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AFF" w:rsidRPr="00ED2F83" w:rsidRDefault="000A4AFF" w:rsidP="006915B9">
      <w:pPr>
        <w:tabs>
          <w:tab w:val="left" w:pos="810"/>
        </w:tabs>
        <w:spacing w:after="160" w:line="259" w:lineRule="auto"/>
        <w:jc w:val="center"/>
        <w:rPr>
          <w:rFonts w:ascii="Times New Roman" w:hAnsi="Times New Roman" w:cs="Times New Roman"/>
          <w:b/>
          <w:sz w:val="28"/>
          <w:szCs w:val="28"/>
        </w:rPr>
      </w:pPr>
    </w:p>
    <w:p w:rsidR="000A4AFF" w:rsidRPr="00ED2F83" w:rsidRDefault="00973391" w:rsidP="00973391">
      <w:pPr>
        <w:tabs>
          <w:tab w:val="left" w:pos="810"/>
          <w:tab w:val="left" w:pos="8287"/>
        </w:tabs>
        <w:spacing w:after="160" w:line="259"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rsidR="000A4AFF" w:rsidRPr="00ED2F83" w:rsidRDefault="000A4AFF" w:rsidP="006915B9">
      <w:pPr>
        <w:tabs>
          <w:tab w:val="left" w:pos="810"/>
        </w:tabs>
        <w:spacing w:after="160" w:line="259" w:lineRule="auto"/>
        <w:jc w:val="center"/>
        <w:rPr>
          <w:rFonts w:ascii="Times New Roman" w:hAnsi="Times New Roman" w:cs="Times New Roman"/>
          <w:b/>
          <w:sz w:val="28"/>
          <w:szCs w:val="28"/>
        </w:rPr>
      </w:pPr>
    </w:p>
    <w:p w:rsidR="00FE32A5" w:rsidRDefault="003C61EB" w:rsidP="003C61EB">
      <w:pPr>
        <w:tabs>
          <w:tab w:val="left" w:pos="360"/>
        </w:tabs>
        <w:spacing w:after="240"/>
        <w:ind w:right="-90"/>
        <w:jc w:val="center"/>
        <w:rPr>
          <w:rFonts w:ascii="Times New Roman" w:hAnsi="Times New Roman" w:cs="Times New Roman"/>
          <w:b/>
          <w:sz w:val="28"/>
          <w:szCs w:val="28"/>
        </w:rPr>
      </w:pPr>
      <w:r w:rsidRPr="003C61EB">
        <w:rPr>
          <w:rFonts w:ascii="Times New Roman" w:hAnsi="Times New Roman" w:cs="Times New Roman"/>
          <w:b/>
          <w:sz w:val="28"/>
          <w:szCs w:val="28"/>
        </w:rPr>
        <w:t>“AMENAJARE RIGOLE PE STRAZILE RASARITULUI SI TEIULUI IN COMUNA COJASCA, JUDETUL DAMBOVITA”</w:t>
      </w:r>
    </w:p>
    <w:p w:rsidR="00B371E6" w:rsidRDefault="00B371E6" w:rsidP="003C61EB">
      <w:pPr>
        <w:tabs>
          <w:tab w:val="left" w:pos="360"/>
        </w:tabs>
        <w:spacing w:after="240"/>
        <w:ind w:right="-90"/>
        <w:jc w:val="center"/>
        <w:rPr>
          <w:rFonts w:ascii="Times New Roman" w:hAnsi="Times New Roman" w:cs="Times New Roman"/>
          <w:b/>
          <w:sz w:val="28"/>
          <w:szCs w:val="28"/>
        </w:rPr>
      </w:pPr>
    </w:p>
    <w:p w:rsidR="00B371E6" w:rsidRPr="00ED2F83" w:rsidRDefault="00B371E6" w:rsidP="003C61EB">
      <w:pPr>
        <w:tabs>
          <w:tab w:val="left" w:pos="360"/>
        </w:tabs>
        <w:spacing w:after="240"/>
        <w:ind w:right="-90"/>
        <w:jc w:val="center"/>
        <w:rPr>
          <w:rFonts w:ascii="Times New Roman" w:hAnsi="Times New Roman" w:cs="Times New Roman"/>
          <w:b/>
          <w:i/>
          <w:sz w:val="28"/>
          <w:szCs w:val="28"/>
          <w:lang w:val="fr-FR"/>
        </w:rPr>
      </w:pPr>
    </w:p>
    <w:p w:rsidR="002421EB" w:rsidRPr="00ED2F83" w:rsidRDefault="002421EB" w:rsidP="0079353F">
      <w:pPr>
        <w:tabs>
          <w:tab w:val="left" w:pos="360"/>
        </w:tabs>
        <w:spacing w:after="240"/>
        <w:ind w:left="-90" w:right="-90" w:firstLine="450"/>
        <w:jc w:val="center"/>
        <w:rPr>
          <w:rFonts w:ascii="Times New Roman" w:hAnsi="Times New Roman" w:cs="Times New Roman"/>
          <w:b/>
          <w:i/>
          <w:sz w:val="28"/>
          <w:szCs w:val="28"/>
          <w:lang w:val="fr-FR"/>
        </w:rPr>
      </w:pPr>
      <w:r w:rsidRPr="00ED2F83">
        <w:rPr>
          <w:rFonts w:ascii="Times New Roman" w:hAnsi="Times New Roman" w:cs="Times New Roman"/>
          <w:b/>
          <w:i/>
          <w:sz w:val="28"/>
          <w:szCs w:val="28"/>
          <w:lang w:val="fr-FR"/>
        </w:rPr>
        <w:t>DOCUMENTATIE TEHNICA PENTRU OBTINEREA AVIZULUI DIN PARTEA AGENTIEI NATIONALE  PENTRU PROTECTIA MEDIULUI</w:t>
      </w:r>
      <w:r w:rsidR="00AB5733">
        <w:rPr>
          <w:rFonts w:ascii="Times New Roman" w:hAnsi="Times New Roman" w:cs="Times New Roman"/>
          <w:b/>
          <w:i/>
          <w:sz w:val="28"/>
          <w:szCs w:val="28"/>
          <w:lang w:val="fr-FR"/>
        </w:rPr>
        <w:t>,</w:t>
      </w:r>
      <w:r w:rsidRPr="00ED2F83">
        <w:rPr>
          <w:rFonts w:ascii="Times New Roman" w:hAnsi="Times New Roman" w:cs="Times New Roman"/>
          <w:b/>
          <w:i/>
          <w:sz w:val="28"/>
          <w:szCs w:val="28"/>
          <w:lang w:val="fr-FR"/>
        </w:rPr>
        <w:t xml:space="preserve"> CONFORM </w:t>
      </w:r>
      <w:r w:rsidRPr="00ED2F83">
        <w:rPr>
          <w:rFonts w:ascii="Times New Roman" w:hAnsi="Times New Roman" w:cs="Times New Roman"/>
          <w:b/>
          <w:i/>
          <w:sz w:val="28"/>
          <w:szCs w:val="28"/>
          <w:lang w:val="fr-FR"/>
        </w:rPr>
        <w:br/>
        <w:t xml:space="preserve">CERTIFICATULUI DE URBANISM NR. </w:t>
      </w:r>
      <w:r w:rsidRPr="00ED2F83">
        <w:rPr>
          <w:rFonts w:ascii="Times New Roman" w:hAnsi="Times New Roman" w:cs="Times New Roman"/>
          <w:b/>
          <w:i/>
          <w:sz w:val="28"/>
          <w:szCs w:val="28"/>
          <w:u w:val="single"/>
          <w:lang w:val="fr-FR"/>
        </w:rPr>
        <w:t xml:space="preserve">  </w:t>
      </w:r>
      <w:r w:rsidR="007A4A04">
        <w:rPr>
          <w:rFonts w:ascii="Times New Roman" w:hAnsi="Times New Roman" w:cs="Times New Roman"/>
          <w:b/>
          <w:i/>
          <w:sz w:val="28"/>
          <w:szCs w:val="28"/>
          <w:u w:val="single"/>
          <w:lang w:val="fr-FR"/>
        </w:rPr>
        <w:t xml:space="preserve">      </w:t>
      </w:r>
      <w:r w:rsidRPr="00ED2F83">
        <w:rPr>
          <w:rFonts w:ascii="Times New Roman" w:hAnsi="Times New Roman" w:cs="Times New Roman"/>
          <w:b/>
          <w:i/>
          <w:sz w:val="28"/>
          <w:szCs w:val="28"/>
          <w:u w:val="single"/>
          <w:lang w:val="fr-FR"/>
        </w:rPr>
        <w:t xml:space="preserve">  </w:t>
      </w:r>
      <w:r w:rsidRPr="00ED2F83">
        <w:rPr>
          <w:rFonts w:ascii="Times New Roman" w:hAnsi="Times New Roman" w:cs="Times New Roman"/>
          <w:b/>
          <w:i/>
          <w:sz w:val="28"/>
          <w:szCs w:val="28"/>
          <w:lang w:val="fr-FR"/>
        </w:rPr>
        <w:t>/</w:t>
      </w:r>
      <w:r w:rsidRPr="00ED2F83">
        <w:rPr>
          <w:rFonts w:ascii="Times New Roman" w:hAnsi="Times New Roman" w:cs="Times New Roman"/>
          <w:b/>
          <w:i/>
          <w:sz w:val="28"/>
          <w:szCs w:val="28"/>
          <w:u w:val="single"/>
          <w:lang w:val="fr-FR"/>
        </w:rPr>
        <w:t xml:space="preserve"> </w:t>
      </w:r>
      <w:r w:rsidR="007A4A04">
        <w:rPr>
          <w:rFonts w:ascii="Times New Roman" w:hAnsi="Times New Roman" w:cs="Times New Roman"/>
          <w:b/>
          <w:i/>
          <w:sz w:val="28"/>
          <w:szCs w:val="28"/>
          <w:u w:val="single"/>
          <w:lang w:val="fr-FR"/>
        </w:rPr>
        <w:t xml:space="preserve">                              </w:t>
      </w:r>
      <w:r w:rsidRPr="00ED2F83">
        <w:rPr>
          <w:rFonts w:ascii="Times New Roman" w:hAnsi="Times New Roman" w:cs="Times New Roman"/>
          <w:b/>
          <w:i/>
          <w:sz w:val="28"/>
          <w:szCs w:val="28"/>
          <w:u w:val="single"/>
          <w:lang w:val="fr-FR"/>
        </w:rPr>
        <w:t xml:space="preserve">  </w:t>
      </w:r>
      <w:r w:rsidRPr="00ED2F83">
        <w:rPr>
          <w:rFonts w:ascii="Times New Roman" w:hAnsi="Times New Roman" w:cs="Times New Roman"/>
          <w:b/>
          <w:i/>
          <w:sz w:val="28"/>
          <w:szCs w:val="28"/>
          <w:lang w:val="fr-FR"/>
        </w:rPr>
        <w:t>.</w:t>
      </w:r>
    </w:p>
    <w:p w:rsidR="000A4AFF" w:rsidRPr="00ED2F83" w:rsidRDefault="000A4AFF" w:rsidP="00B620F5">
      <w:pPr>
        <w:tabs>
          <w:tab w:val="left" w:pos="810"/>
        </w:tabs>
        <w:spacing w:after="240"/>
        <w:ind w:right="29"/>
        <w:jc w:val="center"/>
        <w:rPr>
          <w:rFonts w:ascii="Times New Roman" w:hAnsi="Times New Roman" w:cs="Times New Roman"/>
          <w:b/>
          <w:sz w:val="28"/>
          <w:szCs w:val="28"/>
        </w:rPr>
      </w:pPr>
      <w:bookmarkStart w:id="0" w:name="_Hlk11070886"/>
    </w:p>
    <w:p w:rsidR="00B620F5" w:rsidRPr="00ED2F83" w:rsidRDefault="008F7FC5" w:rsidP="008F7FC5">
      <w:pPr>
        <w:tabs>
          <w:tab w:val="left" w:pos="810"/>
        </w:tabs>
        <w:spacing w:after="160" w:line="259" w:lineRule="auto"/>
        <w:rPr>
          <w:rFonts w:ascii="Times New Roman" w:hAnsi="Times New Roman" w:cs="Times New Roman"/>
          <w:b/>
          <w:sz w:val="28"/>
          <w:szCs w:val="28"/>
        </w:rPr>
      </w:pPr>
      <w:r>
        <w:rPr>
          <w:rFonts w:ascii="Times New Roman" w:hAnsi="Times New Roman" w:cs="Times New Roman"/>
          <w:b/>
          <w:sz w:val="28"/>
          <w:szCs w:val="28"/>
        </w:rPr>
        <w:t xml:space="preserve">                                                           </w:t>
      </w:r>
      <w:r w:rsidR="007A4A04">
        <w:rPr>
          <w:rFonts w:ascii="Times New Roman" w:hAnsi="Times New Roman" w:cs="Times New Roman"/>
          <w:b/>
          <w:sz w:val="28"/>
          <w:szCs w:val="28"/>
        </w:rPr>
        <w:t xml:space="preserve">PROIECT NR. </w:t>
      </w:r>
      <w:r w:rsidR="00086D8D">
        <w:rPr>
          <w:rFonts w:ascii="Times New Roman" w:hAnsi="Times New Roman" w:cs="Times New Roman"/>
          <w:b/>
          <w:sz w:val="28"/>
          <w:szCs w:val="28"/>
        </w:rPr>
        <w:t>131</w:t>
      </w:r>
      <w:r w:rsidR="007A4A04">
        <w:rPr>
          <w:rFonts w:ascii="Times New Roman" w:hAnsi="Times New Roman" w:cs="Times New Roman"/>
          <w:b/>
          <w:sz w:val="28"/>
          <w:szCs w:val="28"/>
        </w:rPr>
        <w:t>/202</w:t>
      </w:r>
      <w:r w:rsidR="00086D8D">
        <w:rPr>
          <w:rFonts w:ascii="Times New Roman" w:hAnsi="Times New Roman" w:cs="Times New Roman"/>
          <w:b/>
          <w:sz w:val="28"/>
          <w:szCs w:val="28"/>
        </w:rPr>
        <w:t>3</w:t>
      </w:r>
    </w:p>
    <w:bookmarkEnd w:id="0"/>
    <w:p w:rsidR="000A4AFF" w:rsidRPr="00ED2F83" w:rsidRDefault="000A4AFF" w:rsidP="00B620F5">
      <w:pPr>
        <w:tabs>
          <w:tab w:val="left" w:pos="360"/>
          <w:tab w:val="left" w:pos="810"/>
        </w:tabs>
        <w:spacing w:after="160" w:line="259" w:lineRule="auto"/>
        <w:ind w:left="-90" w:right="-90" w:firstLine="450"/>
        <w:jc w:val="center"/>
        <w:rPr>
          <w:rFonts w:ascii="Times New Roman" w:hAnsi="Times New Roman" w:cs="Times New Roman"/>
          <w:b/>
          <w:color w:val="000000" w:themeColor="text1"/>
          <w:sz w:val="28"/>
          <w:szCs w:val="28"/>
        </w:rPr>
      </w:pPr>
    </w:p>
    <w:p w:rsidR="0079353F" w:rsidRPr="00ED2F83" w:rsidRDefault="0091659E" w:rsidP="00B620F5">
      <w:pPr>
        <w:tabs>
          <w:tab w:val="left" w:pos="360"/>
          <w:tab w:val="left" w:pos="810"/>
        </w:tabs>
        <w:spacing w:after="160" w:line="259" w:lineRule="auto"/>
        <w:ind w:left="-90" w:right="-90" w:firstLine="450"/>
        <w:jc w:val="center"/>
        <w:rPr>
          <w:rFonts w:ascii="Times New Roman" w:hAnsi="Times New Roman" w:cs="Times New Roman"/>
          <w:b/>
          <w:color w:val="000000" w:themeColor="text1"/>
          <w:sz w:val="28"/>
          <w:szCs w:val="28"/>
        </w:rPr>
      </w:pPr>
      <w:r w:rsidRPr="00ED2F83">
        <w:rPr>
          <w:rFonts w:ascii="Times New Roman" w:hAnsi="Times New Roman" w:cs="Times New Roman"/>
          <w:b/>
          <w:color w:val="000000" w:themeColor="text1"/>
          <w:sz w:val="28"/>
          <w:szCs w:val="28"/>
        </w:rPr>
        <w:t>*Documentatie intocmita conform Anexa nr.5E din Legea Nr.292/2019</w:t>
      </w:r>
    </w:p>
    <w:p w:rsidR="000A4AFF" w:rsidRDefault="000A4AFF" w:rsidP="00011A14">
      <w:pPr>
        <w:tabs>
          <w:tab w:val="left" w:pos="360"/>
          <w:tab w:val="left" w:pos="810"/>
        </w:tabs>
        <w:spacing w:after="160" w:line="259" w:lineRule="auto"/>
        <w:ind w:left="-90" w:right="-90" w:firstLine="450"/>
        <w:jc w:val="center"/>
        <w:rPr>
          <w:rFonts w:ascii="Times New Roman" w:hAnsi="Times New Roman" w:cs="Times New Roman"/>
          <w:b/>
          <w:color w:val="000000" w:themeColor="text1"/>
          <w:sz w:val="28"/>
          <w:szCs w:val="28"/>
        </w:rPr>
      </w:pPr>
      <w:r w:rsidRPr="00ED2F83">
        <w:rPr>
          <w:rFonts w:ascii="Times New Roman" w:hAnsi="Times New Roman" w:cs="Times New Roman"/>
          <w:b/>
          <w:color w:val="000000" w:themeColor="text1"/>
          <w:sz w:val="28"/>
          <w:szCs w:val="28"/>
        </w:rPr>
        <w:t xml:space="preserve"> </w:t>
      </w:r>
    </w:p>
    <w:p w:rsidR="000A525C" w:rsidRDefault="000A525C" w:rsidP="00B620F5">
      <w:pPr>
        <w:tabs>
          <w:tab w:val="left" w:pos="360"/>
          <w:tab w:val="left" w:pos="810"/>
        </w:tabs>
        <w:spacing w:after="160" w:line="259" w:lineRule="auto"/>
        <w:ind w:left="-90" w:right="-90" w:firstLine="450"/>
        <w:jc w:val="center"/>
        <w:rPr>
          <w:rFonts w:ascii="Times New Roman" w:hAnsi="Times New Roman" w:cs="Times New Roman"/>
          <w:b/>
          <w:color w:val="000000" w:themeColor="text1"/>
          <w:sz w:val="28"/>
          <w:szCs w:val="28"/>
        </w:rPr>
      </w:pPr>
    </w:p>
    <w:p w:rsidR="008F7FC5" w:rsidRDefault="008F7FC5" w:rsidP="00B620F5">
      <w:pPr>
        <w:tabs>
          <w:tab w:val="left" w:pos="360"/>
          <w:tab w:val="left" w:pos="810"/>
        </w:tabs>
        <w:spacing w:after="160" w:line="259" w:lineRule="auto"/>
        <w:ind w:left="-90" w:right="-90" w:firstLine="450"/>
        <w:jc w:val="center"/>
        <w:rPr>
          <w:rFonts w:ascii="Times New Roman" w:hAnsi="Times New Roman" w:cs="Times New Roman"/>
          <w:b/>
          <w:color w:val="000000" w:themeColor="text1"/>
          <w:sz w:val="28"/>
          <w:szCs w:val="28"/>
        </w:rPr>
      </w:pPr>
    </w:p>
    <w:p w:rsidR="008F7FC5" w:rsidRDefault="008F7FC5" w:rsidP="008F7FC5">
      <w:pPr>
        <w:tabs>
          <w:tab w:val="left" w:pos="360"/>
          <w:tab w:val="left" w:pos="810"/>
        </w:tabs>
        <w:spacing w:after="160" w:line="259" w:lineRule="auto"/>
        <w:ind w:right="-90"/>
        <w:rPr>
          <w:rFonts w:ascii="Times New Roman" w:hAnsi="Times New Roman" w:cs="Times New Roman"/>
          <w:b/>
          <w:color w:val="000000" w:themeColor="text1"/>
          <w:sz w:val="28"/>
          <w:szCs w:val="28"/>
        </w:rPr>
      </w:pPr>
    </w:p>
    <w:p w:rsidR="008F7FC5" w:rsidRDefault="008F7FC5" w:rsidP="00B620F5">
      <w:pPr>
        <w:tabs>
          <w:tab w:val="left" w:pos="360"/>
          <w:tab w:val="left" w:pos="810"/>
        </w:tabs>
        <w:spacing w:after="160" w:line="259" w:lineRule="auto"/>
        <w:ind w:left="-90" w:right="-90" w:firstLine="450"/>
        <w:jc w:val="center"/>
        <w:rPr>
          <w:rFonts w:ascii="Times New Roman" w:hAnsi="Times New Roman" w:cs="Times New Roman"/>
          <w:b/>
          <w:color w:val="000000" w:themeColor="text1"/>
          <w:sz w:val="28"/>
          <w:szCs w:val="28"/>
        </w:rPr>
      </w:pPr>
    </w:p>
    <w:p w:rsidR="00AB5733" w:rsidRDefault="00AB5733" w:rsidP="00B620F5">
      <w:pPr>
        <w:tabs>
          <w:tab w:val="left" w:pos="360"/>
          <w:tab w:val="left" w:pos="810"/>
        </w:tabs>
        <w:spacing w:after="160" w:line="259" w:lineRule="auto"/>
        <w:ind w:left="-90" w:right="-90" w:firstLine="450"/>
        <w:jc w:val="center"/>
        <w:rPr>
          <w:rFonts w:ascii="Times New Roman" w:hAnsi="Times New Roman" w:cs="Times New Roman"/>
          <w:b/>
          <w:color w:val="000000" w:themeColor="text1"/>
          <w:sz w:val="28"/>
          <w:szCs w:val="28"/>
        </w:rPr>
      </w:pPr>
    </w:p>
    <w:p w:rsidR="00AB5733" w:rsidRDefault="00AB5733" w:rsidP="00B620F5">
      <w:pPr>
        <w:tabs>
          <w:tab w:val="left" w:pos="360"/>
          <w:tab w:val="left" w:pos="810"/>
        </w:tabs>
        <w:spacing w:after="160" w:line="259" w:lineRule="auto"/>
        <w:ind w:left="-90" w:right="-90" w:firstLine="450"/>
        <w:jc w:val="center"/>
        <w:rPr>
          <w:rFonts w:ascii="Times New Roman" w:hAnsi="Times New Roman" w:cs="Times New Roman"/>
          <w:b/>
          <w:color w:val="000000" w:themeColor="text1"/>
          <w:sz w:val="28"/>
          <w:szCs w:val="28"/>
        </w:rPr>
      </w:pPr>
    </w:p>
    <w:p w:rsidR="00AB5733" w:rsidRDefault="00AB5733" w:rsidP="00B620F5">
      <w:pPr>
        <w:tabs>
          <w:tab w:val="left" w:pos="360"/>
          <w:tab w:val="left" w:pos="810"/>
        </w:tabs>
        <w:spacing w:after="160" w:line="259" w:lineRule="auto"/>
        <w:ind w:left="-90" w:right="-90" w:firstLine="450"/>
        <w:jc w:val="center"/>
        <w:rPr>
          <w:rFonts w:ascii="Times New Roman" w:hAnsi="Times New Roman" w:cs="Times New Roman"/>
          <w:b/>
          <w:color w:val="000000" w:themeColor="text1"/>
          <w:sz w:val="28"/>
          <w:szCs w:val="28"/>
        </w:rPr>
      </w:pPr>
    </w:p>
    <w:p w:rsidR="00973391" w:rsidRPr="00ED2F83" w:rsidRDefault="00973391" w:rsidP="00B620F5">
      <w:pPr>
        <w:tabs>
          <w:tab w:val="left" w:pos="360"/>
          <w:tab w:val="left" w:pos="810"/>
        </w:tabs>
        <w:spacing w:after="160" w:line="259" w:lineRule="auto"/>
        <w:ind w:left="-90" w:right="-90" w:firstLine="450"/>
        <w:jc w:val="center"/>
        <w:rPr>
          <w:rFonts w:ascii="Times New Roman" w:hAnsi="Times New Roman" w:cs="Times New Roman"/>
          <w:b/>
          <w:color w:val="000000" w:themeColor="text1"/>
          <w:sz w:val="28"/>
          <w:szCs w:val="28"/>
        </w:rPr>
      </w:pPr>
    </w:p>
    <w:p w:rsidR="006915B9" w:rsidRPr="00ED2F83" w:rsidRDefault="00973391" w:rsidP="00973391">
      <w:pPr>
        <w:tabs>
          <w:tab w:val="left" w:pos="810"/>
          <w:tab w:val="left" w:pos="856"/>
          <w:tab w:val="center" w:pos="5233"/>
        </w:tabs>
        <w:spacing w:after="160" w:line="259"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6915B9" w:rsidRPr="00AB5733" w:rsidRDefault="00973391" w:rsidP="00AB5733">
      <w:pPr>
        <w:tabs>
          <w:tab w:val="center" w:pos="5233"/>
        </w:tabs>
        <w:jc w:val="center"/>
        <w:rPr>
          <w:rFonts w:ascii="Times New Roman" w:hAnsi="Times New Roman" w:cs="Times New Roman"/>
          <w:b/>
          <w:sz w:val="28"/>
          <w:szCs w:val="36"/>
        </w:rPr>
      </w:pPr>
      <w:r w:rsidRPr="00AB5733">
        <w:rPr>
          <w:rFonts w:ascii="Times New Roman" w:hAnsi="Times New Roman" w:cs="Times New Roman"/>
          <w:b/>
          <w:sz w:val="28"/>
          <w:szCs w:val="36"/>
        </w:rPr>
        <w:t xml:space="preserve">S.C. </w:t>
      </w:r>
      <w:r w:rsidR="00EF38EE">
        <w:rPr>
          <w:rFonts w:ascii="Times New Roman" w:hAnsi="Times New Roman" w:cs="Times New Roman"/>
          <w:b/>
          <w:sz w:val="28"/>
          <w:szCs w:val="36"/>
        </w:rPr>
        <w:t>SALAS DESIGN PROIECT</w:t>
      </w:r>
      <w:r w:rsidRPr="00AB5733">
        <w:rPr>
          <w:rFonts w:ascii="Times New Roman" w:hAnsi="Times New Roman" w:cs="Times New Roman"/>
          <w:b/>
          <w:sz w:val="28"/>
          <w:szCs w:val="36"/>
        </w:rPr>
        <w:t xml:space="preserve"> S.R.L.</w:t>
      </w:r>
    </w:p>
    <w:p w:rsidR="00EF38EE" w:rsidRPr="00ED2F83" w:rsidRDefault="00FC1092" w:rsidP="00261EA0">
      <w:pPr>
        <w:pStyle w:val="Continutboldcentru"/>
        <w:rPr>
          <w:rFonts w:ascii="Times New Roman" w:hAnsi="Times New Roman" w:cs="Times New Roman"/>
          <w:sz w:val="28"/>
          <w:szCs w:val="28"/>
          <w:lang w:eastAsia="ro-RO"/>
        </w:rPr>
      </w:pPr>
      <w:bookmarkStart w:id="1" w:name="_Toc199531784"/>
      <w:bookmarkStart w:id="2" w:name="_Toc199531851"/>
      <w:bookmarkStart w:id="3" w:name="_Toc300314368"/>
      <w:bookmarkStart w:id="4" w:name="_Toc453932884"/>
      <w:bookmarkStart w:id="5" w:name="_Toc454963576"/>
      <w:bookmarkStart w:id="6" w:name="_Toc535348661"/>
      <w:r w:rsidRPr="00ED2F83">
        <w:rPr>
          <w:rFonts w:ascii="Times New Roman" w:hAnsi="Times New Roman" w:cs="Times New Roman"/>
          <w:sz w:val="28"/>
          <w:szCs w:val="28"/>
          <w:lang w:eastAsia="ro-RO"/>
        </w:rPr>
        <w:t xml:space="preserve"> </w:t>
      </w:r>
    </w:p>
    <w:p w:rsidR="002421EB" w:rsidRPr="00ED2F83" w:rsidRDefault="000C6DEA" w:rsidP="003F6F70">
      <w:pPr>
        <w:pStyle w:val="Continutboldcentru"/>
        <w:rPr>
          <w:rFonts w:ascii="Times New Roman" w:hAnsi="Times New Roman" w:cs="Times New Roman"/>
          <w:sz w:val="28"/>
          <w:szCs w:val="28"/>
          <w:lang w:eastAsia="ro-RO"/>
        </w:rPr>
      </w:pPr>
      <w:r w:rsidRPr="00ED2F83">
        <w:rPr>
          <w:rFonts w:ascii="Times New Roman" w:hAnsi="Times New Roman" w:cs="Times New Roman"/>
          <w:sz w:val="28"/>
          <w:szCs w:val="28"/>
          <w:lang w:eastAsia="ro-RO"/>
        </w:rPr>
        <w:t xml:space="preserve">  </w:t>
      </w:r>
      <w:r w:rsidR="002421EB" w:rsidRPr="00ED2F83">
        <w:rPr>
          <w:rFonts w:ascii="Times New Roman" w:hAnsi="Times New Roman" w:cs="Times New Roman"/>
          <w:sz w:val="28"/>
          <w:szCs w:val="28"/>
          <w:lang w:eastAsia="ro-RO"/>
        </w:rPr>
        <w:t>Memoriu Tehnic</w:t>
      </w:r>
    </w:p>
    <w:p w:rsidR="002421EB" w:rsidRPr="00ED2F83" w:rsidRDefault="002421EB" w:rsidP="003F6F70">
      <w:pPr>
        <w:pStyle w:val="Continutboldcentru"/>
        <w:rPr>
          <w:rFonts w:ascii="Times New Roman" w:hAnsi="Times New Roman" w:cs="Times New Roman"/>
          <w:sz w:val="28"/>
          <w:szCs w:val="28"/>
          <w:lang w:eastAsia="ro-RO"/>
        </w:rPr>
      </w:pPr>
      <w:r w:rsidRPr="00ED2F83">
        <w:rPr>
          <w:rFonts w:ascii="Times New Roman" w:hAnsi="Times New Roman" w:cs="Times New Roman"/>
          <w:sz w:val="28"/>
          <w:szCs w:val="28"/>
          <w:lang w:eastAsia="ro-RO"/>
        </w:rPr>
        <w:t>Cuprins</w:t>
      </w:r>
    </w:p>
    <w:p w:rsidR="002421EB" w:rsidRPr="00ED2F83" w:rsidRDefault="002421EB" w:rsidP="003F6F70">
      <w:pPr>
        <w:pStyle w:val="Continutboldcentru"/>
        <w:rPr>
          <w:rFonts w:ascii="Times New Roman" w:hAnsi="Times New Roman" w:cs="Times New Roman"/>
          <w:sz w:val="28"/>
          <w:szCs w:val="28"/>
          <w:lang w:eastAsia="ro-RO"/>
        </w:rPr>
      </w:pPr>
    </w:p>
    <w:p w:rsidR="006D77C7" w:rsidRDefault="002421EB">
      <w:pPr>
        <w:pStyle w:val="TOC1"/>
        <w:tabs>
          <w:tab w:val="left" w:pos="480"/>
          <w:tab w:val="right" w:leader="dot" w:pos="10457"/>
        </w:tabs>
        <w:rPr>
          <w:rFonts w:asciiTheme="minorHAnsi" w:eastAsiaTheme="minorEastAsia" w:hAnsiTheme="minorHAnsi" w:cstheme="minorBidi"/>
          <w:noProof/>
          <w:lang w:val="en-US"/>
        </w:rPr>
      </w:pPr>
      <w:r w:rsidRPr="00ED2F83">
        <w:rPr>
          <w:rFonts w:ascii="Times New Roman" w:hAnsi="Times New Roman"/>
          <w:b/>
          <w:bCs/>
          <w:caps/>
          <w:sz w:val="28"/>
          <w:szCs w:val="28"/>
          <w:lang w:eastAsia="ro-RO"/>
        </w:rPr>
        <w:fldChar w:fldCharType="begin"/>
      </w:r>
      <w:r w:rsidRPr="00ED2F83">
        <w:rPr>
          <w:rFonts w:ascii="Times New Roman" w:hAnsi="Times New Roman"/>
          <w:b/>
          <w:bCs/>
          <w:caps/>
          <w:sz w:val="28"/>
          <w:szCs w:val="28"/>
          <w:lang w:eastAsia="ro-RO"/>
        </w:rPr>
        <w:instrText xml:space="preserve"> TOC \o "1-3" \h \z \u </w:instrText>
      </w:r>
      <w:r w:rsidRPr="00ED2F83">
        <w:rPr>
          <w:rFonts w:ascii="Times New Roman" w:hAnsi="Times New Roman"/>
          <w:b/>
          <w:bCs/>
          <w:caps/>
          <w:sz w:val="28"/>
          <w:szCs w:val="28"/>
          <w:lang w:eastAsia="ro-RO"/>
        </w:rPr>
        <w:fldChar w:fldCharType="separate"/>
      </w:r>
      <w:hyperlink w:anchor="_Toc37859712" w:history="1">
        <w:r w:rsidR="006D77C7" w:rsidRPr="00D6139C">
          <w:rPr>
            <w:rStyle w:val="Hyperlink"/>
            <w:rFonts w:ascii="Trebuchet MS" w:hAnsi="Trebuchet MS" w:cstheme="minorHAnsi"/>
            <w:noProof/>
            <w:lang w:val="en-US"/>
          </w:rPr>
          <w:t>I.</w:t>
        </w:r>
        <w:r w:rsidR="006D77C7">
          <w:rPr>
            <w:rFonts w:asciiTheme="minorHAnsi" w:eastAsiaTheme="minorEastAsia" w:hAnsiTheme="minorHAnsi" w:cstheme="minorBidi"/>
            <w:noProof/>
            <w:lang w:val="en-US"/>
          </w:rPr>
          <w:tab/>
        </w:r>
        <w:r w:rsidR="006D77C7" w:rsidRPr="00D6139C">
          <w:rPr>
            <w:rStyle w:val="Hyperlink"/>
            <w:rFonts w:ascii="Times New Roman" w:hAnsi="Times New Roman"/>
            <w:noProof/>
            <w:lang w:val="en-US"/>
          </w:rPr>
          <w:t>DENUMIREA PROIECTULUI</w:t>
        </w:r>
        <w:r w:rsidR="006D77C7">
          <w:rPr>
            <w:noProof/>
            <w:webHidden/>
          </w:rPr>
          <w:tab/>
        </w:r>
        <w:r w:rsidR="006D77C7">
          <w:rPr>
            <w:noProof/>
            <w:webHidden/>
          </w:rPr>
          <w:fldChar w:fldCharType="begin"/>
        </w:r>
        <w:r w:rsidR="006D77C7">
          <w:rPr>
            <w:noProof/>
            <w:webHidden/>
          </w:rPr>
          <w:instrText xml:space="preserve"> PAGEREF _Toc37859712 \h </w:instrText>
        </w:r>
        <w:r w:rsidR="006D77C7">
          <w:rPr>
            <w:noProof/>
            <w:webHidden/>
          </w:rPr>
        </w:r>
        <w:r w:rsidR="006D77C7">
          <w:rPr>
            <w:noProof/>
            <w:webHidden/>
          </w:rPr>
          <w:fldChar w:fldCharType="separate"/>
        </w:r>
        <w:r w:rsidR="00261EA0">
          <w:rPr>
            <w:noProof/>
            <w:webHidden/>
          </w:rPr>
          <w:t>4</w:t>
        </w:r>
        <w:r w:rsidR="006D77C7">
          <w:rPr>
            <w:noProof/>
            <w:webHidden/>
          </w:rPr>
          <w:fldChar w:fldCharType="end"/>
        </w:r>
      </w:hyperlink>
    </w:p>
    <w:p w:rsidR="006D77C7" w:rsidRDefault="00543DB2">
      <w:pPr>
        <w:pStyle w:val="TOC1"/>
        <w:tabs>
          <w:tab w:val="left" w:pos="480"/>
          <w:tab w:val="right" w:leader="dot" w:pos="10457"/>
        </w:tabs>
        <w:rPr>
          <w:rFonts w:asciiTheme="minorHAnsi" w:eastAsiaTheme="minorEastAsia" w:hAnsiTheme="minorHAnsi" w:cstheme="minorBidi"/>
          <w:noProof/>
          <w:lang w:val="en-US"/>
        </w:rPr>
      </w:pPr>
      <w:hyperlink w:anchor="_Toc37859713" w:history="1">
        <w:r w:rsidR="006D77C7" w:rsidRPr="00D6139C">
          <w:rPr>
            <w:rStyle w:val="Hyperlink"/>
            <w:rFonts w:ascii="Trebuchet MS" w:hAnsi="Trebuchet MS" w:cstheme="minorHAnsi"/>
            <w:noProof/>
          </w:rPr>
          <w:t>II.</w:t>
        </w:r>
        <w:r w:rsidR="006D77C7">
          <w:rPr>
            <w:rFonts w:asciiTheme="minorHAnsi" w:eastAsiaTheme="minorEastAsia" w:hAnsiTheme="minorHAnsi" w:cstheme="minorBidi"/>
            <w:noProof/>
            <w:lang w:val="en-US"/>
          </w:rPr>
          <w:tab/>
        </w:r>
        <w:r w:rsidR="006D77C7" w:rsidRPr="00D6139C">
          <w:rPr>
            <w:rStyle w:val="Hyperlink"/>
            <w:rFonts w:ascii="Times New Roman" w:hAnsi="Times New Roman"/>
            <w:noProof/>
            <w:lang w:val="en-US"/>
          </w:rPr>
          <w:t>TITULARUL INVESTITIEI</w:t>
        </w:r>
        <w:r w:rsidR="006D77C7">
          <w:rPr>
            <w:noProof/>
            <w:webHidden/>
          </w:rPr>
          <w:tab/>
        </w:r>
        <w:r w:rsidR="006D77C7">
          <w:rPr>
            <w:noProof/>
            <w:webHidden/>
          </w:rPr>
          <w:fldChar w:fldCharType="begin"/>
        </w:r>
        <w:r w:rsidR="006D77C7">
          <w:rPr>
            <w:noProof/>
            <w:webHidden/>
          </w:rPr>
          <w:instrText xml:space="preserve"> PAGEREF _Toc37859713 \h </w:instrText>
        </w:r>
        <w:r w:rsidR="006D77C7">
          <w:rPr>
            <w:noProof/>
            <w:webHidden/>
          </w:rPr>
        </w:r>
        <w:r w:rsidR="006D77C7">
          <w:rPr>
            <w:noProof/>
            <w:webHidden/>
          </w:rPr>
          <w:fldChar w:fldCharType="separate"/>
        </w:r>
        <w:r w:rsidR="00261EA0">
          <w:rPr>
            <w:noProof/>
            <w:webHidden/>
          </w:rPr>
          <w:t>4</w:t>
        </w:r>
        <w:r w:rsidR="006D77C7">
          <w:rPr>
            <w:noProof/>
            <w:webHidden/>
          </w:rPr>
          <w:fldChar w:fldCharType="end"/>
        </w:r>
      </w:hyperlink>
    </w:p>
    <w:p w:rsidR="006D77C7" w:rsidRDefault="00543DB2">
      <w:pPr>
        <w:pStyle w:val="TOC1"/>
        <w:tabs>
          <w:tab w:val="left" w:pos="600"/>
          <w:tab w:val="right" w:leader="dot" w:pos="10457"/>
        </w:tabs>
        <w:rPr>
          <w:rFonts w:asciiTheme="minorHAnsi" w:eastAsiaTheme="minorEastAsia" w:hAnsiTheme="minorHAnsi" w:cstheme="minorBidi"/>
          <w:noProof/>
          <w:lang w:val="en-US"/>
        </w:rPr>
      </w:pPr>
      <w:hyperlink w:anchor="_Toc37859714" w:history="1">
        <w:r w:rsidR="006D77C7" w:rsidRPr="00D6139C">
          <w:rPr>
            <w:rStyle w:val="Hyperlink"/>
            <w:rFonts w:ascii="Trebuchet MS" w:hAnsi="Trebuchet MS" w:cstheme="minorHAnsi"/>
            <w:noProof/>
          </w:rPr>
          <w:t>III.</w:t>
        </w:r>
        <w:r w:rsidR="006D77C7">
          <w:rPr>
            <w:rFonts w:asciiTheme="minorHAnsi" w:eastAsiaTheme="minorEastAsia" w:hAnsiTheme="minorHAnsi" w:cstheme="minorBidi"/>
            <w:noProof/>
            <w:lang w:val="en-US"/>
          </w:rPr>
          <w:tab/>
        </w:r>
        <w:r w:rsidR="006D77C7" w:rsidRPr="00D6139C">
          <w:rPr>
            <w:rStyle w:val="Hyperlink"/>
            <w:rFonts w:ascii="Times New Roman" w:hAnsi="Times New Roman"/>
            <w:noProof/>
            <w:lang w:val="en-US"/>
          </w:rPr>
          <w:t>DESCRIEREA</w:t>
        </w:r>
        <w:r w:rsidR="006D77C7" w:rsidRPr="00D6139C">
          <w:rPr>
            <w:rStyle w:val="Hyperlink"/>
            <w:rFonts w:ascii="Times New Roman" w:hAnsi="Times New Roman"/>
            <w:noProof/>
          </w:rPr>
          <w:t xml:space="preserve"> CARACTERISTICILOR FIZICE ALE INTREGULUI PROIECT</w:t>
        </w:r>
        <w:r w:rsidR="006D77C7">
          <w:rPr>
            <w:noProof/>
            <w:webHidden/>
          </w:rPr>
          <w:tab/>
        </w:r>
        <w:r w:rsidR="006D77C7">
          <w:rPr>
            <w:noProof/>
            <w:webHidden/>
          </w:rPr>
          <w:fldChar w:fldCharType="begin"/>
        </w:r>
        <w:r w:rsidR="006D77C7">
          <w:rPr>
            <w:noProof/>
            <w:webHidden/>
          </w:rPr>
          <w:instrText xml:space="preserve"> PAGEREF _Toc37859714 \h </w:instrText>
        </w:r>
        <w:r w:rsidR="006D77C7">
          <w:rPr>
            <w:noProof/>
            <w:webHidden/>
          </w:rPr>
        </w:r>
        <w:r w:rsidR="006D77C7">
          <w:rPr>
            <w:noProof/>
            <w:webHidden/>
          </w:rPr>
          <w:fldChar w:fldCharType="separate"/>
        </w:r>
        <w:r w:rsidR="00261EA0">
          <w:rPr>
            <w:noProof/>
            <w:webHidden/>
          </w:rPr>
          <w:t>4</w:t>
        </w:r>
        <w:r w:rsidR="006D77C7">
          <w:rPr>
            <w:noProof/>
            <w:webHidden/>
          </w:rPr>
          <w:fldChar w:fldCharType="end"/>
        </w:r>
      </w:hyperlink>
    </w:p>
    <w:p w:rsidR="006D77C7" w:rsidRDefault="00543DB2">
      <w:pPr>
        <w:pStyle w:val="TOC2"/>
        <w:tabs>
          <w:tab w:val="left" w:pos="800"/>
          <w:tab w:val="right" w:leader="dot" w:pos="10457"/>
        </w:tabs>
        <w:rPr>
          <w:rFonts w:asciiTheme="minorHAnsi" w:eastAsiaTheme="minorEastAsia" w:hAnsiTheme="minorHAnsi" w:cstheme="minorBidi"/>
          <w:sz w:val="22"/>
          <w:szCs w:val="22"/>
          <w:lang w:val="en-US"/>
        </w:rPr>
      </w:pPr>
      <w:hyperlink w:anchor="_Toc37859715" w:history="1">
        <w:r w:rsidR="006D77C7" w:rsidRPr="00D6139C">
          <w:rPr>
            <w:rStyle w:val="Hyperlink"/>
            <w:spacing w:val="1"/>
          </w:rPr>
          <w:t>a)</w:t>
        </w:r>
        <w:r w:rsidR="006D77C7">
          <w:rPr>
            <w:rFonts w:asciiTheme="minorHAnsi" w:eastAsiaTheme="minorEastAsia" w:hAnsiTheme="minorHAnsi" w:cstheme="minorBidi"/>
            <w:sz w:val="22"/>
            <w:szCs w:val="22"/>
            <w:lang w:val="en-US"/>
          </w:rPr>
          <w:tab/>
        </w:r>
        <w:r w:rsidR="006D77C7" w:rsidRPr="00D6139C">
          <w:rPr>
            <w:rStyle w:val="Hyperlink"/>
            <w:spacing w:val="1"/>
          </w:rPr>
          <w:t>un rezumat al proiectului;</w:t>
        </w:r>
        <w:r w:rsidR="006D77C7">
          <w:rPr>
            <w:webHidden/>
          </w:rPr>
          <w:tab/>
        </w:r>
        <w:r w:rsidR="006D77C7">
          <w:rPr>
            <w:webHidden/>
          </w:rPr>
          <w:fldChar w:fldCharType="begin"/>
        </w:r>
        <w:r w:rsidR="006D77C7">
          <w:rPr>
            <w:webHidden/>
          </w:rPr>
          <w:instrText xml:space="preserve"> PAGEREF _Toc37859715 \h </w:instrText>
        </w:r>
        <w:r w:rsidR="006D77C7">
          <w:rPr>
            <w:webHidden/>
          </w:rPr>
        </w:r>
        <w:r w:rsidR="006D77C7">
          <w:rPr>
            <w:webHidden/>
          </w:rPr>
          <w:fldChar w:fldCharType="separate"/>
        </w:r>
        <w:r w:rsidR="00261EA0">
          <w:rPr>
            <w:webHidden/>
          </w:rPr>
          <w:t>4</w:t>
        </w:r>
        <w:r w:rsidR="006D77C7">
          <w:rPr>
            <w:webHidden/>
          </w:rPr>
          <w:fldChar w:fldCharType="end"/>
        </w:r>
      </w:hyperlink>
    </w:p>
    <w:p w:rsidR="006D77C7" w:rsidRDefault="00543DB2">
      <w:pPr>
        <w:pStyle w:val="TOC2"/>
        <w:tabs>
          <w:tab w:val="left" w:pos="800"/>
          <w:tab w:val="right" w:leader="dot" w:pos="10457"/>
        </w:tabs>
        <w:rPr>
          <w:rFonts w:asciiTheme="minorHAnsi" w:eastAsiaTheme="minorEastAsia" w:hAnsiTheme="minorHAnsi" w:cstheme="minorBidi"/>
          <w:sz w:val="22"/>
          <w:szCs w:val="22"/>
          <w:lang w:val="en-US"/>
        </w:rPr>
      </w:pPr>
      <w:hyperlink w:anchor="_Toc37859716" w:history="1">
        <w:r w:rsidR="006D77C7" w:rsidRPr="00D6139C">
          <w:rPr>
            <w:rStyle w:val="Hyperlink"/>
          </w:rPr>
          <w:t>b)</w:t>
        </w:r>
        <w:r w:rsidR="006D77C7">
          <w:rPr>
            <w:rFonts w:asciiTheme="minorHAnsi" w:eastAsiaTheme="minorEastAsia" w:hAnsiTheme="minorHAnsi" w:cstheme="minorBidi"/>
            <w:sz w:val="22"/>
            <w:szCs w:val="22"/>
            <w:lang w:val="en-US"/>
          </w:rPr>
          <w:tab/>
        </w:r>
        <w:r w:rsidR="006D77C7" w:rsidRPr="00D6139C">
          <w:rPr>
            <w:rStyle w:val="Hyperlink"/>
          </w:rPr>
          <w:t>justificarea necesităţii proiectului;</w:t>
        </w:r>
        <w:r w:rsidR="006D77C7">
          <w:rPr>
            <w:webHidden/>
          </w:rPr>
          <w:tab/>
        </w:r>
        <w:r w:rsidR="006D77C7">
          <w:rPr>
            <w:webHidden/>
          </w:rPr>
          <w:fldChar w:fldCharType="begin"/>
        </w:r>
        <w:r w:rsidR="006D77C7">
          <w:rPr>
            <w:webHidden/>
          </w:rPr>
          <w:instrText xml:space="preserve"> PAGEREF _Toc37859716 \h </w:instrText>
        </w:r>
        <w:r w:rsidR="006D77C7">
          <w:rPr>
            <w:webHidden/>
          </w:rPr>
        </w:r>
        <w:r w:rsidR="006D77C7">
          <w:rPr>
            <w:webHidden/>
          </w:rPr>
          <w:fldChar w:fldCharType="separate"/>
        </w:r>
        <w:r w:rsidR="00261EA0">
          <w:rPr>
            <w:webHidden/>
          </w:rPr>
          <w:t>5</w:t>
        </w:r>
        <w:r w:rsidR="006D77C7">
          <w:rPr>
            <w:webHidden/>
          </w:rPr>
          <w:fldChar w:fldCharType="end"/>
        </w:r>
      </w:hyperlink>
    </w:p>
    <w:p w:rsidR="006D77C7" w:rsidRDefault="00543DB2">
      <w:pPr>
        <w:pStyle w:val="TOC2"/>
        <w:tabs>
          <w:tab w:val="left" w:pos="800"/>
          <w:tab w:val="right" w:leader="dot" w:pos="10457"/>
        </w:tabs>
        <w:rPr>
          <w:rFonts w:asciiTheme="minorHAnsi" w:eastAsiaTheme="minorEastAsia" w:hAnsiTheme="minorHAnsi" w:cstheme="minorBidi"/>
          <w:sz w:val="22"/>
          <w:szCs w:val="22"/>
          <w:lang w:val="en-US"/>
        </w:rPr>
      </w:pPr>
      <w:hyperlink w:anchor="_Toc37859717" w:history="1">
        <w:r w:rsidR="006D77C7" w:rsidRPr="00D6139C">
          <w:rPr>
            <w:rStyle w:val="Hyperlink"/>
          </w:rPr>
          <w:t>c)</w:t>
        </w:r>
        <w:r w:rsidR="006D77C7">
          <w:rPr>
            <w:rFonts w:asciiTheme="minorHAnsi" w:eastAsiaTheme="minorEastAsia" w:hAnsiTheme="minorHAnsi" w:cstheme="minorBidi"/>
            <w:sz w:val="22"/>
            <w:szCs w:val="22"/>
            <w:lang w:val="en-US"/>
          </w:rPr>
          <w:tab/>
        </w:r>
        <w:r w:rsidR="006D77C7" w:rsidRPr="00D6139C">
          <w:rPr>
            <w:rStyle w:val="Hyperlink"/>
          </w:rPr>
          <w:t>valoarea investiţiei;</w:t>
        </w:r>
        <w:r w:rsidR="006D77C7">
          <w:rPr>
            <w:webHidden/>
          </w:rPr>
          <w:tab/>
        </w:r>
        <w:r w:rsidR="006D77C7">
          <w:rPr>
            <w:webHidden/>
          </w:rPr>
          <w:fldChar w:fldCharType="begin"/>
        </w:r>
        <w:r w:rsidR="006D77C7">
          <w:rPr>
            <w:webHidden/>
          </w:rPr>
          <w:instrText xml:space="preserve"> PAGEREF _Toc37859717 \h </w:instrText>
        </w:r>
        <w:r w:rsidR="006D77C7">
          <w:rPr>
            <w:webHidden/>
          </w:rPr>
        </w:r>
        <w:r w:rsidR="006D77C7">
          <w:rPr>
            <w:webHidden/>
          </w:rPr>
          <w:fldChar w:fldCharType="separate"/>
        </w:r>
        <w:r w:rsidR="00261EA0">
          <w:rPr>
            <w:webHidden/>
          </w:rPr>
          <w:t>6</w:t>
        </w:r>
        <w:r w:rsidR="006D77C7">
          <w:rPr>
            <w:webHidden/>
          </w:rPr>
          <w:fldChar w:fldCharType="end"/>
        </w:r>
      </w:hyperlink>
    </w:p>
    <w:p w:rsidR="006D77C7" w:rsidRDefault="00543DB2">
      <w:pPr>
        <w:pStyle w:val="TOC2"/>
        <w:tabs>
          <w:tab w:val="left" w:pos="800"/>
          <w:tab w:val="right" w:leader="dot" w:pos="10457"/>
        </w:tabs>
        <w:rPr>
          <w:rFonts w:asciiTheme="minorHAnsi" w:eastAsiaTheme="minorEastAsia" w:hAnsiTheme="minorHAnsi" w:cstheme="minorBidi"/>
          <w:sz w:val="22"/>
          <w:szCs w:val="22"/>
          <w:lang w:val="en-US"/>
        </w:rPr>
      </w:pPr>
      <w:hyperlink w:anchor="_Toc37859718" w:history="1">
        <w:r w:rsidR="006D77C7" w:rsidRPr="00D6139C">
          <w:rPr>
            <w:rStyle w:val="Hyperlink"/>
          </w:rPr>
          <w:t>d)</w:t>
        </w:r>
        <w:r w:rsidR="006D77C7">
          <w:rPr>
            <w:rFonts w:asciiTheme="minorHAnsi" w:eastAsiaTheme="minorEastAsia" w:hAnsiTheme="minorHAnsi" w:cstheme="minorBidi"/>
            <w:sz w:val="22"/>
            <w:szCs w:val="22"/>
            <w:lang w:val="en-US"/>
          </w:rPr>
          <w:tab/>
        </w:r>
        <w:r w:rsidR="006D77C7" w:rsidRPr="00D6139C">
          <w:rPr>
            <w:rStyle w:val="Hyperlink"/>
          </w:rPr>
          <w:t>perioada de implementare propusă;</w:t>
        </w:r>
        <w:r w:rsidR="006D77C7">
          <w:rPr>
            <w:webHidden/>
          </w:rPr>
          <w:tab/>
        </w:r>
        <w:r w:rsidR="006D77C7">
          <w:rPr>
            <w:webHidden/>
          </w:rPr>
          <w:fldChar w:fldCharType="begin"/>
        </w:r>
        <w:r w:rsidR="006D77C7">
          <w:rPr>
            <w:webHidden/>
          </w:rPr>
          <w:instrText xml:space="preserve"> PAGEREF _Toc37859718 \h </w:instrText>
        </w:r>
        <w:r w:rsidR="006D77C7">
          <w:rPr>
            <w:webHidden/>
          </w:rPr>
        </w:r>
        <w:r w:rsidR="006D77C7">
          <w:rPr>
            <w:webHidden/>
          </w:rPr>
          <w:fldChar w:fldCharType="separate"/>
        </w:r>
        <w:r w:rsidR="00261EA0">
          <w:rPr>
            <w:webHidden/>
          </w:rPr>
          <w:t>6</w:t>
        </w:r>
        <w:r w:rsidR="006D77C7">
          <w:rPr>
            <w:webHidden/>
          </w:rPr>
          <w:fldChar w:fldCharType="end"/>
        </w:r>
      </w:hyperlink>
    </w:p>
    <w:p w:rsidR="006D77C7" w:rsidRDefault="00543DB2">
      <w:pPr>
        <w:pStyle w:val="TOC2"/>
        <w:tabs>
          <w:tab w:val="left" w:pos="800"/>
          <w:tab w:val="right" w:leader="dot" w:pos="10457"/>
        </w:tabs>
        <w:rPr>
          <w:rFonts w:asciiTheme="minorHAnsi" w:eastAsiaTheme="minorEastAsia" w:hAnsiTheme="minorHAnsi" w:cstheme="minorBidi"/>
          <w:sz w:val="22"/>
          <w:szCs w:val="22"/>
          <w:lang w:val="en-US"/>
        </w:rPr>
      </w:pPr>
      <w:hyperlink w:anchor="_Toc37859719" w:history="1">
        <w:r w:rsidR="006D77C7" w:rsidRPr="00D6139C">
          <w:rPr>
            <w:rStyle w:val="Hyperlink"/>
          </w:rPr>
          <w:t>e)</w:t>
        </w:r>
        <w:r w:rsidR="006D77C7">
          <w:rPr>
            <w:rFonts w:asciiTheme="minorHAnsi" w:eastAsiaTheme="minorEastAsia" w:hAnsiTheme="minorHAnsi" w:cstheme="minorBidi"/>
            <w:sz w:val="22"/>
            <w:szCs w:val="22"/>
            <w:lang w:val="en-US"/>
          </w:rPr>
          <w:tab/>
        </w:r>
        <w:r w:rsidR="006D77C7" w:rsidRPr="00D6139C">
          <w:rPr>
            <w:rStyle w:val="Hyperlink"/>
          </w:rPr>
          <w:t>planşe reprezentând limitele amplasamentului proiectului, inclusiv orice suprafaţă de teren solicitată pentru a fi folosită temporar (planuri de situaţie şi amplasamente);</w:t>
        </w:r>
        <w:r w:rsidR="006D77C7">
          <w:rPr>
            <w:webHidden/>
          </w:rPr>
          <w:tab/>
        </w:r>
        <w:r w:rsidR="006D77C7">
          <w:rPr>
            <w:webHidden/>
          </w:rPr>
          <w:fldChar w:fldCharType="begin"/>
        </w:r>
        <w:r w:rsidR="006D77C7">
          <w:rPr>
            <w:webHidden/>
          </w:rPr>
          <w:instrText xml:space="preserve"> PAGEREF _Toc37859719 \h </w:instrText>
        </w:r>
        <w:r w:rsidR="006D77C7">
          <w:rPr>
            <w:webHidden/>
          </w:rPr>
        </w:r>
        <w:r w:rsidR="006D77C7">
          <w:rPr>
            <w:webHidden/>
          </w:rPr>
          <w:fldChar w:fldCharType="separate"/>
        </w:r>
        <w:r w:rsidR="00261EA0">
          <w:rPr>
            <w:webHidden/>
          </w:rPr>
          <w:t>6</w:t>
        </w:r>
        <w:r w:rsidR="006D77C7">
          <w:rPr>
            <w:webHidden/>
          </w:rPr>
          <w:fldChar w:fldCharType="end"/>
        </w:r>
      </w:hyperlink>
    </w:p>
    <w:p w:rsidR="006D77C7" w:rsidRDefault="00543DB2">
      <w:pPr>
        <w:pStyle w:val="TOC2"/>
        <w:tabs>
          <w:tab w:val="left" w:pos="800"/>
          <w:tab w:val="right" w:leader="dot" w:pos="10457"/>
        </w:tabs>
        <w:rPr>
          <w:rFonts w:asciiTheme="minorHAnsi" w:eastAsiaTheme="minorEastAsia" w:hAnsiTheme="minorHAnsi" w:cstheme="minorBidi"/>
          <w:sz w:val="22"/>
          <w:szCs w:val="22"/>
          <w:lang w:val="en-US"/>
        </w:rPr>
      </w:pPr>
      <w:hyperlink w:anchor="_Toc37859720" w:history="1">
        <w:r w:rsidR="006D77C7" w:rsidRPr="00D6139C">
          <w:rPr>
            <w:rStyle w:val="Hyperlink"/>
          </w:rPr>
          <w:t>f)</w:t>
        </w:r>
        <w:r w:rsidR="006D77C7">
          <w:rPr>
            <w:rFonts w:asciiTheme="minorHAnsi" w:eastAsiaTheme="minorEastAsia" w:hAnsiTheme="minorHAnsi" w:cstheme="minorBidi"/>
            <w:sz w:val="22"/>
            <w:szCs w:val="22"/>
            <w:lang w:val="en-US"/>
          </w:rPr>
          <w:tab/>
        </w:r>
        <w:r w:rsidR="006D77C7" w:rsidRPr="00D6139C">
          <w:rPr>
            <w:rStyle w:val="Hyperlink"/>
          </w:rPr>
          <w:t>o descriere a caracteristicilor fizice ale întregului proiect, formele fizice ale proiectului (planuri, clădiri, alte structuri, materiale de construcţie şi altele).</w:t>
        </w:r>
        <w:r w:rsidR="006D77C7">
          <w:rPr>
            <w:webHidden/>
          </w:rPr>
          <w:tab/>
        </w:r>
        <w:r w:rsidR="006D77C7">
          <w:rPr>
            <w:webHidden/>
          </w:rPr>
          <w:fldChar w:fldCharType="begin"/>
        </w:r>
        <w:r w:rsidR="006D77C7">
          <w:rPr>
            <w:webHidden/>
          </w:rPr>
          <w:instrText xml:space="preserve"> PAGEREF _Toc37859720 \h </w:instrText>
        </w:r>
        <w:r w:rsidR="006D77C7">
          <w:rPr>
            <w:webHidden/>
          </w:rPr>
        </w:r>
        <w:r w:rsidR="006D77C7">
          <w:rPr>
            <w:webHidden/>
          </w:rPr>
          <w:fldChar w:fldCharType="separate"/>
        </w:r>
        <w:r w:rsidR="00261EA0">
          <w:rPr>
            <w:webHidden/>
          </w:rPr>
          <w:t>7</w:t>
        </w:r>
        <w:r w:rsidR="006D77C7">
          <w:rPr>
            <w:webHidden/>
          </w:rPr>
          <w:fldChar w:fldCharType="end"/>
        </w:r>
      </w:hyperlink>
    </w:p>
    <w:p w:rsidR="006D77C7" w:rsidRDefault="00543DB2">
      <w:pPr>
        <w:pStyle w:val="TOC1"/>
        <w:tabs>
          <w:tab w:val="left" w:pos="600"/>
          <w:tab w:val="right" w:leader="dot" w:pos="10457"/>
        </w:tabs>
        <w:rPr>
          <w:rFonts w:asciiTheme="minorHAnsi" w:eastAsiaTheme="minorEastAsia" w:hAnsiTheme="minorHAnsi" w:cstheme="minorBidi"/>
          <w:noProof/>
          <w:lang w:val="en-US"/>
        </w:rPr>
      </w:pPr>
      <w:hyperlink w:anchor="_Toc37859721" w:history="1">
        <w:r w:rsidR="006D77C7" w:rsidRPr="00D6139C">
          <w:rPr>
            <w:rStyle w:val="Hyperlink"/>
            <w:rFonts w:ascii="Trebuchet MS" w:hAnsi="Trebuchet MS" w:cstheme="minorHAnsi"/>
            <w:noProof/>
          </w:rPr>
          <w:t>IV.</w:t>
        </w:r>
        <w:r w:rsidR="006D77C7">
          <w:rPr>
            <w:rFonts w:asciiTheme="minorHAnsi" w:eastAsiaTheme="minorEastAsia" w:hAnsiTheme="minorHAnsi" w:cstheme="minorBidi"/>
            <w:noProof/>
            <w:lang w:val="en-US"/>
          </w:rPr>
          <w:tab/>
        </w:r>
        <w:r w:rsidR="006D77C7" w:rsidRPr="00D6139C">
          <w:rPr>
            <w:rStyle w:val="Hyperlink"/>
            <w:rFonts w:ascii="Times New Roman" w:hAnsi="Times New Roman"/>
            <w:noProof/>
            <w:lang w:val="en-US"/>
          </w:rPr>
          <w:t>DESCRIEREA</w:t>
        </w:r>
        <w:r w:rsidR="006D77C7" w:rsidRPr="00D6139C">
          <w:rPr>
            <w:rStyle w:val="Hyperlink"/>
            <w:rFonts w:ascii="Times New Roman" w:hAnsi="Times New Roman"/>
            <w:noProof/>
          </w:rPr>
          <w:t xml:space="preserve"> </w:t>
        </w:r>
        <w:r w:rsidR="006D77C7" w:rsidRPr="00D6139C">
          <w:rPr>
            <w:rStyle w:val="Hyperlink"/>
            <w:rFonts w:ascii="Times New Roman" w:hAnsi="Times New Roman"/>
            <w:noProof/>
            <w:lang w:val="en-US"/>
          </w:rPr>
          <w:t>LUCRARILOR DE DEMOLARE</w:t>
        </w:r>
        <w:r w:rsidR="006D77C7">
          <w:rPr>
            <w:noProof/>
            <w:webHidden/>
          </w:rPr>
          <w:tab/>
        </w:r>
        <w:r w:rsidR="006D77C7">
          <w:rPr>
            <w:noProof/>
            <w:webHidden/>
          </w:rPr>
          <w:fldChar w:fldCharType="begin"/>
        </w:r>
        <w:r w:rsidR="006D77C7">
          <w:rPr>
            <w:noProof/>
            <w:webHidden/>
          </w:rPr>
          <w:instrText xml:space="preserve"> PAGEREF _Toc37859721 \h </w:instrText>
        </w:r>
        <w:r w:rsidR="006D77C7">
          <w:rPr>
            <w:noProof/>
            <w:webHidden/>
          </w:rPr>
        </w:r>
        <w:r w:rsidR="006D77C7">
          <w:rPr>
            <w:noProof/>
            <w:webHidden/>
          </w:rPr>
          <w:fldChar w:fldCharType="separate"/>
        </w:r>
        <w:r w:rsidR="00261EA0">
          <w:rPr>
            <w:noProof/>
            <w:webHidden/>
          </w:rPr>
          <w:t>12</w:t>
        </w:r>
        <w:r w:rsidR="006D77C7">
          <w:rPr>
            <w:noProof/>
            <w:webHidden/>
          </w:rPr>
          <w:fldChar w:fldCharType="end"/>
        </w:r>
      </w:hyperlink>
    </w:p>
    <w:p w:rsidR="006D77C7" w:rsidRDefault="00543DB2">
      <w:pPr>
        <w:pStyle w:val="TOC1"/>
        <w:tabs>
          <w:tab w:val="left" w:pos="480"/>
          <w:tab w:val="right" w:leader="dot" w:pos="10457"/>
        </w:tabs>
        <w:rPr>
          <w:rFonts w:asciiTheme="minorHAnsi" w:eastAsiaTheme="minorEastAsia" w:hAnsiTheme="minorHAnsi" w:cstheme="minorBidi"/>
          <w:noProof/>
          <w:lang w:val="en-US"/>
        </w:rPr>
      </w:pPr>
      <w:hyperlink w:anchor="_Toc37859722" w:history="1">
        <w:r w:rsidR="006D77C7" w:rsidRPr="00D6139C">
          <w:rPr>
            <w:rStyle w:val="Hyperlink"/>
            <w:rFonts w:ascii="Trebuchet MS" w:hAnsi="Trebuchet MS" w:cstheme="minorHAnsi"/>
            <w:noProof/>
            <w:lang w:val="en-US"/>
          </w:rPr>
          <w:t>V.</w:t>
        </w:r>
        <w:r w:rsidR="006D77C7">
          <w:rPr>
            <w:rFonts w:asciiTheme="minorHAnsi" w:eastAsiaTheme="minorEastAsia" w:hAnsiTheme="minorHAnsi" w:cstheme="minorBidi"/>
            <w:noProof/>
            <w:lang w:val="en-US"/>
          </w:rPr>
          <w:tab/>
        </w:r>
        <w:r w:rsidR="006D77C7" w:rsidRPr="00D6139C">
          <w:rPr>
            <w:rStyle w:val="Hyperlink"/>
            <w:rFonts w:ascii="Times New Roman" w:hAnsi="Times New Roman"/>
            <w:noProof/>
            <w:lang w:val="en-US"/>
          </w:rPr>
          <w:t>DESCRIEREA AMPLASĂRII PROIECTULUI:</w:t>
        </w:r>
        <w:r w:rsidR="006D77C7">
          <w:rPr>
            <w:noProof/>
            <w:webHidden/>
          </w:rPr>
          <w:tab/>
        </w:r>
        <w:r w:rsidR="006D77C7">
          <w:rPr>
            <w:noProof/>
            <w:webHidden/>
          </w:rPr>
          <w:fldChar w:fldCharType="begin"/>
        </w:r>
        <w:r w:rsidR="006D77C7">
          <w:rPr>
            <w:noProof/>
            <w:webHidden/>
          </w:rPr>
          <w:instrText xml:space="preserve"> PAGEREF _Toc37859722 \h </w:instrText>
        </w:r>
        <w:r w:rsidR="006D77C7">
          <w:rPr>
            <w:noProof/>
            <w:webHidden/>
          </w:rPr>
        </w:r>
        <w:r w:rsidR="006D77C7">
          <w:rPr>
            <w:noProof/>
            <w:webHidden/>
          </w:rPr>
          <w:fldChar w:fldCharType="separate"/>
        </w:r>
        <w:r w:rsidR="00261EA0">
          <w:rPr>
            <w:noProof/>
            <w:webHidden/>
          </w:rPr>
          <w:t>13</w:t>
        </w:r>
        <w:r w:rsidR="006D77C7">
          <w:rPr>
            <w:noProof/>
            <w:webHidden/>
          </w:rPr>
          <w:fldChar w:fldCharType="end"/>
        </w:r>
      </w:hyperlink>
    </w:p>
    <w:p w:rsidR="006D77C7" w:rsidRDefault="00543DB2">
      <w:pPr>
        <w:pStyle w:val="TOC1"/>
        <w:tabs>
          <w:tab w:val="left" w:pos="600"/>
          <w:tab w:val="right" w:leader="dot" w:pos="10457"/>
        </w:tabs>
        <w:rPr>
          <w:rFonts w:asciiTheme="minorHAnsi" w:eastAsiaTheme="minorEastAsia" w:hAnsiTheme="minorHAnsi" w:cstheme="minorBidi"/>
          <w:noProof/>
          <w:lang w:val="en-US"/>
        </w:rPr>
      </w:pPr>
      <w:hyperlink w:anchor="_Toc37859723" w:history="1">
        <w:r w:rsidR="006D77C7" w:rsidRPr="00D6139C">
          <w:rPr>
            <w:rStyle w:val="Hyperlink"/>
            <w:rFonts w:ascii="Trebuchet MS" w:hAnsi="Trebuchet MS" w:cstheme="minorHAnsi"/>
            <w:noProof/>
            <w:lang w:val="en-US"/>
          </w:rPr>
          <w:t>VI.</w:t>
        </w:r>
        <w:r w:rsidR="006D77C7">
          <w:rPr>
            <w:rFonts w:asciiTheme="minorHAnsi" w:eastAsiaTheme="minorEastAsia" w:hAnsiTheme="minorHAnsi" w:cstheme="minorBidi"/>
            <w:noProof/>
            <w:lang w:val="en-US"/>
          </w:rPr>
          <w:tab/>
        </w:r>
        <w:r w:rsidR="006D77C7" w:rsidRPr="00D6139C">
          <w:rPr>
            <w:rStyle w:val="Hyperlink"/>
            <w:rFonts w:ascii="Times New Roman" w:hAnsi="Times New Roman"/>
            <w:noProof/>
            <w:lang w:val="en-US"/>
          </w:rPr>
          <w:t>Descrierea tuturor efectelor semnificative posibile asupra mediului ale proiectului, în limita informaţiilor disponibile:</w:t>
        </w:r>
        <w:r w:rsidR="006D77C7">
          <w:rPr>
            <w:noProof/>
            <w:webHidden/>
          </w:rPr>
          <w:tab/>
        </w:r>
        <w:r w:rsidR="006D77C7">
          <w:rPr>
            <w:noProof/>
            <w:webHidden/>
          </w:rPr>
          <w:fldChar w:fldCharType="begin"/>
        </w:r>
        <w:r w:rsidR="006D77C7">
          <w:rPr>
            <w:noProof/>
            <w:webHidden/>
          </w:rPr>
          <w:instrText xml:space="preserve"> PAGEREF _Toc37859723 \h </w:instrText>
        </w:r>
        <w:r w:rsidR="006D77C7">
          <w:rPr>
            <w:noProof/>
            <w:webHidden/>
          </w:rPr>
        </w:r>
        <w:r w:rsidR="006D77C7">
          <w:rPr>
            <w:noProof/>
            <w:webHidden/>
          </w:rPr>
          <w:fldChar w:fldCharType="separate"/>
        </w:r>
        <w:r w:rsidR="00261EA0">
          <w:rPr>
            <w:noProof/>
            <w:webHidden/>
          </w:rPr>
          <w:t>15</w:t>
        </w:r>
        <w:r w:rsidR="006D77C7">
          <w:rPr>
            <w:noProof/>
            <w:webHidden/>
          </w:rPr>
          <w:fldChar w:fldCharType="end"/>
        </w:r>
      </w:hyperlink>
    </w:p>
    <w:p w:rsidR="006D77C7" w:rsidRDefault="00543DB2">
      <w:pPr>
        <w:pStyle w:val="TOC1"/>
        <w:tabs>
          <w:tab w:val="left" w:pos="600"/>
          <w:tab w:val="right" w:leader="dot" w:pos="10457"/>
        </w:tabs>
        <w:rPr>
          <w:rFonts w:asciiTheme="minorHAnsi" w:eastAsiaTheme="minorEastAsia" w:hAnsiTheme="minorHAnsi" w:cstheme="minorBidi"/>
          <w:noProof/>
          <w:lang w:val="en-US"/>
        </w:rPr>
      </w:pPr>
      <w:hyperlink w:anchor="_Toc37859724" w:history="1">
        <w:r w:rsidR="006D77C7" w:rsidRPr="00D6139C">
          <w:rPr>
            <w:rStyle w:val="Hyperlink"/>
            <w:rFonts w:ascii="Times New Roman" w:hAnsi="Times New Roman"/>
            <w:noProof/>
            <w:lang w:val="en-US"/>
          </w:rPr>
          <w:t>(A)</w:t>
        </w:r>
        <w:r w:rsidR="006D77C7">
          <w:rPr>
            <w:rFonts w:asciiTheme="minorHAnsi" w:eastAsiaTheme="minorEastAsia" w:hAnsiTheme="minorHAnsi" w:cstheme="minorBidi"/>
            <w:noProof/>
            <w:lang w:val="en-US"/>
          </w:rPr>
          <w:tab/>
        </w:r>
        <w:r w:rsidR="006D77C7" w:rsidRPr="00D6139C">
          <w:rPr>
            <w:rStyle w:val="Hyperlink"/>
            <w:rFonts w:ascii="Times New Roman" w:hAnsi="Times New Roman"/>
            <w:noProof/>
            <w:lang w:val="en-US"/>
          </w:rPr>
          <w:t>Surse de poluanţi şi instalaţii pentru reţinerea, evacuarea şi dispersia poluanţilor în mediu:</w:t>
        </w:r>
        <w:r w:rsidR="006D77C7">
          <w:rPr>
            <w:noProof/>
            <w:webHidden/>
          </w:rPr>
          <w:tab/>
        </w:r>
        <w:r w:rsidR="006D77C7">
          <w:rPr>
            <w:noProof/>
            <w:webHidden/>
          </w:rPr>
          <w:fldChar w:fldCharType="begin"/>
        </w:r>
        <w:r w:rsidR="006D77C7">
          <w:rPr>
            <w:noProof/>
            <w:webHidden/>
          </w:rPr>
          <w:instrText xml:space="preserve"> PAGEREF _Toc37859724 \h </w:instrText>
        </w:r>
        <w:r w:rsidR="006D77C7">
          <w:rPr>
            <w:noProof/>
            <w:webHidden/>
          </w:rPr>
        </w:r>
        <w:r w:rsidR="006D77C7">
          <w:rPr>
            <w:noProof/>
            <w:webHidden/>
          </w:rPr>
          <w:fldChar w:fldCharType="separate"/>
        </w:r>
        <w:r w:rsidR="00261EA0">
          <w:rPr>
            <w:noProof/>
            <w:webHidden/>
          </w:rPr>
          <w:t>15</w:t>
        </w:r>
        <w:r w:rsidR="006D77C7">
          <w:rPr>
            <w:noProof/>
            <w:webHidden/>
          </w:rPr>
          <w:fldChar w:fldCharType="end"/>
        </w:r>
      </w:hyperlink>
    </w:p>
    <w:p w:rsidR="006D77C7" w:rsidRDefault="00543DB2">
      <w:pPr>
        <w:pStyle w:val="TOC2"/>
        <w:tabs>
          <w:tab w:val="right" w:leader="dot" w:pos="10457"/>
        </w:tabs>
        <w:rPr>
          <w:rFonts w:asciiTheme="minorHAnsi" w:eastAsiaTheme="minorEastAsia" w:hAnsiTheme="minorHAnsi" w:cstheme="minorBidi"/>
          <w:sz w:val="22"/>
          <w:szCs w:val="22"/>
          <w:lang w:val="en-US"/>
        </w:rPr>
      </w:pPr>
      <w:hyperlink w:anchor="_Toc37859725" w:history="1">
        <w:r w:rsidR="006D77C7" w:rsidRPr="00D6139C">
          <w:rPr>
            <w:rStyle w:val="Hyperlink"/>
          </w:rPr>
          <w:t>a)protecţia calităţii apelor:</w:t>
        </w:r>
        <w:r w:rsidR="006D77C7">
          <w:rPr>
            <w:webHidden/>
          </w:rPr>
          <w:tab/>
        </w:r>
        <w:r w:rsidR="006D77C7">
          <w:rPr>
            <w:webHidden/>
          </w:rPr>
          <w:fldChar w:fldCharType="begin"/>
        </w:r>
        <w:r w:rsidR="006D77C7">
          <w:rPr>
            <w:webHidden/>
          </w:rPr>
          <w:instrText xml:space="preserve"> PAGEREF _Toc37859725 \h </w:instrText>
        </w:r>
        <w:r w:rsidR="006D77C7">
          <w:rPr>
            <w:webHidden/>
          </w:rPr>
        </w:r>
        <w:r w:rsidR="006D77C7">
          <w:rPr>
            <w:webHidden/>
          </w:rPr>
          <w:fldChar w:fldCharType="separate"/>
        </w:r>
        <w:r w:rsidR="00261EA0">
          <w:rPr>
            <w:webHidden/>
          </w:rPr>
          <w:t>15</w:t>
        </w:r>
        <w:r w:rsidR="006D77C7">
          <w:rPr>
            <w:webHidden/>
          </w:rPr>
          <w:fldChar w:fldCharType="end"/>
        </w:r>
      </w:hyperlink>
    </w:p>
    <w:p w:rsidR="006D77C7" w:rsidRDefault="00543DB2">
      <w:pPr>
        <w:pStyle w:val="TOC2"/>
        <w:tabs>
          <w:tab w:val="right" w:leader="dot" w:pos="10457"/>
        </w:tabs>
        <w:rPr>
          <w:rFonts w:asciiTheme="minorHAnsi" w:eastAsiaTheme="minorEastAsia" w:hAnsiTheme="minorHAnsi" w:cstheme="minorBidi"/>
          <w:sz w:val="22"/>
          <w:szCs w:val="22"/>
          <w:lang w:val="en-US"/>
        </w:rPr>
      </w:pPr>
      <w:hyperlink w:anchor="_Toc37859726" w:history="1">
        <w:r w:rsidR="006D77C7" w:rsidRPr="00D6139C">
          <w:rPr>
            <w:rStyle w:val="Hyperlink"/>
          </w:rPr>
          <w:t>b)protecţia aerului:</w:t>
        </w:r>
        <w:r w:rsidR="006D77C7">
          <w:rPr>
            <w:webHidden/>
          </w:rPr>
          <w:tab/>
        </w:r>
        <w:r w:rsidR="006D77C7">
          <w:rPr>
            <w:webHidden/>
          </w:rPr>
          <w:fldChar w:fldCharType="begin"/>
        </w:r>
        <w:r w:rsidR="006D77C7">
          <w:rPr>
            <w:webHidden/>
          </w:rPr>
          <w:instrText xml:space="preserve"> PAGEREF _Toc37859726 \h </w:instrText>
        </w:r>
        <w:r w:rsidR="006D77C7">
          <w:rPr>
            <w:webHidden/>
          </w:rPr>
        </w:r>
        <w:r w:rsidR="006D77C7">
          <w:rPr>
            <w:webHidden/>
          </w:rPr>
          <w:fldChar w:fldCharType="separate"/>
        </w:r>
        <w:r w:rsidR="00261EA0">
          <w:rPr>
            <w:webHidden/>
          </w:rPr>
          <w:t>15</w:t>
        </w:r>
        <w:r w:rsidR="006D77C7">
          <w:rPr>
            <w:webHidden/>
          </w:rPr>
          <w:fldChar w:fldCharType="end"/>
        </w:r>
      </w:hyperlink>
    </w:p>
    <w:p w:rsidR="006D77C7" w:rsidRDefault="00543DB2">
      <w:pPr>
        <w:pStyle w:val="TOC2"/>
        <w:tabs>
          <w:tab w:val="right" w:leader="dot" w:pos="10457"/>
        </w:tabs>
        <w:rPr>
          <w:rFonts w:asciiTheme="minorHAnsi" w:eastAsiaTheme="minorEastAsia" w:hAnsiTheme="minorHAnsi" w:cstheme="minorBidi"/>
          <w:sz w:val="22"/>
          <w:szCs w:val="22"/>
          <w:lang w:val="en-US"/>
        </w:rPr>
      </w:pPr>
      <w:hyperlink w:anchor="_Toc37859727" w:history="1">
        <w:r w:rsidR="006D77C7" w:rsidRPr="00D6139C">
          <w:rPr>
            <w:rStyle w:val="Hyperlink"/>
            <w:lang w:val="en-US"/>
          </w:rPr>
          <w:t>c)protecţia împotriva zgomotului şi vibraţiilor:</w:t>
        </w:r>
        <w:r w:rsidR="006D77C7">
          <w:rPr>
            <w:webHidden/>
          </w:rPr>
          <w:tab/>
        </w:r>
        <w:r w:rsidR="006D77C7">
          <w:rPr>
            <w:webHidden/>
          </w:rPr>
          <w:fldChar w:fldCharType="begin"/>
        </w:r>
        <w:r w:rsidR="006D77C7">
          <w:rPr>
            <w:webHidden/>
          </w:rPr>
          <w:instrText xml:space="preserve"> PAGEREF _Toc37859727 \h </w:instrText>
        </w:r>
        <w:r w:rsidR="006D77C7">
          <w:rPr>
            <w:webHidden/>
          </w:rPr>
        </w:r>
        <w:r w:rsidR="006D77C7">
          <w:rPr>
            <w:webHidden/>
          </w:rPr>
          <w:fldChar w:fldCharType="separate"/>
        </w:r>
        <w:r w:rsidR="00261EA0">
          <w:rPr>
            <w:webHidden/>
          </w:rPr>
          <w:t>16</w:t>
        </w:r>
        <w:r w:rsidR="006D77C7">
          <w:rPr>
            <w:webHidden/>
          </w:rPr>
          <w:fldChar w:fldCharType="end"/>
        </w:r>
      </w:hyperlink>
    </w:p>
    <w:p w:rsidR="006D77C7" w:rsidRDefault="00543DB2">
      <w:pPr>
        <w:pStyle w:val="TOC2"/>
        <w:tabs>
          <w:tab w:val="right" w:leader="dot" w:pos="10457"/>
        </w:tabs>
        <w:rPr>
          <w:rFonts w:asciiTheme="minorHAnsi" w:eastAsiaTheme="minorEastAsia" w:hAnsiTheme="minorHAnsi" w:cstheme="minorBidi"/>
          <w:sz w:val="22"/>
          <w:szCs w:val="22"/>
          <w:lang w:val="en-US"/>
        </w:rPr>
      </w:pPr>
      <w:hyperlink w:anchor="_Toc37859728" w:history="1">
        <w:r w:rsidR="006D77C7" w:rsidRPr="00D6139C">
          <w:rPr>
            <w:rStyle w:val="Hyperlink"/>
            <w:lang w:val="en-US"/>
          </w:rPr>
          <w:t>d)protecţia împotriva radiaţiilor:</w:t>
        </w:r>
        <w:r w:rsidR="006D77C7">
          <w:rPr>
            <w:webHidden/>
          </w:rPr>
          <w:tab/>
        </w:r>
        <w:r w:rsidR="006D77C7">
          <w:rPr>
            <w:webHidden/>
          </w:rPr>
          <w:fldChar w:fldCharType="begin"/>
        </w:r>
        <w:r w:rsidR="006D77C7">
          <w:rPr>
            <w:webHidden/>
          </w:rPr>
          <w:instrText xml:space="preserve"> PAGEREF _Toc37859728 \h </w:instrText>
        </w:r>
        <w:r w:rsidR="006D77C7">
          <w:rPr>
            <w:webHidden/>
          </w:rPr>
        </w:r>
        <w:r w:rsidR="006D77C7">
          <w:rPr>
            <w:webHidden/>
          </w:rPr>
          <w:fldChar w:fldCharType="separate"/>
        </w:r>
        <w:r w:rsidR="00261EA0">
          <w:rPr>
            <w:webHidden/>
          </w:rPr>
          <w:t>17</w:t>
        </w:r>
        <w:r w:rsidR="006D77C7">
          <w:rPr>
            <w:webHidden/>
          </w:rPr>
          <w:fldChar w:fldCharType="end"/>
        </w:r>
      </w:hyperlink>
    </w:p>
    <w:p w:rsidR="006D77C7" w:rsidRDefault="00543DB2">
      <w:pPr>
        <w:pStyle w:val="TOC2"/>
        <w:tabs>
          <w:tab w:val="right" w:leader="dot" w:pos="10457"/>
        </w:tabs>
        <w:rPr>
          <w:rFonts w:asciiTheme="minorHAnsi" w:eastAsiaTheme="minorEastAsia" w:hAnsiTheme="minorHAnsi" w:cstheme="minorBidi"/>
          <w:sz w:val="22"/>
          <w:szCs w:val="22"/>
          <w:lang w:val="en-US"/>
        </w:rPr>
      </w:pPr>
      <w:hyperlink w:anchor="_Toc37859729" w:history="1">
        <w:r w:rsidR="006D77C7" w:rsidRPr="00D6139C">
          <w:rPr>
            <w:rStyle w:val="Hyperlink"/>
            <w:lang w:val="en-US"/>
          </w:rPr>
          <w:t>e)protecţia solului şi a subsolului:</w:t>
        </w:r>
        <w:r w:rsidR="006D77C7">
          <w:rPr>
            <w:webHidden/>
          </w:rPr>
          <w:tab/>
        </w:r>
        <w:r w:rsidR="006D77C7">
          <w:rPr>
            <w:webHidden/>
          </w:rPr>
          <w:fldChar w:fldCharType="begin"/>
        </w:r>
        <w:r w:rsidR="006D77C7">
          <w:rPr>
            <w:webHidden/>
          </w:rPr>
          <w:instrText xml:space="preserve"> PAGEREF _Toc37859729 \h </w:instrText>
        </w:r>
        <w:r w:rsidR="006D77C7">
          <w:rPr>
            <w:webHidden/>
          </w:rPr>
        </w:r>
        <w:r w:rsidR="006D77C7">
          <w:rPr>
            <w:webHidden/>
          </w:rPr>
          <w:fldChar w:fldCharType="separate"/>
        </w:r>
        <w:r w:rsidR="00261EA0">
          <w:rPr>
            <w:webHidden/>
          </w:rPr>
          <w:t>17</w:t>
        </w:r>
        <w:r w:rsidR="006D77C7">
          <w:rPr>
            <w:webHidden/>
          </w:rPr>
          <w:fldChar w:fldCharType="end"/>
        </w:r>
      </w:hyperlink>
    </w:p>
    <w:p w:rsidR="006D77C7" w:rsidRDefault="00543DB2">
      <w:pPr>
        <w:pStyle w:val="TOC2"/>
        <w:tabs>
          <w:tab w:val="right" w:leader="dot" w:pos="10457"/>
        </w:tabs>
        <w:rPr>
          <w:rFonts w:asciiTheme="minorHAnsi" w:eastAsiaTheme="minorEastAsia" w:hAnsiTheme="minorHAnsi" w:cstheme="minorBidi"/>
          <w:sz w:val="22"/>
          <w:szCs w:val="22"/>
          <w:lang w:val="en-US"/>
        </w:rPr>
      </w:pPr>
      <w:hyperlink w:anchor="_Toc37859730" w:history="1">
        <w:r w:rsidR="006D77C7" w:rsidRPr="00D6139C">
          <w:rPr>
            <w:rStyle w:val="Hyperlink"/>
            <w:lang w:val="en-US"/>
          </w:rPr>
          <w:t>f)protecţia ecosistemelor terestre şi acvatice:</w:t>
        </w:r>
        <w:r w:rsidR="006D77C7">
          <w:rPr>
            <w:webHidden/>
          </w:rPr>
          <w:tab/>
        </w:r>
        <w:r w:rsidR="006D77C7">
          <w:rPr>
            <w:webHidden/>
          </w:rPr>
          <w:fldChar w:fldCharType="begin"/>
        </w:r>
        <w:r w:rsidR="006D77C7">
          <w:rPr>
            <w:webHidden/>
          </w:rPr>
          <w:instrText xml:space="preserve"> PAGEREF _Toc37859730 \h </w:instrText>
        </w:r>
        <w:r w:rsidR="006D77C7">
          <w:rPr>
            <w:webHidden/>
          </w:rPr>
        </w:r>
        <w:r w:rsidR="006D77C7">
          <w:rPr>
            <w:webHidden/>
          </w:rPr>
          <w:fldChar w:fldCharType="separate"/>
        </w:r>
        <w:r w:rsidR="00261EA0">
          <w:rPr>
            <w:webHidden/>
          </w:rPr>
          <w:t>17</w:t>
        </w:r>
        <w:r w:rsidR="006D77C7">
          <w:rPr>
            <w:webHidden/>
          </w:rPr>
          <w:fldChar w:fldCharType="end"/>
        </w:r>
      </w:hyperlink>
    </w:p>
    <w:p w:rsidR="006D77C7" w:rsidRDefault="00543DB2">
      <w:pPr>
        <w:pStyle w:val="TOC2"/>
        <w:tabs>
          <w:tab w:val="right" w:leader="dot" w:pos="10457"/>
        </w:tabs>
        <w:rPr>
          <w:rFonts w:asciiTheme="minorHAnsi" w:eastAsiaTheme="minorEastAsia" w:hAnsiTheme="minorHAnsi" w:cstheme="minorBidi"/>
          <w:sz w:val="22"/>
          <w:szCs w:val="22"/>
          <w:lang w:val="en-US"/>
        </w:rPr>
      </w:pPr>
      <w:hyperlink w:anchor="_Toc37859731" w:history="1">
        <w:r w:rsidR="006D77C7" w:rsidRPr="00D6139C">
          <w:rPr>
            <w:rStyle w:val="Hyperlink"/>
            <w:lang w:val="en-US"/>
          </w:rPr>
          <w:t>g)protecţia aşezărilor umane şi a altor obiective de interes public:</w:t>
        </w:r>
        <w:r w:rsidR="006D77C7">
          <w:rPr>
            <w:webHidden/>
          </w:rPr>
          <w:tab/>
        </w:r>
        <w:r w:rsidR="006D77C7">
          <w:rPr>
            <w:webHidden/>
          </w:rPr>
          <w:fldChar w:fldCharType="begin"/>
        </w:r>
        <w:r w:rsidR="006D77C7">
          <w:rPr>
            <w:webHidden/>
          </w:rPr>
          <w:instrText xml:space="preserve"> PAGEREF _Toc37859731 \h </w:instrText>
        </w:r>
        <w:r w:rsidR="006D77C7">
          <w:rPr>
            <w:webHidden/>
          </w:rPr>
        </w:r>
        <w:r w:rsidR="006D77C7">
          <w:rPr>
            <w:webHidden/>
          </w:rPr>
          <w:fldChar w:fldCharType="separate"/>
        </w:r>
        <w:r w:rsidR="00261EA0">
          <w:rPr>
            <w:webHidden/>
          </w:rPr>
          <w:t>18</w:t>
        </w:r>
        <w:r w:rsidR="006D77C7">
          <w:rPr>
            <w:webHidden/>
          </w:rPr>
          <w:fldChar w:fldCharType="end"/>
        </w:r>
      </w:hyperlink>
    </w:p>
    <w:p w:rsidR="006D77C7" w:rsidRDefault="00543DB2">
      <w:pPr>
        <w:pStyle w:val="TOC2"/>
        <w:tabs>
          <w:tab w:val="right" w:leader="dot" w:pos="10457"/>
        </w:tabs>
        <w:rPr>
          <w:rFonts w:asciiTheme="minorHAnsi" w:eastAsiaTheme="minorEastAsia" w:hAnsiTheme="minorHAnsi" w:cstheme="minorBidi"/>
          <w:sz w:val="22"/>
          <w:szCs w:val="22"/>
          <w:lang w:val="en-US"/>
        </w:rPr>
      </w:pPr>
      <w:hyperlink w:anchor="_Toc37859732" w:history="1">
        <w:r w:rsidR="006D77C7" w:rsidRPr="00D6139C">
          <w:rPr>
            <w:rStyle w:val="Hyperlink"/>
            <w:lang w:val="en-US"/>
          </w:rPr>
          <w:t>h)prevenirea şi gestionarea deşeurilor generate pe amplasament în timpul realizării proiectului/în timpul exploatării, inclusiv eliminarea:</w:t>
        </w:r>
        <w:r w:rsidR="006D77C7">
          <w:rPr>
            <w:webHidden/>
          </w:rPr>
          <w:tab/>
        </w:r>
        <w:r w:rsidR="006D77C7">
          <w:rPr>
            <w:webHidden/>
          </w:rPr>
          <w:fldChar w:fldCharType="begin"/>
        </w:r>
        <w:r w:rsidR="006D77C7">
          <w:rPr>
            <w:webHidden/>
          </w:rPr>
          <w:instrText xml:space="preserve"> PAGEREF _Toc37859732 \h </w:instrText>
        </w:r>
        <w:r w:rsidR="006D77C7">
          <w:rPr>
            <w:webHidden/>
          </w:rPr>
        </w:r>
        <w:r w:rsidR="006D77C7">
          <w:rPr>
            <w:webHidden/>
          </w:rPr>
          <w:fldChar w:fldCharType="separate"/>
        </w:r>
        <w:r w:rsidR="00261EA0">
          <w:rPr>
            <w:webHidden/>
          </w:rPr>
          <w:t>18</w:t>
        </w:r>
        <w:r w:rsidR="006D77C7">
          <w:rPr>
            <w:webHidden/>
          </w:rPr>
          <w:fldChar w:fldCharType="end"/>
        </w:r>
      </w:hyperlink>
    </w:p>
    <w:p w:rsidR="006D77C7" w:rsidRDefault="00543DB2">
      <w:pPr>
        <w:pStyle w:val="TOC2"/>
        <w:tabs>
          <w:tab w:val="right" w:leader="dot" w:pos="10457"/>
        </w:tabs>
        <w:rPr>
          <w:rFonts w:asciiTheme="minorHAnsi" w:eastAsiaTheme="minorEastAsia" w:hAnsiTheme="minorHAnsi" w:cstheme="minorBidi"/>
          <w:sz w:val="22"/>
          <w:szCs w:val="22"/>
          <w:lang w:val="en-US"/>
        </w:rPr>
      </w:pPr>
      <w:hyperlink w:anchor="_Toc37859733" w:history="1">
        <w:r w:rsidR="006D77C7" w:rsidRPr="00D6139C">
          <w:rPr>
            <w:rStyle w:val="Hyperlink"/>
            <w:lang w:val="en-US"/>
          </w:rPr>
          <w:t>i)gospodărirea substanţelor şi preparatelor chimice periculoase:</w:t>
        </w:r>
        <w:r w:rsidR="006D77C7">
          <w:rPr>
            <w:webHidden/>
          </w:rPr>
          <w:tab/>
        </w:r>
        <w:r w:rsidR="006D77C7">
          <w:rPr>
            <w:webHidden/>
          </w:rPr>
          <w:fldChar w:fldCharType="begin"/>
        </w:r>
        <w:r w:rsidR="006D77C7">
          <w:rPr>
            <w:webHidden/>
          </w:rPr>
          <w:instrText xml:space="preserve"> PAGEREF _Toc37859733 \h </w:instrText>
        </w:r>
        <w:r w:rsidR="006D77C7">
          <w:rPr>
            <w:webHidden/>
          </w:rPr>
        </w:r>
        <w:r w:rsidR="006D77C7">
          <w:rPr>
            <w:webHidden/>
          </w:rPr>
          <w:fldChar w:fldCharType="separate"/>
        </w:r>
        <w:r w:rsidR="00261EA0">
          <w:rPr>
            <w:webHidden/>
          </w:rPr>
          <w:t>20</w:t>
        </w:r>
        <w:r w:rsidR="006D77C7">
          <w:rPr>
            <w:webHidden/>
          </w:rPr>
          <w:fldChar w:fldCharType="end"/>
        </w:r>
      </w:hyperlink>
    </w:p>
    <w:p w:rsidR="006D77C7" w:rsidRDefault="00543DB2">
      <w:pPr>
        <w:pStyle w:val="TOC1"/>
        <w:tabs>
          <w:tab w:val="left" w:pos="600"/>
          <w:tab w:val="right" w:leader="dot" w:pos="10457"/>
        </w:tabs>
        <w:rPr>
          <w:rFonts w:asciiTheme="minorHAnsi" w:eastAsiaTheme="minorEastAsia" w:hAnsiTheme="minorHAnsi" w:cstheme="minorBidi"/>
          <w:noProof/>
          <w:lang w:val="en-US"/>
        </w:rPr>
      </w:pPr>
      <w:hyperlink w:anchor="_Toc37859734" w:history="1">
        <w:r w:rsidR="006D77C7" w:rsidRPr="00D6139C">
          <w:rPr>
            <w:rStyle w:val="Hyperlink"/>
            <w:rFonts w:ascii="Times New Roman" w:hAnsi="Times New Roman"/>
            <w:noProof/>
            <w:lang w:val="en-US"/>
          </w:rPr>
          <w:t>(B)</w:t>
        </w:r>
        <w:r w:rsidR="006D77C7">
          <w:rPr>
            <w:rFonts w:asciiTheme="minorHAnsi" w:eastAsiaTheme="minorEastAsia" w:hAnsiTheme="minorHAnsi" w:cstheme="minorBidi"/>
            <w:noProof/>
            <w:lang w:val="en-US"/>
          </w:rPr>
          <w:tab/>
        </w:r>
        <w:r w:rsidR="006D77C7" w:rsidRPr="00D6139C">
          <w:rPr>
            <w:rStyle w:val="Hyperlink"/>
            <w:rFonts w:ascii="Times New Roman" w:hAnsi="Times New Roman"/>
            <w:noProof/>
            <w:lang w:val="en-US"/>
          </w:rPr>
          <w:t>Utilizarea resurselor naturale, în special a solului, a terenurilor, a apei şi a biodiversităţii.</w:t>
        </w:r>
        <w:r w:rsidR="006D77C7">
          <w:rPr>
            <w:noProof/>
            <w:webHidden/>
          </w:rPr>
          <w:tab/>
        </w:r>
        <w:r w:rsidR="006D77C7">
          <w:rPr>
            <w:noProof/>
            <w:webHidden/>
          </w:rPr>
          <w:fldChar w:fldCharType="begin"/>
        </w:r>
        <w:r w:rsidR="006D77C7">
          <w:rPr>
            <w:noProof/>
            <w:webHidden/>
          </w:rPr>
          <w:instrText xml:space="preserve"> PAGEREF _Toc37859734 \h </w:instrText>
        </w:r>
        <w:r w:rsidR="006D77C7">
          <w:rPr>
            <w:noProof/>
            <w:webHidden/>
          </w:rPr>
        </w:r>
        <w:r w:rsidR="006D77C7">
          <w:rPr>
            <w:noProof/>
            <w:webHidden/>
          </w:rPr>
          <w:fldChar w:fldCharType="separate"/>
        </w:r>
        <w:r w:rsidR="00261EA0">
          <w:rPr>
            <w:noProof/>
            <w:webHidden/>
          </w:rPr>
          <w:t>21</w:t>
        </w:r>
        <w:r w:rsidR="006D77C7">
          <w:rPr>
            <w:noProof/>
            <w:webHidden/>
          </w:rPr>
          <w:fldChar w:fldCharType="end"/>
        </w:r>
      </w:hyperlink>
    </w:p>
    <w:p w:rsidR="006D77C7" w:rsidRDefault="00543DB2">
      <w:pPr>
        <w:pStyle w:val="TOC1"/>
        <w:tabs>
          <w:tab w:val="left" w:pos="600"/>
          <w:tab w:val="right" w:leader="dot" w:pos="10457"/>
        </w:tabs>
        <w:rPr>
          <w:rFonts w:asciiTheme="minorHAnsi" w:eastAsiaTheme="minorEastAsia" w:hAnsiTheme="minorHAnsi" w:cstheme="minorBidi"/>
          <w:noProof/>
          <w:lang w:val="en-US"/>
        </w:rPr>
      </w:pPr>
      <w:hyperlink w:anchor="_Toc37859735" w:history="1">
        <w:r w:rsidR="006D77C7" w:rsidRPr="00D6139C">
          <w:rPr>
            <w:rStyle w:val="Hyperlink"/>
            <w:rFonts w:ascii="Trebuchet MS" w:hAnsi="Trebuchet MS" w:cstheme="minorHAnsi"/>
            <w:noProof/>
            <w:lang w:val="en-US"/>
          </w:rPr>
          <w:t>VII.</w:t>
        </w:r>
        <w:r w:rsidR="006D77C7">
          <w:rPr>
            <w:rFonts w:asciiTheme="minorHAnsi" w:eastAsiaTheme="minorEastAsia" w:hAnsiTheme="minorHAnsi" w:cstheme="minorBidi"/>
            <w:noProof/>
            <w:lang w:val="en-US"/>
          </w:rPr>
          <w:tab/>
        </w:r>
        <w:r w:rsidR="006D77C7" w:rsidRPr="00D6139C">
          <w:rPr>
            <w:rStyle w:val="Hyperlink"/>
            <w:rFonts w:ascii="Times New Roman" w:hAnsi="Times New Roman"/>
            <w:noProof/>
            <w:lang w:val="en-US"/>
          </w:rPr>
          <w:t>Descrierea aspectelor de mediu susceptibile a fi afectate în mod semnificativ de proiect:</w:t>
        </w:r>
        <w:r w:rsidR="006D77C7">
          <w:rPr>
            <w:noProof/>
            <w:webHidden/>
          </w:rPr>
          <w:tab/>
        </w:r>
        <w:r w:rsidR="006D77C7">
          <w:rPr>
            <w:noProof/>
            <w:webHidden/>
          </w:rPr>
          <w:fldChar w:fldCharType="begin"/>
        </w:r>
        <w:r w:rsidR="006D77C7">
          <w:rPr>
            <w:noProof/>
            <w:webHidden/>
          </w:rPr>
          <w:instrText xml:space="preserve"> PAGEREF _Toc37859735 \h </w:instrText>
        </w:r>
        <w:r w:rsidR="006D77C7">
          <w:rPr>
            <w:noProof/>
            <w:webHidden/>
          </w:rPr>
        </w:r>
        <w:r w:rsidR="006D77C7">
          <w:rPr>
            <w:noProof/>
            <w:webHidden/>
          </w:rPr>
          <w:fldChar w:fldCharType="separate"/>
        </w:r>
        <w:r w:rsidR="00261EA0">
          <w:rPr>
            <w:noProof/>
            <w:webHidden/>
          </w:rPr>
          <w:t>21</w:t>
        </w:r>
        <w:r w:rsidR="006D77C7">
          <w:rPr>
            <w:noProof/>
            <w:webHidden/>
          </w:rPr>
          <w:fldChar w:fldCharType="end"/>
        </w:r>
      </w:hyperlink>
    </w:p>
    <w:p w:rsidR="006D77C7" w:rsidRDefault="00543DB2">
      <w:pPr>
        <w:pStyle w:val="TOC1"/>
        <w:tabs>
          <w:tab w:val="left" w:pos="800"/>
          <w:tab w:val="right" w:leader="dot" w:pos="10457"/>
        </w:tabs>
        <w:rPr>
          <w:rFonts w:asciiTheme="minorHAnsi" w:eastAsiaTheme="minorEastAsia" w:hAnsiTheme="minorHAnsi" w:cstheme="minorBidi"/>
          <w:noProof/>
          <w:lang w:val="en-US"/>
        </w:rPr>
      </w:pPr>
      <w:hyperlink w:anchor="_Toc37859736" w:history="1">
        <w:r w:rsidR="006D77C7" w:rsidRPr="00D6139C">
          <w:rPr>
            <w:rStyle w:val="Hyperlink"/>
            <w:rFonts w:ascii="Trebuchet MS" w:hAnsi="Trebuchet MS" w:cstheme="minorHAnsi"/>
            <w:noProof/>
            <w:lang w:val="en-US"/>
          </w:rPr>
          <w:t>VIII.</w:t>
        </w:r>
        <w:r w:rsidR="006D77C7">
          <w:rPr>
            <w:rFonts w:asciiTheme="minorHAnsi" w:eastAsiaTheme="minorEastAsia" w:hAnsiTheme="minorHAnsi" w:cstheme="minorBidi"/>
            <w:noProof/>
            <w:lang w:val="en-US"/>
          </w:rPr>
          <w:tab/>
        </w:r>
        <w:r w:rsidR="006D77C7" w:rsidRPr="00D6139C">
          <w:rPr>
            <w:rStyle w:val="Hyperlink"/>
            <w:rFonts w:ascii="Times New Roman" w:hAnsi="Times New Roman"/>
            <w:noProof/>
            <w:lang w:val="en-US"/>
          </w:rPr>
          <w:t>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w:t>
        </w:r>
        <w:r w:rsidR="006D77C7">
          <w:rPr>
            <w:noProof/>
            <w:webHidden/>
          </w:rPr>
          <w:tab/>
        </w:r>
        <w:r w:rsidR="006D77C7">
          <w:rPr>
            <w:noProof/>
            <w:webHidden/>
          </w:rPr>
          <w:fldChar w:fldCharType="begin"/>
        </w:r>
        <w:r w:rsidR="006D77C7">
          <w:rPr>
            <w:noProof/>
            <w:webHidden/>
          </w:rPr>
          <w:instrText xml:space="preserve"> PAGEREF _Toc37859736 \h </w:instrText>
        </w:r>
        <w:r w:rsidR="006D77C7">
          <w:rPr>
            <w:noProof/>
            <w:webHidden/>
          </w:rPr>
        </w:r>
        <w:r w:rsidR="006D77C7">
          <w:rPr>
            <w:noProof/>
            <w:webHidden/>
          </w:rPr>
          <w:fldChar w:fldCharType="separate"/>
        </w:r>
        <w:r w:rsidR="00261EA0">
          <w:rPr>
            <w:noProof/>
            <w:webHidden/>
          </w:rPr>
          <w:t>25</w:t>
        </w:r>
        <w:r w:rsidR="006D77C7">
          <w:rPr>
            <w:noProof/>
            <w:webHidden/>
          </w:rPr>
          <w:fldChar w:fldCharType="end"/>
        </w:r>
      </w:hyperlink>
    </w:p>
    <w:p w:rsidR="006D77C7" w:rsidRDefault="00543DB2">
      <w:pPr>
        <w:pStyle w:val="TOC1"/>
        <w:tabs>
          <w:tab w:val="left" w:pos="600"/>
          <w:tab w:val="right" w:leader="dot" w:pos="10457"/>
        </w:tabs>
        <w:rPr>
          <w:rFonts w:asciiTheme="minorHAnsi" w:eastAsiaTheme="minorEastAsia" w:hAnsiTheme="minorHAnsi" w:cstheme="minorBidi"/>
          <w:noProof/>
          <w:lang w:val="en-US"/>
        </w:rPr>
      </w:pPr>
      <w:hyperlink w:anchor="_Toc37859737" w:history="1">
        <w:r w:rsidR="006D77C7" w:rsidRPr="00D6139C">
          <w:rPr>
            <w:rStyle w:val="Hyperlink"/>
            <w:rFonts w:ascii="Trebuchet MS" w:hAnsi="Trebuchet MS" w:cstheme="minorHAnsi"/>
            <w:noProof/>
            <w:lang w:val="en-US"/>
          </w:rPr>
          <w:t>IX.</w:t>
        </w:r>
        <w:r w:rsidR="006D77C7">
          <w:rPr>
            <w:rFonts w:asciiTheme="minorHAnsi" w:eastAsiaTheme="minorEastAsia" w:hAnsiTheme="minorHAnsi" w:cstheme="minorBidi"/>
            <w:noProof/>
            <w:lang w:val="en-US"/>
          </w:rPr>
          <w:tab/>
        </w:r>
        <w:r w:rsidR="006D77C7" w:rsidRPr="00D6139C">
          <w:rPr>
            <w:rStyle w:val="Hyperlink"/>
            <w:rFonts w:ascii="Times New Roman" w:hAnsi="Times New Roman"/>
            <w:noProof/>
            <w:lang w:val="en-US"/>
          </w:rPr>
          <w:t>Legătura cu alte acte normative şi/sau planuri /programe /strategii /documente de planificare:</w:t>
        </w:r>
        <w:r w:rsidR="006D77C7">
          <w:rPr>
            <w:noProof/>
            <w:webHidden/>
          </w:rPr>
          <w:tab/>
        </w:r>
        <w:r w:rsidR="006D77C7">
          <w:rPr>
            <w:noProof/>
            <w:webHidden/>
          </w:rPr>
          <w:fldChar w:fldCharType="begin"/>
        </w:r>
        <w:r w:rsidR="006D77C7">
          <w:rPr>
            <w:noProof/>
            <w:webHidden/>
          </w:rPr>
          <w:instrText xml:space="preserve"> PAGEREF _Toc37859737 \h </w:instrText>
        </w:r>
        <w:r w:rsidR="006D77C7">
          <w:rPr>
            <w:noProof/>
            <w:webHidden/>
          </w:rPr>
        </w:r>
        <w:r w:rsidR="006D77C7">
          <w:rPr>
            <w:noProof/>
            <w:webHidden/>
          </w:rPr>
          <w:fldChar w:fldCharType="separate"/>
        </w:r>
        <w:r w:rsidR="00261EA0">
          <w:rPr>
            <w:noProof/>
            <w:webHidden/>
          </w:rPr>
          <w:t>25</w:t>
        </w:r>
        <w:r w:rsidR="006D77C7">
          <w:rPr>
            <w:noProof/>
            <w:webHidden/>
          </w:rPr>
          <w:fldChar w:fldCharType="end"/>
        </w:r>
      </w:hyperlink>
    </w:p>
    <w:p w:rsidR="006D77C7" w:rsidRDefault="00543DB2">
      <w:pPr>
        <w:pStyle w:val="TOC1"/>
        <w:tabs>
          <w:tab w:val="right" w:leader="dot" w:pos="10457"/>
        </w:tabs>
        <w:rPr>
          <w:rFonts w:asciiTheme="minorHAnsi" w:eastAsiaTheme="minorEastAsia" w:hAnsiTheme="minorHAnsi" w:cstheme="minorBidi"/>
          <w:noProof/>
          <w:lang w:val="en-US"/>
        </w:rPr>
      </w:pPr>
      <w:hyperlink w:anchor="_Toc37859738" w:history="1">
        <w:r w:rsidR="006D77C7" w:rsidRPr="00D6139C">
          <w:rPr>
            <w:rStyle w:val="Hyperlink"/>
            <w:rFonts w:ascii="Times New Roman" w:hAnsi="Times New Roman"/>
            <w:noProof/>
            <w:lang w:val="en-US"/>
          </w:rPr>
          <w:t xml:space="preserve">(A)Justificarea încadrării proiectului, după caz, în prevederile altor acte normative naţionale care transpun legislaţia Uniunii Europene: Directiva 2010/75/UE (IED) a Parlamentului European şi a Consiliului din 24 noiembrie 2010 privind emisiile industriale (prevenirea şi controlul integrat al poluării), Directiva 2012/18/UE a Parlamentului </w:t>
        </w:r>
        <w:r w:rsidR="006D77C7" w:rsidRPr="00D6139C">
          <w:rPr>
            <w:rStyle w:val="Hyperlink"/>
            <w:rFonts w:ascii="Times New Roman" w:hAnsi="Times New Roman"/>
            <w:noProof/>
            <w:lang w:val="en-US"/>
          </w:rPr>
          <w:lastRenderedPageBreak/>
          <w:t>European şi a Consiliului din 4 iulie 2012 privind controlul pericolelor de accidente majore care implică substanţe periculoase, de modificare şi ulterior de abrogare a Directivei 96/82/CE a Consiliului, Directiva 2000/60/CE a Parlamentului European şi a Consiliului din 23 octombrie 2000 de stabilire a unui cadru de politică comunitară în domeniul apei, Directiva-cadru aer 2008/50/CE a Parlamentului European şi a Consiliului din 21 mai 2008 privind calitatea aerului înconjurător şi un aer mai curat pentru Europa, Directiva 2008/98/CE a Parlamentului European şi a Consiliului din 19 noiembrie 2008 privind deşeurile şi de abrogare a anumitor directive, şi altele).</w:t>
        </w:r>
        <w:r w:rsidR="006D77C7">
          <w:rPr>
            <w:noProof/>
            <w:webHidden/>
          </w:rPr>
          <w:tab/>
        </w:r>
        <w:r w:rsidR="006D77C7">
          <w:rPr>
            <w:noProof/>
            <w:webHidden/>
          </w:rPr>
          <w:fldChar w:fldCharType="begin"/>
        </w:r>
        <w:r w:rsidR="006D77C7">
          <w:rPr>
            <w:noProof/>
            <w:webHidden/>
          </w:rPr>
          <w:instrText xml:space="preserve"> PAGEREF _Toc37859738 \h </w:instrText>
        </w:r>
        <w:r w:rsidR="006D77C7">
          <w:rPr>
            <w:noProof/>
            <w:webHidden/>
          </w:rPr>
        </w:r>
        <w:r w:rsidR="006D77C7">
          <w:rPr>
            <w:noProof/>
            <w:webHidden/>
          </w:rPr>
          <w:fldChar w:fldCharType="separate"/>
        </w:r>
        <w:r w:rsidR="00261EA0">
          <w:rPr>
            <w:noProof/>
            <w:webHidden/>
          </w:rPr>
          <w:t>25</w:t>
        </w:r>
        <w:r w:rsidR="006D77C7">
          <w:rPr>
            <w:noProof/>
            <w:webHidden/>
          </w:rPr>
          <w:fldChar w:fldCharType="end"/>
        </w:r>
      </w:hyperlink>
    </w:p>
    <w:p w:rsidR="006D77C7" w:rsidRDefault="00543DB2">
      <w:pPr>
        <w:pStyle w:val="TOC1"/>
        <w:tabs>
          <w:tab w:val="right" w:leader="dot" w:pos="10457"/>
        </w:tabs>
        <w:rPr>
          <w:rFonts w:asciiTheme="minorHAnsi" w:eastAsiaTheme="minorEastAsia" w:hAnsiTheme="minorHAnsi" w:cstheme="minorBidi"/>
          <w:noProof/>
          <w:lang w:val="en-US"/>
        </w:rPr>
      </w:pPr>
      <w:hyperlink w:anchor="_Toc37859739" w:history="1">
        <w:r w:rsidR="006D77C7" w:rsidRPr="00D6139C">
          <w:rPr>
            <w:rStyle w:val="Hyperlink"/>
            <w:rFonts w:ascii="Times New Roman" w:hAnsi="Times New Roman"/>
            <w:noProof/>
            <w:lang w:val="en-US"/>
          </w:rPr>
          <w:t>(B)Se va menţiona planul/ programul/ strategia/ documentul de programare/ planificare din care face proiectul, cu indicarea actului normativ prin care a fost aprobat.</w:t>
        </w:r>
        <w:r w:rsidR="006D77C7">
          <w:rPr>
            <w:noProof/>
            <w:webHidden/>
          </w:rPr>
          <w:tab/>
        </w:r>
        <w:r w:rsidR="006D77C7">
          <w:rPr>
            <w:noProof/>
            <w:webHidden/>
          </w:rPr>
          <w:fldChar w:fldCharType="begin"/>
        </w:r>
        <w:r w:rsidR="006D77C7">
          <w:rPr>
            <w:noProof/>
            <w:webHidden/>
          </w:rPr>
          <w:instrText xml:space="preserve"> PAGEREF _Toc37859739 \h </w:instrText>
        </w:r>
        <w:r w:rsidR="006D77C7">
          <w:rPr>
            <w:noProof/>
            <w:webHidden/>
          </w:rPr>
        </w:r>
        <w:r w:rsidR="006D77C7">
          <w:rPr>
            <w:noProof/>
            <w:webHidden/>
          </w:rPr>
          <w:fldChar w:fldCharType="separate"/>
        </w:r>
        <w:r w:rsidR="00261EA0">
          <w:rPr>
            <w:noProof/>
            <w:webHidden/>
          </w:rPr>
          <w:t>25</w:t>
        </w:r>
        <w:r w:rsidR="006D77C7">
          <w:rPr>
            <w:noProof/>
            <w:webHidden/>
          </w:rPr>
          <w:fldChar w:fldCharType="end"/>
        </w:r>
      </w:hyperlink>
    </w:p>
    <w:p w:rsidR="006D77C7" w:rsidRDefault="00543DB2">
      <w:pPr>
        <w:pStyle w:val="TOC1"/>
        <w:tabs>
          <w:tab w:val="left" w:pos="480"/>
          <w:tab w:val="right" w:leader="dot" w:pos="10457"/>
        </w:tabs>
        <w:rPr>
          <w:rFonts w:asciiTheme="minorHAnsi" w:eastAsiaTheme="minorEastAsia" w:hAnsiTheme="minorHAnsi" w:cstheme="minorBidi"/>
          <w:noProof/>
          <w:lang w:val="en-US"/>
        </w:rPr>
      </w:pPr>
      <w:hyperlink w:anchor="_Toc37859740" w:history="1">
        <w:r w:rsidR="006D77C7" w:rsidRPr="00D6139C">
          <w:rPr>
            <w:rStyle w:val="Hyperlink"/>
            <w:rFonts w:ascii="Trebuchet MS" w:hAnsi="Trebuchet MS" w:cstheme="minorHAnsi"/>
            <w:noProof/>
            <w:lang w:val="en-US"/>
          </w:rPr>
          <w:t>X.</w:t>
        </w:r>
        <w:r w:rsidR="006D77C7">
          <w:rPr>
            <w:rFonts w:asciiTheme="minorHAnsi" w:eastAsiaTheme="minorEastAsia" w:hAnsiTheme="minorHAnsi" w:cstheme="minorBidi"/>
            <w:noProof/>
            <w:lang w:val="en-US"/>
          </w:rPr>
          <w:tab/>
        </w:r>
        <w:r w:rsidR="006D77C7" w:rsidRPr="00D6139C">
          <w:rPr>
            <w:rStyle w:val="Hyperlink"/>
            <w:rFonts w:ascii="Times New Roman" w:hAnsi="Times New Roman"/>
            <w:noProof/>
            <w:lang w:val="en-US"/>
          </w:rPr>
          <w:t>Lucrări necesare organizării de şantier:</w:t>
        </w:r>
        <w:r w:rsidR="006D77C7">
          <w:rPr>
            <w:noProof/>
            <w:webHidden/>
          </w:rPr>
          <w:tab/>
        </w:r>
        <w:r w:rsidR="006D77C7">
          <w:rPr>
            <w:noProof/>
            <w:webHidden/>
          </w:rPr>
          <w:fldChar w:fldCharType="begin"/>
        </w:r>
        <w:r w:rsidR="006D77C7">
          <w:rPr>
            <w:noProof/>
            <w:webHidden/>
          </w:rPr>
          <w:instrText xml:space="preserve"> PAGEREF _Toc37859740 \h </w:instrText>
        </w:r>
        <w:r w:rsidR="006D77C7">
          <w:rPr>
            <w:noProof/>
            <w:webHidden/>
          </w:rPr>
        </w:r>
        <w:r w:rsidR="006D77C7">
          <w:rPr>
            <w:noProof/>
            <w:webHidden/>
          </w:rPr>
          <w:fldChar w:fldCharType="separate"/>
        </w:r>
        <w:r w:rsidR="00261EA0">
          <w:rPr>
            <w:noProof/>
            <w:webHidden/>
          </w:rPr>
          <w:t>26</w:t>
        </w:r>
        <w:r w:rsidR="006D77C7">
          <w:rPr>
            <w:noProof/>
            <w:webHidden/>
          </w:rPr>
          <w:fldChar w:fldCharType="end"/>
        </w:r>
      </w:hyperlink>
    </w:p>
    <w:p w:rsidR="006D77C7" w:rsidRDefault="00543DB2">
      <w:pPr>
        <w:pStyle w:val="TOC1"/>
        <w:tabs>
          <w:tab w:val="left" w:pos="600"/>
          <w:tab w:val="right" w:leader="dot" w:pos="10457"/>
        </w:tabs>
        <w:rPr>
          <w:rFonts w:asciiTheme="minorHAnsi" w:eastAsiaTheme="minorEastAsia" w:hAnsiTheme="minorHAnsi" w:cstheme="minorBidi"/>
          <w:noProof/>
          <w:lang w:val="en-US"/>
        </w:rPr>
      </w:pPr>
      <w:hyperlink w:anchor="_Toc37859741" w:history="1">
        <w:r w:rsidR="006D77C7" w:rsidRPr="00D6139C">
          <w:rPr>
            <w:rStyle w:val="Hyperlink"/>
            <w:rFonts w:ascii="Trebuchet MS" w:hAnsi="Trebuchet MS" w:cstheme="minorHAnsi"/>
            <w:noProof/>
            <w:lang w:val="en-US"/>
          </w:rPr>
          <w:t>XI.</w:t>
        </w:r>
        <w:r w:rsidR="006D77C7">
          <w:rPr>
            <w:rFonts w:asciiTheme="minorHAnsi" w:eastAsiaTheme="minorEastAsia" w:hAnsiTheme="minorHAnsi" w:cstheme="minorBidi"/>
            <w:noProof/>
            <w:lang w:val="en-US"/>
          </w:rPr>
          <w:tab/>
        </w:r>
        <w:r w:rsidR="006D77C7" w:rsidRPr="00D6139C">
          <w:rPr>
            <w:rStyle w:val="Hyperlink"/>
            <w:rFonts w:ascii="Times New Roman" w:hAnsi="Times New Roman"/>
            <w:noProof/>
            <w:lang w:val="en-US"/>
          </w:rPr>
          <w:t>Lucrări de refacere a amplasamentului la finalizarea investiţiei, în caz de accidente şi/sau la încetarea activităţii, în măsura în care aceste informaţii sunt disponibile:</w:t>
        </w:r>
        <w:r w:rsidR="006D77C7">
          <w:rPr>
            <w:noProof/>
            <w:webHidden/>
          </w:rPr>
          <w:tab/>
        </w:r>
        <w:r w:rsidR="006D77C7">
          <w:rPr>
            <w:noProof/>
            <w:webHidden/>
          </w:rPr>
          <w:fldChar w:fldCharType="begin"/>
        </w:r>
        <w:r w:rsidR="006D77C7">
          <w:rPr>
            <w:noProof/>
            <w:webHidden/>
          </w:rPr>
          <w:instrText xml:space="preserve"> PAGEREF _Toc37859741 \h </w:instrText>
        </w:r>
        <w:r w:rsidR="006D77C7">
          <w:rPr>
            <w:noProof/>
            <w:webHidden/>
          </w:rPr>
        </w:r>
        <w:r w:rsidR="006D77C7">
          <w:rPr>
            <w:noProof/>
            <w:webHidden/>
          </w:rPr>
          <w:fldChar w:fldCharType="separate"/>
        </w:r>
        <w:r w:rsidR="00261EA0">
          <w:rPr>
            <w:noProof/>
            <w:webHidden/>
          </w:rPr>
          <w:t>30</w:t>
        </w:r>
        <w:r w:rsidR="006D77C7">
          <w:rPr>
            <w:noProof/>
            <w:webHidden/>
          </w:rPr>
          <w:fldChar w:fldCharType="end"/>
        </w:r>
      </w:hyperlink>
    </w:p>
    <w:p w:rsidR="006D77C7" w:rsidRDefault="00543DB2">
      <w:pPr>
        <w:pStyle w:val="TOC1"/>
        <w:tabs>
          <w:tab w:val="left" w:pos="600"/>
          <w:tab w:val="right" w:leader="dot" w:pos="10457"/>
        </w:tabs>
        <w:rPr>
          <w:rFonts w:asciiTheme="minorHAnsi" w:eastAsiaTheme="minorEastAsia" w:hAnsiTheme="minorHAnsi" w:cstheme="minorBidi"/>
          <w:noProof/>
          <w:lang w:val="en-US"/>
        </w:rPr>
      </w:pPr>
      <w:hyperlink w:anchor="_Toc37859742" w:history="1">
        <w:r w:rsidR="006D77C7" w:rsidRPr="00D6139C">
          <w:rPr>
            <w:rStyle w:val="Hyperlink"/>
            <w:rFonts w:ascii="Trebuchet MS" w:hAnsi="Trebuchet MS" w:cstheme="minorHAnsi"/>
            <w:noProof/>
            <w:lang w:val="en-US"/>
          </w:rPr>
          <w:t>XII.</w:t>
        </w:r>
        <w:r w:rsidR="006D77C7">
          <w:rPr>
            <w:rFonts w:asciiTheme="minorHAnsi" w:eastAsiaTheme="minorEastAsia" w:hAnsiTheme="minorHAnsi" w:cstheme="minorBidi"/>
            <w:noProof/>
            <w:lang w:val="en-US"/>
          </w:rPr>
          <w:tab/>
        </w:r>
        <w:r w:rsidR="006D77C7" w:rsidRPr="00D6139C">
          <w:rPr>
            <w:rStyle w:val="Hyperlink"/>
            <w:rFonts w:ascii="Times New Roman" w:hAnsi="Times New Roman"/>
            <w:noProof/>
            <w:lang w:val="en-US"/>
          </w:rPr>
          <w:t>Anexe - piese desenate:</w:t>
        </w:r>
        <w:r w:rsidR="006D77C7">
          <w:rPr>
            <w:noProof/>
            <w:webHidden/>
          </w:rPr>
          <w:tab/>
        </w:r>
        <w:r w:rsidR="006D77C7">
          <w:rPr>
            <w:noProof/>
            <w:webHidden/>
          </w:rPr>
          <w:fldChar w:fldCharType="begin"/>
        </w:r>
        <w:r w:rsidR="006D77C7">
          <w:rPr>
            <w:noProof/>
            <w:webHidden/>
          </w:rPr>
          <w:instrText xml:space="preserve"> PAGEREF _Toc37859742 \h </w:instrText>
        </w:r>
        <w:r w:rsidR="006D77C7">
          <w:rPr>
            <w:noProof/>
            <w:webHidden/>
          </w:rPr>
        </w:r>
        <w:r w:rsidR="006D77C7">
          <w:rPr>
            <w:noProof/>
            <w:webHidden/>
          </w:rPr>
          <w:fldChar w:fldCharType="separate"/>
        </w:r>
        <w:r w:rsidR="00261EA0">
          <w:rPr>
            <w:noProof/>
            <w:webHidden/>
          </w:rPr>
          <w:t>30</w:t>
        </w:r>
        <w:r w:rsidR="006D77C7">
          <w:rPr>
            <w:noProof/>
            <w:webHidden/>
          </w:rPr>
          <w:fldChar w:fldCharType="end"/>
        </w:r>
      </w:hyperlink>
    </w:p>
    <w:p w:rsidR="006D77C7" w:rsidRDefault="00543DB2">
      <w:pPr>
        <w:pStyle w:val="TOC2"/>
        <w:tabs>
          <w:tab w:val="left" w:pos="800"/>
          <w:tab w:val="right" w:leader="dot" w:pos="10457"/>
        </w:tabs>
        <w:rPr>
          <w:rFonts w:asciiTheme="minorHAnsi" w:eastAsiaTheme="minorEastAsia" w:hAnsiTheme="minorHAnsi" w:cstheme="minorBidi"/>
          <w:sz w:val="22"/>
          <w:szCs w:val="22"/>
          <w:lang w:val="en-US"/>
        </w:rPr>
      </w:pPr>
      <w:hyperlink w:anchor="_Toc37859743" w:history="1">
        <w:r w:rsidR="006D77C7" w:rsidRPr="00D6139C">
          <w:rPr>
            <w:rStyle w:val="Hyperlink"/>
            <w:spacing w:val="1"/>
          </w:rPr>
          <w:t>1.</w:t>
        </w:r>
        <w:r w:rsidR="006D77C7">
          <w:rPr>
            <w:rFonts w:asciiTheme="minorHAnsi" w:eastAsiaTheme="minorEastAsia" w:hAnsiTheme="minorHAnsi" w:cstheme="minorBidi"/>
            <w:sz w:val="22"/>
            <w:szCs w:val="22"/>
            <w:lang w:val="en-US"/>
          </w:rPr>
          <w:tab/>
        </w:r>
        <w:r w:rsidR="006D77C7" w:rsidRPr="00D6139C">
          <w:rPr>
            <w:rStyle w:val="Hyperlink"/>
            <w:spacing w:val="1"/>
          </w:rPr>
          <w:t>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w:t>
        </w:r>
        <w:r w:rsidR="006D77C7">
          <w:rPr>
            <w:webHidden/>
          </w:rPr>
          <w:tab/>
        </w:r>
        <w:r w:rsidR="006D77C7">
          <w:rPr>
            <w:webHidden/>
          </w:rPr>
          <w:fldChar w:fldCharType="begin"/>
        </w:r>
        <w:r w:rsidR="006D77C7">
          <w:rPr>
            <w:webHidden/>
          </w:rPr>
          <w:instrText xml:space="preserve"> PAGEREF _Toc37859743 \h </w:instrText>
        </w:r>
        <w:r w:rsidR="006D77C7">
          <w:rPr>
            <w:webHidden/>
          </w:rPr>
        </w:r>
        <w:r w:rsidR="006D77C7">
          <w:rPr>
            <w:webHidden/>
          </w:rPr>
          <w:fldChar w:fldCharType="separate"/>
        </w:r>
        <w:r w:rsidR="00261EA0">
          <w:rPr>
            <w:webHidden/>
          </w:rPr>
          <w:t>30</w:t>
        </w:r>
        <w:r w:rsidR="006D77C7">
          <w:rPr>
            <w:webHidden/>
          </w:rPr>
          <w:fldChar w:fldCharType="end"/>
        </w:r>
      </w:hyperlink>
    </w:p>
    <w:p w:rsidR="006D77C7" w:rsidRDefault="00543DB2">
      <w:pPr>
        <w:pStyle w:val="TOC2"/>
        <w:tabs>
          <w:tab w:val="left" w:pos="800"/>
          <w:tab w:val="right" w:leader="dot" w:pos="10457"/>
        </w:tabs>
        <w:rPr>
          <w:rFonts w:asciiTheme="minorHAnsi" w:eastAsiaTheme="minorEastAsia" w:hAnsiTheme="minorHAnsi" w:cstheme="minorBidi"/>
          <w:sz w:val="22"/>
          <w:szCs w:val="22"/>
          <w:lang w:val="en-US"/>
        </w:rPr>
      </w:pPr>
      <w:hyperlink w:anchor="_Toc37859744" w:history="1">
        <w:r w:rsidR="006D77C7" w:rsidRPr="00D6139C">
          <w:rPr>
            <w:rStyle w:val="Hyperlink"/>
            <w:spacing w:val="1"/>
          </w:rPr>
          <w:t>2.</w:t>
        </w:r>
        <w:r w:rsidR="006D77C7">
          <w:rPr>
            <w:rFonts w:asciiTheme="minorHAnsi" w:eastAsiaTheme="minorEastAsia" w:hAnsiTheme="minorHAnsi" w:cstheme="minorBidi"/>
            <w:sz w:val="22"/>
            <w:szCs w:val="22"/>
            <w:lang w:val="en-US"/>
          </w:rPr>
          <w:tab/>
        </w:r>
        <w:r w:rsidR="006D77C7" w:rsidRPr="00D6139C">
          <w:rPr>
            <w:rStyle w:val="Hyperlink"/>
            <w:spacing w:val="1"/>
          </w:rPr>
          <w:t>schemele-flux pentru procesul tehnologic şi fazele activităţii, cu instalaţiile de depoluare;</w:t>
        </w:r>
        <w:r w:rsidR="006D77C7">
          <w:rPr>
            <w:webHidden/>
          </w:rPr>
          <w:tab/>
        </w:r>
        <w:r w:rsidR="006D77C7">
          <w:rPr>
            <w:webHidden/>
          </w:rPr>
          <w:fldChar w:fldCharType="begin"/>
        </w:r>
        <w:r w:rsidR="006D77C7">
          <w:rPr>
            <w:webHidden/>
          </w:rPr>
          <w:instrText xml:space="preserve"> PAGEREF _Toc37859744 \h </w:instrText>
        </w:r>
        <w:r w:rsidR="006D77C7">
          <w:rPr>
            <w:webHidden/>
          </w:rPr>
        </w:r>
        <w:r w:rsidR="006D77C7">
          <w:rPr>
            <w:webHidden/>
          </w:rPr>
          <w:fldChar w:fldCharType="separate"/>
        </w:r>
        <w:r w:rsidR="00261EA0">
          <w:rPr>
            <w:webHidden/>
          </w:rPr>
          <w:t>31</w:t>
        </w:r>
        <w:r w:rsidR="006D77C7">
          <w:rPr>
            <w:webHidden/>
          </w:rPr>
          <w:fldChar w:fldCharType="end"/>
        </w:r>
      </w:hyperlink>
    </w:p>
    <w:p w:rsidR="006D77C7" w:rsidRDefault="00543DB2">
      <w:pPr>
        <w:pStyle w:val="TOC2"/>
        <w:tabs>
          <w:tab w:val="left" w:pos="800"/>
          <w:tab w:val="right" w:leader="dot" w:pos="10457"/>
        </w:tabs>
        <w:rPr>
          <w:rFonts w:asciiTheme="minorHAnsi" w:eastAsiaTheme="minorEastAsia" w:hAnsiTheme="minorHAnsi" w:cstheme="minorBidi"/>
          <w:sz w:val="22"/>
          <w:szCs w:val="22"/>
          <w:lang w:val="en-US"/>
        </w:rPr>
      </w:pPr>
      <w:hyperlink w:anchor="_Toc37859745" w:history="1">
        <w:r w:rsidR="006D77C7" w:rsidRPr="00D6139C">
          <w:rPr>
            <w:rStyle w:val="Hyperlink"/>
            <w:spacing w:val="1"/>
          </w:rPr>
          <w:t>3.</w:t>
        </w:r>
        <w:r w:rsidR="006D77C7">
          <w:rPr>
            <w:rFonts w:asciiTheme="minorHAnsi" w:eastAsiaTheme="minorEastAsia" w:hAnsiTheme="minorHAnsi" w:cstheme="minorBidi"/>
            <w:sz w:val="22"/>
            <w:szCs w:val="22"/>
            <w:lang w:val="en-US"/>
          </w:rPr>
          <w:tab/>
        </w:r>
        <w:r w:rsidR="006D77C7" w:rsidRPr="00D6139C">
          <w:rPr>
            <w:rStyle w:val="Hyperlink"/>
            <w:spacing w:val="1"/>
          </w:rPr>
          <w:t>schema-flux a gestionării deşeurilor;</w:t>
        </w:r>
        <w:r w:rsidR="006D77C7">
          <w:rPr>
            <w:webHidden/>
          </w:rPr>
          <w:tab/>
        </w:r>
        <w:r w:rsidR="006D77C7">
          <w:rPr>
            <w:webHidden/>
          </w:rPr>
          <w:fldChar w:fldCharType="begin"/>
        </w:r>
        <w:r w:rsidR="006D77C7">
          <w:rPr>
            <w:webHidden/>
          </w:rPr>
          <w:instrText xml:space="preserve"> PAGEREF _Toc37859745 \h </w:instrText>
        </w:r>
        <w:r w:rsidR="006D77C7">
          <w:rPr>
            <w:webHidden/>
          </w:rPr>
        </w:r>
        <w:r w:rsidR="006D77C7">
          <w:rPr>
            <w:webHidden/>
          </w:rPr>
          <w:fldChar w:fldCharType="separate"/>
        </w:r>
        <w:r w:rsidR="00261EA0">
          <w:rPr>
            <w:webHidden/>
          </w:rPr>
          <w:t>31</w:t>
        </w:r>
        <w:r w:rsidR="006D77C7">
          <w:rPr>
            <w:webHidden/>
          </w:rPr>
          <w:fldChar w:fldCharType="end"/>
        </w:r>
      </w:hyperlink>
    </w:p>
    <w:p w:rsidR="006D77C7" w:rsidRDefault="00543DB2">
      <w:pPr>
        <w:pStyle w:val="TOC2"/>
        <w:tabs>
          <w:tab w:val="left" w:pos="800"/>
          <w:tab w:val="right" w:leader="dot" w:pos="10457"/>
        </w:tabs>
        <w:rPr>
          <w:rFonts w:asciiTheme="minorHAnsi" w:eastAsiaTheme="minorEastAsia" w:hAnsiTheme="minorHAnsi" w:cstheme="minorBidi"/>
          <w:sz w:val="22"/>
          <w:szCs w:val="22"/>
          <w:lang w:val="en-US"/>
        </w:rPr>
      </w:pPr>
      <w:hyperlink w:anchor="_Toc37859746" w:history="1">
        <w:r w:rsidR="006D77C7" w:rsidRPr="00D6139C">
          <w:rPr>
            <w:rStyle w:val="Hyperlink"/>
            <w:spacing w:val="1"/>
          </w:rPr>
          <w:t>4.</w:t>
        </w:r>
        <w:r w:rsidR="006D77C7">
          <w:rPr>
            <w:rFonts w:asciiTheme="minorHAnsi" w:eastAsiaTheme="minorEastAsia" w:hAnsiTheme="minorHAnsi" w:cstheme="minorBidi"/>
            <w:sz w:val="22"/>
            <w:szCs w:val="22"/>
            <w:lang w:val="en-US"/>
          </w:rPr>
          <w:tab/>
        </w:r>
        <w:r w:rsidR="006D77C7" w:rsidRPr="00D6139C">
          <w:rPr>
            <w:rStyle w:val="Hyperlink"/>
            <w:spacing w:val="1"/>
          </w:rPr>
          <w:t>alte piese desenate, stabilite de autoritatea publică pentru protecţia mediului.</w:t>
        </w:r>
        <w:r w:rsidR="006D77C7">
          <w:rPr>
            <w:webHidden/>
          </w:rPr>
          <w:tab/>
        </w:r>
        <w:r w:rsidR="006D77C7">
          <w:rPr>
            <w:webHidden/>
          </w:rPr>
          <w:fldChar w:fldCharType="begin"/>
        </w:r>
        <w:r w:rsidR="006D77C7">
          <w:rPr>
            <w:webHidden/>
          </w:rPr>
          <w:instrText xml:space="preserve"> PAGEREF _Toc37859746 \h </w:instrText>
        </w:r>
        <w:r w:rsidR="006D77C7">
          <w:rPr>
            <w:webHidden/>
          </w:rPr>
        </w:r>
        <w:r w:rsidR="006D77C7">
          <w:rPr>
            <w:webHidden/>
          </w:rPr>
          <w:fldChar w:fldCharType="separate"/>
        </w:r>
        <w:r w:rsidR="00261EA0">
          <w:rPr>
            <w:webHidden/>
          </w:rPr>
          <w:t>31</w:t>
        </w:r>
        <w:r w:rsidR="006D77C7">
          <w:rPr>
            <w:webHidden/>
          </w:rPr>
          <w:fldChar w:fldCharType="end"/>
        </w:r>
      </w:hyperlink>
    </w:p>
    <w:p w:rsidR="006D77C7" w:rsidRDefault="00543DB2">
      <w:pPr>
        <w:pStyle w:val="TOC1"/>
        <w:tabs>
          <w:tab w:val="left" w:pos="800"/>
          <w:tab w:val="right" w:leader="dot" w:pos="10457"/>
        </w:tabs>
        <w:rPr>
          <w:rFonts w:asciiTheme="minorHAnsi" w:eastAsiaTheme="minorEastAsia" w:hAnsiTheme="minorHAnsi" w:cstheme="minorBidi"/>
          <w:noProof/>
          <w:lang w:val="en-US"/>
        </w:rPr>
      </w:pPr>
      <w:hyperlink w:anchor="_Toc37859747" w:history="1">
        <w:r w:rsidR="006D77C7" w:rsidRPr="00D6139C">
          <w:rPr>
            <w:rStyle w:val="Hyperlink"/>
            <w:rFonts w:ascii="Trebuchet MS" w:hAnsi="Trebuchet MS" w:cstheme="minorHAnsi"/>
            <w:noProof/>
            <w:lang w:val="en-US"/>
          </w:rPr>
          <w:t>XIII.</w:t>
        </w:r>
        <w:r w:rsidR="006D77C7">
          <w:rPr>
            <w:rFonts w:asciiTheme="minorHAnsi" w:eastAsiaTheme="minorEastAsia" w:hAnsiTheme="minorHAnsi" w:cstheme="minorBidi"/>
            <w:noProof/>
            <w:lang w:val="en-US"/>
          </w:rPr>
          <w:tab/>
        </w:r>
        <w:r w:rsidR="006D77C7" w:rsidRPr="00D6139C">
          <w:rPr>
            <w:rStyle w:val="Hyperlink"/>
            <w:rFonts w:ascii="Times New Roman" w:hAnsi="Times New Roman"/>
            <w:noProof/>
            <w:lang w:val="en-US"/>
          </w:rPr>
          <w:t>Pentru proiectele care intră sub incidenţa prevederilor art. 28 din Ordonanţa de urgenţă a Guvernului nr. 57/2007 privind regimul ariilor naturale protejate, conservarea habitatelor naturale, a florei şi faunei sălbatice, aprobată cu modificări şi completări prin Legea nr. 49/2011, cu modificările şi completările ulterioare, memoriul va fi completat cu următoarele:</w:t>
        </w:r>
        <w:r w:rsidR="006D77C7">
          <w:rPr>
            <w:noProof/>
            <w:webHidden/>
          </w:rPr>
          <w:tab/>
        </w:r>
        <w:r w:rsidR="006D77C7">
          <w:rPr>
            <w:noProof/>
            <w:webHidden/>
          </w:rPr>
          <w:fldChar w:fldCharType="begin"/>
        </w:r>
        <w:r w:rsidR="006D77C7">
          <w:rPr>
            <w:noProof/>
            <w:webHidden/>
          </w:rPr>
          <w:instrText xml:space="preserve"> PAGEREF _Toc37859747 \h </w:instrText>
        </w:r>
        <w:r w:rsidR="006D77C7">
          <w:rPr>
            <w:noProof/>
            <w:webHidden/>
          </w:rPr>
        </w:r>
        <w:r w:rsidR="006D77C7">
          <w:rPr>
            <w:noProof/>
            <w:webHidden/>
          </w:rPr>
          <w:fldChar w:fldCharType="separate"/>
        </w:r>
        <w:r w:rsidR="00261EA0">
          <w:rPr>
            <w:noProof/>
            <w:webHidden/>
          </w:rPr>
          <w:t>31</w:t>
        </w:r>
        <w:r w:rsidR="006D77C7">
          <w:rPr>
            <w:noProof/>
            <w:webHidden/>
          </w:rPr>
          <w:fldChar w:fldCharType="end"/>
        </w:r>
      </w:hyperlink>
    </w:p>
    <w:p w:rsidR="006D77C7" w:rsidRDefault="00543DB2">
      <w:pPr>
        <w:pStyle w:val="TOC2"/>
        <w:tabs>
          <w:tab w:val="left" w:pos="800"/>
          <w:tab w:val="right" w:leader="dot" w:pos="10457"/>
        </w:tabs>
        <w:rPr>
          <w:rFonts w:asciiTheme="minorHAnsi" w:eastAsiaTheme="minorEastAsia" w:hAnsiTheme="minorHAnsi" w:cstheme="minorBidi"/>
          <w:sz w:val="22"/>
          <w:szCs w:val="22"/>
          <w:lang w:val="en-US"/>
        </w:rPr>
      </w:pPr>
      <w:hyperlink w:anchor="_Toc37859748" w:history="1">
        <w:r w:rsidR="006D77C7" w:rsidRPr="00D6139C">
          <w:rPr>
            <w:rStyle w:val="Hyperlink"/>
            <w:spacing w:val="1"/>
          </w:rPr>
          <w:t>a)</w:t>
        </w:r>
        <w:r w:rsidR="006D77C7">
          <w:rPr>
            <w:rFonts w:asciiTheme="minorHAnsi" w:eastAsiaTheme="minorEastAsia" w:hAnsiTheme="minorHAnsi" w:cstheme="minorBidi"/>
            <w:sz w:val="22"/>
            <w:szCs w:val="22"/>
            <w:lang w:val="en-US"/>
          </w:rPr>
          <w:tab/>
        </w:r>
        <w:r w:rsidR="006D77C7" w:rsidRPr="00D6139C">
          <w:rPr>
            <w:rStyle w:val="Hyperlink"/>
            <w:spacing w:val="1"/>
          </w:rPr>
          <w:t>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w:t>
        </w:r>
        <w:r w:rsidR="006D77C7">
          <w:rPr>
            <w:webHidden/>
          </w:rPr>
          <w:tab/>
        </w:r>
        <w:r w:rsidR="006D77C7">
          <w:rPr>
            <w:webHidden/>
          </w:rPr>
          <w:fldChar w:fldCharType="begin"/>
        </w:r>
        <w:r w:rsidR="006D77C7">
          <w:rPr>
            <w:webHidden/>
          </w:rPr>
          <w:instrText xml:space="preserve"> PAGEREF _Toc37859748 \h </w:instrText>
        </w:r>
        <w:r w:rsidR="006D77C7">
          <w:rPr>
            <w:webHidden/>
          </w:rPr>
        </w:r>
        <w:r w:rsidR="006D77C7">
          <w:rPr>
            <w:webHidden/>
          </w:rPr>
          <w:fldChar w:fldCharType="separate"/>
        </w:r>
        <w:r w:rsidR="00261EA0">
          <w:rPr>
            <w:webHidden/>
          </w:rPr>
          <w:t>31</w:t>
        </w:r>
        <w:r w:rsidR="006D77C7">
          <w:rPr>
            <w:webHidden/>
          </w:rPr>
          <w:fldChar w:fldCharType="end"/>
        </w:r>
      </w:hyperlink>
    </w:p>
    <w:p w:rsidR="006D77C7" w:rsidRDefault="00543DB2">
      <w:pPr>
        <w:pStyle w:val="TOC2"/>
        <w:tabs>
          <w:tab w:val="left" w:pos="800"/>
          <w:tab w:val="right" w:leader="dot" w:pos="10457"/>
        </w:tabs>
        <w:rPr>
          <w:rFonts w:asciiTheme="minorHAnsi" w:eastAsiaTheme="minorEastAsia" w:hAnsiTheme="minorHAnsi" w:cstheme="minorBidi"/>
          <w:sz w:val="22"/>
          <w:szCs w:val="22"/>
          <w:lang w:val="en-US"/>
        </w:rPr>
      </w:pPr>
      <w:hyperlink w:anchor="_Toc37859749" w:history="1">
        <w:r w:rsidR="006D77C7" w:rsidRPr="00D6139C">
          <w:rPr>
            <w:rStyle w:val="Hyperlink"/>
            <w:spacing w:val="1"/>
          </w:rPr>
          <w:t>b)</w:t>
        </w:r>
        <w:r w:rsidR="006D77C7">
          <w:rPr>
            <w:rFonts w:asciiTheme="minorHAnsi" w:eastAsiaTheme="minorEastAsia" w:hAnsiTheme="minorHAnsi" w:cstheme="minorBidi"/>
            <w:sz w:val="22"/>
            <w:szCs w:val="22"/>
            <w:lang w:val="en-US"/>
          </w:rPr>
          <w:tab/>
        </w:r>
        <w:r w:rsidR="006D77C7" w:rsidRPr="00D6139C">
          <w:rPr>
            <w:rStyle w:val="Hyperlink"/>
            <w:spacing w:val="1"/>
          </w:rPr>
          <w:t>numele şi codul ariei naturale protejate de interes comunitar; comunitar în zona proiectului;</w:t>
        </w:r>
        <w:r w:rsidR="006D77C7">
          <w:rPr>
            <w:webHidden/>
          </w:rPr>
          <w:tab/>
        </w:r>
        <w:r w:rsidR="006D77C7">
          <w:rPr>
            <w:webHidden/>
          </w:rPr>
          <w:fldChar w:fldCharType="begin"/>
        </w:r>
        <w:r w:rsidR="006D77C7">
          <w:rPr>
            <w:webHidden/>
          </w:rPr>
          <w:instrText xml:space="preserve"> PAGEREF _Toc37859749 \h </w:instrText>
        </w:r>
        <w:r w:rsidR="006D77C7">
          <w:rPr>
            <w:webHidden/>
          </w:rPr>
        </w:r>
        <w:r w:rsidR="006D77C7">
          <w:rPr>
            <w:webHidden/>
          </w:rPr>
          <w:fldChar w:fldCharType="separate"/>
        </w:r>
        <w:r w:rsidR="00261EA0">
          <w:rPr>
            <w:webHidden/>
          </w:rPr>
          <w:t>31</w:t>
        </w:r>
        <w:r w:rsidR="006D77C7">
          <w:rPr>
            <w:webHidden/>
          </w:rPr>
          <w:fldChar w:fldCharType="end"/>
        </w:r>
      </w:hyperlink>
    </w:p>
    <w:p w:rsidR="006D77C7" w:rsidRDefault="00543DB2">
      <w:pPr>
        <w:pStyle w:val="TOC2"/>
        <w:tabs>
          <w:tab w:val="left" w:pos="800"/>
          <w:tab w:val="right" w:leader="dot" w:pos="10457"/>
        </w:tabs>
        <w:rPr>
          <w:rFonts w:asciiTheme="minorHAnsi" w:eastAsiaTheme="minorEastAsia" w:hAnsiTheme="minorHAnsi" w:cstheme="minorBidi"/>
          <w:sz w:val="22"/>
          <w:szCs w:val="22"/>
          <w:lang w:val="en-US"/>
        </w:rPr>
      </w:pPr>
      <w:hyperlink w:anchor="_Toc37859750" w:history="1">
        <w:r w:rsidR="006D77C7" w:rsidRPr="00D6139C">
          <w:rPr>
            <w:rStyle w:val="Hyperlink"/>
            <w:spacing w:val="1"/>
          </w:rPr>
          <w:t>c)</w:t>
        </w:r>
        <w:r w:rsidR="006D77C7">
          <w:rPr>
            <w:rFonts w:asciiTheme="minorHAnsi" w:eastAsiaTheme="minorEastAsia" w:hAnsiTheme="minorHAnsi" w:cstheme="minorBidi"/>
            <w:sz w:val="22"/>
            <w:szCs w:val="22"/>
            <w:lang w:val="en-US"/>
          </w:rPr>
          <w:tab/>
        </w:r>
        <w:r w:rsidR="006D77C7" w:rsidRPr="00D6139C">
          <w:rPr>
            <w:rStyle w:val="Hyperlink"/>
            <w:spacing w:val="1"/>
          </w:rPr>
          <w:t>prezenţa şi efectivele/suprafeţele acoperite de specii şi habitate de interes comunitar în zona proiectului;</w:t>
        </w:r>
        <w:r w:rsidR="006D77C7">
          <w:rPr>
            <w:webHidden/>
          </w:rPr>
          <w:tab/>
        </w:r>
        <w:r w:rsidR="006D77C7">
          <w:rPr>
            <w:webHidden/>
          </w:rPr>
          <w:fldChar w:fldCharType="begin"/>
        </w:r>
        <w:r w:rsidR="006D77C7">
          <w:rPr>
            <w:webHidden/>
          </w:rPr>
          <w:instrText xml:space="preserve"> PAGEREF _Toc37859750 \h </w:instrText>
        </w:r>
        <w:r w:rsidR="006D77C7">
          <w:rPr>
            <w:webHidden/>
          </w:rPr>
        </w:r>
        <w:r w:rsidR="006D77C7">
          <w:rPr>
            <w:webHidden/>
          </w:rPr>
          <w:fldChar w:fldCharType="separate"/>
        </w:r>
        <w:r w:rsidR="00261EA0">
          <w:rPr>
            <w:webHidden/>
          </w:rPr>
          <w:t>31</w:t>
        </w:r>
        <w:r w:rsidR="006D77C7">
          <w:rPr>
            <w:webHidden/>
          </w:rPr>
          <w:fldChar w:fldCharType="end"/>
        </w:r>
      </w:hyperlink>
    </w:p>
    <w:p w:rsidR="006D77C7" w:rsidRDefault="00543DB2">
      <w:pPr>
        <w:pStyle w:val="TOC2"/>
        <w:tabs>
          <w:tab w:val="left" w:pos="800"/>
          <w:tab w:val="right" w:leader="dot" w:pos="10457"/>
        </w:tabs>
        <w:rPr>
          <w:rFonts w:asciiTheme="minorHAnsi" w:eastAsiaTheme="minorEastAsia" w:hAnsiTheme="minorHAnsi" w:cstheme="minorBidi"/>
          <w:sz w:val="22"/>
          <w:szCs w:val="22"/>
          <w:lang w:val="en-US"/>
        </w:rPr>
      </w:pPr>
      <w:hyperlink w:anchor="_Toc37859751" w:history="1">
        <w:r w:rsidR="006D77C7" w:rsidRPr="00D6139C">
          <w:rPr>
            <w:rStyle w:val="Hyperlink"/>
            <w:spacing w:val="1"/>
          </w:rPr>
          <w:t>d)</w:t>
        </w:r>
        <w:r w:rsidR="006D77C7">
          <w:rPr>
            <w:rFonts w:asciiTheme="minorHAnsi" w:eastAsiaTheme="minorEastAsia" w:hAnsiTheme="minorHAnsi" w:cstheme="minorBidi"/>
            <w:sz w:val="22"/>
            <w:szCs w:val="22"/>
            <w:lang w:val="en-US"/>
          </w:rPr>
          <w:tab/>
        </w:r>
        <w:r w:rsidR="006D77C7" w:rsidRPr="00D6139C">
          <w:rPr>
            <w:rStyle w:val="Hyperlink"/>
            <w:spacing w:val="1"/>
          </w:rPr>
          <w:t>d)se va preciza dacă proiectul propus nu are legătură directă cu sau nu este necesar pentru managementul conservării ariei naturale protejate de interes comunitar;</w:t>
        </w:r>
        <w:r w:rsidR="006D77C7">
          <w:rPr>
            <w:webHidden/>
          </w:rPr>
          <w:tab/>
        </w:r>
        <w:r w:rsidR="006D77C7">
          <w:rPr>
            <w:webHidden/>
          </w:rPr>
          <w:fldChar w:fldCharType="begin"/>
        </w:r>
        <w:r w:rsidR="006D77C7">
          <w:rPr>
            <w:webHidden/>
          </w:rPr>
          <w:instrText xml:space="preserve"> PAGEREF _Toc37859751 \h </w:instrText>
        </w:r>
        <w:r w:rsidR="006D77C7">
          <w:rPr>
            <w:webHidden/>
          </w:rPr>
        </w:r>
        <w:r w:rsidR="006D77C7">
          <w:rPr>
            <w:webHidden/>
          </w:rPr>
          <w:fldChar w:fldCharType="separate"/>
        </w:r>
        <w:r w:rsidR="00261EA0">
          <w:rPr>
            <w:webHidden/>
          </w:rPr>
          <w:t>31</w:t>
        </w:r>
        <w:r w:rsidR="006D77C7">
          <w:rPr>
            <w:webHidden/>
          </w:rPr>
          <w:fldChar w:fldCharType="end"/>
        </w:r>
      </w:hyperlink>
    </w:p>
    <w:p w:rsidR="006D77C7" w:rsidRDefault="00543DB2">
      <w:pPr>
        <w:pStyle w:val="TOC2"/>
        <w:tabs>
          <w:tab w:val="left" w:pos="800"/>
          <w:tab w:val="right" w:leader="dot" w:pos="10457"/>
        </w:tabs>
        <w:rPr>
          <w:rFonts w:asciiTheme="minorHAnsi" w:eastAsiaTheme="minorEastAsia" w:hAnsiTheme="minorHAnsi" w:cstheme="minorBidi"/>
          <w:sz w:val="22"/>
          <w:szCs w:val="22"/>
          <w:lang w:val="en-US"/>
        </w:rPr>
      </w:pPr>
      <w:hyperlink w:anchor="_Toc37859752" w:history="1">
        <w:r w:rsidR="006D77C7" w:rsidRPr="00D6139C">
          <w:rPr>
            <w:rStyle w:val="Hyperlink"/>
            <w:spacing w:val="1"/>
          </w:rPr>
          <w:t>e)</w:t>
        </w:r>
        <w:r w:rsidR="006D77C7">
          <w:rPr>
            <w:rFonts w:asciiTheme="minorHAnsi" w:eastAsiaTheme="minorEastAsia" w:hAnsiTheme="minorHAnsi" w:cstheme="minorBidi"/>
            <w:sz w:val="22"/>
            <w:szCs w:val="22"/>
            <w:lang w:val="en-US"/>
          </w:rPr>
          <w:tab/>
        </w:r>
        <w:r w:rsidR="006D77C7" w:rsidRPr="00D6139C">
          <w:rPr>
            <w:rStyle w:val="Hyperlink"/>
            <w:spacing w:val="1"/>
          </w:rPr>
          <w:t>se va estima impactul potenţial al proiectului asupra speciilor şi habitatelor din aria naturală protejată de interes comunitar;</w:t>
        </w:r>
        <w:r w:rsidR="006D77C7">
          <w:rPr>
            <w:webHidden/>
          </w:rPr>
          <w:tab/>
        </w:r>
        <w:r w:rsidR="006D77C7">
          <w:rPr>
            <w:webHidden/>
          </w:rPr>
          <w:fldChar w:fldCharType="begin"/>
        </w:r>
        <w:r w:rsidR="006D77C7">
          <w:rPr>
            <w:webHidden/>
          </w:rPr>
          <w:instrText xml:space="preserve"> PAGEREF _Toc37859752 \h </w:instrText>
        </w:r>
        <w:r w:rsidR="006D77C7">
          <w:rPr>
            <w:webHidden/>
          </w:rPr>
        </w:r>
        <w:r w:rsidR="006D77C7">
          <w:rPr>
            <w:webHidden/>
          </w:rPr>
          <w:fldChar w:fldCharType="separate"/>
        </w:r>
        <w:r w:rsidR="00261EA0">
          <w:rPr>
            <w:webHidden/>
          </w:rPr>
          <w:t>32</w:t>
        </w:r>
        <w:r w:rsidR="006D77C7">
          <w:rPr>
            <w:webHidden/>
          </w:rPr>
          <w:fldChar w:fldCharType="end"/>
        </w:r>
      </w:hyperlink>
    </w:p>
    <w:p w:rsidR="006D77C7" w:rsidRDefault="00543DB2">
      <w:pPr>
        <w:pStyle w:val="TOC2"/>
        <w:tabs>
          <w:tab w:val="left" w:pos="800"/>
          <w:tab w:val="right" w:leader="dot" w:pos="10457"/>
        </w:tabs>
        <w:rPr>
          <w:rFonts w:asciiTheme="minorHAnsi" w:eastAsiaTheme="minorEastAsia" w:hAnsiTheme="minorHAnsi" w:cstheme="minorBidi"/>
          <w:sz w:val="22"/>
          <w:szCs w:val="22"/>
          <w:lang w:val="en-US"/>
        </w:rPr>
      </w:pPr>
      <w:hyperlink w:anchor="_Toc37859753" w:history="1">
        <w:r w:rsidR="006D77C7" w:rsidRPr="00D6139C">
          <w:rPr>
            <w:rStyle w:val="Hyperlink"/>
            <w:spacing w:val="1"/>
          </w:rPr>
          <w:t>f)</w:t>
        </w:r>
        <w:r w:rsidR="006D77C7">
          <w:rPr>
            <w:rFonts w:asciiTheme="minorHAnsi" w:eastAsiaTheme="minorEastAsia" w:hAnsiTheme="minorHAnsi" w:cstheme="minorBidi"/>
            <w:sz w:val="22"/>
            <w:szCs w:val="22"/>
            <w:lang w:val="en-US"/>
          </w:rPr>
          <w:tab/>
        </w:r>
        <w:r w:rsidR="006D77C7" w:rsidRPr="00D6139C">
          <w:rPr>
            <w:rStyle w:val="Hyperlink"/>
            <w:spacing w:val="1"/>
          </w:rPr>
          <w:t>alte informaţii prevăzute în legislaţia în vigoare.</w:t>
        </w:r>
        <w:r w:rsidR="006D77C7">
          <w:rPr>
            <w:webHidden/>
          </w:rPr>
          <w:tab/>
        </w:r>
        <w:r w:rsidR="006D77C7">
          <w:rPr>
            <w:webHidden/>
          </w:rPr>
          <w:fldChar w:fldCharType="begin"/>
        </w:r>
        <w:r w:rsidR="006D77C7">
          <w:rPr>
            <w:webHidden/>
          </w:rPr>
          <w:instrText xml:space="preserve"> PAGEREF _Toc37859753 \h </w:instrText>
        </w:r>
        <w:r w:rsidR="006D77C7">
          <w:rPr>
            <w:webHidden/>
          </w:rPr>
        </w:r>
        <w:r w:rsidR="006D77C7">
          <w:rPr>
            <w:webHidden/>
          </w:rPr>
          <w:fldChar w:fldCharType="separate"/>
        </w:r>
        <w:r w:rsidR="00261EA0">
          <w:rPr>
            <w:webHidden/>
          </w:rPr>
          <w:t>32</w:t>
        </w:r>
        <w:r w:rsidR="006D77C7">
          <w:rPr>
            <w:webHidden/>
          </w:rPr>
          <w:fldChar w:fldCharType="end"/>
        </w:r>
      </w:hyperlink>
    </w:p>
    <w:p w:rsidR="006D77C7" w:rsidRDefault="00543DB2">
      <w:pPr>
        <w:pStyle w:val="TOC1"/>
        <w:tabs>
          <w:tab w:val="left" w:pos="800"/>
          <w:tab w:val="right" w:leader="dot" w:pos="10457"/>
        </w:tabs>
        <w:rPr>
          <w:rFonts w:asciiTheme="minorHAnsi" w:eastAsiaTheme="minorEastAsia" w:hAnsiTheme="minorHAnsi" w:cstheme="minorBidi"/>
          <w:noProof/>
          <w:lang w:val="en-US"/>
        </w:rPr>
      </w:pPr>
      <w:hyperlink w:anchor="_Toc37859754" w:history="1">
        <w:r w:rsidR="006D77C7" w:rsidRPr="00D6139C">
          <w:rPr>
            <w:rStyle w:val="Hyperlink"/>
            <w:rFonts w:ascii="Trebuchet MS" w:hAnsi="Trebuchet MS" w:cstheme="minorHAnsi"/>
            <w:noProof/>
            <w:lang w:val="en-US"/>
          </w:rPr>
          <w:t>XIV.</w:t>
        </w:r>
        <w:r w:rsidR="006D77C7">
          <w:rPr>
            <w:rFonts w:asciiTheme="minorHAnsi" w:eastAsiaTheme="minorEastAsia" w:hAnsiTheme="minorHAnsi" w:cstheme="minorBidi"/>
            <w:noProof/>
            <w:lang w:val="en-US"/>
          </w:rPr>
          <w:tab/>
        </w:r>
        <w:r w:rsidR="006D77C7" w:rsidRPr="00D6139C">
          <w:rPr>
            <w:rStyle w:val="Hyperlink"/>
            <w:rFonts w:ascii="Times New Roman" w:hAnsi="Times New Roman"/>
            <w:noProof/>
            <w:lang w:val="en-US"/>
          </w:rPr>
          <w:t>Pentru proiectele care se realizează pe ape sau au legătură cu apele, memoriul va fi completat cu următoarele informaţii, preluate din Planurile de management bazinale, actualizate:</w:t>
        </w:r>
        <w:r w:rsidR="006D77C7">
          <w:rPr>
            <w:noProof/>
            <w:webHidden/>
          </w:rPr>
          <w:tab/>
        </w:r>
        <w:r w:rsidR="006D77C7">
          <w:rPr>
            <w:noProof/>
            <w:webHidden/>
          </w:rPr>
          <w:fldChar w:fldCharType="begin"/>
        </w:r>
        <w:r w:rsidR="006D77C7">
          <w:rPr>
            <w:noProof/>
            <w:webHidden/>
          </w:rPr>
          <w:instrText xml:space="preserve"> PAGEREF _Toc37859754 \h </w:instrText>
        </w:r>
        <w:r w:rsidR="006D77C7">
          <w:rPr>
            <w:noProof/>
            <w:webHidden/>
          </w:rPr>
        </w:r>
        <w:r w:rsidR="006D77C7">
          <w:rPr>
            <w:noProof/>
            <w:webHidden/>
          </w:rPr>
          <w:fldChar w:fldCharType="separate"/>
        </w:r>
        <w:r w:rsidR="00261EA0">
          <w:rPr>
            <w:noProof/>
            <w:webHidden/>
          </w:rPr>
          <w:t>32</w:t>
        </w:r>
        <w:r w:rsidR="006D77C7">
          <w:rPr>
            <w:noProof/>
            <w:webHidden/>
          </w:rPr>
          <w:fldChar w:fldCharType="end"/>
        </w:r>
      </w:hyperlink>
    </w:p>
    <w:p w:rsidR="006D77C7" w:rsidRDefault="00543DB2">
      <w:pPr>
        <w:pStyle w:val="TOC2"/>
        <w:tabs>
          <w:tab w:val="left" w:pos="800"/>
          <w:tab w:val="right" w:leader="dot" w:pos="10457"/>
        </w:tabs>
        <w:rPr>
          <w:rFonts w:asciiTheme="minorHAnsi" w:eastAsiaTheme="minorEastAsia" w:hAnsiTheme="minorHAnsi" w:cstheme="minorBidi"/>
          <w:sz w:val="22"/>
          <w:szCs w:val="22"/>
          <w:lang w:val="en-US"/>
        </w:rPr>
      </w:pPr>
      <w:hyperlink w:anchor="_Toc37859755" w:history="1">
        <w:r w:rsidR="006D77C7" w:rsidRPr="00D6139C">
          <w:rPr>
            <w:rStyle w:val="Hyperlink"/>
            <w:spacing w:val="1"/>
          </w:rPr>
          <w:t>1.</w:t>
        </w:r>
        <w:r w:rsidR="006D77C7">
          <w:rPr>
            <w:rFonts w:asciiTheme="minorHAnsi" w:eastAsiaTheme="minorEastAsia" w:hAnsiTheme="minorHAnsi" w:cstheme="minorBidi"/>
            <w:sz w:val="22"/>
            <w:szCs w:val="22"/>
            <w:lang w:val="en-US"/>
          </w:rPr>
          <w:tab/>
        </w:r>
        <w:r w:rsidR="006D77C7" w:rsidRPr="00D6139C">
          <w:rPr>
            <w:rStyle w:val="Hyperlink"/>
            <w:spacing w:val="1"/>
          </w:rPr>
          <w:t>Localizarea proiectului:</w:t>
        </w:r>
        <w:r w:rsidR="006D77C7">
          <w:rPr>
            <w:webHidden/>
          </w:rPr>
          <w:tab/>
        </w:r>
        <w:r w:rsidR="006D77C7">
          <w:rPr>
            <w:webHidden/>
          </w:rPr>
          <w:fldChar w:fldCharType="begin"/>
        </w:r>
        <w:r w:rsidR="006D77C7">
          <w:rPr>
            <w:webHidden/>
          </w:rPr>
          <w:instrText xml:space="preserve"> PAGEREF _Toc37859755 \h </w:instrText>
        </w:r>
        <w:r w:rsidR="006D77C7">
          <w:rPr>
            <w:webHidden/>
          </w:rPr>
        </w:r>
        <w:r w:rsidR="006D77C7">
          <w:rPr>
            <w:webHidden/>
          </w:rPr>
          <w:fldChar w:fldCharType="separate"/>
        </w:r>
        <w:r w:rsidR="00261EA0">
          <w:rPr>
            <w:webHidden/>
          </w:rPr>
          <w:t>32</w:t>
        </w:r>
        <w:r w:rsidR="006D77C7">
          <w:rPr>
            <w:webHidden/>
          </w:rPr>
          <w:fldChar w:fldCharType="end"/>
        </w:r>
      </w:hyperlink>
    </w:p>
    <w:p w:rsidR="006D77C7" w:rsidRDefault="00543DB2">
      <w:pPr>
        <w:pStyle w:val="TOC2"/>
        <w:tabs>
          <w:tab w:val="right" w:leader="dot" w:pos="10457"/>
        </w:tabs>
        <w:rPr>
          <w:rFonts w:asciiTheme="minorHAnsi" w:eastAsiaTheme="minorEastAsia" w:hAnsiTheme="minorHAnsi" w:cstheme="minorBidi"/>
          <w:sz w:val="22"/>
          <w:szCs w:val="22"/>
          <w:lang w:val="en-US"/>
        </w:rPr>
      </w:pPr>
      <w:hyperlink w:anchor="_Toc37859756" w:history="1">
        <w:r w:rsidR="006D77C7" w:rsidRPr="00D6139C">
          <w:rPr>
            <w:rStyle w:val="Hyperlink"/>
            <w:spacing w:val="1"/>
          </w:rPr>
          <w:t>2.Indicarea stării ecologice/potenţialului ecologic şi starea chimică a corpului de apă  de suprafaţă; pentru corpul de apă subteran se vor indica starea cantitativă şi starea chimica a corpului de apă.</w:t>
        </w:r>
        <w:r w:rsidR="006D77C7">
          <w:rPr>
            <w:webHidden/>
          </w:rPr>
          <w:tab/>
        </w:r>
        <w:r w:rsidR="006D77C7">
          <w:rPr>
            <w:webHidden/>
          </w:rPr>
          <w:fldChar w:fldCharType="begin"/>
        </w:r>
        <w:r w:rsidR="006D77C7">
          <w:rPr>
            <w:webHidden/>
          </w:rPr>
          <w:instrText xml:space="preserve"> PAGEREF _Toc37859756 \h </w:instrText>
        </w:r>
        <w:r w:rsidR="006D77C7">
          <w:rPr>
            <w:webHidden/>
          </w:rPr>
        </w:r>
        <w:r w:rsidR="006D77C7">
          <w:rPr>
            <w:webHidden/>
          </w:rPr>
          <w:fldChar w:fldCharType="separate"/>
        </w:r>
        <w:r w:rsidR="00261EA0">
          <w:rPr>
            <w:webHidden/>
          </w:rPr>
          <w:t>32</w:t>
        </w:r>
        <w:r w:rsidR="006D77C7">
          <w:rPr>
            <w:webHidden/>
          </w:rPr>
          <w:fldChar w:fldCharType="end"/>
        </w:r>
      </w:hyperlink>
    </w:p>
    <w:p w:rsidR="006D77C7" w:rsidRDefault="00543DB2">
      <w:pPr>
        <w:pStyle w:val="TOC2"/>
        <w:tabs>
          <w:tab w:val="right" w:leader="dot" w:pos="10457"/>
        </w:tabs>
        <w:rPr>
          <w:rFonts w:asciiTheme="minorHAnsi" w:eastAsiaTheme="minorEastAsia" w:hAnsiTheme="minorHAnsi" w:cstheme="minorBidi"/>
          <w:sz w:val="22"/>
          <w:szCs w:val="22"/>
          <w:lang w:val="en-US"/>
        </w:rPr>
      </w:pPr>
      <w:hyperlink w:anchor="_Toc37859757" w:history="1">
        <w:r w:rsidR="006D77C7" w:rsidRPr="00D6139C">
          <w:rPr>
            <w:rStyle w:val="Hyperlink"/>
            <w:spacing w:val="1"/>
          </w:rPr>
          <w:t>3.indicarea obiectivului/obiectivelor de mediu pentru fiecare corp de apă identificat, cu precizarea excepţiilor aplicate şi a termenelor aferente, după caz.</w:t>
        </w:r>
        <w:r w:rsidR="006D77C7">
          <w:rPr>
            <w:webHidden/>
          </w:rPr>
          <w:tab/>
        </w:r>
        <w:r w:rsidR="006D77C7">
          <w:rPr>
            <w:webHidden/>
          </w:rPr>
          <w:fldChar w:fldCharType="begin"/>
        </w:r>
        <w:r w:rsidR="006D77C7">
          <w:rPr>
            <w:webHidden/>
          </w:rPr>
          <w:instrText xml:space="preserve"> PAGEREF _Toc37859757 \h </w:instrText>
        </w:r>
        <w:r w:rsidR="006D77C7">
          <w:rPr>
            <w:webHidden/>
          </w:rPr>
        </w:r>
        <w:r w:rsidR="006D77C7">
          <w:rPr>
            <w:webHidden/>
          </w:rPr>
          <w:fldChar w:fldCharType="separate"/>
        </w:r>
        <w:r w:rsidR="00261EA0">
          <w:rPr>
            <w:webHidden/>
          </w:rPr>
          <w:t>32</w:t>
        </w:r>
        <w:r w:rsidR="006D77C7">
          <w:rPr>
            <w:webHidden/>
          </w:rPr>
          <w:fldChar w:fldCharType="end"/>
        </w:r>
      </w:hyperlink>
    </w:p>
    <w:p w:rsidR="006D77C7" w:rsidRDefault="00543DB2">
      <w:pPr>
        <w:pStyle w:val="TOC1"/>
        <w:tabs>
          <w:tab w:val="left" w:pos="600"/>
          <w:tab w:val="right" w:leader="dot" w:pos="10457"/>
        </w:tabs>
        <w:rPr>
          <w:rFonts w:asciiTheme="minorHAnsi" w:eastAsiaTheme="minorEastAsia" w:hAnsiTheme="minorHAnsi" w:cstheme="minorBidi"/>
          <w:noProof/>
          <w:lang w:val="en-US"/>
        </w:rPr>
      </w:pPr>
      <w:hyperlink w:anchor="_Toc37859758" w:history="1">
        <w:r w:rsidR="006D77C7" w:rsidRPr="00D6139C">
          <w:rPr>
            <w:rStyle w:val="Hyperlink"/>
            <w:rFonts w:ascii="Trebuchet MS" w:hAnsi="Trebuchet MS" w:cstheme="minorHAnsi"/>
            <w:noProof/>
            <w:lang w:val="en-US"/>
          </w:rPr>
          <w:t>XV.</w:t>
        </w:r>
        <w:r w:rsidR="006D77C7">
          <w:rPr>
            <w:rFonts w:asciiTheme="minorHAnsi" w:eastAsiaTheme="minorEastAsia" w:hAnsiTheme="minorHAnsi" w:cstheme="minorBidi"/>
            <w:noProof/>
            <w:lang w:val="en-US"/>
          </w:rPr>
          <w:tab/>
        </w:r>
        <w:r w:rsidR="006D77C7" w:rsidRPr="00D6139C">
          <w:rPr>
            <w:rStyle w:val="Hyperlink"/>
            <w:rFonts w:ascii="Times New Roman" w:hAnsi="Times New Roman"/>
            <w:noProof/>
            <w:lang w:val="en-US"/>
          </w:rPr>
          <w:t>Criteriile prevăzute în anexa nr. 3 la Legea nr. .................................. privind evaluarea impactului anumitor proiecte publice şi private asupra mediului se iau în considerare, dacă este cazul, în momentul compilării informaţiilor în conformitate cu punctele III-XIV.</w:t>
        </w:r>
        <w:r w:rsidR="006D77C7">
          <w:rPr>
            <w:noProof/>
            <w:webHidden/>
          </w:rPr>
          <w:tab/>
        </w:r>
        <w:r w:rsidR="006D77C7">
          <w:rPr>
            <w:noProof/>
            <w:webHidden/>
          </w:rPr>
          <w:fldChar w:fldCharType="begin"/>
        </w:r>
        <w:r w:rsidR="006D77C7">
          <w:rPr>
            <w:noProof/>
            <w:webHidden/>
          </w:rPr>
          <w:instrText xml:space="preserve"> PAGEREF _Toc37859758 \h </w:instrText>
        </w:r>
        <w:r w:rsidR="006D77C7">
          <w:rPr>
            <w:noProof/>
            <w:webHidden/>
          </w:rPr>
        </w:r>
        <w:r w:rsidR="006D77C7">
          <w:rPr>
            <w:noProof/>
            <w:webHidden/>
          </w:rPr>
          <w:fldChar w:fldCharType="separate"/>
        </w:r>
        <w:r w:rsidR="00261EA0">
          <w:rPr>
            <w:noProof/>
            <w:webHidden/>
          </w:rPr>
          <w:t>32</w:t>
        </w:r>
        <w:r w:rsidR="006D77C7">
          <w:rPr>
            <w:noProof/>
            <w:webHidden/>
          </w:rPr>
          <w:fldChar w:fldCharType="end"/>
        </w:r>
      </w:hyperlink>
    </w:p>
    <w:p w:rsidR="00AB5733" w:rsidRPr="00ED2F83" w:rsidRDefault="002421EB" w:rsidP="00C3606E">
      <w:pPr>
        <w:tabs>
          <w:tab w:val="left" w:pos="360"/>
        </w:tabs>
        <w:ind w:left="-90" w:right="-90" w:firstLine="450"/>
        <w:rPr>
          <w:rFonts w:ascii="Times New Roman" w:hAnsi="Times New Roman" w:cs="Times New Roman"/>
          <w:b/>
          <w:bCs/>
          <w:caps/>
          <w:sz w:val="28"/>
          <w:szCs w:val="28"/>
          <w:lang w:eastAsia="ro-RO"/>
        </w:rPr>
      </w:pPr>
      <w:r w:rsidRPr="00ED2F83">
        <w:rPr>
          <w:rFonts w:ascii="Times New Roman" w:hAnsi="Times New Roman" w:cs="Times New Roman"/>
          <w:b/>
          <w:bCs/>
          <w:caps/>
          <w:sz w:val="28"/>
          <w:szCs w:val="28"/>
          <w:lang w:eastAsia="ro-RO"/>
        </w:rPr>
        <w:fldChar w:fldCharType="end"/>
      </w:r>
    </w:p>
    <w:p w:rsidR="006915B9" w:rsidRPr="00ED2F83" w:rsidRDefault="0091659E" w:rsidP="006915B9">
      <w:pPr>
        <w:pStyle w:val="Heading1"/>
        <w:numPr>
          <w:ilvl w:val="0"/>
          <w:numId w:val="4"/>
        </w:numPr>
        <w:pBdr>
          <w:top w:val="single" w:sz="4" w:space="1" w:color="auto"/>
          <w:left w:val="single" w:sz="4" w:space="4" w:color="auto"/>
          <w:bottom w:val="single" w:sz="4" w:space="0" w:color="auto"/>
          <w:right w:val="single" w:sz="4" w:space="4" w:color="auto"/>
        </w:pBdr>
        <w:tabs>
          <w:tab w:val="clear" w:pos="0"/>
          <w:tab w:val="left" w:pos="360"/>
        </w:tabs>
        <w:spacing w:after="240"/>
        <w:ind w:left="-90" w:right="-90" w:firstLine="450"/>
        <w:jc w:val="both"/>
        <w:rPr>
          <w:rFonts w:ascii="Times New Roman" w:hAnsi="Times New Roman"/>
          <w:sz w:val="28"/>
          <w:szCs w:val="28"/>
          <w:lang w:val="en-US"/>
        </w:rPr>
      </w:pPr>
      <w:bookmarkStart w:id="7" w:name="_Toc391479487"/>
      <w:r w:rsidRPr="00ED2F83">
        <w:rPr>
          <w:rFonts w:ascii="Times New Roman" w:hAnsi="Times New Roman"/>
          <w:sz w:val="28"/>
          <w:szCs w:val="28"/>
          <w:lang w:val="en-US"/>
        </w:rPr>
        <w:t xml:space="preserve"> </w:t>
      </w:r>
      <w:bookmarkStart w:id="8" w:name="_Toc37859712"/>
      <w:r w:rsidRPr="00ED2F83">
        <w:rPr>
          <w:rFonts w:ascii="Times New Roman" w:hAnsi="Times New Roman"/>
          <w:sz w:val="28"/>
          <w:szCs w:val="28"/>
          <w:lang w:val="en-US"/>
        </w:rPr>
        <w:t>DENUMIREA PROIECTULUI</w:t>
      </w:r>
      <w:bookmarkEnd w:id="8"/>
      <w:r w:rsidRPr="00ED2F83">
        <w:rPr>
          <w:rFonts w:ascii="Times New Roman" w:hAnsi="Times New Roman"/>
          <w:sz w:val="28"/>
          <w:szCs w:val="28"/>
          <w:lang w:val="en-US"/>
        </w:rPr>
        <w:t xml:space="preserve"> </w:t>
      </w:r>
      <w:bookmarkStart w:id="9" w:name="_Toc391479489"/>
      <w:bookmarkEnd w:id="7"/>
    </w:p>
    <w:p w:rsidR="005D7D70" w:rsidRPr="00ED2F83" w:rsidRDefault="00BC06CE" w:rsidP="005D7D70">
      <w:pPr>
        <w:pStyle w:val="ListParagraph"/>
        <w:ind w:left="0"/>
        <w:rPr>
          <w:rFonts w:ascii="Times New Roman" w:eastAsiaTheme="minorEastAsia" w:hAnsi="Times New Roman"/>
          <w:sz w:val="28"/>
          <w:szCs w:val="28"/>
          <w:lang w:eastAsia="en-US"/>
        </w:rPr>
      </w:pPr>
      <w:r>
        <w:rPr>
          <w:rFonts w:ascii="Times New Roman" w:eastAsiaTheme="minorEastAsia" w:hAnsi="Times New Roman"/>
          <w:sz w:val="28"/>
          <w:szCs w:val="28"/>
          <w:lang w:eastAsia="en-US"/>
        </w:rPr>
        <w:t>“</w:t>
      </w:r>
      <w:r w:rsidR="005A3A08">
        <w:rPr>
          <w:rFonts w:ascii="Times New Roman" w:eastAsiaTheme="minorEastAsia" w:hAnsi="Times New Roman"/>
          <w:sz w:val="28"/>
          <w:szCs w:val="28"/>
          <w:lang w:eastAsia="en-US"/>
        </w:rPr>
        <w:t>AMENAJARE RIGOLE PE STRAZILE RASARITULUI SI TEIULUI IN COMUNA COJASCA, JUDETUL DAMBOVITA</w:t>
      </w:r>
      <w:r w:rsidR="005D7D70" w:rsidRPr="00ED2F83">
        <w:rPr>
          <w:rFonts w:ascii="Times New Roman" w:eastAsiaTheme="minorEastAsia" w:hAnsi="Times New Roman"/>
          <w:sz w:val="28"/>
          <w:szCs w:val="28"/>
          <w:lang w:eastAsia="en-US"/>
        </w:rPr>
        <w:t>”</w:t>
      </w:r>
    </w:p>
    <w:p w:rsidR="0091659E" w:rsidRPr="00ED2F83" w:rsidRDefault="0091659E" w:rsidP="000F43DC">
      <w:pPr>
        <w:pStyle w:val="Heading1"/>
        <w:numPr>
          <w:ilvl w:val="0"/>
          <w:numId w:val="4"/>
        </w:numPr>
        <w:pBdr>
          <w:top w:val="single" w:sz="4" w:space="1" w:color="auto"/>
          <w:left w:val="single" w:sz="4" w:space="4" w:color="auto"/>
          <w:bottom w:val="single" w:sz="4" w:space="0" w:color="auto"/>
          <w:right w:val="single" w:sz="4" w:space="4" w:color="auto"/>
        </w:pBdr>
        <w:tabs>
          <w:tab w:val="clear" w:pos="0"/>
          <w:tab w:val="left" w:pos="360"/>
        </w:tabs>
        <w:spacing w:after="240"/>
        <w:ind w:left="-90" w:right="-90" w:firstLine="450"/>
        <w:jc w:val="both"/>
        <w:rPr>
          <w:rFonts w:ascii="Times New Roman" w:hAnsi="Times New Roman"/>
          <w:sz w:val="28"/>
          <w:szCs w:val="28"/>
        </w:rPr>
      </w:pPr>
      <w:bookmarkStart w:id="10" w:name="_Toc37859713"/>
      <w:r w:rsidRPr="00ED2F83">
        <w:rPr>
          <w:rFonts w:ascii="Times New Roman" w:hAnsi="Times New Roman"/>
          <w:sz w:val="28"/>
          <w:szCs w:val="28"/>
          <w:lang w:val="en-US"/>
        </w:rPr>
        <w:t>TITULARUL INVESTITIEI</w:t>
      </w:r>
      <w:bookmarkEnd w:id="10"/>
    </w:p>
    <w:p w:rsidR="0091659E" w:rsidRPr="00ED2F83" w:rsidRDefault="0091659E" w:rsidP="009414A9">
      <w:pPr>
        <w:pStyle w:val="ListParagraph"/>
        <w:numPr>
          <w:ilvl w:val="0"/>
          <w:numId w:val="1"/>
        </w:numPr>
        <w:tabs>
          <w:tab w:val="left" w:pos="360"/>
        </w:tabs>
        <w:spacing w:after="40"/>
        <w:ind w:right="-90"/>
        <w:jc w:val="both"/>
        <w:rPr>
          <w:rFonts w:ascii="Times New Roman" w:hAnsi="Times New Roman"/>
          <w:sz w:val="28"/>
          <w:szCs w:val="28"/>
          <w:lang w:eastAsia="ar-SA"/>
        </w:rPr>
      </w:pPr>
      <w:r w:rsidRPr="00ED2F83">
        <w:rPr>
          <w:rFonts w:ascii="Times New Roman" w:hAnsi="Times New Roman"/>
          <w:sz w:val="28"/>
          <w:szCs w:val="28"/>
          <w:lang w:eastAsia="ar-SA"/>
        </w:rPr>
        <w:t>Titular</w:t>
      </w:r>
      <w:r w:rsidR="009414A9" w:rsidRPr="00ED2F83">
        <w:rPr>
          <w:rFonts w:ascii="Times New Roman" w:hAnsi="Times New Roman"/>
          <w:sz w:val="28"/>
          <w:szCs w:val="28"/>
        </w:rPr>
        <w:t>:</w:t>
      </w:r>
      <w:r w:rsidR="000C07B5">
        <w:rPr>
          <w:rFonts w:ascii="Times New Roman" w:hAnsi="Times New Roman"/>
          <w:sz w:val="28"/>
          <w:szCs w:val="28"/>
        </w:rPr>
        <w:t xml:space="preserve"> Comuna Cojasca</w:t>
      </w:r>
      <w:r w:rsidR="009414A9" w:rsidRPr="00ED2F83">
        <w:rPr>
          <w:rFonts w:ascii="Times New Roman" w:hAnsi="Times New Roman"/>
          <w:sz w:val="28"/>
          <w:szCs w:val="28"/>
          <w:lang w:eastAsia="ar-SA"/>
        </w:rPr>
        <w:t>,</w:t>
      </w:r>
      <w:r w:rsidR="00314D41">
        <w:rPr>
          <w:rFonts w:ascii="Times New Roman" w:hAnsi="Times New Roman"/>
          <w:sz w:val="28"/>
          <w:szCs w:val="28"/>
          <w:lang w:eastAsia="ar-SA"/>
        </w:rPr>
        <w:t xml:space="preserve"> Jud Dambovita</w:t>
      </w:r>
      <w:r w:rsidR="009414A9" w:rsidRPr="00ED2F83">
        <w:rPr>
          <w:rFonts w:ascii="Times New Roman" w:hAnsi="Times New Roman"/>
          <w:sz w:val="28"/>
          <w:szCs w:val="28"/>
          <w:lang w:eastAsia="ar-SA"/>
        </w:rPr>
        <w:t>.</w:t>
      </w:r>
    </w:p>
    <w:p w:rsidR="005D7D70" w:rsidRPr="00ED2F83" w:rsidRDefault="0091659E" w:rsidP="005D7D70">
      <w:pPr>
        <w:pStyle w:val="ListParagraph"/>
        <w:numPr>
          <w:ilvl w:val="0"/>
          <w:numId w:val="1"/>
        </w:numPr>
        <w:tabs>
          <w:tab w:val="left" w:pos="360"/>
        </w:tabs>
        <w:spacing w:after="40"/>
        <w:ind w:right="-90"/>
        <w:jc w:val="both"/>
        <w:rPr>
          <w:rFonts w:ascii="Times New Roman" w:hAnsi="Times New Roman"/>
          <w:sz w:val="28"/>
          <w:szCs w:val="28"/>
          <w:lang w:eastAsia="ar-SA"/>
        </w:rPr>
      </w:pPr>
      <w:r w:rsidRPr="00ED2F83">
        <w:rPr>
          <w:rFonts w:ascii="Times New Roman" w:hAnsi="Times New Roman"/>
          <w:sz w:val="28"/>
          <w:szCs w:val="28"/>
          <w:lang w:eastAsia="ar-SA"/>
        </w:rPr>
        <w:t>Adresa postala:</w:t>
      </w:r>
      <w:r w:rsidR="00BC06CE">
        <w:rPr>
          <w:rFonts w:ascii="Times New Roman" w:hAnsi="Times New Roman"/>
          <w:sz w:val="28"/>
          <w:szCs w:val="28"/>
          <w:lang w:eastAsia="ar-SA"/>
        </w:rPr>
        <w:t xml:space="preserve"> </w:t>
      </w:r>
      <w:r w:rsidR="000C07B5">
        <w:rPr>
          <w:rFonts w:ascii="Times New Roman" w:hAnsi="Times New Roman"/>
          <w:sz w:val="28"/>
          <w:szCs w:val="28"/>
          <w:lang w:eastAsia="ar-SA"/>
        </w:rPr>
        <w:t>Comuna Cojasca</w:t>
      </w:r>
      <w:r w:rsidR="000222B8">
        <w:rPr>
          <w:rFonts w:ascii="Times New Roman" w:hAnsi="Times New Roman"/>
          <w:sz w:val="28"/>
          <w:szCs w:val="28"/>
          <w:lang w:eastAsia="ar-SA"/>
        </w:rPr>
        <w:t>,</w:t>
      </w:r>
      <w:r w:rsidR="000C07B5">
        <w:rPr>
          <w:rFonts w:ascii="Times New Roman" w:hAnsi="Times New Roman"/>
          <w:sz w:val="28"/>
          <w:szCs w:val="28"/>
          <w:lang w:eastAsia="ar-SA"/>
        </w:rPr>
        <w:t xml:space="preserve"> </w:t>
      </w:r>
      <w:r w:rsidR="00C3606E">
        <w:rPr>
          <w:rFonts w:ascii="Times New Roman" w:hAnsi="Times New Roman"/>
          <w:sz w:val="28"/>
          <w:szCs w:val="28"/>
          <w:lang w:eastAsia="ar-SA"/>
        </w:rPr>
        <w:t>judet Damb</w:t>
      </w:r>
      <w:r w:rsidR="000C07B5">
        <w:rPr>
          <w:rFonts w:ascii="Times New Roman" w:hAnsi="Times New Roman"/>
          <w:sz w:val="28"/>
          <w:szCs w:val="28"/>
          <w:lang w:eastAsia="ar-SA"/>
        </w:rPr>
        <w:t>ovita, Romania, tel: 0245-671565</w:t>
      </w:r>
      <w:r w:rsidR="000222B8">
        <w:rPr>
          <w:rFonts w:ascii="Times New Roman" w:hAnsi="Times New Roman"/>
          <w:sz w:val="28"/>
          <w:szCs w:val="28"/>
          <w:lang w:eastAsia="ar-SA"/>
        </w:rPr>
        <w:t>.</w:t>
      </w:r>
    </w:p>
    <w:p w:rsidR="005D7D70" w:rsidRPr="00ED2F83" w:rsidRDefault="00BF2618" w:rsidP="005D7D70">
      <w:pPr>
        <w:pStyle w:val="ListParagraph"/>
        <w:numPr>
          <w:ilvl w:val="0"/>
          <w:numId w:val="1"/>
        </w:numPr>
        <w:tabs>
          <w:tab w:val="left" w:pos="360"/>
        </w:tabs>
        <w:spacing w:after="40"/>
        <w:ind w:left="-90" w:right="-90" w:firstLine="450"/>
        <w:jc w:val="both"/>
        <w:rPr>
          <w:rFonts w:ascii="Times New Roman" w:hAnsi="Times New Roman"/>
          <w:sz w:val="28"/>
          <w:szCs w:val="28"/>
          <w:lang w:eastAsia="ar-SA"/>
        </w:rPr>
      </w:pPr>
      <w:r w:rsidRPr="00ED2F83">
        <w:rPr>
          <w:rFonts w:ascii="Times New Roman" w:hAnsi="Times New Roman"/>
          <w:sz w:val="28"/>
          <w:szCs w:val="28"/>
          <w:lang w:eastAsia="ar-SA"/>
        </w:rPr>
        <w:t xml:space="preserve">Primar: </w:t>
      </w:r>
      <w:r w:rsidR="0091659E" w:rsidRPr="00ED2F83">
        <w:rPr>
          <w:rFonts w:ascii="Times New Roman" w:hAnsi="Times New Roman"/>
          <w:sz w:val="28"/>
          <w:szCs w:val="28"/>
          <w:lang w:eastAsia="ar-SA"/>
        </w:rPr>
        <w:t>Dl</w:t>
      </w:r>
      <w:r w:rsidR="000C07B5">
        <w:rPr>
          <w:rFonts w:ascii="Times New Roman" w:hAnsi="Times New Roman"/>
          <w:sz w:val="28"/>
          <w:szCs w:val="28"/>
          <w:lang w:eastAsia="ar-SA"/>
        </w:rPr>
        <w:t xml:space="preserve"> Bamboi Marcel</w:t>
      </w:r>
      <w:r w:rsidR="009414A9" w:rsidRPr="00ED2F83">
        <w:rPr>
          <w:rFonts w:ascii="Times New Roman" w:hAnsi="Times New Roman"/>
          <w:sz w:val="28"/>
          <w:szCs w:val="28"/>
          <w:lang w:eastAsia="ar-SA"/>
        </w:rPr>
        <w:t>.</w:t>
      </w:r>
    </w:p>
    <w:p w:rsidR="0091659E" w:rsidRPr="00ED2F83" w:rsidRDefault="0091659E" w:rsidP="005D7D70">
      <w:pPr>
        <w:pStyle w:val="ListParagraph"/>
        <w:numPr>
          <w:ilvl w:val="0"/>
          <w:numId w:val="1"/>
        </w:numPr>
        <w:tabs>
          <w:tab w:val="left" w:pos="360"/>
        </w:tabs>
        <w:spacing w:after="40"/>
        <w:ind w:left="-90" w:right="-90" w:firstLine="450"/>
        <w:jc w:val="both"/>
        <w:rPr>
          <w:rFonts w:ascii="Times New Roman" w:hAnsi="Times New Roman"/>
          <w:sz w:val="28"/>
          <w:szCs w:val="28"/>
          <w:lang w:eastAsia="ar-SA"/>
        </w:rPr>
      </w:pPr>
      <w:r w:rsidRPr="00ED2F83">
        <w:rPr>
          <w:rFonts w:ascii="Times New Roman" w:hAnsi="Times New Roman"/>
          <w:sz w:val="28"/>
          <w:szCs w:val="28"/>
          <w:lang w:eastAsia="ar-SA"/>
        </w:rPr>
        <w:t>Responsabil pentru protectia mediului</w:t>
      </w:r>
      <w:r w:rsidR="00BF2618" w:rsidRPr="00ED2F83">
        <w:rPr>
          <w:rFonts w:ascii="Times New Roman" w:hAnsi="Times New Roman"/>
          <w:sz w:val="28"/>
          <w:szCs w:val="28"/>
          <w:lang w:eastAsia="ar-SA"/>
        </w:rPr>
        <w:t xml:space="preserve">:                      </w:t>
      </w:r>
      <w:r w:rsidR="00580F74">
        <w:rPr>
          <w:rFonts w:ascii="Times New Roman" w:hAnsi="Times New Roman"/>
          <w:sz w:val="28"/>
          <w:szCs w:val="28"/>
          <w:lang w:eastAsia="ar-SA"/>
        </w:rPr>
        <w:t xml:space="preserve">                              </w:t>
      </w:r>
    </w:p>
    <w:p w:rsidR="00BF2618" w:rsidRPr="00ED2F83" w:rsidRDefault="002421EB" w:rsidP="003F6F70">
      <w:pPr>
        <w:pStyle w:val="ListParagraph"/>
        <w:numPr>
          <w:ilvl w:val="0"/>
          <w:numId w:val="1"/>
        </w:numPr>
        <w:tabs>
          <w:tab w:val="left" w:pos="360"/>
        </w:tabs>
        <w:spacing w:after="40"/>
        <w:ind w:left="-90" w:right="-90" w:firstLine="450"/>
        <w:jc w:val="both"/>
        <w:rPr>
          <w:rFonts w:ascii="Times New Roman" w:hAnsi="Times New Roman"/>
          <w:sz w:val="28"/>
          <w:szCs w:val="28"/>
          <w:lang w:eastAsia="ar-SA"/>
        </w:rPr>
      </w:pPr>
      <w:r w:rsidRPr="00ED2F83">
        <w:rPr>
          <w:rFonts w:ascii="Times New Roman" w:hAnsi="Times New Roman"/>
          <w:sz w:val="28"/>
          <w:szCs w:val="28"/>
          <w:lang w:eastAsia="ar-SA"/>
        </w:rPr>
        <w:t>Proiectantul lucrărilor</w:t>
      </w:r>
      <w:r w:rsidR="00BF2618" w:rsidRPr="00ED2F83">
        <w:rPr>
          <w:rFonts w:ascii="Times New Roman" w:hAnsi="Times New Roman"/>
          <w:sz w:val="28"/>
          <w:szCs w:val="28"/>
          <w:lang w:eastAsia="ar-SA"/>
        </w:rPr>
        <w:t xml:space="preserve">: </w:t>
      </w:r>
      <w:r w:rsidR="00086E20">
        <w:rPr>
          <w:rFonts w:ascii="Times New Roman" w:hAnsi="Times New Roman"/>
          <w:sz w:val="28"/>
          <w:szCs w:val="28"/>
          <w:lang w:eastAsia="ar-SA"/>
        </w:rPr>
        <w:t xml:space="preserve">S.C. </w:t>
      </w:r>
      <w:r w:rsidR="00C3606E">
        <w:rPr>
          <w:rFonts w:ascii="Times New Roman" w:hAnsi="Times New Roman"/>
          <w:sz w:val="28"/>
          <w:szCs w:val="28"/>
          <w:lang w:eastAsia="ar-SA"/>
        </w:rPr>
        <w:t>SALAS DESIGN PROIECT</w:t>
      </w:r>
      <w:r w:rsidR="00086E20">
        <w:rPr>
          <w:rFonts w:ascii="Times New Roman" w:hAnsi="Times New Roman"/>
          <w:sz w:val="28"/>
          <w:szCs w:val="28"/>
          <w:lang w:eastAsia="ar-SA"/>
        </w:rPr>
        <w:t xml:space="preserve"> S.R.L.</w:t>
      </w:r>
    </w:p>
    <w:p w:rsidR="00BF2618" w:rsidRPr="00ED2F83" w:rsidRDefault="00BF2618" w:rsidP="003F6F70">
      <w:pPr>
        <w:pStyle w:val="ListParagraph"/>
        <w:numPr>
          <w:ilvl w:val="0"/>
          <w:numId w:val="1"/>
        </w:numPr>
        <w:tabs>
          <w:tab w:val="left" w:pos="360"/>
        </w:tabs>
        <w:spacing w:after="40"/>
        <w:ind w:left="-90" w:right="-90" w:firstLine="450"/>
        <w:jc w:val="both"/>
        <w:rPr>
          <w:rFonts w:ascii="Times New Roman" w:hAnsi="Times New Roman"/>
          <w:sz w:val="28"/>
          <w:szCs w:val="28"/>
          <w:lang w:eastAsia="ar-SA"/>
        </w:rPr>
      </w:pPr>
      <w:r w:rsidRPr="00ED2F83">
        <w:rPr>
          <w:rFonts w:ascii="Times New Roman" w:hAnsi="Times New Roman"/>
          <w:sz w:val="28"/>
          <w:szCs w:val="28"/>
          <w:lang w:eastAsia="ar-SA"/>
        </w:rPr>
        <w:t xml:space="preserve">Adresa: </w:t>
      </w:r>
      <w:r w:rsidR="007370B5">
        <w:rPr>
          <w:rFonts w:ascii="Times New Roman" w:hAnsi="Times New Roman"/>
          <w:sz w:val="28"/>
          <w:szCs w:val="28"/>
          <w:lang w:eastAsia="ar-SA"/>
        </w:rPr>
        <w:t xml:space="preserve">Str. </w:t>
      </w:r>
      <w:r w:rsidR="00C3606E">
        <w:rPr>
          <w:rFonts w:ascii="Times New Roman" w:hAnsi="Times New Roman"/>
          <w:sz w:val="28"/>
          <w:szCs w:val="28"/>
          <w:lang w:eastAsia="ar-SA"/>
        </w:rPr>
        <w:t>Ulmului, nr.12, Adundatii Copaceni, judetul Giurgiu</w:t>
      </w:r>
      <w:r w:rsidR="007370B5">
        <w:rPr>
          <w:rFonts w:ascii="Times New Roman" w:hAnsi="Times New Roman"/>
          <w:sz w:val="28"/>
          <w:szCs w:val="28"/>
          <w:lang w:eastAsia="ar-SA"/>
        </w:rPr>
        <w:t>.</w:t>
      </w:r>
    </w:p>
    <w:p w:rsidR="00BF2618" w:rsidRPr="00ED2F83" w:rsidRDefault="00CA5ED4" w:rsidP="003F6F70">
      <w:pPr>
        <w:pStyle w:val="ListParagraph"/>
        <w:numPr>
          <w:ilvl w:val="0"/>
          <w:numId w:val="1"/>
        </w:numPr>
        <w:tabs>
          <w:tab w:val="left" w:pos="360"/>
        </w:tabs>
        <w:spacing w:after="40"/>
        <w:ind w:left="-90" w:right="-90" w:firstLine="450"/>
        <w:jc w:val="both"/>
        <w:rPr>
          <w:rFonts w:ascii="Times New Roman" w:hAnsi="Times New Roman"/>
          <w:sz w:val="28"/>
          <w:szCs w:val="28"/>
          <w:lang w:eastAsia="ar-SA"/>
        </w:rPr>
      </w:pPr>
      <w:r>
        <w:rPr>
          <w:rFonts w:ascii="Times New Roman" w:hAnsi="Times New Roman"/>
          <w:sz w:val="28"/>
          <w:szCs w:val="28"/>
          <w:lang w:eastAsia="ar-SA"/>
        </w:rPr>
        <w:t>CUI</w:t>
      </w:r>
      <w:r w:rsidR="00757485" w:rsidRPr="00ED2F83">
        <w:rPr>
          <w:rFonts w:ascii="Times New Roman" w:hAnsi="Times New Roman"/>
          <w:sz w:val="28"/>
          <w:szCs w:val="28"/>
          <w:lang w:eastAsia="ar-SA"/>
        </w:rPr>
        <w:t>:</w:t>
      </w:r>
      <w:r w:rsidR="007370B5">
        <w:rPr>
          <w:rFonts w:ascii="Times New Roman" w:hAnsi="Times New Roman"/>
          <w:color w:val="000000" w:themeColor="text1"/>
          <w:sz w:val="28"/>
          <w:szCs w:val="28"/>
          <w:lang w:eastAsia="ar-SA"/>
        </w:rPr>
        <w:t xml:space="preserve"> </w:t>
      </w:r>
      <w:r w:rsidR="00C3606E">
        <w:rPr>
          <w:rFonts w:ascii="Times New Roman" w:hAnsi="Times New Roman"/>
          <w:color w:val="000000" w:themeColor="text1"/>
          <w:sz w:val="28"/>
          <w:szCs w:val="28"/>
          <w:lang w:eastAsia="ar-SA"/>
        </w:rPr>
        <w:t>28458327</w:t>
      </w:r>
      <w:r w:rsidR="00757485" w:rsidRPr="00ED2F83">
        <w:rPr>
          <w:rFonts w:ascii="Times New Roman" w:hAnsi="Times New Roman"/>
          <w:sz w:val="28"/>
          <w:szCs w:val="28"/>
          <w:lang w:eastAsia="ar-SA"/>
        </w:rPr>
        <w:t xml:space="preserve">; </w:t>
      </w:r>
    </w:p>
    <w:p w:rsidR="00BF2618" w:rsidRPr="00ED2F83" w:rsidRDefault="009414A9" w:rsidP="003F6F70">
      <w:pPr>
        <w:pStyle w:val="ListParagraph"/>
        <w:numPr>
          <w:ilvl w:val="0"/>
          <w:numId w:val="1"/>
        </w:numPr>
        <w:tabs>
          <w:tab w:val="left" w:pos="360"/>
        </w:tabs>
        <w:spacing w:after="40"/>
        <w:ind w:left="-90" w:right="-90" w:firstLine="450"/>
        <w:jc w:val="both"/>
        <w:rPr>
          <w:rFonts w:ascii="Times New Roman" w:hAnsi="Times New Roman"/>
          <w:sz w:val="28"/>
          <w:szCs w:val="28"/>
          <w:lang w:eastAsia="ar-SA"/>
        </w:rPr>
      </w:pPr>
      <w:r w:rsidRPr="00ED2F83">
        <w:rPr>
          <w:rFonts w:ascii="Times New Roman" w:hAnsi="Times New Roman"/>
          <w:sz w:val="28"/>
          <w:szCs w:val="28"/>
          <w:lang w:eastAsia="ar-SA"/>
        </w:rPr>
        <w:t>Reg</w:t>
      </w:r>
      <w:r w:rsidR="00C3606E">
        <w:rPr>
          <w:rFonts w:ascii="Times New Roman" w:hAnsi="Times New Roman"/>
          <w:sz w:val="28"/>
          <w:szCs w:val="28"/>
          <w:lang w:eastAsia="ar-SA"/>
        </w:rPr>
        <w:t>istrul Comertului: J52/307</w:t>
      </w:r>
      <w:r w:rsidR="00DA3931">
        <w:rPr>
          <w:rFonts w:ascii="Times New Roman" w:hAnsi="Times New Roman"/>
          <w:sz w:val="28"/>
          <w:szCs w:val="28"/>
          <w:lang w:eastAsia="ar-SA"/>
        </w:rPr>
        <w:t>/2011</w:t>
      </w:r>
    </w:p>
    <w:p w:rsidR="00BF2618" w:rsidRPr="00ED2F83" w:rsidRDefault="00BF2618" w:rsidP="003F6F70">
      <w:pPr>
        <w:pStyle w:val="Heading1"/>
        <w:numPr>
          <w:ilvl w:val="0"/>
          <w:numId w:val="4"/>
        </w:numPr>
        <w:pBdr>
          <w:top w:val="single" w:sz="4" w:space="1" w:color="auto"/>
          <w:left w:val="single" w:sz="4" w:space="4" w:color="auto"/>
          <w:bottom w:val="single" w:sz="4" w:space="1" w:color="auto"/>
          <w:right w:val="single" w:sz="4" w:space="4" w:color="auto"/>
        </w:pBdr>
        <w:tabs>
          <w:tab w:val="clear" w:pos="0"/>
          <w:tab w:val="left" w:pos="360"/>
        </w:tabs>
        <w:spacing w:before="0" w:after="0"/>
        <w:ind w:left="-90" w:right="-90" w:firstLine="450"/>
        <w:jc w:val="both"/>
        <w:rPr>
          <w:rFonts w:ascii="Times New Roman" w:hAnsi="Times New Roman"/>
          <w:color w:val="000000" w:themeColor="text1"/>
          <w:sz w:val="28"/>
          <w:szCs w:val="28"/>
        </w:rPr>
      </w:pPr>
      <w:bookmarkStart w:id="11" w:name="_Toc37859714"/>
      <w:r w:rsidRPr="00ED2F83">
        <w:rPr>
          <w:rFonts w:ascii="Times New Roman" w:hAnsi="Times New Roman"/>
          <w:sz w:val="28"/>
          <w:szCs w:val="28"/>
          <w:lang w:val="en-US"/>
        </w:rPr>
        <w:t>DESCRIEREA</w:t>
      </w:r>
      <w:r w:rsidRPr="00ED2F83">
        <w:rPr>
          <w:rFonts w:ascii="Times New Roman" w:hAnsi="Times New Roman"/>
          <w:color w:val="000000" w:themeColor="text1"/>
          <w:sz w:val="28"/>
          <w:szCs w:val="28"/>
        </w:rPr>
        <w:t xml:space="preserve"> CARACTERISTICILOR FIZICE ALE INTREGULUI PROIECT</w:t>
      </w:r>
      <w:bookmarkEnd w:id="11"/>
    </w:p>
    <w:p w:rsidR="003F6F70" w:rsidRPr="00ED2F83" w:rsidRDefault="003F6F70" w:rsidP="003F6F70">
      <w:pPr>
        <w:pStyle w:val="Continut"/>
        <w:rPr>
          <w:rFonts w:ascii="Times New Roman" w:hAnsi="Times New Roman" w:cs="Times New Roman"/>
          <w:sz w:val="28"/>
          <w:szCs w:val="28"/>
        </w:rPr>
      </w:pPr>
    </w:p>
    <w:p w:rsidR="003F6F70" w:rsidRPr="00ED2F83" w:rsidRDefault="003F6F70" w:rsidP="00BD2FC1">
      <w:pPr>
        <w:pStyle w:val="Heading2"/>
        <w:numPr>
          <w:ilvl w:val="0"/>
          <w:numId w:val="15"/>
        </w:numPr>
        <w:pBdr>
          <w:top w:val="single" w:sz="4" w:space="1" w:color="auto"/>
          <w:left w:val="single" w:sz="4" w:space="4" w:color="auto"/>
          <w:bottom w:val="single" w:sz="4" w:space="1" w:color="auto"/>
          <w:right w:val="single" w:sz="4" w:space="4" w:color="auto"/>
        </w:pBdr>
        <w:tabs>
          <w:tab w:val="left" w:pos="360"/>
        </w:tabs>
        <w:spacing w:before="120" w:after="120"/>
        <w:ind w:left="-90" w:right="-90" w:firstLine="450"/>
        <w:contextualSpacing/>
        <w:rPr>
          <w:rFonts w:ascii="Times New Roman" w:eastAsiaTheme="minorEastAsia" w:hAnsi="Times New Roman"/>
          <w:i w:val="0"/>
          <w:iCs w:val="0"/>
          <w:color w:val="000000"/>
          <w:spacing w:val="1"/>
          <w:u w:val="single"/>
          <w:lang w:eastAsia="en-US"/>
        </w:rPr>
      </w:pPr>
      <w:bookmarkStart w:id="12" w:name="_Toc37859715"/>
      <w:r w:rsidRPr="00ED2F83">
        <w:rPr>
          <w:rFonts w:ascii="Times New Roman" w:eastAsiaTheme="minorEastAsia" w:hAnsi="Times New Roman"/>
          <w:i w:val="0"/>
          <w:iCs w:val="0"/>
          <w:color w:val="000000"/>
          <w:spacing w:val="1"/>
          <w:u w:val="single"/>
          <w:lang w:eastAsia="en-US"/>
        </w:rPr>
        <w:t>un rezumat al proiectului;</w:t>
      </w:r>
      <w:bookmarkEnd w:id="12"/>
      <w:r w:rsidRPr="00ED2F83">
        <w:rPr>
          <w:rFonts w:ascii="Times New Roman" w:eastAsiaTheme="minorEastAsia" w:hAnsi="Times New Roman"/>
          <w:i w:val="0"/>
          <w:iCs w:val="0"/>
          <w:color w:val="000000"/>
          <w:spacing w:val="1"/>
          <w:u w:val="single"/>
          <w:lang w:eastAsia="en-US"/>
        </w:rPr>
        <w:t xml:space="preserve"> </w:t>
      </w:r>
    </w:p>
    <w:p w:rsidR="000C07B5" w:rsidRPr="000C07B5" w:rsidRDefault="000C07B5" w:rsidP="000C07B5">
      <w:pPr>
        <w:pStyle w:val="Continut"/>
        <w:rPr>
          <w:rFonts w:ascii="Times New Roman" w:hAnsi="Times New Roman" w:cs="Times New Roman"/>
          <w:sz w:val="28"/>
          <w:szCs w:val="28"/>
        </w:rPr>
      </w:pPr>
      <w:r w:rsidRPr="000C07B5">
        <w:rPr>
          <w:rFonts w:ascii="Times New Roman" w:hAnsi="Times New Roman" w:cs="Times New Roman"/>
          <w:sz w:val="28"/>
          <w:szCs w:val="28"/>
        </w:rPr>
        <w:t>Strazile ce fac obiectul prezentei documentatii, sunt amplasate pe raza administrativa a Comunei Cojasca si apartin domeniului public al Comunei Cojasca.</w:t>
      </w:r>
    </w:p>
    <w:p w:rsidR="000C07B5" w:rsidRPr="000C07B5" w:rsidRDefault="000C07B5" w:rsidP="000C07B5">
      <w:pPr>
        <w:pStyle w:val="Continut"/>
        <w:rPr>
          <w:rFonts w:ascii="Times New Roman" w:hAnsi="Times New Roman" w:cs="Times New Roman"/>
          <w:sz w:val="28"/>
          <w:szCs w:val="28"/>
        </w:rPr>
      </w:pPr>
      <w:r w:rsidRPr="000C07B5">
        <w:rPr>
          <w:rFonts w:ascii="Times New Roman" w:hAnsi="Times New Roman" w:cs="Times New Roman"/>
          <w:sz w:val="28"/>
          <w:szCs w:val="28"/>
        </w:rPr>
        <w:t>Prin proiect se propune realizarea unor rigole carosabile pentru scurgerea apelor, pe strazile Rasaritului si Teiului din comuna Cojasca, judetul Dambovita.</w:t>
      </w:r>
    </w:p>
    <w:p w:rsidR="000C07B5" w:rsidRPr="000C07B5" w:rsidRDefault="000C07B5" w:rsidP="000C07B5">
      <w:pPr>
        <w:pStyle w:val="Continut"/>
        <w:rPr>
          <w:rFonts w:ascii="Times New Roman" w:hAnsi="Times New Roman" w:cs="Times New Roman"/>
          <w:sz w:val="28"/>
          <w:szCs w:val="28"/>
        </w:rPr>
      </w:pPr>
      <w:r w:rsidRPr="000C07B5">
        <w:rPr>
          <w:rFonts w:ascii="Times New Roman" w:hAnsi="Times New Roman" w:cs="Times New Roman"/>
          <w:sz w:val="28"/>
          <w:szCs w:val="28"/>
        </w:rPr>
        <w:t>In momentul actual strazile Rasaritului si Teiului sunt modernizate si prezinta o suprafata carosabila din asfalt, avand latimea variabila (2.50-4.50 m). Lungimea rigolelor este de 660 m pe strada Rasaritului si 421 m pe strada Teiului.</w:t>
      </w:r>
    </w:p>
    <w:p w:rsidR="000C07B5" w:rsidRDefault="000C07B5" w:rsidP="000C07B5">
      <w:pPr>
        <w:pStyle w:val="Continut"/>
        <w:rPr>
          <w:rFonts w:ascii="Times New Roman" w:hAnsi="Times New Roman" w:cs="Times New Roman"/>
          <w:sz w:val="28"/>
          <w:szCs w:val="28"/>
        </w:rPr>
      </w:pPr>
      <w:r w:rsidRPr="000C07B5">
        <w:rPr>
          <w:rFonts w:ascii="Times New Roman" w:hAnsi="Times New Roman" w:cs="Times New Roman"/>
          <w:sz w:val="28"/>
          <w:szCs w:val="28"/>
        </w:rPr>
        <w:t>In total se vor amenaja 1.081 ml de rigola carosabila.</w:t>
      </w:r>
    </w:p>
    <w:p w:rsidR="0000670F" w:rsidRPr="0000670F" w:rsidRDefault="0000670F" w:rsidP="0000670F">
      <w:pPr>
        <w:pStyle w:val="Continut"/>
        <w:rPr>
          <w:rFonts w:ascii="Times New Roman" w:hAnsi="Times New Roman" w:cs="Times New Roman"/>
          <w:sz w:val="28"/>
          <w:szCs w:val="28"/>
        </w:rPr>
      </w:pPr>
      <w:r w:rsidRPr="0000670F">
        <w:rPr>
          <w:rFonts w:ascii="Times New Roman" w:hAnsi="Times New Roman" w:cs="Times New Roman"/>
          <w:sz w:val="28"/>
          <w:szCs w:val="28"/>
        </w:rPr>
        <w:t xml:space="preserve">Se estimeaza ca durata de </w:t>
      </w:r>
      <w:r w:rsidR="008B3F3C">
        <w:rPr>
          <w:rFonts w:ascii="Times New Roman" w:hAnsi="Times New Roman" w:cs="Times New Roman"/>
          <w:sz w:val="28"/>
          <w:szCs w:val="28"/>
        </w:rPr>
        <w:t>realizare</w:t>
      </w:r>
      <w:r w:rsidRPr="0000670F">
        <w:rPr>
          <w:rFonts w:ascii="Times New Roman" w:hAnsi="Times New Roman" w:cs="Times New Roman"/>
          <w:sz w:val="28"/>
          <w:szCs w:val="28"/>
        </w:rPr>
        <w:t xml:space="preserve"> a </w:t>
      </w:r>
      <w:r w:rsidR="008B3F3C">
        <w:rPr>
          <w:rFonts w:ascii="Times New Roman" w:hAnsi="Times New Roman" w:cs="Times New Roman"/>
          <w:sz w:val="28"/>
          <w:szCs w:val="28"/>
        </w:rPr>
        <w:t>investitiei</w:t>
      </w:r>
      <w:r w:rsidRPr="0000670F">
        <w:rPr>
          <w:rFonts w:ascii="Times New Roman" w:hAnsi="Times New Roman" w:cs="Times New Roman"/>
          <w:sz w:val="28"/>
          <w:szCs w:val="28"/>
        </w:rPr>
        <w:t xml:space="preserve"> este de </w:t>
      </w:r>
      <w:r w:rsidR="000C07B5">
        <w:rPr>
          <w:rFonts w:ascii="Times New Roman" w:hAnsi="Times New Roman" w:cs="Times New Roman"/>
          <w:sz w:val="28"/>
          <w:szCs w:val="28"/>
        </w:rPr>
        <w:t>2</w:t>
      </w:r>
      <w:r w:rsidRPr="0000670F">
        <w:rPr>
          <w:rFonts w:ascii="Times New Roman" w:hAnsi="Times New Roman" w:cs="Times New Roman"/>
          <w:sz w:val="28"/>
          <w:szCs w:val="28"/>
        </w:rPr>
        <w:t xml:space="preserve"> lun</w:t>
      </w:r>
      <w:r w:rsidR="00F42F40">
        <w:rPr>
          <w:rFonts w:ascii="Times New Roman" w:hAnsi="Times New Roman" w:cs="Times New Roman"/>
          <w:sz w:val="28"/>
          <w:szCs w:val="28"/>
        </w:rPr>
        <w:t>i</w:t>
      </w:r>
      <w:r w:rsidR="000C07B5">
        <w:rPr>
          <w:rFonts w:ascii="Times New Roman" w:hAnsi="Times New Roman" w:cs="Times New Roman"/>
          <w:sz w:val="28"/>
          <w:szCs w:val="28"/>
        </w:rPr>
        <w:t>.</w:t>
      </w:r>
    </w:p>
    <w:p w:rsidR="0000670F" w:rsidRDefault="0000670F" w:rsidP="0000670F">
      <w:pPr>
        <w:pStyle w:val="Continut"/>
        <w:rPr>
          <w:rFonts w:ascii="Times New Roman" w:hAnsi="Times New Roman" w:cs="Times New Roman"/>
          <w:sz w:val="28"/>
          <w:szCs w:val="28"/>
        </w:rPr>
      </w:pPr>
      <w:r w:rsidRPr="0000670F">
        <w:rPr>
          <w:rFonts w:ascii="Times New Roman" w:hAnsi="Times New Roman" w:cs="Times New Roman"/>
          <w:sz w:val="28"/>
          <w:szCs w:val="28"/>
        </w:rPr>
        <w:t xml:space="preserve">Suprafata totala ocupata de investitie este de aproximativ </w:t>
      </w:r>
      <w:r w:rsidR="000C07B5">
        <w:rPr>
          <w:rFonts w:ascii="Times New Roman" w:hAnsi="Times New Roman" w:cs="Times New Roman"/>
          <w:sz w:val="28"/>
          <w:szCs w:val="28"/>
        </w:rPr>
        <w:t>757</w:t>
      </w:r>
      <w:r w:rsidRPr="0000670F">
        <w:rPr>
          <w:rFonts w:ascii="Times New Roman" w:hAnsi="Times New Roman" w:cs="Times New Roman"/>
          <w:sz w:val="28"/>
          <w:szCs w:val="28"/>
        </w:rPr>
        <w:t xml:space="preserve"> mp.</w:t>
      </w:r>
    </w:p>
    <w:p w:rsidR="000C07B5" w:rsidRPr="000C07B5" w:rsidRDefault="000C07B5" w:rsidP="000C07B5">
      <w:pPr>
        <w:pStyle w:val="Continut"/>
        <w:rPr>
          <w:rFonts w:ascii="Times New Roman" w:hAnsi="Times New Roman" w:cs="Times New Roman"/>
          <w:sz w:val="28"/>
          <w:szCs w:val="28"/>
        </w:rPr>
      </w:pPr>
      <w:r w:rsidRPr="000C07B5">
        <w:rPr>
          <w:rFonts w:ascii="Times New Roman" w:hAnsi="Times New Roman" w:cs="Times New Roman"/>
          <w:sz w:val="28"/>
          <w:szCs w:val="28"/>
        </w:rPr>
        <w:t>Structura propusa pentru realizarea rigolelor este urmatoarea:</w:t>
      </w:r>
    </w:p>
    <w:p w:rsidR="000C07B5" w:rsidRPr="000C07B5" w:rsidRDefault="000C07B5" w:rsidP="000C07B5">
      <w:pPr>
        <w:pStyle w:val="Continut"/>
        <w:rPr>
          <w:rFonts w:ascii="Times New Roman" w:hAnsi="Times New Roman" w:cs="Times New Roman"/>
          <w:sz w:val="28"/>
          <w:szCs w:val="28"/>
        </w:rPr>
      </w:pPr>
      <w:r w:rsidRPr="000C07B5">
        <w:rPr>
          <w:rFonts w:ascii="Times New Roman" w:hAnsi="Times New Roman" w:cs="Times New Roman"/>
          <w:sz w:val="28"/>
          <w:szCs w:val="28"/>
        </w:rPr>
        <w:t>•</w:t>
      </w:r>
      <w:r w:rsidRPr="000C07B5">
        <w:rPr>
          <w:rFonts w:ascii="Times New Roman" w:hAnsi="Times New Roman" w:cs="Times New Roman"/>
          <w:sz w:val="28"/>
          <w:szCs w:val="28"/>
        </w:rPr>
        <w:tab/>
        <w:t>Rigola carosabila prefabricata cu placute dublu armate, cu latimea de 65 cm;</w:t>
      </w:r>
    </w:p>
    <w:p w:rsidR="000C07B5" w:rsidRPr="000C07B5" w:rsidRDefault="000C07B5" w:rsidP="000C07B5">
      <w:pPr>
        <w:pStyle w:val="Continut"/>
        <w:rPr>
          <w:rFonts w:ascii="Times New Roman" w:hAnsi="Times New Roman" w:cs="Times New Roman"/>
          <w:sz w:val="28"/>
          <w:szCs w:val="28"/>
        </w:rPr>
      </w:pPr>
      <w:r w:rsidRPr="000C07B5">
        <w:rPr>
          <w:rFonts w:ascii="Times New Roman" w:hAnsi="Times New Roman" w:cs="Times New Roman"/>
          <w:sz w:val="28"/>
          <w:szCs w:val="28"/>
        </w:rPr>
        <w:t>•</w:t>
      </w:r>
      <w:r w:rsidRPr="000C07B5">
        <w:rPr>
          <w:rFonts w:ascii="Times New Roman" w:hAnsi="Times New Roman" w:cs="Times New Roman"/>
          <w:sz w:val="28"/>
          <w:szCs w:val="28"/>
        </w:rPr>
        <w:tab/>
        <w:t>10 cm fundatie nisip;</w:t>
      </w:r>
    </w:p>
    <w:p w:rsidR="000C07B5" w:rsidRPr="000C07B5" w:rsidRDefault="000C07B5" w:rsidP="000C07B5">
      <w:pPr>
        <w:pStyle w:val="Continut"/>
        <w:rPr>
          <w:rFonts w:ascii="Times New Roman" w:hAnsi="Times New Roman" w:cs="Times New Roman"/>
          <w:sz w:val="28"/>
          <w:szCs w:val="28"/>
        </w:rPr>
      </w:pPr>
      <w:r w:rsidRPr="000C07B5">
        <w:rPr>
          <w:rFonts w:ascii="Times New Roman" w:hAnsi="Times New Roman" w:cs="Times New Roman"/>
          <w:sz w:val="28"/>
          <w:szCs w:val="28"/>
        </w:rPr>
        <w:t>•</w:t>
      </w:r>
      <w:r w:rsidRPr="000C07B5">
        <w:rPr>
          <w:rFonts w:ascii="Times New Roman" w:hAnsi="Times New Roman" w:cs="Times New Roman"/>
          <w:sz w:val="28"/>
          <w:szCs w:val="28"/>
        </w:rPr>
        <w:tab/>
        <w:t>20 cm fundatie balast;</w:t>
      </w:r>
    </w:p>
    <w:p w:rsidR="000C07B5" w:rsidRPr="0000670F" w:rsidRDefault="000C07B5" w:rsidP="000C07B5">
      <w:pPr>
        <w:pStyle w:val="Continut"/>
        <w:rPr>
          <w:rFonts w:ascii="Times New Roman" w:hAnsi="Times New Roman" w:cs="Times New Roman"/>
          <w:sz w:val="28"/>
          <w:szCs w:val="28"/>
        </w:rPr>
      </w:pPr>
      <w:r w:rsidRPr="000C07B5">
        <w:rPr>
          <w:rFonts w:ascii="Times New Roman" w:hAnsi="Times New Roman" w:cs="Times New Roman"/>
          <w:sz w:val="28"/>
          <w:szCs w:val="28"/>
        </w:rPr>
        <w:t>•</w:t>
      </w:r>
      <w:r w:rsidRPr="000C07B5">
        <w:rPr>
          <w:rFonts w:ascii="Times New Roman" w:hAnsi="Times New Roman" w:cs="Times New Roman"/>
          <w:sz w:val="28"/>
          <w:szCs w:val="28"/>
        </w:rPr>
        <w:tab/>
        <w:t>Rostul de imbinare dintre rigola si marginea asfaltului este propus a fi umplut cu mastic bituminos ori beton pentru impermeabilizare;</w:t>
      </w:r>
    </w:p>
    <w:p w:rsidR="005375C7" w:rsidRPr="00ED2F83" w:rsidRDefault="005375C7" w:rsidP="003F6F70">
      <w:pPr>
        <w:pStyle w:val="Continut"/>
        <w:rPr>
          <w:rFonts w:ascii="Times New Roman" w:hAnsi="Times New Roman" w:cs="Times New Roman"/>
          <w:sz w:val="28"/>
          <w:szCs w:val="28"/>
          <w:lang w:val="it-IT"/>
        </w:rPr>
      </w:pPr>
      <w:r w:rsidRPr="00ED2F83">
        <w:rPr>
          <w:rFonts w:ascii="Times New Roman" w:hAnsi="Times New Roman" w:cs="Times New Roman"/>
          <w:sz w:val="28"/>
          <w:szCs w:val="28"/>
          <w:lang w:val="it-IT"/>
        </w:rPr>
        <w:t>Lucrările proiectate au în vedere asigurarea accesului vehiculelor pe toată perioada anului.</w:t>
      </w:r>
    </w:p>
    <w:p w:rsidR="005375C7" w:rsidRPr="00ED2F83" w:rsidRDefault="005375C7" w:rsidP="003F6F70">
      <w:pPr>
        <w:pStyle w:val="Continut"/>
        <w:rPr>
          <w:rFonts w:ascii="Times New Roman" w:hAnsi="Times New Roman" w:cs="Times New Roman"/>
          <w:sz w:val="28"/>
          <w:szCs w:val="28"/>
          <w:lang w:val="it-IT"/>
        </w:rPr>
      </w:pPr>
      <w:r w:rsidRPr="00ED2F83">
        <w:rPr>
          <w:rFonts w:ascii="Times New Roman" w:hAnsi="Times New Roman" w:cs="Times New Roman"/>
          <w:sz w:val="28"/>
          <w:szCs w:val="28"/>
          <w:lang w:val="it-IT"/>
        </w:rPr>
        <w:t>Investiţia nu este generatoare de venituri, beneficiile realizării acesteia fiind în principal de natură socială sau de mediu.</w:t>
      </w:r>
    </w:p>
    <w:p w:rsidR="005375C7" w:rsidRPr="00ED2F83" w:rsidRDefault="005375C7" w:rsidP="003F6F70">
      <w:pPr>
        <w:pStyle w:val="Continut"/>
        <w:rPr>
          <w:rFonts w:ascii="Times New Roman" w:hAnsi="Times New Roman" w:cs="Times New Roman"/>
          <w:sz w:val="28"/>
          <w:szCs w:val="28"/>
          <w:lang w:val="it-IT"/>
        </w:rPr>
      </w:pPr>
      <w:r w:rsidRPr="00ED2F83">
        <w:rPr>
          <w:rFonts w:ascii="Times New Roman" w:hAnsi="Times New Roman" w:cs="Times New Roman"/>
          <w:sz w:val="28"/>
          <w:szCs w:val="28"/>
          <w:lang w:val="it-IT"/>
        </w:rPr>
        <w:t>- utilitatea publică și/sau modul de încadrare în planurile de urbanism și amenajare a teritoriului, alte scheme de amenajare, programe speciale, inclusiv planul național de gestiune a deșeurilor*).</w:t>
      </w:r>
    </w:p>
    <w:p w:rsidR="00910AA6" w:rsidRPr="00ED2F83" w:rsidRDefault="005375C7" w:rsidP="000D1029">
      <w:pPr>
        <w:pStyle w:val="Continut"/>
        <w:rPr>
          <w:rFonts w:ascii="Times New Roman" w:hAnsi="Times New Roman" w:cs="Times New Roman"/>
          <w:sz w:val="28"/>
          <w:szCs w:val="28"/>
          <w:lang w:val="it-IT"/>
        </w:rPr>
      </w:pPr>
      <w:r w:rsidRPr="00ED2F83">
        <w:rPr>
          <w:rFonts w:ascii="Times New Roman" w:hAnsi="Times New Roman" w:cs="Times New Roman"/>
          <w:sz w:val="28"/>
          <w:szCs w:val="28"/>
          <w:lang w:val="it-IT"/>
        </w:rPr>
        <w:t xml:space="preserve">Prin investiţia propusă se urmăreşte ca obiectiv general </w:t>
      </w:r>
      <w:r w:rsidR="00522DD4">
        <w:rPr>
          <w:rFonts w:ascii="Times New Roman" w:hAnsi="Times New Roman" w:cs="Times New Roman"/>
          <w:sz w:val="28"/>
          <w:szCs w:val="28"/>
          <w:lang w:val="it-IT"/>
        </w:rPr>
        <w:t xml:space="preserve">asigurarea scurgerii apelor meteorice si pluviale din zona strazilor dar si </w:t>
      </w:r>
      <w:r w:rsidRPr="00ED2F83">
        <w:rPr>
          <w:rFonts w:ascii="Times New Roman" w:hAnsi="Times New Roman" w:cs="Times New Roman"/>
          <w:sz w:val="28"/>
          <w:szCs w:val="28"/>
          <w:lang w:val="it-IT"/>
        </w:rPr>
        <w:t>îmbunătăţirea condiţiilor de viaţă pentru populaţie, prin obiectivul specific de creştere a numărului de locuitori din zonele urbane care au acces la infrastructură îmbunătăţită.</w:t>
      </w:r>
    </w:p>
    <w:p w:rsidR="0067106E" w:rsidRPr="00ED2F83" w:rsidRDefault="003913C4" w:rsidP="00BD2FC1">
      <w:pPr>
        <w:pStyle w:val="Heading2"/>
        <w:numPr>
          <w:ilvl w:val="0"/>
          <w:numId w:val="15"/>
        </w:numPr>
        <w:pBdr>
          <w:top w:val="single" w:sz="4" w:space="1" w:color="auto"/>
          <w:left w:val="single" w:sz="4" w:space="4" w:color="auto"/>
          <w:bottom w:val="single" w:sz="4" w:space="1" w:color="auto"/>
          <w:right w:val="single" w:sz="4" w:space="4" w:color="auto"/>
        </w:pBdr>
        <w:tabs>
          <w:tab w:val="left" w:pos="360"/>
        </w:tabs>
        <w:spacing w:before="120" w:after="120"/>
        <w:ind w:left="-90" w:right="-90" w:firstLine="450"/>
        <w:contextualSpacing/>
        <w:rPr>
          <w:rFonts w:ascii="Times New Roman" w:hAnsi="Times New Roman"/>
          <w:i w:val="0"/>
        </w:rPr>
      </w:pPr>
      <w:bookmarkStart w:id="13" w:name="_Toc37859716"/>
      <w:r w:rsidRPr="00ED2F83">
        <w:rPr>
          <w:rFonts w:ascii="Times New Roman" w:hAnsi="Times New Roman"/>
          <w:i w:val="0"/>
        </w:rPr>
        <w:t>justificarea necesităţii proiectului;</w:t>
      </w:r>
      <w:bookmarkEnd w:id="13"/>
      <w:r w:rsidRPr="00ED2F83">
        <w:rPr>
          <w:rFonts w:ascii="Times New Roman" w:hAnsi="Times New Roman"/>
          <w:i w:val="0"/>
        </w:rPr>
        <w:t xml:space="preserve"> </w:t>
      </w:r>
    </w:p>
    <w:p w:rsidR="0067106E" w:rsidRPr="00ED2F83" w:rsidRDefault="0067106E" w:rsidP="003F6F70">
      <w:pPr>
        <w:pStyle w:val="Continut"/>
        <w:rPr>
          <w:rFonts w:ascii="Times New Roman" w:hAnsi="Times New Roman" w:cs="Times New Roman"/>
          <w:sz w:val="28"/>
          <w:szCs w:val="28"/>
        </w:rPr>
      </w:pPr>
      <w:r w:rsidRPr="00ED2F83">
        <w:rPr>
          <w:rFonts w:ascii="Times New Roman" w:hAnsi="Times New Roman" w:cs="Times New Roman"/>
          <w:sz w:val="28"/>
          <w:szCs w:val="28"/>
        </w:rPr>
        <w:t>În confo</w:t>
      </w:r>
      <w:r w:rsidR="0000670F">
        <w:rPr>
          <w:rFonts w:ascii="Times New Roman" w:hAnsi="Times New Roman" w:cs="Times New Roman"/>
          <w:sz w:val="28"/>
          <w:szCs w:val="28"/>
        </w:rPr>
        <w:t>rmitate cu OG. 43/1997, drumurile</w:t>
      </w:r>
      <w:r w:rsidRPr="00ED2F83">
        <w:rPr>
          <w:rFonts w:ascii="Times New Roman" w:hAnsi="Times New Roman" w:cs="Times New Roman"/>
          <w:sz w:val="28"/>
          <w:szCs w:val="28"/>
        </w:rPr>
        <w:t xml:space="preserve"> din localitatile rurale se clasifica in raport de intensitatea traficului si functiile pe car</w:t>
      </w:r>
      <w:r w:rsidR="0000670F">
        <w:rPr>
          <w:rFonts w:ascii="Times New Roman" w:hAnsi="Times New Roman" w:cs="Times New Roman"/>
          <w:sz w:val="28"/>
          <w:szCs w:val="28"/>
        </w:rPr>
        <w:t xml:space="preserve">e le indeplinesc. Astfel </w:t>
      </w:r>
      <w:r w:rsidR="00277E6B">
        <w:rPr>
          <w:rFonts w:ascii="Times New Roman" w:hAnsi="Times New Roman" w:cs="Times New Roman"/>
          <w:sz w:val="28"/>
          <w:szCs w:val="28"/>
        </w:rPr>
        <w:t>strazile</w:t>
      </w:r>
      <w:r w:rsidRPr="00ED2F83">
        <w:rPr>
          <w:rFonts w:ascii="Times New Roman" w:hAnsi="Times New Roman" w:cs="Times New Roman"/>
          <w:sz w:val="28"/>
          <w:szCs w:val="28"/>
        </w:rPr>
        <w:t xml:space="preserve"> ce fac</w:t>
      </w:r>
      <w:r w:rsidR="00277E6B">
        <w:rPr>
          <w:rFonts w:ascii="Times New Roman" w:hAnsi="Times New Roman" w:cs="Times New Roman"/>
          <w:sz w:val="28"/>
          <w:szCs w:val="28"/>
        </w:rPr>
        <w:t xml:space="preserve"> </w:t>
      </w:r>
      <w:r w:rsidRPr="00ED2F83">
        <w:rPr>
          <w:rFonts w:ascii="Times New Roman" w:hAnsi="Times New Roman" w:cs="Times New Roman"/>
          <w:sz w:val="28"/>
          <w:szCs w:val="28"/>
        </w:rPr>
        <w:t>obiectul pr</w:t>
      </w:r>
      <w:r w:rsidR="0000670F">
        <w:rPr>
          <w:rFonts w:ascii="Times New Roman" w:hAnsi="Times New Roman" w:cs="Times New Roman"/>
          <w:sz w:val="28"/>
          <w:szCs w:val="28"/>
        </w:rPr>
        <w:t xml:space="preserve">ezentei  documentatii </w:t>
      </w:r>
      <w:r w:rsidR="00277E6B">
        <w:rPr>
          <w:rFonts w:ascii="Times New Roman" w:hAnsi="Times New Roman" w:cs="Times New Roman"/>
          <w:sz w:val="28"/>
          <w:szCs w:val="28"/>
        </w:rPr>
        <w:t>sunt strazi</w:t>
      </w:r>
      <w:r w:rsidR="0000670F">
        <w:rPr>
          <w:rFonts w:ascii="Times New Roman" w:hAnsi="Times New Roman" w:cs="Times New Roman"/>
          <w:sz w:val="28"/>
          <w:szCs w:val="28"/>
        </w:rPr>
        <w:t xml:space="preserve"> </w:t>
      </w:r>
      <w:r w:rsidR="00C513D7" w:rsidRPr="00ED2F83">
        <w:rPr>
          <w:rFonts w:ascii="Times New Roman" w:hAnsi="Times New Roman" w:cs="Times New Roman"/>
          <w:sz w:val="28"/>
          <w:szCs w:val="28"/>
        </w:rPr>
        <w:t>de categoria</w:t>
      </w:r>
      <w:r w:rsidR="0000670F">
        <w:rPr>
          <w:rFonts w:ascii="Times New Roman" w:hAnsi="Times New Roman" w:cs="Times New Roman"/>
          <w:sz w:val="28"/>
          <w:szCs w:val="28"/>
        </w:rPr>
        <w:t xml:space="preserve"> a – IV-a –preia</w:t>
      </w:r>
      <w:r w:rsidR="00277E6B">
        <w:rPr>
          <w:rFonts w:ascii="Times New Roman" w:hAnsi="Times New Roman" w:cs="Times New Roman"/>
          <w:sz w:val="28"/>
          <w:szCs w:val="28"/>
        </w:rPr>
        <w:t>u</w:t>
      </w:r>
      <w:r w:rsidRPr="00ED2F83">
        <w:rPr>
          <w:rFonts w:ascii="Times New Roman" w:hAnsi="Times New Roman" w:cs="Times New Roman"/>
          <w:sz w:val="28"/>
          <w:szCs w:val="28"/>
        </w:rPr>
        <w:t xml:space="preserve"> fluxurile de trafic din zonele functionale si le dirijeaza spre strazile de legatura sau magistralele din l</w:t>
      </w:r>
      <w:r w:rsidR="0000670F">
        <w:rPr>
          <w:rFonts w:ascii="Times New Roman" w:hAnsi="Times New Roman" w:cs="Times New Roman"/>
          <w:sz w:val="28"/>
          <w:szCs w:val="28"/>
        </w:rPr>
        <w:t xml:space="preserve">ocalitate. Prin </w:t>
      </w:r>
      <w:r w:rsidR="00522DD4">
        <w:rPr>
          <w:rFonts w:ascii="Times New Roman" w:hAnsi="Times New Roman" w:cs="Times New Roman"/>
          <w:sz w:val="28"/>
          <w:szCs w:val="28"/>
        </w:rPr>
        <w:t>amenajarea rigolelor pe aceste strazi</w:t>
      </w:r>
      <w:r w:rsidRPr="00ED2F83">
        <w:rPr>
          <w:rFonts w:ascii="Times New Roman" w:hAnsi="Times New Roman" w:cs="Times New Roman"/>
          <w:sz w:val="28"/>
          <w:szCs w:val="28"/>
        </w:rPr>
        <w:t xml:space="preserve"> se asigură o mai bună desfășurare a traficului rutier în zonă, atât în ceea ce privește accesul populației cât și al echipajelor de intervenție în caz de forță majoră (salvare, pompieri, poliție).</w:t>
      </w:r>
    </w:p>
    <w:p w:rsidR="0067106E" w:rsidRPr="00ED2F83" w:rsidRDefault="0067106E" w:rsidP="003F6F70">
      <w:pPr>
        <w:pStyle w:val="Continut"/>
        <w:rPr>
          <w:rFonts w:ascii="Times New Roman" w:hAnsi="Times New Roman" w:cs="Times New Roman"/>
          <w:sz w:val="28"/>
          <w:szCs w:val="28"/>
        </w:rPr>
      </w:pPr>
      <w:r w:rsidRPr="00ED2F83">
        <w:rPr>
          <w:rFonts w:ascii="Times New Roman" w:hAnsi="Times New Roman" w:cs="Times New Roman"/>
          <w:sz w:val="28"/>
          <w:szCs w:val="28"/>
        </w:rPr>
        <w:t>Din punct de vedere al asigurării cerințelor esențiale de c</w:t>
      </w:r>
      <w:r w:rsidR="0000670F">
        <w:rPr>
          <w:rFonts w:ascii="Times New Roman" w:hAnsi="Times New Roman" w:cs="Times New Roman"/>
          <w:sz w:val="28"/>
          <w:szCs w:val="28"/>
        </w:rPr>
        <w:t xml:space="preserve">alitate in construcții, </w:t>
      </w:r>
      <w:r w:rsidR="00277E6B">
        <w:rPr>
          <w:rFonts w:ascii="Times New Roman" w:hAnsi="Times New Roman" w:cs="Times New Roman"/>
          <w:sz w:val="28"/>
          <w:szCs w:val="28"/>
        </w:rPr>
        <w:t>strazile</w:t>
      </w:r>
      <w:r w:rsidRPr="00ED2F83">
        <w:rPr>
          <w:rFonts w:ascii="Times New Roman" w:hAnsi="Times New Roman" w:cs="Times New Roman"/>
          <w:sz w:val="28"/>
          <w:szCs w:val="28"/>
        </w:rPr>
        <w:t xml:space="preserve"> care fac obiectul prezentei documentații nu asigură condițiile necesare </w:t>
      </w:r>
      <w:r w:rsidR="00522DD4">
        <w:rPr>
          <w:rFonts w:ascii="Times New Roman" w:hAnsi="Times New Roman" w:cs="Times New Roman"/>
          <w:sz w:val="28"/>
          <w:szCs w:val="28"/>
        </w:rPr>
        <w:t>pentru scurgerea apelor meteorice din zona</w:t>
      </w:r>
      <w:r w:rsidRPr="00ED2F83">
        <w:rPr>
          <w:rFonts w:ascii="Times New Roman" w:hAnsi="Times New Roman" w:cs="Times New Roman"/>
          <w:sz w:val="28"/>
          <w:szCs w:val="28"/>
        </w:rPr>
        <w:t>.</w:t>
      </w:r>
    </w:p>
    <w:p w:rsidR="0067106E" w:rsidRPr="00ED2F83" w:rsidRDefault="0067106E" w:rsidP="0079353F">
      <w:pPr>
        <w:tabs>
          <w:tab w:val="left" w:pos="360"/>
        </w:tabs>
        <w:spacing w:before="60" w:after="60" w:line="300" w:lineRule="auto"/>
        <w:ind w:left="-90" w:right="-90" w:firstLine="450"/>
        <w:contextualSpacing/>
        <w:jc w:val="both"/>
        <w:rPr>
          <w:rFonts w:ascii="Times New Roman" w:eastAsia="Arial Unicode MS" w:hAnsi="Times New Roman" w:cs="Times New Roman"/>
          <w:snapToGrid w:val="0"/>
          <w:sz w:val="28"/>
          <w:szCs w:val="28"/>
        </w:rPr>
      </w:pPr>
      <w:r w:rsidRPr="00ED2F83">
        <w:rPr>
          <w:rFonts w:ascii="Times New Roman" w:eastAsia="Arial Unicode MS" w:hAnsi="Times New Roman" w:cs="Times New Roman"/>
          <w:snapToGrid w:val="0"/>
          <w:sz w:val="28"/>
          <w:szCs w:val="28"/>
        </w:rPr>
        <w:t>De asemenea, starea necorespunzătoare a strazilor, precum și problemele legate de infrastructura edilitară a comunei afectează majoritatea aspectelor economice și chiar de ordin social și cultural, reprezentând un obstacol în calea dezvoltării afacerilor cât și a unor forme de turism rural și agroturism.</w:t>
      </w:r>
    </w:p>
    <w:p w:rsidR="0067106E" w:rsidRPr="00ED2F83" w:rsidRDefault="0067106E" w:rsidP="0079353F">
      <w:pPr>
        <w:tabs>
          <w:tab w:val="left" w:pos="360"/>
        </w:tabs>
        <w:spacing w:before="60" w:after="60" w:line="300" w:lineRule="auto"/>
        <w:ind w:left="-90" w:right="-90" w:firstLine="450"/>
        <w:contextualSpacing/>
        <w:jc w:val="both"/>
        <w:rPr>
          <w:rFonts w:ascii="Times New Roman" w:eastAsia="Arial Unicode MS" w:hAnsi="Times New Roman" w:cs="Times New Roman"/>
          <w:snapToGrid w:val="0"/>
          <w:sz w:val="28"/>
          <w:szCs w:val="28"/>
        </w:rPr>
      </w:pPr>
      <w:r w:rsidRPr="00ED2F83">
        <w:rPr>
          <w:rFonts w:ascii="Times New Roman" w:eastAsia="Arial Unicode MS" w:hAnsi="Times New Roman" w:cs="Times New Roman"/>
          <w:snapToGrid w:val="0"/>
          <w:sz w:val="28"/>
          <w:szCs w:val="28"/>
        </w:rPr>
        <w:t xml:space="preserve">Starea actuală a strazilor din </w:t>
      </w:r>
      <w:r w:rsidR="00277E6B">
        <w:rPr>
          <w:rFonts w:ascii="Times New Roman" w:eastAsia="Arial Unicode MS" w:hAnsi="Times New Roman" w:cs="Times New Roman"/>
          <w:snapToGrid w:val="0"/>
          <w:sz w:val="28"/>
          <w:szCs w:val="28"/>
        </w:rPr>
        <w:t>co</w:t>
      </w:r>
      <w:r w:rsidR="00762D51">
        <w:rPr>
          <w:rFonts w:ascii="Times New Roman" w:eastAsia="Arial Unicode MS" w:hAnsi="Times New Roman" w:cs="Times New Roman"/>
          <w:snapToGrid w:val="0"/>
          <w:sz w:val="28"/>
          <w:szCs w:val="28"/>
        </w:rPr>
        <w:t>muna</w:t>
      </w:r>
      <w:r w:rsidR="00277E6B">
        <w:rPr>
          <w:rFonts w:ascii="Times New Roman" w:eastAsia="Arial Unicode MS" w:hAnsi="Times New Roman" w:cs="Times New Roman"/>
          <w:snapToGrid w:val="0"/>
          <w:sz w:val="28"/>
          <w:szCs w:val="28"/>
        </w:rPr>
        <w:t xml:space="preserve"> </w:t>
      </w:r>
      <w:r w:rsidR="00522DD4">
        <w:rPr>
          <w:rFonts w:ascii="Times New Roman" w:eastAsia="Arial Unicode MS" w:hAnsi="Times New Roman" w:cs="Times New Roman"/>
          <w:snapToGrid w:val="0"/>
          <w:sz w:val="28"/>
          <w:szCs w:val="28"/>
        </w:rPr>
        <w:t>Cojasca</w:t>
      </w:r>
      <w:r w:rsidR="005A0E3B" w:rsidRPr="00ED2F83">
        <w:rPr>
          <w:rFonts w:ascii="Times New Roman" w:eastAsia="Arial Unicode MS" w:hAnsi="Times New Roman" w:cs="Times New Roman"/>
          <w:snapToGrid w:val="0"/>
          <w:sz w:val="28"/>
          <w:szCs w:val="28"/>
        </w:rPr>
        <w:t xml:space="preserve"> </w:t>
      </w:r>
      <w:r w:rsidRPr="00ED2F83">
        <w:rPr>
          <w:rFonts w:ascii="Times New Roman" w:eastAsia="Arial Unicode MS" w:hAnsi="Times New Roman" w:cs="Times New Roman"/>
          <w:snapToGrid w:val="0"/>
          <w:sz w:val="28"/>
          <w:szCs w:val="28"/>
        </w:rPr>
        <w:t>a creat o serie de efecte negative, cele mai semnificative fiind:</w:t>
      </w:r>
    </w:p>
    <w:p w:rsidR="00522DD4" w:rsidRPr="00522DD4" w:rsidRDefault="00522DD4" w:rsidP="00522DD4">
      <w:pPr>
        <w:pStyle w:val="Lista"/>
        <w:tabs>
          <w:tab w:val="clear" w:pos="360"/>
        </w:tabs>
        <w:snapToGrid/>
        <w:spacing w:before="60" w:after="60" w:line="276" w:lineRule="auto"/>
        <w:ind w:right="0"/>
        <w:rPr>
          <w:rFonts w:ascii="Times New Roman" w:hAnsi="Times New Roman" w:cs="Times New Roman"/>
          <w:sz w:val="28"/>
          <w:szCs w:val="28"/>
        </w:rPr>
      </w:pPr>
      <w:r w:rsidRPr="00522DD4">
        <w:rPr>
          <w:rFonts w:ascii="Times New Roman" w:hAnsi="Times New Roman" w:cs="Times New Roman"/>
          <w:sz w:val="28"/>
          <w:szCs w:val="28"/>
        </w:rPr>
        <w:t>accesul îngreunat la principalele obiective economice, sociale, culturale;</w:t>
      </w:r>
    </w:p>
    <w:p w:rsidR="00522DD4" w:rsidRPr="00522DD4" w:rsidRDefault="00522DD4" w:rsidP="00522DD4">
      <w:pPr>
        <w:pStyle w:val="Lista"/>
        <w:tabs>
          <w:tab w:val="clear" w:pos="360"/>
        </w:tabs>
        <w:snapToGrid/>
        <w:spacing w:before="60" w:after="60" w:line="276" w:lineRule="auto"/>
        <w:ind w:right="0"/>
        <w:rPr>
          <w:rFonts w:ascii="Times New Roman" w:hAnsi="Times New Roman" w:cs="Times New Roman"/>
          <w:sz w:val="28"/>
          <w:szCs w:val="28"/>
        </w:rPr>
      </w:pPr>
      <w:r w:rsidRPr="00522DD4">
        <w:rPr>
          <w:rFonts w:ascii="Times New Roman" w:hAnsi="Times New Roman" w:cs="Times New Roman"/>
          <w:sz w:val="28"/>
          <w:szCs w:val="28"/>
        </w:rPr>
        <w:t>lipsa de interes din partea unor investitori în dezvoltarea activităţii economice în zonă;</w:t>
      </w:r>
    </w:p>
    <w:p w:rsidR="00522DD4" w:rsidRPr="00522DD4" w:rsidRDefault="00522DD4" w:rsidP="00522DD4">
      <w:pPr>
        <w:pStyle w:val="Lista"/>
        <w:tabs>
          <w:tab w:val="clear" w:pos="360"/>
        </w:tabs>
        <w:snapToGrid/>
        <w:spacing w:before="60" w:after="60" w:line="276" w:lineRule="auto"/>
        <w:ind w:right="0"/>
        <w:rPr>
          <w:rFonts w:ascii="Times New Roman" w:hAnsi="Times New Roman" w:cs="Times New Roman"/>
          <w:sz w:val="28"/>
          <w:szCs w:val="28"/>
        </w:rPr>
      </w:pPr>
      <w:r w:rsidRPr="00522DD4">
        <w:rPr>
          <w:rFonts w:ascii="Times New Roman" w:hAnsi="Times New Roman" w:cs="Times New Roman"/>
          <w:sz w:val="28"/>
          <w:szCs w:val="28"/>
        </w:rPr>
        <w:t>neatractivitate din partea locuitorilor de a se stabili şi de a construi locuinţe;</w:t>
      </w:r>
    </w:p>
    <w:p w:rsidR="00522DD4" w:rsidRPr="00522DD4" w:rsidRDefault="00522DD4" w:rsidP="00522DD4">
      <w:pPr>
        <w:pStyle w:val="Lista"/>
        <w:tabs>
          <w:tab w:val="clear" w:pos="360"/>
        </w:tabs>
        <w:snapToGrid/>
        <w:spacing w:before="60" w:after="60" w:line="276" w:lineRule="auto"/>
        <w:ind w:right="0"/>
        <w:rPr>
          <w:rFonts w:ascii="Times New Roman" w:hAnsi="Times New Roman" w:cs="Times New Roman"/>
          <w:sz w:val="28"/>
          <w:szCs w:val="28"/>
        </w:rPr>
      </w:pPr>
      <w:r w:rsidRPr="00522DD4">
        <w:rPr>
          <w:rFonts w:ascii="Times New Roman" w:hAnsi="Times New Roman" w:cs="Times New Roman"/>
          <w:sz w:val="28"/>
          <w:szCs w:val="28"/>
        </w:rPr>
        <w:t>asigurarea unor condiţii minime pentru sănătatea, confortul şi igiena oamenilor.</w:t>
      </w:r>
    </w:p>
    <w:p w:rsidR="00BC06CE" w:rsidRDefault="0067106E" w:rsidP="00762D51">
      <w:pPr>
        <w:tabs>
          <w:tab w:val="left" w:pos="360"/>
        </w:tabs>
        <w:spacing w:after="60" w:line="300" w:lineRule="auto"/>
        <w:ind w:left="-90" w:right="-90" w:firstLine="450"/>
        <w:contextualSpacing/>
        <w:jc w:val="both"/>
        <w:rPr>
          <w:rFonts w:ascii="Times New Roman" w:eastAsia="Arial Unicode MS" w:hAnsi="Times New Roman" w:cs="Times New Roman"/>
          <w:snapToGrid w:val="0"/>
          <w:sz w:val="28"/>
          <w:szCs w:val="28"/>
        </w:rPr>
      </w:pPr>
      <w:r w:rsidRPr="00ED2F83">
        <w:rPr>
          <w:rFonts w:ascii="Times New Roman" w:eastAsia="Arial Unicode MS" w:hAnsi="Times New Roman" w:cs="Times New Roman"/>
          <w:snapToGrid w:val="0"/>
          <w:sz w:val="28"/>
          <w:szCs w:val="28"/>
        </w:rPr>
        <w:t>Astfel, Consiliul Local a adoptat prin Hotărâre de Consiliu elaborarea de documentații tehnice pentru imbunătățirea infrastructurii rutiere a comunei.</w:t>
      </w:r>
    </w:p>
    <w:p w:rsidR="00762D51" w:rsidRPr="00ED2F83" w:rsidRDefault="00762D51" w:rsidP="00762D51">
      <w:pPr>
        <w:tabs>
          <w:tab w:val="left" w:pos="360"/>
        </w:tabs>
        <w:spacing w:after="60" w:line="300" w:lineRule="auto"/>
        <w:ind w:left="-90" w:right="-90" w:firstLine="450"/>
        <w:contextualSpacing/>
        <w:jc w:val="both"/>
        <w:rPr>
          <w:rFonts w:ascii="Times New Roman" w:eastAsia="Arial Unicode MS" w:hAnsi="Times New Roman" w:cs="Times New Roman"/>
          <w:snapToGrid w:val="0"/>
          <w:sz w:val="28"/>
          <w:szCs w:val="28"/>
        </w:rPr>
      </w:pPr>
    </w:p>
    <w:p w:rsidR="0067106E" w:rsidRPr="00ED2F83" w:rsidRDefault="003913C4" w:rsidP="00BD2FC1">
      <w:pPr>
        <w:pStyle w:val="Heading2"/>
        <w:numPr>
          <w:ilvl w:val="0"/>
          <w:numId w:val="15"/>
        </w:numPr>
        <w:pBdr>
          <w:top w:val="single" w:sz="4" w:space="1" w:color="auto"/>
          <w:left w:val="single" w:sz="4" w:space="4" w:color="auto"/>
          <w:bottom w:val="single" w:sz="4" w:space="1" w:color="auto"/>
          <w:right w:val="single" w:sz="4" w:space="4" w:color="auto"/>
        </w:pBdr>
        <w:tabs>
          <w:tab w:val="left" w:pos="360"/>
        </w:tabs>
        <w:spacing w:before="120" w:after="120"/>
        <w:ind w:left="-90" w:right="-90" w:firstLine="450"/>
        <w:contextualSpacing/>
        <w:rPr>
          <w:rFonts w:ascii="Times New Roman" w:hAnsi="Times New Roman"/>
          <w:i w:val="0"/>
        </w:rPr>
      </w:pPr>
      <w:bookmarkStart w:id="14" w:name="_Toc37859717"/>
      <w:r w:rsidRPr="00ED2F83">
        <w:rPr>
          <w:rFonts w:ascii="Times New Roman" w:hAnsi="Times New Roman"/>
          <w:i w:val="0"/>
        </w:rPr>
        <w:t>valoarea investiţiei;</w:t>
      </w:r>
      <w:bookmarkEnd w:id="14"/>
      <w:r w:rsidRPr="00ED2F83">
        <w:rPr>
          <w:rFonts w:ascii="Times New Roman" w:hAnsi="Times New Roman"/>
          <w:i w:val="0"/>
        </w:rPr>
        <w:t xml:space="preserve"> </w:t>
      </w:r>
    </w:p>
    <w:tbl>
      <w:tblPr>
        <w:tblW w:w="9751" w:type="dxa"/>
        <w:jc w:val="center"/>
        <w:tblLook w:val="04A0" w:firstRow="1" w:lastRow="0" w:firstColumn="1" w:lastColumn="0" w:noHBand="0" w:noVBand="1"/>
      </w:tblPr>
      <w:tblGrid>
        <w:gridCol w:w="3692"/>
        <w:gridCol w:w="1973"/>
        <w:gridCol w:w="2196"/>
        <w:gridCol w:w="1890"/>
      </w:tblGrid>
      <w:tr w:rsidR="0067106E" w:rsidRPr="00ED2F83" w:rsidTr="002035DA">
        <w:trPr>
          <w:trHeight w:val="439"/>
          <w:jc w:val="center"/>
        </w:trPr>
        <w:tc>
          <w:tcPr>
            <w:tcW w:w="369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7106E" w:rsidRPr="00270DEE" w:rsidRDefault="0067106E" w:rsidP="001B3394">
            <w:pPr>
              <w:tabs>
                <w:tab w:val="left" w:pos="360"/>
              </w:tabs>
              <w:spacing w:after="0" w:line="240" w:lineRule="auto"/>
              <w:ind w:left="-90" w:right="-90" w:hanging="47"/>
              <w:jc w:val="center"/>
              <w:rPr>
                <w:rFonts w:ascii="Times New Roman" w:eastAsia="Times New Roman" w:hAnsi="Times New Roman" w:cs="Times New Roman"/>
                <w:b/>
                <w:bCs/>
                <w:sz w:val="28"/>
                <w:szCs w:val="28"/>
                <w:lang w:val="en-US"/>
              </w:rPr>
            </w:pPr>
            <w:proofErr w:type="spellStart"/>
            <w:r w:rsidRPr="00270DEE">
              <w:rPr>
                <w:rFonts w:ascii="Times New Roman" w:eastAsia="Times New Roman" w:hAnsi="Times New Roman" w:cs="Times New Roman"/>
                <w:b/>
                <w:bCs/>
                <w:sz w:val="28"/>
                <w:szCs w:val="28"/>
                <w:lang w:val="en-US"/>
              </w:rPr>
              <w:t>Denumirea</w:t>
            </w:r>
            <w:proofErr w:type="spellEnd"/>
            <w:r w:rsidRPr="00270DEE">
              <w:rPr>
                <w:rFonts w:ascii="Times New Roman" w:eastAsia="Times New Roman" w:hAnsi="Times New Roman" w:cs="Times New Roman"/>
                <w:b/>
                <w:bCs/>
                <w:sz w:val="28"/>
                <w:szCs w:val="28"/>
                <w:lang w:val="en-US"/>
              </w:rPr>
              <w:t xml:space="preserve"> </w:t>
            </w:r>
            <w:proofErr w:type="spellStart"/>
            <w:r w:rsidRPr="00270DEE">
              <w:rPr>
                <w:rFonts w:ascii="Times New Roman" w:eastAsia="Times New Roman" w:hAnsi="Times New Roman" w:cs="Times New Roman"/>
                <w:b/>
                <w:bCs/>
                <w:sz w:val="28"/>
                <w:szCs w:val="28"/>
                <w:lang w:val="en-US"/>
              </w:rPr>
              <w:t>capitolelor</w:t>
            </w:r>
            <w:proofErr w:type="spellEnd"/>
            <w:r w:rsidRPr="00270DEE">
              <w:rPr>
                <w:rFonts w:ascii="Times New Roman" w:eastAsia="Times New Roman" w:hAnsi="Times New Roman" w:cs="Times New Roman"/>
                <w:b/>
                <w:bCs/>
                <w:sz w:val="28"/>
                <w:szCs w:val="28"/>
                <w:lang w:val="en-US"/>
              </w:rPr>
              <w:t xml:space="preserve"> </w:t>
            </w:r>
            <w:proofErr w:type="spellStart"/>
            <w:r w:rsidRPr="00270DEE">
              <w:rPr>
                <w:rFonts w:ascii="Times New Roman" w:eastAsia="Times New Roman" w:hAnsi="Times New Roman" w:cs="Times New Roman"/>
                <w:b/>
                <w:bCs/>
                <w:sz w:val="28"/>
                <w:szCs w:val="28"/>
                <w:lang w:val="en-US"/>
              </w:rPr>
              <w:t>si</w:t>
            </w:r>
            <w:proofErr w:type="spellEnd"/>
            <w:r w:rsidRPr="00270DEE">
              <w:rPr>
                <w:rFonts w:ascii="Times New Roman" w:eastAsia="Times New Roman" w:hAnsi="Times New Roman" w:cs="Times New Roman"/>
                <w:b/>
                <w:bCs/>
                <w:sz w:val="28"/>
                <w:szCs w:val="28"/>
                <w:lang w:val="en-US"/>
              </w:rPr>
              <w:t xml:space="preserve"> </w:t>
            </w:r>
            <w:r w:rsidRPr="00270DEE">
              <w:rPr>
                <w:rFonts w:ascii="Times New Roman" w:eastAsia="Times New Roman" w:hAnsi="Times New Roman" w:cs="Times New Roman"/>
                <w:b/>
                <w:bCs/>
                <w:sz w:val="28"/>
                <w:szCs w:val="28"/>
                <w:lang w:val="en-US"/>
              </w:rPr>
              <w:br/>
            </w:r>
            <w:proofErr w:type="spellStart"/>
            <w:r w:rsidRPr="00270DEE">
              <w:rPr>
                <w:rFonts w:ascii="Times New Roman" w:eastAsia="Times New Roman" w:hAnsi="Times New Roman" w:cs="Times New Roman"/>
                <w:b/>
                <w:bCs/>
                <w:sz w:val="28"/>
                <w:szCs w:val="28"/>
                <w:lang w:val="en-US"/>
              </w:rPr>
              <w:t>subcapitolelor</w:t>
            </w:r>
            <w:proofErr w:type="spellEnd"/>
            <w:r w:rsidRPr="00270DEE">
              <w:rPr>
                <w:rFonts w:ascii="Times New Roman" w:eastAsia="Times New Roman" w:hAnsi="Times New Roman" w:cs="Times New Roman"/>
                <w:b/>
                <w:bCs/>
                <w:sz w:val="28"/>
                <w:szCs w:val="28"/>
                <w:lang w:val="en-US"/>
              </w:rPr>
              <w:t xml:space="preserve"> de </w:t>
            </w:r>
            <w:proofErr w:type="spellStart"/>
            <w:r w:rsidRPr="00270DEE">
              <w:rPr>
                <w:rFonts w:ascii="Times New Roman" w:eastAsia="Times New Roman" w:hAnsi="Times New Roman" w:cs="Times New Roman"/>
                <w:b/>
                <w:bCs/>
                <w:sz w:val="28"/>
                <w:szCs w:val="28"/>
                <w:lang w:val="en-US"/>
              </w:rPr>
              <w:t>cheltuieli</w:t>
            </w:r>
            <w:proofErr w:type="spellEnd"/>
          </w:p>
        </w:tc>
        <w:tc>
          <w:tcPr>
            <w:tcW w:w="1973" w:type="dxa"/>
            <w:tcBorders>
              <w:top w:val="single" w:sz="8" w:space="0" w:color="auto"/>
              <w:left w:val="nil"/>
              <w:bottom w:val="single" w:sz="4" w:space="0" w:color="auto"/>
              <w:right w:val="single" w:sz="4" w:space="0" w:color="auto"/>
            </w:tcBorders>
            <w:shd w:val="clear" w:color="auto" w:fill="auto"/>
            <w:vAlign w:val="center"/>
            <w:hideMark/>
          </w:tcPr>
          <w:p w:rsidR="0067106E" w:rsidRPr="00270DEE" w:rsidRDefault="0067106E" w:rsidP="001B3394">
            <w:pPr>
              <w:tabs>
                <w:tab w:val="left" w:pos="360"/>
              </w:tabs>
              <w:spacing w:after="0" w:line="240" w:lineRule="auto"/>
              <w:ind w:left="-90" w:right="-90" w:hanging="47"/>
              <w:jc w:val="center"/>
              <w:rPr>
                <w:rFonts w:ascii="Times New Roman" w:eastAsia="Times New Roman" w:hAnsi="Times New Roman" w:cs="Times New Roman"/>
                <w:b/>
                <w:bCs/>
                <w:sz w:val="28"/>
                <w:szCs w:val="28"/>
                <w:lang w:val="en-US"/>
              </w:rPr>
            </w:pPr>
            <w:proofErr w:type="spellStart"/>
            <w:r w:rsidRPr="00270DEE">
              <w:rPr>
                <w:rFonts w:ascii="Times New Roman" w:eastAsia="Times New Roman" w:hAnsi="Times New Roman" w:cs="Times New Roman"/>
                <w:b/>
                <w:bCs/>
                <w:sz w:val="28"/>
                <w:szCs w:val="28"/>
                <w:lang w:val="en-US"/>
              </w:rPr>
              <w:t>Valoare</w:t>
            </w:r>
            <w:proofErr w:type="spellEnd"/>
            <w:r w:rsidRPr="00270DEE">
              <w:rPr>
                <w:rFonts w:ascii="Times New Roman" w:eastAsia="Times New Roman" w:hAnsi="Times New Roman" w:cs="Times New Roman"/>
                <w:b/>
                <w:bCs/>
                <w:sz w:val="28"/>
                <w:szCs w:val="28"/>
                <w:lang w:val="en-US"/>
              </w:rPr>
              <w:t xml:space="preserve"> </w:t>
            </w:r>
            <w:r w:rsidRPr="00270DEE">
              <w:rPr>
                <w:rFonts w:ascii="Times New Roman" w:eastAsia="Times New Roman" w:hAnsi="Times New Roman" w:cs="Times New Roman"/>
                <w:b/>
                <w:bCs/>
                <w:sz w:val="28"/>
                <w:szCs w:val="28"/>
                <w:lang w:val="en-US"/>
              </w:rPr>
              <w:br/>
              <w:t>(</w:t>
            </w:r>
            <w:proofErr w:type="spellStart"/>
            <w:r w:rsidRPr="00270DEE">
              <w:rPr>
                <w:rFonts w:ascii="Times New Roman" w:eastAsia="Times New Roman" w:hAnsi="Times New Roman" w:cs="Times New Roman"/>
                <w:b/>
                <w:bCs/>
                <w:sz w:val="28"/>
                <w:szCs w:val="28"/>
                <w:lang w:val="en-US"/>
              </w:rPr>
              <w:t>fara</w:t>
            </w:r>
            <w:proofErr w:type="spellEnd"/>
            <w:r w:rsidRPr="00270DEE">
              <w:rPr>
                <w:rFonts w:ascii="Times New Roman" w:eastAsia="Times New Roman" w:hAnsi="Times New Roman" w:cs="Times New Roman"/>
                <w:b/>
                <w:bCs/>
                <w:sz w:val="28"/>
                <w:szCs w:val="28"/>
                <w:lang w:val="en-US"/>
              </w:rPr>
              <w:t xml:space="preserve"> TVA)</w:t>
            </w:r>
          </w:p>
        </w:tc>
        <w:tc>
          <w:tcPr>
            <w:tcW w:w="2196" w:type="dxa"/>
            <w:tcBorders>
              <w:top w:val="single" w:sz="8" w:space="0" w:color="auto"/>
              <w:left w:val="nil"/>
              <w:bottom w:val="single" w:sz="4" w:space="0" w:color="auto"/>
              <w:right w:val="single" w:sz="4" w:space="0" w:color="auto"/>
            </w:tcBorders>
            <w:shd w:val="clear" w:color="auto" w:fill="auto"/>
            <w:vAlign w:val="center"/>
            <w:hideMark/>
          </w:tcPr>
          <w:p w:rsidR="0067106E" w:rsidRPr="00270DEE" w:rsidRDefault="0067106E" w:rsidP="001B3394">
            <w:pPr>
              <w:tabs>
                <w:tab w:val="left" w:pos="360"/>
              </w:tabs>
              <w:spacing w:after="0" w:line="240" w:lineRule="auto"/>
              <w:ind w:left="-90" w:right="-90" w:hanging="47"/>
              <w:jc w:val="center"/>
              <w:rPr>
                <w:rFonts w:ascii="Times New Roman" w:eastAsia="Times New Roman" w:hAnsi="Times New Roman" w:cs="Times New Roman"/>
                <w:b/>
                <w:bCs/>
                <w:sz w:val="28"/>
                <w:szCs w:val="28"/>
                <w:lang w:val="en-US"/>
              </w:rPr>
            </w:pPr>
            <w:r w:rsidRPr="00270DEE">
              <w:rPr>
                <w:rFonts w:ascii="Times New Roman" w:eastAsia="Times New Roman" w:hAnsi="Times New Roman" w:cs="Times New Roman"/>
                <w:b/>
                <w:bCs/>
                <w:sz w:val="28"/>
                <w:szCs w:val="28"/>
                <w:lang w:val="en-US"/>
              </w:rPr>
              <w:t>TVA</w:t>
            </w:r>
          </w:p>
        </w:tc>
        <w:tc>
          <w:tcPr>
            <w:tcW w:w="1890" w:type="dxa"/>
            <w:tcBorders>
              <w:top w:val="single" w:sz="8" w:space="0" w:color="auto"/>
              <w:left w:val="nil"/>
              <w:bottom w:val="single" w:sz="4" w:space="0" w:color="auto"/>
              <w:right w:val="single" w:sz="8" w:space="0" w:color="auto"/>
            </w:tcBorders>
            <w:shd w:val="clear" w:color="auto" w:fill="auto"/>
            <w:vAlign w:val="center"/>
            <w:hideMark/>
          </w:tcPr>
          <w:p w:rsidR="0067106E" w:rsidRPr="00270DEE" w:rsidRDefault="0067106E" w:rsidP="001B3394">
            <w:pPr>
              <w:tabs>
                <w:tab w:val="left" w:pos="360"/>
              </w:tabs>
              <w:spacing w:after="0" w:line="240" w:lineRule="auto"/>
              <w:ind w:left="-90" w:right="-90" w:hanging="47"/>
              <w:jc w:val="center"/>
              <w:rPr>
                <w:rFonts w:ascii="Times New Roman" w:eastAsia="Times New Roman" w:hAnsi="Times New Roman" w:cs="Times New Roman"/>
                <w:b/>
                <w:bCs/>
                <w:sz w:val="28"/>
                <w:szCs w:val="28"/>
                <w:lang w:val="en-US"/>
              </w:rPr>
            </w:pPr>
            <w:proofErr w:type="spellStart"/>
            <w:r w:rsidRPr="00270DEE">
              <w:rPr>
                <w:rFonts w:ascii="Times New Roman" w:eastAsia="Times New Roman" w:hAnsi="Times New Roman" w:cs="Times New Roman"/>
                <w:b/>
                <w:bCs/>
                <w:sz w:val="28"/>
                <w:szCs w:val="28"/>
                <w:lang w:val="en-US"/>
              </w:rPr>
              <w:t>Valoare</w:t>
            </w:r>
            <w:proofErr w:type="spellEnd"/>
            <w:r w:rsidRPr="00270DEE">
              <w:rPr>
                <w:rFonts w:ascii="Times New Roman" w:eastAsia="Times New Roman" w:hAnsi="Times New Roman" w:cs="Times New Roman"/>
                <w:b/>
                <w:bCs/>
                <w:sz w:val="28"/>
                <w:szCs w:val="28"/>
                <w:lang w:val="en-US"/>
              </w:rPr>
              <w:t xml:space="preserve"> </w:t>
            </w:r>
            <w:r w:rsidRPr="00270DEE">
              <w:rPr>
                <w:rFonts w:ascii="Times New Roman" w:eastAsia="Times New Roman" w:hAnsi="Times New Roman" w:cs="Times New Roman"/>
                <w:b/>
                <w:bCs/>
                <w:sz w:val="28"/>
                <w:szCs w:val="28"/>
                <w:lang w:val="en-US"/>
              </w:rPr>
              <w:br/>
              <w:t>(</w:t>
            </w:r>
            <w:proofErr w:type="spellStart"/>
            <w:r w:rsidRPr="00270DEE">
              <w:rPr>
                <w:rFonts w:ascii="Times New Roman" w:eastAsia="Times New Roman" w:hAnsi="Times New Roman" w:cs="Times New Roman"/>
                <w:b/>
                <w:bCs/>
                <w:sz w:val="28"/>
                <w:szCs w:val="28"/>
                <w:lang w:val="en-US"/>
              </w:rPr>
              <w:t>inclusiv</w:t>
            </w:r>
            <w:proofErr w:type="spellEnd"/>
            <w:r w:rsidRPr="00270DEE">
              <w:rPr>
                <w:rFonts w:ascii="Times New Roman" w:eastAsia="Times New Roman" w:hAnsi="Times New Roman" w:cs="Times New Roman"/>
                <w:b/>
                <w:bCs/>
                <w:sz w:val="28"/>
                <w:szCs w:val="28"/>
                <w:lang w:val="en-US"/>
              </w:rPr>
              <w:t xml:space="preserve"> TVA)</w:t>
            </w:r>
          </w:p>
        </w:tc>
      </w:tr>
      <w:tr w:rsidR="0067106E" w:rsidRPr="00ED2F83" w:rsidTr="002035DA">
        <w:trPr>
          <w:trHeight w:val="208"/>
          <w:jc w:val="center"/>
        </w:trPr>
        <w:tc>
          <w:tcPr>
            <w:tcW w:w="369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rsidR="0067106E" w:rsidRPr="00270DEE" w:rsidRDefault="0067106E" w:rsidP="001B3394">
            <w:pPr>
              <w:tabs>
                <w:tab w:val="left" w:pos="360"/>
              </w:tabs>
              <w:spacing w:after="0" w:line="240" w:lineRule="auto"/>
              <w:ind w:left="-90" w:right="-90" w:hanging="47"/>
              <w:jc w:val="center"/>
              <w:rPr>
                <w:rFonts w:ascii="Times New Roman" w:eastAsia="Times New Roman" w:hAnsi="Times New Roman" w:cs="Times New Roman"/>
                <w:b/>
                <w:bCs/>
                <w:sz w:val="28"/>
                <w:szCs w:val="28"/>
                <w:lang w:val="en-US"/>
              </w:rPr>
            </w:pPr>
          </w:p>
        </w:tc>
        <w:tc>
          <w:tcPr>
            <w:tcW w:w="1973" w:type="dxa"/>
            <w:tcBorders>
              <w:top w:val="nil"/>
              <w:left w:val="nil"/>
              <w:bottom w:val="single" w:sz="4" w:space="0" w:color="auto"/>
              <w:right w:val="single" w:sz="4" w:space="0" w:color="auto"/>
            </w:tcBorders>
            <w:shd w:val="clear" w:color="auto" w:fill="auto"/>
            <w:noWrap/>
            <w:vAlign w:val="center"/>
            <w:hideMark/>
          </w:tcPr>
          <w:p w:rsidR="0067106E" w:rsidRPr="00270DEE" w:rsidRDefault="0067106E" w:rsidP="001B3394">
            <w:pPr>
              <w:tabs>
                <w:tab w:val="left" w:pos="360"/>
              </w:tabs>
              <w:spacing w:after="0" w:line="240" w:lineRule="auto"/>
              <w:ind w:left="-90" w:right="-90" w:hanging="47"/>
              <w:jc w:val="center"/>
              <w:rPr>
                <w:rFonts w:ascii="Times New Roman" w:eastAsia="Times New Roman" w:hAnsi="Times New Roman" w:cs="Times New Roman"/>
                <w:b/>
                <w:bCs/>
                <w:sz w:val="28"/>
                <w:szCs w:val="28"/>
                <w:lang w:val="en-US"/>
              </w:rPr>
            </w:pPr>
            <w:r w:rsidRPr="00270DEE">
              <w:rPr>
                <w:rFonts w:ascii="Times New Roman" w:eastAsia="Times New Roman" w:hAnsi="Times New Roman" w:cs="Times New Roman"/>
                <w:b/>
                <w:bCs/>
                <w:sz w:val="28"/>
                <w:szCs w:val="28"/>
                <w:lang w:val="en-US"/>
              </w:rPr>
              <w:t>lei</w:t>
            </w:r>
          </w:p>
        </w:tc>
        <w:tc>
          <w:tcPr>
            <w:tcW w:w="2196" w:type="dxa"/>
            <w:tcBorders>
              <w:top w:val="nil"/>
              <w:left w:val="nil"/>
              <w:bottom w:val="single" w:sz="4" w:space="0" w:color="auto"/>
              <w:right w:val="single" w:sz="4" w:space="0" w:color="auto"/>
            </w:tcBorders>
            <w:shd w:val="clear" w:color="auto" w:fill="auto"/>
            <w:noWrap/>
            <w:vAlign w:val="center"/>
            <w:hideMark/>
          </w:tcPr>
          <w:p w:rsidR="0067106E" w:rsidRPr="00270DEE" w:rsidRDefault="0067106E" w:rsidP="001B3394">
            <w:pPr>
              <w:tabs>
                <w:tab w:val="left" w:pos="360"/>
              </w:tabs>
              <w:spacing w:after="0" w:line="240" w:lineRule="auto"/>
              <w:ind w:left="-90" w:right="-90" w:hanging="47"/>
              <w:jc w:val="center"/>
              <w:rPr>
                <w:rFonts w:ascii="Times New Roman" w:eastAsia="Times New Roman" w:hAnsi="Times New Roman" w:cs="Times New Roman"/>
                <w:b/>
                <w:bCs/>
                <w:sz w:val="28"/>
                <w:szCs w:val="28"/>
                <w:lang w:val="en-US"/>
              </w:rPr>
            </w:pPr>
            <w:r w:rsidRPr="00270DEE">
              <w:rPr>
                <w:rFonts w:ascii="Times New Roman" w:eastAsia="Times New Roman" w:hAnsi="Times New Roman" w:cs="Times New Roman"/>
                <w:b/>
                <w:bCs/>
                <w:sz w:val="28"/>
                <w:szCs w:val="28"/>
                <w:lang w:val="en-US"/>
              </w:rPr>
              <w:t>lei</w:t>
            </w:r>
          </w:p>
        </w:tc>
        <w:tc>
          <w:tcPr>
            <w:tcW w:w="1890" w:type="dxa"/>
            <w:tcBorders>
              <w:top w:val="nil"/>
              <w:left w:val="nil"/>
              <w:bottom w:val="single" w:sz="4" w:space="0" w:color="auto"/>
              <w:right w:val="single" w:sz="8" w:space="0" w:color="auto"/>
            </w:tcBorders>
            <w:shd w:val="clear" w:color="auto" w:fill="auto"/>
            <w:noWrap/>
            <w:vAlign w:val="center"/>
            <w:hideMark/>
          </w:tcPr>
          <w:p w:rsidR="0067106E" w:rsidRPr="00270DEE" w:rsidRDefault="0067106E" w:rsidP="001B3394">
            <w:pPr>
              <w:tabs>
                <w:tab w:val="left" w:pos="360"/>
              </w:tabs>
              <w:spacing w:after="0" w:line="240" w:lineRule="auto"/>
              <w:ind w:left="-90" w:right="-90" w:hanging="47"/>
              <w:jc w:val="center"/>
              <w:rPr>
                <w:rFonts w:ascii="Times New Roman" w:eastAsia="Times New Roman" w:hAnsi="Times New Roman" w:cs="Times New Roman"/>
                <w:b/>
                <w:bCs/>
                <w:sz w:val="28"/>
                <w:szCs w:val="28"/>
                <w:lang w:val="en-US"/>
              </w:rPr>
            </w:pPr>
            <w:r w:rsidRPr="00270DEE">
              <w:rPr>
                <w:rFonts w:ascii="Times New Roman" w:eastAsia="Times New Roman" w:hAnsi="Times New Roman" w:cs="Times New Roman"/>
                <w:b/>
                <w:bCs/>
                <w:sz w:val="28"/>
                <w:szCs w:val="28"/>
                <w:lang w:val="en-US"/>
              </w:rPr>
              <w:t>lei</w:t>
            </w:r>
          </w:p>
        </w:tc>
      </w:tr>
      <w:tr w:rsidR="00CA1467" w:rsidRPr="00ED2F83" w:rsidTr="007C3C37">
        <w:trPr>
          <w:trHeight w:val="281"/>
          <w:jc w:val="center"/>
        </w:trPr>
        <w:tc>
          <w:tcPr>
            <w:tcW w:w="3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467" w:rsidRPr="00270DEE" w:rsidRDefault="00CA1467" w:rsidP="00CA1467">
            <w:pPr>
              <w:tabs>
                <w:tab w:val="left" w:pos="360"/>
              </w:tabs>
              <w:spacing w:after="0" w:line="240" w:lineRule="auto"/>
              <w:ind w:left="-90" w:right="-90" w:hanging="47"/>
              <w:jc w:val="center"/>
              <w:rPr>
                <w:rFonts w:ascii="Times New Roman" w:eastAsia="Times New Roman" w:hAnsi="Times New Roman" w:cs="Times New Roman"/>
                <w:b/>
                <w:bCs/>
                <w:sz w:val="28"/>
                <w:szCs w:val="28"/>
                <w:lang w:val="en-US"/>
              </w:rPr>
            </w:pPr>
            <w:r w:rsidRPr="00270DEE">
              <w:rPr>
                <w:rFonts w:ascii="Times New Roman" w:eastAsia="Times New Roman" w:hAnsi="Times New Roman" w:cs="Times New Roman"/>
                <w:b/>
                <w:bCs/>
                <w:sz w:val="28"/>
                <w:szCs w:val="28"/>
                <w:lang w:val="en-US"/>
              </w:rPr>
              <w:t>TOTAL GENERAL</w:t>
            </w:r>
          </w:p>
        </w:tc>
        <w:tc>
          <w:tcPr>
            <w:tcW w:w="1973" w:type="dxa"/>
            <w:tcBorders>
              <w:top w:val="single" w:sz="4" w:space="0" w:color="auto"/>
              <w:left w:val="nil"/>
              <w:bottom w:val="single" w:sz="4" w:space="0" w:color="auto"/>
              <w:right w:val="single" w:sz="4" w:space="0" w:color="auto"/>
            </w:tcBorders>
            <w:shd w:val="clear" w:color="auto" w:fill="auto"/>
            <w:noWrap/>
            <w:vAlign w:val="center"/>
            <w:hideMark/>
          </w:tcPr>
          <w:p w:rsidR="00CA1467" w:rsidRPr="00CA1467" w:rsidRDefault="00CA1467" w:rsidP="00CA1467">
            <w:pPr>
              <w:spacing w:after="0" w:line="240" w:lineRule="auto"/>
              <w:jc w:val="center"/>
              <w:rPr>
                <w:rFonts w:ascii="Times New Roman" w:eastAsia="Times New Roman" w:hAnsi="Times New Roman" w:cs="Times New Roman"/>
                <w:b/>
                <w:bCs/>
                <w:sz w:val="28"/>
                <w:szCs w:val="28"/>
              </w:rPr>
            </w:pPr>
            <w:r w:rsidRPr="00CA1467">
              <w:rPr>
                <w:rFonts w:ascii="Times New Roman" w:eastAsia="Times New Roman" w:hAnsi="Times New Roman" w:cs="Times New Roman"/>
                <w:b/>
                <w:bCs/>
                <w:sz w:val="28"/>
                <w:szCs w:val="28"/>
              </w:rPr>
              <w:t>929,471.79</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CA1467" w:rsidRPr="00CA1467" w:rsidRDefault="00CA1467" w:rsidP="00CA1467">
            <w:pPr>
              <w:spacing w:after="0" w:line="240" w:lineRule="auto"/>
              <w:jc w:val="center"/>
              <w:rPr>
                <w:rFonts w:ascii="Times New Roman" w:eastAsia="Times New Roman" w:hAnsi="Times New Roman" w:cs="Times New Roman"/>
                <w:b/>
                <w:bCs/>
                <w:sz w:val="28"/>
                <w:szCs w:val="28"/>
              </w:rPr>
            </w:pPr>
            <w:r w:rsidRPr="00CA1467">
              <w:rPr>
                <w:rFonts w:ascii="Times New Roman" w:eastAsia="Times New Roman" w:hAnsi="Times New Roman" w:cs="Times New Roman"/>
                <w:b/>
                <w:bCs/>
                <w:sz w:val="28"/>
                <w:szCs w:val="28"/>
              </w:rPr>
              <w:t>174,875.42</w:t>
            </w:r>
          </w:p>
        </w:tc>
        <w:tc>
          <w:tcPr>
            <w:tcW w:w="1890" w:type="dxa"/>
            <w:tcBorders>
              <w:top w:val="single" w:sz="4" w:space="0" w:color="auto"/>
              <w:left w:val="nil"/>
              <w:bottom w:val="single" w:sz="4" w:space="0" w:color="auto"/>
              <w:right w:val="single" w:sz="8" w:space="0" w:color="auto"/>
            </w:tcBorders>
            <w:shd w:val="clear" w:color="auto" w:fill="auto"/>
            <w:noWrap/>
            <w:vAlign w:val="center"/>
            <w:hideMark/>
          </w:tcPr>
          <w:p w:rsidR="00CA1467" w:rsidRPr="00CA1467" w:rsidRDefault="00CA1467" w:rsidP="00CA1467">
            <w:pPr>
              <w:spacing w:after="0" w:line="240" w:lineRule="auto"/>
              <w:jc w:val="center"/>
              <w:rPr>
                <w:rFonts w:ascii="Times New Roman" w:eastAsia="Times New Roman" w:hAnsi="Times New Roman" w:cs="Times New Roman"/>
                <w:b/>
                <w:bCs/>
                <w:sz w:val="28"/>
                <w:szCs w:val="28"/>
              </w:rPr>
            </w:pPr>
            <w:r w:rsidRPr="00CA1467">
              <w:rPr>
                <w:rFonts w:ascii="Times New Roman" w:eastAsia="Times New Roman" w:hAnsi="Times New Roman" w:cs="Times New Roman"/>
                <w:b/>
                <w:bCs/>
                <w:sz w:val="28"/>
                <w:szCs w:val="28"/>
              </w:rPr>
              <w:t>1,104,347.21</w:t>
            </w:r>
          </w:p>
        </w:tc>
      </w:tr>
      <w:tr w:rsidR="00CA1467" w:rsidRPr="00ED2F83" w:rsidTr="007C3C37">
        <w:trPr>
          <w:trHeight w:val="858"/>
          <w:jc w:val="center"/>
        </w:trPr>
        <w:tc>
          <w:tcPr>
            <w:tcW w:w="3692" w:type="dxa"/>
            <w:tcBorders>
              <w:top w:val="nil"/>
              <w:left w:val="single" w:sz="4" w:space="0" w:color="auto"/>
              <w:bottom w:val="single" w:sz="8" w:space="0" w:color="auto"/>
              <w:right w:val="single" w:sz="4" w:space="0" w:color="auto"/>
            </w:tcBorders>
            <w:shd w:val="clear" w:color="auto" w:fill="auto"/>
            <w:vAlign w:val="center"/>
            <w:hideMark/>
          </w:tcPr>
          <w:p w:rsidR="00CA1467" w:rsidRPr="00270DEE" w:rsidRDefault="00CA1467" w:rsidP="00CA1467">
            <w:pPr>
              <w:tabs>
                <w:tab w:val="left" w:pos="360"/>
              </w:tabs>
              <w:spacing w:after="0" w:line="240" w:lineRule="auto"/>
              <w:ind w:left="-90" w:right="-90" w:hanging="47"/>
              <w:jc w:val="center"/>
              <w:rPr>
                <w:rFonts w:ascii="Times New Roman" w:eastAsia="Times New Roman" w:hAnsi="Times New Roman" w:cs="Times New Roman"/>
                <w:b/>
                <w:bCs/>
                <w:sz w:val="28"/>
                <w:szCs w:val="28"/>
                <w:lang w:val="en-US"/>
              </w:rPr>
            </w:pPr>
            <w:r w:rsidRPr="00270DEE">
              <w:rPr>
                <w:rFonts w:ascii="Times New Roman" w:eastAsia="Times New Roman" w:hAnsi="Times New Roman" w:cs="Times New Roman"/>
                <w:b/>
                <w:bCs/>
                <w:sz w:val="28"/>
                <w:szCs w:val="28"/>
                <w:lang w:val="en-US"/>
              </w:rPr>
              <w:t>din care: C+M  (Cap.1.2 + Cap.1.3 + Cap.1.4 + Cap.2 + Cap.4.1 + Cap.4.2 +Cap.5.1.1)</w:t>
            </w:r>
          </w:p>
        </w:tc>
        <w:tc>
          <w:tcPr>
            <w:tcW w:w="1973" w:type="dxa"/>
            <w:tcBorders>
              <w:top w:val="nil"/>
              <w:left w:val="nil"/>
              <w:bottom w:val="single" w:sz="8" w:space="0" w:color="auto"/>
              <w:right w:val="single" w:sz="4" w:space="0" w:color="auto"/>
            </w:tcBorders>
            <w:shd w:val="clear" w:color="auto" w:fill="auto"/>
            <w:noWrap/>
            <w:vAlign w:val="center"/>
            <w:hideMark/>
          </w:tcPr>
          <w:p w:rsidR="00CA1467" w:rsidRPr="00CA1467" w:rsidRDefault="00CA1467" w:rsidP="00CA1467">
            <w:pPr>
              <w:spacing w:after="0" w:line="240" w:lineRule="auto"/>
              <w:jc w:val="center"/>
              <w:rPr>
                <w:rFonts w:ascii="Times New Roman" w:eastAsia="Times New Roman" w:hAnsi="Times New Roman" w:cs="Times New Roman"/>
                <w:b/>
                <w:bCs/>
                <w:sz w:val="28"/>
                <w:szCs w:val="28"/>
              </w:rPr>
            </w:pPr>
            <w:r w:rsidRPr="00CA1467">
              <w:rPr>
                <w:rFonts w:ascii="Times New Roman" w:eastAsia="Times New Roman" w:hAnsi="Times New Roman" w:cs="Times New Roman"/>
                <w:b/>
                <w:bCs/>
                <w:sz w:val="28"/>
                <w:szCs w:val="28"/>
              </w:rPr>
              <w:t>826,822.44</w:t>
            </w:r>
          </w:p>
        </w:tc>
        <w:tc>
          <w:tcPr>
            <w:tcW w:w="2196" w:type="dxa"/>
            <w:tcBorders>
              <w:top w:val="nil"/>
              <w:left w:val="nil"/>
              <w:bottom w:val="single" w:sz="8" w:space="0" w:color="auto"/>
              <w:right w:val="single" w:sz="4" w:space="0" w:color="auto"/>
            </w:tcBorders>
            <w:shd w:val="clear" w:color="auto" w:fill="auto"/>
            <w:noWrap/>
            <w:vAlign w:val="center"/>
            <w:hideMark/>
          </w:tcPr>
          <w:p w:rsidR="00CA1467" w:rsidRPr="00CA1467" w:rsidRDefault="00CA1467" w:rsidP="00CA1467">
            <w:pPr>
              <w:spacing w:after="0" w:line="240" w:lineRule="auto"/>
              <w:jc w:val="center"/>
              <w:rPr>
                <w:rFonts w:ascii="Times New Roman" w:eastAsia="Times New Roman" w:hAnsi="Times New Roman" w:cs="Times New Roman"/>
                <w:b/>
                <w:bCs/>
                <w:sz w:val="28"/>
                <w:szCs w:val="28"/>
              </w:rPr>
            </w:pPr>
            <w:r w:rsidRPr="00CA1467">
              <w:rPr>
                <w:rFonts w:ascii="Times New Roman" w:eastAsia="Times New Roman" w:hAnsi="Times New Roman" w:cs="Times New Roman"/>
                <w:b/>
                <w:bCs/>
                <w:sz w:val="28"/>
                <w:szCs w:val="28"/>
              </w:rPr>
              <w:t>157,096.27</w:t>
            </w:r>
          </w:p>
        </w:tc>
        <w:tc>
          <w:tcPr>
            <w:tcW w:w="1890" w:type="dxa"/>
            <w:tcBorders>
              <w:top w:val="nil"/>
              <w:left w:val="nil"/>
              <w:bottom w:val="single" w:sz="8" w:space="0" w:color="auto"/>
              <w:right w:val="single" w:sz="8" w:space="0" w:color="auto"/>
            </w:tcBorders>
            <w:shd w:val="clear" w:color="auto" w:fill="auto"/>
            <w:noWrap/>
            <w:vAlign w:val="center"/>
            <w:hideMark/>
          </w:tcPr>
          <w:p w:rsidR="00CA1467" w:rsidRPr="00CA1467" w:rsidRDefault="00CA1467" w:rsidP="00CA1467">
            <w:pPr>
              <w:spacing w:after="0" w:line="240" w:lineRule="auto"/>
              <w:jc w:val="center"/>
              <w:rPr>
                <w:rFonts w:ascii="Times New Roman" w:eastAsia="Times New Roman" w:hAnsi="Times New Roman" w:cs="Times New Roman"/>
                <w:b/>
                <w:bCs/>
                <w:sz w:val="28"/>
                <w:szCs w:val="28"/>
              </w:rPr>
            </w:pPr>
            <w:r w:rsidRPr="00CA1467">
              <w:rPr>
                <w:rFonts w:ascii="Times New Roman" w:eastAsia="Times New Roman" w:hAnsi="Times New Roman" w:cs="Times New Roman"/>
                <w:b/>
                <w:bCs/>
                <w:sz w:val="28"/>
                <w:szCs w:val="28"/>
              </w:rPr>
              <w:t>983,918.71</w:t>
            </w:r>
          </w:p>
        </w:tc>
      </w:tr>
    </w:tbl>
    <w:p w:rsidR="003913C4" w:rsidRPr="00ED2F83" w:rsidRDefault="003913C4" w:rsidP="00BC06CE">
      <w:pPr>
        <w:pStyle w:val="Heading2"/>
        <w:numPr>
          <w:ilvl w:val="0"/>
          <w:numId w:val="15"/>
        </w:numPr>
        <w:pBdr>
          <w:top w:val="single" w:sz="4" w:space="1" w:color="auto"/>
          <w:left w:val="single" w:sz="4" w:space="2" w:color="auto"/>
          <w:bottom w:val="single" w:sz="4" w:space="1" w:color="auto"/>
          <w:right w:val="single" w:sz="4" w:space="4" w:color="auto"/>
        </w:pBdr>
        <w:tabs>
          <w:tab w:val="left" w:pos="360"/>
        </w:tabs>
        <w:spacing w:before="120" w:after="120"/>
        <w:ind w:left="-90" w:right="-90" w:firstLine="450"/>
        <w:contextualSpacing/>
        <w:rPr>
          <w:rFonts w:ascii="Times New Roman" w:hAnsi="Times New Roman"/>
          <w:i w:val="0"/>
        </w:rPr>
      </w:pPr>
      <w:bookmarkStart w:id="15" w:name="_Toc37859718"/>
      <w:r w:rsidRPr="00ED2F83">
        <w:rPr>
          <w:rFonts w:ascii="Times New Roman" w:hAnsi="Times New Roman"/>
          <w:i w:val="0"/>
        </w:rPr>
        <w:t>perioada de implementare propusă;</w:t>
      </w:r>
      <w:bookmarkEnd w:id="15"/>
      <w:r w:rsidRPr="00ED2F83">
        <w:rPr>
          <w:rFonts w:ascii="Times New Roman" w:hAnsi="Times New Roman"/>
          <w:i w:val="0"/>
        </w:rPr>
        <w:t xml:space="preserve"> </w:t>
      </w:r>
    </w:p>
    <w:p w:rsidR="00BC06CE" w:rsidRPr="00ED2F83" w:rsidRDefault="0067106E" w:rsidP="00966224">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sz w:val="28"/>
          <w:szCs w:val="28"/>
        </w:rPr>
      </w:pPr>
      <w:r w:rsidRPr="00ED2F83">
        <w:rPr>
          <w:rFonts w:ascii="Times New Roman" w:hAnsi="Times New Roman" w:cs="Times New Roman"/>
          <w:sz w:val="28"/>
          <w:szCs w:val="28"/>
        </w:rPr>
        <w:t>Perioada de execuție</w:t>
      </w:r>
      <w:r w:rsidR="00416463">
        <w:rPr>
          <w:rFonts w:ascii="Times New Roman" w:hAnsi="Times New Roman" w:cs="Times New Roman"/>
          <w:sz w:val="28"/>
          <w:szCs w:val="28"/>
        </w:rPr>
        <w:t xml:space="preserve"> estimata</w:t>
      </w:r>
      <w:r w:rsidR="00762D51">
        <w:rPr>
          <w:rFonts w:ascii="Times New Roman" w:hAnsi="Times New Roman" w:cs="Times New Roman"/>
          <w:sz w:val="28"/>
          <w:szCs w:val="28"/>
        </w:rPr>
        <w:t xml:space="preserve"> a investiței este de </w:t>
      </w:r>
      <w:r w:rsidR="00DA35D0">
        <w:rPr>
          <w:rFonts w:ascii="Times New Roman" w:hAnsi="Times New Roman" w:cs="Times New Roman"/>
          <w:sz w:val="28"/>
          <w:szCs w:val="28"/>
        </w:rPr>
        <w:t>2</w:t>
      </w:r>
      <w:r w:rsidR="00277E6B">
        <w:rPr>
          <w:rFonts w:ascii="Times New Roman" w:hAnsi="Times New Roman" w:cs="Times New Roman"/>
          <w:sz w:val="28"/>
          <w:szCs w:val="28"/>
        </w:rPr>
        <w:t xml:space="preserve"> luni</w:t>
      </w:r>
      <w:r w:rsidR="00DA35D0">
        <w:rPr>
          <w:rFonts w:ascii="Times New Roman" w:hAnsi="Times New Roman" w:cs="Times New Roman"/>
          <w:sz w:val="28"/>
          <w:szCs w:val="28"/>
        </w:rPr>
        <w:t>.</w:t>
      </w:r>
    </w:p>
    <w:p w:rsidR="003913C4" w:rsidRPr="00ED2F83" w:rsidRDefault="000F43DC" w:rsidP="00BD2FC1">
      <w:pPr>
        <w:pStyle w:val="Heading2"/>
        <w:numPr>
          <w:ilvl w:val="0"/>
          <w:numId w:val="15"/>
        </w:numPr>
        <w:pBdr>
          <w:top w:val="single" w:sz="4" w:space="1" w:color="auto"/>
          <w:left w:val="single" w:sz="4" w:space="4" w:color="auto"/>
          <w:bottom w:val="single" w:sz="4" w:space="1" w:color="auto"/>
          <w:right w:val="single" w:sz="4" w:space="4" w:color="auto"/>
        </w:pBdr>
        <w:tabs>
          <w:tab w:val="left" w:pos="360"/>
        </w:tabs>
        <w:spacing w:before="120" w:after="120"/>
        <w:ind w:left="-90" w:right="-90" w:firstLine="450"/>
        <w:contextualSpacing/>
        <w:rPr>
          <w:rFonts w:ascii="Times New Roman" w:hAnsi="Times New Roman"/>
          <w:i w:val="0"/>
        </w:rPr>
      </w:pPr>
      <w:bookmarkStart w:id="16" w:name="_Toc37859719"/>
      <w:r w:rsidRPr="00ED2F83">
        <w:rPr>
          <w:rFonts w:ascii="Times New Roman" w:hAnsi="Times New Roman"/>
          <w:i w:val="0"/>
        </w:rPr>
        <w:t>p</w:t>
      </w:r>
      <w:r w:rsidR="003913C4" w:rsidRPr="00ED2F83">
        <w:rPr>
          <w:rFonts w:ascii="Times New Roman" w:hAnsi="Times New Roman"/>
          <w:i w:val="0"/>
        </w:rPr>
        <w:t>lanşe reprezentând limitele amplasamentului proiectului, inclusiv orice suprafaţă de teren solicitată pentru a fi folosită temporar (planuri de situaţie şi amplasamente);</w:t>
      </w:r>
      <w:bookmarkEnd w:id="16"/>
      <w:r w:rsidR="003913C4" w:rsidRPr="00ED2F83">
        <w:rPr>
          <w:rFonts w:ascii="Times New Roman" w:hAnsi="Times New Roman"/>
          <w:i w:val="0"/>
        </w:rPr>
        <w:t xml:space="preserve"> </w:t>
      </w:r>
    </w:p>
    <w:p w:rsidR="00646E8E" w:rsidRPr="00ED2F83" w:rsidRDefault="001B1D89" w:rsidP="00EA682F">
      <w:pPr>
        <w:widowControl w:val="0"/>
        <w:tabs>
          <w:tab w:val="left" w:pos="360"/>
        </w:tabs>
        <w:autoSpaceDE w:val="0"/>
        <w:autoSpaceDN w:val="0"/>
        <w:adjustRightInd w:val="0"/>
        <w:spacing w:before="11" w:after="0" w:line="359" w:lineRule="auto"/>
        <w:ind w:right="-90"/>
        <w:jc w:val="center"/>
        <w:rPr>
          <w:rFonts w:ascii="Times New Roman" w:hAnsi="Times New Roman" w:cs="Times New Roman"/>
          <w:noProof/>
          <w:sz w:val="28"/>
          <w:szCs w:val="28"/>
          <w:lang w:val="en-US"/>
        </w:rPr>
      </w:pPr>
      <w:r w:rsidRPr="00796134">
        <w:rPr>
          <w:noProof/>
          <w:lang w:val="en-US"/>
        </w:rPr>
        <w:drawing>
          <wp:inline distT="0" distB="0" distL="0" distR="0" wp14:anchorId="5CEBA259" wp14:editId="56C00A9F">
            <wp:extent cx="3977172" cy="3495675"/>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9763" cy="3515531"/>
                    </a:xfrm>
                    <a:prstGeom prst="rect">
                      <a:avLst/>
                    </a:prstGeom>
                    <a:noFill/>
                    <a:ln>
                      <a:noFill/>
                    </a:ln>
                  </pic:spPr>
                </pic:pic>
              </a:graphicData>
            </a:graphic>
          </wp:inline>
        </w:drawing>
      </w:r>
    </w:p>
    <w:p w:rsidR="00526DA3" w:rsidRPr="00EA682F" w:rsidRDefault="003913C4" w:rsidP="00EA682F">
      <w:pPr>
        <w:pStyle w:val="Heading2"/>
        <w:numPr>
          <w:ilvl w:val="0"/>
          <w:numId w:val="15"/>
        </w:numPr>
        <w:pBdr>
          <w:top w:val="single" w:sz="4" w:space="1" w:color="auto"/>
          <w:left w:val="single" w:sz="4" w:space="4" w:color="auto"/>
          <w:bottom w:val="single" w:sz="4" w:space="1" w:color="auto"/>
          <w:right w:val="single" w:sz="4" w:space="4" w:color="auto"/>
        </w:pBdr>
        <w:tabs>
          <w:tab w:val="left" w:pos="360"/>
        </w:tabs>
        <w:spacing w:before="120" w:after="120"/>
        <w:ind w:left="-90" w:right="-90" w:firstLine="450"/>
        <w:contextualSpacing/>
        <w:rPr>
          <w:rFonts w:ascii="Times New Roman" w:hAnsi="Times New Roman"/>
          <w:i w:val="0"/>
        </w:rPr>
      </w:pPr>
      <w:bookmarkStart w:id="17" w:name="_Toc37859720"/>
      <w:r w:rsidRPr="00ED2F83">
        <w:rPr>
          <w:rFonts w:ascii="Times New Roman" w:hAnsi="Times New Roman"/>
          <w:i w:val="0"/>
        </w:rPr>
        <w:t>o descriere a caracteristicilor fizice ale întregului proiect, formele fizice ale proiectului (planuri, clădiri, alte structuri, materiale de construcţie şi altele).</w:t>
      </w:r>
      <w:bookmarkEnd w:id="17"/>
      <w:r w:rsidRPr="00ED2F83">
        <w:rPr>
          <w:rFonts w:ascii="Times New Roman" w:hAnsi="Times New Roman"/>
          <w:i w:val="0"/>
        </w:rPr>
        <w:t xml:space="preserve"> </w:t>
      </w:r>
    </w:p>
    <w:p w:rsidR="00EA682F" w:rsidRPr="00EA682F" w:rsidRDefault="00EA682F" w:rsidP="00EA682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Cs/>
          <w:color w:val="000000"/>
          <w:spacing w:val="1"/>
          <w:sz w:val="28"/>
          <w:szCs w:val="28"/>
        </w:rPr>
      </w:pPr>
      <w:r w:rsidRPr="00EA682F">
        <w:rPr>
          <w:rFonts w:ascii="Times New Roman" w:hAnsi="Times New Roman" w:cs="Times New Roman"/>
          <w:bCs/>
          <w:color w:val="000000"/>
          <w:spacing w:val="1"/>
          <w:sz w:val="28"/>
          <w:szCs w:val="28"/>
        </w:rPr>
        <w:t>Pentru strazile Rasaritului si Teiului s-a propus realizarea de rigole carosabile prefabricate, fiind solutia cea mai pretabila, avand in vedere spatiul limitat din zona si latimea strazilor existente.</w:t>
      </w:r>
    </w:p>
    <w:p w:rsidR="00EA682F" w:rsidRPr="00EA682F" w:rsidRDefault="00EA682F" w:rsidP="00EA682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Cs/>
          <w:color w:val="000000"/>
          <w:spacing w:val="1"/>
          <w:sz w:val="28"/>
          <w:szCs w:val="28"/>
        </w:rPr>
      </w:pPr>
      <w:r w:rsidRPr="00EA682F">
        <w:rPr>
          <w:rFonts w:ascii="Times New Roman" w:hAnsi="Times New Roman" w:cs="Times New Roman"/>
          <w:bCs/>
          <w:color w:val="000000"/>
          <w:spacing w:val="1"/>
          <w:sz w:val="28"/>
          <w:szCs w:val="28"/>
        </w:rPr>
        <w:t>Strazile Rasaritului si Teiului sunt amenajate deja cu structura rutiera, insa nu prezinta nicio modalitate de scurgere a apelor de suprafata. Prin realizarea rigolelor carosabile apele vor fi conduse catre capetele strazilor sau catre alte strazi cu care se intersecteaza pe parcurs, de unde vor fi preluate de santurile de beton sau pamant existente.</w:t>
      </w:r>
    </w:p>
    <w:p w:rsidR="00EA682F" w:rsidRPr="00EA682F" w:rsidRDefault="00EA682F" w:rsidP="00EA682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Cs/>
          <w:color w:val="000000"/>
          <w:spacing w:val="1"/>
          <w:sz w:val="28"/>
          <w:szCs w:val="28"/>
        </w:rPr>
      </w:pPr>
      <w:r w:rsidRPr="00EA682F">
        <w:rPr>
          <w:rFonts w:ascii="Times New Roman" w:hAnsi="Times New Roman" w:cs="Times New Roman"/>
          <w:bCs/>
          <w:color w:val="000000"/>
          <w:spacing w:val="1"/>
          <w:sz w:val="28"/>
          <w:szCs w:val="28"/>
        </w:rPr>
        <w:t>Pe strada Rasaritului se propune realizarea rigolei carosabile pe partea dreapta, pe tot traseul strazii, intre km 0+000-0+660, urmarind cat se poate panta transversala a strazii (care variaza pe toata lungimea strazii). La km 0+130 rigola proiectata se va racorda cu santurile din beton existente pe strada laterala de pe partea dreapta, cu care se intersecteaza.</w:t>
      </w:r>
    </w:p>
    <w:p w:rsidR="00EA682F" w:rsidRPr="00EA682F" w:rsidRDefault="00EA682F" w:rsidP="00EA682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Cs/>
          <w:color w:val="000000"/>
          <w:spacing w:val="1"/>
          <w:sz w:val="28"/>
          <w:szCs w:val="28"/>
        </w:rPr>
      </w:pPr>
      <w:r w:rsidRPr="00EA682F">
        <w:rPr>
          <w:rFonts w:ascii="Times New Roman" w:hAnsi="Times New Roman" w:cs="Times New Roman"/>
          <w:bCs/>
          <w:color w:val="000000"/>
          <w:spacing w:val="1"/>
          <w:sz w:val="28"/>
          <w:szCs w:val="28"/>
        </w:rPr>
        <w:t>Pe strada Teiului se propune realizarea rigolei carosabile pe partea stanga, pe tot traseul strazii, intre km 0+000-0+421, urmarind cat se poate panta transversala a strazii (care variaza, la fel ca in cazul strazii Rasaritului). La intersectia dintre cele doua strazi, rigola de pe strada Teiului se va racorda la rigola de pe strada Rasaritului, avand in vedere panta din profilul longitudinal (se mentioneaza ca profilulu longitudinal este realizat dupa axul druului existent, avand in vedere ca montajul rigolei este conditionat de cotele sistemului rutier existent).</w:t>
      </w:r>
    </w:p>
    <w:p w:rsidR="00EA682F" w:rsidRPr="00EA682F" w:rsidRDefault="00EA682F" w:rsidP="00EA682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Cs/>
          <w:color w:val="000000"/>
          <w:spacing w:val="1"/>
          <w:sz w:val="28"/>
          <w:szCs w:val="28"/>
        </w:rPr>
      </w:pPr>
      <w:r w:rsidRPr="00EA682F">
        <w:rPr>
          <w:rFonts w:ascii="Times New Roman" w:hAnsi="Times New Roman" w:cs="Times New Roman"/>
          <w:bCs/>
          <w:color w:val="000000"/>
          <w:spacing w:val="1"/>
          <w:sz w:val="28"/>
          <w:szCs w:val="28"/>
        </w:rPr>
        <w:t>Avand in vedere spatiul limitat si existenta unor obstacole pe traseul rigolelor (limite de proprietate, stalpi de electrictate) se propune ocolirea acestora catre partea carosabila, prin decaparea acesteia atat cat este necesar ca rigola sa poata ocoli obstacolul.</w:t>
      </w:r>
    </w:p>
    <w:p w:rsidR="00EA682F" w:rsidRPr="00EA682F" w:rsidRDefault="00EA682F" w:rsidP="00EA682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Cs/>
          <w:color w:val="000000"/>
          <w:spacing w:val="1"/>
          <w:sz w:val="28"/>
          <w:szCs w:val="28"/>
        </w:rPr>
      </w:pPr>
      <w:r w:rsidRPr="00EA682F">
        <w:rPr>
          <w:rFonts w:ascii="Times New Roman" w:hAnsi="Times New Roman" w:cs="Times New Roman"/>
          <w:bCs/>
          <w:color w:val="000000"/>
          <w:spacing w:val="1"/>
          <w:sz w:val="28"/>
          <w:szCs w:val="28"/>
        </w:rPr>
        <w:t xml:space="preserve">De altfel, majoritatea proprietatilor au accese din beton existente, realizate din marginea partii carosabile si pana la limita de proprietate, astfel ca, pentru montajul rigolei, accesele se vor decapa pe o latime de aproximativ 70 cm (rigola prefabricate avand 65 cm latime). </w:t>
      </w:r>
    </w:p>
    <w:p w:rsidR="00EA682F" w:rsidRPr="00EA682F" w:rsidRDefault="00EA682F" w:rsidP="00EA682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Cs/>
          <w:color w:val="000000"/>
          <w:spacing w:val="1"/>
          <w:sz w:val="28"/>
          <w:szCs w:val="28"/>
        </w:rPr>
      </w:pPr>
      <w:r w:rsidRPr="00EA682F">
        <w:rPr>
          <w:rFonts w:ascii="Times New Roman" w:hAnsi="Times New Roman" w:cs="Times New Roman"/>
          <w:bCs/>
          <w:color w:val="000000"/>
          <w:spacing w:val="1"/>
          <w:sz w:val="28"/>
          <w:szCs w:val="28"/>
        </w:rPr>
        <w:t>Nu se va interveni in alt fel asupra acceselor la proprietati sau asupra partii carosabile. Daca vor exista daune asupra acestora, constructorul are obligatia sa le aduca la starea initiala.</w:t>
      </w:r>
    </w:p>
    <w:p w:rsidR="00EA682F" w:rsidRPr="00EA682F" w:rsidRDefault="00EA682F" w:rsidP="00EA682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Cs/>
          <w:color w:val="000000"/>
          <w:spacing w:val="1"/>
          <w:sz w:val="28"/>
          <w:szCs w:val="28"/>
        </w:rPr>
      </w:pPr>
      <w:r w:rsidRPr="00EA682F">
        <w:rPr>
          <w:rFonts w:ascii="Times New Roman" w:hAnsi="Times New Roman" w:cs="Times New Roman"/>
          <w:bCs/>
          <w:color w:val="000000"/>
          <w:spacing w:val="1"/>
          <w:sz w:val="28"/>
          <w:szCs w:val="28"/>
        </w:rPr>
        <w:t xml:space="preserve">Se vor folosi rigole carosabile prefabricate cu placute dublu armate: </w:t>
      </w:r>
    </w:p>
    <w:p w:rsidR="00EA682F" w:rsidRPr="00EA682F" w:rsidRDefault="00EA682F" w:rsidP="00EA682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Cs/>
          <w:color w:val="000000"/>
          <w:spacing w:val="1"/>
          <w:sz w:val="28"/>
          <w:szCs w:val="28"/>
        </w:rPr>
      </w:pPr>
      <w:r w:rsidRPr="00EA682F">
        <w:rPr>
          <w:rFonts w:ascii="Times New Roman" w:hAnsi="Times New Roman" w:cs="Times New Roman"/>
          <w:bCs/>
          <w:color w:val="000000"/>
          <w:spacing w:val="1"/>
          <w:sz w:val="28"/>
          <w:szCs w:val="28"/>
        </w:rPr>
        <w:t>•</w:t>
      </w:r>
      <w:r w:rsidRPr="00EA682F">
        <w:rPr>
          <w:rFonts w:ascii="Times New Roman" w:hAnsi="Times New Roman" w:cs="Times New Roman"/>
          <w:bCs/>
          <w:color w:val="000000"/>
          <w:spacing w:val="1"/>
          <w:sz w:val="28"/>
          <w:szCs w:val="28"/>
        </w:rPr>
        <w:tab/>
        <w:t>Rigola carosabila prefabricata cu placute dublu armate;</w:t>
      </w:r>
    </w:p>
    <w:p w:rsidR="00EA682F" w:rsidRPr="00EA682F" w:rsidRDefault="00EA682F" w:rsidP="00EA682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Cs/>
          <w:color w:val="000000"/>
          <w:spacing w:val="1"/>
          <w:sz w:val="28"/>
          <w:szCs w:val="28"/>
        </w:rPr>
      </w:pPr>
      <w:r w:rsidRPr="00EA682F">
        <w:rPr>
          <w:rFonts w:ascii="Times New Roman" w:hAnsi="Times New Roman" w:cs="Times New Roman"/>
          <w:bCs/>
          <w:color w:val="000000"/>
          <w:spacing w:val="1"/>
          <w:sz w:val="28"/>
          <w:szCs w:val="28"/>
        </w:rPr>
        <w:t>•</w:t>
      </w:r>
      <w:r w:rsidRPr="00EA682F">
        <w:rPr>
          <w:rFonts w:ascii="Times New Roman" w:hAnsi="Times New Roman" w:cs="Times New Roman"/>
          <w:bCs/>
          <w:color w:val="000000"/>
          <w:spacing w:val="1"/>
          <w:sz w:val="28"/>
          <w:szCs w:val="28"/>
        </w:rPr>
        <w:tab/>
        <w:t>65 cm latime-fundatie 10 cm nisip si 20 cm balast;</w:t>
      </w:r>
    </w:p>
    <w:p w:rsidR="008D564E" w:rsidRDefault="00EA682F" w:rsidP="00EA682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Cs/>
          <w:color w:val="000000"/>
          <w:spacing w:val="1"/>
          <w:sz w:val="28"/>
          <w:szCs w:val="28"/>
        </w:rPr>
      </w:pPr>
      <w:r w:rsidRPr="00EA682F">
        <w:rPr>
          <w:rFonts w:ascii="Times New Roman" w:hAnsi="Times New Roman" w:cs="Times New Roman"/>
          <w:bCs/>
          <w:color w:val="000000"/>
          <w:spacing w:val="1"/>
          <w:sz w:val="28"/>
          <w:szCs w:val="28"/>
        </w:rPr>
        <w:t>•</w:t>
      </w:r>
      <w:r w:rsidRPr="00EA682F">
        <w:rPr>
          <w:rFonts w:ascii="Times New Roman" w:hAnsi="Times New Roman" w:cs="Times New Roman"/>
          <w:bCs/>
          <w:color w:val="000000"/>
          <w:spacing w:val="1"/>
          <w:sz w:val="28"/>
          <w:szCs w:val="28"/>
        </w:rPr>
        <w:tab/>
        <w:t>Rostul dintre rigola si marginea partii carosabile se va umple cu beton sau mastic bituminos;</w:t>
      </w:r>
    </w:p>
    <w:p w:rsidR="00EA682F" w:rsidRPr="00EA682F" w:rsidRDefault="00EA682F" w:rsidP="00EA682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Cs/>
          <w:color w:val="000000"/>
          <w:spacing w:val="1"/>
          <w:sz w:val="28"/>
          <w:szCs w:val="28"/>
        </w:rPr>
      </w:pPr>
      <w:r>
        <w:rPr>
          <w:rFonts w:ascii="Times New Roman" w:hAnsi="Times New Roman" w:cs="Times New Roman"/>
          <w:bCs/>
          <w:color w:val="000000"/>
          <w:spacing w:val="1"/>
          <w:sz w:val="28"/>
          <w:szCs w:val="28"/>
        </w:rPr>
        <w:t xml:space="preserve">   </w:t>
      </w:r>
      <w:r w:rsidRPr="00EA682F">
        <w:rPr>
          <w:rFonts w:ascii="Times New Roman" w:hAnsi="Times New Roman" w:cs="Times New Roman"/>
          <w:bCs/>
          <w:color w:val="000000"/>
          <w:spacing w:val="1"/>
          <w:sz w:val="28"/>
          <w:szCs w:val="28"/>
        </w:rPr>
        <w:t xml:space="preserve"> Nu se va interveni asupra partii carosabile existente decat in cazul in care rigola carosabila va trebui sa ocoleasca unele obstacole intalnite pe traseu (limite de proprietate, stalpi de electricitate). In dreptul acestor obstacole rigola se va amenaja catre partea carosbila, aceasta decapandu-se doar atat cat sa permita trecerea rigolei.</w:t>
      </w:r>
    </w:p>
    <w:p w:rsidR="005375C7" w:rsidRPr="00ED2F83" w:rsidRDefault="005375C7" w:rsidP="00526DA3">
      <w:pPr>
        <w:widowControl w:val="0"/>
        <w:tabs>
          <w:tab w:val="left" w:pos="360"/>
        </w:tabs>
        <w:autoSpaceDE w:val="0"/>
        <w:autoSpaceDN w:val="0"/>
        <w:adjustRightInd w:val="0"/>
        <w:spacing w:before="11" w:after="0" w:line="359" w:lineRule="auto"/>
        <w:ind w:right="-9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Se prezintă elementele specifice caracteristice proiectului propus: </w:t>
      </w:r>
    </w:p>
    <w:p w:rsidR="005D7D70" w:rsidRPr="00ED2F83" w:rsidRDefault="005D7D70" w:rsidP="005D7D70">
      <w:pPr>
        <w:widowControl w:val="0"/>
        <w:autoSpaceDE w:val="0"/>
        <w:autoSpaceDN w:val="0"/>
        <w:adjustRightInd w:val="0"/>
        <w:spacing w:before="11" w:after="0" w:line="359" w:lineRule="auto"/>
        <w:ind w:left="213" w:right="1080"/>
        <w:rPr>
          <w:rFonts w:ascii="Times New Roman" w:hAnsi="Times New Roman" w:cs="Times New Roman"/>
          <w:sz w:val="28"/>
          <w:szCs w:val="28"/>
        </w:rPr>
      </w:pPr>
      <w:bookmarkStart w:id="18" w:name="_Hlk4493074"/>
      <w:r w:rsidRPr="00ED2F83">
        <w:rPr>
          <w:rFonts w:ascii="Times New Roman" w:hAnsi="Times New Roman" w:cs="Times New Roman"/>
          <w:b/>
          <w:bCs/>
          <w:spacing w:val="1"/>
          <w:sz w:val="28"/>
          <w:szCs w:val="28"/>
        </w:rPr>
        <w:t>Tr</w:t>
      </w:r>
      <w:r w:rsidRPr="00ED2F83">
        <w:rPr>
          <w:rFonts w:ascii="Times New Roman" w:hAnsi="Times New Roman" w:cs="Times New Roman"/>
          <w:b/>
          <w:bCs/>
          <w:spacing w:val="-1"/>
          <w:sz w:val="28"/>
          <w:szCs w:val="28"/>
        </w:rPr>
        <w:t>a</w:t>
      </w:r>
      <w:r w:rsidRPr="00ED2F83">
        <w:rPr>
          <w:rFonts w:ascii="Times New Roman" w:hAnsi="Times New Roman" w:cs="Times New Roman"/>
          <w:b/>
          <w:bCs/>
          <w:sz w:val="28"/>
          <w:szCs w:val="28"/>
        </w:rPr>
        <w:t>seul</w:t>
      </w:r>
      <w:r w:rsidRPr="00ED2F83">
        <w:rPr>
          <w:rFonts w:ascii="Times New Roman" w:hAnsi="Times New Roman" w:cs="Times New Roman"/>
          <w:b/>
          <w:bCs/>
          <w:spacing w:val="-5"/>
          <w:sz w:val="28"/>
          <w:szCs w:val="28"/>
        </w:rPr>
        <w:t xml:space="preserve"> </w:t>
      </w:r>
      <w:r w:rsidRPr="00ED2F83">
        <w:rPr>
          <w:rFonts w:ascii="Times New Roman" w:hAnsi="Times New Roman" w:cs="Times New Roman"/>
          <w:b/>
          <w:bCs/>
          <w:spacing w:val="1"/>
          <w:sz w:val="28"/>
          <w:szCs w:val="28"/>
        </w:rPr>
        <w:t>i</w:t>
      </w:r>
      <w:r w:rsidRPr="00ED2F83">
        <w:rPr>
          <w:rFonts w:ascii="Times New Roman" w:hAnsi="Times New Roman" w:cs="Times New Roman"/>
          <w:b/>
          <w:bCs/>
          <w:sz w:val="28"/>
          <w:szCs w:val="28"/>
        </w:rPr>
        <w:t>n</w:t>
      </w:r>
      <w:r w:rsidRPr="00ED2F83">
        <w:rPr>
          <w:rFonts w:ascii="Times New Roman" w:hAnsi="Times New Roman" w:cs="Times New Roman"/>
          <w:b/>
          <w:bCs/>
          <w:spacing w:val="-3"/>
          <w:sz w:val="28"/>
          <w:szCs w:val="28"/>
        </w:rPr>
        <w:t xml:space="preserve"> </w:t>
      </w:r>
      <w:r w:rsidRPr="00ED2F83">
        <w:rPr>
          <w:rFonts w:ascii="Times New Roman" w:hAnsi="Times New Roman" w:cs="Times New Roman"/>
          <w:b/>
          <w:bCs/>
          <w:spacing w:val="1"/>
          <w:sz w:val="28"/>
          <w:szCs w:val="28"/>
        </w:rPr>
        <w:t>pl</w:t>
      </w:r>
      <w:r w:rsidRPr="00ED2F83">
        <w:rPr>
          <w:rFonts w:ascii="Times New Roman" w:hAnsi="Times New Roman" w:cs="Times New Roman"/>
          <w:b/>
          <w:bCs/>
          <w:spacing w:val="-1"/>
          <w:sz w:val="28"/>
          <w:szCs w:val="28"/>
        </w:rPr>
        <w:t>a</w:t>
      </w:r>
      <w:r w:rsidRPr="00ED2F83">
        <w:rPr>
          <w:rFonts w:ascii="Times New Roman" w:hAnsi="Times New Roman" w:cs="Times New Roman"/>
          <w:b/>
          <w:bCs/>
          <w:sz w:val="28"/>
          <w:szCs w:val="28"/>
        </w:rPr>
        <w:t>n</w:t>
      </w:r>
    </w:p>
    <w:p w:rsidR="00A32A6D" w:rsidRDefault="00EA682F" w:rsidP="00EA682F">
      <w:pPr>
        <w:widowControl w:val="0"/>
        <w:autoSpaceDE w:val="0"/>
        <w:autoSpaceDN w:val="0"/>
        <w:adjustRightInd w:val="0"/>
        <w:spacing w:after="0" w:line="240" w:lineRule="auto"/>
        <w:ind w:right="-20"/>
        <w:rPr>
          <w:rFonts w:ascii="Times New Roman" w:hAnsi="Times New Roman" w:cs="Times New Roman"/>
          <w:spacing w:val="-1"/>
          <w:sz w:val="28"/>
          <w:szCs w:val="28"/>
        </w:rPr>
      </w:pPr>
      <w:r w:rsidRPr="00EA682F">
        <w:rPr>
          <w:rFonts w:ascii="Times New Roman" w:hAnsi="Times New Roman" w:cs="Times New Roman"/>
          <w:spacing w:val="-1"/>
          <w:sz w:val="28"/>
          <w:szCs w:val="28"/>
        </w:rPr>
        <w:t>Avand in vedere ca lucrarile proiectate vizeaza doar amenajarea de rigole carosabile, traseul in plan se va prezenta conform planului de situatie atasat, rigola urmand marginea partii carosabile existente si cota acesteia.</w:t>
      </w:r>
    </w:p>
    <w:p w:rsidR="00EA682F" w:rsidRPr="00ED2F83" w:rsidRDefault="00EA682F" w:rsidP="00EA682F">
      <w:pPr>
        <w:widowControl w:val="0"/>
        <w:autoSpaceDE w:val="0"/>
        <w:autoSpaceDN w:val="0"/>
        <w:adjustRightInd w:val="0"/>
        <w:spacing w:after="0" w:line="240" w:lineRule="auto"/>
        <w:ind w:right="-20"/>
        <w:rPr>
          <w:rFonts w:ascii="Times New Roman" w:hAnsi="Times New Roman" w:cs="Times New Roman"/>
          <w:b/>
          <w:bCs/>
          <w:sz w:val="28"/>
          <w:szCs w:val="28"/>
        </w:rPr>
      </w:pPr>
    </w:p>
    <w:p w:rsidR="00A32A6D" w:rsidRPr="00EA682F" w:rsidRDefault="005D7D70" w:rsidP="00EA682F">
      <w:pPr>
        <w:widowControl w:val="0"/>
        <w:autoSpaceDE w:val="0"/>
        <w:autoSpaceDN w:val="0"/>
        <w:adjustRightInd w:val="0"/>
        <w:spacing w:after="0" w:line="240" w:lineRule="auto"/>
        <w:ind w:left="213" w:right="-20"/>
        <w:rPr>
          <w:rFonts w:ascii="Times New Roman" w:hAnsi="Times New Roman" w:cs="Times New Roman"/>
          <w:b/>
          <w:bCs/>
          <w:sz w:val="28"/>
          <w:szCs w:val="28"/>
        </w:rPr>
      </w:pPr>
      <w:r w:rsidRPr="00ED2F83">
        <w:rPr>
          <w:rFonts w:ascii="Times New Roman" w:hAnsi="Times New Roman" w:cs="Times New Roman"/>
          <w:b/>
          <w:bCs/>
          <w:sz w:val="28"/>
          <w:szCs w:val="28"/>
        </w:rPr>
        <w:t>Pro</w:t>
      </w:r>
      <w:r w:rsidRPr="00ED2F83">
        <w:rPr>
          <w:rFonts w:ascii="Times New Roman" w:hAnsi="Times New Roman" w:cs="Times New Roman"/>
          <w:b/>
          <w:bCs/>
          <w:spacing w:val="1"/>
          <w:sz w:val="28"/>
          <w:szCs w:val="28"/>
        </w:rPr>
        <w:t>f</w:t>
      </w:r>
      <w:r w:rsidRPr="00ED2F83">
        <w:rPr>
          <w:rFonts w:ascii="Times New Roman" w:hAnsi="Times New Roman" w:cs="Times New Roman"/>
          <w:b/>
          <w:bCs/>
          <w:spacing w:val="-1"/>
          <w:sz w:val="28"/>
          <w:szCs w:val="28"/>
        </w:rPr>
        <w:t>i</w:t>
      </w:r>
      <w:r w:rsidRPr="00ED2F83">
        <w:rPr>
          <w:rFonts w:ascii="Times New Roman" w:hAnsi="Times New Roman" w:cs="Times New Roman"/>
          <w:b/>
          <w:bCs/>
          <w:spacing w:val="1"/>
          <w:sz w:val="28"/>
          <w:szCs w:val="28"/>
        </w:rPr>
        <w:t>lu</w:t>
      </w:r>
      <w:r w:rsidRPr="00ED2F83">
        <w:rPr>
          <w:rFonts w:ascii="Times New Roman" w:hAnsi="Times New Roman" w:cs="Times New Roman"/>
          <w:b/>
          <w:bCs/>
          <w:sz w:val="28"/>
          <w:szCs w:val="28"/>
        </w:rPr>
        <w:t>l</w:t>
      </w:r>
      <w:r w:rsidRPr="00ED2F83">
        <w:rPr>
          <w:rFonts w:ascii="Times New Roman" w:hAnsi="Times New Roman" w:cs="Times New Roman"/>
          <w:b/>
          <w:bCs/>
          <w:spacing w:val="-4"/>
          <w:sz w:val="28"/>
          <w:szCs w:val="28"/>
        </w:rPr>
        <w:t xml:space="preserve"> </w:t>
      </w:r>
      <w:r w:rsidRPr="00ED2F83">
        <w:rPr>
          <w:rFonts w:ascii="Times New Roman" w:hAnsi="Times New Roman" w:cs="Times New Roman"/>
          <w:b/>
          <w:bCs/>
          <w:spacing w:val="-1"/>
          <w:sz w:val="28"/>
          <w:szCs w:val="28"/>
        </w:rPr>
        <w:t>l</w:t>
      </w:r>
      <w:r w:rsidRPr="00ED2F83">
        <w:rPr>
          <w:rFonts w:ascii="Times New Roman" w:hAnsi="Times New Roman" w:cs="Times New Roman"/>
          <w:b/>
          <w:bCs/>
          <w:sz w:val="28"/>
          <w:szCs w:val="28"/>
        </w:rPr>
        <w:t>o</w:t>
      </w:r>
      <w:r w:rsidRPr="00ED2F83">
        <w:rPr>
          <w:rFonts w:ascii="Times New Roman" w:hAnsi="Times New Roman" w:cs="Times New Roman"/>
          <w:b/>
          <w:bCs/>
          <w:spacing w:val="1"/>
          <w:sz w:val="28"/>
          <w:szCs w:val="28"/>
        </w:rPr>
        <w:t>n</w:t>
      </w:r>
      <w:r w:rsidRPr="00ED2F83">
        <w:rPr>
          <w:rFonts w:ascii="Times New Roman" w:hAnsi="Times New Roman" w:cs="Times New Roman"/>
          <w:b/>
          <w:bCs/>
          <w:spacing w:val="-1"/>
          <w:sz w:val="28"/>
          <w:szCs w:val="28"/>
        </w:rPr>
        <w:t>g</w:t>
      </w:r>
      <w:r w:rsidRPr="00ED2F83">
        <w:rPr>
          <w:rFonts w:ascii="Times New Roman" w:hAnsi="Times New Roman" w:cs="Times New Roman"/>
          <w:b/>
          <w:bCs/>
          <w:spacing w:val="1"/>
          <w:sz w:val="28"/>
          <w:szCs w:val="28"/>
        </w:rPr>
        <w:t>i</w:t>
      </w:r>
      <w:r w:rsidRPr="00ED2F83">
        <w:rPr>
          <w:rFonts w:ascii="Times New Roman" w:hAnsi="Times New Roman" w:cs="Times New Roman"/>
          <w:b/>
          <w:bCs/>
          <w:spacing w:val="-2"/>
          <w:sz w:val="28"/>
          <w:szCs w:val="28"/>
        </w:rPr>
        <w:t>t</w:t>
      </w:r>
      <w:r w:rsidRPr="00ED2F83">
        <w:rPr>
          <w:rFonts w:ascii="Times New Roman" w:hAnsi="Times New Roman" w:cs="Times New Roman"/>
          <w:b/>
          <w:bCs/>
          <w:spacing w:val="1"/>
          <w:sz w:val="28"/>
          <w:szCs w:val="28"/>
        </w:rPr>
        <w:t>ud</w:t>
      </w:r>
      <w:r w:rsidRPr="00ED2F83">
        <w:rPr>
          <w:rFonts w:ascii="Times New Roman" w:hAnsi="Times New Roman" w:cs="Times New Roman"/>
          <w:b/>
          <w:bCs/>
          <w:spacing w:val="-1"/>
          <w:sz w:val="28"/>
          <w:szCs w:val="28"/>
        </w:rPr>
        <w:t>i</w:t>
      </w:r>
      <w:r w:rsidRPr="00ED2F83">
        <w:rPr>
          <w:rFonts w:ascii="Times New Roman" w:hAnsi="Times New Roman" w:cs="Times New Roman"/>
          <w:b/>
          <w:bCs/>
          <w:spacing w:val="1"/>
          <w:sz w:val="28"/>
          <w:szCs w:val="28"/>
        </w:rPr>
        <w:t>n</w:t>
      </w:r>
      <w:r w:rsidRPr="00ED2F83">
        <w:rPr>
          <w:rFonts w:ascii="Times New Roman" w:hAnsi="Times New Roman" w:cs="Times New Roman"/>
          <w:b/>
          <w:bCs/>
          <w:spacing w:val="-1"/>
          <w:sz w:val="28"/>
          <w:szCs w:val="28"/>
        </w:rPr>
        <w:t>a</w:t>
      </w:r>
      <w:r w:rsidRPr="00ED2F83">
        <w:rPr>
          <w:rFonts w:ascii="Times New Roman" w:hAnsi="Times New Roman" w:cs="Times New Roman"/>
          <w:b/>
          <w:bCs/>
          <w:spacing w:val="1"/>
          <w:sz w:val="28"/>
          <w:szCs w:val="28"/>
        </w:rPr>
        <w:t>l</w:t>
      </w:r>
      <w:r w:rsidRPr="00ED2F83">
        <w:rPr>
          <w:rFonts w:ascii="Times New Roman" w:hAnsi="Times New Roman" w:cs="Times New Roman"/>
          <w:b/>
          <w:bCs/>
          <w:sz w:val="28"/>
          <w:szCs w:val="28"/>
        </w:rPr>
        <w:t>:</w:t>
      </w:r>
    </w:p>
    <w:p w:rsidR="00102E10" w:rsidRDefault="00EA682F" w:rsidP="00102E10">
      <w:pPr>
        <w:widowControl w:val="0"/>
        <w:autoSpaceDE w:val="0"/>
        <w:autoSpaceDN w:val="0"/>
        <w:adjustRightInd w:val="0"/>
        <w:spacing w:after="0" w:line="240" w:lineRule="auto"/>
        <w:ind w:right="-20"/>
        <w:rPr>
          <w:rFonts w:ascii="Times New Roman" w:eastAsia="Calibri" w:hAnsi="Times New Roman" w:cs="Times New Roman"/>
          <w:sz w:val="28"/>
          <w:szCs w:val="28"/>
        </w:rPr>
      </w:pPr>
      <w:r w:rsidRPr="00EA682F">
        <w:rPr>
          <w:rFonts w:ascii="Times New Roman" w:eastAsia="Calibri" w:hAnsi="Times New Roman" w:cs="Times New Roman"/>
          <w:sz w:val="28"/>
          <w:szCs w:val="28"/>
        </w:rPr>
        <w:t>Linia roşie din profilele longitudinale atasate reprezinta axul strazilor existente. Avand in vedere ca rigolele carosabile proiectate vor fi realizate la marginea unor strazi care au un sistem rutier existent, cota de montaj a rigolei este conditionata de cota partii carosabile existente.</w:t>
      </w:r>
    </w:p>
    <w:p w:rsidR="00EA682F" w:rsidRPr="00F22475" w:rsidRDefault="00EA682F" w:rsidP="00102E10">
      <w:pPr>
        <w:widowControl w:val="0"/>
        <w:autoSpaceDE w:val="0"/>
        <w:autoSpaceDN w:val="0"/>
        <w:adjustRightInd w:val="0"/>
        <w:spacing w:after="0" w:line="240" w:lineRule="auto"/>
        <w:ind w:right="-20"/>
        <w:rPr>
          <w:rFonts w:ascii="Times New Roman" w:eastAsia="Calibri" w:hAnsi="Times New Roman" w:cs="Times New Roman"/>
          <w:sz w:val="28"/>
          <w:szCs w:val="28"/>
        </w:rPr>
      </w:pPr>
    </w:p>
    <w:p w:rsidR="003505AC" w:rsidRPr="003505AC" w:rsidRDefault="005D7D70" w:rsidP="003505AC">
      <w:pPr>
        <w:widowControl w:val="0"/>
        <w:autoSpaceDE w:val="0"/>
        <w:autoSpaceDN w:val="0"/>
        <w:adjustRightInd w:val="0"/>
        <w:spacing w:after="0" w:line="240" w:lineRule="auto"/>
        <w:ind w:left="213" w:right="-20"/>
        <w:rPr>
          <w:rFonts w:ascii="Times New Roman" w:hAnsi="Times New Roman" w:cs="Times New Roman"/>
          <w:b/>
          <w:bCs/>
          <w:sz w:val="28"/>
          <w:szCs w:val="28"/>
        </w:rPr>
      </w:pPr>
      <w:r w:rsidRPr="00ED2F83">
        <w:rPr>
          <w:rFonts w:ascii="Times New Roman" w:hAnsi="Times New Roman" w:cs="Times New Roman"/>
          <w:b/>
          <w:bCs/>
          <w:sz w:val="28"/>
          <w:szCs w:val="28"/>
        </w:rPr>
        <w:t>Pro</w:t>
      </w:r>
      <w:r w:rsidRPr="00ED2F83">
        <w:rPr>
          <w:rFonts w:ascii="Times New Roman" w:hAnsi="Times New Roman" w:cs="Times New Roman"/>
          <w:b/>
          <w:bCs/>
          <w:spacing w:val="1"/>
          <w:sz w:val="28"/>
          <w:szCs w:val="28"/>
        </w:rPr>
        <w:t>f</w:t>
      </w:r>
      <w:r w:rsidRPr="00ED2F83">
        <w:rPr>
          <w:rFonts w:ascii="Times New Roman" w:hAnsi="Times New Roman" w:cs="Times New Roman"/>
          <w:b/>
          <w:bCs/>
          <w:spacing w:val="-1"/>
          <w:sz w:val="28"/>
          <w:szCs w:val="28"/>
        </w:rPr>
        <w:t>i</w:t>
      </w:r>
      <w:r w:rsidRPr="00ED2F83">
        <w:rPr>
          <w:rFonts w:ascii="Times New Roman" w:hAnsi="Times New Roman" w:cs="Times New Roman"/>
          <w:b/>
          <w:bCs/>
          <w:spacing w:val="1"/>
          <w:sz w:val="28"/>
          <w:szCs w:val="28"/>
        </w:rPr>
        <w:t>lu</w:t>
      </w:r>
      <w:r w:rsidRPr="00ED2F83">
        <w:rPr>
          <w:rFonts w:ascii="Times New Roman" w:hAnsi="Times New Roman" w:cs="Times New Roman"/>
          <w:b/>
          <w:bCs/>
          <w:sz w:val="28"/>
          <w:szCs w:val="28"/>
        </w:rPr>
        <w:t>l</w:t>
      </w:r>
      <w:r w:rsidRPr="00ED2F83">
        <w:rPr>
          <w:rFonts w:ascii="Times New Roman" w:hAnsi="Times New Roman" w:cs="Times New Roman"/>
          <w:b/>
          <w:bCs/>
          <w:spacing w:val="-4"/>
          <w:sz w:val="28"/>
          <w:szCs w:val="28"/>
        </w:rPr>
        <w:t xml:space="preserve"> </w:t>
      </w:r>
      <w:r w:rsidRPr="00ED2F83">
        <w:rPr>
          <w:rFonts w:ascii="Times New Roman" w:hAnsi="Times New Roman" w:cs="Times New Roman"/>
          <w:b/>
          <w:bCs/>
          <w:spacing w:val="-2"/>
          <w:sz w:val="28"/>
          <w:szCs w:val="28"/>
        </w:rPr>
        <w:t>t</w:t>
      </w:r>
      <w:r w:rsidRPr="00ED2F83">
        <w:rPr>
          <w:rFonts w:ascii="Times New Roman" w:hAnsi="Times New Roman" w:cs="Times New Roman"/>
          <w:b/>
          <w:bCs/>
          <w:spacing w:val="1"/>
          <w:sz w:val="28"/>
          <w:szCs w:val="28"/>
        </w:rPr>
        <w:t>r</w:t>
      </w:r>
      <w:r w:rsidRPr="00ED2F83">
        <w:rPr>
          <w:rFonts w:ascii="Times New Roman" w:hAnsi="Times New Roman" w:cs="Times New Roman"/>
          <w:b/>
          <w:bCs/>
          <w:spacing w:val="-1"/>
          <w:sz w:val="28"/>
          <w:szCs w:val="28"/>
        </w:rPr>
        <w:t>a</w:t>
      </w:r>
      <w:r w:rsidRPr="00ED2F83">
        <w:rPr>
          <w:rFonts w:ascii="Times New Roman" w:hAnsi="Times New Roman" w:cs="Times New Roman"/>
          <w:b/>
          <w:bCs/>
          <w:spacing w:val="1"/>
          <w:sz w:val="28"/>
          <w:szCs w:val="28"/>
        </w:rPr>
        <w:t>n</w:t>
      </w:r>
      <w:r w:rsidRPr="00ED2F83">
        <w:rPr>
          <w:rFonts w:ascii="Times New Roman" w:hAnsi="Times New Roman" w:cs="Times New Roman"/>
          <w:b/>
          <w:bCs/>
          <w:sz w:val="28"/>
          <w:szCs w:val="28"/>
        </w:rPr>
        <w:t>sv</w:t>
      </w:r>
      <w:r w:rsidRPr="00ED2F83">
        <w:rPr>
          <w:rFonts w:ascii="Times New Roman" w:hAnsi="Times New Roman" w:cs="Times New Roman"/>
          <w:b/>
          <w:bCs/>
          <w:spacing w:val="-1"/>
          <w:sz w:val="28"/>
          <w:szCs w:val="28"/>
        </w:rPr>
        <w:t>e</w:t>
      </w:r>
      <w:r w:rsidRPr="00ED2F83">
        <w:rPr>
          <w:rFonts w:ascii="Times New Roman" w:hAnsi="Times New Roman" w:cs="Times New Roman"/>
          <w:b/>
          <w:bCs/>
          <w:spacing w:val="1"/>
          <w:sz w:val="28"/>
          <w:szCs w:val="28"/>
        </w:rPr>
        <w:t>r</w:t>
      </w:r>
      <w:r w:rsidRPr="00ED2F83">
        <w:rPr>
          <w:rFonts w:ascii="Times New Roman" w:hAnsi="Times New Roman" w:cs="Times New Roman"/>
          <w:b/>
          <w:bCs/>
          <w:sz w:val="28"/>
          <w:szCs w:val="28"/>
        </w:rPr>
        <w:t>s</w:t>
      </w:r>
      <w:r w:rsidRPr="00ED2F83">
        <w:rPr>
          <w:rFonts w:ascii="Times New Roman" w:hAnsi="Times New Roman" w:cs="Times New Roman"/>
          <w:b/>
          <w:bCs/>
          <w:spacing w:val="-1"/>
          <w:sz w:val="28"/>
          <w:szCs w:val="28"/>
        </w:rPr>
        <w:t>a</w:t>
      </w:r>
      <w:r w:rsidRPr="00ED2F83">
        <w:rPr>
          <w:rFonts w:ascii="Times New Roman" w:hAnsi="Times New Roman" w:cs="Times New Roman"/>
          <w:b/>
          <w:bCs/>
          <w:sz w:val="28"/>
          <w:szCs w:val="28"/>
        </w:rPr>
        <w:t>l</w:t>
      </w:r>
    </w:p>
    <w:p w:rsidR="005D7D70" w:rsidRPr="00ED2F83" w:rsidRDefault="005D7D70" w:rsidP="005D7D70">
      <w:pPr>
        <w:widowControl w:val="0"/>
        <w:autoSpaceDE w:val="0"/>
        <w:autoSpaceDN w:val="0"/>
        <w:adjustRightInd w:val="0"/>
        <w:spacing w:before="6" w:after="0" w:line="140" w:lineRule="exact"/>
        <w:rPr>
          <w:rFonts w:ascii="Times New Roman" w:hAnsi="Times New Roman" w:cs="Times New Roman"/>
          <w:sz w:val="28"/>
          <w:szCs w:val="28"/>
        </w:rPr>
      </w:pPr>
    </w:p>
    <w:p w:rsidR="005D7D70" w:rsidRPr="00ED2F83" w:rsidRDefault="005D7D70" w:rsidP="00102E10">
      <w:pPr>
        <w:widowControl w:val="0"/>
        <w:autoSpaceDE w:val="0"/>
        <w:autoSpaceDN w:val="0"/>
        <w:adjustRightInd w:val="0"/>
        <w:spacing w:before="52" w:after="0" w:line="240" w:lineRule="auto"/>
        <w:ind w:left="113" w:right="-20"/>
        <w:rPr>
          <w:rFonts w:ascii="Times New Roman" w:hAnsi="Times New Roman" w:cs="Times New Roman"/>
          <w:sz w:val="28"/>
          <w:szCs w:val="28"/>
        </w:rPr>
      </w:pPr>
      <w:r w:rsidRPr="00ED2F83">
        <w:rPr>
          <w:rFonts w:ascii="Times New Roman" w:hAnsi="Times New Roman" w:cs="Times New Roman"/>
          <w:sz w:val="28"/>
          <w:szCs w:val="28"/>
        </w:rPr>
        <w:t>S</w:t>
      </w:r>
      <w:r w:rsidRPr="00ED2F83">
        <w:rPr>
          <w:rFonts w:ascii="Times New Roman" w:hAnsi="Times New Roman" w:cs="Times New Roman"/>
          <w:spacing w:val="1"/>
          <w:sz w:val="28"/>
          <w:szCs w:val="28"/>
        </w:rPr>
        <w:t>-</w:t>
      </w:r>
      <w:r w:rsidRPr="00ED2F83">
        <w:rPr>
          <w:rFonts w:ascii="Times New Roman" w:hAnsi="Times New Roman" w:cs="Times New Roman"/>
          <w:sz w:val="28"/>
          <w:szCs w:val="28"/>
        </w:rPr>
        <w:t xml:space="preserve">au </w:t>
      </w:r>
      <w:r w:rsidRPr="00ED2F83">
        <w:rPr>
          <w:rFonts w:ascii="Times New Roman" w:hAnsi="Times New Roman" w:cs="Times New Roman"/>
          <w:spacing w:val="1"/>
          <w:sz w:val="28"/>
          <w:szCs w:val="28"/>
        </w:rPr>
        <w:t>p</w:t>
      </w:r>
      <w:r w:rsidRPr="00ED2F83">
        <w:rPr>
          <w:rFonts w:ascii="Times New Roman" w:hAnsi="Times New Roman" w:cs="Times New Roman"/>
          <w:sz w:val="28"/>
          <w:szCs w:val="28"/>
        </w:rPr>
        <w:t>r</w:t>
      </w:r>
      <w:r w:rsidRPr="00ED2F83">
        <w:rPr>
          <w:rFonts w:ascii="Times New Roman" w:hAnsi="Times New Roman" w:cs="Times New Roman"/>
          <w:spacing w:val="1"/>
          <w:sz w:val="28"/>
          <w:szCs w:val="28"/>
        </w:rPr>
        <w:t>e</w:t>
      </w:r>
      <w:r w:rsidRPr="00ED2F83">
        <w:rPr>
          <w:rFonts w:ascii="Times New Roman" w:hAnsi="Times New Roman" w:cs="Times New Roman"/>
          <w:sz w:val="28"/>
          <w:szCs w:val="28"/>
        </w:rPr>
        <w:t>v</w:t>
      </w:r>
      <w:r w:rsidRPr="00ED2F83">
        <w:rPr>
          <w:rFonts w:ascii="Times New Roman" w:hAnsi="Times New Roman" w:cs="Times New Roman"/>
          <w:spacing w:val="-3"/>
          <w:sz w:val="28"/>
          <w:szCs w:val="28"/>
        </w:rPr>
        <w:t>a</w:t>
      </w:r>
      <w:r w:rsidRPr="00ED2F83">
        <w:rPr>
          <w:rFonts w:ascii="Times New Roman" w:hAnsi="Times New Roman" w:cs="Times New Roman"/>
          <w:spacing w:val="1"/>
          <w:sz w:val="28"/>
          <w:szCs w:val="28"/>
        </w:rPr>
        <w:t>z</w:t>
      </w:r>
      <w:r w:rsidRPr="00ED2F83">
        <w:rPr>
          <w:rFonts w:ascii="Times New Roman" w:hAnsi="Times New Roman" w:cs="Times New Roman"/>
          <w:spacing w:val="-1"/>
          <w:sz w:val="28"/>
          <w:szCs w:val="28"/>
        </w:rPr>
        <w:t>u</w:t>
      </w:r>
      <w:r w:rsidRPr="00ED2F83">
        <w:rPr>
          <w:rFonts w:ascii="Times New Roman" w:hAnsi="Times New Roman" w:cs="Times New Roman"/>
          <w:sz w:val="28"/>
          <w:szCs w:val="28"/>
        </w:rPr>
        <w:t>t</w:t>
      </w:r>
      <w:r w:rsidRPr="00ED2F83">
        <w:rPr>
          <w:rFonts w:ascii="Times New Roman" w:hAnsi="Times New Roman" w:cs="Times New Roman"/>
          <w:spacing w:val="49"/>
          <w:sz w:val="28"/>
          <w:szCs w:val="28"/>
        </w:rPr>
        <w:t xml:space="preserve"> </w:t>
      </w:r>
      <w:r w:rsidRPr="00ED2F83">
        <w:rPr>
          <w:rFonts w:ascii="Times New Roman" w:hAnsi="Times New Roman" w:cs="Times New Roman"/>
          <w:spacing w:val="1"/>
          <w:sz w:val="28"/>
          <w:szCs w:val="28"/>
        </w:rPr>
        <w:t>p</w:t>
      </w:r>
      <w:r w:rsidRPr="00ED2F83">
        <w:rPr>
          <w:rFonts w:ascii="Times New Roman" w:hAnsi="Times New Roman" w:cs="Times New Roman"/>
          <w:sz w:val="28"/>
          <w:szCs w:val="28"/>
        </w:rPr>
        <w:t>ro</w:t>
      </w:r>
      <w:r w:rsidRPr="00ED2F83">
        <w:rPr>
          <w:rFonts w:ascii="Times New Roman" w:hAnsi="Times New Roman" w:cs="Times New Roman"/>
          <w:spacing w:val="1"/>
          <w:sz w:val="28"/>
          <w:szCs w:val="28"/>
        </w:rPr>
        <w:t>f</w:t>
      </w:r>
      <w:r w:rsidRPr="00ED2F83">
        <w:rPr>
          <w:rFonts w:ascii="Times New Roman" w:hAnsi="Times New Roman" w:cs="Times New Roman"/>
          <w:sz w:val="28"/>
          <w:szCs w:val="28"/>
        </w:rPr>
        <w:t>ile</w:t>
      </w:r>
      <w:r w:rsidRPr="00ED2F83">
        <w:rPr>
          <w:rFonts w:ascii="Times New Roman" w:hAnsi="Times New Roman" w:cs="Times New Roman"/>
          <w:spacing w:val="-3"/>
          <w:sz w:val="28"/>
          <w:szCs w:val="28"/>
        </w:rPr>
        <w:t xml:space="preserve"> </w:t>
      </w:r>
      <w:r w:rsidRPr="00ED2F83">
        <w:rPr>
          <w:rFonts w:ascii="Times New Roman" w:hAnsi="Times New Roman" w:cs="Times New Roman"/>
          <w:spacing w:val="1"/>
          <w:sz w:val="28"/>
          <w:szCs w:val="28"/>
        </w:rPr>
        <w:t>t</w:t>
      </w:r>
      <w:r w:rsidRPr="00ED2F83">
        <w:rPr>
          <w:rFonts w:ascii="Times New Roman" w:hAnsi="Times New Roman" w:cs="Times New Roman"/>
          <w:sz w:val="28"/>
          <w:szCs w:val="28"/>
        </w:rPr>
        <w:t>r</w:t>
      </w:r>
      <w:r w:rsidRPr="00ED2F83">
        <w:rPr>
          <w:rFonts w:ascii="Times New Roman" w:hAnsi="Times New Roman" w:cs="Times New Roman"/>
          <w:spacing w:val="-2"/>
          <w:sz w:val="28"/>
          <w:szCs w:val="28"/>
        </w:rPr>
        <w:t>a</w:t>
      </w:r>
      <w:r w:rsidRPr="00ED2F83">
        <w:rPr>
          <w:rFonts w:ascii="Times New Roman" w:hAnsi="Times New Roman" w:cs="Times New Roman"/>
          <w:spacing w:val="1"/>
          <w:sz w:val="28"/>
          <w:szCs w:val="28"/>
        </w:rPr>
        <w:t>n</w:t>
      </w:r>
      <w:r w:rsidRPr="00ED2F83">
        <w:rPr>
          <w:rFonts w:ascii="Times New Roman" w:hAnsi="Times New Roman" w:cs="Times New Roman"/>
          <w:sz w:val="28"/>
          <w:szCs w:val="28"/>
        </w:rPr>
        <w:t>sversale</w:t>
      </w:r>
      <w:r w:rsidRPr="00ED2F83">
        <w:rPr>
          <w:rFonts w:ascii="Times New Roman" w:hAnsi="Times New Roman" w:cs="Times New Roman"/>
          <w:spacing w:val="-11"/>
          <w:sz w:val="28"/>
          <w:szCs w:val="28"/>
        </w:rPr>
        <w:t xml:space="preserve"> </w:t>
      </w:r>
      <w:r w:rsidRPr="00ED2F83">
        <w:rPr>
          <w:rFonts w:ascii="Times New Roman" w:hAnsi="Times New Roman" w:cs="Times New Roman"/>
          <w:spacing w:val="1"/>
          <w:sz w:val="28"/>
          <w:szCs w:val="28"/>
        </w:rPr>
        <w:t>t</w:t>
      </w:r>
      <w:r w:rsidRPr="00ED2F83">
        <w:rPr>
          <w:rFonts w:ascii="Times New Roman" w:hAnsi="Times New Roman" w:cs="Times New Roman"/>
          <w:sz w:val="28"/>
          <w:szCs w:val="28"/>
        </w:rPr>
        <w:t>ip</w:t>
      </w:r>
      <w:r w:rsidRPr="00ED2F83">
        <w:rPr>
          <w:rFonts w:ascii="Times New Roman" w:hAnsi="Times New Roman" w:cs="Times New Roman"/>
          <w:spacing w:val="-1"/>
          <w:sz w:val="28"/>
          <w:szCs w:val="28"/>
        </w:rPr>
        <w:t xml:space="preserve"> f</w:t>
      </w:r>
      <w:r w:rsidRPr="00ED2F83">
        <w:rPr>
          <w:rFonts w:ascii="Times New Roman" w:hAnsi="Times New Roman" w:cs="Times New Roman"/>
          <w:spacing w:val="1"/>
          <w:sz w:val="28"/>
          <w:szCs w:val="28"/>
        </w:rPr>
        <w:t>un</w:t>
      </w:r>
      <w:r w:rsidRPr="00ED2F83">
        <w:rPr>
          <w:rFonts w:ascii="Times New Roman" w:hAnsi="Times New Roman" w:cs="Times New Roman"/>
          <w:spacing w:val="-1"/>
          <w:sz w:val="28"/>
          <w:szCs w:val="28"/>
        </w:rPr>
        <w:t>c</w:t>
      </w:r>
      <w:r w:rsidRPr="00ED2F83">
        <w:rPr>
          <w:rFonts w:ascii="Times New Roman" w:hAnsi="Times New Roman" w:cs="Times New Roman"/>
          <w:spacing w:val="1"/>
          <w:sz w:val="28"/>
          <w:szCs w:val="28"/>
        </w:rPr>
        <w:t>t</w:t>
      </w:r>
      <w:r w:rsidRPr="00ED2F83">
        <w:rPr>
          <w:rFonts w:ascii="Times New Roman" w:hAnsi="Times New Roman" w:cs="Times New Roman"/>
          <w:spacing w:val="-2"/>
          <w:sz w:val="28"/>
          <w:szCs w:val="28"/>
        </w:rPr>
        <w:t>i</w:t>
      </w:r>
      <w:r w:rsidRPr="00ED2F83">
        <w:rPr>
          <w:rFonts w:ascii="Times New Roman" w:hAnsi="Times New Roman" w:cs="Times New Roman"/>
          <w:sz w:val="28"/>
          <w:szCs w:val="28"/>
        </w:rPr>
        <w:t>e</w:t>
      </w:r>
      <w:r w:rsidRPr="00ED2F83">
        <w:rPr>
          <w:rFonts w:ascii="Times New Roman" w:hAnsi="Times New Roman" w:cs="Times New Roman"/>
          <w:spacing w:val="-2"/>
          <w:sz w:val="28"/>
          <w:szCs w:val="28"/>
        </w:rPr>
        <w:t xml:space="preserve"> </w:t>
      </w:r>
      <w:r w:rsidRPr="00ED2F83">
        <w:rPr>
          <w:rFonts w:ascii="Times New Roman" w:hAnsi="Times New Roman" w:cs="Times New Roman"/>
          <w:spacing w:val="-1"/>
          <w:sz w:val="28"/>
          <w:szCs w:val="28"/>
        </w:rPr>
        <w:t>d</w:t>
      </w:r>
      <w:r w:rsidRPr="00ED2F83">
        <w:rPr>
          <w:rFonts w:ascii="Times New Roman" w:hAnsi="Times New Roman" w:cs="Times New Roman"/>
          <w:sz w:val="28"/>
          <w:szCs w:val="28"/>
        </w:rPr>
        <w:t>e:</w:t>
      </w:r>
    </w:p>
    <w:p w:rsidR="005D7D70" w:rsidRPr="00ED2F83" w:rsidRDefault="005D7D70" w:rsidP="00102E10">
      <w:pPr>
        <w:widowControl w:val="0"/>
        <w:autoSpaceDE w:val="0"/>
        <w:autoSpaceDN w:val="0"/>
        <w:adjustRightInd w:val="0"/>
        <w:spacing w:after="0" w:line="240" w:lineRule="auto"/>
        <w:ind w:left="113" w:right="-20"/>
        <w:rPr>
          <w:rFonts w:ascii="Times New Roman" w:hAnsi="Times New Roman" w:cs="Times New Roman"/>
          <w:sz w:val="28"/>
          <w:szCs w:val="28"/>
        </w:rPr>
      </w:pPr>
      <w:r w:rsidRPr="00ED2F83">
        <w:rPr>
          <w:rFonts w:ascii="Times New Roman" w:hAnsi="Times New Roman" w:cs="Times New Roman"/>
          <w:sz w:val="28"/>
          <w:szCs w:val="28"/>
        </w:rPr>
        <w:t xml:space="preserve">-  </w:t>
      </w:r>
      <w:r w:rsidRPr="00ED2F83">
        <w:rPr>
          <w:rFonts w:ascii="Times New Roman" w:hAnsi="Times New Roman" w:cs="Times New Roman"/>
          <w:spacing w:val="1"/>
          <w:sz w:val="28"/>
          <w:szCs w:val="28"/>
        </w:rPr>
        <w:t xml:space="preserve"> t</w:t>
      </w:r>
      <w:r w:rsidRPr="00ED2F83">
        <w:rPr>
          <w:rFonts w:ascii="Times New Roman" w:hAnsi="Times New Roman" w:cs="Times New Roman"/>
          <w:spacing w:val="-2"/>
          <w:sz w:val="28"/>
          <w:szCs w:val="28"/>
        </w:rPr>
        <w:t>o</w:t>
      </w:r>
      <w:r w:rsidRPr="00ED2F83">
        <w:rPr>
          <w:rFonts w:ascii="Times New Roman" w:hAnsi="Times New Roman" w:cs="Times New Roman"/>
          <w:spacing w:val="1"/>
          <w:sz w:val="28"/>
          <w:szCs w:val="28"/>
        </w:rPr>
        <w:t>p</w:t>
      </w:r>
      <w:r w:rsidRPr="00ED2F83">
        <w:rPr>
          <w:rFonts w:ascii="Times New Roman" w:hAnsi="Times New Roman" w:cs="Times New Roman"/>
          <w:sz w:val="28"/>
          <w:szCs w:val="28"/>
        </w:rPr>
        <w:t>og</w:t>
      </w:r>
      <w:r w:rsidRPr="00ED2F83">
        <w:rPr>
          <w:rFonts w:ascii="Times New Roman" w:hAnsi="Times New Roman" w:cs="Times New Roman"/>
          <w:spacing w:val="1"/>
          <w:sz w:val="28"/>
          <w:szCs w:val="28"/>
        </w:rPr>
        <w:t>r</w:t>
      </w:r>
      <w:r w:rsidRPr="00ED2F83">
        <w:rPr>
          <w:rFonts w:ascii="Times New Roman" w:hAnsi="Times New Roman" w:cs="Times New Roman"/>
          <w:spacing w:val="-2"/>
          <w:sz w:val="28"/>
          <w:szCs w:val="28"/>
        </w:rPr>
        <w:t>a</w:t>
      </w:r>
      <w:r w:rsidRPr="00ED2F83">
        <w:rPr>
          <w:rFonts w:ascii="Times New Roman" w:hAnsi="Times New Roman" w:cs="Times New Roman"/>
          <w:spacing w:val="1"/>
          <w:sz w:val="28"/>
          <w:szCs w:val="28"/>
        </w:rPr>
        <w:t>f</w:t>
      </w:r>
      <w:r w:rsidRPr="00ED2F83">
        <w:rPr>
          <w:rFonts w:ascii="Times New Roman" w:hAnsi="Times New Roman" w:cs="Times New Roman"/>
          <w:sz w:val="28"/>
          <w:szCs w:val="28"/>
        </w:rPr>
        <w:t>ia</w:t>
      </w:r>
      <w:r w:rsidRPr="00ED2F83">
        <w:rPr>
          <w:rFonts w:ascii="Times New Roman" w:hAnsi="Times New Roman" w:cs="Times New Roman"/>
          <w:spacing w:val="-5"/>
          <w:sz w:val="28"/>
          <w:szCs w:val="28"/>
        </w:rPr>
        <w:t xml:space="preserve"> </w:t>
      </w:r>
      <w:r w:rsidRPr="00ED2F83">
        <w:rPr>
          <w:rFonts w:ascii="Times New Roman" w:hAnsi="Times New Roman" w:cs="Times New Roman"/>
          <w:spacing w:val="1"/>
          <w:sz w:val="28"/>
          <w:szCs w:val="28"/>
        </w:rPr>
        <w:t>t</w:t>
      </w:r>
      <w:r w:rsidRPr="00ED2F83">
        <w:rPr>
          <w:rFonts w:ascii="Times New Roman" w:hAnsi="Times New Roman" w:cs="Times New Roman"/>
          <w:sz w:val="28"/>
          <w:szCs w:val="28"/>
        </w:rPr>
        <w:t>e</w:t>
      </w:r>
      <w:r w:rsidRPr="00ED2F83">
        <w:rPr>
          <w:rFonts w:ascii="Times New Roman" w:hAnsi="Times New Roman" w:cs="Times New Roman"/>
          <w:spacing w:val="1"/>
          <w:sz w:val="28"/>
          <w:szCs w:val="28"/>
        </w:rPr>
        <w:t>r</w:t>
      </w:r>
      <w:r w:rsidRPr="00ED2F83">
        <w:rPr>
          <w:rFonts w:ascii="Times New Roman" w:hAnsi="Times New Roman" w:cs="Times New Roman"/>
          <w:spacing w:val="-2"/>
          <w:sz w:val="28"/>
          <w:szCs w:val="28"/>
        </w:rPr>
        <w:t>e</w:t>
      </w:r>
      <w:r w:rsidRPr="00ED2F83">
        <w:rPr>
          <w:rFonts w:ascii="Times New Roman" w:hAnsi="Times New Roman" w:cs="Times New Roman"/>
          <w:spacing w:val="1"/>
          <w:sz w:val="28"/>
          <w:szCs w:val="28"/>
        </w:rPr>
        <w:t>nu</w:t>
      </w:r>
      <w:r w:rsidRPr="00ED2F83">
        <w:rPr>
          <w:rFonts w:ascii="Times New Roman" w:hAnsi="Times New Roman" w:cs="Times New Roman"/>
          <w:spacing w:val="-2"/>
          <w:sz w:val="28"/>
          <w:szCs w:val="28"/>
        </w:rPr>
        <w:t>l</w:t>
      </w:r>
      <w:r w:rsidRPr="00ED2F83">
        <w:rPr>
          <w:rFonts w:ascii="Times New Roman" w:hAnsi="Times New Roman" w:cs="Times New Roman"/>
          <w:spacing w:val="1"/>
          <w:sz w:val="28"/>
          <w:szCs w:val="28"/>
        </w:rPr>
        <w:t>u</w:t>
      </w:r>
      <w:r w:rsidRPr="00ED2F83">
        <w:rPr>
          <w:rFonts w:ascii="Times New Roman" w:hAnsi="Times New Roman" w:cs="Times New Roman"/>
          <w:sz w:val="28"/>
          <w:szCs w:val="28"/>
        </w:rPr>
        <w:t>i</w:t>
      </w:r>
    </w:p>
    <w:p w:rsidR="00712673" w:rsidRPr="00ED2F83" w:rsidRDefault="005D7D70" w:rsidP="00261EA0">
      <w:pPr>
        <w:widowControl w:val="0"/>
        <w:autoSpaceDE w:val="0"/>
        <w:autoSpaceDN w:val="0"/>
        <w:adjustRightInd w:val="0"/>
        <w:spacing w:after="0" w:line="240" w:lineRule="auto"/>
        <w:ind w:left="113" w:right="-20"/>
        <w:rPr>
          <w:rFonts w:ascii="Times New Roman" w:hAnsi="Times New Roman" w:cs="Times New Roman"/>
          <w:sz w:val="28"/>
          <w:szCs w:val="28"/>
        </w:rPr>
      </w:pPr>
      <w:r w:rsidRPr="00ED2F83">
        <w:rPr>
          <w:rFonts w:ascii="Times New Roman" w:hAnsi="Times New Roman" w:cs="Times New Roman"/>
          <w:sz w:val="28"/>
          <w:szCs w:val="28"/>
        </w:rPr>
        <w:t xml:space="preserve">-  </w:t>
      </w:r>
      <w:r w:rsidRPr="00ED2F83">
        <w:rPr>
          <w:rFonts w:ascii="Times New Roman" w:hAnsi="Times New Roman" w:cs="Times New Roman"/>
          <w:spacing w:val="1"/>
          <w:sz w:val="28"/>
          <w:szCs w:val="28"/>
        </w:rPr>
        <w:t xml:space="preserve"> </w:t>
      </w:r>
      <w:r w:rsidRPr="00ED2F83">
        <w:rPr>
          <w:rFonts w:ascii="Times New Roman" w:hAnsi="Times New Roman" w:cs="Times New Roman"/>
          <w:sz w:val="28"/>
          <w:szCs w:val="28"/>
        </w:rPr>
        <w:t>asig</w:t>
      </w:r>
      <w:r w:rsidRPr="00ED2F83">
        <w:rPr>
          <w:rFonts w:ascii="Times New Roman" w:hAnsi="Times New Roman" w:cs="Times New Roman"/>
          <w:spacing w:val="1"/>
          <w:sz w:val="28"/>
          <w:szCs w:val="28"/>
        </w:rPr>
        <w:t>u</w:t>
      </w:r>
      <w:r w:rsidRPr="00ED2F83">
        <w:rPr>
          <w:rFonts w:ascii="Times New Roman" w:hAnsi="Times New Roman" w:cs="Times New Roman"/>
          <w:sz w:val="28"/>
          <w:szCs w:val="28"/>
        </w:rPr>
        <w:t>ra</w:t>
      </w:r>
      <w:r w:rsidRPr="00ED2F83">
        <w:rPr>
          <w:rFonts w:ascii="Times New Roman" w:hAnsi="Times New Roman" w:cs="Times New Roman"/>
          <w:spacing w:val="-2"/>
          <w:sz w:val="28"/>
          <w:szCs w:val="28"/>
        </w:rPr>
        <w:t>r</w:t>
      </w:r>
      <w:r w:rsidRPr="00ED2F83">
        <w:rPr>
          <w:rFonts w:ascii="Times New Roman" w:hAnsi="Times New Roman" w:cs="Times New Roman"/>
          <w:sz w:val="28"/>
          <w:szCs w:val="28"/>
        </w:rPr>
        <w:t>ea</w:t>
      </w:r>
      <w:r w:rsidRPr="00ED2F83">
        <w:rPr>
          <w:rFonts w:ascii="Times New Roman" w:hAnsi="Times New Roman" w:cs="Times New Roman"/>
          <w:spacing w:val="-4"/>
          <w:sz w:val="28"/>
          <w:szCs w:val="28"/>
        </w:rPr>
        <w:t xml:space="preserve"> </w:t>
      </w:r>
      <w:r w:rsidRPr="00ED2F83">
        <w:rPr>
          <w:rFonts w:ascii="Times New Roman" w:hAnsi="Times New Roman" w:cs="Times New Roman"/>
          <w:sz w:val="28"/>
          <w:szCs w:val="28"/>
        </w:rPr>
        <w:t>s</w:t>
      </w:r>
      <w:r w:rsidRPr="00ED2F83">
        <w:rPr>
          <w:rFonts w:ascii="Times New Roman" w:hAnsi="Times New Roman" w:cs="Times New Roman"/>
          <w:spacing w:val="-1"/>
          <w:sz w:val="28"/>
          <w:szCs w:val="28"/>
        </w:rPr>
        <w:t>c</w:t>
      </w:r>
      <w:r w:rsidRPr="00ED2F83">
        <w:rPr>
          <w:rFonts w:ascii="Times New Roman" w:hAnsi="Times New Roman" w:cs="Times New Roman"/>
          <w:spacing w:val="1"/>
          <w:sz w:val="28"/>
          <w:szCs w:val="28"/>
        </w:rPr>
        <w:t>u</w:t>
      </w:r>
      <w:r w:rsidRPr="00ED2F83">
        <w:rPr>
          <w:rFonts w:ascii="Times New Roman" w:hAnsi="Times New Roman" w:cs="Times New Roman"/>
          <w:sz w:val="28"/>
          <w:szCs w:val="28"/>
        </w:rPr>
        <w:t>rg</w:t>
      </w:r>
      <w:r w:rsidRPr="00ED2F83">
        <w:rPr>
          <w:rFonts w:ascii="Times New Roman" w:hAnsi="Times New Roman" w:cs="Times New Roman"/>
          <w:spacing w:val="-2"/>
          <w:sz w:val="28"/>
          <w:szCs w:val="28"/>
        </w:rPr>
        <w:t>e</w:t>
      </w:r>
      <w:r w:rsidRPr="00ED2F83">
        <w:rPr>
          <w:rFonts w:ascii="Times New Roman" w:hAnsi="Times New Roman" w:cs="Times New Roman"/>
          <w:sz w:val="28"/>
          <w:szCs w:val="28"/>
        </w:rPr>
        <w:t>rii</w:t>
      </w:r>
      <w:r w:rsidRPr="00ED2F83">
        <w:rPr>
          <w:rFonts w:ascii="Times New Roman" w:hAnsi="Times New Roman" w:cs="Times New Roman"/>
          <w:spacing w:val="-4"/>
          <w:sz w:val="28"/>
          <w:szCs w:val="28"/>
        </w:rPr>
        <w:t xml:space="preserve"> </w:t>
      </w:r>
      <w:r w:rsidRPr="00ED2F83">
        <w:rPr>
          <w:rFonts w:ascii="Times New Roman" w:hAnsi="Times New Roman" w:cs="Times New Roman"/>
          <w:spacing w:val="-2"/>
          <w:sz w:val="28"/>
          <w:szCs w:val="28"/>
        </w:rPr>
        <w:t>a</w:t>
      </w:r>
      <w:r w:rsidRPr="00ED2F83">
        <w:rPr>
          <w:rFonts w:ascii="Times New Roman" w:hAnsi="Times New Roman" w:cs="Times New Roman"/>
          <w:spacing w:val="-1"/>
          <w:sz w:val="28"/>
          <w:szCs w:val="28"/>
        </w:rPr>
        <w:t>p</w:t>
      </w:r>
      <w:r w:rsidRPr="00ED2F83">
        <w:rPr>
          <w:rFonts w:ascii="Times New Roman" w:hAnsi="Times New Roman" w:cs="Times New Roman"/>
          <w:sz w:val="28"/>
          <w:szCs w:val="28"/>
        </w:rPr>
        <w:t>el</w:t>
      </w:r>
      <w:r w:rsidRPr="00ED2F83">
        <w:rPr>
          <w:rFonts w:ascii="Times New Roman" w:hAnsi="Times New Roman" w:cs="Times New Roman"/>
          <w:spacing w:val="1"/>
          <w:sz w:val="28"/>
          <w:szCs w:val="28"/>
        </w:rPr>
        <w:t>o</w:t>
      </w:r>
      <w:r w:rsidRPr="00ED2F83">
        <w:rPr>
          <w:rFonts w:ascii="Times New Roman" w:hAnsi="Times New Roman" w:cs="Times New Roman"/>
          <w:sz w:val="28"/>
          <w:szCs w:val="28"/>
        </w:rPr>
        <w:t>r</w:t>
      </w:r>
    </w:p>
    <w:p w:rsidR="003505AC" w:rsidRDefault="005D7D70" w:rsidP="002205B8">
      <w:pPr>
        <w:spacing w:after="40" w:line="240" w:lineRule="auto"/>
        <w:ind w:firstLine="113"/>
        <w:jc w:val="both"/>
        <w:rPr>
          <w:rFonts w:ascii="Times New Roman" w:hAnsi="Times New Roman" w:cs="Times New Roman"/>
          <w:sz w:val="28"/>
          <w:szCs w:val="28"/>
          <w:lang w:eastAsia="ar-SA"/>
        </w:rPr>
      </w:pPr>
      <w:r w:rsidRPr="00ED2F83">
        <w:rPr>
          <w:rFonts w:ascii="Times New Roman" w:hAnsi="Times New Roman" w:cs="Times New Roman"/>
          <w:sz w:val="28"/>
          <w:szCs w:val="28"/>
          <w:lang w:eastAsia="ar-SA"/>
        </w:rPr>
        <w:t>In sectiune transve</w:t>
      </w:r>
      <w:r w:rsidR="00102E10">
        <w:rPr>
          <w:rFonts w:ascii="Times New Roman" w:hAnsi="Times New Roman" w:cs="Times New Roman"/>
          <w:sz w:val="28"/>
          <w:szCs w:val="28"/>
          <w:lang w:eastAsia="ar-SA"/>
        </w:rPr>
        <w:t xml:space="preserve">rsala </w:t>
      </w:r>
      <w:r w:rsidR="004A029E">
        <w:rPr>
          <w:rFonts w:ascii="Times New Roman" w:hAnsi="Times New Roman" w:cs="Times New Roman"/>
          <w:sz w:val="28"/>
          <w:szCs w:val="28"/>
          <w:lang w:eastAsia="ar-SA"/>
        </w:rPr>
        <w:t>strazile</w:t>
      </w:r>
      <w:r w:rsidR="00ED7E7C" w:rsidRPr="00ED2F83">
        <w:rPr>
          <w:rFonts w:ascii="Times New Roman" w:hAnsi="Times New Roman" w:cs="Times New Roman"/>
          <w:sz w:val="28"/>
          <w:szCs w:val="28"/>
          <w:lang w:eastAsia="ar-SA"/>
        </w:rPr>
        <w:t xml:space="preserve"> se prezinta conform profilelor transversale tip</w:t>
      </w:r>
      <w:r w:rsidR="003505AC">
        <w:rPr>
          <w:rFonts w:ascii="Times New Roman" w:hAnsi="Times New Roman" w:cs="Times New Roman"/>
          <w:sz w:val="28"/>
          <w:szCs w:val="28"/>
          <w:lang w:eastAsia="ar-SA"/>
        </w:rPr>
        <w:t xml:space="preserve"> atasate prezentei documentatii.</w:t>
      </w:r>
    </w:p>
    <w:p w:rsidR="002205B8" w:rsidRPr="00ED2F83" w:rsidRDefault="002205B8" w:rsidP="002205B8">
      <w:pPr>
        <w:spacing w:after="40" w:line="240" w:lineRule="auto"/>
        <w:ind w:firstLine="113"/>
        <w:jc w:val="both"/>
        <w:rPr>
          <w:rFonts w:ascii="Times New Roman" w:hAnsi="Times New Roman" w:cs="Times New Roman"/>
          <w:sz w:val="28"/>
          <w:szCs w:val="28"/>
          <w:lang w:eastAsia="ar-SA"/>
        </w:rPr>
      </w:pPr>
    </w:p>
    <w:p w:rsidR="005D7D70" w:rsidRPr="00ED2F83" w:rsidRDefault="005D7D70" w:rsidP="005D7D70">
      <w:pPr>
        <w:widowControl w:val="0"/>
        <w:autoSpaceDE w:val="0"/>
        <w:autoSpaceDN w:val="0"/>
        <w:adjustRightInd w:val="0"/>
        <w:spacing w:after="0" w:line="240" w:lineRule="auto"/>
        <w:ind w:left="113" w:right="-20"/>
        <w:rPr>
          <w:rFonts w:ascii="Times New Roman" w:hAnsi="Times New Roman" w:cs="Times New Roman"/>
          <w:sz w:val="28"/>
          <w:szCs w:val="28"/>
        </w:rPr>
      </w:pPr>
      <w:r w:rsidRPr="00ED2F83">
        <w:rPr>
          <w:rFonts w:ascii="Times New Roman" w:hAnsi="Times New Roman" w:cs="Times New Roman"/>
          <w:b/>
          <w:bCs/>
          <w:spacing w:val="1"/>
          <w:sz w:val="28"/>
          <w:szCs w:val="28"/>
        </w:rPr>
        <w:t>T</w:t>
      </w:r>
      <w:r w:rsidRPr="00ED2F83">
        <w:rPr>
          <w:rFonts w:ascii="Times New Roman" w:hAnsi="Times New Roman" w:cs="Times New Roman"/>
          <w:b/>
          <w:bCs/>
          <w:spacing w:val="-1"/>
          <w:sz w:val="28"/>
          <w:szCs w:val="28"/>
        </w:rPr>
        <w:t>e</w:t>
      </w:r>
      <w:r w:rsidRPr="00ED2F83">
        <w:rPr>
          <w:rFonts w:ascii="Times New Roman" w:hAnsi="Times New Roman" w:cs="Times New Roman"/>
          <w:b/>
          <w:bCs/>
          <w:spacing w:val="1"/>
          <w:sz w:val="28"/>
          <w:szCs w:val="28"/>
        </w:rPr>
        <w:t>r</w:t>
      </w:r>
      <w:r w:rsidRPr="00ED2F83">
        <w:rPr>
          <w:rFonts w:ascii="Times New Roman" w:hAnsi="Times New Roman" w:cs="Times New Roman"/>
          <w:b/>
          <w:bCs/>
          <w:spacing w:val="-1"/>
          <w:sz w:val="28"/>
          <w:szCs w:val="28"/>
        </w:rPr>
        <w:t>a</w:t>
      </w:r>
      <w:r w:rsidRPr="00ED2F83">
        <w:rPr>
          <w:rFonts w:ascii="Times New Roman" w:hAnsi="Times New Roman" w:cs="Times New Roman"/>
          <w:b/>
          <w:bCs/>
          <w:sz w:val="28"/>
          <w:szCs w:val="28"/>
        </w:rPr>
        <w:t>s</w:t>
      </w:r>
      <w:r w:rsidRPr="00ED2F83">
        <w:rPr>
          <w:rFonts w:ascii="Times New Roman" w:hAnsi="Times New Roman" w:cs="Times New Roman"/>
          <w:b/>
          <w:bCs/>
          <w:spacing w:val="-1"/>
          <w:sz w:val="28"/>
          <w:szCs w:val="28"/>
        </w:rPr>
        <w:t>ame</w:t>
      </w:r>
      <w:r w:rsidRPr="00ED2F83">
        <w:rPr>
          <w:rFonts w:ascii="Times New Roman" w:hAnsi="Times New Roman" w:cs="Times New Roman"/>
          <w:b/>
          <w:bCs/>
          <w:spacing w:val="1"/>
          <w:sz w:val="28"/>
          <w:szCs w:val="28"/>
        </w:rPr>
        <w:t>n</w:t>
      </w:r>
      <w:r w:rsidRPr="00ED2F83">
        <w:rPr>
          <w:rFonts w:ascii="Times New Roman" w:hAnsi="Times New Roman" w:cs="Times New Roman"/>
          <w:b/>
          <w:bCs/>
          <w:sz w:val="28"/>
          <w:szCs w:val="28"/>
        </w:rPr>
        <w:t>te</w:t>
      </w:r>
    </w:p>
    <w:p w:rsidR="005D7D70" w:rsidRPr="00ED2F83" w:rsidRDefault="005D7D70" w:rsidP="005D7D70">
      <w:pPr>
        <w:widowControl w:val="0"/>
        <w:autoSpaceDE w:val="0"/>
        <w:autoSpaceDN w:val="0"/>
        <w:adjustRightInd w:val="0"/>
        <w:spacing w:before="7" w:after="0" w:line="140" w:lineRule="exact"/>
        <w:rPr>
          <w:rFonts w:ascii="Times New Roman" w:hAnsi="Times New Roman" w:cs="Times New Roman"/>
          <w:sz w:val="28"/>
          <w:szCs w:val="28"/>
        </w:rPr>
      </w:pPr>
    </w:p>
    <w:p w:rsidR="00D52CD8" w:rsidRPr="00D52CD8" w:rsidRDefault="00F958A3" w:rsidP="00D52CD8">
      <w:pPr>
        <w:widowControl w:val="0"/>
        <w:autoSpaceDE w:val="0"/>
        <w:autoSpaceDN w:val="0"/>
        <w:adjustRightInd w:val="0"/>
        <w:spacing w:after="0" w:line="240" w:lineRule="auto"/>
        <w:ind w:left="113" w:right="49"/>
        <w:jc w:val="both"/>
        <w:rPr>
          <w:rFonts w:ascii="Times New Roman" w:hAnsi="Times New Roman" w:cs="Times New Roman"/>
          <w:sz w:val="28"/>
          <w:szCs w:val="28"/>
        </w:rPr>
      </w:pPr>
      <w:r>
        <w:rPr>
          <w:rFonts w:ascii="Times New Roman" w:hAnsi="Times New Roman" w:cs="Times New Roman"/>
          <w:sz w:val="28"/>
          <w:szCs w:val="28"/>
        </w:rPr>
        <w:t xml:space="preserve">        </w:t>
      </w:r>
      <w:r w:rsidR="00D52CD8" w:rsidRPr="00D52CD8">
        <w:rPr>
          <w:rFonts w:ascii="Times New Roman" w:hAnsi="Times New Roman" w:cs="Times New Roman"/>
          <w:sz w:val="28"/>
          <w:szCs w:val="28"/>
        </w:rPr>
        <w:t>Principalele lucrari pregatitoare si de terasamente propuse in cadrul acestei documentatii sunt:</w:t>
      </w:r>
    </w:p>
    <w:p w:rsidR="00D52CD8" w:rsidRPr="00D52CD8" w:rsidRDefault="00D52CD8" w:rsidP="00D52CD8">
      <w:pPr>
        <w:widowControl w:val="0"/>
        <w:autoSpaceDE w:val="0"/>
        <w:autoSpaceDN w:val="0"/>
        <w:adjustRightInd w:val="0"/>
        <w:spacing w:after="0" w:line="240" w:lineRule="auto"/>
        <w:ind w:left="113" w:right="49"/>
        <w:jc w:val="both"/>
        <w:rPr>
          <w:rFonts w:ascii="Times New Roman" w:hAnsi="Times New Roman" w:cs="Times New Roman"/>
          <w:sz w:val="28"/>
          <w:szCs w:val="28"/>
        </w:rPr>
      </w:pPr>
      <w:r w:rsidRPr="00D52CD8">
        <w:rPr>
          <w:rFonts w:ascii="Times New Roman" w:hAnsi="Times New Roman" w:cs="Times New Roman"/>
          <w:sz w:val="28"/>
          <w:szCs w:val="28"/>
        </w:rPr>
        <w:t>-</w:t>
      </w:r>
      <w:r w:rsidRPr="00D52CD8">
        <w:rPr>
          <w:rFonts w:ascii="Times New Roman" w:hAnsi="Times New Roman" w:cs="Times New Roman"/>
          <w:sz w:val="28"/>
          <w:szCs w:val="28"/>
        </w:rPr>
        <w:tab/>
        <w:t>execuţia lucrarilor de sapatura pentru realizarea rigolelor.</w:t>
      </w:r>
    </w:p>
    <w:p w:rsidR="00D52CD8" w:rsidRPr="00D52CD8" w:rsidRDefault="00D52CD8" w:rsidP="00D52CD8">
      <w:pPr>
        <w:widowControl w:val="0"/>
        <w:autoSpaceDE w:val="0"/>
        <w:autoSpaceDN w:val="0"/>
        <w:adjustRightInd w:val="0"/>
        <w:spacing w:after="0" w:line="240" w:lineRule="auto"/>
        <w:ind w:left="113" w:right="49"/>
        <w:jc w:val="both"/>
        <w:rPr>
          <w:rFonts w:ascii="Times New Roman" w:hAnsi="Times New Roman" w:cs="Times New Roman"/>
          <w:sz w:val="28"/>
          <w:szCs w:val="28"/>
        </w:rPr>
      </w:pPr>
      <w:r w:rsidRPr="00D52CD8">
        <w:rPr>
          <w:rFonts w:ascii="Times New Roman" w:hAnsi="Times New Roman" w:cs="Times New Roman"/>
          <w:sz w:val="28"/>
          <w:szCs w:val="28"/>
        </w:rPr>
        <w:t>-</w:t>
      </w:r>
      <w:r w:rsidRPr="00D52CD8">
        <w:rPr>
          <w:rFonts w:ascii="Times New Roman" w:hAnsi="Times New Roman" w:cs="Times New Roman"/>
          <w:sz w:val="28"/>
          <w:szCs w:val="28"/>
        </w:rPr>
        <w:tab/>
        <w:t>decaparea structurii rutiere si a acceselor la proprietati pentru trecerea rigolei (doar acolo unde este cazul);</w:t>
      </w:r>
    </w:p>
    <w:p w:rsidR="005D7D70" w:rsidRDefault="00D52CD8" w:rsidP="00D52CD8">
      <w:pPr>
        <w:widowControl w:val="0"/>
        <w:autoSpaceDE w:val="0"/>
        <w:autoSpaceDN w:val="0"/>
        <w:adjustRightInd w:val="0"/>
        <w:spacing w:after="0" w:line="240" w:lineRule="auto"/>
        <w:ind w:left="113" w:right="49"/>
        <w:jc w:val="both"/>
        <w:rPr>
          <w:rFonts w:ascii="Times New Roman" w:hAnsi="Times New Roman" w:cs="Times New Roman"/>
          <w:sz w:val="28"/>
          <w:szCs w:val="28"/>
        </w:rPr>
      </w:pPr>
      <w:r w:rsidRPr="00D52CD8">
        <w:rPr>
          <w:rFonts w:ascii="Times New Roman" w:hAnsi="Times New Roman" w:cs="Times New Roman"/>
          <w:sz w:val="28"/>
          <w:szCs w:val="28"/>
        </w:rPr>
        <w:t>-</w:t>
      </w:r>
      <w:r w:rsidRPr="00D52CD8">
        <w:rPr>
          <w:rFonts w:ascii="Times New Roman" w:hAnsi="Times New Roman" w:cs="Times New Roman"/>
          <w:sz w:val="28"/>
          <w:szCs w:val="28"/>
        </w:rPr>
        <w:tab/>
        <w:t>executia propriu-zisa a rigolelor.</w:t>
      </w:r>
    </w:p>
    <w:p w:rsidR="00D52CD8" w:rsidRPr="004B3643" w:rsidRDefault="00D52CD8" w:rsidP="00D52CD8">
      <w:pPr>
        <w:widowControl w:val="0"/>
        <w:autoSpaceDE w:val="0"/>
        <w:autoSpaceDN w:val="0"/>
        <w:adjustRightInd w:val="0"/>
        <w:spacing w:after="0" w:line="240" w:lineRule="auto"/>
        <w:ind w:left="113" w:right="49"/>
        <w:jc w:val="both"/>
        <w:rPr>
          <w:rFonts w:ascii="Times New Roman" w:hAnsi="Times New Roman" w:cs="Times New Roman"/>
          <w:sz w:val="28"/>
          <w:szCs w:val="28"/>
        </w:rPr>
      </w:pPr>
    </w:p>
    <w:p w:rsidR="007C3C37" w:rsidRPr="007C3C37" w:rsidRDefault="005D7D70" w:rsidP="003505AC">
      <w:pPr>
        <w:widowControl w:val="0"/>
        <w:autoSpaceDE w:val="0"/>
        <w:autoSpaceDN w:val="0"/>
        <w:adjustRightInd w:val="0"/>
        <w:spacing w:after="0"/>
        <w:ind w:right="-20"/>
        <w:rPr>
          <w:rFonts w:ascii="Times New Roman" w:hAnsi="Times New Roman" w:cs="Times New Roman"/>
          <w:b/>
          <w:bCs/>
          <w:position w:val="1"/>
          <w:sz w:val="28"/>
          <w:szCs w:val="28"/>
        </w:rPr>
      </w:pPr>
      <w:r w:rsidRPr="00ED2F83">
        <w:rPr>
          <w:rFonts w:ascii="Times New Roman" w:hAnsi="Times New Roman" w:cs="Times New Roman"/>
          <w:b/>
          <w:bCs/>
          <w:position w:val="1"/>
          <w:sz w:val="28"/>
          <w:szCs w:val="28"/>
        </w:rPr>
        <w:t>Scu</w:t>
      </w:r>
      <w:r w:rsidRPr="00ED2F83">
        <w:rPr>
          <w:rFonts w:ascii="Times New Roman" w:hAnsi="Times New Roman" w:cs="Times New Roman"/>
          <w:b/>
          <w:bCs/>
          <w:spacing w:val="1"/>
          <w:position w:val="1"/>
          <w:sz w:val="28"/>
          <w:szCs w:val="28"/>
        </w:rPr>
        <w:t>r</w:t>
      </w:r>
      <w:r w:rsidRPr="00ED2F83">
        <w:rPr>
          <w:rFonts w:ascii="Times New Roman" w:hAnsi="Times New Roman" w:cs="Times New Roman"/>
          <w:b/>
          <w:bCs/>
          <w:spacing w:val="-1"/>
          <w:position w:val="1"/>
          <w:sz w:val="28"/>
          <w:szCs w:val="28"/>
        </w:rPr>
        <w:t>ge</w:t>
      </w:r>
      <w:r w:rsidRPr="00ED2F83">
        <w:rPr>
          <w:rFonts w:ascii="Times New Roman" w:hAnsi="Times New Roman" w:cs="Times New Roman"/>
          <w:b/>
          <w:bCs/>
          <w:spacing w:val="1"/>
          <w:position w:val="1"/>
          <w:sz w:val="28"/>
          <w:szCs w:val="28"/>
        </w:rPr>
        <w:t>r</w:t>
      </w:r>
      <w:r w:rsidRPr="00ED2F83">
        <w:rPr>
          <w:rFonts w:ascii="Times New Roman" w:hAnsi="Times New Roman" w:cs="Times New Roman"/>
          <w:b/>
          <w:bCs/>
          <w:spacing w:val="-1"/>
          <w:position w:val="1"/>
          <w:sz w:val="28"/>
          <w:szCs w:val="28"/>
        </w:rPr>
        <w:t>e</w:t>
      </w:r>
      <w:r w:rsidRPr="00ED2F83">
        <w:rPr>
          <w:rFonts w:ascii="Times New Roman" w:hAnsi="Times New Roman" w:cs="Times New Roman"/>
          <w:b/>
          <w:bCs/>
          <w:position w:val="1"/>
          <w:sz w:val="28"/>
          <w:szCs w:val="28"/>
        </w:rPr>
        <w:t>a</w:t>
      </w:r>
      <w:r w:rsidRPr="00ED2F83">
        <w:rPr>
          <w:rFonts w:ascii="Times New Roman" w:hAnsi="Times New Roman" w:cs="Times New Roman"/>
          <w:b/>
          <w:bCs/>
          <w:spacing w:val="-1"/>
          <w:position w:val="1"/>
          <w:sz w:val="28"/>
          <w:szCs w:val="28"/>
        </w:rPr>
        <w:t xml:space="preserve"> a</w:t>
      </w:r>
      <w:r w:rsidRPr="00ED2F83">
        <w:rPr>
          <w:rFonts w:ascii="Times New Roman" w:hAnsi="Times New Roman" w:cs="Times New Roman"/>
          <w:b/>
          <w:bCs/>
          <w:spacing w:val="1"/>
          <w:position w:val="1"/>
          <w:sz w:val="28"/>
          <w:szCs w:val="28"/>
        </w:rPr>
        <w:t>p</w:t>
      </w:r>
      <w:r w:rsidRPr="00ED2F83">
        <w:rPr>
          <w:rFonts w:ascii="Times New Roman" w:hAnsi="Times New Roman" w:cs="Times New Roman"/>
          <w:b/>
          <w:bCs/>
          <w:spacing w:val="-1"/>
          <w:position w:val="1"/>
          <w:sz w:val="28"/>
          <w:szCs w:val="28"/>
        </w:rPr>
        <w:t>e</w:t>
      </w:r>
      <w:r w:rsidRPr="00ED2F83">
        <w:rPr>
          <w:rFonts w:ascii="Times New Roman" w:hAnsi="Times New Roman" w:cs="Times New Roman"/>
          <w:b/>
          <w:bCs/>
          <w:spacing w:val="1"/>
          <w:position w:val="1"/>
          <w:sz w:val="28"/>
          <w:szCs w:val="28"/>
        </w:rPr>
        <w:t>l</w:t>
      </w:r>
      <w:r w:rsidRPr="00ED2F83">
        <w:rPr>
          <w:rFonts w:ascii="Times New Roman" w:hAnsi="Times New Roman" w:cs="Times New Roman"/>
          <w:b/>
          <w:bCs/>
          <w:position w:val="1"/>
          <w:sz w:val="28"/>
          <w:szCs w:val="28"/>
        </w:rPr>
        <w:t>or</w:t>
      </w:r>
    </w:p>
    <w:p w:rsidR="00D52CD8" w:rsidRPr="00D52CD8" w:rsidRDefault="00D52CD8" w:rsidP="00D52CD8">
      <w:pPr>
        <w:widowControl w:val="0"/>
        <w:autoSpaceDE w:val="0"/>
        <w:autoSpaceDN w:val="0"/>
        <w:adjustRightInd w:val="0"/>
        <w:spacing w:after="0"/>
        <w:ind w:right="-20"/>
        <w:rPr>
          <w:rFonts w:ascii="Times New Roman" w:hAnsi="Times New Roman" w:cs="Times New Roman"/>
          <w:sz w:val="28"/>
          <w:szCs w:val="28"/>
          <w:lang w:eastAsia="ar-SA"/>
        </w:rPr>
      </w:pPr>
      <w:r w:rsidRPr="00D52CD8">
        <w:rPr>
          <w:rFonts w:ascii="Times New Roman" w:hAnsi="Times New Roman" w:cs="Times New Roman"/>
          <w:sz w:val="28"/>
          <w:szCs w:val="28"/>
          <w:lang w:eastAsia="ar-SA"/>
        </w:rPr>
        <w:t>Strazile Rasaritului si Teiului sunt amenajate deja cu structura rutiera, insa nu prezinta nicio modalitate de scurgere a apelor de suprafata. Prin realizarea rigolelor carosabile apele vor fi conduse catre capetele strazilor sau catre alte strazi cu care se intersecteaza pe parcurs, de unde vor fi preluate de santurile de beton sau pamant existente.</w:t>
      </w:r>
    </w:p>
    <w:p w:rsidR="00D52CD8" w:rsidRPr="00D52CD8" w:rsidRDefault="00D52CD8" w:rsidP="00D52CD8">
      <w:pPr>
        <w:widowControl w:val="0"/>
        <w:autoSpaceDE w:val="0"/>
        <w:autoSpaceDN w:val="0"/>
        <w:adjustRightInd w:val="0"/>
        <w:spacing w:after="0"/>
        <w:ind w:right="-20"/>
        <w:rPr>
          <w:rFonts w:ascii="Times New Roman" w:hAnsi="Times New Roman" w:cs="Times New Roman"/>
          <w:sz w:val="28"/>
          <w:szCs w:val="28"/>
          <w:lang w:eastAsia="ar-SA"/>
        </w:rPr>
      </w:pPr>
      <w:r w:rsidRPr="00D52CD8">
        <w:rPr>
          <w:rFonts w:ascii="Times New Roman" w:hAnsi="Times New Roman" w:cs="Times New Roman"/>
          <w:sz w:val="28"/>
          <w:szCs w:val="28"/>
          <w:lang w:eastAsia="ar-SA"/>
        </w:rPr>
        <w:t>Pe strada Rasaritului se propune realizarea rigolei carosabile pe partea dreapta, pe tot traseul strazii, intre km 0+000-0+660, urmarind cat se poate panta transversala a strazii (care variaza pe toata lungimea strazii). La km 0+130 rigola proiectata se va racorda cu santurile din beton existente pe strada laterala de pe partea dreapta, cu care se intersecteaza.</w:t>
      </w:r>
    </w:p>
    <w:p w:rsidR="00D52CD8" w:rsidRPr="00D52CD8" w:rsidRDefault="00D52CD8" w:rsidP="00D52CD8">
      <w:pPr>
        <w:widowControl w:val="0"/>
        <w:autoSpaceDE w:val="0"/>
        <w:autoSpaceDN w:val="0"/>
        <w:adjustRightInd w:val="0"/>
        <w:spacing w:after="0"/>
        <w:ind w:right="-20"/>
        <w:rPr>
          <w:rFonts w:ascii="Times New Roman" w:hAnsi="Times New Roman" w:cs="Times New Roman"/>
          <w:sz w:val="28"/>
          <w:szCs w:val="28"/>
          <w:lang w:eastAsia="ar-SA"/>
        </w:rPr>
      </w:pPr>
      <w:r w:rsidRPr="00D52CD8">
        <w:rPr>
          <w:rFonts w:ascii="Times New Roman" w:hAnsi="Times New Roman" w:cs="Times New Roman"/>
          <w:sz w:val="28"/>
          <w:szCs w:val="28"/>
          <w:lang w:eastAsia="ar-SA"/>
        </w:rPr>
        <w:t>Pe strada Teiului se propune realizarea rigolei carosabile pe partea stanga, pe tot traseul strazii, intre km 0+000-0+421, urmarind cat se poate panta transversala a strazii (care variaza, la fel ca in cazul strazii Rasaritului). La intersectia dintre cele doua strazi, rigola de pe strada Teiului se va racorda la rigola de pe strada Rasaritului, avand in vedere panta din profilul longitudinal (se mentioneaza ca profilulu longitudinal este realizat dupa axul druului existent, avand in vedere ca montajul rigolei este conditionat de cotele sistemului rutier existent).</w:t>
      </w:r>
    </w:p>
    <w:p w:rsidR="00D52CD8" w:rsidRPr="00D52CD8" w:rsidRDefault="00D52CD8" w:rsidP="00D52CD8">
      <w:pPr>
        <w:widowControl w:val="0"/>
        <w:autoSpaceDE w:val="0"/>
        <w:autoSpaceDN w:val="0"/>
        <w:adjustRightInd w:val="0"/>
        <w:spacing w:after="0"/>
        <w:ind w:right="-20"/>
        <w:rPr>
          <w:rFonts w:ascii="Times New Roman" w:hAnsi="Times New Roman" w:cs="Times New Roman"/>
          <w:sz w:val="28"/>
          <w:szCs w:val="28"/>
          <w:lang w:eastAsia="ar-SA"/>
        </w:rPr>
      </w:pPr>
      <w:r w:rsidRPr="00D52CD8">
        <w:rPr>
          <w:rFonts w:ascii="Times New Roman" w:hAnsi="Times New Roman" w:cs="Times New Roman"/>
          <w:sz w:val="28"/>
          <w:szCs w:val="28"/>
          <w:lang w:eastAsia="ar-SA"/>
        </w:rPr>
        <w:t>Avand in vedere spatiul limitat si existenta unor obstacole pe traseul rigolelor (limite de proprietate, stalpi de electrictate) se propune ocolirea acestora catre partea carosabila, prin decaparea acesteia atat cat este necesar ca rigola sa poata ocoli obstacolul.</w:t>
      </w:r>
    </w:p>
    <w:p w:rsidR="00D52CD8" w:rsidRPr="00D52CD8" w:rsidRDefault="00D52CD8" w:rsidP="00D52CD8">
      <w:pPr>
        <w:widowControl w:val="0"/>
        <w:autoSpaceDE w:val="0"/>
        <w:autoSpaceDN w:val="0"/>
        <w:adjustRightInd w:val="0"/>
        <w:spacing w:after="0"/>
        <w:ind w:right="-20"/>
        <w:rPr>
          <w:rFonts w:ascii="Times New Roman" w:hAnsi="Times New Roman" w:cs="Times New Roman"/>
          <w:sz w:val="28"/>
          <w:szCs w:val="28"/>
          <w:lang w:eastAsia="ar-SA"/>
        </w:rPr>
      </w:pPr>
      <w:r w:rsidRPr="00D52CD8">
        <w:rPr>
          <w:rFonts w:ascii="Times New Roman" w:hAnsi="Times New Roman" w:cs="Times New Roman"/>
          <w:sz w:val="28"/>
          <w:szCs w:val="28"/>
          <w:lang w:eastAsia="ar-SA"/>
        </w:rPr>
        <w:t xml:space="preserve">De altfel, majoritatea proprietatilor au accese din beton existente, realizate din marginea partii carosabile si pana la limita de proprietate, astfel ca, pentru montajul rigolei, accesele se vor decapa pe o latime de aproximativ 70 cm (rigola prefabricate avand 65 cm latime). </w:t>
      </w:r>
    </w:p>
    <w:p w:rsidR="00D52CD8" w:rsidRPr="00D52CD8" w:rsidRDefault="00D52CD8" w:rsidP="00D52CD8">
      <w:pPr>
        <w:widowControl w:val="0"/>
        <w:autoSpaceDE w:val="0"/>
        <w:autoSpaceDN w:val="0"/>
        <w:adjustRightInd w:val="0"/>
        <w:spacing w:after="0"/>
        <w:ind w:right="-20"/>
        <w:rPr>
          <w:rFonts w:ascii="Times New Roman" w:hAnsi="Times New Roman" w:cs="Times New Roman"/>
          <w:sz w:val="28"/>
          <w:szCs w:val="28"/>
          <w:lang w:eastAsia="ar-SA"/>
        </w:rPr>
      </w:pPr>
      <w:r w:rsidRPr="00D52CD8">
        <w:rPr>
          <w:rFonts w:ascii="Times New Roman" w:hAnsi="Times New Roman" w:cs="Times New Roman"/>
          <w:sz w:val="28"/>
          <w:szCs w:val="28"/>
          <w:lang w:eastAsia="ar-SA"/>
        </w:rPr>
        <w:t>Nu se va interveni in alt fel asupra acceselor la proprietati sau asupra partii carosabile. Daca vor exista daune asupra acestora, constructorul are obligatia sa le aduca la starea initiala.</w:t>
      </w:r>
    </w:p>
    <w:p w:rsidR="00D52CD8" w:rsidRPr="00D52CD8" w:rsidRDefault="00D52CD8" w:rsidP="00D52CD8">
      <w:pPr>
        <w:widowControl w:val="0"/>
        <w:autoSpaceDE w:val="0"/>
        <w:autoSpaceDN w:val="0"/>
        <w:adjustRightInd w:val="0"/>
        <w:spacing w:after="0"/>
        <w:ind w:right="-20"/>
        <w:rPr>
          <w:rFonts w:ascii="Times New Roman" w:hAnsi="Times New Roman" w:cs="Times New Roman"/>
          <w:sz w:val="28"/>
          <w:szCs w:val="28"/>
          <w:lang w:eastAsia="ar-SA"/>
        </w:rPr>
      </w:pPr>
      <w:r w:rsidRPr="00D52CD8">
        <w:rPr>
          <w:rFonts w:ascii="Times New Roman" w:hAnsi="Times New Roman" w:cs="Times New Roman"/>
          <w:sz w:val="28"/>
          <w:szCs w:val="28"/>
          <w:lang w:eastAsia="ar-SA"/>
        </w:rPr>
        <w:t xml:space="preserve">Se vor folosi rigole carosabile prefabricate cu placute dublu armate: </w:t>
      </w:r>
    </w:p>
    <w:p w:rsidR="00D52CD8" w:rsidRPr="00D52CD8" w:rsidRDefault="00D52CD8" w:rsidP="00D52CD8">
      <w:pPr>
        <w:widowControl w:val="0"/>
        <w:autoSpaceDE w:val="0"/>
        <w:autoSpaceDN w:val="0"/>
        <w:adjustRightInd w:val="0"/>
        <w:spacing w:after="0"/>
        <w:ind w:right="-20"/>
        <w:rPr>
          <w:rFonts w:ascii="Times New Roman" w:hAnsi="Times New Roman" w:cs="Times New Roman"/>
          <w:sz w:val="28"/>
          <w:szCs w:val="28"/>
          <w:lang w:eastAsia="ar-SA"/>
        </w:rPr>
      </w:pPr>
      <w:r w:rsidRPr="00D52CD8">
        <w:rPr>
          <w:rFonts w:ascii="Times New Roman" w:hAnsi="Times New Roman" w:cs="Times New Roman"/>
          <w:sz w:val="28"/>
          <w:szCs w:val="28"/>
          <w:lang w:eastAsia="ar-SA"/>
        </w:rPr>
        <w:t>•</w:t>
      </w:r>
      <w:r w:rsidRPr="00D52CD8">
        <w:rPr>
          <w:rFonts w:ascii="Times New Roman" w:hAnsi="Times New Roman" w:cs="Times New Roman"/>
          <w:sz w:val="28"/>
          <w:szCs w:val="28"/>
          <w:lang w:eastAsia="ar-SA"/>
        </w:rPr>
        <w:tab/>
        <w:t>Rigola carosabila prefabricata cu placute dublu armate;</w:t>
      </w:r>
    </w:p>
    <w:p w:rsidR="00D52CD8" w:rsidRPr="00D52CD8" w:rsidRDefault="00D52CD8" w:rsidP="00D52CD8">
      <w:pPr>
        <w:widowControl w:val="0"/>
        <w:autoSpaceDE w:val="0"/>
        <w:autoSpaceDN w:val="0"/>
        <w:adjustRightInd w:val="0"/>
        <w:spacing w:after="0"/>
        <w:ind w:right="-20"/>
        <w:rPr>
          <w:rFonts w:ascii="Times New Roman" w:hAnsi="Times New Roman" w:cs="Times New Roman"/>
          <w:sz w:val="28"/>
          <w:szCs w:val="28"/>
          <w:lang w:eastAsia="ar-SA"/>
        </w:rPr>
      </w:pPr>
      <w:r w:rsidRPr="00D52CD8">
        <w:rPr>
          <w:rFonts w:ascii="Times New Roman" w:hAnsi="Times New Roman" w:cs="Times New Roman"/>
          <w:sz w:val="28"/>
          <w:szCs w:val="28"/>
          <w:lang w:eastAsia="ar-SA"/>
        </w:rPr>
        <w:t>•</w:t>
      </w:r>
      <w:r w:rsidRPr="00D52CD8">
        <w:rPr>
          <w:rFonts w:ascii="Times New Roman" w:hAnsi="Times New Roman" w:cs="Times New Roman"/>
          <w:sz w:val="28"/>
          <w:szCs w:val="28"/>
          <w:lang w:eastAsia="ar-SA"/>
        </w:rPr>
        <w:tab/>
        <w:t>65 cm latime-fundatie 10 cm nisip si 20 cm balast;</w:t>
      </w:r>
    </w:p>
    <w:p w:rsidR="00261EA0" w:rsidRDefault="00D52CD8" w:rsidP="003505AC">
      <w:pPr>
        <w:widowControl w:val="0"/>
        <w:autoSpaceDE w:val="0"/>
        <w:autoSpaceDN w:val="0"/>
        <w:adjustRightInd w:val="0"/>
        <w:spacing w:after="0"/>
        <w:ind w:right="-20"/>
        <w:rPr>
          <w:rFonts w:ascii="Times New Roman" w:hAnsi="Times New Roman" w:cs="Times New Roman"/>
          <w:sz w:val="28"/>
          <w:szCs w:val="28"/>
          <w:lang w:eastAsia="ar-SA"/>
        </w:rPr>
      </w:pPr>
      <w:r w:rsidRPr="00D52CD8">
        <w:rPr>
          <w:rFonts w:ascii="Times New Roman" w:hAnsi="Times New Roman" w:cs="Times New Roman"/>
          <w:sz w:val="28"/>
          <w:szCs w:val="28"/>
          <w:lang w:eastAsia="ar-SA"/>
        </w:rPr>
        <w:t>•</w:t>
      </w:r>
      <w:r w:rsidRPr="00D52CD8">
        <w:rPr>
          <w:rFonts w:ascii="Times New Roman" w:hAnsi="Times New Roman" w:cs="Times New Roman"/>
          <w:sz w:val="28"/>
          <w:szCs w:val="28"/>
          <w:lang w:eastAsia="ar-SA"/>
        </w:rPr>
        <w:tab/>
        <w:t>Rostul dintre rigola si marginea partii carosabile se va umple cu beton sau mastic bituminos;</w:t>
      </w:r>
    </w:p>
    <w:p w:rsidR="005D7D70" w:rsidRPr="00ED2F83" w:rsidRDefault="005D7D70" w:rsidP="005D7D70">
      <w:pPr>
        <w:widowControl w:val="0"/>
        <w:autoSpaceDE w:val="0"/>
        <w:autoSpaceDN w:val="0"/>
        <w:adjustRightInd w:val="0"/>
        <w:spacing w:after="0" w:line="240" w:lineRule="auto"/>
        <w:ind w:right="-20"/>
        <w:rPr>
          <w:rFonts w:ascii="Times New Roman" w:hAnsi="Times New Roman" w:cs="Times New Roman"/>
          <w:sz w:val="28"/>
          <w:szCs w:val="28"/>
        </w:rPr>
      </w:pPr>
      <w:r w:rsidRPr="00ED2F83">
        <w:rPr>
          <w:rFonts w:ascii="Times New Roman" w:hAnsi="Times New Roman" w:cs="Times New Roman"/>
          <w:b/>
          <w:bCs/>
          <w:sz w:val="28"/>
          <w:szCs w:val="28"/>
        </w:rPr>
        <w:t>Lucrari de sprijinire:</w:t>
      </w:r>
    </w:p>
    <w:p w:rsidR="00CC1A43" w:rsidRPr="0091042C" w:rsidRDefault="00ED7E7C" w:rsidP="0091042C">
      <w:pPr>
        <w:widowControl w:val="0"/>
        <w:autoSpaceDE w:val="0"/>
        <w:autoSpaceDN w:val="0"/>
        <w:adjustRightInd w:val="0"/>
        <w:spacing w:after="0" w:line="360" w:lineRule="auto"/>
        <w:ind w:right="-20"/>
        <w:rPr>
          <w:rFonts w:ascii="Times New Roman" w:hAnsi="Times New Roman" w:cs="Times New Roman"/>
          <w:color w:val="00B0F0"/>
          <w:sz w:val="28"/>
          <w:szCs w:val="28"/>
        </w:rPr>
      </w:pPr>
      <w:r w:rsidRPr="00ED2F83">
        <w:rPr>
          <w:rFonts w:ascii="Times New Roman" w:hAnsi="Times New Roman" w:cs="Times New Roman"/>
          <w:sz w:val="28"/>
          <w:szCs w:val="28"/>
        </w:rPr>
        <w:t>In prezentul proiect nu sunt necesare lucrari de consolidare</w:t>
      </w:r>
      <w:r w:rsidR="005D7D70" w:rsidRPr="00ED2F83">
        <w:rPr>
          <w:rFonts w:ascii="Times New Roman" w:hAnsi="Times New Roman" w:cs="Times New Roman"/>
          <w:color w:val="00B0F0"/>
          <w:sz w:val="28"/>
          <w:szCs w:val="28"/>
        </w:rPr>
        <w:t>.</w:t>
      </w:r>
    </w:p>
    <w:p w:rsidR="005D7D70" w:rsidRPr="00ED2F83" w:rsidRDefault="005D7D70" w:rsidP="005D7D70">
      <w:pPr>
        <w:spacing w:after="40"/>
        <w:jc w:val="both"/>
        <w:rPr>
          <w:rFonts w:ascii="Times New Roman" w:hAnsi="Times New Roman" w:cs="Times New Roman"/>
          <w:b/>
          <w:sz w:val="28"/>
          <w:szCs w:val="28"/>
          <w:lang w:eastAsia="ar-SA"/>
        </w:rPr>
      </w:pPr>
      <w:r w:rsidRPr="00ED2F83">
        <w:rPr>
          <w:rFonts w:ascii="Times New Roman" w:hAnsi="Times New Roman" w:cs="Times New Roman"/>
          <w:b/>
          <w:sz w:val="28"/>
          <w:szCs w:val="28"/>
          <w:lang w:eastAsia="ar-SA"/>
        </w:rPr>
        <w:t>Structura rutiera:</w:t>
      </w:r>
    </w:p>
    <w:p w:rsidR="00AD2F59" w:rsidRPr="002D4D3A" w:rsidRDefault="00CC1A43" w:rsidP="00655CAE">
      <w:pPr>
        <w:spacing w:after="40"/>
        <w:jc w:val="both"/>
        <w:rPr>
          <w:rFonts w:ascii="Times New Roman" w:hAnsi="Times New Roman" w:cs="Times New Roman"/>
          <w:sz w:val="28"/>
          <w:szCs w:val="28"/>
          <w:lang w:eastAsia="ar-SA"/>
        </w:rPr>
      </w:pPr>
      <w:r w:rsidRPr="00CC1A43">
        <w:rPr>
          <w:rFonts w:ascii="Times New Roman" w:hAnsi="Times New Roman" w:cs="Times New Roman"/>
          <w:sz w:val="28"/>
          <w:szCs w:val="28"/>
          <w:lang w:eastAsia="ar-SA"/>
        </w:rPr>
        <w:t>Se mentioneaza ca prezentul proiect consta doar in amenajarea rigolelor pe strazile Rasaritului si Teiului. Partea carosabila se va pastra in configuratia existenta iar asupra acesteia se va interveni doar in zonele in care rigola nu poate fi amplasata datorita unor obstacole (stalpi de electricitate, limite de proprietate).</w:t>
      </w:r>
    </w:p>
    <w:p w:rsidR="00AD2F59" w:rsidRPr="00AD2F59" w:rsidRDefault="00AD2F59" w:rsidP="00AD2F59">
      <w:pPr>
        <w:spacing w:after="40"/>
        <w:jc w:val="both"/>
        <w:rPr>
          <w:rFonts w:ascii="Times New Roman" w:eastAsia="Calibri" w:hAnsi="Times New Roman" w:cs="Times New Roman"/>
          <w:sz w:val="28"/>
          <w:szCs w:val="28"/>
          <w:lang w:eastAsia="ar-SA"/>
        </w:rPr>
      </w:pPr>
      <w:r w:rsidRPr="00AD2F59">
        <w:rPr>
          <w:rFonts w:ascii="Times New Roman" w:eastAsia="Calibri" w:hAnsi="Times New Roman" w:cs="Times New Roman"/>
          <w:sz w:val="28"/>
          <w:szCs w:val="28"/>
          <w:lang w:eastAsia="ar-SA"/>
        </w:rPr>
        <w:t>Se estimeaza ca durata de realiza</w:t>
      </w:r>
      <w:r w:rsidR="00CC1A43">
        <w:rPr>
          <w:rFonts w:ascii="Times New Roman" w:eastAsia="Calibri" w:hAnsi="Times New Roman" w:cs="Times New Roman"/>
          <w:sz w:val="28"/>
          <w:szCs w:val="28"/>
          <w:lang w:eastAsia="ar-SA"/>
        </w:rPr>
        <w:t>re a lucrarilor este de 2 luni.</w:t>
      </w:r>
    </w:p>
    <w:p w:rsidR="00AD2F59" w:rsidRPr="00AD2F59" w:rsidRDefault="00AD2F59" w:rsidP="00AD2F59">
      <w:pPr>
        <w:spacing w:after="40"/>
        <w:jc w:val="both"/>
        <w:rPr>
          <w:rFonts w:ascii="Times New Roman" w:eastAsia="Calibri" w:hAnsi="Times New Roman" w:cs="Times New Roman"/>
          <w:sz w:val="28"/>
          <w:szCs w:val="28"/>
          <w:lang w:eastAsia="ar-SA"/>
        </w:rPr>
      </w:pPr>
      <w:r w:rsidRPr="00AD2F59">
        <w:rPr>
          <w:rFonts w:ascii="Times New Roman" w:eastAsia="Calibri" w:hAnsi="Times New Roman" w:cs="Times New Roman"/>
          <w:sz w:val="28"/>
          <w:szCs w:val="28"/>
          <w:lang w:eastAsia="ar-SA"/>
        </w:rPr>
        <w:t>Suprafata totala ocupata de lucrarile de inves</w:t>
      </w:r>
      <w:r w:rsidR="001D6166">
        <w:rPr>
          <w:rFonts w:ascii="Times New Roman" w:eastAsia="Calibri" w:hAnsi="Times New Roman" w:cs="Times New Roman"/>
          <w:sz w:val="28"/>
          <w:szCs w:val="28"/>
          <w:lang w:eastAsia="ar-SA"/>
        </w:rPr>
        <w:t>titie este de aproximativ 757</w:t>
      </w:r>
      <w:r w:rsidRPr="00AD2F59">
        <w:rPr>
          <w:rFonts w:ascii="Times New Roman" w:eastAsia="Calibri" w:hAnsi="Times New Roman" w:cs="Times New Roman"/>
          <w:sz w:val="28"/>
          <w:szCs w:val="28"/>
          <w:lang w:eastAsia="ar-SA"/>
        </w:rPr>
        <w:t xml:space="preserve"> mp. </w:t>
      </w:r>
    </w:p>
    <w:p w:rsidR="002943F2" w:rsidRPr="00F07507" w:rsidRDefault="002943F2" w:rsidP="00E4060E">
      <w:pPr>
        <w:spacing w:after="40"/>
        <w:jc w:val="both"/>
        <w:rPr>
          <w:rFonts w:ascii="Times New Roman" w:hAnsi="Times New Roman"/>
          <w:sz w:val="28"/>
          <w:szCs w:val="28"/>
          <w:lang w:eastAsia="ar-SA"/>
        </w:rPr>
      </w:pPr>
    </w:p>
    <w:p w:rsidR="005D7D70" w:rsidRPr="00ED2F83" w:rsidRDefault="005D7D70" w:rsidP="005D7D70">
      <w:pPr>
        <w:widowControl w:val="0"/>
        <w:autoSpaceDE w:val="0"/>
        <w:autoSpaceDN w:val="0"/>
        <w:adjustRightInd w:val="0"/>
        <w:spacing w:after="0" w:line="240" w:lineRule="auto"/>
        <w:ind w:right="-20"/>
        <w:rPr>
          <w:rFonts w:ascii="Times New Roman" w:hAnsi="Times New Roman" w:cs="Times New Roman"/>
          <w:sz w:val="28"/>
          <w:szCs w:val="28"/>
        </w:rPr>
      </w:pPr>
      <w:r w:rsidRPr="00ED2F83">
        <w:rPr>
          <w:rFonts w:ascii="Times New Roman" w:hAnsi="Times New Roman" w:cs="Times New Roman"/>
          <w:b/>
          <w:bCs/>
          <w:sz w:val="28"/>
          <w:szCs w:val="28"/>
        </w:rPr>
        <w:t>Sigu</w:t>
      </w:r>
      <w:r w:rsidRPr="00ED2F83">
        <w:rPr>
          <w:rFonts w:ascii="Times New Roman" w:hAnsi="Times New Roman" w:cs="Times New Roman"/>
          <w:b/>
          <w:bCs/>
          <w:spacing w:val="1"/>
          <w:sz w:val="28"/>
          <w:szCs w:val="28"/>
        </w:rPr>
        <w:t>r</w:t>
      </w:r>
      <w:r w:rsidRPr="00ED2F83">
        <w:rPr>
          <w:rFonts w:ascii="Times New Roman" w:hAnsi="Times New Roman" w:cs="Times New Roman"/>
          <w:b/>
          <w:bCs/>
          <w:spacing w:val="-1"/>
          <w:sz w:val="28"/>
          <w:szCs w:val="28"/>
        </w:rPr>
        <w:t>a</w:t>
      </w:r>
      <w:r w:rsidRPr="00ED2F83">
        <w:rPr>
          <w:rFonts w:ascii="Times New Roman" w:hAnsi="Times New Roman" w:cs="Times New Roman"/>
          <w:b/>
          <w:bCs/>
          <w:spacing w:val="1"/>
          <w:sz w:val="28"/>
          <w:szCs w:val="28"/>
        </w:rPr>
        <w:t>n</w:t>
      </w:r>
      <w:r w:rsidRPr="00ED2F83">
        <w:rPr>
          <w:rFonts w:ascii="Times New Roman" w:hAnsi="Times New Roman" w:cs="Times New Roman"/>
          <w:b/>
          <w:bCs/>
          <w:sz w:val="28"/>
          <w:szCs w:val="28"/>
        </w:rPr>
        <w:t>ta</w:t>
      </w:r>
      <w:r w:rsidRPr="00ED2F83">
        <w:rPr>
          <w:rFonts w:ascii="Times New Roman" w:hAnsi="Times New Roman" w:cs="Times New Roman"/>
          <w:b/>
          <w:bCs/>
          <w:spacing w:val="-8"/>
          <w:sz w:val="28"/>
          <w:szCs w:val="28"/>
        </w:rPr>
        <w:t xml:space="preserve"> </w:t>
      </w:r>
      <w:r w:rsidRPr="00ED2F83">
        <w:rPr>
          <w:rFonts w:ascii="Times New Roman" w:hAnsi="Times New Roman" w:cs="Times New Roman"/>
          <w:b/>
          <w:bCs/>
          <w:sz w:val="28"/>
          <w:szCs w:val="28"/>
        </w:rPr>
        <w:t>c</w:t>
      </w:r>
      <w:r w:rsidRPr="00ED2F83">
        <w:rPr>
          <w:rFonts w:ascii="Times New Roman" w:hAnsi="Times New Roman" w:cs="Times New Roman"/>
          <w:b/>
          <w:bCs/>
          <w:spacing w:val="-1"/>
          <w:sz w:val="28"/>
          <w:szCs w:val="28"/>
        </w:rPr>
        <w:t>i</w:t>
      </w:r>
      <w:r w:rsidRPr="00ED2F83">
        <w:rPr>
          <w:rFonts w:ascii="Times New Roman" w:hAnsi="Times New Roman" w:cs="Times New Roman"/>
          <w:b/>
          <w:bCs/>
          <w:spacing w:val="1"/>
          <w:sz w:val="28"/>
          <w:szCs w:val="28"/>
        </w:rPr>
        <w:t>r</w:t>
      </w:r>
      <w:r w:rsidRPr="00ED2F83">
        <w:rPr>
          <w:rFonts w:ascii="Times New Roman" w:hAnsi="Times New Roman" w:cs="Times New Roman"/>
          <w:b/>
          <w:bCs/>
          <w:sz w:val="28"/>
          <w:szCs w:val="28"/>
        </w:rPr>
        <w:t>c</w:t>
      </w:r>
      <w:r w:rsidRPr="00ED2F83">
        <w:rPr>
          <w:rFonts w:ascii="Times New Roman" w:hAnsi="Times New Roman" w:cs="Times New Roman"/>
          <w:b/>
          <w:bCs/>
          <w:spacing w:val="-1"/>
          <w:sz w:val="28"/>
          <w:szCs w:val="28"/>
        </w:rPr>
        <w:t>u</w:t>
      </w:r>
      <w:r w:rsidRPr="00ED2F83">
        <w:rPr>
          <w:rFonts w:ascii="Times New Roman" w:hAnsi="Times New Roman" w:cs="Times New Roman"/>
          <w:b/>
          <w:bCs/>
          <w:spacing w:val="1"/>
          <w:sz w:val="28"/>
          <w:szCs w:val="28"/>
        </w:rPr>
        <w:t>l</w:t>
      </w:r>
      <w:r w:rsidRPr="00ED2F83">
        <w:rPr>
          <w:rFonts w:ascii="Times New Roman" w:hAnsi="Times New Roman" w:cs="Times New Roman"/>
          <w:b/>
          <w:bCs/>
          <w:spacing w:val="-1"/>
          <w:sz w:val="28"/>
          <w:szCs w:val="28"/>
        </w:rPr>
        <w:t>a</w:t>
      </w:r>
      <w:r w:rsidRPr="00ED2F83">
        <w:rPr>
          <w:rFonts w:ascii="Times New Roman" w:hAnsi="Times New Roman" w:cs="Times New Roman"/>
          <w:b/>
          <w:bCs/>
          <w:sz w:val="28"/>
          <w:szCs w:val="28"/>
        </w:rPr>
        <w:t>t</w:t>
      </w:r>
      <w:r w:rsidRPr="00ED2F83">
        <w:rPr>
          <w:rFonts w:ascii="Times New Roman" w:hAnsi="Times New Roman" w:cs="Times New Roman"/>
          <w:b/>
          <w:bCs/>
          <w:spacing w:val="2"/>
          <w:sz w:val="28"/>
          <w:szCs w:val="28"/>
        </w:rPr>
        <w:t>i</w:t>
      </w:r>
      <w:r w:rsidRPr="00ED2F83">
        <w:rPr>
          <w:rFonts w:ascii="Times New Roman" w:hAnsi="Times New Roman" w:cs="Times New Roman"/>
          <w:b/>
          <w:bCs/>
          <w:spacing w:val="-1"/>
          <w:sz w:val="28"/>
          <w:szCs w:val="28"/>
        </w:rPr>
        <w:t>e</w:t>
      </w:r>
      <w:r w:rsidRPr="00ED2F83">
        <w:rPr>
          <w:rFonts w:ascii="Times New Roman" w:hAnsi="Times New Roman" w:cs="Times New Roman"/>
          <w:b/>
          <w:bCs/>
          <w:sz w:val="28"/>
          <w:szCs w:val="28"/>
        </w:rPr>
        <w:t>i</w:t>
      </w:r>
      <w:r w:rsidRPr="00ED2F83">
        <w:rPr>
          <w:rFonts w:ascii="Times New Roman" w:hAnsi="Times New Roman" w:cs="Times New Roman"/>
          <w:b/>
          <w:bCs/>
          <w:spacing w:val="-3"/>
          <w:sz w:val="28"/>
          <w:szCs w:val="28"/>
        </w:rPr>
        <w:t xml:space="preserve"> </w:t>
      </w:r>
      <w:r w:rsidRPr="00ED2F83">
        <w:rPr>
          <w:rFonts w:ascii="Times New Roman" w:hAnsi="Times New Roman" w:cs="Times New Roman"/>
          <w:b/>
          <w:bCs/>
          <w:sz w:val="28"/>
          <w:szCs w:val="28"/>
        </w:rPr>
        <w:t>:</w:t>
      </w:r>
    </w:p>
    <w:p w:rsidR="005D7D70" w:rsidRPr="00ED2F83" w:rsidRDefault="005D7D70" w:rsidP="005D7D70">
      <w:pPr>
        <w:widowControl w:val="0"/>
        <w:autoSpaceDE w:val="0"/>
        <w:autoSpaceDN w:val="0"/>
        <w:adjustRightInd w:val="0"/>
        <w:spacing w:before="6" w:after="0" w:line="140" w:lineRule="exact"/>
        <w:rPr>
          <w:rFonts w:ascii="Times New Roman" w:hAnsi="Times New Roman" w:cs="Times New Roman"/>
          <w:sz w:val="28"/>
          <w:szCs w:val="28"/>
        </w:rPr>
      </w:pPr>
    </w:p>
    <w:p w:rsidR="00F07507" w:rsidRDefault="00F07507" w:rsidP="005D7D70">
      <w:pPr>
        <w:spacing w:after="4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F07507">
        <w:rPr>
          <w:rFonts w:ascii="Times New Roman" w:hAnsi="Times New Roman" w:cs="Times New Roman"/>
          <w:sz w:val="28"/>
          <w:szCs w:val="28"/>
          <w:lang w:eastAsia="ar-SA"/>
        </w:rPr>
        <w:t>Semnalizarea rutiera pe timpul executiei are rolul de asigura siguranta circulatiei prin montarea de indicatoare de circulatie pentru presemnalizarea si semnalizarea zonelor de lucru. De asemenea, in periodele cu trafic intens se vor amplasa la capetele tronsoanelor in care se lucreaza piloti de dirijare a traficului, instruiti in mod corespunzator, dotati cu statie de emisie receptie si cu bastoane reflectorizante de dirijare a circulatiei. Se pot monta si semafoare electrice, in cazul in care constructorul poate asigura functionarea corespunzatoare a acestora. Daca este necesara inchiderea temporara sau definitiva a unui tronson de strada este necesara anuntarea din timp a factorilor din administrarea locala de care apartine tronsonul de strada inchis, se vor monta indicatoare rutiere de semnalizare a tronsonului inchis cu precizarea intervalului de timp in care se va inchide si traseul ocolitor de urmat pentru depasirea acestuia.</w:t>
      </w:r>
    </w:p>
    <w:p w:rsidR="00F07507" w:rsidRPr="00ED2F83" w:rsidRDefault="00F07507" w:rsidP="005D7D70">
      <w:pPr>
        <w:spacing w:after="40"/>
        <w:jc w:val="both"/>
        <w:rPr>
          <w:rFonts w:ascii="Times New Roman" w:hAnsi="Times New Roman" w:cs="Times New Roman"/>
          <w:sz w:val="28"/>
          <w:szCs w:val="28"/>
          <w:lang w:eastAsia="ar-SA"/>
        </w:rPr>
      </w:pPr>
    </w:p>
    <w:bookmarkEnd w:id="18"/>
    <w:p w:rsidR="003913C4" w:rsidRPr="00ED2F83" w:rsidRDefault="003913C4" w:rsidP="006E4FBA">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profilul şi capacităţile de producţie; </w:t>
      </w:r>
    </w:p>
    <w:p w:rsidR="0067106E" w:rsidRPr="00ED2F83" w:rsidRDefault="0067106E"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sz w:val="28"/>
          <w:szCs w:val="28"/>
        </w:rPr>
      </w:pPr>
      <w:r w:rsidRPr="00ED2F83">
        <w:rPr>
          <w:rFonts w:ascii="Times New Roman" w:hAnsi="Times New Roman" w:cs="Times New Roman"/>
          <w:sz w:val="28"/>
          <w:szCs w:val="28"/>
        </w:rPr>
        <w:t>NU ESTE CAZUL</w:t>
      </w:r>
    </w:p>
    <w:p w:rsidR="003913C4" w:rsidRPr="00ED2F83" w:rsidRDefault="003913C4"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descrierea instalaţiei şi a fluxurilor tehnologice existente pe </w:t>
      </w:r>
      <w:r w:rsidR="0091042C">
        <w:rPr>
          <w:rFonts w:ascii="Times New Roman" w:hAnsi="Times New Roman" w:cs="Times New Roman"/>
          <w:b/>
          <w:bCs/>
          <w:color w:val="000000"/>
          <w:spacing w:val="1"/>
          <w:sz w:val="28"/>
          <w:szCs w:val="28"/>
          <w:u w:val="single"/>
        </w:rPr>
        <w:t>a</w:t>
      </w:r>
      <w:r w:rsidRPr="00ED2F83">
        <w:rPr>
          <w:rFonts w:ascii="Times New Roman" w:hAnsi="Times New Roman" w:cs="Times New Roman"/>
          <w:b/>
          <w:bCs/>
          <w:color w:val="000000"/>
          <w:spacing w:val="1"/>
          <w:sz w:val="28"/>
          <w:szCs w:val="28"/>
          <w:u w:val="single"/>
        </w:rPr>
        <w:t xml:space="preserve">mplasament (după caz); </w:t>
      </w:r>
    </w:p>
    <w:p w:rsidR="005375C7" w:rsidRPr="00ED2F83" w:rsidRDefault="005375C7" w:rsidP="0079353F">
      <w:pPr>
        <w:widowControl w:val="0"/>
        <w:tabs>
          <w:tab w:val="left" w:pos="360"/>
          <w:tab w:val="left" w:pos="8280"/>
        </w:tabs>
        <w:autoSpaceDE w:val="0"/>
        <w:autoSpaceDN w:val="0"/>
        <w:adjustRightInd w:val="0"/>
        <w:spacing w:before="11" w:after="0" w:line="359" w:lineRule="auto"/>
        <w:ind w:left="-90" w:right="-90" w:firstLine="450"/>
        <w:rPr>
          <w:rFonts w:ascii="Times New Roman" w:hAnsi="Times New Roman" w:cs="Times New Roman"/>
          <w:sz w:val="28"/>
          <w:szCs w:val="28"/>
        </w:rPr>
      </w:pPr>
      <w:r w:rsidRPr="00ED2F83">
        <w:rPr>
          <w:rFonts w:ascii="Times New Roman" w:hAnsi="Times New Roman" w:cs="Times New Roman"/>
          <w:sz w:val="28"/>
          <w:szCs w:val="28"/>
        </w:rPr>
        <w:t>NU ESTE CAZUL</w:t>
      </w:r>
    </w:p>
    <w:p w:rsidR="003913C4" w:rsidRPr="00ED2F83" w:rsidRDefault="003913C4"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descrierea proceselor de producţie ale proiectului propus, în funcţie de specificul investiţiei, produse şi subproduse obţinute, mărimea, capacitatea;</w:t>
      </w:r>
    </w:p>
    <w:p w:rsidR="005375C7" w:rsidRPr="00ED2F83" w:rsidRDefault="005375C7" w:rsidP="0079353F">
      <w:pPr>
        <w:widowControl w:val="0"/>
        <w:tabs>
          <w:tab w:val="left" w:pos="360"/>
          <w:tab w:val="left" w:pos="8280"/>
        </w:tabs>
        <w:autoSpaceDE w:val="0"/>
        <w:autoSpaceDN w:val="0"/>
        <w:adjustRightInd w:val="0"/>
        <w:spacing w:before="11" w:after="0" w:line="359" w:lineRule="auto"/>
        <w:ind w:left="-90" w:right="-90" w:firstLine="450"/>
        <w:rPr>
          <w:rFonts w:ascii="Times New Roman" w:hAnsi="Times New Roman" w:cs="Times New Roman"/>
          <w:sz w:val="28"/>
          <w:szCs w:val="28"/>
        </w:rPr>
      </w:pPr>
      <w:r w:rsidRPr="00ED2F83">
        <w:rPr>
          <w:rFonts w:ascii="Times New Roman" w:hAnsi="Times New Roman" w:cs="Times New Roman"/>
          <w:sz w:val="28"/>
          <w:szCs w:val="28"/>
        </w:rPr>
        <w:t>NU ESTE CAZUL</w:t>
      </w:r>
    </w:p>
    <w:p w:rsidR="003913C4" w:rsidRPr="00ED2F83" w:rsidRDefault="003913C4"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materiile prime, energia şi combustibilii utilizaţi, cu modul de asigurare a acestora;</w:t>
      </w:r>
    </w:p>
    <w:p w:rsidR="005375C7" w:rsidRPr="00ED2F83" w:rsidRDefault="005375C7" w:rsidP="00446DA3">
      <w:pPr>
        <w:pStyle w:val="Lista"/>
        <w:rPr>
          <w:rFonts w:ascii="Times New Roman" w:hAnsi="Times New Roman" w:cs="Times New Roman"/>
          <w:sz w:val="28"/>
          <w:szCs w:val="28"/>
          <w:lang w:eastAsia="ro-RO"/>
        </w:rPr>
      </w:pPr>
      <w:r w:rsidRPr="00ED2F83">
        <w:rPr>
          <w:rFonts w:ascii="Times New Roman" w:hAnsi="Times New Roman" w:cs="Times New Roman"/>
          <w:sz w:val="28"/>
          <w:szCs w:val="28"/>
          <w:lang w:eastAsia="ro-RO"/>
        </w:rPr>
        <w:t>agregate naturale de balastiera sau de cariera;</w:t>
      </w:r>
    </w:p>
    <w:p w:rsidR="005375C7" w:rsidRPr="00ED2F83" w:rsidRDefault="005375C7" w:rsidP="00446DA3">
      <w:pPr>
        <w:pStyle w:val="Lista"/>
        <w:rPr>
          <w:rFonts w:ascii="Times New Roman" w:hAnsi="Times New Roman" w:cs="Times New Roman"/>
          <w:sz w:val="28"/>
          <w:szCs w:val="28"/>
          <w:lang w:eastAsia="ro-RO"/>
        </w:rPr>
      </w:pPr>
      <w:r w:rsidRPr="00ED2F83">
        <w:rPr>
          <w:rFonts w:ascii="Times New Roman" w:hAnsi="Times New Roman" w:cs="Times New Roman"/>
          <w:sz w:val="28"/>
          <w:szCs w:val="28"/>
          <w:lang w:eastAsia="ro-RO"/>
        </w:rPr>
        <w:t>filer</w:t>
      </w:r>
    </w:p>
    <w:p w:rsidR="0091042C" w:rsidRPr="00A07FA0" w:rsidRDefault="005375C7" w:rsidP="0091042C">
      <w:pPr>
        <w:pStyle w:val="Lista"/>
        <w:rPr>
          <w:rFonts w:ascii="Times New Roman" w:hAnsi="Times New Roman" w:cs="Times New Roman"/>
          <w:sz w:val="28"/>
          <w:szCs w:val="28"/>
          <w:lang w:eastAsia="ro-RO"/>
        </w:rPr>
      </w:pPr>
      <w:r w:rsidRPr="00ED2F83">
        <w:rPr>
          <w:rFonts w:ascii="Times New Roman" w:hAnsi="Times New Roman" w:cs="Times New Roman"/>
          <w:sz w:val="28"/>
          <w:szCs w:val="28"/>
          <w:lang w:eastAsia="ro-RO"/>
        </w:rPr>
        <w:t>bitum</w:t>
      </w:r>
    </w:p>
    <w:p w:rsidR="003913C4" w:rsidRPr="00ED2F83" w:rsidRDefault="003913C4"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 racordarea la reţelele utilitare existente în zonă; </w:t>
      </w:r>
    </w:p>
    <w:p w:rsidR="0054452B" w:rsidRPr="0054452B" w:rsidRDefault="00FB5D81" w:rsidP="00261EA0">
      <w:pPr>
        <w:numPr>
          <w:ilvl w:val="0"/>
          <w:numId w:val="27"/>
        </w:numPr>
        <w:spacing w:after="0" w:line="240" w:lineRule="auto"/>
        <w:rPr>
          <w:rFonts w:ascii="Times New Roman" w:eastAsia="Arial Unicode MS" w:hAnsi="Times New Roman" w:cs="Times New Roman"/>
          <w:snapToGrid w:val="0"/>
          <w:color w:val="000000" w:themeColor="text1"/>
          <w:sz w:val="28"/>
          <w:szCs w:val="28"/>
          <w:lang w:val="en-US" w:eastAsia="ro-RO"/>
        </w:rPr>
      </w:pPr>
      <w:proofErr w:type="spellStart"/>
      <w:r>
        <w:rPr>
          <w:rFonts w:ascii="Times New Roman" w:eastAsia="Arial Unicode MS" w:hAnsi="Times New Roman" w:cs="Times New Roman"/>
          <w:snapToGrid w:val="0"/>
          <w:color w:val="000000" w:themeColor="text1"/>
          <w:sz w:val="28"/>
          <w:szCs w:val="28"/>
          <w:lang w:val="en-US" w:eastAsia="ro-RO"/>
        </w:rPr>
        <w:t>retea</w:t>
      </w:r>
      <w:proofErr w:type="spellEnd"/>
      <w:r w:rsidR="0054452B" w:rsidRPr="0054452B">
        <w:rPr>
          <w:rFonts w:ascii="Times New Roman" w:eastAsia="Arial Unicode MS" w:hAnsi="Times New Roman" w:cs="Times New Roman"/>
          <w:snapToGrid w:val="0"/>
          <w:color w:val="000000" w:themeColor="text1"/>
          <w:sz w:val="28"/>
          <w:szCs w:val="28"/>
          <w:lang w:val="en-US" w:eastAsia="ro-RO"/>
        </w:rPr>
        <w:t xml:space="preserve"> </w:t>
      </w:r>
      <w:proofErr w:type="spellStart"/>
      <w:r w:rsidR="0054452B" w:rsidRPr="0054452B">
        <w:rPr>
          <w:rFonts w:ascii="Times New Roman" w:eastAsia="Arial Unicode MS" w:hAnsi="Times New Roman" w:cs="Times New Roman"/>
          <w:snapToGrid w:val="0"/>
          <w:color w:val="000000" w:themeColor="text1"/>
          <w:sz w:val="28"/>
          <w:szCs w:val="28"/>
          <w:lang w:val="en-US" w:eastAsia="ro-RO"/>
        </w:rPr>
        <w:t>energie</w:t>
      </w:r>
      <w:proofErr w:type="spellEnd"/>
      <w:r w:rsidR="0054452B" w:rsidRPr="0054452B">
        <w:rPr>
          <w:rFonts w:ascii="Times New Roman" w:eastAsia="Arial Unicode MS" w:hAnsi="Times New Roman" w:cs="Times New Roman"/>
          <w:snapToGrid w:val="0"/>
          <w:color w:val="000000" w:themeColor="text1"/>
          <w:sz w:val="28"/>
          <w:szCs w:val="28"/>
          <w:lang w:val="en-US" w:eastAsia="ro-RO"/>
        </w:rPr>
        <w:t xml:space="preserve"> </w:t>
      </w:r>
      <w:proofErr w:type="spellStart"/>
      <w:r w:rsidR="0054452B" w:rsidRPr="0054452B">
        <w:rPr>
          <w:rFonts w:ascii="Times New Roman" w:eastAsia="Arial Unicode MS" w:hAnsi="Times New Roman" w:cs="Times New Roman"/>
          <w:snapToGrid w:val="0"/>
          <w:color w:val="000000" w:themeColor="text1"/>
          <w:sz w:val="28"/>
          <w:szCs w:val="28"/>
          <w:lang w:val="en-US" w:eastAsia="ro-RO"/>
        </w:rPr>
        <w:t>electrica</w:t>
      </w:r>
      <w:proofErr w:type="spellEnd"/>
      <w:r w:rsidR="0054452B" w:rsidRPr="0054452B">
        <w:rPr>
          <w:rFonts w:ascii="Times New Roman" w:eastAsia="Arial Unicode MS" w:hAnsi="Times New Roman" w:cs="Times New Roman"/>
          <w:snapToGrid w:val="0"/>
          <w:color w:val="000000" w:themeColor="text1"/>
          <w:sz w:val="28"/>
          <w:szCs w:val="28"/>
          <w:lang w:val="en-US" w:eastAsia="ro-RO"/>
        </w:rPr>
        <w:t>;</w:t>
      </w:r>
    </w:p>
    <w:p w:rsidR="0054452B" w:rsidRPr="0054452B" w:rsidRDefault="00FB5D81" w:rsidP="00261EA0">
      <w:pPr>
        <w:numPr>
          <w:ilvl w:val="0"/>
          <w:numId w:val="27"/>
        </w:numPr>
        <w:spacing w:after="0" w:line="240" w:lineRule="auto"/>
        <w:rPr>
          <w:rFonts w:ascii="Times New Roman" w:eastAsia="Arial Unicode MS" w:hAnsi="Times New Roman" w:cs="Times New Roman"/>
          <w:snapToGrid w:val="0"/>
          <w:color w:val="000000" w:themeColor="text1"/>
          <w:sz w:val="28"/>
          <w:szCs w:val="28"/>
          <w:lang w:val="en-US" w:eastAsia="ro-RO"/>
        </w:rPr>
      </w:pPr>
      <w:proofErr w:type="spellStart"/>
      <w:r>
        <w:rPr>
          <w:rFonts w:ascii="Times New Roman" w:eastAsia="Arial Unicode MS" w:hAnsi="Times New Roman" w:cs="Times New Roman"/>
          <w:snapToGrid w:val="0"/>
          <w:color w:val="000000" w:themeColor="text1"/>
          <w:sz w:val="28"/>
          <w:szCs w:val="28"/>
          <w:lang w:val="en-US" w:eastAsia="ro-RO"/>
        </w:rPr>
        <w:t>retea</w:t>
      </w:r>
      <w:proofErr w:type="spellEnd"/>
      <w:r>
        <w:rPr>
          <w:rFonts w:ascii="Times New Roman" w:eastAsia="Arial Unicode MS" w:hAnsi="Times New Roman" w:cs="Times New Roman"/>
          <w:snapToGrid w:val="0"/>
          <w:color w:val="000000" w:themeColor="text1"/>
          <w:sz w:val="28"/>
          <w:szCs w:val="28"/>
          <w:lang w:val="en-US" w:eastAsia="ro-RO"/>
        </w:rPr>
        <w:t xml:space="preserve"> </w:t>
      </w:r>
      <w:proofErr w:type="spellStart"/>
      <w:r>
        <w:rPr>
          <w:rFonts w:ascii="Times New Roman" w:eastAsia="Arial Unicode MS" w:hAnsi="Times New Roman" w:cs="Times New Roman"/>
          <w:snapToGrid w:val="0"/>
          <w:color w:val="000000" w:themeColor="text1"/>
          <w:sz w:val="28"/>
          <w:szCs w:val="28"/>
          <w:lang w:val="en-US" w:eastAsia="ro-RO"/>
        </w:rPr>
        <w:t>telefonie</w:t>
      </w:r>
      <w:proofErr w:type="spellEnd"/>
      <w:r w:rsidR="0054452B" w:rsidRPr="0054452B">
        <w:rPr>
          <w:rFonts w:ascii="Times New Roman" w:eastAsia="Arial Unicode MS" w:hAnsi="Times New Roman" w:cs="Times New Roman"/>
          <w:snapToGrid w:val="0"/>
          <w:color w:val="000000" w:themeColor="text1"/>
          <w:sz w:val="28"/>
          <w:szCs w:val="28"/>
          <w:lang w:val="en-US" w:eastAsia="ro-RO"/>
        </w:rPr>
        <w:t>;</w:t>
      </w:r>
    </w:p>
    <w:p w:rsidR="00FB5D81" w:rsidRDefault="00FB5D81" w:rsidP="00261EA0">
      <w:pPr>
        <w:numPr>
          <w:ilvl w:val="0"/>
          <w:numId w:val="27"/>
        </w:numPr>
        <w:spacing w:after="0" w:line="240" w:lineRule="auto"/>
        <w:rPr>
          <w:rFonts w:ascii="Times New Roman" w:eastAsia="Arial Unicode MS" w:hAnsi="Times New Roman" w:cs="Times New Roman"/>
          <w:snapToGrid w:val="0"/>
          <w:color w:val="000000" w:themeColor="text1"/>
          <w:sz w:val="28"/>
          <w:szCs w:val="28"/>
          <w:lang w:val="en-US" w:eastAsia="ro-RO"/>
        </w:rPr>
      </w:pPr>
      <w:proofErr w:type="spellStart"/>
      <w:r>
        <w:rPr>
          <w:rFonts w:ascii="Times New Roman" w:eastAsia="Arial Unicode MS" w:hAnsi="Times New Roman" w:cs="Times New Roman"/>
          <w:snapToGrid w:val="0"/>
          <w:color w:val="000000" w:themeColor="text1"/>
          <w:sz w:val="28"/>
          <w:szCs w:val="28"/>
          <w:lang w:val="en-US" w:eastAsia="ro-RO"/>
        </w:rPr>
        <w:t>retea</w:t>
      </w:r>
      <w:proofErr w:type="spellEnd"/>
      <w:r>
        <w:rPr>
          <w:rFonts w:ascii="Times New Roman" w:eastAsia="Arial Unicode MS" w:hAnsi="Times New Roman" w:cs="Times New Roman"/>
          <w:snapToGrid w:val="0"/>
          <w:color w:val="000000" w:themeColor="text1"/>
          <w:sz w:val="28"/>
          <w:szCs w:val="28"/>
          <w:lang w:val="en-US" w:eastAsia="ro-RO"/>
        </w:rPr>
        <w:t xml:space="preserve"> de </w:t>
      </w:r>
      <w:proofErr w:type="spellStart"/>
      <w:r>
        <w:rPr>
          <w:rFonts w:ascii="Times New Roman" w:eastAsia="Arial Unicode MS" w:hAnsi="Times New Roman" w:cs="Times New Roman"/>
          <w:snapToGrid w:val="0"/>
          <w:color w:val="000000" w:themeColor="text1"/>
          <w:sz w:val="28"/>
          <w:szCs w:val="28"/>
          <w:lang w:val="en-US" w:eastAsia="ro-RO"/>
        </w:rPr>
        <w:t>apa</w:t>
      </w:r>
      <w:proofErr w:type="spellEnd"/>
      <w:r>
        <w:rPr>
          <w:rFonts w:ascii="Times New Roman" w:eastAsia="Arial Unicode MS" w:hAnsi="Times New Roman" w:cs="Times New Roman"/>
          <w:snapToGrid w:val="0"/>
          <w:color w:val="000000" w:themeColor="text1"/>
          <w:sz w:val="28"/>
          <w:szCs w:val="28"/>
          <w:lang w:val="en-US" w:eastAsia="ro-RO"/>
        </w:rPr>
        <w:t>;</w:t>
      </w:r>
    </w:p>
    <w:p w:rsidR="00A301FC" w:rsidRPr="00323F04" w:rsidRDefault="00A301FC" w:rsidP="00261EA0">
      <w:pPr>
        <w:numPr>
          <w:ilvl w:val="0"/>
          <w:numId w:val="27"/>
        </w:numPr>
        <w:spacing w:after="0" w:line="240" w:lineRule="auto"/>
        <w:rPr>
          <w:rFonts w:ascii="Times New Roman" w:eastAsia="Arial Unicode MS" w:hAnsi="Times New Roman" w:cs="Times New Roman"/>
          <w:snapToGrid w:val="0"/>
          <w:color w:val="000000" w:themeColor="text1"/>
          <w:sz w:val="28"/>
          <w:szCs w:val="28"/>
          <w:lang w:val="en-US" w:eastAsia="ro-RO"/>
        </w:rPr>
      </w:pPr>
      <w:proofErr w:type="spellStart"/>
      <w:r>
        <w:rPr>
          <w:rFonts w:ascii="Times New Roman" w:eastAsia="Arial Unicode MS" w:hAnsi="Times New Roman" w:cs="Times New Roman"/>
          <w:snapToGrid w:val="0"/>
          <w:color w:val="000000" w:themeColor="text1"/>
          <w:sz w:val="28"/>
          <w:szCs w:val="28"/>
          <w:lang w:val="en-US" w:eastAsia="ro-RO"/>
        </w:rPr>
        <w:t>retea</w:t>
      </w:r>
      <w:proofErr w:type="spellEnd"/>
      <w:r>
        <w:rPr>
          <w:rFonts w:ascii="Times New Roman" w:eastAsia="Arial Unicode MS" w:hAnsi="Times New Roman" w:cs="Times New Roman"/>
          <w:snapToGrid w:val="0"/>
          <w:color w:val="000000" w:themeColor="text1"/>
          <w:sz w:val="28"/>
          <w:szCs w:val="28"/>
          <w:lang w:val="en-US" w:eastAsia="ro-RO"/>
        </w:rPr>
        <w:t xml:space="preserve"> de </w:t>
      </w:r>
      <w:proofErr w:type="spellStart"/>
      <w:r>
        <w:rPr>
          <w:rFonts w:ascii="Times New Roman" w:eastAsia="Arial Unicode MS" w:hAnsi="Times New Roman" w:cs="Times New Roman"/>
          <w:snapToGrid w:val="0"/>
          <w:color w:val="000000" w:themeColor="text1"/>
          <w:sz w:val="28"/>
          <w:szCs w:val="28"/>
          <w:lang w:val="en-US" w:eastAsia="ro-RO"/>
        </w:rPr>
        <w:t>canalizare</w:t>
      </w:r>
      <w:proofErr w:type="spellEnd"/>
      <w:r>
        <w:rPr>
          <w:rFonts w:ascii="Times New Roman" w:eastAsia="Arial Unicode MS" w:hAnsi="Times New Roman" w:cs="Times New Roman"/>
          <w:snapToGrid w:val="0"/>
          <w:color w:val="000000" w:themeColor="text1"/>
          <w:sz w:val="28"/>
          <w:szCs w:val="28"/>
          <w:lang w:val="en-US" w:eastAsia="ro-RO"/>
        </w:rPr>
        <w:t>;</w:t>
      </w:r>
    </w:p>
    <w:p w:rsidR="003913C4" w:rsidRPr="00ED2F83" w:rsidRDefault="003913C4"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descrierea lucrărilor de refacere a amplasamentului în zona afectată de execuţia investiţiei; </w:t>
      </w:r>
    </w:p>
    <w:p w:rsidR="0091042C" w:rsidRPr="00ED2F83" w:rsidRDefault="002E30E9" w:rsidP="00BC3C14">
      <w:pPr>
        <w:widowControl w:val="0"/>
        <w:tabs>
          <w:tab w:val="left" w:pos="360"/>
        </w:tabs>
        <w:autoSpaceDE w:val="0"/>
        <w:autoSpaceDN w:val="0"/>
        <w:adjustRightInd w:val="0"/>
        <w:spacing w:before="11" w:after="0" w:line="359" w:lineRule="auto"/>
        <w:ind w:left="-90" w:right="-90" w:firstLine="450"/>
        <w:jc w:val="both"/>
        <w:rPr>
          <w:rFonts w:ascii="Times New Roman" w:hAnsi="Times New Roman" w:cs="Times New Roman"/>
          <w:sz w:val="28"/>
          <w:szCs w:val="28"/>
        </w:rPr>
      </w:pPr>
      <w:r w:rsidRPr="00ED2F83">
        <w:rPr>
          <w:rFonts w:ascii="Times New Roman" w:hAnsi="Times New Roman" w:cs="Times New Roman"/>
          <w:sz w:val="28"/>
          <w:szCs w:val="28"/>
        </w:rPr>
        <w:t>Avand in vedere natura proiectului, amplasamentul (pe care se afla o retea rutiera existenta) va fi singurul afectat de executia investitiei, luc</w:t>
      </w:r>
      <w:r w:rsidR="00323F04">
        <w:rPr>
          <w:rFonts w:ascii="Times New Roman" w:hAnsi="Times New Roman" w:cs="Times New Roman"/>
          <w:sz w:val="28"/>
          <w:szCs w:val="28"/>
        </w:rPr>
        <w:t xml:space="preserve">rarile </w:t>
      </w:r>
      <w:r w:rsidR="000C73E5">
        <w:rPr>
          <w:rFonts w:ascii="Times New Roman" w:hAnsi="Times New Roman" w:cs="Times New Roman"/>
          <w:sz w:val="28"/>
          <w:szCs w:val="28"/>
        </w:rPr>
        <w:t xml:space="preserve">de modernizare </w:t>
      </w:r>
      <w:r w:rsidRPr="00ED2F83">
        <w:rPr>
          <w:rFonts w:ascii="Times New Roman" w:hAnsi="Times New Roman" w:cs="Times New Roman"/>
          <w:sz w:val="28"/>
          <w:szCs w:val="28"/>
        </w:rPr>
        <w:t>realizandu-se pe domeniu</w:t>
      </w:r>
      <w:r w:rsidR="00A301FC">
        <w:rPr>
          <w:rFonts w:ascii="Times New Roman" w:hAnsi="Times New Roman" w:cs="Times New Roman"/>
          <w:sz w:val="28"/>
          <w:szCs w:val="28"/>
        </w:rPr>
        <w:t>l</w:t>
      </w:r>
      <w:r w:rsidRPr="00ED2F83">
        <w:rPr>
          <w:rFonts w:ascii="Times New Roman" w:hAnsi="Times New Roman" w:cs="Times New Roman"/>
          <w:sz w:val="28"/>
          <w:szCs w:val="28"/>
        </w:rPr>
        <w:t xml:space="preserve"> public. Zona afectata de executia investitie</w:t>
      </w:r>
      <w:r w:rsidR="00323F04">
        <w:rPr>
          <w:rFonts w:ascii="Times New Roman" w:hAnsi="Times New Roman" w:cs="Times New Roman"/>
          <w:sz w:val="28"/>
          <w:szCs w:val="28"/>
        </w:rPr>
        <w:t xml:space="preserve">i este reprezentata de </w:t>
      </w:r>
      <w:r w:rsidR="00A301FC">
        <w:rPr>
          <w:rFonts w:ascii="Times New Roman" w:hAnsi="Times New Roman" w:cs="Times New Roman"/>
          <w:sz w:val="28"/>
          <w:szCs w:val="28"/>
        </w:rPr>
        <w:t>strazile</w:t>
      </w:r>
      <w:r w:rsidR="00323F04">
        <w:rPr>
          <w:rFonts w:ascii="Times New Roman" w:hAnsi="Times New Roman" w:cs="Times New Roman"/>
          <w:sz w:val="28"/>
          <w:szCs w:val="28"/>
        </w:rPr>
        <w:t xml:space="preserve"> existent</w:t>
      </w:r>
      <w:r w:rsidR="00A301FC">
        <w:rPr>
          <w:rFonts w:ascii="Times New Roman" w:hAnsi="Times New Roman" w:cs="Times New Roman"/>
          <w:sz w:val="28"/>
          <w:szCs w:val="28"/>
        </w:rPr>
        <w:t>e</w:t>
      </w:r>
      <w:r w:rsidRPr="00ED2F83">
        <w:rPr>
          <w:rFonts w:ascii="Times New Roman" w:hAnsi="Times New Roman" w:cs="Times New Roman"/>
          <w:sz w:val="28"/>
          <w:szCs w:val="28"/>
        </w:rPr>
        <w:t>.</w:t>
      </w:r>
    </w:p>
    <w:p w:rsidR="003913C4" w:rsidRPr="00ED2F83" w:rsidRDefault="003913C4"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căi noi de acces sau schimbări ale celor existente; </w:t>
      </w:r>
    </w:p>
    <w:p w:rsidR="00217B91" w:rsidRPr="00ED2F83" w:rsidRDefault="000C73E5" w:rsidP="00A301FC">
      <w:pPr>
        <w:pStyle w:val="Continut"/>
        <w:rPr>
          <w:rFonts w:ascii="Times New Roman" w:hAnsi="Times New Roman" w:cs="Times New Roman"/>
          <w:snapToGrid/>
          <w:sz w:val="28"/>
          <w:szCs w:val="28"/>
        </w:rPr>
      </w:pPr>
      <w:r>
        <w:rPr>
          <w:rFonts w:ascii="Times New Roman" w:hAnsi="Times New Roman" w:cs="Times New Roman"/>
          <w:snapToGrid/>
          <w:sz w:val="28"/>
          <w:szCs w:val="28"/>
        </w:rPr>
        <w:t>Nu este cazul.</w:t>
      </w:r>
    </w:p>
    <w:p w:rsidR="003913C4" w:rsidRPr="00ED2F83" w:rsidRDefault="003913C4"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resursele naturale folosite în construcţie şi funcţionare; </w:t>
      </w:r>
    </w:p>
    <w:p w:rsidR="002E30E9" w:rsidRPr="00ED2F83" w:rsidRDefault="002E30E9" w:rsidP="003F6F70">
      <w:pPr>
        <w:pStyle w:val="Continut"/>
        <w:rPr>
          <w:rFonts w:ascii="Times New Roman" w:hAnsi="Times New Roman" w:cs="Times New Roman"/>
          <w:snapToGrid/>
          <w:sz w:val="28"/>
          <w:szCs w:val="28"/>
        </w:rPr>
      </w:pPr>
      <w:r w:rsidRPr="00ED2F83">
        <w:rPr>
          <w:rFonts w:ascii="Times New Roman" w:hAnsi="Times New Roman" w:cs="Times New Roman"/>
          <w:snapToGrid/>
          <w:sz w:val="28"/>
          <w:szCs w:val="28"/>
        </w:rPr>
        <w:t>Principalele resurse naturale folosite in constructie sunt:</w:t>
      </w:r>
    </w:p>
    <w:p w:rsidR="002E30E9" w:rsidRDefault="00217B91" w:rsidP="00446DA3">
      <w:pPr>
        <w:pStyle w:val="Lista"/>
        <w:numPr>
          <w:ilvl w:val="0"/>
          <w:numId w:val="0"/>
        </w:numPr>
        <w:ind w:left="360"/>
        <w:rPr>
          <w:rFonts w:ascii="Times New Roman" w:hAnsi="Times New Roman" w:cs="Times New Roman"/>
          <w:snapToGrid/>
          <w:sz w:val="28"/>
          <w:szCs w:val="28"/>
        </w:rPr>
      </w:pPr>
      <w:r w:rsidRPr="00ED2F83">
        <w:rPr>
          <w:rFonts w:ascii="Times New Roman" w:hAnsi="Times New Roman" w:cs="Times New Roman"/>
          <w:snapToGrid/>
          <w:sz w:val="28"/>
          <w:szCs w:val="28"/>
        </w:rPr>
        <w:tab/>
      </w:r>
      <w:r w:rsidR="001B3394" w:rsidRPr="00ED2F83">
        <w:rPr>
          <w:rFonts w:ascii="Times New Roman" w:hAnsi="Times New Roman" w:cs="Times New Roman"/>
          <w:snapToGrid/>
          <w:sz w:val="28"/>
          <w:szCs w:val="28"/>
        </w:rPr>
        <w:t xml:space="preserve">- </w:t>
      </w:r>
      <w:r w:rsidR="002E30E9" w:rsidRPr="00ED2F83">
        <w:rPr>
          <w:rFonts w:ascii="Times New Roman" w:hAnsi="Times New Roman" w:cs="Times New Roman"/>
          <w:snapToGrid/>
          <w:sz w:val="28"/>
          <w:szCs w:val="28"/>
        </w:rPr>
        <w:t>agregate naturale de balastiera sau de cariera;</w:t>
      </w:r>
    </w:p>
    <w:p w:rsidR="00910AA6" w:rsidRPr="00910AA6" w:rsidRDefault="00910AA6" w:rsidP="00910AA6">
      <w:pPr>
        <w:pStyle w:val="Date"/>
        <w:rPr>
          <w:lang w:val="it-IT"/>
        </w:rPr>
      </w:pPr>
    </w:p>
    <w:p w:rsidR="003913C4" w:rsidRPr="00ED2F83" w:rsidRDefault="003913C4"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metode folosite în construcţie/demolare;</w:t>
      </w:r>
    </w:p>
    <w:p w:rsidR="002E30E9" w:rsidRPr="00ED2F83" w:rsidRDefault="000C73E5" w:rsidP="0079353F">
      <w:pPr>
        <w:widowControl w:val="0"/>
        <w:tabs>
          <w:tab w:val="left" w:pos="360"/>
        </w:tabs>
        <w:autoSpaceDE w:val="0"/>
        <w:autoSpaceDN w:val="0"/>
        <w:adjustRightInd w:val="0"/>
        <w:spacing w:before="11" w:after="0" w:line="359" w:lineRule="auto"/>
        <w:ind w:left="-90" w:right="-90" w:firstLine="450"/>
        <w:jc w:val="both"/>
        <w:rPr>
          <w:rFonts w:ascii="Times New Roman" w:hAnsi="Times New Roman" w:cs="Times New Roman"/>
          <w:sz w:val="28"/>
          <w:szCs w:val="28"/>
        </w:rPr>
      </w:pPr>
      <w:r>
        <w:rPr>
          <w:rFonts w:ascii="Times New Roman" w:hAnsi="Times New Roman" w:cs="Times New Roman"/>
          <w:sz w:val="28"/>
          <w:szCs w:val="28"/>
        </w:rPr>
        <w:t>Executia lucrarilor</w:t>
      </w:r>
      <w:r w:rsidR="00580518" w:rsidRPr="00ED2F83">
        <w:rPr>
          <w:rFonts w:ascii="Times New Roman" w:hAnsi="Times New Roman" w:cs="Times New Roman"/>
          <w:sz w:val="28"/>
          <w:szCs w:val="28"/>
        </w:rPr>
        <w:t xml:space="preserve"> se </w:t>
      </w:r>
      <w:r>
        <w:rPr>
          <w:rFonts w:ascii="Times New Roman" w:hAnsi="Times New Roman" w:cs="Times New Roman"/>
          <w:sz w:val="28"/>
          <w:szCs w:val="28"/>
        </w:rPr>
        <w:t>va</w:t>
      </w:r>
      <w:r w:rsidR="00323F04">
        <w:rPr>
          <w:rFonts w:ascii="Times New Roman" w:hAnsi="Times New Roman" w:cs="Times New Roman"/>
          <w:sz w:val="28"/>
          <w:szCs w:val="28"/>
        </w:rPr>
        <w:t xml:space="preserve"> realiza </w:t>
      </w:r>
      <w:r w:rsidR="00580518" w:rsidRPr="00ED2F83">
        <w:rPr>
          <w:rFonts w:ascii="Times New Roman" w:hAnsi="Times New Roman" w:cs="Times New Roman"/>
          <w:sz w:val="28"/>
          <w:szCs w:val="28"/>
        </w:rPr>
        <w:t>cu resp</w:t>
      </w:r>
      <w:r>
        <w:rPr>
          <w:rFonts w:ascii="Times New Roman" w:hAnsi="Times New Roman" w:cs="Times New Roman"/>
          <w:sz w:val="28"/>
          <w:szCs w:val="28"/>
        </w:rPr>
        <w:t>ectarea normativelor in vigoare</w:t>
      </w:r>
      <w:r w:rsidR="00580518" w:rsidRPr="00ED2F83">
        <w:rPr>
          <w:rFonts w:ascii="Times New Roman" w:hAnsi="Times New Roman" w:cs="Times New Roman"/>
          <w:sz w:val="28"/>
          <w:szCs w:val="28"/>
        </w:rPr>
        <w:t xml:space="preserve">.  </w:t>
      </w:r>
    </w:p>
    <w:p w:rsidR="00910AA6" w:rsidRPr="00ED2F83" w:rsidRDefault="002E30E9" w:rsidP="00BC3C14">
      <w:pPr>
        <w:widowControl w:val="0"/>
        <w:tabs>
          <w:tab w:val="left" w:pos="360"/>
        </w:tabs>
        <w:autoSpaceDE w:val="0"/>
        <w:autoSpaceDN w:val="0"/>
        <w:adjustRightInd w:val="0"/>
        <w:spacing w:before="11" w:after="0" w:line="359" w:lineRule="auto"/>
        <w:ind w:left="-90" w:right="-90" w:firstLine="450"/>
        <w:jc w:val="both"/>
        <w:rPr>
          <w:rFonts w:ascii="Times New Roman" w:hAnsi="Times New Roman" w:cs="Times New Roman"/>
          <w:sz w:val="28"/>
          <w:szCs w:val="28"/>
        </w:rPr>
      </w:pPr>
      <w:r w:rsidRPr="00ED2F83">
        <w:rPr>
          <w:rFonts w:ascii="Times New Roman" w:hAnsi="Times New Roman" w:cs="Times New Roman"/>
          <w:sz w:val="28"/>
          <w:szCs w:val="28"/>
        </w:rPr>
        <w:t>Prin proiect nu se propun constructii speciale.</w:t>
      </w:r>
    </w:p>
    <w:p w:rsidR="005375C7" w:rsidRPr="00ED2F83" w:rsidRDefault="003913C4"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 planul de execuţie, cuprinzând faza de construcţie, punerea în funcţiune, exploatare, refacere şi folosire ulterioară; </w:t>
      </w:r>
    </w:p>
    <w:p w:rsidR="000C73E5" w:rsidRPr="000C73E5" w:rsidRDefault="000C73E5" w:rsidP="000C73E5">
      <w:pPr>
        <w:pStyle w:val="Date"/>
        <w:rPr>
          <w:rFonts w:eastAsia="Arial Unicode MS"/>
          <w:snapToGrid w:val="0"/>
          <w:sz w:val="28"/>
          <w:szCs w:val="28"/>
          <w:lang w:val="it-IT"/>
        </w:rPr>
      </w:pPr>
      <w:r>
        <w:rPr>
          <w:rFonts w:eastAsia="Arial Unicode MS"/>
          <w:snapToGrid w:val="0"/>
          <w:sz w:val="28"/>
          <w:szCs w:val="28"/>
          <w:lang w:val="it-IT"/>
        </w:rPr>
        <w:t>-</w:t>
      </w:r>
      <w:r w:rsidRPr="000C73E5">
        <w:rPr>
          <w:rFonts w:eastAsia="Arial Unicode MS"/>
          <w:snapToGrid w:val="0"/>
          <w:sz w:val="28"/>
          <w:szCs w:val="28"/>
          <w:lang w:val="it-IT"/>
        </w:rPr>
        <w:t>execuţia lucrarilor de sapatura pentru realizarea rigolelor.</w:t>
      </w:r>
    </w:p>
    <w:p w:rsidR="000C73E5" w:rsidRPr="000C73E5" w:rsidRDefault="000C73E5" w:rsidP="000C73E5">
      <w:pPr>
        <w:pStyle w:val="Date"/>
        <w:rPr>
          <w:rFonts w:eastAsia="Arial Unicode MS"/>
          <w:snapToGrid w:val="0"/>
          <w:sz w:val="28"/>
          <w:szCs w:val="28"/>
          <w:lang w:val="it-IT"/>
        </w:rPr>
      </w:pPr>
      <w:r>
        <w:rPr>
          <w:rFonts w:eastAsia="Arial Unicode MS"/>
          <w:snapToGrid w:val="0"/>
          <w:sz w:val="28"/>
          <w:szCs w:val="28"/>
          <w:lang w:val="it-IT"/>
        </w:rPr>
        <w:t>-</w:t>
      </w:r>
      <w:r w:rsidRPr="000C73E5">
        <w:rPr>
          <w:rFonts w:eastAsia="Arial Unicode MS"/>
          <w:snapToGrid w:val="0"/>
          <w:sz w:val="28"/>
          <w:szCs w:val="28"/>
          <w:lang w:val="it-IT"/>
        </w:rPr>
        <w:t>decaparea structurii rutiere si a acceselor la proprietati pentru trecerea rigolei (doar acolo unde este cazul);</w:t>
      </w:r>
    </w:p>
    <w:p w:rsidR="000C73E5" w:rsidRPr="000C73E5" w:rsidRDefault="000C73E5" w:rsidP="000C73E5">
      <w:pPr>
        <w:pStyle w:val="Date"/>
        <w:rPr>
          <w:rFonts w:eastAsia="Arial Unicode MS"/>
          <w:snapToGrid w:val="0"/>
          <w:sz w:val="28"/>
          <w:szCs w:val="28"/>
          <w:lang w:val="it-IT"/>
        </w:rPr>
      </w:pPr>
      <w:r>
        <w:rPr>
          <w:rFonts w:eastAsia="Arial Unicode MS"/>
          <w:snapToGrid w:val="0"/>
          <w:sz w:val="28"/>
          <w:szCs w:val="28"/>
          <w:lang w:val="it-IT"/>
        </w:rPr>
        <w:t>-</w:t>
      </w:r>
      <w:r w:rsidRPr="000C73E5">
        <w:rPr>
          <w:rFonts w:eastAsia="Arial Unicode MS"/>
          <w:snapToGrid w:val="0"/>
          <w:sz w:val="28"/>
          <w:szCs w:val="28"/>
          <w:lang w:val="it-IT"/>
        </w:rPr>
        <w:t>executia propriu-zisa a rigolelor.</w:t>
      </w:r>
    </w:p>
    <w:p w:rsidR="009C4677" w:rsidRPr="009C4677" w:rsidRDefault="009C4677" w:rsidP="009C4677">
      <w:pPr>
        <w:pStyle w:val="Date"/>
        <w:rPr>
          <w:lang w:val="it-IT"/>
        </w:rPr>
      </w:pPr>
    </w:p>
    <w:p w:rsidR="002E30E9" w:rsidRPr="00ED2F83" w:rsidRDefault="002E30E9"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relaţia cu alte proiecte existente sau planificate; </w:t>
      </w:r>
    </w:p>
    <w:p w:rsidR="009C4677" w:rsidRPr="00ED2F83" w:rsidRDefault="002E30E9" w:rsidP="00323F04">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sz w:val="28"/>
          <w:szCs w:val="28"/>
        </w:rPr>
      </w:pPr>
      <w:r w:rsidRPr="00ED2F83">
        <w:rPr>
          <w:rFonts w:ascii="Times New Roman" w:hAnsi="Times New Roman" w:cs="Times New Roman"/>
          <w:sz w:val="28"/>
          <w:szCs w:val="28"/>
        </w:rPr>
        <w:t>NU ESTE CAZUL</w:t>
      </w:r>
    </w:p>
    <w:p w:rsidR="003913C4" w:rsidRPr="00ED2F83" w:rsidRDefault="003913C4"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detalii privind alternativele care au fost luate în considerare; </w:t>
      </w:r>
    </w:p>
    <w:p w:rsidR="005375C7" w:rsidRPr="00ED2F83" w:rsidRDefault="002E30E9" w:rsidP="005D7D70">
      <w:pPr>
        <w:pStyle w:val="NoSpacing"/>
        <w:jc w:val="both"/>
        <w:rPr>
          <w:rFonts w:ascii="Times New Roman" w:hAnsi="Times New Roman" w:cs="Times New Roman"/>
          <w:sz w:val="28"/>
          <w:szCs w:val="28"/>
        </w:rPr>
      </w:pPr>
      <w:proofErr w:type="spellStart"/>
      <w:r w:rsidRPr="00ED2F83">
        <w:rPr>
          <w:rFonts w:ascii="Times New Roman" w:hAnsi="Times New Roman" w:cs="Times New Roman"/>
          <w:sz w:val="28"/>
          <w:szCs w:val="28"/>
        </w:rPr>
        <w:t>Avand</w:t>
      </w:r>
      <w:proofErr w:type="spellEnd"/>
      <w:r w:rsidRPr="00ED2F83">
        <w:rPr>
          <w:rFonts w:ascii="Times New Roman" w:hAnsi="Times New Roman" w:cs="Times New Roman"/>
          <w:sz w:val="28"/>
          <w:szCs w:val="28"/>
        </w:rPr>
        <w:t xml:space="preserve"> in </w:t>
      </w:r>
      <w:proofErr w:type="spellStart"/>
      <w:r w:rsidRPr="00ED2F83">
        <w:rPr>
          <w:rFonts w:ascii="Times New Roman" w:hAnsi="Times New Roman" w:cs="Times New Roman"/>
          <w:sz w:val="28"/>
          <w:szCs w:val="28"/>
        </w:rPr>
        <w:t>vedere</w:t>
      </w:r>
      <w:proofErr w:type="spellEnd"/>
      <w:r w:rsidRPr="00ED2F83">
        <w:rPr>
          <w:rFonts w:ascii="Times New Roman" w:hAnsi="Times New Roman" w:cs="Times New Roman"/>
          <w:sz w:val="28"/>
          <w:szCs w:val="28"/>
        </w:rPr>
        <w:t xml:space="preserve"> </w:t>
      </w:r>
      <w:proofErr w:type="spellStart"/>
      <w:r w:rsidRPr="00ED2F83">
        <w:rPr>
          <w:rFonts w:ascii="Times New Roman" w:hAnsi="Times New Roman" w:cs="Times New Roman"/>
          <w:sz w:val="28"/>
          <w:szCs w:val="28"/>
        </w:rPr>
        <w:t>faptul</w:t>
      </w:r>
      <w:proofErr w:type="spellEnd"/>
      <w:r w:rsidRPr="00ED2F83">
        <w:rPr>
          <w:rFonts w:ascii="Times New Roman" w:hAnsi="Times New Roman" w:cs="Times New Roman"/>
          <w:sz w:val="28"/>
          <w:szCs w:val="28"/>
        </w:rPr>
        <w:t xml:space="preserve"> ca </w:t>
      </w:r>
      <w:proofErr w:type="spellStart"/>
      <w:r w:rsidRPr="00ED2F83">
        <w:rPr>
          <w:rFonts w:ascii="Times New Roman" w:hAnsi="Times New Roman" w:cs="Times New Roman"/>
          <w:sz w:val="28"/>
          <w:szCs w:val="28"/>
        </w:rPr>
        <w:t>investitia</w:t>
      </w:r>
      <w:proofErr w:type="spellEnd"/>
      <w:r w:rsidRPr="00ED2F83">
        <w:rPr>
          <w:rFonts w:ascii="Times New Roman" w:hAnsi="Times New Roman" w:cs="Times New Roman"/>
          <w:sz w:val="28"/>
          <w:szCs w:val="28"/>
        </w:rPr>
        <w:t xml:space="preserve"> </w:t>
      </w:r>
      <w:r w:rsidR="00E477D8" w:rsidRPr="00E477D8">
        <w:rPr>
          <w:rFonts w:ascii="Times New Roman" w:hAnsi="Times New Roman" w:cs="Times New Roman"/>
          <w:b/>
          <w:sz w:val="28"/>
          <w:szCs w:val="28"/>
        </w:rPr>
        <w:t>“AMENAJARE RIGOLE PE STRAZILE RASARITULUI SI TEIULUI IN COMUNA COJASCA, JUDETUL DAMBOVITA”</w:t>
      </w:r>
      <w:r w:rsidR="00E477D8">
        <w:rPr>
          <w:rFonts w:ascii="Times New Roman" w:hAnsi="Times New Roman" w:cs="Times New Roman"/>
          <w:b/>
          <w:sz w:val="28"/>
          <w:szCs w:val="28"/>
        </w:rPr>
        <w:t xml:space="preserve"> </w:t>
      </w:r>
      <w:r w:rsidRPr="00ED2F83">
        <w:rPr>
          <w:rFonts w:ascii="Times New Roman" w:hAnsi="Times New Roman" w:cs="Times New Roman"/>
          <w:sz w:val="28"/>
          <w:szCs w:val="28"/>
        </w:rPr>
        <w:t xml:space="preserve">se </w:t>
      </w:r>
      <w:proofErr w:type="spellStart"/>
      <w:r w:rsidRPr="00ED2F83">
        <w:rPr>
          <w:rFonts w:ascii="Times New Roman" w:hAnsi="Times New Roman" w:cs="Times New Roman"/>
          <w:sz w:val="28"/>
          <w:szCs w:val="28"/>
        </w:rPr>
        <w:t>desfasoara</w:t>
      </w:r>
      <w:proofErr w:type="spellEnd"/>
      <w:r w:rsidRPr="00ED2F83">
        <w:rPr>
          <w:rFonts w:ascii="Times New Roman" w:hAnsi="Times New Roman" w:cs="Times New Roman"/>
          <w:sz w:val="28"/>
          <w:szCs w:val="28"/>
        </w:rPr>
        <w:t xml:space="preserve"> integral </w:t>
      </w:r>
      <w:proofErr w:type="spellStart"/>
      <w:r w:rsidRPr="00ED2F83">
        <w:rPr>
          <w:rFonts w:ascii="Times New Roman" w:hAnsi="Times New Roman" w:cs="Times New Roman"/>
          <w:sz w:val="28"/>
          <w:szCs w:val="28"/>
        </w:rPr>
        <w:t>pe</w:t>
      </w:r>
      <w:proofErr w:type="spellEnd"/>
      <w:r w:rsidRPr="00ED2F83">
        <w:rPr>
          <w:rFonts w:ascii="Times New Roman" w:hAnsi="Times New Roman" w:cs="Times New Roman"/>
          <w:sz w:val="28"/>
          <w:szCs w:val="28"/>
        </w:rPr>
        <w:t xml:space="preserve"> </w:t>
      </w:r>
      <w:proofErr w:type="spellStart"/>
      <w:r w:rsidRPr="00ED2F83">
        <w:rPr>
          <w:rFonts w:ascii="Times New Roman" w:hAnsi="Times New Roman" w:cs="Times New Roman"/>
          <w:sz w:val="28"/>
          <w:szCs w:val="28"/>
        </w:rPr>
        <w:t>domeniul</w:t>
      </w:r>
      <w:proofErr w:type="spellEnd"/>
      <w:r w:rsidRPr="00ED2F83">
        <w:rPr>
          <w:rFonts w:ascii="Times New Roman" w:hAnsi="Times New Roman" w:cs="Times New Roman"/>
          <w:sz w:val="28"/>
          <w:szCs w:val="28"/>
        </w:rPr>
        <w:t xml:space="preserve"> public </w:t>
      </w:r>
      <w:proofErr w:type="spellStart"/>
      <w:r w:rsidRPr="00ED2F83">
        <w:rPr>
          <w:rFonts w:ascii="Times New Roman" w:hAnsi="Times New Roman" w:cs="Times New Roman"/>
          <w:sz w:val="28"/>
          <w:szCs w:val="28"/>
        </w:rPr>
        <w:t>apartinand</w:t>
      </w:r>
      <w:proofErr w:type="spellEnd"/>
      <w:r w:rsidRPr="00ED2F83">
        <w:rPr>
          <w:rFonts w:ascii="Times New Roman" w:hAnsi="Times New Roman" w:cs="Times New Roman"/>
          <w:sz w:val="28"/>
          <w:szCs w:val="28"/>
        </w:rPr>
        <w:t xml:space="preserve"> U.A.T. </w:t>
      </w:r>
      <w:proofErr w:type="spellStart"/>
      <w:r w:rsidR="00F71246">
        <w:rPr>
          <w:rFonts w:ascii="Times New Roman" w:hAnsi="Times New Roman" w:cs="Times New Roman"/>
          <w:sz w:val="28"/>
          <w:szCs w:val="28"/>
        </w:rPr>
        <w:t>comuna</w:t>
      </w:r>
      <w:proofErr w:type="spellEnd"/>
      <w:r w:rsidR="00F71246">
        <w:rPr>
          <w:rFonts w:ascii="Times New Roman" w:hAnsi="Times New Roman" w:cs="Times New Roman"/>
          <w:sz w:val="28"/>
          <w:szCs w:val="28"/>
        </w:rPr>
        <w:t xml:space="preserve"> </w:t>
      </w:r>
      <w:proofErr w:type="spellStart"/>
      <w:r w:rsidR="00E477D8">
        <w:rPr>
          <w:rFonts w:ascii="Times New Roman" w:hAnsi="Times New Roman" w:cs="Times New Roman"/>
          <w:sz w:val="28"/>
          <w:szCs w:val="28"/>
        </w:rPr>
        <w:t>Cojasca</w:t>
      </w:r>
      <w:proofErr w:type="spellEnd"/>
      <w:r w:rsidRPr="00ED2F83">
        <w:rPr>
          <w:rFonts w:ascii="Times New Roman" w:hAnsi="Times New Roman" w:cs="Times New Roman"/>
          <w:sz w:val="28"/>
          <w:szCs w:val="28"/>
        </w:rPr>
        <w:t xml:space="preserve">, </w:t>
      </w:r>
      <w:proofErr w:type="spellStart"/>
      <w:r w:rsidRPr="00ED2F83">
        <w:rPr>
          <w:rFonts w:ascii="Times New Roman" w:hAnsi="Times New Roman" w:cs="Times New Roman"/>
          <w:sz w:val="28"/>
          <w:szCs w:val="28"/>
        </w:rPr>
        <w:t>judetul</w:t>
      </w:r>
      <w:proofErr w:type="spellEnd"/>
      <w:r w:rsidRPr="00ED2F83">
        <w:rPr>
          <w:rFonts w:ascii="Times New Roman" w:hAnsi="Times New Roman" w:cs="Times New Roman"/>
          <w:sz w:val="28"/>
          <w:szCs w:val="28"/>
        </w:rPr>
        <w:t xml:space="preserve"> </w:t>
      </w:r>
      <w:proofErr w:type="spellStart"/>
      <w:r w:rsidR="00F71246">
        <w:rPr>
          <w:rFonts w:ascii="Times New Roman" w:hAnsi="Times New Roman" w:cs="Times New Roman"/>
          <w:sz w:val="28"/>
          <w:szCs w:val="28"/>
        </w:rPr>
        <w:t>Dambovita</w:t>
      </w:r>
      <w:proofErr w:type="spellEnd"/>
      <w:r w:rsidRPr="00ED2F83">
        <w:rPr>
          <w:rFonts w:ascii="Times New Roman" w:hAnsi="Times New Roman" w:cs="Times New Roman"/>
          <w:sz w:val="28"/>
          <w:szCs w:val="28"/>
        </w:rPr>
        <w:t xml:space="preserve"> </w:t>
      </w:r>
      <w:proofErr w:type="spellStart"/>
      <w:r w:rsidRPr="00ED2F83">
        <w:rPr>
          <w:rFonts w:ascii="Times New Roman" w:hAnsi="Times New Roman" w:cs="Times New Roman"/>
          <w:sz w:val="28"/>
          <w:szCs w:val="28"/>
        </w:rPr>
        <w:t>coroborat</w:t>
      </w:r>
      <w:proofErr w:type="spellEnd"/>
      <w:r w:rsidRPr="00ED2F83">
        <w:rPr>
          <w:rFonts w:ascii="Times New Roman" w:hAnsi="Times New Roman" w:cs="Times New Roman"/>
          <w:sz w:val="28"/>
          <w:szCs w:val="28"/>
        </w:rPr>
        <w:t xml:space="preserve"> cu </w:t>
      </w:r>
      <w:proofErr w:type="spellStart"/>
      <w:r w:rsidRPr="00ED2F83">
        <w:rPr>
          <w:rFonts w:ascii="Times New Roman" w:hAnsi="Times New Roman" w:cs="Times New Roman"/>
          <w:sz w:val="28"/>
          <w:szCs w:val="28"/>
        </w:rPr>
        <w:t>faptul</w:t>
      </w:r>
      <w:proofErr w:type="spellEnd"/>
      <w:r w:rsidRPr="00ED2F83">
        <w:rPr>
          <w:rFonts w:ascii="Times New Roman" w:hAnsi="Times New Roman" w:cs="Times New Roman"/>
          <w:sz w:val="28"/>
          <w:szCs w:val="28"/>
        </w:rPr>
        <w:t xml:space="preserve"> ca </w:t>
      </w:r>
      <w:proofErr w:type="spellStart"/>
      <w:r w:rsidRPr="00ED2F83">
        <w:rPr>
          <w:rFonts w:ascii="Times New Roman" w:hAnsi="Times New Roman" w:cs="Times New Roman"/>
          <w:sz w:val="28"/>
          <w:szCs w:val="28"/>
        </w:rPr>
        <w:t>investitia</w:t>
      </w:r>
      <w:proofErr w:type="spellEnd"/>
      <w:r w:rsidRPr="00ED2F83">
        <w:rPr>
          <w:rFonts w:ascii="Times New Roman" w:hAnsi="Times New Roman" w:cs="Times New Roman"/>
          <w:sz w:val="28"/>
          <w:szCs w:val="28"/>
        </w:rPr>
        <w:t xml:space="preserve"> </w:t>
      </w:r>
      <w:proofErr w:type="spellStart"/>
      <w:proofErr w:type="gramStart"/>
      <w:r w:rsidRPr="00ED2F83">
        <w:rPr>
          <w:rFonts w:ascii="Times New Roman" w:hAnsi="Times New Roman" w:cs="Times New Roman"/>
          <w:sz w:val="28"/>
          <w:szCs w:val="28"/>
        </w:rPr>
        <w:t>este</w:t>
      </w:r>
      <w:proofErr w:type="spellEnd"/>
      <w:proofErr w:type="gramEnd"/>
      <w:r w:rsidRPr="00ED2F83">
        <w:rPr>
          <w:rFonts w:ascii="Times New Roman" w:hAnsi="Times New Roman" w:cs="Times New Roman"/>
          <w:sz w:val="28"/>
          <w:szCs w:val="28"/>
        </w:rPr>
        <w:t xml:space="preserve"> </w:t>
      </w:r>
      <w:proofErr w:type="spellStart"/>
      <w:r w:rsidRPr="00ED2F83">
        <w:rPr>
          <w:rFonts w:ascii="Times New Roman" w:hAnsi="Times New Roman" w:cs="Times New Roman"/>
          <w:sz w:val="28"/>
          <w:szCs w:val="28"/>
        </w:rPr>
        <w:t>delimitata</w:t>
      </w:r>
      <w:proofErr w:type="spellEnd"/>
      <w:r w:rsidRPr="00ED2F83">
        <w:rPr>
          <w:rFonts w:ascii="Times New Roman" w:hAnsi="Times New Roman" w:cs="Times New Roman"/>
          <w:sz w:val="28"/>
          <w:szCs w:val="28"/>
        </w:rPr>
        <w:t xml:space="preserve"> de </w:t>
      </w:r>
      <w:proofErr w:type="spellStart"/>
      <w:r w:rsidRPr="00ED2F83">
        <w:rPr>
          <w:rFonts w:ascii="Times New Roman" w:hAnsi="Times New Roman" w:cs="Times New Roman"/>
          <w:sz w:val="28"/>
          <w:szCs w:val="28"/>
        </w:rPr>
        <w:t>catre</w:t>
      </w:r>
      <w:proofErr w:type="spellEnd"/>
      <w:r w:rsidRPr="00ED2F83">
        <w:rPr>
          <w:rFonts w:ascii="Times New Roman" w:hAnsi="Times New Roman" w:cs="Times New Roman"/>
          <w:sz w:val="28"/>
          <w:szCs w:val="28"/>
        </w:rPr>
        <w:t xml:space="preserve"> </w:t>
      </w:r>
      <w:proofErr w:type="spellStart"/>
      <w:r w:rsidRPr="00ED2F83">
        <w:rPr>
          <w:rFonts w:ascii="Times New Roman" w:hAnsi="Times New Roman" w:cs="Times New Roman"/>
          <w:sz w:val="28"/>
          <w:szCs w:val="28"/>
        </w:rPr>
        <w:t>proprietati</w:t>
      </w:r>
      <w:proofErr w:type="spellEnd"/>
      <w:r w:rsidRPr="00ED2F83">
        <w:rPr>
          <w:rFonts w:ascii="Times New Roman" w:hAnsi="Times New Roman" w:cs="Times New Roman"/>
          <w:sz w:val="28"/>
          <w:szCs w:val="28"/>
        </w:rPr>
        <w:t xml:space="preserve"> </w:t>
      </w:r>
      <w:proofErr w:type="spellStart"/>
      <w:r w:rsidRPr="00ED2F83">
        <w:rPr>
          <w:rFonts w:ascii="Times New Roman" w:hAnsi="Times New Roman" w:cs="Times New Roman"/>
          <w:sz w:val="28"/>
          <w:szCs w:val="28"/>
        </w:rPr>
        <w:t>particulare</w:t>
      </w:r>
      <w:proofErr w:type="spellEnd"/>
      <w:r w:rsidRPr="00ED2F83">
        <w:rPr>
          <w:rFonts w:ascii="Times New Roman" w:hAnsi="Times New Roman" w:cs="Times New Roman"/>
          <w:sz w:val="28"/>
          <w:szCs w:val="28"/>
        </w:rPr>
        <w:t xml:space="preserve">, </w:t>
      </w:r>
      <w:proofErr w:type="spellStart"/>
      <w:r w:rsidRPr="00ED2F83">
        <w:rPr>
          <w:rFonts w:ascii="Times New Roman" w:hAnsi="Times New Roman" w:cs="Times New Roman"/>
          <w:sz w:val="28"/>
          <w:szCs w:val="28"/>
        </w:rPr>
        <w:t>scenariul</w:t>
      </w:r>
      <w:proofErr w:type="spellEnd"/>
      <w:r w:rsidRPr="00ED2F83">
        <w:rPr>
          <w:rFonts w:ascii="Times New Roman" w:hAnsi="Times New Roman" w:cs="Times New Roman"/>
          <w:sz w:val="28"/>
          <w:szCs w:val="28"/>
        </w:rPr>
        <w:t xml:space="preserve"> </w:t>
      </w:r>
      <w:proofErr w:type="spellStart"/>
      <w:r w:rsidRPr="00ED2F83">
        <w:rPr>
          <w:rFonts w:ascii="Times New Roman" w:hAnsi="Times New Roman" w:cs="Times New Roman"/>
          <w:sz w:val="28"/>
          <w:szCs w:val="28"/>
        </w:rPr>
        <w:t>privind</w:t>
      </w:r>
      <w:proofErr w:type="spellEnd"/>
      <w:r w:rsidRPr="00ED2F83">
        <w:rPr>
          <w:rFonts w:ascii="Times New Roman" w:hAnsi="Times New Roman" w:cs="Times New Roman"/>
          <w:sz w:val="28"/>
          <w:szCs w:val="28"/>
        </w:rPr>
        <w:t xml:space="preserve"> </w:t>
      </w:r>
      <w:proofErr w:type="spellStart"/>
      <w:r w:rsidRPr="00ED2F83">
        <w:rPr>
          <w:rFonts w:ascii="Times New Roman" w:hAnsi="Times New Roman" w:cs="Times New Roman"/>
          <w:sz w:val="28"/>
          <w:szCs w:val="28"/>
        </w:rPr>
        <w:t>alternativele</w:t>
      </w:r>
      <w:proofErr w:type="spellEnd"/>
      <w:r w:rsidRPr="00ED2F83">
        <w:rPr>
          <w:rFonts w:ascii="Times New Roman" w:hAnsi="Times New Roman" w:cs="Times New Roman"/>
          <w:sz w:val="28"/>
          <w:szCs w:val="28"/>
        </w:rPr>
        <w:t xml:space="preserve"> </w:t>
      </w:r>
      <w:proofErr w:type="spellStart"/>
      <w:r w:rsidRPr="00ED2F83">
        <w:rPr>
          <w:rFonts w:ascii="Times New Roman" w:hAnsi="Times New Roman" w:cs="Times New Roman"/>
          <w:sz w:val="28"/>
          <w:szCs w:val="28"/>
        </w:rPr>
        <w:t>pentru</w:t>
      </w:r>
      <w:proofErr w:type="spellEnd"/>
      <w:r w:rsidRPr="00ED2F83">
        <w:rPr>
          <w:rFonts w:ascii="Times New Roman" w:hAnsi="Times New Roman" w:cs="Times New Roman"/>
          <w:sz w:val="28"/>
          <w:szCs w:val="28"/>
        </w:rPr>
        <w:t xml:space="preserve"> </w:t>
      </w:r>
      <w:proofErr w:type="spellStart"/>
      <w:r w:rsidRPr="00ED2F83">
        <w:rPr>
          <w:rFonts w:ascii="Times New Roman" w:hAnsi="Times New Roman" w:cs="Times New Roman"/>
          <w:sz w:val="28"/>
          <w:szCs w:val="28"/>
        </w:rPr>
        <w:t>aceasta</w:t>
      </w:r>
      <w:proofErr w:type="spellEnd"/>
      <w:r w:rsidRPr="00ED2F83">
        <w:rPr>
          <w:rFonts w:ascii="Times New Roman" w:hAnsi="Times New Roman" w:cs="Times New Roman"/>
          <w:sz w:val="28"/>
          <w:szCs w:val="28"/>
        </w:rPr>
        <w:t xml:space="preserve"> </w:t>
      </w:r>
      <w:proofErr w:type="spellStart"/>
      <w:r w:rsidRPr="00ED2F83">
        <w:rPr>
          <w:rFonts w:ascii="Times New Roman" w:hAnsi="Times New Roman" w:cs="Times New Roman"/>
          <w:sz w:val="28"/>
          <w:szCs w:val="28"/>
        </w:rPr>
        <w:t>investitie</w:t>
      </w:r>
      <w:proofErr w:type="spellEnd"/>
      <w:r w:rsidRPr="00ED2F83">
        <w:rPr>
          <w:rFonts w:ascii="Times New Roman" w:hAnsi="Times New Roman" w:cs="Times New Roman"/>
          <w:sz w:val="28"/>
          <w:szCs w:val="28"/>
        </w:rPr>
        <w:t xml:space="preserve"> nu </w:t>
      </w:r>
      <w:proofErr w:type="spellStart"/>
      <w:r w:rsidRPr="00ED2F83">
        <w:rPr>
          <w:rFonts w:ascii="Times New Roman" w:hAnsi="Times New Roman" w:cs="Times New Roman"/>
          <w:sz w:val="28"/>
          <w:szCs w:val="28"/>
        </w:rPr>
        <w:t>este</w:t>
      </w:r>
      <w:proofErr w:type="spellEnd"/>
      <w:r w:rsidRPr="00ED2F83">
        <w:rPr>
          <w:rFonts w:ascii="Times New Roman" w:hAnsi="Times New Roman" w:cs="Times New Roman"/>
          <w:sz w:val="28"/>
          <w:szCs w:val="28"/>
        </w:rPr>
        <w:t xml:space="preserve"> </w:t>
      </w:r>
      <w:proofErr w:type="spellStart"/>
      <w:r w:rsidRPr="00ED2F83">
        <w:rPr>
          <w:rFonts w:ascii="Times New Roman" w:hAnsi="Times New Roman" w:cs="Times New Roman"/>
          <w:sz w:val="28"/>
          <w:szCs w:val="28"/>
        </w:rPr>
        <w:t>viabil</w:t>
      </w:r>
      <w:proofErr w:type="spellEnd"/>
      <w:r w:rsidRPr="00ED2F83">
        <w:rPr>
          <w:rFonts w:ascii="Times New Roman" w:hAnsi="Times New Roman" w:cs="Times New Roman"/>
          <w:sz w:val="28"/>
          <w:szCs w:val="28"/>
        </w:rPr>
        <w:t>.</w:t>
      </w:r>
    </w:p>
    <w:p w:rsidR="00FD7701" w:rsidRPr="00ED2F83" w:rsidRDefault="00FD7701"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p>
    <w:p w:rsidR="003913C4" w:rsidRPr="00ED2F83" w:rsidRDefault="003913C4"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alte activităţi care pot apărea ca urmare a proiectului (de exemplu, extragerea de agregate, asigurarea unor noi surse de apă, surse sau linii de transport al energiei, creşterea numărului de locuinţe, eliminarea apelor uzate şi a deşeurilor); </w:t>
      </w:r>
    </w:p>
    <w:p w:rsidR="008A6117" w:rsidRPr="00ED2F83" w:rsidRDefault="008A6117" w:rsidP="0079353F">
      <w:pPr>
        <w:tabs>
          <w:tab w:val="left" w:pos="360"/>
        </w:tabs>
        <w:ind w:left="-90" w:right="-90" w:firstLine="450"/>
        <w:rPr>
          <w:rFonts w:ascii="Times New Roman" w:hAnsi="Times New Roman" w:cs="Times New Roman"/>
          <w:sz w:val="28"/>
          <w:szCs w:val="28"/>
        </w:rPr>
      </w:pPr>
      <w:r w:rsidRPr="00ED2F83">
        <w:rPr>
          <w:rFonts w:ascii="Times New Roman" w:hAnsi="Times New Roman" w:cs="Times New Roman"/>
          <w:sz w:val="28"/>
          <w:szCs w:val="28"/>
        </w:rPr>
        <w:t>Ca urmare a implementarii proiectului se vor dezvolta alte activitati, precum:</w:t>
      </w:r>
    </w:p>
    <w:p w:rsidR="00FD21B1" w:rsidRPr="00E477D8" w:rsidRDefault="008A6117" w:rsidP="00FD21B1">
      <w:pPr>
        <w:pStyle w:val="Lista"/>
        <w:rPr>
          <w:rFonts w:ascii="Times New Roman" w:hAnsi="Times New Roman" w:cs="Times New Roman"/>
          <w:sz w:val="28"/>
          <w:szCs w:val="28"/>
        </w:rPr>
      </w:pPr>
      <w:r w:rsidRPr="00ED2F83">
        <w:rPr>
          <w:rFonts w:ascii="Times New Roman" w:hAnsi="Times New Roman" w:cs="Times New Roman"/>
          <w:sz w:val="28"/>
          <w:szCs w:val="28"/>
        </w:rPr>
        <w:t>cresterea numarului de locuinte</w:t>
      </w:r>
      <w:r w:rsidR="000F6B35">
        <w:rPr>
          <w:rFonts w:ascii="Times New Roman" w:hAnsi="Times New Roman" w:cs="Times New Roman"/>
          <w:sz w:val="28"/>
          <w:szCs w:val="28"/>
        </w:rPr>
        <w:t>.</w:t>
      </w:r>
    </w:p>
    <w:p w:rsidR="003913C4" w:rsidRPr="00ED2F83" w:rsidRDefault="003913C4"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alte autorizaţii cerute pentru proiect.</w:t>
      </w:r>
    </w:p>
    <w:p w:rsidR="00910AA6" w:rsidRPr="00ED2F83" w:rsidRDefault="008A6117" w:rsidP="0091042C">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sz w:val="28"/>
          <w:szCs w:val="28"/>
        </w:rPr>
      </w:pPr>
      <w:r w:rsidRPr="00ED2F83">
        <w:rPr>
          <w:rFonts w:ascii="Times New Roman" w:hAnsi="Times New Roman" w:cs="Times New Roman"/>
          <w:sz w:val="28"/>
          <w:szCs w:val="28"/>
        </w:rPr>
        <w:t>NU ESTE CAZUL</w:t>
      </w:r>
    </w:p>
    <w:p w:rsidR="00943CCE" w:rsidRPr="00ED2F83" w:rsidRDefault="00943CCE" w:rsidP="0079353F">
      <w:pPr>
        <w:pStyle w:val="Heading1"/>
        <w:numPr>
          <w:ilvl w:val="0"/>
          <w:numId w:val="4"/>
        </w:numPr>
        <w:pBdr>
          <w:top w:val="single" w:sz="4" w:space="1" w:color="auto"/>
          <w:left w:val="single" w:sz="4" w:space="4" w:color="auto"/>
          <w:bottom w:val="single" w:sz="4" w:space="1" w:color="auto"/>
          <w:right w:val="single" w:sz="4" w:space="4" w:color="auto"/>
        </w:pBdr>
        <w:tabs>
          <w:tab w:val="clear" w:pos="0"/>
          <w:tab w:val="left" w:pos="360"/>
        </w:tabs>
        <w:spacing w:after="240"/>
        <w:ind w:left="-90" w:right="-90" w:firstLine="450"/>
        <w:jc w:val="both"/>
        <w:rPr>
          <w:rFonts w:ascii="Times New Roman" w:hAnsi="Times New Roman"/>
          <w:color w:val="000000" w:themeColor="text1"/>
          <w:sz w:val="28"/>
          <w:szCs w:val="28"/>
        </w:rPr>
      </w:pPr>
      <w:bookmarkStart w:id="19" w:name="_Toc37859721"/>
      <w:r w:rsidRPr="00ED2F83">
        <w:rPr>
          <w:rFonts w:ascii="Times New Roman" w:hAnsi="Times New Roman"/>
          <w:sz w:val="28"/>
          <w:szCs w:val="28"/>
          <w:lang w:val="en-US"/>
        </w:rPr>
        <w:t>DESCRIEREA</w:t>
      </w:r>
      <w:r w:rsidRPr="00ED2F83">
        <w:rPr>
          <w:rFonts w:ascii="Times New Roman" w:hAnsi="Times New Roman"/>
          <w:color w:val="000000" w:themeColor="text1"/>
          <w:sz w:val="28"/>
          <w:szCs w:val="28"/>
        </w:rPr>
        <w:t xml:space="preserve"> </w:t>
      </w:r>
      <w:r w:rsidRPr="00ED2F83">
        <w:rPr>
          <w:rFonts w:ascii="Times New Roman" w:hAnsi="Times New Roman"/>
          <w:color w:val="000000" w:themeColor="text1"/>
          <w:sz w:val="28"/>
          <w:szCs w:val="28"/>
          <w:lang w:val="en-US"/>
        </w:rPr>
        <w:t>LUCRARILOR DE DEMOLARE</w:t>
      </w:r>
      <w:bookmarkEnd w:id="19"/>
    </w:p>
    <w:p w:rsidR="003913C4" w:rsidRPr="00ED2F83" w:rsidRDefault="003913C4" w:rsidP="0079353F">
      <w:pPr>
        <w:pStyle w:val="CharCharCharChar"/>
        <w:tabs>
          <w:tab w:val="left" w:pos="360"/>
        </w:tabs>
        <w:spacing w:line="240" w:lineRule="auto"/>
        <w:ind w:left="-90" w:right="-90" w:firstLine="450"/>
        <w:jc w:val="both"/>
        <w:rPr>
          <w:rFonts w:ascii="Times New Roman" w:hAnsi="Times New Roman"/>
          <w:sz w:val="28"/>
          <w:szCs w:val="28"/>
        </w:rPr>
      </w:pPr>
      <w:r w:rsidRPr="00ED2F83">
        <w:rPr>
          <w:rFonts w:ascii="Times New Roman" w:hAnsi="Times New Roman"/>
          <w:sz w:val="28"/>
          <w:szCs w:val="28"/>
        </w:rPr>
        <w:t>In cadrul prezentului proiect nu sunt prevazute lucrari de demolare.</w:t>
      </w:r>
    </w:p>
    <w:p w:rsidR="008A6117" w:rsidRPr="00ED2F83" w:rsidRDefault="008A6117"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planul de execuţie a lucrărilor de demolare, de refacere şi folosire ulterioară a terenului;</w:t>
      </w:r>
    </w:p>
    <w:p w:rsidR="008A6117" w:rsidRPr="00ED2F83" w:rsidRDefault="008A6117"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sz w:val="28"/>
          <w:szCs w:val="28"/>
          <w:lang w:eastAsia="x-none"/>
        </w:rPr>
      </w:pPr>
      <w:r w:rsidRPr="00ED2F83">
        <w:rPr>
          <w:rFonts w:ascii="Times New Roman" w:hAnsi="Times New Roman" w:cs="Times New Roman"/>
          <w:sz w:val="28"/>
          <w:szCs w:val="28"/>
        </w:rPr>
        <w:t>NU ESTE CAZUL</w:t>
      </w:r>
    </w:p>
    <w:p w:rsidR="008A6117" w:rsidRPr="00ED2F83" w:rsidRDefault="008A6117"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 descrierea lucrărilor de refacere a amplasamentului; </w:t>
      </w:r>
    </w:p>
    <w:p w:rsidR="008A6117" w:rsidRPr="00ED2F83" w:rsidRDefault="008A6117"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sz w:val="28"/>
          <w:szCs w:val="28"/>
          <w:lang w:eastAsia="x-none"/>
        </w:rPr>
      </w:pPr>
      <w:r w:rsidRPr="00ED2F83">
        <w:rPr>
          <w:rFonts w:ascii="Times New Roman" w:hAnsi="Times New Roman" w:cs="Times New Roman"/>
          <w:sz w:val="28"/>
          <w:szCs w:val="28"/>
        </w:rPr>
        <w:t>NU ESTE CAZUL</w:t>
      </w:r>
    </w:p>
    <w:p w:rsidR="008A6117" w:rsidRPr="00ED2F83" w:rsidRDefault="008A6117"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căi noi de acces sau schimbări ale celor existente, după caz; </w:t>
      </w:r>
    </w:p>
    <w:p w:rsidR="008A6117" w:rsidRPr="00ED2F83" w:rsidRDefault="008A6117"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sz w:val="28"/>
          <w:szCs w:val="28"/>
          <w:lang w:eastAsia="x-none"/>
        </w:rPr>
      </w:pPr>
      <w:r w:rsidRPr="00ED2F83">
        <w:rPr>
          <w:rFonts w:ascii="Times New Roman" w:hAnsi="Times New Roman" w:cs="Times New Roman"/>
          <w:sz w:val="28"/>
          <w:szCs w:val="28"/>
        </w:rPr>
        <w:t>NU ESTE CAZUL</w:t>
      </w:r>
    </w:p>
    <w:p w:rsidR="008A6117" w:rsidRPr="00ED2F83" w:rsidRDefault="008A6117"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metode folosite în demolare; </w:t>
      </w:r>
    </w:p>
    <w:p w:rsidR="008A6117" w:rsidRPr="00ED2F83" w:rsidRDefault="008A6117"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sz w:val="28"/>
          <w:szCs w:val="28"/>
          <w:lang w:eastAsia="x-none"/>
        </w:rPr>
      </w:pPr>
      <w:r w:rsidRPr="00ED2F83">
        <w:rPr>
          <w:rFonts w:ascii="Times New Roman" w:hAnsi="Times New Roman" w:cs="Times New Roman"/>
          <w:sz w:val="28"/>
          <w:szCs w:val="28"/>
        </w:rPr>
        <w:t>NU ESTE CAZUL</w:t>
      </w:r>
    </w:p>
    <w:p w:rsidR="008A6117" w:rsidRPr="00ED2F83" w:rsidRDefault="008A6117"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detalii privind alternativele care au fost luate în considerare; </w:t>
      </w:r>
    </w:p>
    <w:p w:rsidR="008A6117" w:rsidRPr="00ED2F83" w:rsidRDefault="008A6117"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sz w:val="28"/>
          <w:szCs w:val="28"/>
          <w:lang w:eastAsia="x-none"/>
        </w:rPr>
      </w:pPr>
      <w:r w:rsidRPr="00ED2F83">
        <w:rPr>
          <w:rFonts w:ascii="Times New Roman" w:hAnsi="Times New Roman" w:cs="Times New Roman"/>
          <w:sz w:val="28"/>
          <w:szCs w:val="28"/>
        </w:rPr>
        <w:t>NU ESTE CAZUL</w:t>
      </w:r>
    </w:p>
    <w:p w:rsidR="00943CCE" w:rsidRPr="00ED2F83" w:rsidRDefault="008A6117"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alte activităţi care pot apărea ca urmare a demolării (de exemplu, eliminarea deşeurilor).</w:t>
      </w:r>
    </w:p>
    <w:p w:rsidR="003E4A41" w:rsidRPr="00ED2F83" w:rsidRDefault="008A6117" w:rsidP="00261EA0">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sz w:val="28"/>
          <w:szCs w:val="28"/>
        </w:rPr>
      </w:pPr>
      <w:r w:rsidRPr="00ED2F83">
        <w:rPr>
          <w:rFonts w:ascii="Times New Roman" w:hAnsi="Times New Roman" w:cs="Times New Roman"/>
          <w:sz w:val="28"/>
          <w:szCs w:val="28"/>
        </w:rPr>
        <w:t>NU ESTE CAZUL</w:t>
      </w:r>
    </w:p>
    <w:p w:rsidR="008A6117" w:rsidRPr="00ED2F83" w:rsidRDefault="008A6117" w:rsidP="0079353F">
      <w:pPr>
        <w:pStyle w:val="Heading1"/>
        <w:numPr>
          <w:ilvl w:val="0"/>
          <w:numId w:val="4"/>
        </w:numPr>
        <w:pBdr>
          <w:top w:val="single" w:sz="4" w:space="1" w:color="auto"/>
          <w:left w:val="single" w:sz="4" w:space="4" w:color="auto"/>
          <w:bottom w:val="single" w:sz="4" w:space="1" w:color="auto"/>
          <w:right w:val="single" w:sz="4" w:space="4" w:color="auto"/>
        </w:pBdr>
        <w:tabs>
          <w:tab w:val="clear" w:pos="0"/>
          <w:tab w:val="left" w:pos="360"/>
        </w:tabs>
        <w:spacing w:after="240"/>
        <w:ind w:left="-90" w:right="-90" w:firstLine="450"/>
        <w:jc w:val="both"/>
        <w:rPr>
          <w:rFonts w:ascii="Times New Roman" w:hAnsi="Times New Roman"/>
          <w:sz w:val="28"/>
          <w:szCs w:val="28"/>
          <w:lang w:val="en-US"/>
        </w:rPr>
      </w:pPr>
      <w:bookmarkStart w:id="20" w:name="_Toc37859722"/>
      <w:r w:rsidRPr="00ED2F83">
        <w:rPr>
          <w:rFonts w:ascii="Times New Roman" w:hAnsi="Times New Roman"/>
          <w:sz w:val="28"/>
          <w:szCs w:val="28"/>
          <w:lang w:val="en-US"/>
        </w:rPr>
        <w:t>DESCRIEREA AMPLASĂRII PROIECTULUI:</w:t>
      </w:r>
      <w:bookmarkEnd w:id="20"/>
      <w:r w:rsidRPr="00ED2F83">
        <w:rPr>
          <w:rFonts w:ascii="Times New Roman" w:hAnsi="Times New Roman"/>
          <w:sz w:val="28"/>
          <w:szCs w:val="28"/>
          <w:lang w:val="en-US"/>
        </w:rPr>
        <w:t xml:space="preserve"> </w:t>
      </w:r>
    </w:p>
    <w:p w:rsidR="008A6117" w:rsidRPr="00ED2F83" w:rsidRDefault="008A6117"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distanţa faţă de graniţe pentru proiectele care cad sub incidenţa Convenţiei privind evaluarea impactului asupra mediului în context transfrontieră, adoptată la Espoo la 25 februarie 1991, ratificată prin Legea nr. 22/2001, cu completările ulterioare; </w:t>
      </w:r>
    </w:p>
    <w:p w:rsidR="00701624" w:rsidRPr="00ED2F83" w:rsidRDefault="00701624"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sz w:val="28"/>
          <w:szCs w:val="28"/>
        </w:rPr>
      </w:pPr>
      <w:r w:rsidRPr="00ED2F83">
        <w:rPr>
          <w:rFonts w:ascii="Times New Roman" w:hAnsi="Times New Roman" w:cs="Times New Roman"/>
          <w:sz w:val="28"/>
          <w:szCs w:val="28"/>
        </w:rPr>
        <w:t>NU ESTE CAZUL</w:t>
      </w:r>
    </w:p>
    <w:p w:rsidR="008A6117" w:rsidRPr="00ED2F83" w:rsidRDefault="008A6117"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localizarea amplasamentului în raport cu patrimoniul cultural potrivit Listei monumentelor istorice, actualizată, aprobată prin Ordinul ministrului culturii şi cultelor nr. 2.314/2004, cu modificările ulterioare, şi Repertoriului arheologic naţional prevăzut de Ordonanţa Guvernului nr. 43/2000 privind protecţia patrimoniului arheologic şi declararea unor situri arheologice ca zone de interes naţional, republicată, cu modificările şi completările ulterioare; </w:t>
      </w:r>
    </w:p>
    <w:p w:rsidR="000F43DC" w:rsidRPr="008A27ED" w:rsidRDefault="00701624" w:rsidP="008A27ED">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sz w:val="28"/>
          <w:szCs w:val="28"/>
        </w:rPr>
      </w:pPr>
      <w:r w:rsidRPr="00ED2F83">
        <w:rPr>
          <w:rFonts w:ascii="Times New Roman" w:hAnsi="Times New Roman" w:cs="Times New Roman"/>
          <w:sz w:val="28"/>
          <w:szCs w:val="28"/>
        </w:rPr>
        <w:t>NU ESTE CA</w:t>
      </w:r>
      <w:r w:rsidR="008A27ED">
        <w:rPr>
          <w:rFonts w:ascii="Times New Roman" w:hAnsi="Times New Roman" w:cs="Times New Roman"/>
          <w:sz w:val="28"/>
          <w:szCs w:val="28"/>
        </w:rPr>
        <w:t>ZUL</w:t>
      </w:r>
    </w:p>
    <w:p w:rsidR="008A6117" w:rsidRDefault="008A6117"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hărţi, fotografii ale amplasamentului care pot oferi informaţii privind caracteristicile fizice ale mediului, atât naturale, cât şi artificiale, şi alte informaţii privind: </w:t>
      </w:r>
    </w:p>
    <w:p w:rsidR="006E4FBA" w:rsidRPr="008A27ED" w:rsidRDefault="00E477D8" w:rsidP="00FA0AF5">
      <w:pPr>
        <w:widowControl w:val="0"/>
        <w:tabs>
          <w:tab w:val="left" w:pos="360"/>
        </w:tabs>
        <w:autoSpaceDE w:val="0"/>
        <w:autoSpaceDN w:val="0"/>
        <w:adjustRightInd w:val="0"/>
        <w:spacing w:before="11" w:after="0" w:line="359" w:lineRule="auto"/>
        <w:ind w:right="-90"/>
        <w:jc w:val="center"/>
        <w:rPr>
          <w:rFonts w:ascii="Times New Roman" w:hAnsi="Times New Roman" w:cs="Times New Roman"/>
          <w:b/>
          <w:bCs/>
          <w:color w:val="000000"/>
          <w:spacing w:val="1"/>
          <w:sz w:val="28"/>
          <w:szCs w:val="28"/>
          <w:u w:val="single"/>
        </w:rPr>
      </w:pPr>
      <w:r w:rsidRPr="00796134">
        <w:rPr>
          <w:noProof/>
          <w:lang w:val="en-US"/>
        </w:rPr>
        <w:drawing>
          <wp:inline distT="0" distB="0" distL="0" distR="0" wp14:anchorId="72D35813" wp14:editId="30E6C26C">
            <wp:extent cx="3251094" cy="28575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5541" cy="2878987"/>
                    </a:xfrm>
                    <a:prstGeom prst="rect">
                      <a:avLst/>
                    </a:prstGeom>
                    <a:noFill/>
                    <a:ln>
                      <a:noFill/>
                    </a:ln>
                  </pic:spPr>
                </pic:pic>
              </a:graphicData>
            </a:graphic>
          </wp:inline>
        </w:drawing>
      </w:r>
    </w:p>
    <w:p w:rsidR="008A6117" w:rsidRPr="00ED2F83" w:rsidRDefault="008A6117"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folosinţele actuale şi planificate ale terenului atât pe amplasament, cât şi pe zone adiacente acestuia; </w:t>
      </w:r>
    </w:p>
    <w:p w:rsidR="00701624" w:rsidRPr="00ED2F83" w:rsidRDefault="00701624" w:rsidP="003F6F70">
      <w:pPr>
        <w:pStyle w:val="Continut"/>
        <w:rPr>
          <w:rFonts w:ascii="Times New Roman" w:hAnsi="Times New Roman" w:cs="Times New Roman"/>
          <w:sz w:val="28"/>
          <w:szCs w:val="28"/>
        </w:rPr>
      </w:pPr>
      <w:r w:rsidRPr="00ED2F83">
        <w:rPr>
          <w:rFonts w:ascii="Times New Roman" w:hAnsi="Times New Roman" w:cs="Times New Roman"/>
          <w:sz w:val="28"/>
          <w:szCs w:val="28"/>
        </w:rPr>
        <w:t xml:space="preserve">Terenul, la momentul intocmirii documentatiei actuale, se afla in </w:t>
      </w:r>
      <w:r w:rsidR="00D91F64" w:rsidRPr="00ED2F83">
        <w:rPr>
          <w:rFonts w:ascii="Times New Roman" w:hAnsi="Times New Roman" w:cs="Times New Roman"/>
          <w:sz w:val="28"/>
          <w:szCs w:val="28"/>
        </w:rPr>
        <w:t xml:space="preserve">administratia primariei </w:t>
      </w:r>
      <w:r w:rsidR="00F71246">
        <w:rPr>
          <w:rFonts w:ascii="Times New Roman" w:hAnsi="Times New Roman" w:cs="Times New Roman"/>
          <w:sz w:val="28"/>
          <w:szCs w:val="28"/>
        </w:rPr>
        <w:t xml:space="preserve">comunei </w:t>
      </w:r>
      <w:r w:rsidR="009F1B91">
        <w:rPr>
          <w:rFonts w:ascii="Times New Roman" w:hAnsi="Times New Roman" w:cs="Times New Roman"/>
          <w:sz w:val="28"/>
          <w:szCs w:val="28"/>
        </w:rPr>
        <w:t>Cojasca</w:t>
      </w:r>
      <w:r w:rsidRPr="00ED2F83">
        <w:rPr>
          <w:rFonts w:ascii="Times New Roman" w:hAnsi="Times New Roman" w:cs="Times New Roman"/>
          <w:sz w:val="28"/>
          <w:szCs w:val="28"/>
        </w:rPr>
        <w:t xml:space="preserve"> si este utilizat in fo</w:t>
      </w:r>
      <w:r w:rsidR="0054452B">
        <w:rPr>
          <w:rFonts w:ascii="Times New Roman" w:hAnsi="Times New Roman" w:cs="Times New Roman"/>
          <w:sz w:val="28"/>
          <w:szCs w:val="28"/>
        </w:rPr>
        <w:t xml:space="preserve">losul retelei rutiere a </w:t>
      </w:r>
      <w:r w:rsidR="00F71246">
        <w:rPr>
          <w:rFonts w:ascii="Times New Roman" w:hAnsi="Times New Roman" w:cs="Times New Roman"/>
          <w:sz w:val="28"/>
          <w:szCs w:val="28"/>
        </w:rPr>
        <w:t xml:space="preserve">comunei </w:t>
      </w:r>
      <w:r w:rsidR="009F1B91">
        <w:rPr>
          <w:rFonts w:ascii="Times New Roman" w:hAnsi="Times New Roman" w:cs="Times New Roman"/>
          <w:sz w:val="28"/>
          <w:szCs w:val="28"/>
        </w:rPr>
        <w:t>Cojasca</w:t>
      </w:r>
      <w:r w:rsidRPr="00ED2F83">
        <w:rPr>
          <w:rFonts w:ascii="Times New Roman" w:hAnsi="Times New Roman" w:cs="Times New Roman"/>
          <w:sz w:val="28"/>
          <w:szCs w:val="28"/>
        </w:rPr>
        <w:t>.</w:t>
      </w:r>
    </w:p>
    <w:p w:rsidR="008A6117" w:rsidRPr="00ED2F83" w:rsidRDefault="008A6117"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politici de zonare şi de folosire a terenului; </w:t>
      </w:r>
    </w:p>
    <w:p w:rsidR="00701624" w:rsidRPr="00ED2F83" w:rsidRDefault="00701624" w:rsidP="0079353F">
      <w:pPr>
        <w:tabs>
          <w:tab w:val="left" w:pos="360"/>
        </w:tabs>
        <w:autoSpaceDE w:val="0"/>
        <w:autoSpaceDN w:val="0"/>
        <w:adjustRightInd w:val="0"/>
        <w:ind w:left="-90" w:right="-90" w:firstLine="450"/>
        <w:rPr>
          <w:rFonts w:ascii="Times New Roman" w:hAnsi="Times New Roman" w:cs="Times New Roman"/>
          <w:sz w:val="28"/>
          <w:szCs w:val="28"/>
        </w:rPr>
      </w:pPr>
      <w:r w:rsidRPr="00ED2F83">
        <w:rPr>
          <w:rFonts w:ascii="Times New Roman" w:hAnsi="Times New Roman" w:cs="Times New Roman"/>
          <w:sz w:val="28"/>
          <w:szCs w:val="28"/>
        </w:rPr>
        <w:t>Se prevede mentinerea regimului economic existent.</w:t>
      </w:r>
    </w:p>
    <w:p w:rsidR="008A6117" w:rsidRPr="00ED2F83" w:rsidRDefault="008A6117"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arealele sensibile; </w:t>
      </w:r>
    </w:p>
    <w:p w:rsidR="00FD7701" w:rsidRPr="00ED2F83" w:rsidRDefault="00701624" w:rsidP="00A46A45">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sz w:val="28"/>
          <w:szCs w:val="28"/>
        </w:rPr>
      </w:pPr>
      <w:r w:rsidRPr="00ED2F83">
        <w:rPr>
          <w:rFonts w:ascii="Times New Roman" w:hAnsi="Times New Roman" w:cs="Times New Roman"/>
          <w:sz w:val="28"/>
          <w:szCs w:val="28"/>
        </w:rPr>
        <w:t>NU ESTE CAZUL</w:t>
      </w:r>
    </w:p>
    <w:p w:rsidR="008A6117" w:rsidRPr="00ED2F83" w:rsidRDefault="008A6117"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coordonatele geografice ale amplasamentului proiectului, care vor fi prezentate sub formă de vector în format digital cu referinţă geografică, în sistem de proiecţie naţională Stereo 1970; </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2292"/>
        <w:gridCol w:w="1396"/>
        <w:gridCol w:w="1624"/>
        <w:gridCol w:w="1710"/>
        <w:gridCol w:w="1710"/>
      </w:tblGrid>
      <w:tr w:rsidR="00701624" w:rsidRPr="00ED2F83" w:rsidTr="00AE54F8">
        <w:trPr>
          <w:trHeight w:val="315"/>
          <w:jc w:val="center"/>
        </w:trPr>
        <w:tc>
          <w:tcPr>
            <w:tcW w:w="9765" w:type="dxa"/>
            <w:gridSpan w:val="6"/>
            <w:shd w:val="clear" w:color="auto" w:fill="auto"/>
            <w:noWrap/>
            <w:vAlign w:val="bottom"/>
            <w:hideMark/>
          </w:tcPr>
          <w:p w:rsidR="00701624" w:rsidRPr="00ED2F83" w:rsidRDefault="00EB2F20" w:rsidP="00EB2F20">
            <w:pPr>
              <w:tabs>
                <w:tab w:val="left" w:pos="180"/>
                <w:tab w:val="left" w:pos="360"/>
              </w:tabs>
              <w:ind w:left="-90" w:right="-90" w:firstLine="90"/>
              <w:jc w:val="center"/>
              <w:rPr>
                <w:rFonts w:ascii="Times New Roman" w:hAnsi="Times New Roman" w:cs="Times New Roman"/>
                <w:b/>
                <w:bCs/>
                <w:sz w:val="28"/>
                <w:szCs w:val="28"/>
              </w:rPr>
            </w:pPr>
            <w:r>
              <w:rPr>
                <w:rFonts w:ascii="Times New Roman" w:hAnsi="Times New Roman" w:cs="Times New Roman"/>
                <w:b/>
                <w:bCs/>
                <w:sz w:val="28"/>
                <w:szCs w:val="28"/>
              </w:rPr>
              <w:t>Comuna Cojasca</w:t>
            </w:r>
          </w:p>
        </w:tc>
      </w:tr>
      <w:tr w:rsidR="00701624" w:rsidRPr="00ED2F83" w:rsidTr="00AE54F8">
        <w:trPr>
          <w:trHeight w:val="315"/>
          <w:jc w:val="center"/>
        </w:trPr>
        <w:tc>
          <w:tcPr>
            <w:tcW w:w="1033" w:type="dxa"/>
            <w:vMerge w:val="restart"/>
            <w:shd w:val="clear" w:color="auto" w:fill="auto"/>
            <w:noWrap/>
            <w:vAlign w:val="center"/>
            <w:hideMark/>
          </w:tcPr>
          <w:p w:rsidR="00701624" w:rsidRPr="00ED2F83" w:rsidRDefault="00701624" w:rsidP="001B3394">
            <w:pPr>
              <w:tabs>
                <w:tab w:val="left" w:pos="180"/>
                <w:tab w:val="left" w:pos="360"/>
              </w:tabs>
              <w:ind w:left="-90" w:right="-90" w:firstLine="90"/>
              <w:rPr>
                <w:rFonts w:ascii="Times New Roman" w:hAnsi="Times New Roman" w:cs="Times New Roman"/>
                <w:b/>
                <w:bCs/>
                <w:sz w:val="28"/>
                <w:szCs w:val="28"/>
              </w:rPr>
            </w:pPr>
            <w:r w:rsidRPr="00ED2F83">
              <w:rPr>
                <w:rFonts w:ascii="Times New Roman" w:hAnsi="Times New Roman" w:cs="Times New Roman"/>
                <w:b/>
                <w:bCs/>
                <w:sz w:val="28"/>
                <w:szCs w:val="28"/>
              </w:rPr>
              <w:t>Nr.Crt</w:t>
            </w:r>
          </w:p>
        </w:tc>
        <w:tc>
          <w:tcPr>
            <w:tcW w:w="2292" w:type="dxa"/>
            <w:vMerge w:val="restart"/>
            <w:shd w:val="clear" w:color="auto" w:fill="auto"/>
            <w:noWrap/>
            <w:vAlign w:val="center"/>
            <w:hideMark/>
          </w:tcPr>
          <w:p w:rsidR="00701624" w:rsidRPr="00ED2F83" w:rsidRDefault="00701624" w:rsidP="00077EAB">
            <w:pPr>
              <w:tabs>
                <w:tab w:val="left" w:pos="180"/>
                <w:tab w:val="left" w:pos="360"/>
              </w:tabs>
              <w:ind w:left="-90" w:right="-90" w:firstLine="90"/>
              <w:jc w:val="center"/>
              <w:rPr>
                <w:rFonts w:ascii="Times New Roman" w:hAnsi="Times New Roman" w:cs="Times New Roman"/>
                <w:b/>
                <w:bCs/>
                <w:sz w:val="28"/>
                <w:szCs w:val="28"/>
              </w:rPr>
            </w:pPr>
            <w:r w:rsidRPr="00ED2F83">
              <w:rPr>
                <w:rFonts w:ascii="Times New Roman" w:hAnsi="Times New Roman" w:cs="Times New Roman"/>
                <w:b/>
                <w:bCs/>
                <w:sz w:val="28"/>
                <w:szCs w:val="28"/>
              </w:rPr>
              <w:t>Denumire</w:t>
            </w:r>
          </w:p>
        </w:tc>
        <w:tc>
          <w:tcPr>
            <w:tcW w:w="3020" w:type="dxa"/>
            <w:gridSpan w:val="2"/>
            <w:shd w:val="clear" w:color="auto" w:fill="auto"/>
            <w:noWrap/>
            <w:vAlign w:val="center"/>
            <w:hideMark/>
          </w:tcPr>
          <w:p w:rsidR="00701624" w:rsidRPr="00ED2F83" w:rsidRDefault="00701624" w:rsidP="001B3394">
            <w:pPr>
              <w:tabs>
                <w:tab w:val="left" w:pos="180"/>
                <w:tab w:val="left" w:pos="360"/>
              </w:tabs>
              <w:ind w:left="-90" w:right="-90" w:firstLine="90"/>
              <w:jc w:val="center"/>
              <w:rPr>
                <w:rFonts w:ascii="Times New Roman" w:hAnsi="Times New Roman" w:cs="Times New Roman"/>
                <w:b/>
                <w:bCs/>
                <w:sz w:val="28"/>
                <w:szCs w:val="28"/>
              </w:rPr>
            </w:pPr>
            <w:r w:rsidRPr="00ED2F83">
              <w:rPr>
                <w:rFonts w:ascii="Times New Roman" w:hAnsi="Times New Roman" w:cs="Times New Roman"/>
                <w:b/>
                <w:bCs/>
                <w:sz w:val="28"/>
                <w:szCs w:val="28"/>
              </w:rPr>
              <w:t>INCEPUT PROIECT</w:t>
            </w:r>
          </w:p>
        </w:tc>
        <w:tc>
          <w:tcPr>
            <w:tcW w:w="3420" w:type="dxa"/>
            <w:gridSpan w:val="2"/>
            <w:shd w:val="clear" w:color="auto" w:fill="auto"/>
            <w:noWrap/>
            <w:vAlign w:val="center"/>
          </w:tcPr>
          <w:p w:rsidR="00701624" w:rsidRPr="00ED2F83" w:rsidRDefault="00701624" w:rsidP="001B3394">
            <w:pPr>
              <w:tabs>
                <w:tab w:val="left" w:pos="180"/>
                <w:tab w:val="left" w:pos="360"/>
              </w:tabs>
              <w:ind w:left="-90" w:right="-90" w:firstLine="90"/>
              <w:jc w:val="center"/>
              <w:rPr>
                <w:rFonts w:ascii="Times New Roman" w:hAnsi="Times New Roman" w:cs="Times New Roman"/>
                <w:b/>
                <w:bCs/>
                <w:sz w:val="28"/>
                <w:szCs w:val="28"/>
              </w:rPr>
            </w:pPr>
            <w:r w:rsidRPr="00ED2F83">
              <w:rPr>
                <w:rFonts w:ascii="Times New Roman" w:hAnsi="Times New Roman" w:cs="Times New Roman"/>
                <w:b/>
                <w:bCs/>
                <w:sz w:val="28"/>
                <w:szCs w:val="28"/>
              </w:rPr>
              <w:t>SFARSIT PROIECT</w:t>
            </w:r>
          </w:p>
        </w:tc>
      </w:tr>
      <w:tr w:rsidR="00701624" w:rsidRPr="00ED2F83" w:rsidTr="00550487">
        <w:trPr>
          <w:trHeight w:val="315"/>
          <w:jc w:val="center"/>
        </w:trPr>
        <w:tc>
          <w:tcPr>
            <w:tcW w:w="1033" w:type="dxa"/>
            <w:vMerge/>
            <w:tcBorders>
              <w:bottom w:val="single" w:sz="4" w:space="0" w:color="auto"/>
            </w:tcBorders>
            <w:shd w:val="clear" w:color="auto" w:fill="auto"/>
            <w:noWrap/>
            <w:vAlign w:val="bottom"/>
          </w:tcPr>
          <w:p w:rsidR="00701624" w:rsidRPr="00ED2F83" w:rsidRDefault="00701624" w:rsidP="001B3394">
            <w:pPr>
              <w:tabs>
                <w:tab w:val="left" w:pos="180"/>
                <w:tab w:val="left" w:pos="360"/>
              </w:tabs>
              <w:ind w:left="-90" w:right="-90" w:firstLine="90"/>
              <w:rPr>
                <w:rFonts w:ascii="Times New Roman" w:hAnsi="Times New Roman" w:cs="Times New Roman"/>
                <w:b/>
                <w:bCs/>
                <w:sz w:val="28"/>
                <w:szCs w:val="28"/>
              </w:rPr>
            </w:pPr>
          </w:p>
        </w:tc>
        <w:tc>
          <w:tcPr>
            <w:tcW w:w="2292" w:type="dxa"/>
            <w:vMerge/>
            <w:tcBorders>
              <w:bottom w:val="single" w:sz="4" w:space="0" w:color="auto"/>
            </w:tcBorders>
            <w:shd w:val="clear" w:color="auto" w:fill="auto"/>
            <w:noWrap/>
            <w:vAlign w:val="bottom"/>
          </w:tcPr>
          <w:p w:rsidR="00701624" w:rsidRPr="00ED2F83" w:rsidRDefault="00701624" w:rsidP="001B3394">
            <w:pPr>
              <w:tabs>
                <w:tab w:val="left" w:pos="180"/>
                <w:tab w:val="left" w:pos="360"/>
              </w:tabs>
              <w:ind w:left="-90" w:right="-90" w:firstLine="90"/>
              <w:rPr>
                <w:rFonts w:ascii="Times New Roman" w:hAnsi="Times New Roman" w:cs="Times New Roman"/>
                <w:b/>
                <w:bCs/>
                <w:sz w:val="28"/>
                <w:szCs w:val="28"/>
              </w:rPr>
            </w:pPr>
          </w:p>
        </w:tc>
        <w:tc>
          <w:tcPr>
            <w:tcW w:w="1396" w:type="dxa"/>
            <w:tcBorders>
              <w:bottom w:val="single" w:sz="4" w:space="0" w:color="auto"/>
            </w:tcBorders>
            <w:shd w:val="clear" w:color="auto" w:fill="auto"/>
            <w:noWrap/>
            <w:vAlign w:val="bottom"/>
          </w:tcPr>
          <w:p w:rsidR="00701624" w:rsidRPr="00ED2F83" w:rsidRDefault="00701624" w:rsidP="001B3394">
            <w:pPr>
              <w:tabs>
                <w:tab w:val="left" w:pos="180"/>
                <w:tab w:val="left" w:pos="360"/>
              </w:tabs>
              <w:ind w:left="-90" w:right="-90" w:firstLine="90"/>
              <w:jc w:val="center"/>
              <w:rPr>
                <w:rFonts w:ascii="Times New Roman" w:hAnsi="Times New Roman" w:cs="Times New Roman"/>
                <w:b/>
                <w:bCs/>
                <w:sz w:val="28"/>
                <w:szCs w:val="28"/>
              </w:rPr>
            </w:pPr>
            <w:r w:rsidRPr="00ED2F83">
              <w:rPr>
                <w:rFonts w:ascii="Times New Roman" w:hAnsi="Times New Roman" w:cs="Times New Roman"/>
                <w:b/>
                <w:bCs/>
                <w:sz w:val="28"/>
                <w:szCs w:val="28"/>
              </w:rPr>
              <w:t>X</w:t>
            </w:r>
          </w:p>
        </w:tc>
        <w:tc>
          <w:tcPr>
            <w:tcW w:w="1624" w:type="dxa"/>
            <w:shd w:val="clear" w:color="auto" w:fill="auto"/>
            <w:noWrap/>
            <w:vAlign w:val="bottom"/>
          </w:tcPr>
          <w:p w:rsidR="00701624" w:rsidRPr="00ED2F83" w:rsidRDefault="00701624" w:rsidP="001B3394">
            <w:pPr>
              <w:tabs>
                <w:tab w:val="left" w:pos="180"/>
                <w:tab w:val="left" w:pos="360"/>
              </w:tabs>
              <w:ind w:left="-90" w:right="-90" w:firstLine="90"/>
              <w:jc w:val="center"/>
              <w:rPr>
                <w:rFonts w:ascii="Times New Roman" w:hAnsi="Times New Roman" w:cs="Times New Roman"/>
                <w:b/>
                <w:bCs/>
                <w:sz w:val="28"/>
                <w:szCs w:val="28"/>
              </w:rPr>
            </w:pPr>
            <w:r w:rsidRPr="00ED2F83">
              <w:rPr>
                <w:rFonts w:ascii="Times New Roman" w:hAnsi="Times New Roman" w:cs="Times New Roman"/>
                <w:b/>
                <w:bCs/>
                <w:sz w:val="28"/>
                <w:szCs w:val="28"/>
              </w:rPr>
              <w:t>Y</w:t>
            </w:r>
          </w:p>
        </w:tc>
        <w:tc>
          <w:tcPr>
            <w:tcW w:w="1710" w:type="dxa"/>
            <w:shd w:val="clear" w:color="auto" w:fill="auto"/>
            <w:noWrap/>
            <w:vAlign w:val="bottom"/>
          </w:tcPr>
          <w:p w:rsidR="00701624" w:rsidRPr="00ED2F83" w:rsidRDefault="00701624" w:rsidP="001B3394">
            <w:pPr>
              <w:tabs>
                <w:tab w:val="left" w:pos="180"/>
                <w:tab w:val="left" w:pos="360"/>
              </w:tabs>
              <w:ind w:left="-90" w:right="-90" w:firstLine="90"/>
              <w:jc w:val="center"/>
              <w:rPr>
                <w:rFonts w:ascii="Times New Roman" w:hAnsi="Times New Roman" w:cs="Times New Roman"/>
                <w:b/>
                <w:bCs/>
                <w:sz w:val="28"/>
                <w:szCs w:val="28"/>
              </w:rPr>
            </w:pPr>
            <w:r w:rsidRPr="00ED2F83">
              <w:rPr>
                <w:rFonts w:ascii="Times New Roman" w:hAnsi="Times New Roman" w:cs="Times New Roman"/>
                <w:b/>
                <w:bCs/>
                <w:sz w:val="28"/>
                <w:szCs w:val="28"/>
              </w:rPr>
              <w:t>X</w:t>
            </w:r>
          </w:p>
        </w:tc>
        <w:tc>
          <w:tcPr>
            <w:tcW w:w="1710" w:type="dxa"/>
            <w:shd w:val="clear" w:color="auto" w:fill="auto"/>
            <w:noWrap/>
            <w:vAlign w:val="bottom"/>
          </w:tcPr>
          <w:p w:rsidR="00701624" w:rsidRPr="00ED2F83" w:rsidRDefault="00701624" w:rsidP="001B3394">
            <w:pPr>
              <w:tabs>
                <w:tab w:val="left" w:pos="180"/>
                <w:tab w:val="left" w:pos="360"/>
              </w:tabs>
              <w:ind w:left="-90" w:right="-90" w:firstLine="90"/>
              <w:jc w:val="center"/>
              <w:rPr>
                <w:rFonts w:ascii="Times New Roman" w:hAnsi="Times New Roman" w:cs="Times New Roman"/>
                <w:b/>
                <w:bCs/>
                <w:sz w:val="28"/>
                <w:szCs w:val="28"/>
              </w:rPr>
            </w:pPr>
            <w:r w:rsidRPr="00ED2F83">
              <w:rPr>
                <w:rFonts w:ascii="Times New Roman" w:hAnsi="Times New Roman" w:cs="Times New Roman"/>
                <w:b/>
                <w:bCs/>
                <w:sz w:val="28"/>
                <w:szCs w:val="28"/>
              </w:rPr>
              <w:t>Y</w:t>
            </w:r>
          </w:p>
        </w:tc>
      </w:tr>
      <w:tr w:rsidR="00221534" w:rsidRPr="00ED2F83" w:rsidTr="00550487">
        <w:trPr>
          <w:trHeight w:val="300"/>
          <w:jc w:val="center"/>
        </w:trPr>
        <w:tc>
          <w:tcPr>
            <w:tcW w:w="1033" w:type="dxa"/>
            <w:tcBorders>
              <w:top w:val="single" w:sz="4" w:space="0" w:color="auto"/>
              <w:bottom w:val="single" w:sz="4" w:space="0" w:color="auto"/>
            </w:tcBorders>
            <w:shd w:val="clear" w:color="auto" w:fill="auto"/>
            <w:noWrap/>
            <w:vAlign w:val="center"/>
          </w:tcPr>
          <w:p w:rsidR="00221534" w:rsidRPr="00077EAB" w:rsidRDefault="00550487" w:rsidP="00FD456A">
            <w:pPr>
              <w:tabs>
                <w:tab w:val="left" w:pos="180"/>
                <w:tab w:val="left" w:pos="360"/>
              </w:tabs>
              <w:ind w:left="-90" w:right="-90" w:firstLine="90"/>
              <w:jc w:val="center"/>
              <w:rPr>
                <w:rFonts w:ascii="Times New Roman" w:hAnsi="Times New Roman" w:cs="Times New Roman"/>
                <w:b/>
                <w:sz w:val="24"/>
                <w:szCs w:val="24"/>
              </w:rPr>
            </w:pPr>
            <w:r>
              <w:rPr>
                <w:rFonts w:ascii="Times New Roman" w:eastAsia="Times New Roman" w:hAnsi="Times New Roman" w:cs="Times New Roman"/>
                <w:b/>
                <w:sz w:val="24"/>
                <w:szCs w:val="24"/>
                <w:lang w:val="en-US"/>
              </w:rPr>
              <w:t>1</w:t>
            </w:r>
          </w:p>
        </w:tc>
        <w:tc>
          <w:tcPr>
            <w:tcW w:w="2292" w:type="dxa"/>
            <w:tcBorders>
              <w:top w:val="single" w:sz="4" w:space="0" w:color="auto"/>
              <w:left w:val="nil"/>
              <w:bottom w:val="single" w:sz="4" w:space="0" w:color="auto"/>
              <w:right w:val="single" w:sz="4" w:space="0" w:color="auto"/>
            </w:tcBorders>
            <w:shd w:val="clear" w:color="auto" w:fill="auto"/>
            <w:noWrap/>
            <w:vAlign w:val="center"/>
          </w:tcPr>
          <w:p w:rsidR="00221534" w:rsidRPr="00077EAB" w:rsidRDefault="00550487" w:rsidP="009F1B91">
            <w:pPr>
              <w:tabs>
                <w:tab w:val="left" w:pos="180"/>
                <w:tab w:val="left" w:pos="360"/>
              </w:tabs>
              <w:spacing w:line="259" w:lineRule="auto"/>
              <w:ind w:left="-90" w:right="-90" w:firstLine="90"/>
              <w:rPr>
                <w:rFonts w:ascii="Times New Roman" w:hAnsi="Times New Roman" w:cs="Times New Roman"/>
                <w:color w:val="000000"/>
                <w:sz w:val="24"/>
                <w:szCs w:val="24"/>
                <w:lang w:eastAsia="ro-RO"/>
              </w:rPr>
            </w:pPr>
            <w:r>
              <w:rPr>
                <w:rFonts w:ascii="Times New Roman" w:hAnsi="Times New Roman" w:cs="Times New Roman"/>
                <w:color w:val="000000"/>
                <w:sz w:val="24"/>
                <w:szCs w:val="24"/>
                <w:lang w:eastAsia="ro-RO"/>
              </w:rPr>
              <w:t xml:space="preserve">Str. </w:t>
            </w:r>
            <w:r w:rsidR="009F1B91">
              <w:rPr>
                <w:rFonts w:ascii="Times New Roman" w:hAnsi="Times New Roman" w:cs="Times New Roman"/>
                <w:color w:val="000000"/>
                <w:sz w:val="24"/>
                <w:szCs w:val="24"/>
                <w:lang w:eastAsia="ro-RO"/>
              </w:rPr>
              <w:t>Teiului</w:t>
            </w:r>
          </w:p>
        </w:tc>
        <w:tc>
          <w:tcPr>
            <w:tcW w:w="1396" w:type="dxa"/>
            <w:tcBorders>
              <w:top w:val="single" w:sz="4" w:space="0" w:color="auto"/>
              <w:bottom w:val="single" w:sz="4" w:space="0" w:color="auto"/>
            </w:tcBorders>
            <w:shd w:val="clear" w:color="auto" w:fill="auto"/>
            <w:noWrap/>
            <w:vAlign w:val="bottom"/>
          </w:tcPr>
          <w:p w:rsidR="00221534" w:rsidRPr="00077EAB" w:rsidRDefault="009F1B91" w:rsidP="00077EAB">
            <w:pPr>
              <w:tabs>
                <w:tab w:val="left" w:pos="180"/>
                <w:tab w:val="left" w:pos="360"/>
              </w:tabs>
              <w:ind w:left="-90" w:right="-90" w:firstLine="90"/>
              <w:jc w:val="center"/>
              <w:rPr>
                <w:rFonts w:ascii="Times New Roman" w:hAnsi="Times New Roman" w:cs="Times New Roman"/>
                <w:sz w:val="24"/>
                <w:szCs w:val="24"/>
              </w:rPr>
            </w:pPr>
            <w:r w:rsidRPr="009F1B91">
              <w:rPr>
                <w:rFonts w:ascii="Times New Roman" w:hAnsi="Times New Roman" w:cs="Times New Roman"/>
                <w:sz w:val="24"/>
                <w:szCs w:val="24"/>
              </w:rPr>
              <w:t>565830.534</w:t>
            </w:r>
          </w:p>
        </w:tc>
        <w:tc>
          <w:tcPr>
            <w:tcW w:w="1624" w:type="dxa"/>
            <w:shd w:val="clear" w:color="auto" w:fill="auto"/>
            <w:noWrap/>
            <w:vAlign w:val="bottom"/>
          </w:tcPr>
          <w:p w:rsidR="00221534" w:rsidRPr="00077EAB" w:rsidRDefault="009F1B91" w:rsidP="00077EAB">
            <w:pPr>
              <w:tabs>
                <w:tab w:val="left" w:pos="180"/>
                <w:tab w:val="left" w:pos="360"/>
              </w:tabs>
              <w:ind w:left="-90" w:right="-90" w:firstLine="90"/>
              <w:jc w:val="center"/>
              <w:rPr>
                <w:rFonts w:ascii="Times New Roman" w:hAnsi="Times New Roman" w:cs="Times New Roman"/>
                <w:sz w:val="24"/>
                <w:szCs w:val="24"/>
              </w:rPr>
            </w:pPr>
            <w:r w:rsidRPr="009F1B91">
              <w:rPr>
                <w:rFonts w:ascii="Times New Roman" w:hAnsi="Times New Roman" w:cs="Times New Roman"/>
                <w:sz w:val="24"/>
                <w:szCs w:val="24"/>
              </w:rPr>
              <w:t>357786.857</w:t>
            </w:r>
          </w:p>
        </w:tc>
        <w:tc>
          <w:tcPr>
            <w:tcW w:w="1710" w:type="dxa"/>
            <w:shd w:val="clear" w:color="auto" w:fill="auto"/>
            <w:noWrap/>
            <w:vAlign w:val="bottom"/>
          </w:tcPr>
          <w:p w:rsidR="00221534" w:rsidRPr="00077EAB" w:rsidRDefault="009F1B91" w:rsidP="00077EAB">
            <w:pPr>
              <w:tabs>
                <w:tab w:val="left" w:pos="180"/>
                <w:tab w:val="left" w:pos="360"/>
              </w:tabs>
              <w:ind w:left="-90" w:right="-90" w:firstLine="90"/>
              <w:jc w:val="center"/>
              <w:rPr>
                <w:rFonts w:ascii="Times New Roman" w:hAnsi="Times New Roman" w:cs="Times New Roman"/>
                <w:sz w:val="24"/>
                <w:szCs w:val="24"/>
              </w:rPr>
            </w:pPr>
            <w:r w:rsidRPr="009F1B91">
              <w:rPr>
                <w:rFonts w:ascii="Times New Roman" w:hAnsi="Times New Roman" w:cs="Times New Roman"/>
                <w:sz w:val="24"/>
                <w:szCs w:val="24"/>
              </w:rPr>
              <w:t>566194.856</w:t>
            </w:r>
          </w:p>
        </w:tc>
        <w:tc>
          <w:tcPr>
            <w:tcW w:w="1710" w:type="dxa"/>
            <w:shd w:val="clear" w:color="auto" w:fill="auto"/>
            <w:noWrap/>
            <w:vAlign w:val="bottom"/>
          </w:tcPr>
          <w:p w:rsidR="00221534" w:rsidRPr="00077EAB" w:rsidRDefault="009F1B91" w:rsidP="00077EAB">
            <w:pPr>
              <w:tabs>
                <w:tab w:val="left" w:pos="180"/>
                <w:tab w:val="left" w:pos="360"/>
              </w:tabs>
              <w:ind w:left="-90" w:right="-90" w:firstLine="90"/>
              <w:jc w:val="center"/>
              <w:rPr>
                <w:rFonts w:ascii="Times New Roman" w:hAnsi="Times New Roman" w:cs="Times New Roman"/>
                <w:sz w:val="24"/>
                <w:szCs w:val="24"/>
              </w:rPr>
            </w:pPr>
            <w:r w:rsidRPr="009F1B91">
              <w:rPr>
                <w:rFonts w:ascii="Times New Roman" w:hAnsi="Times New Roman" w:cs="Times New Roman"/>
                <w:sz w:val="24"/>
                <w:szCs w:val="24"/>
              </w:rPr>
              <w:t>357975.639</w:t>
            </w:r>
          </w:p>
        </w:tc>
      </w:tr>
      <w:tr w:rsidR="00550487" w:rsidRPr="00ED2F83" w:rsidTr="00550487">
        <w:trPr>
          <w:trHeight w:val="300"/>
          <w:jc w:val="center"/>
        </w:trPr>
        <w:tc>
          <w:tcPr>
            <w:tcW w:w="1033" w:type="dxa"/>
            <w:tcBorders>
              <w:top w:val="single" w:sz="4" w:space="0" w:color="auto"/>
            </w:tcBorders>
            <w:shd w:val="clear" w:color="auto" w:fill="auto"/>
            <w:noWrap/>
            <w:vAlign w:val="center"/>
          </w:tcPr>
          <w:p w:rsidR="00550487" w:rsidRPr="00077EAB" w:rsidRDefault="00550487" w:rsidP="00FD456A">
            <w:pPr>
              <w:tabs>
                <w:tab w:val="left" w:pos="180"/>
                <w:tab w:val="left" w:pos="360"/>
              </w:tabs>
              <w:ind w:left="-90" w:right="-90" w:firstLine="9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2292" w:type="dxa"/>
            <w:tcBorders>
              <w:top w:val="single" w:sz="4" w:space="0" w:color="auto"/>
              <w:left w:val="nil"/>
              <w:bottom w:val="single" w:sz="4" w:space="0" w:color="auto"/>
              <w:right w:val="single" w:sz="4" w:space="0" w:color="auto"/>
            </w:tcBorders>
            <w:shd w:val="clear" w:color="auto" w:fill="auto"/>
            <w:noWrap/>
            <w:vAlign w:val="center"/>
          </w:tcPr>
          <w:p w:rsidR="00550487" w:rsidRDefault="009F1B91" w:rsidP="002610D8">
            <w:pPr>
              <w:tabs>
                <w:tab w:val="left" w:pos="180"/>
                <w:tab w:val="left" w:pos="360"/>
              </w:tabs>
              <w:spacing w:line="259" w:lineRule="auto"/>
              <w:ind w:left="-90" w:right="-90" w:firstLine="90"/>
              <w:rPr>
                <w:rFonts w:ascii="Times New Roman" w:hAnsi="Times New Roman" w:cs="Times New Roman"/>
                <w:color w:val="000000"/>
                <w:sz w:val="24"/>
                <w:szCs w:val="24"/>
                <w:lang w:eastAsia="ro-RO"/>
              </w:rPr>
            </w:pPr>
            <w:r>
              <w:rPr>
                <w:rFonts w:ascii="Times New Roman" w:hAnsi="Times New Roman" w:cs="Times New Roman"/>
                <w:color w:val="000000"/>
                <w:sz w:val="24"/>
                <w:szCs w:val="24"/>
                <w:lang w:eastAsia="ro-RO"/>
              </w:rPr>
              <w:t>Str. Rasaritului</w:t>
            </w:r>
          </w:p>
        </w:tc>
        <w:tc>
          <w:tcPr>
            <w:tcW w:w="1396" w:type="dxa"/>
            <w:tcBorders>
              <w:top w:val="single" w:sz="4" w:space="0" w:color="auto"/>
            </w:tcBorders>
            <w:shd w:val="clear" w:color="auto" w:fill="auto"/>
            <w:noWrap/>
            <w:vAlign w:val="bottom"/>
          </w:tcPr>
          <w:p w:rsidR="00550487" w:rsidRPr="00F71246" w:rsidRDefault="009F1B91" w:rsidP="00077EAB">
            <w:pPr>
              <w:tabs>
                <w:tab w:val="left" w:pos="180"/>
                <w:tab w:val="left" w:pos="360"/>
              </w:tabs>
              <w:ind w:left="-90" w:right="-90" w:firstLine="90"/>
              <w:jc w:val="center"/>
              <w:rPr>
                <w:rFonts w:ascii="Times New Roman" w:hAnsi="Times New Roman" w:cs="Times New Roman"/>
                <w:sz w:val="24"/>
                <w:szCs w:val="24"/>
              </w:rPr>
            </w:pPr>
            <w:r w:rsidRPr="009F1B91">
              <w:rPr>
                <w:rFonts w:ascii="Times New Roman" w:hAnsi="Times New Roman" w:cs="Times New Roman"/>
                <w:sz w:val="24"/>
                <w:szCs w:val="24"/>
              </w:rPr>
              <w:t>565930.747</w:t>
            </w:r>
          </w:p>
        </w:tc>
        <w:tc>
          <w:tcPr>
            <w:tcW w:w="1624" w:type="dxa"/>
            <w:shd w:val="clear" w:color="auto" w:fill="auto"/>
            <w:noWrap/>
            <w:vAlign w:val="bottom"/>
          </w:tcPr>
          <w:p w:rsidR="00550487" w:rsidRPr="00F71246" w:rsidRDefault="009F1B91" w:rsidP="00077EAB">
            <w:pPr>
              <w:tabs>
                <w:tab w:val="left" w:pos="180"/>
                <w:tab w:val="left" w:pos="360"/>
              </w:tabs>
              <w:ind w:left="-90" w:right="-90" w:firstLine="90"/>
              <w:jc w:val="center"/>
              <w:rPr>
                <w:rFonts w:ascii="Times New Roman" w:hAnsi="Times New Roman" w:cs="Times New Roman"/>
                <w:sz w:val="24"/>
                <w:szCs w:val="24"/>
              </w:rPr>
            </w:pPr>
            <w:r w:rsidRPr="009F1B91">
              <w:rPr>
                <w:rFonts w:ascii="Times New Roman" w:hAnsi="Times New Roman" w:cs="Times New Roman"/>
                <w:sz w:val="24"/>
                <w:szCs w:val="24"/>
              </w:rPr>
              <w:t>357557.328</w:t>
            </w:r>
          </w:p>
        </w:tc>
        <w:tc>
          <w:tcPr>
            <w:tcW w:w="1710" w:type="dxa"/>
            <w:shd w:val="clear" w:color="auto" w:fill="auto"/>
            <w:noWrap/>
            <w:vAlign w:val="bottom"/>
          </w:tcPr>
          <w:p w:rsidR="00550487" w:rsidRPr="00F71246" w:rsidRDefault="009F1B91" w:rsidP="00077EAB">
            <w:pPr>
              <w:tabs>
                <w:tab w:val="left" w:pos="180"/>
                <w:tab w:val="left" w:pos="360"/>
              </w:tabs>
              <w:ind w:left="-90" w:right="-90" w:firstLine="90"/>
              <w:jc w:val="center"/>
              <w:rPr>
                <w:rFonts w:ascii="Times New Roman" w:hAnsi="Times New Roman" w:cs="Times New Roman"/>
                <w:sz w:val="24"/>
                <w:szCs w:val="24"/>
              </w:rPr>
            </w:pPr>
            <w:r w:rsidRPr="009F1B91">
              <w:rPr>
                <w:rFonts w:ascii="Times New Roman" w:hAnsi="Times New Roman" w:cs="Times New Roman"/>
                <w:sz w:val="24"/>
                <w:szCs w:val="24"/>
              </w:rPr>
              <w:t>566165.350</w:t>
            </w:r>
          </w:p>
        </w:tc>
        <w:tc>
          <w:tcPr>
            <w:tcW w:w="1710" w:type="dxa"/>
            <w:shd w:val="clear" w:color="auto" w:fill="auto"/>
            <w:noWrap/>
            <w:vAlign w:val="bottom"/>
          </w:tcPr>
          <w:p w:rsidR="00550487" w:rsidRPr="00F71246" w:rsidRDefault="009F1B91" w:rsidP="00077EAB">
            <w:pPr>
              <w:tabs>
                <w:tab w:val="left" w:pos="180"/>
                <w:tab w:val="left" w:pos="360"/>
              </w:tabs>
              <w:ind w:left="-90" w:right="-90" w:firstLine="90"/>
              <w:jc w:val="center"/>
              <w:rPr>
                <w:rFonts w:ascii="Times New Roman" w:hAnsi="Times New Roman" w:cs="Times New Roman"/>
                <w:sz w:val="24"/>
                <w:szCs w:val="24"/>
              </w:rPr>
            </w:pPr>
            <w:r w:rsidRPr="009F1B91">
              <w:rPr>
                <w:rFonts w:ascii="Times New Roman" w:hAnsi="Times New Roman" w:cs="Times New Roman"/>
                <w:sz w:val="24"/>
                <w:szCs w:val="24"/>
              </w:rPr>
              <w:t>358044.913</w:t>
            </w:r>
          </w:p>
        </w:tc>
      </w:tr>
    </w:tbl>
    <w:p w:rsidR="0050789E" w:rsidRPr="00ED2F83" w:rsidRDefault="0050789E" w:rsidP="00FD456A">
      <w:pPr>
        <w:widowControl w:val="0"/>
        <w:tabs>
          <w:tab w:val="left" w:pos="360"/>
        </w:tabs>
        <w:autoSpaceDE w:val="0"/>
        <w:autoSpaceDN w:val="0"/>
        <w:adjustRightInd w:val="0"/>
        <w:spacing w:before="11" w:after="0" w:line="359" w:lineRule="auto"/>
        <w:ind w:right="-90"/>
        <w:rPr>
          <w:rFonts w:ascii="Times New Roman" w:hAnsi="Times New Roman" w:cs="Times New Roman"/>
          <w:sz w:val="28"/>
          <w:szCs w:val="28"/>
        </w:rPr>
      </w:pPr>
    </w:p>
    <w:p w:rsidR="008A6117" w:rsidRPr="00ED2F83" w:rsidRDefault="008A6117" w:rsidP="0079353F">
      <w:pPr>
        <w:widowControl w:val="0"/>
        <w:tabs>
          <w:tab w:val="left" w:pos="360"/>
        </w:tabs>
        <w:autoSpaceDE w:val="0"/>
        <w:autoSpaceDN w:val="0"/>
        <w:adjustRightInd w:val="0"/>
        <w:spacing w:before="11" w:after="0" w:line="359" w:lineRule="auto"/>
        <w:ind w:left="-90" w:right="-90"/>
        <w:rPr>
          <w:rFonts w:ascii="Times New Roman" w:hAnsi="Times New Roman" w:cs="Times New Roman"/>
          <w:i/>
          <w:sz w:val="28"/>
          <w:szCs w:val="28"/>
        </w:rPr>
      </w:pPr>
      <w:r w:rsidRPr="00ED2F83">
        <w:rPr>
          <w:rFonts w:ascii="Times New Roman" w:hAnsi="Times New Roman" w:cs="Times New Roman"/>
          <w:b/>
          <w:bCs/>
          <w:color w:val="000000"/>
          <w:spacing w:val="1"/>
          <w:sz w:val="28"/>
          <w:szCs w:val="28"/>
          <w:u w:val="single"/>
        </w:rPr>
        <w:t>- detalii privind orice variantă de amplasament care a fost luată în considerare.</w:t>
      </w:r>
    </w:p>
    <w:p w:rsidR="00753FCA" w:rsidRPr="00ED2F83" w:rsidRDefault="00701624" w:rsidP="006200FC">
      <w:pPr>
        <w:tabs>
          <w:tab w:val="left" w:pos="360"/>
        </w:tabs>
        <w:ind w:left="-90" w:right="-90" w:firstLine="450"/>
        <w:jc w:val="both"/>
        <w:rPr>
          <w:rFonts w:ascii="Times New Roman" w:hAnsi="Times New Roman" w:cs="Times New Roman"/>
          <w:sz w:val="28"/>
          <w:szCs w:val="28"/>
        </w:rPr>
      </w:pPr>
      <w:r w:rsidRPr="00ED2F83">
        <w:rPr>
          <w:rFonts w:ascii="Times New Roman" w:hAnsi="Times New Roman" w:cs="Times New Roman"/>
          <w:sz w:val="28"/>
          <w:szCs w:val="28"/>
        </w:rPr>
        <w:t xml:space="preserve">Avand in vedere </w:t>
      </w:r>
      <w:r w:rsidR="009F5EB8">
        <w:rPr>
          <w:rFonts w:ascii="Times New Roman" w:hAnsi="Times New Roman" w:cs="Times New Roman"/>
          <w:sz w:val="28"/>
          <w:szCs w:val="28"/>
        </w:rPr>
        <w:t>ca proiectul</w:t>
      </w:r>
      <w:r w:rsidR="00EB2F20">
        <w:rPr>
          <w:rFonts w:ascii="Times New Roman" w:hAnsi="Times New Roman" w:cs="Times New Roman"/>
          <w:sz w:val="28"/>
          <w:szCs w:val="28"/>
        </w:rPr>
        <w:t xml:space="preserve"> </w:t>
      </w:r>
      <w:r w:rsidR="00EB2F20" w:rsidRPr="00EB2F20">
        <w:rPr>
          <w:rFonts w:ascii="Times New Roman" w:hAnsi="Times New Roman" w:cs="Times New Roman"/>
          <w:b/>
          <w:sz w:val="28"/>
          <w:szCs w:val="28"/>
        </w:rPr>
        <w:t>“AMENAJARE RIGOLE PE STRAZILE RASARITULUI SI TEIULUI IN COMUNA COJASCA, JUDETUL DAMBOVITA”</w:t>
      </w:r>
      <w:r w:rsidR="00EB2F20">
        <w:rPr>
          <w:rFonts w:ascii="Times New Roman" w:hAnsi="Times New Roman" w:cs="Times New Roman"/>
          <w:b/>
          <w:sz w:val="28"/>
          <w:szCs w:val="28"/>
        </w:rPr>
        <w:t xml:space="preserve"> </w:t>
      </w:r>
      <w:r w:rsidRPr="00ED2F83">
        <w:rPr>
          <w:rFonts w:ascii="Times New Roman" w:hAnsi="Times New Roman" w:cs="Times New Roman"/>
          <w:sz w:val="28"/>
          <w:szCs w:val="28"/>
        </w:rPr>
        <w:t>se desfasoara integral pe dom</w:t>
      </w:r>
      <w:r w:rsidR="009F5EB8">
        <w:rPr>
          <w:rFonts w:ascii="Times New Roman" w:hAnsi="Times New Roman" w:cs="Times New Roman"/>
          <w:sz w:val="28"/>
          <w:szCs w:val="28"/>
        </w:rPr>
        <w:t>eniul public apartinand U.A.T.</w:t>
      </w:r>
      <w:r w:rsidRPr="00ED2F83">
        <w:rPr>
          <w:rFonts w:ascii="Times New Roman" w:hAnsi="Times New Roman" w:cs="Times New Roman"/>
          <w:sz w:val="28"/>
          <w:szCs w:val="28"/>
        </w:rPr>
        <w:t xml:space="preserve"> </w:t>
      </w:r>
      <w:r w:rsidR="00753FCA">
        <w:rPr>
          <w:rFonts w:ascii="Times New Roman" w:hAnsi="Times New Roman" w:cs="Times New Roman"/>
          <w:sz w:val="28"/>
          <w:szCs w:val="28"/>
        </w:rPr>
        <w:t xml:space="preserve">a </w:t>
      </w:r>
      <w:r w:rsidR="00EB2F20">
        <w:rPr>
          <w:rFonts w:ascii="Times New Roman" w:hAnsi="Times New Roman" w:cs="Times New Roman"/>
          <w:sz w:val="28"/>
          <w:szCs w:val="28"/>
        </w:rPr>
        <w:t>comunei Cojasca</w:t>
      </w:r>
      <w:r w:rsidR="006926B1">
        <w:rPr>
          <w:rFonts w:ascii="Times New Roman" w:hAnsi="Times New Roman" w:cs="Times New Roman"/>
          <w:sz w:val="28"/>
          <w:szCs w:val="28"/>
        </w:rPr>
        <w:t>, judetul Dambovita</w:t>
      </w:r>
      <w:r w:rsidRPr="00ED2F83">
        <w:rPr>
          <w:rFonts w:ascii="Times New Roman" w:hAnsi="Times New Roman" w:cs="Times New Roman"/>
          <w:sz w:val="28"/>
          <w:szCs w:val="28"/>
        </w:rPr>
        <w:t xml:space="preserve"> coroborat cu faptul ca investitia este delimitata de catre proprietati particulare, scenariul privind orice varianta de amplasment pentru aceasta investitie nu este viabil.</w:t>
      </w:r>
    </w:p>
    <w:p w:rsidR="001B3394" w:rsidRPr="006200FC" w:rsidRDefault="00701624" w:rsidP="006200FC">
      <w:pPr>
        <w:pStyle w:val="Heading1"/>
        <w:numPr>
          <w:ilvl w:val="0"/>
          <w:numId w:val="4"/>
        </w:numPr>
        <w:pBdr>
          <w:top w:val="single" w:sz="4" w:space="1" w:color="auto"/>
          <w:left w:val="single" w:sz="4" w:space="4" w:color="auto"/>
          <w:bottom w:val="single" w:sz="4" w:space="1" w:color="auto"/>
          <w:right w:val="single" w:sz="4" w:space="4" w:color="auto"/>
        </w:pBdr>
        <w:tabs>
          <w:tab w:val="clear" w:pos="0"/>
          <w:tab w:val="left" w:pos="360"/>
        </w:tabs>
        <w:spacing w:after="0"/>
        <w:ind w:left="-90" w:right="-90" w:firstLine="450"/>
        <w:jc w:val="both"/>
        <w:rPr>
          <w:rFonts w:ascii="Times New Roman" w:hAnsi="Times New Roman"/>
          <w:webHidden/>
          <w:sz w:val="28"/>
          <w:szCs w:val="28"/>
          <w:lang w:val="en-US"/>
        </w:rPr>
      </w:pPr>
      <w:bookmarkStart w:id="21" w:name="_Toc37859723"/>
      <w:r w:rsidRPr="00ED2F83">
        <w:rPr>
          <w:rFonts w:ascii="Times New Roman" w:hAnsi="Times New Roman"/>
          <w:sz w:val="28"/>
          <w:szCs w:val="28"/>
          <w:lang w:val="en-US"/>
        </w:rPr>
        <w:t>Descrierea tuturor efectelor semnificative posibile asupra mediului ale proiectului, în limita informaţiilor disponibile:</w:t>
      </w:r>
      <w:bookmarkEnd w:id="21"/>
      <w:r w:rsidRPr="00ED2F83">
        <w:rPr>
          <w:rFonts w:ascii="Times New Roman" w:hAnsi="Times New Roman"/>
          <w:sz w:val="28"/>
          <w:szCs w:val="28"/>
          <w:lang w:val="en-US"/>
        </w:rPr>
        <w:t xml:space="preserve"> </w:t>
      </w:r>
    </w:p>
    <w:p w:rsidR="001B3394" w:rsidRPr="00ED2F83" w:rsidRDefault="001B3394" w:rsidP="00BD2FC1">
      <w:pPr>
        <w:pStyle w:val="Heading1"/>
        <w:numPr>
          <w:ilvl w:val="0"/>
          <w:numId w:val="16"/>
        </w:numPr>
        <w:pBdr>
          <w:top w:val="single" w:sz="4" w:space="1" w:color="auto"/>
          <w:left w:val="single" w:sz="4" w:space="4" w:color="auto"/>
          <w:bottom w:val="single" w:sz="4" w:space="1" w:color="auto"/>
          <w:right w:val="single" w:sz="4" w:space="4" w:color="auto"/>
        </w:pBdr>
        <w:tabs>
          <w:tab w:val="left" w:pos="360"/>
        </w:tabs>
        <w:spacing w:after="0"/>
        <w:ind w:right="-90"/>
        <w:jc w:val="both"/>
        <w:rPr>
          <w:rFonts w:ascii="Times New Roman" w:hAnsi="Times New Roman"/>
          <w:sz w:val="28"/>
          <w:szCs w:val="28"/>
          <w:lang w:val="en-US"/>
        </w:rPr>
      </w:pPr>
      <w:bookmarkStart w:id="22" w:name="_Toc37859724"/>
      <w:r w:rsidRPr="00ED2F83">
        <w:rPr>
          <w:rFonts w:ascii="Times New Roman" w:hAnsi="Times New Roman"/>
          <w:sz w:val="28"/>
          <w:szCs w:val="28"/>
          <w:lang w:val="en-US"/>
        </w:rPr>
        <w:t>Surse de poluanţi şi instalaţii pentru reţinerea, evacuarea şi dispersia poluanţilor în mediu:</w:t>
      </w:r>
      <w:bookmarkEnd w:id="22"/>
      <w:r w:rsidRPr="00ED2F83">
        <w:rPr>
          <w:rFonts w:ascii="Times New Roman" w:hAnsi="Times New Roman"/>
          <w:sz w:val="28"/>
          <w:szCs w:val="28"/>
          <w:lang w:val="en-US"/>
        </w:rPr>
        <w:t xml:space="preserve"> </w:t>
      </w:r>
    </w:p>
    <w:p w:rsidR="00C21AC5" w:rsidRPr="00ED2F83" w:rsidRDefault="00C21AC5" w:rsidP="0079353F">
      <w:pPr>
        <w:pStyle w:val="Subtitlumarenumber"/>
        <w:numPr>
          <w:ilvl w:val="0"/>
          <w:numId w:val="0"/>
        </w:numPr>
        <w:shd w:val="clear" w:color="auto" w:fill="auto"/>
        <w:tabs>
          <w:tab w:val="left" w:pos="360"/>
        </w:tabs>
        <w:ind w:left="-90" w:right="-90" w:firstLine="450"/>
        <w:jc w:val="both"/>
        <w:rPr>
          <w:rFonts w:ascii="Times New Roman" w:eastAsiaTheme="minorEastAsia" w:hAnsi="Times New Roman"/>
          <w:b w:val="0"/>
          <w:sz w:val="28"/>
        </w:rPr>
      </w:pPr>
      <w:r w:rsidRPr="00ED2F83">
        <w:rPr>
          <w:rFonts w:ascii="Times New Roman" w:eastAsiaTheme="minorEastAsia" w:hAnsi="Times New Roman"/>
          <w:b w:val="0"/>
          <w:webHidden/>
          <w:sz w:val="28"/>
        </w:rPr>
        <w:t xml:space="preserve">Proiectul </w:t>
      </w:r>
      <w:r w:rsidR="00EB2F20" w:rsidRPr="00EB2F20">
        <w:rPr>
          <w:rFonts w:ascii="Times New Roman" w:hAnsi="Times New Roman"/>
          <w:sz w:val="28"/>
        </w:rPr>
        <w:t>“AMENAJARE RIGOLE PE STRAZILE RASARITULUI SI TEIULUI IN COMUNA COJASCA, JUDETUL DAMBOVITA”</w:t>
      </w:r>
      <w:r w:rsidR="00EB2F20">
        <w:rPr>
          <w:rFonts w:ascii="Times New Roman" w:hAnsi="Times New Roman"/>
          <w:b w:val="0"/>
          <w:sz w:val="28"/>
        </w:rPr>
        <w:t xml:space="preserve"> </w:t>
      </w:r>
      <w:r w:rsidRPr="00ED2F83">
        <w:rPr>
          <w:rFonts w:ascii="Times New Roman" w:eastAsiaTheme="minorEastAsia" w:hAnsi="Times New Roman"/>
          <w:b w:val="0"/>
          <w:sz w:val="28"/>
        </w:rPr>
        <w:t>nu intră sub incidența art. 28 din Ordonanța de urgență a Guvernului Nr . 57/ 2007 privind regimul ariilor naturale protejate, conservarea habitatelor naturale, a florei și faunei sălbatice, cu modificările și completările ulterioare.</w:t>
      </w:r>
    </w:p>
    <w:p w:rsidR="00701624" w:rsidRPr="00ED2F83" w:rsidRDefault="00701624" w:rsidP="0079353F">
      <w:pPr>
        <w:pStyle w:val="Heading2"/>
        <w:numPr>
          <w:ilvl w:val="0"/>
          <w:numId w:val="0"/>
        </w:numPr>
        <w:pBdr>
          <w:top w:val="single" w:sz="4" w:space="1" w:color="auto"/>
          <w:left w:val="single" w:sz="4" w:space="4" w:color="auto"/>
          <w:bottom w:val="single" w:sz="4" w:space="1" w:color="auto"/>
          <w:right w:val="single" w:sz="4" w:space="4" w:color="auto"/>
        </w:pBdr>
        <w:tabs>
          <w:tab w:val="left" w:pos="360"/>
        </w:tabs>
        <w:spacing w:before="120" w:after="120"/>
        <w:ind w:left="-90" w:right="-90" w:firstLine="450"/>
        <w:contextualSpacing/>
        <w:rPr>
          <w:rFonts w:ascii="Times New Roman" w:hAnsi="Times New Roman"/>
          <w:i w:val="0"/>
        </w:rPr>
      </w:pPr>
      <w:bookmarkStart w:id="23" w:name="_Toc37859725"/>
      <w:r w:rsidRPr="00ED2F83">
        <w:rPr>
          <w:rFonts w:ascii="Times New Roman" w:hAnsi="Times New Roman"/>
          <w:i w:val="0"/>
        </w:rPr>
        <w:t>a)protecţia calităţii apelor:</w:t>
      </w:r>
      <w:bookmarkEnd w:id="23"/>
      <w:r w:rsidRPr="00ED2F83">
        <w:rPr>
          <w:rFonts w:ascii="Times New Roman" w:hAnsi="Times New Roman"/>
          <w:i w:val="0"/>
        </w:rPr>
        <w:t xml:space="preserve"> </w:t>
      </w:r>
    </w:p>
    <w:p w:rsidR="00701624" w:rsidRPr="00ED2F83" w:rsidRDefault="00701624" w:rsidP="0079353F">
      <w:pPr>
        <w:widowControl w:val="0"/>
        <w:tabs>
          <w:tab w:val="left" w:pos="360"/>
        </w:tabs>
        <w:autoSpaceDE w:val="0"/>
        <w:autoSpaceDN w:val="0"/>
        <w:adjustRightInd w:val="0"/>
        <w:spacing w:before="11" w:after="0" w:line="359" w:lineRule="auto"/>
        <w:ind w:right="-9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sursele de poluanţi pentru ape, locul de evacuare sau emisarul; </w:t>
      </w:r>
    </w:p>
    <w:p w:rsidR="00C21AC5" w:rsidRPr="00ED2F83" w:rsidRDefault="00C21AC5" w:rsidP="0079353F">
      <w:pPr>
        <w:pStyle w:val="Subtitlumarenumber"/>
        <w:numPr>
          <w:ilvl w:val="0"/>
          <w:numId w:val="0"/>
        </w:numPr>
        <w:shd w:val="clear" w:color="auto" w:fill="auto"/>
        <w:tabs>
          <w:tab w:val="left" w:pos="360"/>
        </w:tabs>
        <w:ind w:left="-90" w:right="-90" w:firstLine="450"/>
        <w:jc w:val="both"/>
        <w:rPr>
          <w:rFonts w:ascii="Times New Roman" w:eastAsiaTheme="minorEastAsia" w:hAnsi="Times New Roman"/>
          <w:b w:val="0"/>
          <w:sz w:val="28"/>
        </w:rPr>
      </w:pPr>
      <w:r w:rsidRPr="00ED2F83">
        <w:rPr>
          <w:rFonts w:ascii="Times New Roman" w:eastAsiaTheme="minorEastAsia" w:hAnsi="Times New Roman"/>
          <w:b w:val="0"/>
          <w:sz w:val="28"/>
        </w:rPr>
        <w:t xml:space="preserve">În cadrul obiectivul </w:t>
      </w:r>
      <w:r w:rsidR="00EB2F20" w:rsidRPr="00EB2F20">
        <w:rPr>
          <w:rFonts w:ascii="Times New Roman" w:hAnsi="Times New Roman"/>
          <w:sz w:val="28"/>
        </w:rPr>
        <w:t>“AMENAJARE RIGOLE PE STRAZILE RASARITULUI SI TEIULUI IN COMUNA COJASCA, JUDETUL DAMBOVITA”</w:t>
      </w:r>
      <w:r w:rsidR="00EB2F20">
        <w:rPr>
          <w:rFonts w:ascii="Times New Roman" w:hAnsi="Times New Roman"/>
          <w:b w:val="0"/>
          <w:sz w:val="28"/>
        </w:rPr>
        <w:t xml:space="preserve"> </w:t>
      </w:r>
      <w:r w:rsidRPr="00ED2F83">
        <w:rPr>
          <w:rFonts w:ascii="Times New Roman" w:eastAsiaTheme="minorEastAsia" w:hAnsi="Times New Roman"/>
          <w:b w:val="0"/>
          <w:sz w:val="28"/>
        </w:rPr>
        <w:t>nu sunt surse de poluanți ce pot conduce la deteriorarea calității apelor de suprafață.</w:t>
      </w:r>
    </w:p>
    <w:p w:rsidR="006926B1" w:rsidRPr="006926B1" w:rsidRDefault="00C21AC5" w:rsidP="00EB2F20">
      <w:pPr>
        <w:pStyle w:val="Subtitlumarenumber"/>
        <w:numPr>
          <w:ilvl w:val="0"/>
          <w:numId w:val="0"/>
        </w:numPr>
        <w:shd w:val="clear" w:color="auto" w:fill="auto"/>
        <w:tabs>
          <w:tab w:val="left" w:pos="360"/>
        </w:tabs>
        <w:ind w:left="-90" w:right="-90" w:firstLine="450"/>
        <w:jc w:val="both"/>
        <w:rPr>
          <w:rFonts w:ascii="Times New Roman" w:eastAsiaTheme="minorEastAsia" w:hAnsi="Times New Roman"/>
          <w:b w:val="0"/>
          <w:sz w:val="28"/>
        </w:rPr>
      </w:pPr>
      <w:r w:rsidRPr="00ED2F83">
        <w:rPr>
          <w:rFonts w:ascii="Times New Roman" w:eastAsiaTheme="minorEastAsia" w:hAnsi="Times New Roman"/>
          <w:b w:val="0"/>
          <w:sz w:val="28"/>
        </w:rPr>
        <w:t>Apele menajere provenite de la organizarea de șantier vor fi colectate în toalete ecologice asigurate de către antreprenorul lucrării. Aceste toalete vor fi vidanjate periodic sau ori de câte ori este necesar, de către firma care le va pune la dispozitie.</w:t>
      </w:r>
    </w:p>
    <w:p w:rsidR="00701624" w:rsidRPr="00ED2F83" w:rsidRDefault="00701624" w:rsidP="0079353F">
      <w:pPr>
        <w:widowControl w:val="0"/>
        <w:tabs>
          <w:tab w:val="left" w:pos="360"/>
        </w:tabs>
        <w:autoSpaceDE w:val="0"/>
        <w:autoSpaceDN w:val="0"/>
        <w:adjustRightInd w:val="0"/>
        <w:spacing w:before="11" w:after="0" w:line="359" w:lineRule="auto"/>
        <w:ind w:right="-9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staţiile şi instalaţiile de epurare sau de preepurare a apelor uzate prevăzute; </w:t>
      </w:r>
    </w:p>
    <w:p w:rsidR="00C21AC5" w:rsidRPr="00ED2F83" w:rsidRDefault="00C21AC5"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z w:val="28"/>
          <w:szCs w:val="28"/>
          <w:lang w:val="en-US"/>
        </w:rPr>
      </w:pPr>
      <w:r w:rsidRPr="00ED2F83">
        <w:rPr>
          <w:rFonts w:ascii="Times New Roman" w:hAnsi="Times New Roman" w:cs="Times New Roman"/>
          <w:sz w:val="28"/>
          <w:szCs w:val="28"/>
        </w:rPr>
        <w:t>NU ESTE CAZUL</w:t>
      </w:r>
    </w:p>
    <w:p w:rsidR="00701624" w:rsidRPr="00ED2F83" w:rsidRDefault="00701624" w:rsidP="0079353F">
      <w:pPr>
        <w:pStyle w:val="Heading2"/>
        <w:numPr>
          <w:ilvl w:val="0"/>
          <w:numId w:val="0"/>
        </w:numPr>
        <w:pBdr>
          <w:top w:val="single" w:sz="4" w:space="1" w:color="auto"/>
          <w:left w:val="single" w:sz="4" w:space="4" w:color="auto"/>
          <w:bottom w:val="single" w:sz="4" w:space="1" w:color="auto"/>
          <w:right w:val="single" w:sz="4" w:space="4" w:color="auto"/>
        </w:pBdr>
        <w:tabs>
          <w:tab w:val="left" w:pos="360"/>
        </w:tabs>
        <w:spacing w:before="120" w:after="120"/>
        <w:ind w:left="-90" w:right="-90" w:firstLine="450"/>
        <w:contextualSpacing/>
        <w:rPr>
          <w:rFonts w:ascii="Times New Roman" w:hAnsi="Times New Roman"/>
          <w:b w:val="0"/>
          <w:bCs w:val="0"/>
          <w:color w:val="000000"/>
          <w:lang w:val="en-US"/>
        </w:rPr>
      </w:pPr>
      <w:bookmarkStart w:id="24" w:name="_Toc37859726"/>
      <w:r w:rsidRPr="00ED2F83">
        <w:rPr>
          <w:rFonts w:ascii="Times New Roman" w:hAnsi="Times New Roman"/>
          <w:i w:val="0"/>
        </w:rPr>
        <w:t>b)protecţia aerului:</w:t>
      </w:r>
      <w:bookmarkEnd w:id="24"/>
      <w:r w:rsidRPr="00ED2F83">
        <w:rPr>
          <w:rFonts w:ascii="Times New Roman" w:hAnsi="Times New Roman"/>
          <w:i w:val="0"/>
        </w:rPr>
        <w:t xml:space="preserve"> </w:t>
      </w:r>
    </w:p>
    <w:p w:rsidR="00701624" w:rsidRPr="00ED2F83" w:rsidRDefault="00701624" w:rsidP="0079353F">
      <w:pPr>
        <w:widowControl w:val="0"/>
        <w:tabs>
          <w:tab w:val="left" w:pos="360"/>
        </w:tabs>
        <w:autoSpaceDE w:val="0"/>
        <w:autoSpaceDN w:val="0"/>
        <w:adjustRightInd w:val="0"/>
        <w:spacing w:before="11" w:after="0" w:line="359" w:lineRule="auto"/>
        <w:ind w:right="-9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sursele de poluanţi pentru aer, poluanţi, inclusiv surse de mirosuri; </w:t>
      </w:r>
    </w:p>
    <w:p w:rsidR="00C21AC5" w:rsidRPr="00ED2F83" w:rsidRDefault="00C21AC5" w:rsidP="003F6F70">
      <w:pPr>
        <w:pStyle w:val="Continut"/>
        <w:rPr>
          <w:rFonts w:ascii="Times New Roman" w:hAnsi="Times New Roman" w:cs="Times New Roman"/>
          <w:sz w:val="28"/>
          <w:szCs w:val="28"/>
        </w:rPr>
      </w:pPr>
      <w:r w:rsidRPr="00ED2F83">
        <w:rPr>
          <w:rFonts w:ascii="Times New Roman" w:hAnsi="Times New Roman" w:cs="Times New Roman"/>
          <w:sz w:val="28"/>
          <w:szCs w:val="28"/>
        </w:rPr>
        <w:t>Realizarea investiției propuse implică, în perioada de execuție:</w:t>
      </w:r>
    </w:p>
    <w:p w:rsidR="00C21AC5" w:rsidRPr="00ED2F83" w:rsidRDefault="00C21AC5" w:rsidP="00446DA3">
      <w:pPr>
        <w:pStyle w:val="Lista"/>
        <w:rPr>
          <w:rFonts w:ascii="Times New Roman" w:hAnsi="Times New Roman" w:cs="Times New Roman"/>
          <w:sz w:val="28"/>
          <w:szCs w:val="28"/>
        </w:rPr>
      </w:pPr>
      <w:r w:rsidRPr="00ED2F83">
        <w:rPr>
          <w:rFonts w:ascii="Times New Roman" w:hAnsi="Times New Roman" w:cs="Times New Roman"/>
          <w:sz w:val="28"/>
          <w:szCs w:val="28"/>
        </w:rPr>
        <w:t>traficul auto de lucru.</w:t>
      </w:r>
    </w:p>
    <w:p w:rsidR="00C21AC5" w:rsidRPr="00ED2F83" w:rsidRDefault="00C21AC5" w:rsidP="003F6F70">
      <w:pPr>
        <w:pStyle w:val="Continut"/>
        <w:rPr>
          <w:rFonts w:ascii="Times New Roman" w:hAnsi="Times New Roman" w:cs="Times New Roman"/>
          <w:sz w:val="28"/>
          <w:szCs w:val="28"/>
        </w:rPr>
      </w:pPr>
      <w:r w:rsidRPr="00ED2F83">
        <w:rPr>
          <w:rFonts w:ascii="Times New Roman" w:hAnsi="Times New Roman" w:cs="Times New Roman"/>
          <w:sz w:val="28"/>
          <w:szCs w:val="28"/>
        </w:rPr>
        <w:t>Aproape toate fazele de activitate se constituie în surse de emisie de particule în sus</w:t>
      </w:r>
      <w:r w:rsidR="005173E9">
        <w:rPr>
          <w:rFonts w:ascii="Times New Roman" w:hAnsi="Times New Roman" w:cs="Times New Roman"/>
          <w:sz w:val="28"/>
          <w:szCs w:val="28"/>
        </w:rPr>
        <w:t xml:space="preserve">pensie. Particulele generate </w:t>
      </w:r>
      <w:r w:rsidRPr="00ED2F83">
        <w:rPr>
          <w:rFonts w:ascii="Times New Roman" w:hAnsi="Times New Roman" w:cs="Times New Roman"/>
          <w:sz w:val="28"/>
          <w:szCs w:val="28"/>
        </w:rPr>
        <w:t>sunt de origine naturală (praf mineral). Aceaste surse de particule sunt însoțite de surse de emisie a poluanților specifici motoarelor cu ardere internă, reprezentate de motoarele utilajelor care execută operațiile respective.</w:t>
      </w:r>
    </w:p>
    <w:p w:rsidR="00C21AC5" w:rsidRPr="00ED2F83" w:rsidRDefault="00C21AC5" w:rsidP="003F6F70">
      <w:pPr>
        <w:pStyle w:val="Continut"/>
        <w:rPr>
          <w:rFonts w:ascii="Times New Roman" w:hAnsi="Times New Roman" w:cs="Times New Roman"/>
          <w:sz w:val="28"/>
          <w:szCs w:val="28"/>
        </w:rPr>
      </w:pPr>
      <w:r w:rsidRPr="00ED2F83">
        <w:rPr>
          <w:rFonts w:ascii="Times New Roman" w:hAnsi="Times New Roman" w:cs="Times New Roman"/>
          <w:sz w:val="28"/>
          <w:szCs w:val="28"/>
        </w:rPr>
        <w:t xml:space="preserve">O altă sursă de poluanți specifici motoarelor cu ardere internă este reprezentată de traficul auto de lucru (autovehiculele care transportă materiale și produse necesare modernizării). Utilajele, indiferent de tipul lor, funcționează cu motoare Diesel, gazele de eșapament evacuate în atmosferă conținând întregul complex de poluanți specific arderii interne a motorinei: oxizi de azot (NOx), compuși organici volatili nonmetanici (COVnm), metan (CH4), oxizi de carbon (CO, CO2), amoniac (NH3), particule cu metale grele (Cd, CU, Cr, Ni, Se, Zn), hidrocarburi policiclice (HAP), bioxid de sulf (SO2). Complexul de poluanți organici și anorganici emiși în atmosferă prin gazele de eșapament conține substanțe cu diferite grade de toxicitate. Se remarcă astfel prezența, pe langă poluanții comuni (NOx, SO2, CO, particule), a unor substanțe cu potențial cancerigen evidențiat prin studii epidemiologice efectuate sub egida Organizației Mondiale a Sănătății și anume: cadmiul, nichelul, cromul și hidrocarburile aromatice policiclice (HAP). Se remarcă, de asemenea, prezența protoxidului de azot (N2O) - substanță incriminată în epuizarea stratului de ozon stratosferic - și a metanului care, împreună cu CO, au efecte la scară globală asupra mediului, fiind gaze cu efect de seră. Este evident faptul că emisiile de poluanți scad cu cât performanțele motorului sunt mai avansate, tendința în lume fiind fabricarea de motoare cu consumuri cât mai mici pe unitatea de putere și cu un control cât mai restrictiv al emisiilor. </w:t>
      </w:r>
    </w:p>
    <w:p w:rsidR="00C21AC5" w:rsidRPr="00ED2F83" w:rsidRDefault="00C21AC5" w:rsidP="003F6F70">
      <w:pPr>
        <w:pStyle w:val="Continut"/>
        <w:rPr>
          <w:rFonts w:ascii="Times New Roman" w:hAnsi="Times New Roman" w:cs="Times New Roman"/>
          <w:sz w:val="28"/>
          <w:szCs w:val="28"/>
        </w:rPr>
      </w:pPr>
      <w:r w:rsidRPr="00ED2F83">
        <w:rPr>
          <w:rFonts w:ascii="Times New Roman" w:hAnsi="Times New Roman" w:cs="Times New Roman"/>
          <w:sz w:val="28"/>
          <w:szCs w:val="28"/>
        </w:rPr>
        <w:t>Sursele de emisie a poluanților atmosferici specifice obiectivului studiat sunt surse la sol sau în apropierea solului (înăltimi efective de emisie de până la 4 m față de nivelul solului), și mobile. Se menționează că emisiile de poluanți atmosferici corespunzătoare activităților aferente lucrării sunt intermitente.</w:t>
      </w:r>
    </w:p>
    <w:p w:rsidR="0054452B" w:rsidRPr="00ED2F83" w:rsidRDefault="0054452B" w:rsidP="00FA61C3">
      <w:pPr>
        <w:pStyle w:val="Continut"/>
        <w:ind w:left="0" w:firstLine="0"/>
        <w:rPr>
          <w:rFonts w:ascii="Times New Roman" w:hAnsi="Times New Roman" w:cs="Times New Roman"/>
          <w:sz w:val="28"/>
          <w:szCs w:val="28"/>
        </w:rPr>
      </w:pPr>
    </w:p>
    <w:p w:rsidR="00701624" w:rsidRPr="00ED2F83" w:rsidRDefault="00701624"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instalaţiile pentru reţinerea şi dispersia poluanţilor în atmosferă; </w:t>
      </w:r>
    </w:p>
    <w:p w:rsidR="00FA61C3" w:rsidRPr="00ED2F83" w:rsidRDefault="005B7A01" w:rsidP="006200FC">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sz w:val="28"/>
          <w:szCs w:val="28"/>
        </w:rPr>
      </w:pPr>
      <w:r w:rsidRPr="00ED2F83">
        <w:rPr>
          <w:rFonts w:ascii="Times New Roman" w:hAnsi="Times New Roman" w:cs="Times New Roman"/>
          <w:sz w:val="28"/>
          <w:szCs w:val="28"/>
        </w:rPr>
        <w:t>NU ESTE CAZUL</w:t>
      </w:r>
    </w:p>
    <w:p w:rsidR="00701624" w:rsidRPr="00ED2F83" w:rsidRDefault="00701624" w:rsidP="0079353F">
      <w:pPr>
        <w:pStyle w:val="Heading2"/>
        <w:numPr>
          <w:ilvl w:val="0"/>
          <w:numId w:val="0"/>
        </w:numPr>
        <w:pBdr>
          <w:top w:val="single" w:sz="4" w:space="1" w:color="auto"/>
          <w:left w:val="single" w:sz="4" w:space="4" w:color="auto"/>
          <w:bottom w:val="single" w:sz="4" w:space="1" w:color="auto"/>
          <w:right w:val="single" w:sz="4" w:space="4" w:color="auto"/>
        </w:pBdr>
        <w:tabs>
          <w:tab w:val="left" w:pos="360"/>
        </w:tabs>
        <w:spacing w:before="120" w:after="120"/>
        <w:ind w:left="-90" w:right="-90" w:firstLine="450"/>
        <w:contextualSpacing/>
        <w:rPr>
          <w:rFonts w:ascii="Times New Roman" w:hAnsi="Times New Roman"/>
          <w:b w:val="0"/>
          <w:bCs w:val="0"/>
          <w:i w:val="0"/>
          <w:color w:val="000000"/>
          <w:lang w:val="en-US"/>
        </w:rPr>
      </w:pPr>
      <w:bookmarkStart w:id="25" w:name="_Toc37859727"/>
      <w:proofErr w:type="gramStart"/>
      <w:r w:rsidRPr="00ED2F83">
        <w:rPr>
          <w:rFonts w:ascii="Times New Roman" w:hAnsi="Times New Roman"/>
          <w:i w:val="0"/>
          <w:color w:val="000000"/>
          <w:lang w:val="en-US"/>
        </w:rPr>
        <w:t>c)</w:t>
      </w:r>
      <w:proofErr w:type="spellStart"/>
      <w:r w:rsidRPr="00ED2F83">
        <w:rPr>
          <w:rFonts w:ascii="Times New Roman" w:hAnsi="Times New Roman"/>
          <w:i w:val="0"/>
          <w:color w:val="000000"/>
          <w:lang w:val="en-US"/>
        </w:rPr>
        <w:t>protecţia</w:t>
      </w:r>
      <w:proofErr w:type="spellEnd"/>
      <w:proofErr w:type="gram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împotriva</w:t>
      </w:r>
      <w:proofErr w:type="spell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zgomotului</w:t>
      </w:r>
      <w:proofErr w:type="spell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şi</w:t>
      </w:r>
      <w:proofErr w:type="spell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vibraţiilor</w:t>
      </w:r>
      <w:proofErr w:type="spellEnd"/>
      <w:r w:rsidRPr="00ED2F83">
        <w:rPr>
          <w:rFonts w:ascii="Times New Roman" w:hAnsi="Times New Roman"/>
          <w:i w:val="0"/>
          <w:color w:val="000000"/>
          <w:lang w:val="en-US"/>
        </w:rPr>
        <w:t>:</w:t>
      </w:r>
      <w:bookmarkEnd w:id="25"/>
      <w:r w:rsidRPr="00ED2F83">
        <w:rPr>
          <w:rFonts w:ascii="Times New Roman" w:hAnsi="Times New Roman"/>
          <w:i w:val="0"/>
          <w:color w:val="000000"/>
          <w:lang w:val="en-US"/>
        </w:rPr>
        <w:t xml:space="preserve"> </w:t>
      </w:r>
    </w:p>
    <w:p w:rsidR="00701624" w:rsidRPr="00ED2F83" w:rsidRDefault="00701624"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sursele de zgomot şi de vibraţii; </w:t>
      </w:r>
    </w:p>
    <w:p w:rsidR="005B7A01" w:rsidRPr="00ED2F83" w:rsidRDefault="005B7A01" w:rsidP="003F6F70">
      <w:pPr>
        <w:pStyle w:val="Continut"/>
        <w:rPr>
          <w:rFonts w:ascii="Times New Roman" w:hAnsi="Times New Roman" w:cs="Times New Roman"/>
          <w:sz w:val="28"/>
          <w:szCs w:val="28"/>
        </w:rPr>
      </w:pPr>
      <w:r w:rsidRPr="00ED2F83">
        <w:rPr>
          <w:rFonts w:ascii="Times New Roman" w:hAnsi="Times New Roman" w:cs="Times New Roman"/>
          <w:sz w:val="28"/>
          <w:szCs w:val="28"/>
        </w:rPr>
        <w:t>În perioada de execuție vor apare surse semnificative de zgomot reprezentate de utilajele în funcțiune și de traficul auto de lucru. Se estimează că nivelurile de zgomot pot atinge 70-90 dB(A). În zona localităților se estimează că nivelurile echivalente de zgomot, pentru perioade de referință de 24h, nu vor depăși 50dB(A).</w:t>
      </w:r>
    </w:p>
    <w:p w:rsidR="005B7A01" w:rsidRPr="00ED2F83" w:rsidRDefault="005B7A01" w:rsidP="003F6F70">
      <w:pPr>
        <w:pStyle w:val="Continut"/>
        <w:rPr>
          <w:rFonts w:ascii="Times New Roman" w:hAnsi="Times New Roman" w:cs="Times New Roman"/>
          <w:sz w:val="28"/>
          <w:szCs w:val="28"/>
        </w:rPr>
      </w:pPr>
      <w:r w:rsidRPr="00ED2F83">
        <w:rPr>
          <w:rFonts w:ascii="Times New Roman" w:hAnsi="Times New Roman" w:cs="Times New Roman"/>
          <w:sz w:val="28"/>
          <w:szCs w:val="28"/>
        </w:rPr>
        <w:t>La trecerea autobasculantelor prin localități pot apare niveluri ale intensității vibrațiilor peste cele admise prin SR 12025:1994. Nu se pot face prognoze din cauza numărului mare de factori de influență. Nivelurile de vibrații se atenuează cu pătratul distanței.</w:t>
      </w:r>
    </w:p>
    <w:p w:rsidR="00C21AC5" w:rsidRPr="00ED2F83" w:rsidRDefault="00C21AC5" w:rsidP="0079353F">
      <w:pPr>
        <w:tabs>
          <w:tab w:val="left" w:pos="360"/>
        </w:tabs>
        <w:autoSpaceDE w:val="0"/>
        <w:autoSpaceDN w:val="0"/>
        <w:adjustRightInd w:val="0"/>
        <w:spacing w:after="0" w:line="240" w:lineRule="auto"/>
        <w:ind w:left="-90" w:right="-90" w:firstLine="450"/>
        <w:rPr>
          <w:rFonts w:ascii="Times New Roman" w:hAnsi="Times New Roman" w:cs="Times New Roman"/>
          <w:color w:val="000000"/>
          <w:sz w:val="28"/>
          <w:szCs w:val="28"/>
          <w:lang w:val="en-US"/>
        </w:rPr>
      </w:pPr>
    </w:p>
    <w:p w:rsidR="00C21AC5" w:rsidRPr="00ED2F83" w:rsidRDefault="00701624"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amenajările şi dotările pentru protecţia împotriva zgomotului şi vibraţiilor; </w:t>
      </w:r>
    </w:p>
    <w:p w:rsidR="005B7A01" w:rsidRPr="00ED2F83" w:rsidRDefault="005B7A01"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sz w:val="28"/>
          <w:szCs w:val="28"/>
        </w:rPr>
      </w:pPr>
      <w:r w:rsidRPr="00ED2F83">
        <w:rPr>
          <w:rFonts w:ascii="Times New Roman" w:hAnsi="Times New Roman" w:cs="Times New Roman"/>
          <w:sz w:val="28"/>
          <w:szCs w:val="28"/>
        </w:rPr>
        <w:t>NU ESTE CAZUL</w:t>
      </w:r>
    </w:p>
    <w:p w:rsidR="00701624" w:rsidRPr="00ED2F83" w:rsidRDefault="00701624" w:rsidP="0079353F">
      <w:pPr>
        <w:pStyle w:val="Heading2"/>
        <w:numPr>
          <w:ilvl w:val="0"/>
          <w:numId w:val="0"/>
        </w:numPr>
        <w:pBdr>
          <w:top w:val="single" w:sz="4" w:space="1" w:color="auto"/>
          <w:left w:val="single" w:sz="4" w:space="4" w:color="auto"/>
          <w:bottom w:val="single" w:sz="4" w:space="1" w:color="auto"/>
          <w:right w:val="single" w:sz="4" w:space="4" w:color="auto"/>
        </w:pBdr>
        <w:tabs>
          <w:tab w:val="left" w:pos="360"/>
        </w:tabs>
        <w:spacing w:before="120" w:after="120"/>
        <w:ind w:left="-90" w:right="-90" w:firstLine="450"/>
        <w:contextualSpacing/>
        <w:rPr>
          <w:rFonts w:ascii="Times New Roman" w:hAnsi="Times New Roman"/>
          <w:i w:val="0"/>
          <w:color w:val="000000"/>
          <w:lang w:val="en-US"/>
        </w:rPr>
      </w:pPr>
      <w:bookmarkStart w:id="26" w:name="_Toc37859728"/>
      <w:proofErr w:type="gramStart"/>
      <w:r w:rsidRPr="00ED2F83">
        <w:rPr>
          <w:rFonts w:ascii="Times New Roman" w:hAnsi="Times New Roman"/>
          <w:i w:val="0"/>
          <w:color w:val="000000"/>
          <w:lang w:val="en-US"/>
        </w:rPr>
        <w:t>d)</w:t>
      </w:r>
      <w:proofErr w:type="spellStart"/>
      <w:proofErr w:type="gramEnd"/>
      <w:r w:rsidRPr="00ED2F83">
        <w:rPr>
          <w:rFonts w:ascii="Times New Roman" w:hAnsi="Times New Roman"/>
          <w:i w:val="0"/>
          <w:color w:val="000000"/>
          <w:lang w:val="en-US"/>
        </w:rPr>
        <w:t>protecţia</w:t>
      </w:r>
      <w:proofErr w:type="spell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împotriva</w:t>
      </w:r>
      <w:proofErr w:type="spell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radiaţiilor</w:t>
      </w:r>
      <w:proofErr w:type="spellEnd"/>
      <w:r w:rsidRPr="00ED2F83">
        <w:rPr>
          <w:rFonts w:ascii="Times New Roman" w:hAnsi="Times New Roman"/>
          <w:i w:val="0"/>
          <w:color w:val="000000"/>
          <w:lang w:val="en-US"/>
        </w:rPr>
        <w:t>:</w:t>
      </w:r>
      <w:bookmarkEnd w:id="26"/>
      <w:r w:rsidRPr="00ED2F83">
        <w:rPr>
          <w:rFonts w:ascii="Times New Roman" w:hAnsi="Times New Roman"/>
          <w:i w:val="0"/>
          <w:color w:val="000000"/>
          <w:lang w:val="en-US"/>
        </w:rPr>
        <w:t xml:space="preserve"> </w:t>
      </w:r>
    </w:p>
    <w:p w:rsidR="00701624" w:rsidRPr="00ED2F83" w:rsidRDefault="00701624"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sursele de radiaţii; </w:t>
      </w:r>
    </w:p>
    <w:p w:rsidR="005B7A01" w:rsidRPr="00ED2F83" w:rsidRDefault="005B7A01" w:rsidP="003F6F70">
      <w:pPr>
        <w:pStyle w:val="Continut"/>
        <w:rPr>
          <w:rFonts w:ascii="Times New Roman" w:hAnsi="Times New Roman" w:cs="Times New Roman"/>
          <w:sz w:val="28"/>
          <w:szCs w:val="28"/>
        </w:rPr>
      </w:pPr>
      <w:r w:rsidRPr="00ED2F83">
        <w:rPr>
          <w:rFonts w:ascii="Times New Roman" w:hAnsi="Times New Roman" w:cs="Times New Roman"/>
          <w:sz w:val="28"/>
          <w:szCs w:val="28"/>
        </w:rPr>
        <w:t>La realizarea și exploatarea obiectivului nu vor fi factori care ar putea constitui potențiale surse de radiații.</w:t>
      </w:r>
    </w:p>
    <w:p w:rsidR="00C21AC5" w:rsidRPr="00ED2F83" w:rsidRDefault="00C21AC5" w:rsidP="0079353F">
      <w:pPr>
        <w:tabs>
          <w:tab w:val="left" w:pos="360"/>
        </w:tabs>
        <w:autoSpaceDE w:val="0"/>
        <w:autoSpaceDN w:val="0"/>
        <w:adjustRightInd w:val="0"/>
        <w:spacing w:after="0" w:line="240" w:lineRule="auto"/>
        <w:ind w:left="-90" w:right="-90" w:firstLine="450"/>
        <w:rPr>
          <w:rFonts w:ascii="Times New Roman" w:hAnsi="Times New Roman" w:cs="Times New Roman"/>
          <w:color w:val="000000"/>
          <w:sz w:val="28"/>
          <w:szCs w:val="28"/>
          <w:lang w:val="en-US"/>
        </w:rPr>
      </w:pPr>
    </w:p>
    <w:p w:rsidR="00701624" w:rsidRPr="00ED2F83" w:rsidRDefault="00701624"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amenajările şi dotările pentru protecţia împotriva radiaţiilor; </w:t>
      </w:r>
    </w:p>
    <w:p w:rsidR="00C21AC5" w:rsidRPr="00ED2F83" w:rsidRDefault="005B7A01"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color w:val="000000"/>
          <w:sz w:val="28"/>
          <w:szCs w:val="28"/>
          <w:lang w:val="en-US"/>
        </w:rPr>
      </w:pPr>
      <w:r w:rsidRPr="00ED2F83">
        <w:rPr>
          <w:rFonts w:ascii="Times New Roman" w:hAnsi="Times New Roman" w:cs="Times New Roman"/>
          <w:sz w:val="28"/>
          <w:szCs w:val="28"/>
        </w:rPr>
        <w:t>NU ESTE CAZUL</w:t>
      </w:r>
    </w:p>
    <w:p w:rsidR="00701624" w:rsidRPr="00ED2F83" w:rsidRDefault="00701624" w:rsidP="0079353F">
      <w:pPr>
        <w:pStyle w:val="Heading2"/>
        <w:numPr>
          <w:ilvl w:val="0"/>
          <w:numId w:val="0"/>
        </w:numPr>
        <w:pBdr>
          <w:top w:val="single" w:sz="4" w:space="1" w:color="auto"/>
          <w:left w:val="single" w:sz="4" w:space="4" w:color="auto"/>
          <w:bottom w:val="single" w:sz="4" w:space="1" w:color="auto"/>
          <w:right w:val="single" w:sz="4" w:space="4" w:color="auto"/>
        </w:pBdr>
        <w:tabs>
          <w:tab w:val="left" w:pos="360"/>
        </w:tabs>
        <w:spacing w:before="120" w:after="120"/>
        <w:ind w:left="-90" w:right="-90" w:firstLine="450"/>
        <w:contextualSpacing/>
        <w:rPr>
          <w:rFonts w:ascii="Times New Roman" w:hAnsi="Times New Roman"/>
          <w:i w:val="0"/>
          <w:color w:val="000000"/>
          <w:lang w:val="en-US"/>
        </w:rPr>
      </w:pPr>
      <w:bookmarkStart w:id="27" w:name="_Toc37859729"/>
      <w:proofErr w:type="gramStart"/>
      <w:r w:rsidRPr="00ED2F83">
        <w:rPr>
          <w:rFonts w:ascii="Times New Roman" w:hAnsi="Times New Roman"/>
          <w:i w:val="0"/>
          <w:color w:val="000000"/>
          <w:lang w:val="en-US"/>
        </w:rPr>
        <w:t>e)</w:t>
      </w:r>
      <w:proofErr w:type="spellStart"/>
      <w:r w:rsidRPr="00ED2F83">
        <w:rPr>
          <w:rFonts w:ascii="Times New Roman" w:hAnsi="Times New Roman"/>
          <w:i w:val="0"/>
          <w:color w:val="000000"/>
          <w:lang w:val="en-US"/>
        </w:rPr>
        <w:t>protecţia</w:t>
      </w:r>
      <w:proofErr w:type="spellEnd"/>
      <w:proofErr w:type="gram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solului</w:t>
      </w:r>
      <w:proofErr w:type="spell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şi</w:t>
      </w:r>
      <w:proofErr w:type="spellEnd"/>
      <w:r w:rsidRPr="00ED2F83">
        <w:rPr>
          <w:rFonts w:ascii="Times New Roman" w:hAnsi="Times New Roman"/>
          <w:i w:val="0"/>
          <w:color w:val="000000"/>
          <w:lang w:val="en-US"/>
        </w:rPr>
        <w:t xml:space="preserve"> a </w:t>
      </w:r>
      <w:proofErr w:type="spellStart"/>
      <w:r w:rsidRPr="00ED2F83">
        <w:rPr>
          <w:rFonts w:ascii="Times New Roman" w:hAnsi="Times New Roman"/>
          <w:i w:val="0"/>
          <w:color w:val="000000"/>
          <w:lang w:val="en-US"/>
        </w:rPr>
        <w:t>subsolului</w:t>
      </w:r>
      <w:proofErr w:type="spellEnd"/>
      <w:r w:rsidRPr="00ED2F83">
        <w:rPr>
          <w:rFonts w:ascii="Times New Roman" w:hAnsi="Times New Roman"/>
          <w:i w:val="0"/>
          <w:color w:val="000000"/>
          <w:lang w:val="en-US"/>
        </w:rPr>
        <w:t>:</w:t>
      </w:r>
      <w:bookmarkEnd w:id="27"/>
      <w:r w:rsidRPr="00ED2F83">
        <w:rPr>
          <w:rFonts w:ascii="Times New Roman" w:hAnsi="Times New Roman"/>
          <w:i w:val="0"/>
          <w:color w:val="000000"/>
          <w:lang w:val="en-US"/>
        </w:rPr>
        <w:t xml:space="preserve"> </w:t>
      </w:r>
    </w:p>
    <w:p w:rsidR="00701624" w:rsidRPr="00ED2F83" w:rsidRDefault="00701624"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sursele de poluanţi pentru sol, subsol, ape freatice şi de adâncime; </w:t>
      </w:r>
    </w:p>
    <w:p w:rsidR="005B7A01" w:rsidRPr="00ED2F83" w:rsidRDefault="005B7A01" w:rsidP="003F6F70">
      <w:pPr>
        <w:pStyle w:val="Continut"/>
        <w:rPr>
          <w:rFonts w:ascii="Times New Roman" w:hAnsi="Times New Roman" w:cs="Times New Roman"/>
          <w:sz w:val="28"/>
          <w:szCs w:val="28"/>
        </w:rPr>
      </w:pPr>
      <w:r w:rsidRPr="00ED2F83">
        <w:rPr>
          <w:rFonts w:ascii="Times New Roman" w:hAnsi="Times New Roman" w:cs="Times New Roman"/>
          <w:sz w:val="28"/>
          <w:szCs w:val="28"/>
        </w:rPr>
        <w:t>Forme de impact posibile asupra solului:</w:t>
      </w:r>
    </w:p>
    <w:p w:rsidR="005B7A01" w:rsidRPr="00ED2F83" w:rsidRDefault="005B7A01" w:rsidP="00446DA3">
      <w:pPr>
        <w:pStyle w:val="Lista"/>
        <w:rPr>
          <w:rFonts w:ascii="Times New Roman" w:hAnsi="Times New Roman" w:cs="Times New Roman"/>
          <w:sz w:val="28"/>
          <w:szCs w:val="28"/>
        </w:rPr>
      </w:pPr>
      <w:r w:rsidRPr="00ED2F83">
        <w:rPr>
          <w:rFonts w:ascii="Times New Roman" w:hAnsi="Times New Roman" w:cs="Times New Roman"/>
          <w:sz w:val="28"/>
          <w:szCs w:val="28"/>
        </w:rPr>
        <w:t>degradarea fizică superficială a solului pe arii foarte restrânse adiacente străzilor în zonele de parcare și de lucru a utilajelor - se apreciază o perioadă scurtă de reversibilitate după terminarea lucrărilor și refacerea acestor arii;</w:t>
      </w:r>
    </w:p>
    <w:p w:rsidR="005B7A01" w:rsidRPr="00ED2F83" w:rsidRDefault="005B7A01" w:rsidP="00446DA3">
      <w:pPr>
        <w:pStyle w:val="Lista"/>
        <w:rPr>
          <w:rFonts w:ascii="Times New Roman" w:hAnsi="Times New Roman" w:cs="Times New Roman"/>
          <w:sz w:val="28"/>
          <w:szCs w:val="28"/>
        </w:rPr>
      </w:pPr>
      <w:r w:rsidRPr="00ED2F83">
        <w:rPr>
          <w:rFonts w:ascii="Times New Roman" w:hAnsi="Times New Roman" w:cs="Times New Roman"/>
          <w:sz w:val="28"/>
          <w:szCs w:val="28"/>
        </w:rPr>
        <w:t>deversări accidentale de produse petroliere la nivelul zonelor de lucru - posibilitate relativ redusă în condițiile respectării măsurilor pentru Protecția mediului, posibilități de remediere imediată;</w:t>
      </w:r>
    </w:p>
    <w:p w:rsidR="005B7A01" w:rsidRPr="00ED2F83" w:rsidRDefault="005B7A01" w:rsidP="003F6F70">
      <w:pPr>
        <w:pStyle w:val="Continut"/>
        <w:rPr>
          <w:rFonts w:ascii="Times New Roman" w:hAnsi="Times New Roman" w:cs="Times New Roman"/>
          <w:sz w:val="28"/>
          <w:szCs w:val="28"/>
        </w:rPr>
      </w:pPr>
      <w:r w:rsidRPr="00ED2F83">
        <w:rPr>
          <w:rFonts w:ascii="Times New Roman" w:hAnsi="Times New Roman" w:cs="Times New Roman"/>
          <w:sz w:val="28"/>
          <w:szCs w:val="28"/>
        </w:rPr>
        <w:t>În perioada de execuție se vor face verificări periodice și ori de câte ori se consideră necesar, al utilajelor utilizate.</w:t>
      </w:r>
    </w:p>
    <w:p w:rsidR="00FD7701" w:rsidRPr="00ED2F83" w:rsidRDefault="00FD7701" w:rsidP="003F6F70">
      <w:pPr>
        <w:pStyle w:val="Continut"/>
        <w:rPr>
          <w:rFonts w:ascii="Times New Roman" w:hAnsi="Times New Roman" w:cs="Times New Roman"/>
          <w:sz w:val="28"/>
          <w:szCs w:val="28"/>
        </w:rPr>
      </w:pPr>
    </w:p>
    <w:p w:rsidR="00701624" w:rsidRPr="00ED2F83" w:rsidRDefault="00701624"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lucrările şi dotările pentru protecţia solului şi a subsolului; </w:t>
      </w:r>
    </w:p>
    <w:p w:rsidR="00C21AC5" w:rsidRPr="00ED2F83" w:rsidRDefault="005B7A01" w:rsidP="0079353F">
      <w:pPr>
        <w:tabs>
          <w:tab w:val="left" w:pos="360"/>
        </w:tabs>
        <w:autoSpaceDE w:val="0"/>
        <w:autoSpaceDN w:val="0"/>
        <w:adjustRightInd w:val="0"/>
        <w:spacing w:after="0" w:line="240" w:lineRule="auto"/>
        <w:ind w:left="-90" w:right="-90" w:firstLine="450"/>
        <w:rPr>
          <w:rFonts w:ascii="Times New Roman" w:hAnsi="Times New Roman" w:cs="Times New Roman"/>
          <w:sz w:val="28"/>
          <w:szCs w:val="28"/>
        </w:rPr>
      </w:pPr>
      <w:r w:rsidRPr="00ED2F83">
        <w:rPr>
          <w:rFonts w:ascii="Times New Roman" w:hAnsi="Times New Roman" w:cs="Times New Roman"/>
          <w:sz w:val="28"/>
          <w:szCs w:val="28"/>
        </w:rPr>
        <w:t>NU ESTE CAZUL</w:t>
      </w:r>
    </w:p>
    <w:p w:rsidR="00B33610" w:rsidRPr="00ED2F83" w:rsidRDefault="00B33610" w:rsidP="0079353F">
      <w:pPr>
        <w:tabs>
          <w:tab w:val="left" w:pos="360"/>
        </w:tabs>
        <w:autoSpaceDE w:val="0"/>
        <w:autoSpaceDN w:val="0"/>
        <w:adjustRightInd w:val="0"/>
        <w:spacing w:after="0" w:line="240" w:lineRule="auto"/>
        <w:ind w:left="-90" w:right="-90" w:firstLine="450"/>
        <w:rPr>
          <w:rFonts w:ascii="Times New Roman" w:hAnsi="Times New Roman" w:cs="Times New Roman"/>
          <w:sz w:val="28"/>
          <w:szCs w:val="28"/>
        </w:rPr>
      </w:pPr>
    </w:p>
    <w:p w:rsidR="00701624" w:rsidRPr="00ED2F83" w:rsidRDefault="00701624" w:rsidP="0079353F">
      <w:pPr>
        <w:pStyle w:val="Heading2"/>
        <w:numPr>
          <w:ilvl w:val="0"/>
          <w:numId w:val="0"/>
        </w:numPr>
        <w:pBdr>
          <w:top w:val="single" w:sz="4" w:space="1" w:color="auto"/>
          <w:left w:val="single" w:sz="4" w:space="4" w:color="auto"/>
          <w:bottom w:val="single" w:sz="4" w:space="1" w:color="auto"/>
          <w:right w:val="single" w:sz="4" w:space="4" w:color="auto"/>
        </w:pBdr>
        <w:tabs>
          <w:tab w:val="left" w:pos="360"/>
        </w:tabs>
        <w:spacing w:before="120" w:after="120"/>
        <w:ind w:left="-90" w:right="-90" w:firstLine="450"/>
        <w:contextualSpacing/>
        <w:rPr>
          <w:rFonts w:ascii="Times New Roman" w:hAnsi="Times New Roman"/>
          <w:i w:val="0"/>
          <w:color w:val="000000"/>
          <w:lang w:val="en-US"/>
        </w:rPr>
      </w:pPr>
      <w:bookmarkStart w:id="28" w:name="_Toc37859730"/>
      <w:proofErr w:type="gramStart"/>
      <w:r w:rsidRPr="00ED2F83">
        <w:rPr>
          <w:rFonts w:ascii="Times New Roman" w:hAnsi="Times New Roman"/>
          <w:i w:val="0"/>
          <w:color w:val="000000"/>
          <w:lang w:val="en-US"/>
        </w:rPr>
        <w:t>f)</w:t>
      </w:r>
      <w:proofErr w:type="spellStart"/>
      <w:r w:rsidRPr="00ED2F83">
        <w:rPr>
          <w:rFonts w:ascii="Times New Roman" w:hAnsi="Times New Roman"/>
          <w:i w:val="0"/>
          <w:color w:val="000000"/>
          <w:lang w:val="en-US"/>
        </w:rPr>
        <w:t>protecţia</w:t>
      </w:r>
      <w:proofErr w:type="spellEnd"/>
      <w:proofErr w:type="gram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ecosistemelor</w:t>
      </w:r>
      <w:proofErr w:type="spell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terestre</w:t>
      </w:r>
      <w:proofErr w:type="spell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şi</w:t>
      </w:r>
      <w:proofErr w:type="spell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acvatice</w:t>
      </w:r>
      <w:proofErr w:type="spellEnd"/>
      <w:r w:rsidRPr="00ED2F83">
        <w:rPr>
          <w:rFonts w:ascii="Times New Roman" w:hAnsi="Times New Roman"/>
          <w:i w:val="0"/>
          <w:color w:val="000000"/>
          <w:lang w:val="en-US"/>
        </w:rPr>
        <w:t>:</w:t>
      </w:r>
      <w:bookmarkEnd w:id="28"/>
      <w:r w:rsidRPr="00ED2F83">
        <w:rPr>
          <w:rFonts w:ascii="Times New Roman" w:hAnsi="Times New Roman"/>
          <w:i w:val="0"/>
          <w:color w:val="000000"/>
          <w:lang w:val="en-US"/>
        </w:rPr>
        <w:t xml:space="preserve"> </w:t>
      </w:r>
    </w:p>
    <w:p w:rsidR="00701624" w:rsidRPr="00ED2F83" w:rsidRDefault="00701624"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identificarea arealelor sensibile ce pot fi afectate de proiect; </w:t>
      </w:r>
    </w:p>
    <w:p w:rsidR="005B7A01" w:rsidRPr="00ED2F83" w:rsidRDefault="005B7A01" w:rsidP="003F6F70">
      <w:pPr>
        <w:pStyle w:val="Continut"/>
        <w:rPr>
          <w:rFonts w:ascii="Times New Roman" w:hAnsi="Times New Roman" w:cs="Times New Roman"/>
          <w:sz w:val="28"/>
          <w:szCs w:val="28"/>
        </w:rPr>
      </w:pPr>
      <w:r w:rsidRPr="00ED2F83">
        <w:rPr>
          <w:rFonts w:ascii="Times New Roman" w:hAnsi="Times New Roman" w:cs="Times New Roman"/>
          <w:sz w:val="28"/>
          <w:szCs w:val="28"/>
        </w:rPr>
        <w:t>Lucrările cu potențial de agresare a mediului (terasamente, instalații, montaj, polietilenă, confecții metalice și betoane armate) vor fi în intravilan și nesemnificative, având în vedere aria lor de dispersie.</w:t>
      </w:r>
    </w:p>
    <w:p w:rsidR="005B7A01" w:rsidRPr="00ED2F83" w:rsidRDefault="005B7A01" w:rsidP="003F6F70">
      <w:pPr>
        <w:pStyle w:val="Continut"/>
        <w:rPr>
          <w:rFonts w:ascii="Times New Roman" w:hAnsi="Times New Roman" w:cs="Times New Roman"/>
          <w:sz w:val="28"/>
          <w:szCs w:val="28"/>
        </w:rPr>
      </w:pPr>
      <w:r w:rsidRPr="00ED2F83">
        <w:rPr>
          <w:rFonts w:ascii="Times New Roman" w:hAnsi="Times New Roman" w:cs="Times New Roman"/>
          <w:sz w:val="28"/>
          <w:szCs w:val="28"/>
        </w:rPr>
        <w:t>Ecosistemele terestre și acvatice din amplasamentul lucrărilor au componente comune, neexistând elemente de genofond protejate endemice sau rareori situri în conservare.</w:t>
      </w:r>
    </w:p>
    <w:p w:rsidR="00C21AC5" w:rsidRPr="00ED2F83" w:rsidRDefault="00C21AC5" w:rsidP="0079353F">
      <w:pPr>
        <w:tabs>
          <w:tab w:val="left" w:pos="360"/>
        </w:tabs>
        <w:autoSpaceDE w:val="0"/>
        <w:autoSpaceDN w:val="0"/>
        <w:adjustRightInd w:val="0"/>
        <w:spacing w:after="0" w:line="240" w:lineRule="auto"/>
        <w:ind w:left="-90" w:right="-90" w:firstLine="450"/>
        <w:rPr>
          <w:rFonts w:ascii="Times New Roman" w:hAnsi="Times New Roman" w:cs="Times New Roman"/>
          <w:color w:val="000000"/>
          <w:sz w:val="28"/>
          <w:szCs w:val="28"/>
          <w:lang w:val="en-US"/>
        </w:rPr>
      </w:pPr>
    </w:p>
    <w:p w:rsidR="00701624" w:rsidRPr="00ED2F83" w:rsidRDefault="00701624"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lucrările, dotările şi măsurile pentru protecţia biodiversităţii, monumentelor naturii </w:t>
      </w:r>
      <w:r w:rsidR="005B7A01" w:rsidRPr="00ED2F83">
        <w:rPr>
          <w:rFonts w:ascii="Times New Roman" w:hAnsi="Times New Roman" w:cs="Times New Roman"/>
          <w:b/>
          <w:bCs/>
          <w:color w:val="000000"/>
          <w:spacing w:val="1"/>
          <w:sz w:val="28"/>
          <w:szCs w:val="28"/>
          <w:u w:val="single"/>
        </w:rPr>
        <w:t xml:space="preserve"> </w:t>
      </w:r>
      <w:r w:rsidRPr="00ED2F83">
        <w:rPr>
          <w:rFonts w:ascii="Times New Roman" w:hAnsi="Times New Roman" w:cs="Times New Roman"/>
          <w:b/>
          <w:bCs/>
          <w:color w:val="000000"/>
          <w:spacing w:val="1"/>
          <w:sz w:val="28"/>
          <w:szCs w:val="28"/>
          <w:u w:val="single"/>
        </w:rPr>
        <w:t xml:space="preserve">şi ariilor protejate; </w:t>
      </w:r>
    </w:p>
    <w:p w:rsidR="005B7A01" w:rsidRPr="00ED2F83" w:rsidRDefault="005B7A01"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sz w:val="28"/>
          <w:szCs w:val="28"/>
        </w:rPr>
      </w:pPr>
      <w:r w:rsidRPr="00ED2F83">
        <w:rPr>
          <w:rFonts w:ascii="Times New Roman" w:hAnsi="Times New Roman" w:cs="Times New Roman"/>
          <w:sz w:val="28"/>
          <w:szCs w:val="28"/>
        </w:rPr>
        <w:t>NU ESTE CAZUL</w:t>
      </w:r>
    </w:p>
    <w:p w:rsidR="00701624" w:rsidRPr="00ED2F83" w:rsidRDefault="00701624" w:rsidP="0079353F">
      <w:pPr>
        <w:pStyle w:val="Heading2"/>
        <w:numPr>
          <w:ilvl w:val="0"/>
          <w:numId w:val="0"/>
        </w:numPr>
        <w:pBdr>
          <w:top w:val="single" w:sz="4" w:space="1" w:color="auto"/>
          <w:left w:val="single" w:sz="4" w:space="4" w:color="auto"/>
          <w:bottom w:val="single" w:sz="4" w:space="1" w:color="auto"/>
          <w:right w:val="single" w:sz="4" w:space="4" w:color="auto"/>
        </w:pBdr>
        <w:tabs>
          <w:tab w:val="left" w:pos="360"/>
        </w:tabs>
        <w:spacing w:before="120" w:after="120" w:line="276" w:lineRule="auto"/>
        <w:ind w:left="-90" w:right="-90" w:firstLine="450"/>
        <w:contextualSpacing/>
        <w:rPr>
          <w:rFonts w:ascii="Times New Roman" w:hAnsi="Times New Roman"/>
          <w:i w:val="0"/>
          <w:color w:val="000000"/>
          <w:lang w:val="en-US"/>
        </w:rPr>
      </w:pPr>
      <w:bookmarkStart w:id="29" w:name="_Toc37859731"/>
      <w:proofErr w:type="gramStart"/>
      <w:r w:rsidRPr="00ED2F83">
        <w:rPr>
          <w:rFonts w:ascii="Times New Roman" w:hAnsi="Times New Roman"/>
          <w:i w:val="0"/>
          <w:color w:val="000000"/>
          <w:lang w:val="en-US"/>
        </w:rPr>
        <w:t>g)</w:t>
      </w:r>
      <w:proofErr w:type="spellStart"/>
      <w:r w:rsidRPr="00ED2F83">
        <w:rPr>
          <w:rFonts w:ascii="Times New Roman" w:hAnsi="Times New Roman"/>
          <w:i w:val="0"/>
          <w:color w:val="000000"/>
          <w:lang w:val="en-US"/>
        </w:rPr>
        <w:t>protecţia</w:t>
      </w:r>
      <w:proofErr w:type="spellEnd"/>
      <w:proofErr w:type="gram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aşezărilor</w:t>
      </w:r>
      <w:proofErr w:type="spell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umane</w:t>
      </w:r>
      <w:proofErr w:type="spell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şi</w:t>
      </w:r>
      <w:proofErr w:type="spellEnd"/>
      <w:r w:rsidRPr="00ED2F83">
        <w:rPr>
          <w:rFonts w:ascii="Times New Roman" w:hAnsi="Times New Roman"/>
          <w:i w:val="0"/>
          <w:color w:val="000000"/>
          <w:lang w:val="en-US"/>
        </w:rPr>
        <w:t xml:space="preserve"> a </w:t>
      </w:r>
      <w:proofErr w:type="spellStart"/>
      <w:r w:rsidRPr="00ED2F83">
        <w:rPr>
          <w:rFonts w:ascii="Times New Roman" w:hAnsi="Times New Roman"/>
          <w:i w:val="0"/>
          <w:color w:val="000000"/>
          <w:lang w:val="en-US"/>
        </w:rPr>
        <w:t>altor</w:t>
      </w:r>
      <w:proofErr w:type="spell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obiective</w:t>
      </w:r>
      <w:proofErr w:type="spellEnd"/>
      <w:r w:rsidRPr="00ED2F83">
        <w:rPr>
          <w:rFonts w:ascii="Times New Roman" w:hAnsi="Times New Roman"/>
          <w:i w:val="0"/>
          <w:color w:val="000000"/>
          <w:lang w:val="en-US"/>
        </w:rPr>
        <w:t xml:space="preserve"> de </w:t>
      </w:r>
      <w:proofErr w:type="spellStart"/>
      <w:r w:rsidRPr="00ED2F83">
        <w:rPr>
          <w:rFonts w:ascii="Times New Roman" w:hAnsi="Times New Roman"/>
          <w:i w:val="0"/>
          <w:color w:val="000000"/>
          <w:lang w:val="en-US"/>
        </w:rPr>
        <w:t>interes</w:t>
      </w:r>
      <w:proofErr w:type="spellEnd"/>
      <w:r w:rsidRPr="00ED2F83">
        <w:rPr>
          <w:rFonts w:ascii="Times New Roman" w:hAnsi="Times New Roman"/>
          <w:i w:val="0"/>
          <w:color w:val="000000"/>
          <w:lang w:val="en-US"/>
        </w:rPr>
        <w:t xml:space="preserve"> public:</w:t>
      </w:r>
      <w:bookmarkEnd w:id="29"/>
      <w:r w:rsidRPr="00ED2F83">
        <w:rPr>
          <w:rFonts w:ascii="Times New Roman" w:hAnsi="Times New Roman"/>
          <w:i w:val="0"/>
          <w:color w:val="000000"/>
          <w:lang w:val="en-US"/>
        </w:rPr>
        <w:t xml:space="preserve"> </w:t>
      </w:r>
    </w:p>
    <w:p w:rsidR="00C21AC5" w:rsidRPr="00ED2F83" w:rsidRDefault="00C21AC5" w:rsidP="0079353F">
      <w:pPr>
        <w:tabs>
          <w:tab w:val="left" w:pos="360"/>
        </w:tabs>
        <w:autoSpaceDE w:val="0"/>
        <w:autoSpaceDN w:val="0"/>
        <w:adjustRightInd w:val="0"/>
        <w:spacing w:after="0" w:line="240" w:lineRule="auto"/>
        <w:ind w:left="-90" w:right="-90" w:firstLine="450"/>
        <w:rPr>
          <w:rFonts w:ascii="Times New Roman" w:hAnsi="Times New Roman" w:cs="Times New Roman"/>
          <w:color w:val="000000"/>
          <w:sz w:val="28"/>
          <w:szCs w:val="28"/>
          <w:lang w:val="en-US"/>
        </w:rPr>
      </w:pPr>
    </w:p>
    <w:p w:rsidR="00701624" w:rsidRPr="00ED2F83" w:rsidRDefault="00701624" w:rsidP="00F06F09">
      <w:pPr>
        <w:widowControl w:val="0"/>
        <w:tabs>
          <w:tab w:val="left" w:pos="360"/>
        </w:tabs>
        <w:autoSpaceDE w:val="0"/>
        <w:autoSpaceDN w:val="0"/>
        <w:adjustRightInd w:val="0"/>
        <w:spacing w:before="11" w:after="0" w:line="359" w:lineRule="auto"/>
        <w:ind w:left="-90" w:right="-90" w:firstLine="450"/>
        <w:jc w:val="both"/>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identificarea obiectivelor de interes public, distanţa faţă de aşezările umane, respectiv faţă de monumente istorice şi de arhitectură, alte zone asupra cărora există instituit un regim de restricţie, zone de interes tradiţional şi altele; </w:t>
      </w:r>
    </w:p>
    <w:p w:rsidR="0062267B" w:rsidRPr="00ED2F83" w:rsidRDefault="0062267B" w:rsidP="003F6F70">
      <w:pPr>
        <w:pStyle w:val="Continut"/>
        <w:rPr>
          <w:rFonts w:ascii="Times New Roman" w:hAnsi="Times New Roman" w:cs="Times New Roman"/>
          <w:sz w:val="28"/>
          <w:szCs w:val="28"/>
        </w:rPr>
      </w:pPr>
      <w:r w:rsidRPr="00ED2F83">
        <w:rPr>
          <w:rFonts w:ascii="Times New Roman" w:hAnsi="Times New Roman" w:cs="Times New Roman"/>
          <w:sz w:val="28"/>
          <w:szCs w:val="28"/>
        </w:rPr>
        <w:t>În zona amplasamentului nu există obiective de interes public importante.</w:t>
      </w:r>
    </w:p>
    <w:p w:rsidR="00753FCA" w:rsidRDefault="0062267B" w:rsidP="00904E01">
      <w:pPr>
        <w:tabs>
          <w:tab w:val="left" w:pos="360"/>
        </w:tabs>
        <w:autoSpaceDE w:val="0"/>
        <w:autoSpaceDN w:val="0"/>
        <w:adjustRightInd w:val="0"/>
        <w:spacing w:after="0" w:line="240" w:lineRule="auto"/>
        <w:ind w:left="-90" w:right="-90" w:firstLine="450"/>
        <w:rPr>
          <w:rFonts w:ascii="Times New Roman" w:hAnsi="Times New Roman" w:cs="Times New Roman"/>
          <w:sz w:val="28"/>
          <w:szCs w:val="28"/>
        </w:rPr>
      </w:pPr>
      <w:r w:rsidRPr="00ED2F83">
        <w:rPr>
          <w:rFonts w:ascii="Times New Roman" w:hAnsi="Times New Roman" w:cs="Times New Roman"/>
          <w:sz w:val="28"/>
          <w:szCs w:val="28"/>
        </w:rPr>
        <w:t>Locuitorii din zonele imediat adiacente nu vor fi afectați prin expunerea la atmosfera poluată generate de lucrările din timpul fazei de construcție. Contribuția poluanților emiși (gaze și particule agresive) în perioada de construcție la creșterea ratelor de coroziune a construcțiilor și instalațiilor este minoră.</w:t>
      </w:r>
    </w:p>
    <w:p w:rsidR="00753FCA" w:rsidRPr="00753FCA" w:rsidRDefault="00753FCA" w:rsidP="00753FCA">
      <w:pPr>
        <w:tabs>
          <w:tab w:val="left" w:pos="360"/>
        </w:tabs>
        <w:autoSpaceDE w:val="0"/>
        <w:autoSpaceDN w:val="0"/>
        <w:adjustRightInd w:val="0"/>
        <w:spacing w:after="0" w:line="240" w:lineRule="auto"/>
        <w:ind w:left="-90" w:right="-90" w:firstLine="450"/>
        <w:rPr>
          <w:rFonts w:ascii="Times New Roman" w:hAnsi="Times New Roman" w:cs="Times New Roman"/>
          <w:sz w:val="28"/>
          <w:szCs w:val="28"/>
        </w:rPr>
      </w:pPr>
    </w:p>
    <w:p w:rsidR="00701624" w:rsidRPr="00ED2F83" w:rsidRDefault="00701624"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lucrările, dotările şi măsurile pentru protecţia aşezărilor umane şi a obiectivelor protejate şi/sau de interes public; </w:t>
      </w:r>
    </w:p>
    <w:p w:rsidR="00C21AC5" w:rsidRPr="00ED2F83" w:rsidRDefault="0062267B" w:rsidP="0079353F">
      <w:pPr>
        <w:tabs>
          <w:tab w:val="left" w:pos="360"/>
        </w:tabs>
        <w:autoSpaceDE w:val="0"/>
        <w:autoSpaceDN w:val="0"/>
        <w:adjustRightInd w:val="0"/>
        <w:spacing w:after="0" w:line="240" w:lineRule="auto"/>
        <w:ind w:left="-90" w:right="-90" w:firstLine="450"/>
        <w:rPr>
          <w:rFonts w:ascii="Times New Roman" w:hAnsi="Times New Roman" w:cs="Times New Roman"/>
          <w:sz w:val="28"/>
          <w:szCs w:val="28"/>
        </w:rPr>
      </w:pPr>
      <w:r w:rsidRPr="00ED2F83">
        <w:rPr>
          <w:rFonts w:ascii="Times New Roman" w:hAnsi="Times New Roman" w:cs="Times New Roman"/>
          <w:sz w:val="28"/>
          <w:szCs w:val="28"/>
        </w:rPr>
        <w:t>Nu sunt necesare lucrari, dotari si masuri pentru protectia asezarilor umane.</w:t>
      </w:r>
    </w:p>
    <w:p w:rsidR="0062267B" w:rsidRPr="00ED2F83" w:rsidRDefault="0062267B" w:rsidP="0079353F">
      <w:pPr>
        <w:tabs>
          <w:tab w:val="left" w:pos="360"/>
        </w:tabs>
        <w:autoSpaceDE w:val="0"/>
        <w:autoSpaceDN w:val="0"/>
        <w:adjustRightInd w:val="0"/>
        <w:spacing w:after="0" w:line="240" w:lineRule="auto"/>
        <w:ind w:left="-90" w:right="-90" w:firstLine="450"/>
        <w:rPr>
          <w:rFonts w:ascii="Times New Roman" w:hAnsi="Times New Roman" w:cs="Times New Roman"/>
          <w:sz w:val="28"/>
          <w:szCs w:val="28"/>
        </w:rPr>
      </w:pPr>
    </w:p>
    <w:p w:rsidR="00701624" w:rsidRPr="00ED2F83" w:rsidRDefault="00701624" w:rsidP="0079353F">
      <w:pPr>
        <w:pStyle w:val="Heading2"/>
        <w:numPr>
          <w:ilvl w:val="0"/>
          <w:numId w:val="0"/>
        </w:numPr>
        <w:pBdr>
          <w:top w:val="single" w:sz="4" w:space="1" w:color="auto"/>
          <w:left w:val="single" w:sz="4" w:space="4" w:color="auto"/>
          <w:bottom w:val="single" w:sz="4" w:space="1" w:color="auto"/>
          <w:right w:val="single" w:sz="4" w:space="4" w:color="auto"/>
        </w:pBdr>
        <w:tabs>
          <w:tab w:val="left" w:pos="360"/>
        </w:tabs>
        <w:spacing w:before="120" w:after="120"/>
        <w:ind w:left="-90" w:right="-90" w:firstLine="450"/>
        <w:contextualSpacing/>
        <w:rPr>
          <w:rFonts w:ascii="Times New Roman" w:hAnsi="Times New Roman"/>
          <w:i w:val="0"/>
          <w:color w:val="000000"/>
          <w:lang w:val="en-US"/>
        </w:rPr>
      </w:pPr>
      <w:bookmarkStart w:id="30" w:name="_Toc37859732"/>
      <w:proofErr w:type="gramStart"/>
      <w:r w:rsidRPr="00ED2F83">
        <w:rPr>
          <w:rFonts w:ascii="Times New Roman" w:hAnsi="Times New Roman"/>
          <w:i w:val="0"/>
          <w:color w:val="000000"/>
          <w:lang w:val="en-US"/>
        </w:rPr>
        <w:t>h)</w:t>
      </w:r>
      <w:proofErr w:type="spellStart"/>
      <w:r w:rsidRPr="00ED2F83">
        <w:rPr>
          <w:rFonts w:ascii="Times New Roman" w:hAnsi="Times New Roman"/>
          <w:i w:val="0"/>
          <w:color w:val="000000"/>
          <w:lang w:val="en-US"/>
        </w:rPr>
        <w:t>prevenirea</w:t>
      </w:r>
      <w:proofErr w:type="spellEnd"/>
      <w:proofErr w:type="gram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şi</w:t>
      </w:r>
      <w:proofErr w:type="spell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gestionarea</w:t>
      </w:r>
      <w:proofErr w:type="spell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deşeurilor</w:t>
      </w:r>
      <w:proofErr w:type="spellEnd"/>
      <w:r w:rsidRPr="00ED2F83">
        <w:rPr>
          <w:rFonts w:ascii="Times New Roman" w:hAnsi="Times New Roman"/>
          <w:i w:val="0"/>
          <w:color w:val="000000"/>
          <w:lang w:val="en-US"/>
        </w:rPr>
        <w:t xml:space="preserve"> generate </w:t>
      </w:r>
      <w:proofErr w:type="spellStart"/>
      <w:r w:rsidRPr="00ED2F83">
        <w:rPr>
          <w:rFonts w:ascii="Times New Roman" w:hAnsi="Times New Roman"/>
          <w:i w:val="0"/>
          <w:color w:val="000000"/>
          <w:lang w:val="en-US"/>
        </w:rPr>
        <w:t>pe</w:t>
      </w:r>
      <w:proofErr w:type="spell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amplasament</w:t>
      </w:r>
      <w:proofErr w:type="spell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în</w:t>
      </w:r>
      <w:proofErr w:type="spell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timpul</w:t>
      </w:r>
      <w:proofErr w:type="spell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realizării</w:t>
      </w:r>
      <w:proofErr w:type="spell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proiectului</w:t>
      </w:r>
      <w:proofErr w:type="spellEnd"/>
      <w:r w:rsidRPr="00ED2F83">
        <w:rPr>
          <w:rFonts w:ascii="Times New Roman" w:hAnsi="Times New Roman"/>
          <w:i w:val="0"/>
          <w:color w:val="000000"/>
          <w:lang w:val="en-US"/>
        </w:rPr>
        <w:t>/</w:t>
      </w:r>
      <w:proofErr w:type="spellStart"/>
      <w:r w:rsidRPr="00ED2F83">
        <w:rPr>
          <w:rFonts w:ascii="Times New Roman" w:hAnsi="Times New Roman"/>
          <w:i w:val="0"/>
          <w:color w:val="000000"/>
          <w:lang w:val="en-US"/>
        </w:rPr>
        <w:t>în</w:t>
      </w:r>
      <w:proofErr w:type="spell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timpul</w:t>
      </w:r>
      <w:proofErr w:type="spell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exploatării</w:t>
      </w:r>
      <w:proofErr w:type="spell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inclusiv</w:t>
      </w:r>
      <w:proofErr w:type="spell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eliminarea</w:t>
      </w:r>
      <w:proofErr w:type="spellEnd"/>
      <w:r w:rsidRPr="00ED2F83">
        <w:rPr>
          <w:rFonts w:ascii="Times New Roman" w:hAnsi="Times New Roman"/>
          <w:i w:val="0"/>
          <w:color w:val="000000"/>
          <w:lang w:val="en-US"/>
        </w:rPr>
        <w:t>:</w:t>
      </w:r>
      <w:bookmarkEnd w:id="30"/>
      <w:r w:rsidRPr="00ED2F83">
        <w:rPr>
          <w:rFonts w:ascii="Times New Roman" w:hAnsi="Times New Roman"/>
          <w:i w:val="0"/>
          <w:color w:val="000000"/>
          <w:lang w:val="en-US"/>
        </w:rPr>
        <w:t xml:space="preserve"> </w:t>
      </w:r>
    </w:p>
    <w:p w:rsidR="0062267B" w:rsidRPr="00ED2F83" w:rsidRDefault="0062267B" w:rsidP="003F6F70">
      <w:pPr>
        <w:pStyle w:val="Continut"/>
        <w:rPr>
          <w:rFonts w:ascii="Times New Roman" w:hAnsi="Times New Roman" w:cs="Times New Roman"/>
          <w:sz w:val="28"/>
          <w:szCs w:val="28"/>
        </w:rPr>
      </w:pPr>
      <w:r w:rsidRPr="00ED2F83">
        <w:rPr>
          <w:rFonts w:ascii="Times New Roman" w:hAnsi="Times New Roman" w:cs="Times New Roman"/>
          <w:sz w:val="28"/>
          <w:szCs w:val="28"/>
        </w:rPr>
        <w:t>Deșeurile rezultate din activitatea de șantier vor fi colectate corespunzător în pubele, iar acestea vor fi evacuate la cea mai apropiată groapă de gunoi.</w:t>
      </w:r>
    </w:p>
    <w:p w:rsidR="00EB2F20" w:rsidRPr="00ED2F83" w:rsidRDefault="0062267B" w:rsidP="00261EA0">
      <w:pPr>
        <w:pStyle w:val="Continut"/>
        <w:rPr>
          <w:rFonts w:ascii="Times New Roman" w:hAnsi="Times New Roman" w:cs="Times New Roman"/>
          <w:sz w:val="28"/>
          <w:szCs w:val="28"/>
        </w:rPr>
      </w:pPr>
      <w:r w:rsidRPr="00ED2F83">
        <w:rPr>
          <w:rFonts w:ascii="Times New Roman" w:hAnsi="Times New Roman" w:cs="Times New Roman"/>
          <w:sz w:val="28"/>
          <w:szCs w:val="28"/>
        </w:rPr>
        <w:t>Pentru a asigura managementul deșeurilor în conformitate cu legislația națională, antreprenorul general al lucrărilor va încheia contracte cu operatorii de salubritate locali în vederea depozitării deșeurilor. Principalul tip de deșeuri va fi reprezentat prin deșeuri de construcție inerte (pământ, balast, piatră, ciment, asfalt</w:t>
      </w:r>
      <w:r w:rsidR="00D4125F">
        <w:rPr>
          <w:rFonts w:ascii="Times New Roman" w:hAnsi="Times New Roman" w:cs="Times New Roman"/>
          <w:sz w:val="28"/>
          <w:szCs w:val="28"/>
        </w:rPr>
        <w:t>, etc.</w:t>
      </w:r>
      <w:r w:rsidRPr="00ED2F83">
        <w:rPr>
          <w:rFonts w:ascii="Times New Roman" w:hAnsi="Times New Roman" w:cs="Times New Roman"/>
          <w:sz w:val="28"/>
          <w:szCs w:val="28"/>
        </w:rPr>
        <w:t>), pentru care se propune refolosirea sau depozitarea sa în cea mai apropiată haldă municipală de deșeuri. Referitor la deșeurile menajere, acestea vor fi constituite din hârtie, pungi, folii de polietilenă, ambalaje PET, materii organice (resturi alimentare) rezultate de la personalul de execuție.</w:t>
      </w:r>
    </w:p>
    <w:p w:rsidR="00701624" w:rsidRDefault="00701624" w:rsidP="00F06F09">
      <w:pPr>
        <w:widowControl w:val="0"/>
        <w:tabs>
          <w:tab w:val="left" w:pos="360"/>
        </w:tabs>
        <w:autoSpaceDE w:val="0"/>
        <w:autoSpaceDN w:val="0"/>
        <w:adjustRightInd w:val="0"/>
        <w:spacing w:before="11" w:after="0" w:line="359" w:lineRule="auto"/>
        <w:ind w:left="-90" w:right="-90" w:firstLine="450"/>
        <w:jc w:val="both"/>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lista deşeurilor (clasificate şi codificate în conformitate cu prevederile legislaţiei europene şi naţionale privind deşeurile), cantităţi de deşeuri generate; </w:t>
      </w:r>
    </w:p>
    <w:tbl>
      <w:tblPr>
        <w:tblW w:w="0" w:type="auto"/>
        <w:tblLayout w:type="fixed"/>
        <w:tblCellMar>
          <w:left w:w="0" w:type="dxa"/>
          <w:right w:w="0" w:type="dxa"/>
        </w:tblCellMar>
        <w:tblLook w:val="0000" w:firstRow="0" w:lastRow="0" w:firstColumn="0" w:lastColumn="0" w:noHBand="0" w:noVBand="0"/>
      </w:tblPr>
      <w:tblGrid>
        <w:gridCol w:w="1325"/>
        <w:gridCol w:w="1544"/>
        <w:gridCol w:w="1854"/>
        <w:gridCol w:w="1752"/>
        <w:gridCol w:w="3460"/>
      </w:tblGrid>
      <w:tr w:rsidR="0094305F" w:rsidRPr="0094305F" w:rsidTr="0094305F">
        <w:trPr>
          <w:trHeight w:hRule="exact" w:val="719"/>
        </w:trPr>
        <w:tc>
          <w:tcPr>
            <w:tcW w:w="1325" w:type="dxa"/>
            <w:tcBorders>
              <w:top w:val="single" w:sz="3" w:space="0" w:color="000000"/>
              <w:left w:val="single" w:sz="4" w:space="0" w:color="000000"/>
              <w:bottom w:val="single" w:sz="4" w:space="0" w:color="000000"/>
              <w:right w:val="single" w:sz="4" w:space="0" w:color="000000"/>
            </w:tcBorders>
            <w:shd w:val="clear" w:color="auto" w:fill="C5E0B3"/>
          </w:tcPr>
          <w:p w:rsidR="0094305F" w:rsidRPr="0094305F" w:rsidRDefault="0094305F" w:rsidP="0094305F">
            <w:pPr>
              <w:spacing w:after="120" w:line="360" w:lineRule="auto"/>
              <w:ind w:left="720"/>
              <w:rPr>
                <w:rFonts w:ascii="Calibri" w:eastAsia="Calibri" w:hAnsi="Calibri" w:cs="Calibri"/>
                <w:b/>
                <w:sz w:val="24"/>
                <w:szCs w:val="24"/>
              </w:rPr>
            </w:pPr>
            <w:r w:rsidRPr="0094305F">
              <w:rPr>
                <w:rFonts w:ascii="Calibri" w:eastAsia="Calibri" w:hAnsi="Calibri" w:cs="Calibri"/>
                <w:b/>
                <w:sz w:val="24"/>
                <w:szCs w:val="24"/>
              </w:rPr>
              <w:t>Cod deşeu</w:t>
            </w:r>
          </w:p>
        </w:tc>
        <w:tc>
          <w:tcPr>
            <w:tcW w:w="1544" w:type="dxa"/>
            <w:tcBorders>
              <w:top w:val="single" w:sz="3" w:space="0" w:color="000000"/>
              <w:left w:val="single" w:sz="4" w:space="0" w:color="000000"/>
              <w:bottom w:val="single" w:sz="4" w:space="0" w:color="000000"/>
              <w:right w:val="single" w:sz="4" w:space="0" w:color="000000"/>
            </w:tcBorders>
            <w:shd w:val="clear" w:color="auto" w:fill="C5E0B3"/>
          </w:tcPr>
          <w:p w:rsidR="0094305F" w:rsidRPr="0094305F" w:rsidRDefault="0094305F" w:rsidP="0094305F">
            <w:pPr>
              <w:spacing w:after="120" w:line="360" w:lineRule="auto"/>
              <w:ind w:left="720"/>
              <w:rPr>
                <w:rFonts w:ascii="Calibri" w:eastAsia="Calibri" w:hAnsi="Calibri" w:cs="Calibri"/>
                <w:b/>
                <w:sz w:val="24"/>
                <w:szCs w:val="24"/>
              </w:rPr>
            </w:pPr>
            <w:r w:rsidRPr="0094305F">
              <w:rPr>
                <w:rFonts w:ascii="Calibri" w:eastAsia="Calibri" w:hAnsi="Calibri" w:cs="Calibri"/>
                <w:b/>
                <w:sz w:val="24"/>
                <w:szCs w:val="24"/>
              </w:rPr>
              <w:t>Tip deşeu</w:t>
            </w:r>
          </w:p>
        </w:tc>
        <w:tc>
          <w:tcPr>
            <w:tcW w:w="1854" w:type="dxa"/>
            <w:tcBorders>
              <w:top w:val="single" w:sz="3" w:space="0" w:color="000000"/>
              <w:left w:val="single" w:sz="4" w:space="0" w:color="000000"/>
              <w:bottom w:val="single" w:sz="4" w:space="0" w:color="000000"/>
              <w:right w:val="single" w:sz="3" w:space="0" w:color="000000"/>
            </w:tcBorders>
            <w:shd w:val="clear" w:color="auto" w:fill="C5E0B3"/>
          </w:tcPr>
          <w:p w:rsidR="0094305F" w:rsidRPr="0094305F" w:rsidRDefault="0094305F" w:rsidP="0094305F">
            <w:pPr>
              <w:spacing w:after="120" w:line="360" w:lineRule="auto"/>
              <w:ind w:left="720"/>
              <w:rPr>
                <w:rFonts w:ascii="Calibri" w:eastAsia="Calibri" w:hAnsi="Calibri" w:cs="Calibri"/>
                <w:b/>
                <w:sz w:val="24"/>
                <w:szCs w:val="24"/>
              </w:rPr>
            </w:pPr>
            <w:r w:rsidRPr="0094305F">
              <w:rPr>
                <w:rFonts w:ascii="Calibri" w:eastAsia="Calibri" w:hAnsi="Calibri" w:cs="Calibri"/>
                <w:b/>
                <w:sz w:val="24"/>
                <w:szCs w:val="24"/>
              </w:rPr>
              <w:t>Cantitatea estimata</w:t>
            </w:r>
          </w:p>
        </w:tc>
        <w:tc>
          <w:tcPr>
            <w:tcW w:w="1752" w:type="dxa"/>
            <w:tcBorders>
              <w:top w:val="single" w:sz="3" w:space="0" w:color="000000"/>
              <w:left w:val="single" w:sz="3" w:space="0" w:color="000000"/>
              <w:bottom w:val="single" w:sz="4" w:space="0" w:color="000000"/>
              <w:right w:val="single" w:sz="4" w:space="0" w:color="000000"/>
            </w:tcBorders>
            <w:shd w:val="clear" w:color="auto" w:fill="C5E0B3"/>
          </w:tcPr>
          <w:p w:rsidR="0094305F" w:rsidRPr="0094305F" w:rsidRDefault="0094305F" w:rsidP="0094305F">
            <w:pPr>
              <w:spacing w:after="120" w:line="360" w:lineRule="auto"/>
              <w:ind w:left="720"/>
              <w:rPr>
                <w:rFonts w:ascii="Calibri" w:eastAsia="Calibri" w:hAnsi="Calibri" w:cs="Calibri"/>
                <w:b/>
                <w:sz w:val="24"/>
                <w:szCs w:val="24"/>
              </w:rPr>
            </w:pPr>
            <w:r w:rsidRPr="0094305F">
              <w:rPr>
                <w:rFonts w:ascii="Calibri" w:eastAsia="Calibri" w:hAnsi="Calibri" w:cs="Calibri"/>
                <w:b/>
                <w:sz w:val="24"/>
                <w:szCs w:val="24"/>
              </w:rPr>
              <w:t>Cine/ce a generat deşeul</w:t>
            </w:r>
          </w:p>
        </w:tc>
        <w:tc>
          <w:tcPr>
            <w:tcW w:w="3460" w:type="dxa"/>
            <w:tcBorders>
              <w:top w:val="single" w:sz="3" w:space="0" w:color="000000"/>
              <w:left w:val="single" w:sz="4" w:space="0" w:color="000000"/>
              <w:bottom w:val="single" w:sz="4" w:space="0" w:color="000000"/>
              <w:right w:val="single" w:sz="4" w:space="0" w:color="000000"/>
            </w:tcBorders>
            <w:shd w:val="clear" w:color="auto" w:fill="C5E0B3"/>
          </w:tcPr>
          <w:p w:rsidR="0094305F" w:rsidRPr="0094305F" w:rsidRDefault="0094305F" w:rsidP="0094305F">
            <w:pPr>
              <w:spacing w:after="120" w:line="360" w:lineRule="auto"/>
              <w:ind w:left="720"/>
              <w:rPr>
                <w:rFonts w:ascii="Calibri" w:eastAsia="Calibri" w:hAnsi="Calibri" w:cs="Calibri"/>
                <w:b/>
                <w:sz w:val="24"/>
                <w:szCs w:val="24"/>
              </w:rPr>
            </w:pPr>
            <w:r w:rsidRPr="0094305F">
              <w:rPr>
                <w:rFonts w:ascii="Calibri" w:eastAsia="Calibri" w:hAnsi="Calibri" w:cs="Calibri"/>
                <w:b/>
                <w:sz w:val="24"/>
                <w:szCs w:val="24"/>
              </w:rPr>
              <w:t>Mod de colectare/evacuare</w:t>
            </w:r>
          </w:p>
        </w:tc>
      </w:tr>
      <w:tr w:rsidR="0094305F" w:rsidRPr="0094305F" w:rsidTr="007C3C37">
        <w:trPr>
          <w:trHeight w:hRule="exact" w:val="2550"/>
        </w:trPr>
        <w:tc>
          <w:tcPr>
            <w:tcW w:w="1325" w:type="dxa"/>
            <w:tcBorders>
              <w:top w:val="single" w:sz="4" w:space="0" w:color="000000"/>
              <w:left w:val="single" w:sz="4" w:space="0" w:color="000000"/>
              <w:bottom w:val="single" w:sz="3" w:space="0" w:color="000000"/>
              <w:right w:val="single" w:sz="4"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20 03 01</w:t>
            </w:r>
          </w:p>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20 01 01</w:t>
            </w:r>
          </w:p>
        </w:tc>
        <w:tc>
          <w:tcPr>
            <w:tcW w:w="1544" w:type="dxa"/>
            <w:tcBorders>
              <w:top w:val="single" w:sz="4" w:space="0" w:color="000000"/>
              <w:left w:val="single" w:sz="4" w:space="0" w:color="000000"/>
              <w:bottom w:val="single" w:sz="3" w:space="0" w:color="000000"/>
              <w:right w:val="single" w:sz="4"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 xml:space="preserve">Menajer sau asimilabil (inclusiv resturi de la  prepararea hranei) </w:t>
            </w:r>
          </w:p>
        </w:tc>
        <w:tc>
          <w:tcPr>
            <w:tcW w:w="1854" w:type="dxa"/>
            <w:tcBorders>
              <w:top w:val="single" w:sz="4" w:space="0" w:color="000000"/>
              <w:left w:val="single" w:sz="4" w:space="0" w:color="000000"/>
              <w:bottom w:val="single" w:sz="3" w:space="0" w:color="000000"/>
              <w:right w:val="single" w:sz="3"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Lunar</w:t>
            </w:r>
          </w:p>
          <w:p w:rsidR="0094305F" w:rsidRPr="0094305F" w:rsidRDefault="00D4125F" w:rsidP="0094305F">
            <w:pPr>
              <w:spacing w:after="120" w:line="360" w:lineRule="auto"/>
              <w:ind w:left="85" w:firstLine="5"/>
              <w:rPr>
                <w:rFonts w:ascii="Calibri" w:eastAsia="Calibri" w:hAnsi="Calibri" w:cs="Calibri"/>
                <w:sz w:val="24"/>
                <w:szCs w:val="24"/>
              </w:rPr>
            </w:pPr>
            <w:r>
              <w:rPr>
                <w:rFonts w:ascii="Calibri" w:eastAsia="Calibri" w:hAnsi="Calibri" w:cs="Calibri"/>
                <w:sz w:val="24"/>
                <w:szCs w:val="24"/>
              </w:rPr>
              <w:t>15</w:t>
            </w:r>
            <w:r w:rsidR="0094305F" w:rsidRPr="0094305F">
              <w:rPr>
                <w:rFonts w:ascii="Calibri" w:eastAsia="Calibri" w:hAnsi="Calibri" w:cs="Calibri"/>
                <w:sz w:val="24"/>
                <w:szCs w:val="24"/>
              </w:rPr>
              <w:t>x0,6x30</w:t>
            </w:r>
            <w:r w:rsidR="0094305F" w:rsidRPr="0094305F">
              <w:rPr>
                <w:rFonts w:ascii="Arial" w:eastAsia="Calibri" w:hAnsi="Arial" w:cs="Arial"/>
                <w:sz w:val="24"/>
                <w:szCs w:val="24"/>
              </w:rPr>
              <w:t>═</w:t>
            </w:r>
            <w:r w:rsidR="0094305F" w:rsidRPr="0094305F">
              <w:rPr>
                <w:rFonts w:ascii="Calibri" w:eastAsia="Calibri" w:hAnsi="Calibri" w:cs="Calibri"/>
                <w:sz w:val="24"/>
                <w:szCs w:val="24"/>
              </w:rPr>
              <w:t>270kg</w:t>
            </w:r>
          </w:p>
          <w:p w:rsidR="0094305F" w:rsidRPr="0094305F" w:rsidRDefault="0094305F" w:rsidP="0094305F">
            <w:pPr>
              <w:spacing w:after="120" w:line="360" w:lineRule="auto"/>
              <w:ind w:left="85" w:firstLine="5"/>
              <w:rPr>
                <w:rFonts w:ascii="Calibri" w:eastAsia="Calibri" w:hAnsi="Calibri" w:cs="Calibri"/>
                <w:sz w:val="24"/>
                <w:szCs w:val="24"/>
              </w:rPr>
            </w:pPr>
          </w:p>
        </w:tc>
        <w:tc>
          <w:tcPr>
            <w:tcW w:w="1752" w:type="dxa"/>
            <w:tcBorders>
              <w:top w:val="single" w:sz="4" w:space="0" w:color="000000"/>
              <w:left w:val="single" w:sz="3" w:space="0" w:color="000000"/>
              <w:bottom w:val="single" w:sz="3" w:space="0" w:color="000000"/>
              <w:right w:val="single" w:sz="4"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Personalul angajat</w:t>
            </w:r>
          </w:p>
        </w:tc>
        <w:tc>
          <w:tcPr>
            <w:tcW w:w="3460" w:type="dxa"/>
            <w:tcBorders>
              <w:top w:val="single" w:sz="4" w:space="0" w:color="000000"/>
              <w:left w:val="single" w:sz="4" w:space="0" w:color="000000"/>
              <w:bottom w:val="single" w:sz="3" w:space="0" w:color="000000"/>
              <w:right w:val="single" w:sz="4" w:space="0" w:color="000000"/>
            </w:tcBorders>
          </w:tcPr>
          <w:p w:rsidR="0094305F" w:rsidRPr="0094305F" w:rsidRDefault="0094305F" w:rsidP="0094305F">
            <w:pPr>
              <w:spacing w:after="120" w:line="360" w:lineRule="auto"/>
              <w:ind w:left="85" w:firstLine="5"/>
              <w:jc w:val="both"/>
              <w:rPr>
                <w:rFonts w:ascii="Calibri" w:eastAsia="Calibri" w:hAnsi="Calibri" w:cs="Calibri"/>
                <w:sz w:val="24"/>
                <w:szCs w:val="24"/>
              </w:rPr>
            </w:pPr>
            <w:r w:rsidRPr="0094305F">
              <w:rPr>
                <w:rFonts w:ascii="Calibri" w:eastAsia="Calibri" w:hAnsi="Calibri" w:cs="Calibri"/>
                <w:sz w:val="24"/>
                <w:szCs w:val="24"/>
              </w:rPr>
              <w:t>Colectarea în containere tip pubele, eliminarea la rampa de gunoi prin intermediul firmelor specializate pe baza de contract</w:t>
            </w:r>
          </w:p>
        </w:tc>
      </w:tr>
      <w:tr w:rsidR="0094305F" w:rsidRPr="0094305F" w:rsidTr="007C3C37">
        <w:trPr>
          <w:trHeight w:hRule="exact" w:val="1740"/>
        </w:trPr>
        <w:tc>
          <w:tcPr>
            <w:tcW w:w="1325" w:type="dxa"/>
            <w:tcBorders>
              <w:top w:val="single" w:sz="3" w:space="0" w:color="000000"/>
              <w:left w:val="single" w:sz="4" w:space="0" w:color="000000"/>
              <w:bottom w:val="single" w:sz="4" w:space="0" w:color="000000"/>
              <w:right w:val="single" w:sz="4"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20 01 01</w:t>
            </w:r>
          </w:p>
        </w:tc>
        <w:tc>
          <w:tcPr>
            <w:tcW w:w="1544" w:type="dxa"/>
            <w:tcBorders>
              <w:top w:val="single" w:sz="3" w:space="0" w:color="000000"/>
              <w:left w:val="single" w:sz="4" w:space="0" w:color="000000"/>
              <w:bottom w:val="single" w:sz="4" w:space="0" w:color="000000"/>
              <w:right w:val="single" w:sz="4"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Deşeu de hartie şi carton</w:t>
            </w:r>
          </w:p>
        </w:tc>
        <w:tc>
          <w:tcPr>
            <w:tcW w:w="1854" w:type="dxa"/>
            <w:tcBorders>
              <w:top w:val="single" w:sz="3" w:space="0" w:color="000000"/>
              <w:left w:val="single" w:sz="4" w:space="0" w:color="000000"/>
              <w:bottom w:val="single" w:sz="4" w:space="0" w:color="000000"/>
              <w:right w:val="single" w:sz="3"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Lunar 2 kg</w:t>
            </w:r>
          </w:p>
        </w:tc>
        <w:tc>
          <w:tcPr>
            <w:tcW w:w="1752" w:type="dxa"/>
            <w:tcBorders>
              <w:top w:val="single" w:sz="3" w:space="0" w:color="000000"/>
              <w:left w:val="single" w:sz="3" w:space="0" w:color="000000"/>
              <w:bottom w:val="single" w:sz="4" w:space="0" w:color="000000"/>
              <w:right w:val="single" w:sz="4"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Activitaţi de birou</w:t>
            </w:r>
          </w:p>
        </w:tc>
        <w:tc>
          <w:tcPr>
            <w:tcW w:w="3460" w:type="dxa"/>
            <w:tcBorders>
              <w:top w:val="single" w:sz="3" w:space="0" w:color="000000"/>
              <w:left w:val="single" w:sz="4" w:space="0" w:color="000000"/>
              <w:bottom w:val="single" w:sz="4" w:space="0" w:color="000000"/>
              <w:right w:val="single" w:sz="4"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Colectate şi valorificate</w:t>
            </w:r>
          </w:p>
        </w:tc>
      </w:tr>
      <w:tr w:rsidR="0094305F" w:rsidRPr="0094305F" w:rsidTr="007C3C37">
        <w:trPr>
          <w:trHeight w:hRule="exact" w:val="1440"/>
        </w:trPr>
        <w:tc>
          <w:tcPr>
            <w:tcW w:w="1325" w:type="dxa"/>
            <w:tcBorders>
              <w:top w:val="single" w:sz="3" w:space="0" w:color="000000"/>
              <w:left w:val="single" w:sz="4" w:space="0" w:color="000000"/>
              <w:bottom w:val="single" w:sz="4" w:space="0" w:color="000000"/>
              <w:right w:val="single" w:sz="4"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17 04 07</w:t>
            </w:r>
          </w:p>
        </w:tc>
        <w:tc>
          <w:tcPr>
            <w:tcW w:w="1544" w:type="dxa"/>
            <w:tcBorders>
              <w:top w:val="single" w:sz="3" w:space="0" w:color="000000"/>
              <w:left w:val="single" w:sz="4" w:space="0" w:color="000000"/>
              <w:bottom w:val="single" w:sz="4" w:space="0" w:color="000000"/>
              <w:right w:val="single" w:sz="4"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Deşeuri metalice</w:t>
            </w:r>
          </w:p>
        </w:tc>
        <w:tc>
          <w:tcPr>
            <w:tcW w:w="1854" w:type="dxa"/>
            <w:tcBorders>
              <w:top w:val="single" w:sz="3" w:space="0" w:color="000000"/>
              <w:left w:val="single" w:sz="4" w:space="0" w:color="000000"/>
              <w:bottom w:val="single" w:sz="4" w:space="0" w:color="000000"/>
              <w:right w:val="single" w:sz="3"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Lunar 5 kg</w:t>
            </w:r>
          </w:p>
        </w:tc>
        <w:tc>
          <w:tcPr>
            <w:tcW w:w="1752" w:type="dxa"/>
            <w:tcBorders>
              <w:top w:val="single" w:sz="3" w:space="0" w:color="000000"/>
              <w:left w:val="single" w:sz="3" w:space="0" w:color="000000"/>
              <w:bottom w:val="single" w:sz="4" w:space="0" w:color="000000"/>
              <w:right w:val="single" w:sz="4"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Din activitaţile curente de şantier</w:t>
            </w:r>
          </w:p>
        </w:tc>
        <w:tc>
          <w:tcPr>
            <w:tcW w:w="3460" w:type="dxa"/>
            <w:tcBorders>
              <w:top w:val="single" w:sz="3" w:space="0" w:color="000000"/>
              <w:left w:val="single" w:sz="4" w:space="0" w:color="000000"/>
              <w:bottom w:val="single" w:sz="4" w:space="0" w:color="000000"/>
              <w:right w:val="single" w:sz="4" w:space="0" w:color="000000"/>
            </w:tcBorders>
          </w:tcPr>
          <w:p w:rsidR="0094305F" w:rsidRPr="0094305F" w:rsidRDefault="0094305F" w:rsidP="0094305F">
            <w:pPr>
              <w:spacing w:after="120" w:line="360" w:lineRule="auto"/>
              <w:ind w:left="85" w:firstLine="5"/>
              <w:jc w:val="both"/>
              <w:rPr>
                <w:rFonts w:ascii="Calibri" w:eastAsia="Calibri" w:hAnsi="Calibri" w:cs="Calibri"/>
                <w:sz w:val="24"/>
                <w:szCs w:val="24"/>
              </w:rPr>
            </w:pPr>
            <w:r w:rsidRPr="0094305F">
              <w:rPr>
                <w:rFonts w:ascii="Calibri" w:eastAsia="Calibri" w:hAnsi="Calibri" w:cs="Calibri"/>
                <w:sz w:val="24"/>
                <w:szCs w:val="24"/>
              </w:rPr>
              <w:t>Colectate temporar în incinta şantierului, valorificat  integral.</w:t>
            </w:r>
          </w:p>
        </w:tc>
      </w:tr>
      <w:tr w:rsidR="0094305F" w:rsidRPr="0094305F" w:rsidTr="007C3C37">
        <w:trPr>
          <w:trHeight w:hRule="exact" w:val="2064"/>
        </w:trPr>
        <w:tc>
          <w:tcPr>
            <w:tcW w:w="1325" w:type="dxa"/>
            <w:tcBorders>
              <w:top w:val="single" w:sz="3" w:space="0" w:color="000000"/>
              <w:left w:val="single" w:sz="4" w:space="0" w:color="000000"/>
              <w:bottom w:val="single" w:sz="4" w:space="0" w:color="000000"/>
              <w:right w:val="single" w:sz="4"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13 02</w:t>
            </w:r>
          </w:p>
          <w:p w:rsidR="0094305F" w:rsidRPr="0094305F" w:rsidRDefault="0094305F" w:rsidP="0094305F">
            <w:pPr>
              <w:spacing w:after="120" w:line="360" w:lineRule="auto"/>
              <w:ind w:left="85" w:firstLine="5"/>
              <w:rPr>
                <w:rFonts w:ascii="Calibri" w:eastAsia="Calibri" w:hAnsi="Calibri" w:cs="Calibri"/>
                <w:sz w:val="24"/>
                <w:szCs w:val="24"/>
              </w:rPr>
            </w:pPr>
          </w:p>
          <w:p w:rsidR="0094305F" w:rsidRPr="0094305F" w:rsidRDefault="0094305F" w:rsidP="0094305F">
            <w:pPr>
              <w:spacing w:after="120" w:line="360" w:lineRule="auto"/>
              <w:ind w:left="85" w:firstLine="5"/>
              <w:rPr>
                <w:rFonts w:ascii="Calibri" w:eastAsia="Calibri" w:hAnsi="Calibri" w:cs="Calibri"/>
                <w:sz w:val="24"/>
                <w:szCs w:val="24"/>
              </w:rPr>
            </w:pPr>
          </w:p>
          <w:p w:rsidR="0094305F" w:rsidRPr="0094305F" w:rsidRDefault="0094305F" w:rsidP="0094305F">
            <w:pPr>
              <w:spacing w:after="120" w:line="360" w:lineRule="auto"/>
              <w:ind w:left="85" w:firstLine="5"/>
              <w:rPr>
                <w:rFonts w:ascii="Calibri" w:eastAsia="Calibri" w:hAnsi="Calibri" w:cs="Calibri"/>
                <w:sz w:val="24"/>
                <w:szCs w:val="24"/>
              </w:rPr>
            </w:pPr>
          </w:p>
          <w:p w:rsidR="0094305F" w:rsidRPr="0094305F" w:rsidRDefault="0094305F" w:rsidP="0094305F">
            <w:pPr>
              <w:spacing w:after="120" w:line="360" w:lineRule="auto"/>
              <w:ind w:left="85" w:firstLine="5"/>
              <w:rPr>
                <w:rFonts w:ascii="Calibri" w:eastAsia="Calibri" w:hAnsi="Calibri" w:cs="Calibri"/>
                <w:sz w:val="24"/>
                <w:szCs w:val="24"/>
              </w:rPr>
            </w:pPr>
          </w:p>
        </w:tc>
        <w:tc>
          <w:tcPr>
            <w:tcW w:w="1544" w:type="dxa"/>
            <w:tcBorders>
              <w:top w:val="single" w:sz="3" w:space="0" w:color="000000"/>
              <w:left w:val="single" w:sz="4" w:space="0" w:color="000000"/>
              <w:bottom w:val="single" w:sz="4" w:space="0" w:color="000000"/>
              <w:right w:val="single" w:sz="4"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Uleiuri uzate</w:t>
            </w:r>
          </w:p>
          <w:p w:rsidR="0094305F" w:rsidRPr="0094305F" w:rsidRDefault="0094305F" w:rsidP="0094305F">
            <w:pPr>
              <w:spacing w:after="120" w:line="360" w:lineRule="auto"/>
              <w:ind w:left="85" w:firstLine="5"/>
              <w:rPr>
                <w:rFonts w:ascii="Calibri" w:eastAsia="Calibri" w:hAnsi="Calibri" w:cs="Calibri"/>
                <w:sz w:val="24"/>
                <w:szCs w:val="24"/>
              </w:rPr>
            </w:pPr>
          </w:p>
          <w:p w:rsidR="0094305F" w:rsidRPr="0094305F" w:rsidRDefault="0094305F" w:rsidP="0094305F">
            <w:pPr>
              <w:spacing w:after="120" w:line="360" w:lineRule="auto"/>
              <w:ind w:left="85" w:firstLine="5"/>
              <w:rPr>
                <w:rFonts w:ascii="Calibri" w:eastAsia="Calibri" w:hAnsi="Calibri" w:cs="Calibri"/>
                <w:sz w:val="24"/>
                <w:szCs w:val="24"/>
              </w:rPr>
            </w:pPr>
          </w:p>
          <w:p w:rsidR="0094305F" w:rsidRPr="0094305F" w:rsidRDefault="0094305F" w:rsidP="0094305F">
            <w:pPr>
              <w:spacing w:after="120" w:line="360" w:lineRule="auto"/>
              <w:ind w:left="85" w:firstLine="5"/>
              <w:rPr>
                <w:rFonts w:ascii="Calibri" w:eastAsia="Calibri" w:hAnsi="Calibri" w:cs="Calibri"/>
                <w:sz w:val="24"/>
                <w:szCs w:val="24"/>
              </w:rPr>
            </w:pPr>
          </w:p>
          <w:p w:rsidR="0094305F" w:rsidRPr="0094305F" w:rsidRDefault="0094305F" w:rsidP="0094305F">
            <w:pPr>
              <w:spacing w:after="120" w:line="360" w:lineRule="auto"/>
              <w:ind w:left="85" w:firstLine="5"/>
              <w:rPr>
                <w:rFonts w:ascii="Calibri" w:eastAsia="Calibri" w:hAnsi="Calibri" w:cs="Calibri"/>
                <w:sz w:val="24"/>
                <w:szCs w:val="24"/>
              </w:rPr>
            </w:pPr>
          </w:p>
        </w:tc>
        <w:tc>
          <w:tcPr>
            <w:tcW w:w="1854" w:type="dxa"/>
            <w:tcBorders>
              <w:top w:val="single" w:sz="3" w:space="0" w:color="000000"/>
              <w:left w:val="single" w:sz="4" w:space="0" w:color="000000"/>
              <w:bottom w:val="single" w:sz="4" w:space="0" w:color="000000"/>
              <w:right w:val="single" w:sz="3"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Lunar 5l</w:t>
            </w:r>
          </w:p>
          <w:p w:rsidR="0094305F" w:rsidRPr="0094305F" w:rsidRDefault="0094305F" w:rsidP="0094305F">
            <w:pPr>
              <w:spacing w:after="120" w:line="360" w:lineRule="auto"/>
              <w:ind w:left="85" w:firstLine="5"/>
              <w:rPr>
                <w:rFonts w:ascii="Calibri" w:eastAsia="Calibri" w:hAnsi="Calibri" w:cs="Calibri"/>
                <w:sz w:val="24"/>
                <w:szCs w:val="24"/>
              </w:rPr>
            </w:pPr>
          </w:p>
          <w:p w:rsidR="0094305F" w:rsidRPr="0094305F" w:rsidRDefault="0094305F" w:rsidP="0094305F">
            <w:pPr>
              <w:spacing w:after="120" w:line="360" w:lineRule="auto"/>
              <w:ind w:left="85" w:firstLine="5"/>
              <w:rPr>
                <w:rFonts w:ascii="Calibri" w:eastAsia="Calibri" w:hAnsi="Calibri" w:cs="Calibri"/>
                <w:sz w:val="24"/>
                <w:szCs w:val="24"/>
              </w:rPr>
            </w:pPr>
          </w:p>
          <w:p w:rsidR="0094305F" w:rsidRPr="0094305F" w:rsidRDefault="0094305F" w:rsidP="0094305F">
            <w:pPr>
              <w:spacing w:after="120" w:line="360" w:lineRule="auto"/>
              <w:ind w:left="85" w:firstLine="5"/>
              <w:rPr>
                <w:rFonts w:ascii="Calibri" w:eastAsia="Calibri" w:hAnsi="Calibri" w:cs="Calibri"/>
                <w:sz w:val="24"/>
                <w:szCs w:val="24"/>
              </w:rPr>
            </w:pPr>
          </w:p>
        </w:tc>
        <w:tc>
          <w:tcPr>
            <w:tcW w:w="1752" w:type="dxa"/>
            <w:tcBorders>
              <w:top w:val="single" w:sz="3" w:space="0" w:color="000000"/>
              <w:left w:val="single" w:sz="3" w:space="0" w:color="000000"/>
              <w:bottom w:val="single" w:sz="4" w:space="0" w:color="000000"/>
              <w:right w:val="single" w:sz="4"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Schimbul de ulei la utilaje şi autovehicule</w:t>
            </w:r>
          </w:p>
        </w:tc>
        <w:tc>
          <w:tcPr>
            <w:tcW w:w="3460" w:type="dxa"/>
            <w:tcBorders>
              <w:top w:val="single" w:sz="3" w:space="0" w:color="000000"/>
              <w:left w:val="single" w:sz="4" w:space="0" w:color="000000"/>
              <w:bottom w:val="single" w:sz="4" w:space="0" w:color="000000"/>
              <w:right w:val="single" w:sz="4" w:space="0" w:color="000000"/>
            </w:tcBorders>
          </w:tcPr>
          <w:p w:rsidR="0094305F" w:rsidRPr="0094305F" w:rsidRDefault="0094305F" w:rsidP="0094305F">
            <w:pPr>
              <w:spacing w:after="120" w:line="360" w:lineRule="auto"/>
              <w:ind w:left="85" w:firstLine="5"/>
              <w:jc w:val="both"/>
              <w:rPr>
                <w:rFonts w:ascii="Calibri" w:eastAsia="Calibri" w:hAnsi="Calibri" w:cs="Calibri"/>
                <w:sz w:val="24"/>
                <w:szCs w:val="24"/>
              </w:rPr>
            </w:pPr>
            <w:r w:rsidRPr="0094305F">
              <w:rPr>
                <w:rFonts w:ascii="Calibri" w:eastAsia="Calibri" w:hAnsi="Calibri" w:cs="Calibri"/>
                <w:sz w:val="24"/>
                <w:szCs w:val="24"/>
              </w:rPr>
              <w:t>Vor fi colectate în recipiente închise, etichetate, depozitate într-o incinta închisa. Predate/valorificate catre punctele de colectare.</w:t>
            </w:r>
          </w:p>
        </w:tc>
      </w:tr>
      <w:tr w:rsidR="0094305F" w:rsidRPr="0094305F" w:rsidTr="007C3C37">
        <w:trPr>
          <w:trHeight w:hRule="exact" w:val="2692"/>
        </w:trPr>
        <w:tc>
          <w:tcPr>
            <w:tcW w:w="1325" w:type="dxa"/>
            <w:tcBorders>
              <w:top w:val="single" w:sz="3" w:space="0" w:color="000000"/>
              <w:left w:val="single" w:sz="4" w:space="0" w:color="000000"/>
              <w:bottom w:val="single" w:sz="4" w:space="0" w:color="000000"/>
              <w:right w:val="single" w:sz="4"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17 09 04</w:t>
            </w:r>
          </w:p>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17 01 01</w:t>
            </w:r>
          </w:p>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17 01 02</w:t>
            </w:r>
          </w:p>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17 01 03</w:t>
            </w:r>
          </w:p>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17 05 04</w:t>
            </w:r>
          </w:p>
        </w:tc>
        <w:tc>
          <w:tcPr>
            <w:tcW w:w="1544" w:type="dxa"/>
            <w:tcBorders>
              <w:top w:val="single" w:sz="3" w:space="0" w:color="000000"/>
              <w:left w:val="single" w:sz="4" w:space="0" w:color="000000"/>
              <w:bottom w:val="single" w:sz="4" w:space="0" w:color="000000"/>
              <w:right w:val="single" w:sz="4"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Deşeuri din demolari, inclusiv pamant excavat din amplasamente (deşeuri din construcţii)</w:t>
            </w:r>
          </w:p>
        </w:tc>
        <w:tc>
          <w:tcPr>
            <w:tcW w:w="1854" w:type="dxa"/>
            <w:tcBorders>
              <w:top w:val="single" w:sz="3" w:space="0" w:color="000000"/>
              <w:left w:val="single" w:sz="4" w:space="0" w:color="000000"/>
              <w:bottom w:val="single" w:sz="4" w:space="0" w:color="000000"/>
              <w:right w:val="single" w:sz="3"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Sunt estimate în listele de cantitaţi pe tipuri de lucrari</w:t>
            </w:r>
          </w:p>
        </w:tc>
        <w:tc>
          <w:tcPr>
            <w:tcW w:w="1752" w:type="dxa"/>
            <w:tcBorders>
              <w:top w:val="single" w:sz="3" w:space="0" w:color="000000"/>
              <w:left w:val="single" w:sz="3" w:space="0" w:color="000000"/>
              <w:bottom w:val="single" w:sz="4" w:space="0" w:color="000000"/>
              <w:right w:val="single" w:sz="4"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 xml:space="preserve">Lucrari de demolare/dezafectare </w:t>
            </w:r>
          </w:p>
        </w:tc>
        <w:tc>
          <w:tcPr>
            <w:tcW w:w="3460" w:type="dxa"/>
            <w:tcBorders>
              <w:top w:val="single" w:sz="3" w:space="0" w:color="000000"/>
              <w:left w:val="single" w:sz="4" w:space="0" w:color="000000"/>
              <w:bottom w:val="single" w:sz="4" w:space="0" w:color="000000"/>
              <w:right w:val="single" w:sz="4" w:space="0" w:color="000000"/>
            </w:tcBorders>
          </w:tcPr>
          <w:p w:rsidR="0094305F" w:rsidRPr="0094305F" w:rsidRDefault="0094305F" w:rsidP="0094305F">
            <w:pPr>
              <w:spacing w:after="120" w:line="360" w:lineRule="auto"/>
              <w:ind w:left="85" w:firstLine="5"/>
              <w:jc w:val="both"/>
              <w:rPr>
                <w:rFonts w:ascii="Calibri" w:eastAsia="Calibri" w:hAnsi="Calibri" w:cs="Calibri"/>
                <w:sz w:val="24"/>
                <w:szCs w:val="24"/>
              </w:rPr>
            </w:pPr>
            <w:r w:rsidRPr="0094305F">
              <w:rPr>
                <w:rFonts w:ascii="Calibri" w:eastAsia="Calibri" w:hAnsi="Calibri" w:cs="Calibri"/>
                <w:sz w:val="24"/>
                <w:szCs w:val="24"/>
              </w:rPr>
              <w:t>Din punct de vedere al potenţialului contaminat, aceste deşeuri nu ridica probleme deosebite. Colectarea se va face selectiv, deşeurile valorificabile vor fi puse la dispoziţia beneficiarului.</w:t>
            </w:r>
          </w:p>
        </w:tc>
      </w:tr>
      <w:tr w:rsidR="0094305F" w:rsidRPr="0094305F" w:rsidTr="007C3C37">
        <w:trPr>
          <w:trHeight w:hRule="exact" w:val="1605"/>
        </w:trPr>
        <w:tc>
          <w:tcPr>
            <w:tcW w:w="1325" w:type="dxa"/>
            <w:tcBorders>
              <w:top w:val="single" w:sz="3" w:space="0" w:color="000000"/>
              <w:left w:val="single" w:sz="4" w:space="0" w:color="000000"/>
              <w:bottom w:val="single" w:sz="4" w:space="0" w:color="000000"/>
              <w:right w:val="single" w:sz="4"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17 09 04</w:t>
            </w:r>
          </w:p>
        </w:tc>
        <w:tc>
          <w:tcPr>
            <w:tcW w:w="1544" w:type="dxa"/>
            <w:tcBorders>
              <w:top w:val="single" w:sz="3" w:space="0" w:color="000000"/>
              <w:left w:val="single" w:sz="4" w:space="0" w:color="000000"/>
              <w:bottom w:val="single" w:sz="4" w:space="0" w:color="000000"/>
              <w:right w:val="single" w:sz="4"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Deşeuri de materiale de construcţie</w:t>
            </w:r>
          </w:p>
        </w:tc>
        <w:tc>
          <w:tcPr>
            <w:tcW w:w="1854" w:type="dxa"/>
            <w:tcBorders>
              <w:top w:val="single" w:sz="3" w:space="0" w:color="000000"/>
              <w:left w:val="single" w:sz="4" w:space="0" w:color="000000"/>
              <w:bottom w:val="single" w:sz="4" w:space="0" w:color="000000"/>
              <w:right w:val="single" w:sz="3"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Nu se pot estima</w:t>
            </w:r>
          </w:p>
        </w:tc>
        <w:tc>
          <w:tcPr>
            <w:tcW w:w="1752" w:type="dxa"/>
            <w:tcBorders>
              <w:top w:val="single" w:sz="3" w:space="0" w:color="000000"/>
              <w:left w:val="single" w:sz="3" w:space="0" w:color="000000"/>
              <w:bottom w:val="single" w:sz="4" w:space="0" w:color="000000"/>
              <w:right w:val="single" w:sz="4"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Materiale necorespunzato are din punct de vedere calitativ</w:t>
            </w:r>
          </w:p>
        </w:tc>
        <w:tc>
          <w:tcPr>
            <w:tcW w:w="3460" w:type="dxa"/>
            <w:tcBorders>
              <w:top w:val="single" w:sz="3" w:space="0" w:color="000000"/>
              <w:left w:val="single" w:sz="4" w:space="0" w:color="000000"/>
              <w:bottom w:val="single" w:sz="4" w:space="0" w:color="000000"/>
              <w:right w:val="single" w:sz="4" w:space="0" w:color="000000"/>
            </w:tcBorders>
          </w:tcPr>
          <w:p w:rsidR="0094305F" w:rsidRPr="0094305F" w:rsidRDefault="0094305F" w:rsidP="0094305F">
            <w:pPr>
              <w:spacing w:after="120" w:line="360" w:lineRule="auto"/>
              <w:ind w:left="85" w:firstLine="5"/>
              <w:jc w:val="both"/>
              <w:rPr>
                <w:rFonts w:ascii="Calibri" w:eastAsia="Calibri" w:hAnsi="Calibri" w:cs="Calibri"/>
                <w:sz w:val="24"/>
                <w:szCs w:val="24"/>
              </w:rPr>
            </w:pPr>
            <w:r w:rsidRPr="0094305F">
              <w:rPr>
                <w:rFonts w:ascii="Calibri" w:eastAsia="Calibri" w:hAnsi="Calibri" w:cs="Calibri"/>
                <w:sz w:val="24"/>
                <w:szCs w:val="24"/>
              </w:rPr>
              <w:t>Din punct de vedere al potenţialului contaminat, aceste deşeuri nu ridica probleme deosebite.</w:t>
            </w:r>
          </w:p>
        </w:tc>
      </w:tr>
      <w:tr w:rsidR="0094305F" w:rsidRPr="0094305F" w:rsidTr="007C3C37">
        <w:trPr>
          <w:trHeight w:hRule="exact" w:val="1822"/>
        </w:trPr>
        <w:tc>
          <w:tcPr>
            <w:tcW w:w="1325" w:type="dxa"/>
            <w:tcBorders>
              <w:top w:val="single" w:sz="3" w:space="0" w:color="000000"/>
              <w:left w:val="single" w:sz="4" w:space="0" w:color="000000"/>
              <w:bottom w:val="single" w:sz="4" w:space="0" w:color="000000"/>
              <w:right w:val="single" w:sz="4"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17 02 01</w:t>
            </w:r>
          </w:p>
        </w:tc>
        <w:tc>
          <w:tcPr>
            <w:tcW w:w="1544" w:type="dxa"/>
            <w:tcBorders>
              <w:top w:val="single" w:sz="3" w:space="0" w:color="000000"/>
              <w:left w:val="single" w:sz="4" w:space="0" w:color="000000"/>
              <w:bottom w:val="single" w:sz="4" w:space="0" w:color="000000"/>
              <w:right w:val="single" w:sz="4"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Deşeuri de lemn (altele decat traversele de lemn)</w:t>
            </w:r>
          </w:p>
        </w:tc>
        <w:tc>
          <w:tcPr>
            <w:tcW w:w="1854" w:type="dxa"/>
            <w:tcBorders>
              <w:top w:val="single" w:sz="3" w:space="0" w:color="000000"/>
              <w:left w:val="single" w:sz="4" w:space="0" w:color="000000"/>
              <w:bottom w:val="single" w:sz="4" w:space="0" w:color="000000"/>
              <w:right w:val="single" w:sz="3"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Nu se pot estima</w:t>
            </w:r>
          </w:p>
        </w:tc>
        <w:tc>
          <w:tcPr>
            <w:tcW w:w="1752" w:type="dxa"/>
            <w:tcBorders>
              <w:top w:val="single" w:sz="3" w:space="0" w:color="000000"/>
              <w:left w:val="single" w:sz="3" w:space="0" w:color="000000"/>
              <w:bottom w:val="single" w:sz="4" w:space="0" w:color="000000"/>
              <w:right w:val="single" w:sz="4"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Activitaţi de curaţare</w:t>
            </w:r>
          </w:p>
        </w:tc>
        <w:tc>
          <w:tcPr>
            <w:tcW w:w="3460" w:type="dxa"/>
            <w:tcBorders>
              <w:top w:val="single" w:sz="3" w:space="0" w:color="000000"/>
              <w:left w:val="single" w:sz="4" w:space="0" w:color="000000"/>
              <w:bottom w:val="single" w:sz="4" w:space="0" w:color="000000"/>
              <w:right w:val="single" w:sz="4" w:space="0" w:color="000000"/>
            </w:tcBorders>
          </w:tcPr>
          <w:p w:rsidR="0094305F" w:rsidRPr="0094305F" w:rsidRDefault="0094305F" w:rsidP="0094305F">
            <w:pPr>
              <w:spacing w:after="120" w:line="360" w:lineRule="auto"/>
              <w:ind w:left="85" w:firstLine="5"/>
              <w:jc w:val="both"/>
              <w:rPr>
                <w:rFonts w:ascii="Calibri" w:eastAsia="Calibri" w:hAnsi="Calibri" w:cs="Calibri"/>
                <w:sz w:val="24"/>
                <w:szCs w:val="24"/>
              </w:rPr>
            </w:pPr>
            <w:r w:rsidRPr="0094305F">
              <w:rPr>
                <w:rFonts w:ascii="Calibri" w:eastAsia="Calibri" w:hAnsi="Calibri" w:cs="Calibri"/>
                <w:sz w:val="24"/>
                <w:szCs w:val="24"/>
              </w:rPr>
              <w:t>Pot fi refolosite ca accesorii şi elemente de sprijin în lucrarile de construcţii sau ca lemne de foc pentru populaţie.</w:t>
            </w:r>
          </w:p>
        </w:tc>
      </w:tr>
      <w:tr w:rsidR="0094305F" w:rsidRPr="0094305F" w:rsidTr="007C3C37">
        <w:trPr>
          <w:trHeight w:hRule="exact" w:val="2701"/>
        </w:trPr>
        <w:tc>
          <w:tcPr>
            <w:tcW w:w="1325" w:type="dxa"/>
            <w:tcBorders>
              <w:top w:val="single" w:sz="3" w:space="0" w:color="000000"/>
              <w:left w:val="single" w:sz="4" w:space="0" w:color="000000"/>
              <w:bottom w:val="single" w:sz="4" w:space="0" w:color="000000"/>
              <w:right w:val="single" w:sz="4"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16 01 03</w:t>
            </w:r>
          </w:p>
        </w:tc>
        <w:tc>
          <w:tcPr>
            <w:tcW w:w="1544" w:type="dxa"/>
            <w:tcBorders>
              <w:top w:val="single" w:sz="3" w:space="0" w:color="000000"/>
              <w:left w:val="single" w:sz="4" w:space="0" w:color="000000"/>
              <w:bottom w:val="single" w:sz="4" w:space="0" w:color="000000"/>
              <w:right w:val="single" w:sz="4"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Anvelope uzate</w:t>
            </w:r>
          </w:p>
        </w:tc>
        <w:tc>
          <w:tcPr>
            <w:tcW w:w="1854" w:type="dxa"/>
            <w:tcBorders>
              <w:top w:val="single" w:sz="3" w:space="0" w:color="000000"/>
              <w:left w:val="single" w:sz="4" w:space="0" w:color="000000"/>
              <w:bottom w:val="single" w:sz="4" w:space="0" w:color="000000"/>
              <w:right w:val="single" w:sz="3"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Lunar aproximativ</w:t>
            </w:r>
          </w:p>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2buc.</w:t>
            </w:r>
          </w:p>
        </w:tc>
        <w:tc>
          <w:tcPr>
            <w:tcW w:w="1752" w:type="dxa"/>
            <w:tcBorders>
              <w:top w:val="single" w:sz="3" w:space="0" w:color="000000"/>
              <w:left w:val="single" w:sz="3" w:space="0" w:color="000000"/>
              <w:bottom w:val="single" w:sz="4" w:space="0" w:color="000000"/>
              <w:right w:val="single" w:sz="4"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Activitaţi de întreţinere a utilajelor şi autovehiculelor</w:t>
            </w:r>
          </w:p>
        </w:tc>
        <w:tc>
          <w:tcPr>
            <w:tcW w:w="3460" w:type="dxa"/>
            <w:tcBorders>
              <w:top w:val="single" w:sz="3" w:space="0" w:color="000000"/>
              <w:left w:val="single" w:sz="4" w:space="0" w:color="000000"/>
              <w:bottom w:val="single" w:sz="4" w:space="0" w:color="000000"/>
              <w:right w:val="single" w:sz="4" w:space="0" w:color="000000"/>
            </w:tcBorders>
          </w:tcPr>
          <w:p w:rsidR="0094305F" w:rsidRPr="0094305F" w:rsidRDefault="0094305F" w:rsidP="0094305F">
            <w:pPr>
              <w:spacing w:after="120" w:line="360" w:lineRule="auto"/>
              <w:ind w:left="85" w:firstLine="5"/>
              <w:rPr>
                <w:rFonts w:ascii="Calibri" w:eastAsia="Calibri" w:hAnsi="Calibri" w:cs="Calibri"/>
                <w:sz w:val="24"/>
                <w:szCs w:val="24"/>
              </w:rPr>
            </w:pPr>
            <w:r w:rsidRPr="0094305F">
              <w:rPr>
                <w:rFonts w:ascii="Calibri" w:eastAsia="Calibri" w:hAnsi="Calibri" w:cs="Calibri"/>
                <w:sz w:val="24"/>
                <w:szCs w:val="24"/>
              </w:rPr>
              <w:t>Vor fi depozitate în locuri special amenajate.</w:t>
            </w:r>
          </w:p>
        </w:tc>
      </w:tr>
    </w:tbl>
    <w:p w:rsidR="0068665B" w:rsidRPr="00D4125F" w:rsidRDefault="0068665B" w:rsidP="00D4125F">
      <w:pPr>
        <w:widowControl w:val="0"/>
        <w:tabs>
          <w:tab w:val="left" w:pos="360"/>
        </w:tabs>
        <w:autoSpaceDE w:val="0"/>
        <w:autoSpaceDN w:val="0"/>
        <w:adjustRightInd w:val="0"/>
        <w:spacing w:before="11" w:after="0"/>
        <w:ind w:right="-90"/>
        <w:rPr>
          <w:rFonts w:ascii="Times New Roman" w:hAnsi="Times New Roman"/>
          <w:color w:val="FF0000"/>
          <w:sz w:val="28"/>
          <w:szCs w:val="28"/>
        </w:rPr>
      </w:pPr>
    </w:p>
    <w:p w:rsidR="00701624" w:rsidRPr="00ED2F83" w:rsidRDefault="00701624"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programul de prevenire şi reducere a cantităţilor de deşeuri generate; </w:t>
      </w:r>
    </w:p>
    <w:p w:rsidR="0062267B" w:rsidRPr="000D4357" w:rsidRDefault="0068665B" w:rsidP="0068665B">
      <w:pPr>
        <w:pStyle w:val="ListParagraph"/>
        <w:widowControl w:val="0"/>
        <w:numPr>
          <w:ilvl w:val="0"/>
          <w:numId w:val="28"/>
        </w:numPr>
        <w:tabs>
          <w:tab w:val="left" w:pos="360"/>
        </w:tabs>
        <w:autoSpaceDE w:val="0"/>
        <w:autoSpaceDN w:val="0"/>
        <w:adjustRightInd w:val="0"/>
        <w:spacing w:before="11" w:after="0"/>
        <w:ind w:right="-90"/>
        <w:rPr>
          <w:rFonts w:ascii="Times New Roman" w:hAnsi="Times New Roman"/>
          <w:sz w:val="28"/>
          <w:szCs w:val="28"/>
        </w:rPr>
      </w:pPr>
      <w:r w:rsidRPr="000D4357">
        <w:rPr>
          <w:rFonts w:ascii="Times New Roman" w:hAnsi="Times New Roman"/>
          <w:sz w:val="28"/>
          <w:szCs w:val="28"/>
        </w:rPr>
        <w:t>Instruirea personalului cu privire la prevenirea generarii deseurilor, obligatia reutilizarii produselor, sau gasirea de solutii pentru reciclarea sau valorificarea deseurilor;</w:t>
      </w:r>
    </w:p>
    <w:p w:rsidR="0068665B" w:rsidRPr="000D4357" w:rsidRDefault="0068665B" w:rsidP="0068665B">
      <w:pPr>
        <w:pStyle w:val="ListParagraph"/>
        <w:widowControl w:val="0"/>
        <w:numPr>
          <w:ilvl w:val="0"/>
          <w:numId w:val="28"/>
        </w:numPr>
        <w:tabs>
          <w:tab w:val="left" w:pos="360"/>
        </w:tabs>
        <w:autoSpaceDE w:val="0"/>
        <w:autoSpaceDN w:val="0"/>
        <w:adjustRightInd w:val="0"/>
        <w:spacing w:before="11" w:after="0"/>
        <w:ind w:right="-90"/>
        <w:rPr>
          <w:rFonts w:ascii="Times New Roman" w:hAnsi="Times New Roman"/>
          <w:sz w:val="28"/>
          <w:szCs w:val="28"/>
        </w:rPr>
      </w:pPr>
      <w:r w:rsidRPr="000D4357">
        <w:rPr>
          <w:rFonts w:ascii="Times New Roman" w:hAnsi="Times New Roman"/>
          <w:sz w:val="28"/>
          <w:szCs w:val="28"/>
        </w:rPr>
        <w:t>Gasirea de solutii pentru ca unele deseuri(pamant, pietre, balast) sa fie reutilizate;</w:t>
      </w:r>
    </w:p>
    <w:p w:rsidR="0068665B" w:rsidRPr="000D4357" w:rsidRDefault="0068665B" w:rsidP="0068665B">
      <w:pPr>
        <w:pStyle w:val="ListParagraph"/>
        <w:widowControl w:val="0"/>
        <w:numPr>
          <w:ilvl w:val="0"/>
          <w:numId w:val="28"/>
        </w:numPr>
        <w:tabs>
          <w:tab w:val="left" w:pos="360"/>
        </w:tabs>
        <w:autoSpaceDE w:val="0"/>
        <w:autoSpaceDN w:val="0"/>
        <w:adjustRightInd w:val="0"/>
        <w:spacing w:before="11" w:after="0"/>
        <w:ind w:right="-90"/>
        <w:rPr>
          <w:rFonts w:ascii="Times New Roman" w:hAnsi="Times New Roman"/>
          <w:sz w:val="28"/>
          <w:szCs w:val="28"/>
        </w:rPr>
      </w:pPr>
      <w:r w:rsidRPr="000D4357">
        <w:rPr>
          <w:rFonts w:ascii="Times New Roman" w:hAnsi="Times New Roman"/>
          <w:sz w:val="28"/>
          <w:szCs w:val="28"/>
        </w:rPr>
        <w:t>Optimizarea proceselor de productie in vederea prevenirii generarii deseurilor;</w:t>
      </w:r>
    </w:p>
    <w:p w:rsidR="000D4357" w:rsidRPr="000D4357" w:rsidRDefault="0068665B" w:rsidP="000D4357">
      <w:pPr>
        <w:pStyle w:val="ListParagraph"/>
        <w:widowControl w:val="0"/>
        <w:numPr>
          <w:ilvl w:val="0"/>
          <w:numId w:val="28"/>
        </w:numPr>
        <w:tabs>
          <w:tab w:val="left" w:pos="360"/>
        </w:tabs>
        <w:autoSpaceDE w:val="0"/>
        <w:autoSpaceDN w:val="0"/>
        <w:adjustRightInd w:val="0"/>
        <w:spacing w:before="11" w:after="0"/>
        <w:ind w:right="-90"/>
        <w:rPr>
          <w:rFonts w:ascii="Times New Roman" w:hAnsi="Times New Roman"/>
          <w:sz w:val="28"/>
          <w:szCs w:val="28"/>
        </w:rPr>
      </w:pPr>
      <w:r w:rsidRPr="000D4357">
        <w:rPr>
          <w:rFonts w:ascii="Times New Roman" w:hAnsi="Times New Roman"/>
          <w:sz w:val="28"/>
          <w:szCs w:val="28"/>
        </w:rPr>
        <w:t>Gasirea de operatori autorizati pentru valorificarea/ reciclarea diferitelor tipuri de deseuri;</w:t>
      </w:r>
    </w:p>
    <w:p w:rsidR="00701624" w:rsidRPr="0068665B" w:rsidRDefault="00701624" w:rsidP="0079353F">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spacing w:val="1"/>
          <w:sz w:val="28"/>
          <w:szCs w:val="28"/>
          <w:u w:val="single"/>
        </w:rPr>
      </w:pPr>
      <w:r w:rsidRPr="0068665B">
        <w:rPr>
          <w:rFonts w:ascii="Times New Roman" w:hAnsi="Times New Roman" w:cs="Times New Roman"/>
          <w:b/>
          <w:bCs/>
          <w:spacing w:val="1"/>
          <w:sz w:val="28"/>
          <w:szCs w:val="28"/>
          <w:u w:val="single"/>
        </w:rPr>
        <w:t xml:space="preserve">- planul de gestionare a deşeurilor; </w:t>
      </w:r>
    </w:p>
    <w:p w:rsidR="000D4357" w:rsidRPr="000D4357" w:rsidRDefault="000D4357" w:rsidP="000D4357">
      <w:pPr>
        <w:pStyle w:val="ListParagraph"/>
        <w:numPr>
          <w:ilvl w:val="0"/>
          <w:numId w:val="29"/>
        </w:numPr>
        <w:shd w:val="clear" w:color="auto" w:fill="FFFFFF"/>
        <w:tabs>
          <w:tab w:val="left" w:pos="0"/>
        </w:tabs>
        <w:spacing w:after="120" w:line="240" w:lineRule="auto"/>
        <w:jc w:val="both"/>
        <w:rPr>
          <w:rFonts w:ascii="Times New Roman" w:eastAsia="Times New Roman" w:hAnsi="Times New Roman"/>
          <w:sz w:val="28"/>
          <w:szCs w:val="28"/>
        </w:rPr>
      </w:pPr>
      <w:bookmarkStart w:id="31" w:name="_Toc37859733"/>
      <w:r w:rsidRPr="000D4357">
        <w:rPr>
          <w:rFonts w:ascii="Times New Roman" w:eastAsia="Times New Roman" w:hAnsi="Times New Roman"/>
          <w:sz w:val="28"/>
          <w:szCs w:val="28"/>
        </w:rPr>
        <w:t>Deşeurile rezultate vor fi ţinute strict sub control printr-o depozitare corespunzatoare. Se vor evita potenţialele efecte negative asupra factorilor de mediu sol.</w:t>
      </w:r>
    </w:p>
    <w:p w:rsidR="000D4357" w:rsidRPr="000D4357" w:rsidRDefault="000D4357" w:rsidP="000D4357">
      <w:pPr>
        <w:pStyle w:val="ListParagraph"/>
        <w:numPr>
          <w:ilvl w:val="0"/>
          <w:numId w:val="29"/>
        </w:numPr>
        <w:shd w:val="clear" w:color="auto" w:fill="FFFFFF"/>
        <w:tabs>
          <w:tab w:val="left" w:pos="0"/>
        </w:tabs>
        <w:spacing w:after="120" w:line="240" w:lineRule="auto"/>
        <w:jc w:val="both"/>
        <w:rPr>
          <w:rFonts w:ascii="Times New Roman" w:eastAsia="Times New Roman" w:hAnsi="Times New Roman"/>
          <w:sz w:val="28"/>
          <w:szCs w:val="28"/>
        </w:rPr>
      </w:pPr>
      <w:r w:rsidRPr="000D4357">
        <w:rPr>
          <w:rFonts w:ascii="Times New Roman" w:eastAsia="Times New Roman" w:hAnsi="Times New Roman"/>
          <w:sz w:val="28"/>
          <w:szCs w:val="28"/>
        </w:rPr>
        <w:t>Surplusul de material (daca va fi cazul) va fi încarcat prin mijloace mecanice în mijloace de transport şi evacuat de pe amplasament, cu firme specializate.</w:t>
      </w:r>
    </w:p>
    <w:p w:rsidR="000D4357" w:rsidRPr="000D4357" w:rsidRDefault="000D4357" w:rsidP="000D4357">
      <w:pPr>
        <w:pStyle w:val="ListParagraph"/>
        <w:numPr>
          <w:ilvl w:val="0"/>
          <w:numId w:val="29"/>
        </w:numPr>
        <w:shd w:val="clear" w:color="auto" w:fill="FFFFFF"/>
        <w:tabs>
          <w:tab w:val="left" w:pos="0"/>
        </w:tabs>
        <w:spacing w:after="120" w:line="240" w:lineRule="auto"/>
        <w:jc w:val="both"/>
        <w:rPr>
          <w:rFonts w:ascii="Times New Roman" w:eastAsia="Times New Roman" w:hAnsi="Times New Roman"/>
          <w:sz w:val="28"/>
          <w:szCs w:val="28"/>
        </w:rPr>
      </w:pPr>
      <w:r w:rsidRPr="000D4357">
        <w:rPr>
          <w:rFonts w:ascii="Times New Roman" w:eastAsia="Times New Roman" w:hAnsi="Times New Roman"/>
          <w:sz w:val="28"/>
          <w:szCs w:val="28"/>
        </w:rPr>
        <w:t xml:space="preserve">Dupa terminarea lucrarilor, se va asigura curaţenia spaţiilor de desfaşurare a activitaţilor şi aducerea lor la starea iniţiala. Se va asigura refacerea amplasamentului. </w:t>
      </w:r>
    </w:p>
    <w:p w:rsidR="000D4357" w:rsidRPr="000D4357" w:rsidRDefault="000D4357" w:rsidP="000D4357">
      <w:pPr>
        <w:pStyle w:val="ListParagraph"/>
        <w:numPr>
          <w:ilvl w:val="0"/>
          <w:numId w:val="29"/>
        </w:numPr>
        <w:shd w:val="clear" w:color="auto" w:fill="FFFFFF"/>
        <w:tabs>
          <w:tab w:val="left" w:pos="0"/>
        </w:tabs>
        <w:spacing w:after="120" w:line="240" w:lineRule="auto"/>
        <w:jc w:val="both"/>
        <w:rPr>
          <w:rFonts w:ascii="Times New Roman" w:eastAsia="Times New Roman" w:hAnsi="Times New Roman"/>
          <w:sz w:val="28"/>
          <w:szCs w:val="28"/>
        </w:rPr>
      </w:pPr>
      <w:r w:rsidRPr="000D4357">
        <w:rPr>
          <w:rFonts w:ascii="Times New Roman" w:eastAsia="Times New Roman" w:hAnsi="Times New Roman"/>
          <w:sz w:val="28"/>
          <w:szCs w:val="28"/>
        </w:rPr>
        <w:t>Dupa terminarea lucrarilor de execuţie Constructorul/Exec</w:t>
      </w:r>
      <w:r>
        <w:rPr>
          <w:rFonts w:ascii="Times New Roman" w:eastAsia="Times New Roman" w:hAnsi="Times New Roman"/>
          <w:sz w:val="28"/>
          <w:szCs w:val="28"/>
        </w:rPr>
        <w:t>utantul va avea obligaţia</w:t>
      </w:r>
      <w:r w:rsidRPr="000D4357">
        <w:rPr>
          <w:rFonts w:ascii="Times New Roman" w:eastAsia="Times New Roman" w:hAnsi="Times New Roman"/>
          <w:sz w:val="28"/>
          <w:szCs w:val="28"/>
        </w:rPr>
        <w:t xml:space="preserve"> de a dezafecta organizarea de şantier şi readucerea  teritoriului la forma iniţiala.</w:t>
      </w:r>
    </w:p>
    <w:p w:rsidR="000D4357" w:rsidRDefault="000D4357" w:rsidP="000D4357">
      <w:pPr>
        <w:pStyle w:val="ListParagraph"/>
        <w:numPr>
          <w:ilvl w:val="0"/>
          <w:numId w:val="29"/>
        </w:numPr>
        <w:tabs>
          <w:tab w:val="left" w:pos="0"/>
        </w:tabs>
        <w:spacing w:after="120" w:line="240" w:lineRule="auto"/>
        <w:jc w:val="both"/>
        <w:rPr>
          <w:rFonts w:ascii="Times New Roman" w:eastAsia="Times New Roman" w:hAnsi="Times New Roman"/>
          <w:sz w:val="28"/>
          <w:szCs w:val="28"/>
        </w:rPr>
      </w:pPr>
      <w:r w:rsidRPr="000D4357">
        <w:rPr>
          <w:rFonts w:ascii="Times New Roman" w:eastAsia="Times New Roman" w:hAnsi="Times New Roman"/>
          <w:sz w:val="28"/>
          <w:szCs w:val="28"/>
        </w:rPr>
        <w:t>În cazul în care, în perioada de execuţie, vor aparea ca necesare şi alte masuri faţa de cele prevazute, se va completa lista cu lucrari necesare pentru protecţia mediului.</w:t>
      </w:r>
    </w:p>
    <w:p w:rsidR="005E5F22" w:rsidRPr="005E5F22" w:rsidRDefault="005E5F22" w:rsidP="005E5F22">
      <w:pPr>
        <w:tabs>
          <w:tab w:val="left" w:pos="0"/>
        </w:tabs>
        <w:spacing w:after="120" w:line="240" w:lineRule="auto"/>
        <w:jc w:val="both"/>
        <w:rPr>
          <w:rFonts w:ascii="Times New Roman" w:eastAsia="Times New Roman" w:hAnsi="Times New Roman"/>
          <w:sz w:val="28"/>
          <w:szCs w:val="28"/>
        </w:rPr>
      </w:pPr>
    </w:p>
    <w:p w:rsidR="00701624" w:rsidRPr="00ED2F83" w:rsidRDefault="00701624" w:rsidP="0079353F">
      <w:pPr>
        <w:pStyle w:val="Heading2"/>
        <w:numPr>
          <w:ilvl w:val="0"/>
          <w:numId w:val="0"/>
        </w:numPr>
        <w:pBdr>
          <w:top w:val="single" w:sz="4" w:space="1" w:color="auto"/>
          <w:left w:val="single" w:sz="4" w:space="4" w:color="auto"/>
          <w:bottom w:val="single" w:sz="4" w:space="1" w:color="auto"/>
          <w:right w:val="single" w:sz="4" w:space="4" w:color="auto"/>
        </w:pBdr>
        <w:tabs>
          <w:tab w:val="left" w:pos="360"/>
        </w:tabs>
        <w:spacing w:before="120" w:after="120"/>
        <w:ind w:left="-90" w:right="-90" w:firstLine="450"/>
        <w:contextualSpacing/>
        <w:rPr>
          <w:rFonts w:ascii="Times New Roman" w:hAnsi="Times New Roman"/>
          <w:i w:val="0"/>
          <w:color w:val="000000"/>
          <w:lang w:val="en-US"/>
        </w:rPr>
      </w:pPr>
      <w:proofErr w:type="spellStart"/>
      <w:proofErr w:type="gramStart"/>
      <w:r w:rsidRPr="00ED2F83">
        <w:rPr>
          <w:rFonts w:ascii="Times New Roman" w:hAnsi="Times New Roman"/>
          <w:i w:val="0"/>
          <w:color w:val="000000"/>
          <w:lang w:val="en-US"/>
        </w:rPr>
        <w:t>i</w:t>
      </w:r>
      <w:proofErr w:type="spellEnd"/>
      <w:r w:rsidRPr="00ED2F83">
        <w:rPr>
          <w:rFonts w:ascii="Times New Roman" w:hAnsi="Times New Roman"/>
          <w:i w:val="0"/>
          <w:color w:val="000000"/>
          <w:lang w:val="en-US"/>
        </w:rPr>
        <w:t>)</w:t>
      </w:r>
      <w:proofErr w:type="spellStart"/>
      <w:r w:rsidRPr="00ED2F83">
        <w:rPr>
          <w:rFonts w:ascii="Times New Roman" w:hAnsi="Times New Roman"/>
          <w:i w:val="0"/>
          <w:color w:val="000000"/>
          <w:lang w:val="en-US"/>
        </w:rPr>
        <w:t>gospodărirea</w:t>
      </w:r>
      <w:proofErr w:type="spellEnd"/>
      <w:proofErr w:type="gram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substanţelor</w:t>
      </w:r>
      <w:proofErr w:type="spell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şi</w:t>
      </w:r>
      <w:proofErr w:type="spell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preparatelor</w:t>
      </w:r>
      <w:proofErr w:type="spell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chimice</w:t>
      </w:r>
      <w:proofErr w:type="spellEnd"/>
      <w:r w:rsidRPr="00ED2F83">
        <w:rPr>
          <w:rFonts w:ascii="Times New Roman" w:hAnsi="Times New Roman"/>
          <w:i w:val="0"/>
          <w:color w:val="000000"/>
          <w:lang w:val="en-US"/>
        </w:rPr>
        <w:t xml:space="preserve"> </w:t>
      </w:r>
      <w:proofErr w:type="spellStart"/>
      <w:r w:rsidRPr="00ED2F83">
        <w:rPr>
          <w:rFonts w:ascii="Times New Roman" w:hAnsi="Times New Roman"/>
          <w:i w:val="0"/>
          <w:color w:val="000000"/>
          <w:lang w:val="en-US"/>
        </w:rPr>
        <w:t>periculoase</w:t>
      </w:r>
      <w:proofErr w:type="spellEnd"/>
      <w:r w:rsidRPr="00ED2F83">
        <w:rPr>
          <w:rFonts w:ascii="Times New Roman" w:hAnsi="Times New Roman"/>
          <w:i w:val="0"/>
          <w:color w:val="000000"/>
          <w:lang w:val="en-US"/>
        </w:rPr>
        <w:t>:</w:t>
      </w:r>
      <w:bookmarkEnd w:id="31"/>
    </w:p>
    <w:p w:rsidR="005B27CD" w:rsidRPr="005B27CD" w:rsidRDefault="005B27CD" w:rsidP="005B27CD">
      <w:pPr>
        <w:widowControl w:val="0"/>
        <w:tabs>
          <w:tab w:val="left" w:pos="360"/>
        </w:tabs>
        <w:autoSpaceDE w:val="0"/>
        <w:autoSpaceDN w:val="0"/>
        <w:adjustRightInd w:val="0"/>
        <w:spacing w:before="11" w:after="0"/>
        <w:ind w:left="-90" w:right="-90" w:firstLine="450"/>
        <w:rPr>
          <w:rFonts w:ascii="Times New Roman" w:hAnsi="Times New Roman" w:cs="Times New Roman"/>
          <w:sz w:val="28"/>
          <w:szCs w:val="28"/>
        </w:rPr>
      </w:pPr>
      <w:r w:rsidRPr="005B27CD">
        <w:rPr>
          <w:rFonts w:ascii="Times New Roman" w:hAnsi="Times New Roman" w:cs="Times New Roman"/>
          <w:sz w:val="28"/>
          <w:szCs w:val="28"/>
        </w:rPr>
        <w:t>Managementul acestor substanţe se va face cu respectarea legislatiei în vigoare şi a indicatiilor de pe ambalajele acestor produse.</w:t>
      </w:r>
    </w:p>
    <w:p w:rsidR="00701624" w:rsidRPr="00ED2F83" w:rsidRDefault="00701624" w:rsidP="005B27CD">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substanţele şi preparatele chimice periculoase utilizate şi/sau produse; </w:t>
      </w:r>
    </w:p>
    <w:p w:rsidR="005B27CD" w:rsidRPr="005B27CD" w:rsidRDefault="005B27CD" w:rsidP="005B27CD">
      <w:pPr>
        <w:pStyle w:val="ListParagraph"/>
        <w:widowControl w:val="0"/>
        <w:numPr>
          <w:ilvl w:val="0"/>
          <w:numId w:val="33"/>
        </w:numPr>
        <w:tabs>
          <w:tab w:val="left" w:pos="360"/>
        </w:tabs>
        <w:autoSpaceDE w:val="0"/>
        <w:autoSpaceDN w:val="0"/>
        <w:adjustRightInd w:val="0"/>
        <w:spacing w:before="11" w:after="0"/>
        <w:ind w:right="-90"/>
        <w:rPr>
          <w:rFonts w:ascii="Times New Roman" w:eastAsia="Arial Unicode MS" w:hAnsi="Times New Roman"/>
          <w:snapToGrid w:val="0"/>
          <w:sz w:val="28"/>
          <w:szCs w:val="28"/>
        </w:rPr>
      </w:pPr>
      <w:r w:rsidRPr="005B27CD">
        <w:rPr>
          <w:rFonts w:ascii="Times New Roman" w:eastAsia="Arial Unicode MS" w:hAnsi="Times New Roman"/>
          <w:snapToGrid w:val="0"/>
          <w:sz w:val="28"/>
          <w:szCs w:val="28"/>
        </w:rPr>
        <w:t>Carburanti (motorina, benzina) folositi pentru functionarea echipamentelor şi mijloacelor de transport;</w:t>
      </w:r>
    </w:p>
    <w:p w:rsidR="005B27CD" w:rsidRPr="005B27CD" w:rsidRDefault="005B27CD" w:rsidP="005B27CD">
      <w:pPr>
        <w:pStyle w:val="ListParagraph"/>
        <w:widowControl w:val="0"/>
        <w:numPr>
          <w:ilvl w:val="0"/>
          <w:numId w:val="33"/>
        </w:numPr>
        <w:tabs>
          <w:tab w:val="left" w:pos="360"/>
        </w:tabs>
        <w:autoSpaceDE w:val="0"/>
        <w:autoSpaceDN w:val="0"/>
        <w:adjustRightInd w:val="0"/>
        <w:spacing w:before="11" w:after="0"/>
        <w:ind w:right="-90"/>
        <w:rPr>
          <w:rFonts w:ascii="Times New Roman" w:eastAsia="Arial Unicode MS" w:hAnsi="Times New Roman"/>
          <w:snapToGrid w:val="0"/>
          <w:sz w:val="28"/>
          <w:szCs w:val="28"/>
        </w:rPr>
      </w:pPr>
      <w:r w:rsidRPr="005B27CD">
        <w:rPr>
          <w:rFonts w:ascii="Times New Roman" w:eastAsia="Arial Unicode MS" w:hAnsi="Times New Roman"/>
          <w:snapToGrid w:val="0"/>
          <w:sz w:val="28"/>
          <w:szCs w:val="28"/>
        </w:rPr>
        <w:t>Lubrifianti (uleiuri, vaselina);</w:t>
      </w:r>
    </w:p>
    <w:p w:rsidR="00701624" w:rsidRPr="00ED2F83" w:rsidRDefault="00701624" w:rsidP="00F06F09">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modul de gospodărire a substanţelor şi preparatelor chimice periculoase şi asigurarea condiţiilor de protecţie a factorilor de mediu şi a sănătăţii populaţiei. </w:t>
      </w:r>
    </w:p>
    <w:p w:rsidR="005B27CD" w:rsidRPr="005B27CD" w:rsidRDefault="005B27CD" w:rsidP="005B27CD">
      <w:pPr>
        <w:widowControl w:val="0"/>
        <w:tabs>
          <w:tab w:val="left" w:pos="360"/>
        </w:tabs>
        <w:autoSpaceDE w:val="0"/>
        <w:autoSpaceDN w:val="0"/>
        <w:adjustRightInd w:val="0"/>
        <w:spacing w:before="11" w:after="0"/>
        <w:ind w:left="-90" w:right="-90" w:firstLine="450"/>
        <w:rPr>
          <w:rFonts w:ascii="Times New Roman" w:hAnsi="Times New Roman" w:cs="Times New Roman"/>
          <w:sz w:val="28"/>
          <w:szCs w:val="28"/>
        </w:rPr>
      </w:pPr>
      <w:r w:rsidRPr="005B27CD">
        <w:rPr>
          <w:rFonts w:ascii="Times New Roman" w:hAnsi="Times New Roman" w:cs="Times New Roman"/>
          <w:sz w:val="28"/>
          <w:szCs w:val="28"/>
        </w:rPr>
        <w:t>În perioada de operare, substantele toxice şi periculoase pot sa apara în situatia unui accident de circulaţie în care sunt implicate autovehicule care transporta astfel de substante.</w:t>
      </w:r>
    </w:p>
    <w:p w:rsidR="005B27CD" w:rsidRPr="000D4357" w:rsidRDefault="005B27CD" w:rsidP="005B27CD">
      <w:pPr>
        <w:widowControl w:val="0"/>
        <w:tabs>
          <w:tab w:val="left" w:pos="360"/>
        </w:tabs>
        <w:autoSpaceDE w:val="0"/>
        <w:autoSpaceDN w:val="0"/>
        <w:adjustRightInd w:val="0"/>
        <w:spacing w:before="11" w:after="0"/>
        <w:ind w:left="-90" w:right="-90" w:firstLine="450"/>
        <w:rPr>
          <w:rFonts w:ascii="Times New Roman" w:hAnsi="Times New Roman" w:cs="Times New Roman"/>
          <w:sz w:val="28"/>
          <w:szCs w:val="28"/>
        </w:rPr>
      </w:pPr>
      <w:r w:rsidRPr="005B27CD">
        <w:rPr>
          <w:rFonts w:ascii="Times New Roman" w:hAnsi="Times New Roman" w:cs="Times New Roman"/>
          <w:sz w:val="28"/>
          <w:szCs w:val="28"/>
        </w:rPr>
        <w:t>În contextul în care constructorul îşi va desfaşura activitatea conform reglementarilor în vigoare, efectele şi riscurile utilizarii combustibililor şi lubrifianţilor nu vor avea un impact semnificativ negativ asupra factorilor de mediu.</w:t>
      </w:r>
    </w:p>
    <w:p w:rsidR="00701624" w:rsidRDefault="00701624" w:rsidP="00BD2FC1">
      <w:pPr>
        <w:pStyle w:val="Heading1"/>
        <w:numPr>
          <w:ilvl w:val="0"/>
          <w:numId w:val="16"/>
        </w:numPr>
        <w:pBdr>
          <w:top w:val="single" w:sz="4" w:space="1" w:color="auto"/>
          <w:left w:val="single" w:sz="4" w:space="4" w:color="auto"/>
          <w:bottom w:val="single" w:sz="4" w:space="1" w:color="auto"/>
          <w:right w:val="single" w:sz="4" w:space="4" w:color="auto"/>
        </w:pBdr>
        <w:tabs>
          <w:tab w:val="left" w:pos="360"/>
        </w:tabs>
        <w:spacing w:after="0"/>
        <w:ind w:right="-90"/>
        <w:jc w:val="both"/>
        <w:rPr>
          <w:rFonts w:ascii="Times New Roman" w:hAnsi="Times New Roman"/>
          <w:sz w:val="28"/>
          <w:szCs w:val="28"/>
          <w:lang w:val="en-US"/>
        </w:rPr>
      </w:pPr>
      <w:bookmarkStart w:id="32" w:name="_Toc37859734"/>
      <w:r w:rsidRPr="00ED2F83">
        <w:rPr>
          <w:rFonts w:ascii="Times New Roman" w:hAnsi="Times New Roman"/>
          <w:sz w:val="28"/>
          <w:szCs w:val="28"/>
          <w:lang w:val="en-US"/>
        </w:rPr>
        <w:t>Utilizarea resurselor naturale, în special a solului, a terenurilor, a apei şi a biodiversităţii.</w:t>
      </w:r>
      <w:bookmarkEnd w:id="32"/>
      <w:r w:rsidRPr="00ED2F83">
        <w:rPr>
          <w:rFonts w:ascii="Times New Roman" w:hAnsi="Times New Roman"/>
          <w:sz w:val="28"/>
          <w:szCs w:val="28"/>
          <w:lang w:val="en-US"/>
        </w:rPr>
        <w:t xml:space="preserve"> </w:t>
      </w:r>
    </w:p>
    <w:p w:rsidR="00904E01" w:rsidRPr="00904E01" w:rsidRDefault="00904E01" w:rsidP="00904E01">
      <w:pPr>
        <w:rPr>
          <w:lang w:val="en-US" w:eastAsia="x-none"/>
        </w:rPr>
      </w:pPr>
    </w:p>
    <w:p w:rsidR="00701624" w:rsidRPr="00ED2F83" w:rsidRDefault="00701624" w:rsidP="003A7C10">
      <w:pPr>
        <w:pStyle w:val="Heading1"/>
        <w:numPr>
          <w:ilvl w:val="0"/>
          <w:numId w:val="4"/>
        </w:numPr>
        <w:pBdr>
          <w:top w:val="single" w:sz="4" w:space="1" w:color="auto"/>
          <w:left w:val="single" w:sz="4" w:space="4" w:color="auto"/>
          <w:bottom w:val="single" w:sz="4" w:space="1" w:color="auto"/>
          <w:right w:val="single" w:sz="4" w:space="4" w:color="auto"/>
        </w:pBdr>
        <w:tabs>
          <w:tab w:val="clear" w:pos="0"/>
          <w:tab w:val="left" w:pos="360"/>
        </w:tabs>
        <w:spacing w:after="0"/>
        <w:ind w:left="-90" w:right="-90" w:firstLine="450"/>
        <w:jc w:val="both"/>
        <w:rPr>
          <w:rFonts w:ascii="Times New Roman" w:hAnsi="Times New Roman"/>
          <w:sz w:val="28"/>
          <w:szCs w:val="28"/>
          <w:lang w:val="en-US"/>
        </w:rPr>
      </w:pPr>
      <w:bookmarkStart w:id="33" w:name="_Toc37859735"/>
      <w:r w:rsidRPr="00ED2F83">
        <w:rPr>
          <w:rFonts w:ascii="Times New Roman" w:hAnsi="Times New Roman"/>
          <w:sz w:val="28"/>
          <w:szCs w:val="28"/>
          <w:lang w:val="en-US"/>
        </w:rPr>
        <w:t>Descrierea aspectelor de mediu susceptibile a fi afectate în mod semnificativ de proiect:</w:t>
      </w:r>
      <w:bookmarkEnd w:id="33"/>
      <w:r w:rsidRPr="00ED2F83">
        <w:rPr>
          <w:rFonts w:ascii="Times New Roman" w:hAnsi="Times New Roman"/>
          <w:sz w:val="28"/>
          <w:szCs w:val="28"/>
          <w:lang w:val="en-US"/>
        </w:rPr>
        <w:t xml:space="preserve"> </w:t>
      </w:r>
    </w:p>
    <w:p w:rsidR="00701624" w:rsidRPr="00ED2F83" w:rsidRDefault="00701624" w:rsidP="00F06F09">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 </w:t>
      </w:r>
    </w:p>
    <w:p w:rsidR="00F06F09" w:rsidRPr="00ED2F83" w:rsidRDefault="00F06F09" w:rsidP="003F6F70">
      <w:pPr>
        <w:pStyle w:val="Continut"/>
        <w:rPr>
          <w:rFonts w:ascii="Times New Roman" w:hAnsi="Times New Roman" w:cs="Times New Roman"/>
          <w:snapToGrid/>
          <w:sz w:val="28"/>
          <w:szCs w:val="28"/>
        </w:rPr>
      </w:pPr>
      <w:r w:rsidRPr="00ED2F83">
        <w:rPr>
          <w:rFonts w:ascii="Times New Roman" w:hAnsi="Times New Roman" w:cs="Times New Roman"/>
          <w:snapToGrid/>
          <w:sz w:val="28"/>
          <w:szCs w:val="28"/>
        </w:rPr>
        <w:t>Impactul asupra populaţiei şi sănătăţii umane</w:t>
      </w:r>
    </w:p>
    <w:p w:rsidR="00F03BA9" w:rsidRPr="00ED2F83" w:rsidRDefault="00F06F09" w:rsidP="00764D4D">
      <w:pPr>
        <w:pStyle w:val="Continut"/>
        <w:rPr>
          <w:rFonts w:ascii="Times New Roman" w:hAnsi="Times New Roman" w:cs="Times New Roman"/>
          <w:sz w:val="28"/>
          <w:szCs w:val="28"/>
        </w:rPr>
      </w:pPr>
      <w:r w:rsidRPr="00ED2F83">
        <w:rPr>
          <w:rFonts w:ascii="Times New Roman" w:hAnsi="Times New Roman" w:cs="Times New Roman"/>
          <w:sz w:val="28"/>
          <w:szCs w:val="28"/>
        </w:rPr>
        <w:t xml:space="preserve">Impactul asupra populatiei pe perioada de execuţie a lucrării, care se prevede a se </w:t>
      </w:r>
      <w:r w:rsidR="006926B1">
        <w:rPr>
          <w:rFonts w:ascii="Times New Roman" w:hAnsi="Times New Roman" w:cs="Times New Roman"/>
          <w:color w:val="000000" w:themeColor="text1"/>
          <w:sz w:val="28"/>
          <w:szCs w:val="28"/>
        </w:rPr>
        <w:t xml:space="preserve">realiza in </w:t>
      </w:r>
      <w:r w:rsidR="00EB2F20">
        <w:rPr>
          <w:rFonts w:ascii="Times New Roman" w:hAnsi="Times New Roman" w:cs="Times New Roman"/>
          <w:color w:val="000000" w:themeColor="text1"/>
          <w:sz w:val="28"/>
          <w:szCs w:val="28"/>
        </w:rPr>
        <w:t>2</w:t>
      </w:r>
      <w:r w:rsidR="006926B1">
        <w:rPr>
          <w:rFonts w:ascii="Times New Roman" w:hAnsi="Times New Roman" w:cs="Times New Roman"/>
          <w:color w:val="000000" w:themeColor="text1"/>
          <w:sz w:val="28"/>
          <w:szCs w:val="28"/>
        </w:rPr>
        <w:t xml:space="preserve"> lun</w:t>
      </w:r>
      <w:r w:rsidR="00F03BA9">
        <w:rPr>
          <w:rFonts w:ascii="Times New Roman" w:hAnsi="Times New Roman" w:cs="Times New Roman"/>
          <w:color w:val="000000" w:themeColor="text1"/>
          <w:sz w:val="28"/>
          <w:szCs w:val="28"/>
        </w:rPr>
        <w:t>i</w:t>
      </w:r>
      <w:r w:rsidRPr="00ED2F83">
        <w:rPr>
          <w:rFonts w:ascii="Times New Roman" w:hAnsi="Times New Roman" w:cs="Times New Roman"/>
          <w:sz w:val="28"/>
          <w:szCs w:val="28"/>
        </w:rPr>
        <w:t>, este negativ, temporar si localizat la zona de lucru.</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Realizarea lucrarilor propuse va conduce la:</w:t>
      </w:r>
    </w:p>
    <w:p w:rsidR="00EB2F20" w:rsidRPr="00EB2F20" w:rsidRDefault="00EB2F20" w:rsidP="00EB2F20">
      <w:pPr>
        <w:pStyle w:val="Continut"/>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Pr="00EB2F20">
        <w:rPr>
          <w:rFonts w:ascii="Times New Roman" w:hAnsi="Times New Roman" w:cs="Times New Roman"/>
          <w:sz w:val="28"/>
          <w:szCs w:val="28"/>
          <w:lang w:val="it-IT"/>
        </w:rPr>
        <w:t>creşterea mobilităţii locuitorilor din zonă, către centrele polarizatoare;</w:t>
      </w:r>
    </w:p>
    <w:p w:rsidR="00EB2F20" w:rsidRPr="00EB2F20" w:rsidRDefault="00EB2F20" w:rsidP="00EB2F20">
      <w:pPr>
        <w:pStyle w:val="Continut"/>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Pr="00EB2F20">
        <w:rPr>
          <w:rFonts w:ascii="Times New Roman" w:hAnsi="Times New Roman" w:cs="Times New Roman"/>
          <w:sz w:val="28"/>
          <w:szCs w:val="28"/>
          <w:lang w:val="it-IT"/>
        </w:rPr>
        <w:t>accesul permanent, rapid şi în siguranţă al locuitorilor;</w:t>
      </w:r>
    </w:p>
    <w:p w:rsidR="00EB2F20" w:rsidRPr="00EB2F20" w:rsidRDefault="00EB2F20" w:rsidP="00EB2F20">
      <w:pPr>
        <w:pStyle w:val="Continut"/>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Pr="00EB2F20">
        <w:rPr>
          <w:rFonts w:ascii="Times New Roman" w:hAnsi="Times New Roman" w:cs="Times New Roman"/>
          <w:sz w:val="28"/>
          <w:szCs w:val="28"/>
          <w:lang w:val="it-IT"/>
        </w:rPr>
        <w:t>condiţii sociale normale pentru locuitorii din zonă;</w:t>
      </w:r>
    </w:p>
    <w:p w:rsidR="00EB2F20" w:rsidRPr="00EB2F20" w:rsidRDefault="00EB2F20" w:rsidP="00EB2F20">
      <w:pPr>
        <w:pStyle w:val="Continut"/>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Pr="00EB2F20">
        <w:rPr>
          <w:rFonts w:ascii="Times New Roman" w:hAnsi="Times New Roman" w:cs="Times New Roman"/>
          <w:sz w:val="28"/>
          <w:szCs w:val="28"/>
          <w:lang w:val="it-IT"/>
        </w:rPr>
        <w:t>reducerea riscului de producere a accidentelor;</w:t>
      </w:r>
    </w:p>
    <w:p w:rsidR="00EB2F20" w:rsidRPr="00EB2F20" w:rsidRDefault="00EB2F20" w:rsidP="00EB2F20">
      <w:pPr>
        <w:pStyle w:val="Continut"/>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Pr="00EB2F20">
        <w:rPr>
          <w:rFonts w:ascii="Times New Roman" w:hAnsi="Times New Roman" w:cs="Times New Roman"/>
          <w:sz w:val="28"/>
          <w:szCs w:val="28"/>
          <w:lang w:val="it-IT"/>
        </w:rPr>
        <w:t>asigurarea scurgerii apelor din zona drumului;</w:t>
      </w:r>
    </w:p>
    <w:p w:rsidR="00EB2F20" w:rsidRPr="00EB2F20" w:rsidRDefault="00EB2F20" w:rsidP="00EB2F20">
      <w:pPr>
        <w:pStyle w:val="Continut"/>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Pr="00EB2F20">
        <w:rPr>
          <w:rFonts w:ascii="Times New Roman" w:hAnsi="Times New Roman" w:cs="Times New Roman"/>
          <w:sz w:val="28"/>
          <w:szCs w:val="28"/>
          <w:lang w:val="it-IT"/>
        </w:rPr>
        <w:t>cresterea rezistentei in timp a structurii rutiere existente;</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Pentru protejarea participanţilor la trafic şi a personalului utilizat la realizarea proiectului se vor semnaliza corespunzător toate zonele de lucru.</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Constructorul are obligaţia pe timpul executării lucrărilor, de a menţine drumul în condiţii de circulaţie în deplină siguranţă şi confort.</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Întregului personal care participă la executarea lucrărilor i se vor efectua instructaje de sănătate şi securitate în muncă şi apărarea împotriva incendiilor, conform legislaţiei în vigoare, de către constructor.</w:t>
      </w:r>
    </w:p>
    <w:p w:rsidR="00F06F09"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In cazul producerii prafului, urmare a executării unor lucrări cuprinse in proiect, se vor lua măsuri de stropire anterioara a zonei pentru protejarea sănătăţii personalului utilizat la execuţia lucrărilor.</w:t>
      </w:r>
    </w:p>
    <w:p w:rsidR="00FA61C3" w:rsidRPr="00ED2F83" w:rsidRDefault="00FA61C3" w:rsidP="003F6F70">
      <w:pPr>
        <w:pStyle w:val="Continut"/>
        <w:rPr>
          <w:rFonts w:ascii="Times New Roman" w:hAnsi="Times New Roman" w:cs="Times New Roman"/>
          <w:sz w:val="28"/>
          <w:szCs w:val="28"/>
        </w:rPr>
      </w:pPr>
    </w:p>
    <w:p w:rsidR="00F06F09" w:rsidRPr="00ED2F83" w:rsidRDefault="00F06F09" w:rsidP="003F6F70">
      <w:pPr>
        <w:pStyle w:val="Continut"/>
        <w:rPr>
          <w:rFonts w:ascii="Times New Roman" w:hAnsi="Times New Roman" w:cs="Times New Roman"/>
          <w:snapToGrid/>
          <w:sz w:val="28"/>
          <w:szCs w:val="28"/>
        </w:rPr>
      </w:pPr>
      <w:r w:rsidRPr="00ED2F83">
        <w:rPr>
          <w:rFonts w:ascii="Times New Roman" w:hAnsi="Times New Roman" w:cs="Times New Roman"/>
          <w:snapToGrid/>
          <w:sz w:val="28"/>
          <w:szCs w:val="28"/>
        </w:rPr>
        <w:t>Impactul asupra faunei şi florei</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Activitatile ce urmeaza sa se desfasoare conform proiectului nu vor avea un impact semnificativ asupra habitatelor si faunei din zona.</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Se va pastra, pe cat posibil, vegetatia existenta pe partile laterale ale drumului si personalul ce urmeaza sa implementeze proiectul va fi instruit cu privire la protectia faunei si a pasarilor salbatice din zona, din vecinatatea amplasamentului.</w:t>
      </w:r>
    </w:p>
    <w:p w:rsidR="0050789E" w:rsidRPr="00ED2F83" w:rsidRDefault="0050789E" w:rsidP="003F6F70">
      <w:pPr>
        <w:pStyle w:val="Continut"/>
        <w:rPr>
          <w:rFonts w:ascii="Times New Roman" w:hAnsi="Times New Roman" w:cs="Times New Roman"/>
          <w:sz w:val="28"/>
          <w:szCs w:val="28"/>
        </w:rPr>
      </w:pPr>
    </w:p>
    <w:p w:rsidR="00F06F09" w:rsidRPr="00ED2F83" w:rsidRDefault="00F06F09" w:rsidP="003F6F70">
      <w:pPr>
        <w:pStyle w:val="Continut"/>
        <w:rPr>
          <w:rFonts w:ascii="Times New Roman" w:hAnsi="Times New Roman" w:cs="Times New Roman"/>
          <w:snapToGrid/>
          <w:sz w:val="28"/>
          <w:szCs w:val="28"/>
        </w:rPr>
      </w:pPr>
      <w:r w:rsidRPr="00ED2F83">
        <w:rPr>
          <w:rFonts w:ascii="Times New Roman" w:hAnsi="Times New Roman" w:cs="Times New Roman"/>
          <w:snapToGrid/>
          <w:sz w:val="28"/>
          <w:szCs w:val="28"/>
        </w:rPr>
        <w:t>Impactul asupra solului</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În perioada de execuţie, impactul funcţionării utilajelor şi a mijloacelor de transport de pe amplasamentul proiectului se exercita ca urmare a antrenării de către apele pluviale a poluanţilor rezultaţi din arderea combustibilului si are un caracter temporar.</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Impactul determinat de pierderile de carburanţi şi ulei este nesemnificativ, având in vedere ca se recomandă să se utilizeze utilaje şi mijloace de transport de ultimă generaţie.</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Impactul produs de deşeurile existente pe amplasament este de asemenea nesemnificativ, respectându-se modul de gospodărire a deşeurilor.</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In perioada de operare a sectorului considerat, impactul rezultat din traficul rutier se considera nesemnificativ, având in vedere că traficul va fi fluidizat ca urmare a realizării lucrărilor proiectate.</w:t>
      </w:r>
    </w:p>
    <w:p w:rsidR="0091042C" w:rsidRPr="00ED2F83" w:rsidRDefault="0091042C" w:rsidP="00A61EA1">
      <w:pPr>
        <w:pStyle w:val="Continut"/>
        <w:ind w:left="0" w:firstLine="0"/>
        <w:rPr>
          <w:rFonts w:ascii="Times New Roman" w:hAnsi="Times New Roman" w:cs="Times New Roman"/>
          <w:sz w:val="28"/>
          <w:szCs w:val="28"/>
        </w:rPr>
      </w:pPr>
    </w:p>
    <w:p w:rsidR="00F06F09" w:rsidRPr="00ED2F83" w:rsidRDefault="00F06F09" w:rsidP="003F6F70">
      <w:pPr>
        <w:pStyle w:val="Continut"/>
        <w:rPr>
          <w:rFonts w:ascii="Times New Roman" w:hAnsi="Times New Roman" w:cs="Times New Roman"/>
          <w:snapToGrid/>
          <w:sz w:val="28"/>
          <w:szCs w:val="28"/>
        </w:rPr>
      </w:pPr>
      <w:r w:rsidRPr="00ED2F83">
        <w:rPr>
          <w:rFonts w:ascii="Times New Roman" w:hAnsi="Times New Roman" w:cs="Times New Roman"/>
          <w:snapToGrid/>
          <w:sz w:val="28"/>
          <w:szCs w:val="28"/>
        </w:rPr>
        <w:t>Impactul asupra calităţii şi regimului cantitativ al apei</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Impactul desfăşurării traficului rutier asupra calităţii apei subterane va fi nesemnificativ, având in vedere realizarea proiectului.</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 xml:space="preserve">Apele pluviale colectate de pe platforma drumului depind cantitativ de regimul pluviometric. </w:t>
      </w:r>
    </w:p>
    <w:p w:rsidR="001B5A34" w:rsidRDefault="00F06F09" w:rsidP="004D6F12">
      <w:pPr>
        <w:pStyle w:val="Continut"/>
        <w:rPr>
          <w:rFonts w:ascii="Times New Roman" w:hAnsi="Times New Roman" w:cs="Times New Roman"/>
          <w:sz w:val="28"/>
          <w:szCs w:val="28"/>
        </w:rPr>
      </w:pPr>
      <w:r w:rsidRPr="00ED2F83">
        <w:rPr>
          <w:rFonts w:ascii="Times New Roman" w:hAnsi="Times New Roman" w:cs="Times New Roman"/>
          <w:sz w:val="28"/>
          <w:szCs w:val="28"/>
        </w:rPr>
        <w:t>Poluanţii se depun şi se acumulează pe platforma drumului in perioade secetoase fiind spălaţi in perioade ploioase. In perioada de execuţie a lucrării, se recomandă ca materialele, semifabricatele, preparatele chimice, se vor transporta pe amplasamentul lucrării, ritmic, pe măsură ce se execută fiecare categorie de lucrare cuprinsă in proiect.</w:t>
      </w:r>
    </w:p>
    <w:p w:rsidR="000D4357" w:rsidRPr="00ED2F83" w:rsidRDefault="000D4357" w:rsidP="001B5A34">
      <w:pPr>
        <w:pStyle w:val="Continut"/>
        <w:rPr>
          <w:rFonts w:ascii="Times New Roman" w:hAnsi="Times New Roman" w:cs="Times New Roman"/>
          <w:sz w:val="28"/>
          <w:szCs w:val="28"/>
        </w:rPr>
      </w:pPr>
    </w:p>
    <w:p w:rsidR="00F06F09" w:rsidRPr="00ED2F83" w:rsidRDefault="00F06F09" w:rsidP="003F6F70">
      <w:pPr>
        <w:pStyle w:val="Continut"/>
        <w:rPr>
          <w:rFonts w:ascii="Times New Roman" w:hAnsi="Times New Roman" w:cs="Times New Roman"/>
          <w:snapToGrid/>
          <w:sz w:val="28"/>
          <w:szCs w:val="28"/>
        </w:rPr>
      </w:pPr>
      <w:r w:rsidRPr="00ED2F83">
        <w:rPr>
          <w:rFonts w:ascii="Times New Roman" w:hAnsi="Times New Roman" w:cs="Times New Roman"/>
          <w:snapToGrid/>
          <w:sz w:val="28"/>
          <w:szCs w:val="28"/>
        </w:rPr>
        <w:t>Impactul asupra calităţii aerului</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În perioada de execuţie a proiectului toată activitatea desfăşurată pe amplasamentul lucrării poate avea un impact local asupra calităţii aerului.</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Acţiunea poluanţilor atmosferici asupra sănătăţii umane se manifestă atunci când depăşesc un nivel maxim admis şi devin nocive. Nocivitatea acestor poluanţi depinde de concentraţia lor dar şi de durata expunerii.</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Astfel se recomandă luarea următoarelor măsuri de protecţie a mediului şi a sănătăţii oamenilor:</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alimentarea cu carburanţi a mijloacelor de transport şi a utilajelor să se facă numai in cadrul organizării de şantier;</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zonele de lucru cu agregate naturale se vor uda periodic;</w:t>
      </w:r>
    </w:p>
    <w:p w:rsidR="00182A3C" w:rsidRDefault="00F06F09" w:rsidP="00764D4D">
      <w:pPr>
        <w:pStyle w:val="Continut"/>
        <w:rPr>
          <w:rFonts w:ascii="Times New Roman" w:hAnsi="Times New Roman" w:cs="Times New Roman"/>
          <w:sz w:val="28"/>
          <w:szCs w:val="28"/>
        </w:rPr>
      </w:pPr>
      <w:r w:rsidRPr="00ED2F83">
        <w:rPr>
          <w:rFonts w:ascii="Times New Roman" w:hAnsi="Times New Roman" w:cs="Times New Roman"/>
          <w:sz w:val="28"/>
          <w:szCs w:val="28"/>
        </w:rPr>
        <w:t>utilajele şi mijloacele de transport vor fi verificate periodic din punct de vedere tehnic, in ateliere specializate, pentru creşterea performanţelor acestora -utilizarea pe cât posibil a mijloacelor de transport şi a utilajelor de generaţie recentă, prevăzute cu sisteme de minimizare şi reţinere a poluanţilor.</w:t>
      </w:r>
    </w:p>
    <w:p w:rsidR="00764D4D" w:rsidRPr="00ED2F83" w:rsidRDefault="00764D4D" w:rsidP="00764D4D">
      <w:pPr>
        <w:pStyle w:val="Continut"/>
        <w:rPr>
          <w:rFonts w:ascii="Times New Roman" w:hAnsi="Times New Roman" w:cs="Times New Roman"/>
          <w:sz w:val="28"/>
          <w:szCs w:val="28"/>
        </w:rPr>
      </w:pPr>
    </w:p>
    <w:p w:rsidR="00F06F09" w:rsidRPr="00ED2F83" w:rsidRDefault="00F06F09" w:rsidP="003F6F70">
      <w:pPr>
        <w:pStyle w:val="Continut"/>
        <w:rPr>
          <w:rFonts w:ascii="Times New Roman" w:hAnsi="Times New Roman" w:cs="Times New Roman"/>
          <w:snapToGrid/>
          <w:sz w:val="28"/>
          <w:szCs w:val="28"/>
        </w:rPr>
      </w:pPr>
      <w:r w:rsidRPr="00ED2F83">
        <w:rPr>
          <w:rFonts w:ascii="Times New Roman" w:hAnsi="Times New Roman" w:cs="Times New Roman"/>
          <w:snapToGrid/>
          <w:sz w:val="28"/>
          <w:szCs w:val="28"/>
        </w:rPr>
        <w:t>Impactul zgomotului şi vibraţiilor</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In perioada de executie, funcţionarea utilajelor, cu mase proprii mari şi a echipamentelor cu funcţii adecvate în timpul deplasării şi executării categoriilor de lucrări, constituie sursa de zgomot şi vibraţii.</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Impactul va fi direct, negativ, pe termen scurt si localizat la zona de lucru.</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 xml:space="preserve">In perioada de operare traficul rutier nu va fi sursa producerii unor cantităţi mari de zgomot sau vibraţii, datorită asigurării fluenţei traficului rutier. </w:t>
      </w:r>
    </w:p>
    <w:p w:rsidR="00F06F09" w:rsidRPr="00ED2F83" w:rsidRDefault="00F06F09" w:rsidP="003F6F70">
      <w:pPr>
        <w:pStyle w:val="Continut"/>
        <w:rPr>
          <w:rFonts w:ascii="Times New Roman" w:hAnsi="Times New Roman" w:cs="Times New Roman"/>
          <w:snapToGrid/>
          <w:sz w:val="28"/>
          <w:szCs w:val="28"/>
        </w:rPr>
      </w:pPr>
      <w:r w:rsidRPr="00ED2F83">
        <w:rPr>
          <w:rFonts w:ascii="Times New Roman" w:hAnsi="Times New Roman" w:cs="Times New Roman"/>
          <w:snapToGrid/>
          <w:sz w:val="28"/>
          <w:szCs w:val="28"/>
        </w:rPr>
        <w:t>Impactul asupra peisajului</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După încheierea lucrărilor constructorul are obligaţia de a lua o serie de măsuri in sensul refacerii calităţii estetice a mediului afectat.</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 xml:space="preserve">Peisaje şi situri importante din punct de vedere istoric, cultural sau arheologic: </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Nu este cazul.</w:t>
      </w:r>
    </w:p>
    <w:p w:rsidR="00AD576E" w:rsidRDefault="00F06F09" w:rsidP="0091042C">
      <w:pPr>
        <w:pStyle w:val="Continut"/>
        <w:rPr>
          <w:rFonts w:ascii="Times New Roman" w:hAnsi="Times New Roman" w:cs="Times New Roman"/>
          <w:sz w:val="28"/>
          <w:szCs w:val="28"/>
        </w:rPr>
      </w:pPr>
      <w:r w:rsidRPr="00ED2F83">
        <w:rPr>
          <w:rFonts w:ascii="Times New Roman" w:hAnsi="Times New Roman" w:cs="Times New Roman"/>
          <w:sz w:val="28"/>
          <w:szCs w:val="28"/>
        </w:rPr>
        <w:t>Lucrarile ce intra in cadrul actualului proiect nu vor afecta zonele mentionate anterior.</w:t>
      </w:r>
    </w:p>
    <w:p w:rsidR="000D4357" w:rsidRPr="0091042C" w:rsidRDefault="000D4357" w:rsidP="004D6F12">
      <w:pPr>
        <w:pStyle w:val="Continut"/>
        <w:ind w:left="0" w:firstLine="0"/>
        <w:rPr>
          <w:rFonts w:ascii="Times New Roman" w:hAnsi="Times New Roman" w:cs="Times New Roman"/>
          <w:sz w:val="28"/>
          <w:szCs w:val="28"/>
        </w:rPr>
      </w:pPr>
    </w:p>
    <w:p w:rsidR="00701624" w:rsidRPr="00ED2F83" w:rsidRDefault="00701624" w:rsidP="00F06F09">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extinderea impac</w:t>
      </w:r>
      <w:r w:rsidR="00F06F09" w:rsidRPr="00ED2F83">
        <w:rPr>
          <w:rFonts w:ascii="Times New Roman" w:hAnsi="Times New Roman" w:cs="Times New Roman"/>
          <w:b/>
          <w:bCs/>
          <w:color w:val="000000"/>
          <w:spacing w:val="1"/>
          <w:sz w:val="28"/>
          <w:szCs w:val="28"/>
          <w:u w:val="single"/>
        </w:rPr>
        <w:t xml:space="preserve">tului (zona geografică, numărul </w:t>
      </w:r>
      <w:r w:rsidRPr="00ED2F83">
        <w:rPr>
          <w:rFonts w:ascii="Times New Roman" w:hAnsi="Times New Roman" w:cs="Times New Roman"/>
          <w:b/>
          <w:bCs/>
          <w:color w:val="000000"/>
          <w:spacing w:val="1"/>
          <w:sz w:val="28"/>
          <w:szCs w:val="28"/>
          <w:u w:val="single"/>
        </w:rPr>
        <w:t>populaţiei/habitatelor/</w:t>
      </w:r>
      <w:r w:rsidR="00F06F09" w:rsidRPr="00ED2F83">
        <w:rPr>
          <w:rFonts w:ascii="Times New Roman" w:hAnsi="Times New Roman" w:cs="Times New Roman"/>
          <w:b/>
          <w:bCs/>
          <w:color w:val="000000"/>
          <w:spacing w:val="1"/>
          <w:sz w:val="28"/>
          <w:szCs w:val="28"/>
          <w:u w:val="single"/>
        </w:rPr>
        <w:t xml:space="preserve"> </w:t>
      </w:r>
      <w:r w:rsidRPr="00ED2F83">
        <w:rPr>
          <w:rFonts w:ascii="Times New Roman" w:hAnsi="Times New Roman" w:cs="Times New Roman"/>
          <w:b/>
          <w:bCs/>
          <w:color w:val="000000"/>
          <w:spacing w:val="1"/>
          <w:sz w:val="28"/>
          <w:szCs w:val="28"/>
          <w:u w:val="single"/>
        </w:rPr>
        <w:t xml:space="preserve">speciilor afectate); </w:t>
      </w:r>
    </w:p>
    <w:p w:rsidR="00C21AC5" w:rsidRPr="00ED2F83" w:rsidRDefault="00F06F09" w:rsidP="00F06F09">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color w:val="000000"/>
          <w:sz w:val="28"/>
          <w:szCs w:val="28"/>
          <w:lang w:val="en-US"/>
        </w:rPr>
      </w:pPr>
      <w:r w:rsidRPr="00ED2F83">
        <w:rPr>
          <w:rFonts w:ascii="Times New Roman" w:hAnsi="Times New Roman" w:cs="Times New Roman"/>
          <w:sz w:val="28"/>
          <w:szCs w:val="28"/>
        </w:rPr>
        <w:t>NU ESTE CAZUL</w:t>
      </w:r>
    </w:p>
    <w:p w:rsidR="00701624" w:rsidRPr="00ED2F83" w:rsidRDefault="00701624" w:rsidP="00F06F09">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magnitudinea şi complexitatea impactului; </w:t>
      </w:r>
    </w:p>
    <w:p w:rsidR="00C21AC5" w:rsidRPr="00ED2F83" w:rsidRDefault="00F06F09" w:rsidP="00F06F09">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color w:val="000000"/>
          <w:sz w:val="28"/>
          <w:szCs w:val="28"/>
          <w:lang w:val="en-US"/>
        </w:rPr>
      </w:pPr>
      <w:r w:rsidRPr="00ED2F83">
        <w:rPr>
          <w:rFonts w:ascii="Times New Roman" w:hAnsi="Times New Roman" w:cs="Times New Roman"/>
          <w:sz w:val="28"/>
          <w:szCs w:val="28"/>
        </w:rPr>
        <w:t>NU ESTE CAZUL</w:t>
      </w:r>
    </w:p>
    <w:p w:rsidR="00701624" w:rsidRPr="00ED2F83" w:rsidRDefault="00701624" w:rsidP="00F06F09">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probabilitatea impactului; </w:t>
      </w:r>
    </w:p>
    <w:p w:rsidR="00C21AC5" w:rsidRPr="00ED2F83" w:rsidRDefault="00F06F09" w:rsidP="00F06F09">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color w:val="000000"/>
          <w:sz w:val="28"/>
          <w:szCs w:val="28"/>
          <w:lang w:val="en-US"/>
        </w:rPr>
      </w:pPr>
      <w:r w:rsidRPr="00ED2F83">
        <w:rPr>
          <w:rFonts w:ascii="Times New Roman" w:hAnsi="Times New Roman" w:cs="Times New Roman"/>
          <w:sz w:val="28"/>
          <w:szCs w:val="28"/>
        </w:rPr>
        <w:t>NU ESTE CAZUL</w:t>
      </w:r>
    </w:p>
    <w:p w:rsidR="00701624" w:rsidRPr="00ED2F83" w:rsidRDefault="00701624" w:rsidP="00F06F09">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durata, frecvenţa şi reversibilitatea impactului; </w:t>
      </w:r>
    </w:p>
    <w:p w:rsidR="00C21AC5" w:rsidRPr="00ED2F83" w:rsidRDefault="00F06F09" w:rsidP="00F06F09">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color w:val="000000"/>
          <w:sz w:val="28"/>
          <w:szCs w:val="28"/>
          <w:lang w:val="en-US"/>
        </w:rPr>
      </w:pPr>
      <w:r w:rsidRPr="00ED2F83">
        <w:rPr>
          <w:rFonts w:ascii="Times New Roman" w:hAnsi="Times New Roman" w:cs="Times New Roman"/>
          <w:sz w:val="28"/>
          <w:szCs w:val="28"/>
        </w:rPr>
        <w:t>NU ESTE CAZUL</w:t>
      </w:r>
    </w:p>
    <w:p w:rsidR="00701624" w:rsidRPr="00ED2F83" w:rsidRDefault="00701624" w:rsidP="00F06F09">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măsurile de evitare, reducere sau ameliorare a impactului semnificativ asupra mediului; </w:t>
      </w:r>
    </w:p>
    <w:p w:rsidR="00C21AC5" w:rsidRPr="00ED2F83" w:rsidRDefault="00F06F09" w:rsidP="00F06F09">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color w:val="000000"/>
          <w:sz w:val="28"/>
          <w:szCs w:val="28"/>
          <w:lang w:val="en-US"/>
        </w:rPr>
      </w:pPr>
      <w:r w:rsidRPr="00ED2F83">
        <w:rPr>
          <w:rFonts w:ascii="Times New Roman" w:hAnsi="Times New Roman" w:cs="Times New Roman"/>
          <w:sz w:val="28"/>
          <w:szCs w:val="28"/>
        </w:rPr>
        <w:t>NU ESTE CAZUL</w:t>
      </w:r>
    </w:p>
    <w:p w:rsidR="00701624" w:rsidRPr="00ED2F83" w:rsidRDefault="00701624" w:rsidP="00F06F09">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natura transfrontalieră a impactului. </w:t>
      </w:r>
    </w:p>
    <w:p w:rsidR="00EB2F20" w:rsidRPr="009B32B5" w:rsidRDefault="009B32B5" w:rsidP="00543DB2">
      <w:pPr>
        <w:widowControl w:val="0"/>
        <w:tabs>
          <w:tab w:val="left" w:pos="360"/>
        </w:tabs>
        <w:autoSpaceDE w:val="0"/>
        <w:autoSpaceDN w:val="0"/>
        <w:adjustRightInd w:val="0"/>
        <w:spacing w:before="11" w:after="0" w:line="359" w:lineRule="auto"/>
        <w:ind w:left="-90" w:right="-90" w:firstLine="450"/>
        <w:rPr>
          <w:rFonts w:ascii="Times New Roman" w:hAnsi="Times New Roman" w:cs="Times New Roman"/>
          <w:sz w:val="28"/>
          <w:szCs w:val="28"/>
        </w:rPr>
      </w:pPr>
      <w:r>
        <w:rPr>
          <w:rFonts w:ascii="Times New Roman" w:hAnsi="Times New Roman" w:cs="Times New Roman"/>
          <w:sz w:val="28"/>
          <w:szCs w:val="28"/>
        </w:rPr>
        <w:t>NU ESTE CAZUL.</w:t>
      </w:r>
    </w:p>
    <w:p w:rsidR="00701624" w:rsidRPr="00ED2F83" w:rsidRDefault="00701624" w:rsidP="00F06F09">
      <w:pPr>
        <w:pStyle w:val="Heading1"/>
        <w:numPr>
          <w:ilvl w:val="0"/>
          <w:numId w:val="4"/>
        </w:numPr>
        <w:pBdr>
          <w:top w:val="single" w:sz="4" w:space="1" w:color="auto"/>
          <w:left w:val="single" w:sz="4" w:space="4" w:color="auto"/>
          <w:bottom w:val="single" w:sz="4" w:space="1" w:color="auto"/>
          <w:right w:val="single" w:sz="4" w:space="4" w:color="auto"/>
        </w:pBdr>
        <w:tabs>
          <w:tab w:val="clear" w:pos="0"/>
          <w:tab w:val="left" w:pos="360"/>
        </w:tabs>
        <w:spacing w:after="0"/>
        <w:ind w:left="-90" w:right="-90" w:firstLine="450"/>
        <w:jc w:val="both"/>
        <w:rPr>
          <w:rFonts w:ascii="Times New Roman" w:hAnsi="Times New Roman"/>
          <w:sz w:val="28"/>
          <w:szCs w:val="28"/>
          <w:lang w:val="en-US"/>
        </w:rPr>
      </w:pPr>
      <w:bookmarkStart w:id="34" w:name="_Toc37859736"/>
      <w:r w:rsidRPr="00ED2F83">
        <w:rPr>
          <w:rFonts w:ascii="Times New Roman" w:hAnsi="Times New Roman"/>
          <w:sz w:val="28"/>
          <w:szCs w:val="28"/>
          <w:lang w:val="en-US"/>
        </w:rPr>
        <w:t>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w:t>
      </w:r>
      <w:bookmarkEnd w:id="34"/>
      <w:r w:rsidRPr="00ED2F83">
        <w:rPr>
          <w:rFonts w:ascii="Times New Roman" w:hAnsi="Times New Roman"/>
          <w:sz w:val="28"/>
          <w:szCs w:val="28"/>
          <w:lang w:val="en-US"/>
        </w:rPr>
        <w:t xml:space="preserve"> </w:t>
      </w:r>
    </w:p>
    <w:p w:rsidR="00B369B2" w:rsidRDefault="00B369B2" w:rsidP="003F6F70">
      <w:pPr>
        <w:pStyle w:val="Continut"/>
        <w:rPr>
          <w:rFonts w:ascii="Times New Roman" w:hAnsi="Times New Roman" w:cs="Times New Roman"/>
          <w:sz w:val="28"/>
          <w:szCs w:val="28"/>
        </w:rPr>
      </w:pP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 xml:space="preserve">Pentru </w:t>
      </w:r>
      <w:r w:rsidR="00EB2F20" w:rsidRPr="00EB2F20">
        <w:rPr>
          <w:rFonts w:ascii="Times New Roman" w:hAnsi="Times New Roman" w:cs="Times New Roman"/>
          <w:b/>
          <w:sz w:val="28"/>
          <w:szCs w:val="28"/>
        </w:rPr>
        <w:t>“AMENAJARE RIGOLE PE STRAZILE RASARITULUI SI TEIULUI IN COMUNA COJASCA, JUDETUL DAMBOVITA”</w:t>
      </w:r>
      <w:r w:rsidR="00EB2F20">
        <w:rPr>
          <w:rFonts w:ascii="Times New Roman" w:hAnsi="Times New Roman" w:cs="Times New Roman"/>
          <w:b/>
          <w:sz w:val="28"/>
          <w:szCs w:val="28"/>
        </w:rPr>
        <w:t xml:space="preserve"> </w:t>
      </w:r>
      <w:r w:rsidRPr="00ED2F83">
        <w:rPr>
          <w:rFonts w:ascii="Times New Roman" w:hAnsi="Times New Roman" w:cs="Times New Roman"/>
          <w:sz w:val="28"/>
          <w:szCs w:val="28"/>
        </w:rPr>
        <w:t xml:space="preserve">considerăm că nu sunt necesare prevederi speciale pentru monitorizarea mediului deoarece după executarea lucrărilor de </w:t>
      </w:r>
      <w:r w:rsidR="00EB2F20">
        <w:rPr>
          <w:rFonts w:ascii="Times New Roman" w:hAnsi="Times New Roman" w:cs="Times New Roman"/>
          <w:sz w:val="28"/>
          <w:szCs w:val="28"/>
        </w:rPr>
        <w:t>modernizare</w:t>
      </w:r>
      <w:r w:rsidRPr="00ED2F83">
        <w:rPr>
          <w:rFonts w:ascii="Times New Roman" w:hAnsi="Times New Roman" w:cs="Times New Roman"/>
          <w:sz w:val="28"/>
          <w:szCs w:val="28"/>
        </w:rPr>
        <w:t>, acestea nu vor afecta factorii de mediu.</w:t>
      </w:r>
    </w:p>
    <w:p w:rsidR="00C21AC5" w:rsidRPr="00ED2F83" w:rsidRDefault="00C21AC5" w:rsidP="0079353F">
      <w:pPr>
        <w:tabs>
          <w:tab w:val="left" w:pos="360"/>
        </w:tabs>
        <w:autoSpaceDE w:val="0"/>
        <w:autoSpaceDN w:val="0"/>
        <w:adjustRightInd w:val="0"/>
        <w:spacing w:after="0" w:line="240" w:lineRule="auto"/>
        <w:ind w:left="-90" w:right="-90" w:firstLine="450"/>
        <w:rPr>
          <w:rFonts w:ascii="Times New Roman" w:hAnsi="Times New Roman" w:cs="Times New Roman"/>
          <w:b/>
          <w:bCs/>
          <w:color w:val="000000"/>
          <w:sz w:val="28"/>
          <w:szCs w:val="28"/>
          <w:lang w:val="en-US"/>
        </w:rPr>
      </w:pPr>
    </w:p>
    <w:p w:rsidR="00701624" w:rsidRPr="00ED2F83" w:rsidRDefault="00F06F09" w:rsidP="00F06F09">
      <w:pPr>
        <w:pStyle w:val="Heading1"/>
        <w:numPr>
          <w:ilvl w:val="0"/>
          <w:numId w:val="4"/>
        </w:numPr>
        <w:pBdr>
          <w:top w:val="single" w:sz="4" w:space="1" w:color="auto"/>
          <w:left w:val="single" w:sz="4" w:space="4" w:color="auto"/>
          <w:bottom w:val="single" w:sz="4" w:space="1" w:color="auto"/>
          <w:right w:val="single" w:sz="4" w:space="4" w:color="auto"/>
        </w:pBdr>
        <w:tabs>
          <w:tab w:val="clear" w:pos="0"/>
          <w:tab w:val="left" w:pos="360"/>
        </w:tabs>
        <w:spacing w:after="0"/>
        <w:ind w:left="-90" w:right="-90" w:firstLine="450"/>
        <w:jc w:val="both"/>
        <w:rPr>
          <w:rFonts w:ascii="Times New Roman" w:hAnsi="Times New Roman"/>
          <w:sz w:val="28"/>
          <w:szCs w:val="28"/>
          <w:lang w:val="en-US"/>
        </w:rPr>
      </w:pPr>
      <w:r w:rsidRPr="00ED2F83">
        <w:rPr>
          <w:rFonts w:ascii="Times New Roman" w:hAnsi="Times New Roman"/>
          <w:sz w:val="28"/>
          <w:szCs w:val="28"/>
          <w:lang w:val="en-US"/>
        </w:rPr>
        <w:t xml:space="preserve"> </w:t>
      </w:r>
      <w:bookmarkStart w:id="35" w:name="_Toc37859737"/>
      <w:r w:rsidR="00701624" w:rsidRPr="00ED2F83">
        <w:rPr>
          <w:rFonts w:ascii="Times New Roman" w:hAnsi="Times New Roman"/>
          <w:sz w:val="28"/>
          <w:szCs w:val="28"/>
          <w:lang w:val="en-US"/>
        </w:rPr>
        <w:t>Legătura cu alte acte normative şi/sau planuri</w:t>
      </w:r>
      <w:r w:rsidRPr="00ED2F83">
        <w:rPr>
          <w:rFonts w:ascii="Times New Roman" w:hAnsi="Times New Roman"/>
          <w:sz w:val="28"/>
          <w:szCs w:val="28"/>
          <w:lang w:val="en-US"/>
        </w:rPr>
        <w:t xml:space="preserve"> </w:t>
      </w:r>
      <w:r w:rsidR="00701624" w:rsidRPr="00ED2F83">
        <w:rPr>
          <w:rFonts w:ascii="Times New Roman" w:hAnsi="Times New Roman"/>
          <w:sz w:val="28"/>
          <w:szCs w:val="28"/>
          <w:lang w:val="en-US"/>
        </w:rPr>
        <w:t>/programe</w:t>
      </w:r>
      <w:r w:rsidRPr="00ED2F83">
        <w:rPr>
          <w:rFonts w:ascii="Times New Roman" w:hAnsi="Times New Roman"/>
          <w:sz w:val="28"/>
          <w:szCs w:val="28"/>
          <w:lang w:val="en-US"/>
        </w:rPr>
        <w:t xml:space="preserve"> </w:t>
      </w:r>
      <w:r w:rsidR="00701624" w:rsidRPr="00ED2F83">
        <w:rPr>
          <w:rFonts w:ascii="Times New Roman" w:hAnsi="Times New Roman"/>
          <w:sz w:val="28"/>
          <w:szCs w:val="28"/>
          <w:lang w:val="en-US"/>
        </w:rPr>
        <w:t>/strategii</w:t>
      </w:r>
      <w:r w:rsidRPr="00ED2F83">
        <w:rPr>
          <w:rFonts w:ascii="Times New Roman" w:hAnsi="Times New Roman"/>
          <w:sz w:val="28"/>
          <w:szCs w:val="28"/>
          <w:lang w:val="en-US"/>
        </w:rPr>
        <w:t xml:space="preserve"> </w:t>
      </w:r>
      <w:r w:rsidR="00701624" w:rsidRPr="00ED2F83">
        <w:rPr>
          <w:rFonts w:ascii="Times New Roman" w:hAnsi="Times New Roman"/>
          <w:sz w:val="28"/>
          <w:szCs w:val="28"/>
          <w:lang w:val="en-US"/>
        </w:rPr>
        <w:t>/documente de planificare:</w:t>
      </w:r>
      <w:bookmarkEnd w:id="35"/>
      <w:r w:rsidR="00701624" w:rsidRPr="00ED2F83">
        <w:rPr>
          <w:rFonts w:ascii="Times New Roman" w:hAnsi="Times New Roman"/>
          <w:sz w:val="28"/>
          <w:szCs w:val="28"/>
          <w:lang w:val="en-US"/>
        </w:rPr>
        <w:t xml:space="preserve"> </w:t>
      </w:r>
    </w:p>
    <w:p w:rsidR="00701624" w:rsidRPr="00ED2F83" w:rsidRDefault="00701624" w:rsidP="00F06F09">
      <w:pPr>
        <w:pStyle w:val="Heading1"/>
        <w:numPr>
          <w:ilvl w:val="0"/>
          <w:numId w:val="0"/>
        </w:numPr>
        <w:pBdr>
          <w:top w:val="single" w:sz="4" w:space="1" w:color="auto"/>
          <w:left w:val="single" w:sz="4" w:space="4" w:color="auto"/>
          <w:bottom w:val="single" w:sz="4" w:space="1" w:color="auto"/>
          <w:right w:val="single" w:sz="4" w:space="4" w:color="auto"/>
        </w:pBdr>
        <w:tabs>
          <w:tab w:val="left" w:pos="360"/>
        </w:tabs>
        <w:spacing w:after="0"/>
        <w:ind w:left="720" w:right="-90"/>
        <w:jc w:val="both"/>
        <w:rPr>
          <w:rFonts w:ascii="Times New Roman" w:hAnsi="Times New Roman"/>
          <w:sz w:val="28"/>
          <w:szCs w:val="28"/>
          <w:lang w:val="en-US"/>
        </w:rPr>
      </w:pPr>
      <w:bookmarkStart w:id="36" w:name="_Toc37859738"/>
      <w:r w:rsidRPr="00ED2F83">
        <w:rPr>
          <w:rFonts w:ascii="Times New Roman" w:hAnsi="Times New Roman"/>
          <w:sz w:val="28"/>
          <w:szCs w:val="28"/>
          <w:lang w:val="en-US"/>
        </w:rPr>
        <w:t>(A)Justificarea încadrării proiectului, după caz, în prevederile altor acte normative naţionale care transpun legislaţia Uniunii Europene: Directiva 2010/75/UE (IED) a Parlamentului European şi a Consiliului din 24 noiembrie 2010 privind emisiile industriale (prevenirea şi controlul integrat al poluării), Directiva 2012/18/UE a Parlamentului European şi a Consiliului din 4 iulie 2012 privind controlul pericolelor de accidente majore care implică substanţe periculoase, de modificare şi ulterior de abrogare a Directivei 96/82/CE a Consiliului, Directiva 2000/60/CE a Parlamentului European şi a Consiliului din 23 octombrie 2000 de stabilire a unui cadru de politică comunitară în domeniul apei, Directiva-cadru aer 2008/50/CE a Parlamentului European şi a Consiliului din 21 mai 2008 privind calitatea aerului înconjurător şi un aer mai curat pentru Europa, Directiva 2008/98/CE a Parlamentului European şi a Consiliului din 19 noiembrie 2008 privind deşeurile şi de abrogare a anumitor directive, şi altele).</w:t>
      </w:r>
      <w:bookmarkEnd w:id="36"/>
      <w:r w:rsidRPr="00ED2F83">
        <w:rPr>
          <w:rFonts w:ascii="Times New Roman" w:hAnsi="Times New Roman"/>
          <w:sz w:val="28"/>
          <w:szCs w:val="28"/>
          <w:lang w:val="en-US"/>
        </w:rPr>
        <w:t xml:space="preserve"> </w:t>
      </w:r>
    </w:p>
    <w:p w:rsidR="00F06F09" w:rsidRPr="00ED2F83" w:rsidRDefault="00DC4D4B" w:rsidP="003F6F70">
      <w:pPr>
        <w:pStyle w:val="Continut"/>
        <w:rPr>
          <w:rFonts w:ascii="Times New Roman" w:hAnsi="Times New Roman" w:cs="Times New Roman"/>
          <w:sz w:val="28"/>
          <w:szCs w:val="28"/>
        </w:rPr>
      </w:pPr>
      <w:r w:rsidRPr="00ED2F83">
        <w:rPr>
          <w:rFonts w:ascii="Times New Roman" w:hAnsi="Times New Roman" w:cs="Times New Roman"/>
          <w:sz w:val="28"/>
          <w:szCs w:val="28"/>
        </w:rPr>
        <w:tab/>
      </w:r>
      <w:r w:rsidR="00F06F09" w:rsidRPr="00ED2F83">
        <w:rPr>
          <w:rFonts w:ascii="Times New Roman" w:hAnsi="Times New Roman" w:cs="Times New Roman"/>
          <w:sz w:val="28"/>
          <w:szCs w:val="28"/>
        </w:rPr>
        <w:t>Nu este cazul.</w:t>
      </w:r>
    </w:p>
    <w:p w:rsidR="00F06F09" w:rsidRPr="00ED2F83" w:rsidRDefault="00F06F09" w:rsidP="00F06F09">
      <w:pPr>
        <w:pStyle w:val="Heading1"/>
        <w:numPr>
          <w:ilvl w:val="0"/>
          <w:numId w:val="0"/>
        </w:numPr>
        <w:pBdr>
          <w:top w:val="single" w:sz="4" w:space="1" w:color="auto"/>
          <w:left w:val="single" w:sz="4" w:space="4" w:color="auto"/>
          <w:bottom w:val="single" w:sz="4" w:space="1" w:color="auto"/>
          <w:right w:val="single" w:sz="4" w:space="4" w:color="auto"/>
        </w:pBdr>
        <w:tabs>
          <w:tab w:val="left" w:pos="360"/>
        </w:tabs>
        <w:spacing w:after="0"/>
        <w:ind w:left="720" w:right="-90"/>
        <w:jc w:val="both"/>
        <w:rPr>
          <w:rFonts w:ascii="Times New Roman" w:hAnsi="Times New Roman"/>
          <w:sz w:val="28"/>
          <w:szCs w:val="28"/>
          <w:lang w:val="en-US"/>
        </w:rPr>
      </w:pPr>
      <w:bookmarkStart w:id="37" w:name="_Toc37859739"/>
      <w:r w:rsidRPr="00ED2F83">
        <w:rPr>
          <w:rFonts w:ascii="Times New Roman" w:hAnsi="Times New Roman"/>
          <w:sz w:val="28"/>
          <w:szCs w:val="28"/>
          <w:lang w:val="en-US"/>
        </w:rPr>
        <w:t>(B)Se va menţiona planul/ programul/ strategia/ documentul de programare/ planificare din care face proiectul, cu indicarea actului normativ prin care a fost aprobat.</w:t>
      </w:r>
      <w:bookmarkEnd w:id="37"/>
      <w:r w:rsidRPr="00ED2F83">
        <w:rPr>
          <w:rFonts w:ascii="Times New Roman" w:hAnsi="Times New Roman"/>
          <w:sz w:val="28"/>
          <w:szCs w:val="28"/>
          <w:lang w:val="en-US"/>
        </w:rPr>
        <w:t xml:space="preserve"> </w:t>
      </w:r>
    </w:p>
    <w:p w:rsidR="00F06F09" w:rsidRPr="00ED2F83" w:rsidRDefault="00DC4D4B" w:rsidP="003F6F70">
      <w:pPr>
        <w:pStyle w:val="Continut"/>
        <w:rPr>
          <w:rFonts w:ascii="Times New Roman" w:hAnsi="Times New Roman" w:cs="Times New Roman"/>
          <w:sz w:val="28"/>
          <w:szCs w:val="28"/>
        </w:rPr>
      </w:pPr>
      <w:r w:rsidRPr="00ED2F83">
        <w:rPr>
          <w:rFonts w:ascii="Times New Roman" w:hAnsi="Times New Roman" w:cs="Times New Roman"/>
          <w:sz w:val="28"/>
          <w:szCs w:val="28"/>
        </w:rPr>
        <w:tab/>
      </w:r>
      <w:r w:rsidR="00F06F09" w:rsidRPr="00ED2F83">
        <w:rPr>
          <w:rFonts w:ascii="Times New Roman" w:hAnsi="Times New Roman" w:cs="Times New Roman"/>
          <w:sz w:val="28"/>
          <w:szCs w:val="28"/>
        </w:rPr>
        <w:t>Nu este cazul.</w:t>
      </w:r>
    </w:p>
    <w:p w:rsidR="00B369B2" w:rsidRPr="00ED2F83" w:rsidRDefault="00B369B2" w:rsidP="006926B1">
      <w:pPr>
        <w:tabs>
          <w:tab w:val="left" w:pos="360"/>
        </w:tabs>
        <w:autoSpaceDE w:val="0"/>
        <w:autoSpaceDN w:val="0"/>
        <w:adjustRightInd w:val="0"/>
        <w:spacing w:after="0" w:line="240" w:lineRule="auto"/>
        <w:ind w:right="-90"/>
        <w:rPr>
          <w:rFonts w:ascii="Times New Roman" w:hAnsi="Times New Roman" w:cs="Times New Roman"/>
          <w:b/>
          <w:bCs/>
          <w:color w:val="000000"/>
          <w:sz w:val="28"/>
          <w:szCs w:val="28"/>
          <w:lang w:val="en-US"/>
        </w:rPr>
      </w:pPr>
    </w:p>
    <w:p w:rsidR="00701624" w:rsidRPr="00ED2F83" w:rsidRDefault="00701624" w:rsidP="00F06F09">
      <w:pPr>
        <w:pStyle w:val="Heading1"/>
        <w:numPr>
          <w:ilvl w:val="0"/>
          <w:numId w:val="4"/>
        </w:numPr>
        <w:pBdr>
          <w:top w:val="single" w:sz="4" w:space="1" w:color="auto"/>
          <w:left w:val="single" w:sz="4" w:space="4" w:color="auto"/>
          <w:bottom w:val="single" w:sz="4" w:space="1" w:color="auto"/>
          <w:right w:val="single" w:sz="4" w:space="4" w:color="auto"/>
        </w:pBdr>
        <w:tabs>
          <w:tab w:val="clear" w:pos="0"/>
          <w:tab w:val="left" w:pos="360"/>
        </w:tabs>
        <w:spacing w:after="0"/>
        <w:ind w:left="-90" w:right="-90" w:firstLine="450"/>
        <w:jc w:val="both"/>
        <w:rPr>
          <w:rFonts w:ascii="Times New Roman" w:hAnsi="Times New Roman"/>
          <w:sz w:val="28"/>
          <w:szCs w:val="28"/>
          <w:lang w:val="en-US"/>
        </w:rPr>
      </w:pPr>
      <w:bookmarkStart w:id="38" w:name="_Toc37859740"/>
      <w:r w:rsidRPr="00ED2F83">
        <w:rPr>
          <w:rFonts w:ascii="Times New Roman" w:hAnsi="Times New Roman"/>
          <w:sz w:val="28"/>
          <w:szCs w:val="28"/>
          <w:lang w:val="en-US"/>
        </w:rPr>
        <w:t>Lucrări necesare organizării de şantier:</w:t>
      </w:r>
      <w:bookmarkEnd w:id="38"/>
      <w:r w:rsidRPr="00ED2F83">
        <w:rPr>
          <w:rFonts w:ascii="Times New Roman" w:hAnsi="Times New Roman"/>
          <w:sz w:val="28"/>
          <w:szCs w:val="28"/>
          <w:lang w:val="en-US"/>
        </w:rPr>
        <w:t xml:space="preserve"> </w:t>
      </w:r>
    </w:p>
    <w:p w:rsidR="00701624" w:rsidRPr="00ED2F83" w:rsidRDefault="00701624" w:rsidP="0079353F">
      <w:pPr>
        <w:tabs>
          <w:tab w:val="left" w:pos="360"/>
        </w:tabs>
        <w:autoSpaceDE w:val="0"/>
        <w:autoSpaceDN w:val="0"/>
        <w:adjustRightInd w:val="0"/>
        <w:spacing w:after="0" w:line="240" w:lineRule="auto"/>
        <w:ind w:left="-90" w:right="-90" w:firstLine="450"/>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descrierea lucrărilor necesare organizării de şantier; </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Documentaţia tehnică pentru realizarea unei construcţii prevede obligatoriu şi realizarea (în apropierea obiectivului) a unei organizări de şantier care trebuie să cuprindă :</w:t>
      </w:r>
    </w:p>
    <w:p w:rsidR="00F06F09" w:rsidRPr="00ED2F83" w:rsidRDefault="00F06F09" w:rsidP="00446DA3">
      <w:pPr>
        <w:pStyle w:val="Listastransa"/>
        <w:rPr>
          <w:rFonts w:ascii="Times New Roman" w:hAnsi="Times New Roman" w:cs="Times New Roman"/>
          <w:sz w:val="28"/>
          <w:szCs w:val="28"/>
        </w:rPr>
      </w:pPr>
      <w:r w:rsidRPr="00ED2F83">
        <w:rPr>
          <w:rFonts w:ascii="Times New Roman" w:hAnsi="Times New Roman" w:cs="Times New Roman"/>
          <w:sz w:val="28"/>
          <w:szCs w:val="28"/>
        </w:rPr>
        <w:t>căile de acces;</w:t>
      </w:r>
    </w:p>
    <w:p w:rsidR="00F06F09" w:rsidRPr="00ED2F83" w:rsidRDefault="00F06F09" w:rsidP="00446DA3">
      <w:pPr>
        <w:pStyle w:val="Listastransa"/>
        <w:rPr>
          <w:rFonts w:ascii="Times New Roman" w:hAnsi="Times New Roman" w:cs="Times New Roman"/>
          <w:sz w:val="28"/>
          <w:szCs w:val="28"/>
        </w:rPr>
      </w:pPr>
      <w:r w:rsidRPr="00ED2F83">
        <w:rPr>
          <w:rFonts w:ascii="Times New Roman" w:hAnsi="Times New Roman" w:cs="Times New Roman"/>
          <w:sz w:val="28"/>
          <w:szCs w:val="28"/>
        </w:rPr>
        <w:t>unelte, scule, dispozitive, utilaje şi mijloace necesare ;</w:t>
      </w:r>
    </w:p>
    <w:p w:rsidR="00F06F09" w:rsidRPr="00ED2F83" w:rsidRDefault="00F06F09" w:rsidP="00446DA3">
      <w:pPr>
        <w:pStyle w:val="Listastransa"/>
        <w:rPr>
          <w:rFonts w:ascii="Times New Roman" w:hAnsi="Times New Roman" w:cs="Times New Roman"/>
          <w:sz w:val="28"/>
          <w:szCs w:val="28"/>
        </w:rPr>
      </w:pPr>
      <w:r w:rsidRPr="00ED2F83">
        <w:rPr>
          <w:rFonts w:ascii="Times New Roman" w:hAnsi="Times New Roman" w:cs="Times New Roman"/>
          <w:sz w:val="28"/>
          <w:szCs w:val="28"/>
        </w:rPr>
        <w:t>sursele de energie ;</w:t>
      </w:r>
    </w:p>
    <w:p w:rsidR="00F06F09" w:rsidRPr="00ED2F83" w:rsidRDefault="00F06F09" w:rsidP="00446DA3">
      <w:pPr>
        <w:pStyle w:val="Listastransa"/>
        <w:rPr>
          <w:rFonts w:ascii="Times New Roman" w:hAnsi="Times New Roman" w:cs="Times New Roman"/>
          <w:sz w:val="28"/>
          <w:szCs w:val="28"/>
        </w:rPr>
      </w:pPr>
      <w:r w:rsidRPr="00ED2F83">
        <w:rPr>
          <w:rFonts w:ascii="Times New Roman" w:hAnsi="Times New Roman" w:cs="Times New Roman"/>
          <w:sz w:val="28"/>
          <w:szCs w:val="28"/>
        </w:rPr>
        <w:t>vestiare, apă potabilă, grup sanitar ;</w:t>
      </w:r>
    </w:p>
    <w:p w:rsidR="00F06F09" w:rsidRPr="00ED2F83" w:rsidRDefault="00F06F09" w:rsidP="00446DA3">
      <w:pPr>
        <w:pStyle w:val="Listastransa"/>
        <w:rPr>
          <w:rFonts w:ascii="Times New Roman" w:hAnsi="Times New Roman" w:cs="Times New Roman"/>
          <w:sz w:val="28"/>
          <w:szCs w:val="28"/>
        </w:rPr>
      </w:pPr>
      <w:r w:rsidRPr="00ED2F83">
        <w:rPr>
          <w:rFonts w:ascii="Times New Roman" w:hAnsi="Times New Roman" w:cs="Times New Roman"/>
          <w:sz w:val="28"/>
          <w:szCs w:val="28"/>
        </w:rPr>
        <w:t>grafice de execuţie a lucrărilor ;</w:t>
      </w:r>
    </w:p>
    <w:p w:rsidR="00F06F09" w:rsidRPr="00ED2F83" w:rsidRDefault="00F06F09" w:rsidP="00446DA3">
      <w:pPr>
        <w:pStyle w:val="Listastransa"/>
        <w:rPr>
          <w:rFonts w:ascii="Times New Roman" w:hAnsi="Times New Roman" w:cs="Times New Roman"/>
          <w:sz w:val="28"/>
          <w:szCs w:val="28"/>
        </w:rPr>
      </w:pPr>
      <w:r w:rsidRPr="00ED2F83">
        <w:rPr>
          <w:rFonts w:ascii="Times New Roman" w:hAnsi="Times New Roman" w:cs="Times New Roman"/>
          <w:sz w:val="28"/>
          <w:szCs w:val="28"/>
        </w:rPr>
        <w:t>organizarea spaţiilor necesare depozitării temporare a materialelor, măsurile specifice pentru conservare pe timpul depozitării şi evitării degradărilor ;</w:t>
      </w:r>
    </w:p>
    <w:p w:rsidR="00F06F09" w:rsidRPr="00ED2F83" w:rsidRDefault="00F06F09" w:rsidP="00446DA3">
      <w:pPr>
        <w:pStyle w:val="Listastransa"/>
        <w:rPr>
          <w:rFonts w:ascii="Times New Roman" w:hAnsi="Times New Roman" w:cs="Times New Roman"/>
          <w:sz w:val="28"/>
          <w:szCs w:val="28"/>
        </w:rPr>
      </w:pPr>
      <w:r w:rsidRPr="00ED2F83">
        <w:rPr>
          <w:rFonts w:ascii="Times New Roman" w:hAnsi="Times New Roman" w:cs="Times New Roman"/>
          <w:sz w:val="28"/>
          <w:szCs w:val="28"/>
        </w:rPr>
        <w:t>măsuri specifice privind protecţia şi securitatea muncii, precum şi de prevenire şi stingere a incendiilor, decurgând din natura operaţiilor şi tehnologiilor de construcţie cuprinse în documentaţia de execuţie a obiectivului;</w:t>
      </w:r>
    </w:p>
    <w:p w:rsidR="00F06F09" w:rsidRPr="00ED2F83" w:rsidRDefault="00F06F09" w:rsidP="00446DA3">
      <w:pPr>
        <w:pStyle w:val="Listastransa"/>
        <w:rPr>
          <w:rFonts w:ascii="Times New Roman" w:hAnsi="Times New Roman" w:cs="Times New Roman"/>
          <w:sz w:val="28"/>
          <w:szCs w:val="28"/>
        </w:rPr>
      </w:pPr>
      <w:r w:rsidRPr="00ED2F83">
        <w:rPr>
          <w:rFonts w:ascii="Times New Roman" w:hAnsi="Times New Roman" w:cs="Times New Roman"/>
          <w:sz w:val="28"/>
          <w:szCs w:val="28"/>
        </w:rPr>
        <w:t>măsuri de protecţia vecinătăţilor (transmitere de vibraţii şi şocuri puternice, degajări mari de praf, asigurarea acceselor necesare).</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 xml:space="preserve">Lucrările provizorii necesare organizării incintei constau în împrejmuirea terenului aferent proprietăţii printr-un gard ce va rămâne în continuare, după realizarea lucrărilor de construcţie. </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Materialele de construcţie cum sunt balastul, nisipul, se vor putea depozita şi în incinta proprietăţii, în aer liber, fără măsuri deosebite de protecţie. Materialele de construcţie care necesită protecţie contra intemperiilor se vor putea depozita pe timpul execuţiei lucrărilor de construcţie în incinta magaziei provizorii, care se va amplasa la început. În acest sens, pe terenul aferent se va organiza şantierul prin amplasarea unor obiecte provizorii :</w:t>
      </w:r>
    </w:p>
    <w:p w:rsidR="00F06F09" w:rsidRPr="00ED2F83" w:rsidRDefault="00F06F09" w:rsidP="00446DA3">
      <w:pPr>
        <w:pStyle w:val="Listastransa"/>
        <w:rPr>
          <w:rFonts w:ascii="Times New Roman" w:hAnsi="Times New Roman" w:cs="Times New Roman"/>
          <w:sz w:val="28"/>
          <w:szCs w:val="28"/>
        </w:rPr>
      </w:pPr>
      <w:r w:rsidRPr="00ED2F83">
        <w:rPr>
          <w:rFonts w:ascii="Times New Roman" w:hAnsi="Times New Roman" w:cs="Times New Roman"/>
          <w:sz w:val="28"/>
          <w:szCs w:val="28"/>
        </w:rPr>
        <w:t>magazia provizorie cu rol de depozitare materiale, vestiar muncitori şi depozitare scule ;</w:t>
      </w:r>
    </w:p>
    <w:p w:rsidR="00F06F09" w:rsidRPr="00ED2F83" w:rsidRDefault="00F06F09" w:rsidP="00446DA3">
      <w:pPr>
        <w:pStyle w:val="Listastransa"/>
        <w:rPr>
          <w:rFonts w:ascii="Times New Roman" w:hAnsi="Times New Roman" w:cs="Times New Roman"/>
          <w:sz w:val="28"/>
          <w:szCs w:val="28"/>
        </w:rPr>
      </w:pPr>
      <w:r w:rsidRPr="00ED2F83">
        <w:rPr>
          <w:rFonts w:ascii="Times New Roman" w:hAnsi="Times New Roman" w:cs="Times New Roman"/>
          <w:sz w:val="28"/>
          <w:szCs w:val="28"/>
        </w:rPr>
        <w:t>tablou electric ;</w:t>
      </w:r>
    </w:p>
    <w:p w:rsidR="00F06F09" w:rsidRPr="00ED2F83" w:rsidRDefault="00F06F09" w:rsidP="00446DA3">
      <w:pPr>
        <w:pStyle w:val="Listastransa"/>
        <w:rPr>
          <w:rFonts w:ascii="Times New Roman" w:hAnsi="Times New Roman" w:cs="Times New Roman"/>
          <w:sz w:val="28"/>
          <w:szCs w:val="28"/>
        </w:rPr>
      </w:pPr>
      <w:r w:rsidRPr="00ED2F83">
        <w:rPr>
          <w:rFonts w:ascii="Times New Roman" w:hAnsi="Times New Roman" w:cs="Times New Roman"/>
          <w:sz w:val="28"/>
          <w:szCs w:val="28"/>
        </w:rPr>
        <w:t>punct PSI (în imediata apropiere a fântânii ori sursei de apă) ;</w:t>
      </w:r>
    </w:p>
    <w:p w:rsidR="00F06F09" w:rsidRPr="00ED2F83" w:rsidRDefault="00F06F09" w:rsidP="00446DA3">
      <w:pPr>
        <w:pStyle w:val="Listastransa"/>
        <w:rPr>
          <w:rFonts w:ascii="Times New Roman" w:hAnsi="Times New Roman" w:cs="Times New Roman"/>
          <w:sz w:val="28"/>
          <w:szCs w:val="28"/>
        </w:rPr>
      </w:pPr>
      <w:r w:rsidRPr="00ED2F83">
        <w:rPr>
          <w:rFonts w:ascii="Times New Roman" w:hAnsi="Times New Roman" w:cs="Times New Roman"/>
          <w:sz w:val="28"/>
          <w:szCs w:val="28"/>
        </w:rPr>
        <w:t>platou depozitare materiale.</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Nu sunt necesare măsuri de protecţie a vecinătăţilor.</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Se vor lua măsuri preventive cu scopul de a evita producerea accidentelor de lucru sau a incendiilor.</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Pentru a preveni declanşarea unor incendii se va evita lucrul cu şi în preajma surselor de foc. Dacă se folosesc utilaje cu acţionare electrică, se va avea în vedere respectarea măsurilor de protecţie în acest sens, evitând mai ales utilizarea unor conductori cu izolaţie necorespunzătoare şi a unor împământări necorespunzătoare.</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Pe amplasamentul organizării de șantier se vor amplasa toalete ecologice.</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Deșeurile menajere rezultate din organizarea de șantier vor fi depozitate în pubele ecologice, amplasate pe suprafete betonate. Acestea vor fi evacuate la groapa de gunoi.</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Trasarea și amplasarea obiectelor se va trealiza în conformitate cu prevederile proiectului tehnic și a normelor în vigoare.</w:t>
      </w:r>
    </w:p>
    <w:p w:rsidR="00F06F09" w:rsidRPr="00ED2F83"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Organizarea de șantier are doar un caracter local, minor, și constă doar din amenajarea pe suprafața părții carosabile a unui spațiu pentru depozitarea temporară a utilajelor (atât mari cât și mici).</w:t>
      </w:r>
    </w:p>
    <w:p w:rsidR="00F06F09" w:rsidRDefault="00F06F09" w:rsidP="003F6F70">
      <w:pPr>
        <w:pStyle w:val="Continut"/>
        <w:rPr>
          <w:rFonts w:ascii="Times New Roman" w:hAnsi="Times New Roman" w:cs="Times New Roman"/>
          <w:sz w:val="28"/>
          <w:szCs w:val="28"/>
        </w:rPr>
      </w:pPr>
      <w:r w:rsidRPr="00ED2F83">
        <w:rPr>
          <w:rFonts w:ascii="Times New Roman" w:hAnsi="Times New Roman" w:cs="Times New Roman"/>
          <w:sz w:val="28"/>
          <w:szCs w:val="28"/>
        </w:rPr>
        <w:t>Impactul organizării de șantier asupra mediului este nesemnificativ, constructorul urmând a lua toate măsurile pentru pază și protecția utilajelor.</w:t>
      </w:r>
    </w:p>
    <w:p w:rsidR="000D4357" w:rsidRDefault="000D4357" w:rsidP="001E040A">
      <w:pPr>
        <w:pStyle w:val="Continut"/>
        <w:rPr>
          <w:rFonts w:ascii="Times New Roman" w:hAnsi="Times New Roman" w:cs="Times New Roman"/>
          <w:sz w:val="28"/>
          <w:szCs w:val="28"/>
        </w:rPr>
      </w:pPr>
      <w:r w:rsidRPr="000D4357">
        <w:rPr>
          <w:rFonts w:ascii="Times New Roman" w:hAnsi="Times New Roman" w:cs="Times New Roman"/>
          <w:sz w:val="28"/>
          <w:szCs w:val="28"/>
        </w:rPr>
        <w:t>Dupa terminarea lucrarilor de execuţie Constructorul/Executantul va avea obligaţia pentru de a dezafecta organizarea de şantier şi readucerea  teritoriului la forma iniţiala.</w:t>
      </w:r>
    </w:p>
    <w:p w:rsidR="000D4357" w:rsidRPr="000D4357" w:rsidRDefault="000D4357" w:rsidP="000D4357">
      <w:pPr>
        <w:pStyle w:val="Continut"/>
        <w:rPr>
          <w:rFonts w:ascii="Times New Roman" w:hAnsi="Times New Roman" w:cs="Times New Roman"/>
          <w:sz w:val="28"/>
          <w:szCs w:val="28"/>
        </w:rPr>
      </w:pPr>
      <w:r w:rsidRPr="000D4357">
        <w:rPr>
          <w:rFonts w:ascii="Times New Roman" w:hAnsi="Times New Roman" w:cs="Times New Roman"/>
          <w:sz w:val="28"/>
          <w:szCs w:val="28"/>
        </w:rPr>
        <w:t>Proiectul de organizare de șantier tratează-cuprinde următoarele aspecte:</w:t>
      </w:r>
    </w:p>
    <w:p w:rsidR="000D4357" w:rsidRPr="000D4357" w:rsidRDefault="000D4357" w:rsidP="000D4357">
      <w:pPr>
        <w:pStyle w:val="Continut"/>
        <w:rPr>
          <w:rFonts w:ascii="Times New Roman" w:hAnsi="Times New Roman" w:cs="Times New Roman"/>
          <w:sz w:val="28"/>
          <w:szCs w:val="28"/>
        </w:rPr>
      </w:pPr>
      <w:r w:rsidRPr="000D4357">
        <w:rPr>
          <w:rFonts w:ascii="Times New Roman" w:hAnsi="Times New Roman" w:cs="Times New Roman"/>
          <w:sz w:val="28"/>
          <w:szCs w:val="28"/>
        </w:rPr>
        <w:t>a) cuprinde procedeele tehnologice adecvate pentru execuția lucrărilor, în concordanta cu proiectul tehnologic, precum și dotările și organizarea corespunzătoare a acestor procedee;</w:t>
      </w:r>
    </w:p>
    <w:p w:rsidR="000D4357" w:rsidRPr="000D4357" w:rsidRDefault="000D4357" w:rsidP="000D4357">
      <w:pPr>
        <w:pStyle w:val="Continut"/>
        <w:rPr>
          <w:rFonts w:ascii="Times New Roman" w:hAnsi="Times New Roman" w:cs="Times New Roman"/>
          <w:sz w:val="28"/>
          <w:szCs w:val="28"/>
        </w:rPr>
      </w:pPr>
      <w:r w:rsidRPr="000D4357">
        <w:rPr>
          <w:rFonts w:ascii="Times New Roman" w:hAnsi="Times New Roman" w:cs="Times New Roman"/>
          <w:sz w:val="28"/>
          <w:szCs w:val="28"/>
        </w:rPr>
        <w:t>b) în proiectul de organizare se regăsește planificarea execuției lucrărilor în succesiunea logica tehnologice-organizatorica a desfășurării acestora.</w:t>
      </w:r>
    </w:p>
    <w:p w:rsidR="000D4357" w:rsidRPr="000D4357" w:rsidRDefault="000D4357" w:rsidP="000D4357">
      <w:pPr>
        <w:pStyle w:val="Continut"/>
        <w:rPr>
          <w:rFonts w:ascii="Times New Roman" w:hAnsi="Times New Roman" w:cs="Times New Roman"/>
          <w:sz w:val="28"/>
          <w:szCs w:val="28"/>
        </w:rPr>
      </w:pPr>
      <w:r w:rsidRPr="000D4357">
        <w:rPr>
          <w:rFonts w:ascii="Times New Roman" w:hAnsi="Times New Roman" w:cs="Times New Roman"/>
          <w:sz w:val="28"/>
          <w:szCs w:val="28"/>
        </w:rPr>
        <w:t>c) se pun în evidenta duratele optime de execuție a lucrărilor ținând seama de termenele contractate și de caracteristicile reale ale șantierului</w:t>
      </w:r>
    </w:p>
    <w:p w:rsidR="000D4357" w:rsidRPr="000D4357" w:rsidRDefault="000D4357" w:rsidP="000D4357">
      <w:pPr>
        <w:pStyle w:val="Continut"/>
        <w:rPr>
          <w:rFonts w:ascii="Times New Roman" w:hAnsi="Times New Roman" w:cs="Times New Roman"/>
          <w:sz w:val="28"/>
          <w:szCs w:val="28"/>
        </w:rPr>
      </w:pPr>
      <w:r w:rsidRPr="000D4357">
        <w:rPr>
          <w:rFonts w:ascii="Times New Roman" w:hAnsi="Times New Roman" w:cs="Times New Roman"/>
          <w:sz w:val="28"/>
          <w:szCs w:val="28"/>
        </w:rPr>
        <w:t>d) tratează problemele legate de necesarul de forța de munca precum și aspecte legate de construcțiile și dotările social-administrative culturale necesare populației șantierului.</w:t>
      </w:r>
    </w:p>
    <w:p w:rsidR="000D4357" w:rsidRPr="000D4357" w:rsidRDefault="000D4357" w:rsidP="000D4357">
      <w:pPr>
        <w:pStyle w:val="Continut"/>
        <w:rPr>
          <w:rFonts w:ascii="Times New Roman" w:hAnsi="Times New Roman" w:cs="Times New Roman"/>
          <w:sz w:val="28"/>
          <w:szCs w:val="28"/>
        </w:rPr>
      </w:pPr>
      <w:r w:rsidRPr="000D4357">
        <w:rPr>
          <w:rFonts w:ascii="Times New Roman" w:hAnsi="Times New Roman" w:cs="Times New Roman"/>
          <w:sz w:val="28"/>
          <w:szCs w:val="28"/>
        </w:rPr>
        <w:t>e) posibilitățile de racolare a forței de munca din zona șantierului, dar și posibilitățile de cazare pentru personalul nelocalnic și transportul local pentru personalul din împrejurimi.</w:t>
      </w:r>
    </w:p>
    <w:p w:rsidR="000D4357" w:rsidRPr="000D4357" w:rsidRDefault="000D4357" w:rsidP="000D4357">
      <w:pPr>
        <w:pStyle w:val="Continut"/>
        <w:rPr>
          <w:rFonts w:ascii="Times New Roman" w:hAnsi="Times New Roman" w:cs="Times New Roman"/>
          <w:sz w:val="28"/>
          <w:szCs w:val="28"/>
        </w:rPr>
      </w:pPr>
      <w:r w:rsidRPr="000D4357">
        <w:rPr>
          <w:rFonts w:ascii="Times New Roman" w:hAnsi="Times New Roman" w:cs="Times New Roman"/>
          <w:sz w:val="28"/>
          <w:szCs w:val="28"/>
        </w:rPr>
        <w:t>Organizarea de șantier trebuie sa cuprindă un minim de elemente cum ar fi:</w:t>
      </w:r>
    </w:p>
    <w:p w:rsidR="000D4357" w:rsidRPr="000D4357" w:rsidRDefault="000D4357" w:rsidP="0094305F">
      <w:pPr>
        <w:pStyle w:val="Continut"/>
        <w:spacing w:line="240" w:lineRule="auto"/>
        <w:rPr>
          <w:rFonts w:ascii="Times New Roman" w:hAnsi="Times New Roman" w:cs="Times New Roman"/>
          <w:sz w:val="28"/>
          <w:szCs w:val="28"/>
        </w:rPr>
      </w:pPr>
      <w:r w:rsidRPr="000D4357">
        <w:rPr>
          <w:rFonts w:ascii="Times New Roman" w:hAnsi="Times New Roman" w:cs="Times New Roman"/>
          <w:sz w:val="28"/>
          <w:szCs w:val="28"/>
        </w:rPr>
        <w:t>•</w:t>
      </w:r>
      <w:r w:rsidRPr="000D4357">
        <w:rPr>
          <w:rFonts w:ascii="Times New Roman" w:hAnsi="Times New Roman" w:cs="Times New Roman"/>
          <w:sz w:val="28"/>
          <w:szCs w:val="28"/>
        </w:rPr>
        <w:tab/>
        <w:t>birouri de lucru</w:t>
      </w:r>
    </w:p>
    <w:p w:rsidR="000D4357" w:rsidRPr="000D4357" w:rsidRDefault="000D4357" w:rsidP="0094305F">
      <w:pPr>
        <w:pStyle w:val="Continut"/>
        <w:spacing w:line="240" w:lineRule="auto"/>
        <w:rPr>
          <w:rFonts w:ascii="Times New Roman" w:hAnsi="Times New Roman" w:cs="Times New Roman"/>
          <w:sz w:val="28"/>
          <w:szCs w:val="28"/>
        </w:rPr>
      </w:pPr>
      <w:r w:rsidRPr="000D4357">
        <w:rPr>
          <w:rFonts w:ascii="Times New Roman" w:hAnsi="Times New Roman" w:cs="Times New Roman"/>
          <w:sz w:val="28"/>
          <w:szCs w:val="28"/>
        </w:rPr>
        <w:t>•</w:t>
      </w:r>
      <w:r w:rsidRPr="000D4357">
        <w:rPr>
          <w:rFonts w:ascii="Times New Roman" w:hAnsi="Times New Roman" w:cs="Times New Roman"/>
          <w:sz w:val="28"/>
          <w:szCs w:val="28"/>
        </w:rPr>
        <w:tab/>
        <w:t>toalete ecologice</w:t>
      </w:r>
    </w:p>
    <w:p w:rsidR="000D4357" w:rsidRPr="000D4357" w:rsidRDefault="000D4357" w:rsidP="0094305F">
      <w:pPr>
        <w:pStyle w:val="Continut"/>
        <w:spacing w:line="240" w:lineRule="auto"/>
        <w:rPr>
          <w:rFonts w:ascii="Times New Roman" w:hAnsi="Times New Roman" w:cs="Times New Roman"/>
          <w:sz w:val="28"/>
          <w:szCs w:val="28"/>
        </w:rPr>
      </w:pPr>
      <w:r w:rsidRPr="000D4357">
        <w:rPr>
          <w:rFonts w:ascii="Times New Roman" w:hAnsi="Times New Roman" w:cs="Times New Roman"/>
          <w:sz w:val="28"/>
          <w:szCs w:val="28"/>
        </w:rPr>
        <w:t>•</w:t>
      </w:r>
      <w:r w:rsidRPr="000D4357">
        <w:rPr>
          <w:rFonts w:ascii="Times New Roman" w:hAnsi="Times New Roman" w:cs="Times New Roman"/>
          <w:sz w:val="28"/>
          <w:szCs w:val="28"/>
        </w:rPr>
        <w:tab/>
        <w:t>spatii de depozitare a materialelor</w:t>
      </w:r>
    </w:p>
    <w:p w:rsidR="000D4357" w:rsidRPr="000D4357" w:rsidRDefault="000D4357" w:rsidP="0094305F">
      <w:pPr>
        <w:pStyle w:val="Continut"/>
        <w:spacing w:line="240" w:lineRule="auto"/>
        <w:rPr>
          <w:rFonts w:ascii="Times New Roman" w:hAnsi="Times New Roman" w:cs="Times New Roman"/>
          <w:sz w:val="28"/>
          <w:szCs w:val="28"/>
        </w:rPr>
      </w:pPr>
      <w:r w:rsidRPr="000D4357">
        <w:rPr>
          <w:rFonts w:ascii="Times New Roman" w:hAnsi="Times New Roman" w:cs="Times New Roman"/>
          <w:sz w:val="28"/>
          <w:szCs w:val="28"/>
        </w:rPr>
        <w:t>•</w:t>
      </w:r>
      <w:r w:rsidRPr="000D4357">
        <w:rPr>
          <w:rFonts w:ascii="Times New Roman" w:hAnsi="Times New Roman" w:cs="Times New Roman"/>
          <w:sz w:val="28"/>
          <w:szCs w:val="28"/>
        </w:rPr>
        <w:tab/>
        <w:t>spatii de depozitare a utilajelor</w:t>
      </w:r>
    </w:p>
    <w:p w:rsidR="000D4357" w:rsidRPr="000D4357" w:rsidRDefault="00C602EF" w:rsidP="00C602EF">
      <w:pPr>
        <w:pStyle w:val="Continut"/>
        <w:spacing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parcări auto</w:t>
      </w:r>
    </w:p>
    <w:p w:rsidR="000D4357" w:rsidRPr="000D4357" w:rsidRDefault="000D4357" w:rsidP="0094305F">
      <w:pPr>
        <w:pStyle w:val="Continut"/>
        <w:spacing w:line="240" w:lineRule="auto"/>
        <w:rPr>
          <w:rFonts w:ascii="Times New Roman" w:hAnsi="Times New Roman" w:cs="Times New Roman"/>
          <w:sz w:val="28"/>
          <w:szCs w:val="28"/>
        </w:rPr>
      </w:pPr>
      <w:r w:rsidRPr="000D4357">
        <w:rPr>
          <w:rFonts w:ascii="Times New Roman" w:hAnsi="Times New Roman" w:cs="Times New Roman"/>
          <w:sz w:val="28"/>
          <w:szCs w:val="28"/>
        </w:rPr>
        <w:t>•</w:t>
      </w:r>
      <w:r w:rsidRPr="000D4357">
        <w:rPr>
          <w:rFonts w:ascii="Times New Roman" w:hAnsi="Times New Roman" w:cs="Times New Roman"/>
          <w:sz w:val="28"/>
          <w:szCs w:val="28"/>
        </w:rPr>
        <w:tab/>
        <w:t>alimentare cu apa</w:t>
      </w:r>
    </w:p>
    <w:p w:rsidR="000D4357" w:rsidRPr="000D4357" w:rsidRDefault="000D4357" w:rsidP="0094305F">
      <w:pPr>
        <w:pStyle w:val="Continut"/>
        <w:spacing w:line="240" w:lineRule="auto"/>
        <w:rPr>
          <w:rFonts w:ascii="Times New Roman" w:hAnsi="Times New Roman" w:cs="Times New Roman"/>
          <w:sz w:val="28"/>
          <w:szCs w:val="28"/>
        </w:rPr>
      </w:pPr>
      <w:r w:rsidRPr="000D4357">
        <w:rPr>
          <w:rFonts w:ascii="Times New Roman" w:hAnsi="Times New Roman" w:cs="Times New Roman"/>
          <w:sz w:val="28"/>
          <w:szCs w:val="28"/>
        </w:rPr>
        <w:t>•</w:t>
      </w:r>
      <w:r w:rsidRPr="000D4357">
        <w:rPr>
          <w:rFonts w:ascii="Times New Roman" w:hAnsi="Times New Roman" w:cs="Times New Roman"/>
          <w:sz w:val="28"/>
          <w:szCs w:val="28"/>
        </w:rPr>
        <w:tab/>
        <w:t>alimentare cu energie electrica</w:t>
      </w:r>
    </w:p>
    <w:p w:rsidR="000D4357" w:rsidRPr="00ED2F83" w:rsidRDefault="000D4357" w:rsidP="0094305F">
      <w:pPr>
        <w:pStyle w:val="Continut"/>
        <w:spacing w:line="240" w:lineRule="auto"/>
        <w:rPr>
          <w:rFonts w:ascii="Times New Roman" w:hAnsi="Times New Roman" w:cs="Times New Roman"/>
          <w:sz w:val="28"/>
          <w:szCs w:val="28"/>
        </w:rPr>
      </w:pPr>
      <w:r w:rsidRPr="000D4357">
        <w:rPr>
          <w:rFonts w:ascii="Times New Roman" w:hAnsi="Times New Roman" w:cs="Times New Roman"/>
          <w:sz w:val="28"/>
          <w:szCs w:val="28"/>
        </w:rPr>
        <w:t>•</w:t>
      </w:r>
      <w:r w:rsidRPr="000D4357">
        <w:rPr>
          <w:rFonts w:ascii="Times New Roman" w:hAnsi="Times New Roman" w:cs="Times New Roman"/>
          <w:sz w:val="28"/>
          <w:szCs w:val="28"/>
        </w:rPr>
        <w:tab/>
        <w:t>sistem de colectare a apelor meteorice</w:t>
      </w:r>
    </w:p>
    <w:p w:rsidR="00F06F09" w:rsidRPr="00ED2F83" w:rsidRDefault="00F06F09" w:rsidP="0079353F">
      <w:pPr>
        <w:tabs>
          <w:tab w:val="left" w:pos="360"/>
        </w:tabs>
        <w:autoSpaceDE w:val="0"/>
        <w:autoSpaceDN w:val="0"/>
        <w:adjustRightInd w:val="0"/>
        <w:spacing w:after="0" w:line="240" w:lineRule="auto"/>
        <w:ind w:left="-90" w:right="-90" w:firstLine="450"/>
        <w:rPr>
          <w:rFonts w:ascii="Times New Roman" w:hAnsi="Times New Roman" w:cs="Times New Roman"/>
          <w:color w:val="000000"/>
          <w:sz w:val="28"/>
          <w:szCs w:val="28"/>
          <w:lang w:val="en-US"/>
        </w:rPr>
      </w:pPr>
    </w:p>
    <w:p w:rsidR="00701624" w:rsidRPr="00ED2F83" w:rsidRDefault="00701624" w:rsidP="003520C6">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localizarea organizării de şantier; </w:t>
      </w:r>
    </w:p>
    <w:p w:rsidR="003520C6" w:rsidRDefault="003520C6" w:rsidP="003F6F70">
      <w:pPr>
        <w:pStyle w:val="Continut"/>
        <w:rPr>
          <w:rFonts w:ascii="Times New Roman" w:hAnsi="Times New Roman" w:cs="Times New Roman"/>
          <w:sz w:val="28"/>
          <w:szCs w:val="28"/>
        </w:rPr>
      </w:pPr>
      <w:r w:rsidRPr="00ED2F83">
        <w:rPr>
          <w:rFonts w:ascii="Times New Roman" w:hAnsi="Times New Roman" w:cs="Times New Roman"/>
          <w:sz w:val="28"/>
          <w:szCs w:val="28"/>
        </w:rPr>
        <w:t>Organizarea de santier se va amplasa pe terenuri aflate in proprietatea primariei.</w:t>
      </w:r>
    </w:p>
    <w:p w:rsidR="007C512C" w:rsidRDefault="007C512C" w:rsidP="00AA028E">
      <w:pPr>
        <w:pStyle w:val="Continut"/>
        <w:rPr>
          <w:rFonts w:ascii="Times New Roman" w:hAnsi="Times New Roman" w:cs="Times New Roman"/>
          <w:sz w:val="28"/>
          <w:szCs w:val="28"/>
        </w:rPr>
      </w:pPr>
      <w:r>
        <w:rPr>
          <w:rFonts w:ascii="Times New Roman" w:hAnsi="Times New Roman" w:cs="Times New Roman"/>
          <w:sz w:val="28"/>
          <w:szCs w:val="28"/>
        </w:rPr>
        <w:t>Se va avea in vedere ca terenul pe care se desfasoara organizarea de santier sa nu se afle in apropierea unor cursuri de apa sau in zone foarte aglomerate.</w:t>
      </w:r>
    </w:p>
    <w:p w:rsidR="00AA028E" w:rsidRPr="007C512C" w:rsidRDefault="00AA028E" w:rsidP="00AA028E">
      <w:pPr>
        <w:pStyle w:val="Continut"/>
        <w:rPr>
          <w:rFonts w:ascii="Times New Roman" w:hAnsi="Times New Roman" w:cs="Times New Roman"/>
          <w:sz w:val="28"/>
          <w:szCs w:val="28"/>
        </w:rPr>
      </w:pPr>
    </w:p>
    <w:p w:rsidR="00701624" w:rsidRPr="00ED2F83" w:rsidRDefault="00701624" w:rsidP="003520C6">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descrierea impactului asupra mediului a lucrărilor organizării de şantier; </w:t>
      </w:r>
    </w:p>
    <w:p w:rsidR="003520C6" w:rsidRDefault="003520C6" w:rsidP="003F6F70">
      <w:pPr>
        <w:pStyle w:val="Continut"/>
        <w:rPr>
          <w:rFonts w:ascii="Times New Roman" w:hAnsi="Times New Roman" w:cs="Times New Roman"/>
          <w:sz w:val="28"/>
          <w:szCs w:val="28"/>
        </w:rPr>
      </w:pPr>
      <w:r w:rsidRPr="00ED2F83">
        <w:rPr>
          <w:rFonts w:ascii="Times New Roman" w:hAnsi="Times New Roman" w:cs="Times New Roman"/>
          <w:sz w:val="28"/>
          <w:szCs w:val="28"/>
        </w:rPr>
        <w:t>Respectarea normelor de securitate si sanatate in munca, a regulamentului de executie, precum si a normelor</w:t>
      </w:r>
      <w:r w:rsidR="00E66F0C">
        <w:rPr>
          <w:rFonts w:ascii="Times New Roman" w:hAnsi="Times New Roman" w:cs="Times New Roman"/>
          <w:sz w:val="28"/>
          <w:szCs w:val="28"/>
        </w:rPr>
        <w:t xml:space="preserve"> de</w:t>
      </w:r>
      <w:r w:rsidRPr="00ED2F83">
        <w:rPr>
          <w:rFonts w:ascii="Times New Roman" w:hAnsi="Times New Roman" w:cs="Times New Roman"/>
          <w:sz w:val="28"/>
          <w:szCs w:val="28"/>
        </w:rPr>
        <w:t xml:space="preserve"> organizare si desfasurare a activitatii in cadrul organizarii de santier fac ca impactul asupra factorilor de mediu sa fie redus la minim.</w:t>
      </w:r>
    </w:p>
    <w:p w:rsidR="00643C71" w:rsidRDefault="00643C71" w:rsidP="003F6F70">
      <w:pPr>
        <w:pStyle w:val="Continut"/>
        <w:rPr>
          <w:rFonts w:ascii="Times New Roman" w:hAnsi="Times New Roman" w:cs="Times New Roman"/>
          <w:sz w:val="28"/>
          <w:szCs w:val="28"/>
        </w:rPr>
      </w:pPr>
      <w:r w:rsidRPr="00643C71">
        <w:rPr>
          <w:rFonts w:ascii="Times New Roman" w:hAnsi="Times New Roman" w:cs="Times New Roman"/>
          <w:sz w:val="28"/>
          <w:szCs w:val="28"/>
        </w:rPr>
        <w:t xml:space="preserve">Impactul asupra biodiversitaţii se manifesta mai mult în prima etapa cea de organizare </w:t>
      </w:r>
      <w:r>
        <w:rPr>
          <w:rFonts w:ascii="Times New Roman" w:hAnsi="Times New Roman" w:cs="Times New Roman"/>
          <w:sz w:val="28"/>
          <w:szCs w:val="28"/>
        </w:rPr>
        <w:t xml:space="preserve">de </w:t>
      </w:r>
      <w:r w:rsidRPr="00643C71">
        <w:rPr>
          <w:rFonts w:ascii="Times New Roman" w:hAnsi="Times New Roman" w:cs="Times New Roman"/>
          <w:sz w:val="28"/>
          <w:szCs w:val="28"/>
        </w:rPr>
        <w:t xml:space="preserve">santier si in timpul realizarii lucrarii, se concretizeaza, în speţa, la nivelul terenului cu diferite folosinţe </w:t>
      </w:r>
      <w:r>
        <w:rPr>
          <w:rFonts w:ascii="Times New Roman" w:hAnsi="Times New Roman" w:cs="Times New Roman"/>
          <w:sz w:val="28"/>
          <w:szCs w:val="28"/>
        </w:rPr>
        <w:t xml:space="preserve">de </w:t>
      </w:r>
      <w:r w:rsidRPr="00643C71">
        <w:rPr>
          <w:rFonts w:ascii="Times New Roman" w:hAnsi="Times New Roman" w:cs="Times New Roman"/>
          <w:sz w:val="28"/>
          <w:szCs w:val="28"/>
        </w:rPr>
        <w:t>care va fi ocupat temporar.</w:t>
      </w:r>
    </w:p>
    <w:p w:rsidR="00643C71" w:rsidRDefault="00643C71" w:rsidP="003F6F70">
      <w:pPr>
        <w:pStyle w:val="Continut"/>
        <w:rPr>
          <w:rFonts w:ascii="Times New Roman" w:hAnsi="Times New Roman" w:cs="Times New Roman"/>
          <w:sz w:val="28"/>
          <w:szCs w:val="28"/>
        </w:rPr>
      </w:pPr>
      <w:r w:rsidRPr="00643C71">
        <w:rPr>
          <w:rFonts w:ascii="Times New Roman" w:hAnsi="Times New Roman" w:cs="Times New Roman"/>
          <w:sz w:val="28"/>
          <w:szCs w:val="28"/>
        </w:rPr>
        <w:t>Respectarea masurilor recomandate şi a legislatiei specifice de protectia mediului în perioada de operare a strazilor vor asigura un impact redus asupra florei şi faunei.</w:t>
      </w:r>
    </w:p>
    <w:p w:rsidR="00643C71" w:rsidRDefault="00643C71" w:rsidP="003F6F70">
      <w:pPr>
        <w:pStyle w:val="Continut"/>
        <w:rPr>
          <w:rFonts w:ascii="Times New Roman" w:hAnsi="Times New Roman" w:cs="Times New Roman"/>
          <w:sz w:val="28"/>
          <w:szCs w:val="28"/>
        </w:rPr>
      </w:pPr>
      <w:r w:rsidRPr="00643C71">
        <w:rPr>
          <w:rFonts w:ascii="Times New Roman" w:hAnsi="Times New Roman" w:cs="Times New Roman"/>
          <w:sz w:val="28"/>
          <w:szCs w:val="28"/>
        </w:rPr>
        <w:t>De asemenea, datorita duratei de realizare a proiectului cat si a suprafetei reduse pe care se desfasoara, se estimeaza ca impactul asupra biodiversitaţii va fi negativ neglijabil.</w:t>
      </w:r>
      <w:r>
        <w:rPr>
          <w:rFonts w:ascii="Times New Roman" w:hAnsi="Times New Roman" w:cs="Times New Roman"/>
          <w:sz w:val="28"/>
          <w:szCs w:val="28"/>
        </w:rPr>
        <w:t xml:space="preserve"> </w:t>
      </w:r>
      <w:r w:rsidRPr="00643C71">
        <w:rPr>
          <w:rFonts w:ascii="Times New Roman" w:hAnsi="Times New Roman" w:cs="Times New Roman"/>
          <w:sz w:val="28"/>
          <w:szCs w:val="28"/>
        </w:rPr>
        <w:t>Impactul pentru perioada de execuţie este caracterizat ca moderat, pe termen scurt, cu arie de manifestare în imediata vecinatate.</w:t>
      </w:r>
    </w:p>
    <w:p w:rsidR="00643C71" w:rsidRPr="00643C71" w:rsidRDefault="00643C71" w:rsidP="00643C71">
      <w:pPr>
        <w:pStyle w:val="Continut"/>
        <w:rPr>
          <w:rFonts w:ascii="Times New Roman" w:hAnsi="Times New Roman" w:cs="Times New Roman"/>
          <w:sz w:val="28"/>
          <w:szCs w:val="28"/>
        </w:rPr>
      </w:pPr>
      <w:r w:rsidRPr="00643C71">
        <w:rPr>
          <w:rFonts w:ascii="Times New Roman" w:hAnsi="Times New Roman" w:cs="Times New Roman"/>
          <w:sz w:val="28"/>
          <w:szCs w:val="28"/>
        </w:rPr>
        <w:t>Punctul de lucru ale organizarii de şantier nu va fi amplasat în imediata apropiere a apelor de suprafaţa: rauri, parauri, vai, cu respectarea prevederilor legale.</w:t>
      </w:r>
    </w:p>
    <w:p w:rsidR="00643C71" w:rsidRDefault="00643C71" w:rsidP="00643C71">
      <w:pPr>
        <w:pStyle w:val="Continut"/>
        <w:rPr>
          <w:rFonts w:ascii="Times New Roman" w:hAnsi="Times New Roman" w:cs="Times New Roman"/>
          <w:sz w:val="28"/>
          <w:szCs w:val="28"/>
        </w:rPr>
      </w:pPr>
      <w:r w:rsidRPr="00643C71">
        <w:rPr>
          <w:rFonts w:ascii="Times New Roman" w:hAnsi="Times New Roman" w:cs="Times New Roman"/>
          <w:sz w:val="28"/>
          <w:szCs w:val="28"/>
        </w:rPr>
        <w:t>În timpul lucrarilor de executie, conform legislatiei naţionale privind protecţia mediului nu vor fi deversate ape uzate, reziduuri sau deşeuri de orice fel în apele de suprafata sau subterane, pe sol sau în subsol.</w:t>
      </w:r>
    </w:p>
    <w:p w:rsidR="00AA028E" w:rsidRPr="00ED2F83" w:rsidRDefault="00AA028E" w:rsidP="006926B1">
      <w:pPr>
        <w:tabs>
          <w:tab w:val="left" w:pos="360"/>
        </w:tabs>
        <w:autoSpaceDE w:val="0"/>
        <w:autoSpaceDN w:val="0"/>
        <w:adjustRightInd w:val="0"/>
        <w:spacing w:after="0" w:line="240" w:lineRule="auto"/>
        <w:ind w:right="-90"/>
        <w:rPr>
          <w:rFonts w:ascii="Times New Roman" w:hAnsi="Times New Roman" w:cs="Times New Roman"/>
          <w:color w:val="000000"/>
          <w:sz w:val="28"/>
          <w:szCs w:val="28"/>
          <w:lang w:val="en-US"/>
        </w:rPr>
      </w:pPr>
    </w:p>
    <w:p w:rsidR="00701624" w:rsidRDefault="00701624" w:rsidP="003520C6">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surse de poluanţi şi instalaţii pentru reţinerea, evacuarea şi dispersia poluanţilor în mediu în timpul organizării de şantier; </w:t>
      </w:r>
    </w:p>
    <w:p w:rsidR="001E040A" w:rsidRDefault="001E040A" w:rsidP="003520C6">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b/>
          <w:bCs/>
          <w:color w:val="000000"/>
          <w:spacing w:val="1"/>
          <w:sz w:val="28"/>
          <w:szCs w:val="28"/>
          <w:u w:val="single"/>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1766"/>
        <w:gridCol w:w="8190"/>
      </w:tblGrid>
      <w:tr w:rsidR="001E040A" w:rsidRPr="001E040A" w:rsidTr="001E040A">
        <w:tc>
          <w:tcPr>
            <w:tcW w:w="0" w:type="auto"/>
            <w:shd w:val="clear" w:color="auto" w:fill="C5E0B3"/>
          </w:tcPr>
          <w:p w:rsidR="001E040A" w:rsidRPr="001E040A" w:rsidRDefault="001E040A" w:rsidP="001E040A">
            <w:pPr>
              <w:spacing w:after="0" w:line="240" w:lineRule="auto"/>
              <w:jc w:val="both"/>
              <w:rPr>
                <w:rFonts w:ascii="Times New Roman" w:eastAsia="Calibri" w:hAnsi="Times New Roman" w:cs="Times New Roman"/>
                <w:b/>
                <w:sz w:val="24"/>
                <w:szCs w:val="24"/>
              </w:rPr>
            </w:pPr>
            <w:r w:rsidRPr="001E040A">
              <w:rPr>
                <w:rFonts w:ascii="Times New Roman" w:eastAsia="Calibri" w:hAnsi="Times New Roman" w:cs="Times New Roman"/>
                <w:b/>
                <w:sz w:val="24"/>
                <w:szCs w:val="24"/>
              </w:rPr>
              <w:t>Nr crt</w:t>
            </w:r>
          </w:p>
        </w:tc>
        <w:tc>
          <w:tcPr>
            <w:tcW w:w="1766" w:type="dxa"/>
            <w:shd w:val="clear" w:color="auto" w:fill="C5E0B3"/>
          </w:tcPr>
          <w:p w:rsidR="001E040A" w:rsidRPr="001E040A" w:rsidRDefault="001E040A" w:rsidP="001E040A">
            <w:pPr>
              <w:spacing w:after="0" w:line="240" w:lineRule="auto"/>
              <w:jc w:val="both"/>
              <w:rPr>
                <w:rFonts w:ascii="Times New Roman" w:eastAsia="Calibri" w:hAnsi="Times New Roman" w:cs="Times New Roman"/>
                <w:b/>
                <w:sz w:val="24"/>
                <w:szCs w:val="24"/>
              </w:rPr>
            </w:pPr>
            <w:r w:rsidRPr="001E040A">
              <w:rPr>
                <w:rFonts w:ascii="Times New Roman" w:eastAsia="Calibri" w:hAnsi="Times New Roman" w:cs="Times New Roman"/>
                <w:b/>
                <w:sz w:val="24"/>
                <w:szCs w:val="24"/>
              </w:rPr>
              <w:t>Activitatea</w:t>
            </w:r>
          </w:p>
        </w:tc>
        <w:tc>
          <w:tcPr>
            <w:tcW w:w="8190" w:type="dxa"/>
            <w:shd w:val="clear" w:color="auto" w:fill="C5E0B3"/>
          </w:tcPr>
          <w:p w:rsidR="001E040A" w:rsidRPr="001E040A" w:rsidRDefault="001E040A" w:rsidP="001E040A">
            <w:pPr>
              <w:spacing w:after="0" w:line="240" w:lineRule="auto"/>
              <w:jc w:val="both"/>
              <w:rPr>
                <w:rFonts w:ascii="Times New Roman" w:eastAsia="Calibri" w:hAnsi="Times New Roman" w:cs="Times New Roman"/>
                <w:b/>
                <w:sz w:val="24"/>
                <w:szCs w:val="24"/>
              </w:rPr>
            </w:pPr>
            <w:r w:rsidRPr="001E040A">
              <w:rPr>
                <w:rFonts w:ascii="Times New Roman" w:eastAsia="Calibri" w:hAnsi="Times New Roman" w:cs="Times New Roman"/>
                <w:b/>
                <w:sz w:val="24"/>
                <w:szCs w:val="24"/>
              </w:rPr>
              <w:t>Surse de poluare</w:t>
            </w:r>
          </w:p>
        </w:tc>
      </w:tr>
      <w:tr w:rsidR="001E040A" w:rsidRPr="001E040A" w:rsidTr="001E040A">
        <w:tc>
          <w:tcPr>
            <w:tcW w:w="0" w:type="auto"/>
            <w:shd w:val="clear" w:color="auto" w:fill="auto"/>
          </w:tcPr>
          <w:p w:rsidR="001E040A" w:rsidRPr="001E040A" w:rsidRDefault="001E040A" w:rsidP="001E040A">
            <w:pPr>
              <w:spacing w:after="0" w:line="240" w:lineRule="auto"/>
              <w:jc w:val="both"/>
              <w:rPr>
                <w:rFonts w:ascii="Times New Roman" w:eastAsia="Calibri" w:hAnsi="Times New Roman" w:cs="Times New Roman"/>
                <w:sz w:val="24"/>
                <w:szCs w:val="24"/>
              </w:rPr>
            </w:pPr>
            <w:r w:rsidRPr="001E040A">
              <w:rPr>
                <w:rFonts w:ascii="Times New Roman" w:eastAsia="Calibri" w:hAnsi="Times New Roman" w:cs="Times New Roman"/>
                <w:sz w:val="24"/>
                <w:szCs w:val="24"/>
              </w:rPr>
              <w:t>1</w:t>
            </w:r>
          </w:p>
        </w:tc>
        <w:tc>
          <w:tcPr>
            <w:tcW w:w="1766" w:type="dxa"/>
            <w:shd w:val="clear" w:color="auto" w:fill="auto"/>
          </w:tcPr>
          <w:p w:rsidR="001E040A" w:rsidRPr="001E040A" w:rsidRDefault="001E040A" w:rsidP="001E040A">
            <w:pPr>
              <w:spacing w:after="0" w:line="240" w:lineRule="auto"/>
              <w:jc w:val="both"/>
              <w:rPr>
                <w:rFonts w:ascii="Times New Roman" w:eastAsia="Calibri" w:hAnsi="Times New Roman" w:cs="Times New Roman"/>
                <w:sz w:val="24"/>
                <w:szCs w:val="24"/>
              </w:rPr>
            </w:pPr>
            <w:r w:rsidRPr="001E040A">
              <w:rPr>
                <w:rFonts w:ascii="Times New Roman" w:eastAsia="Calibri" w:hAnsi="Times New Roman" w:cs="Times New Roman"/>
                <w:sz w:val="24"/>
                <w:szCs w:val="24"/>
              </w:rPr>
              <w:t>Organizarea de şantier</w:t>
            </w:r>
          </w:p>
        </w:tc>
        <w:tc>
          <w:tcPr>
            <w:tcW w:w="8190" w:type="dxa"/>
            <w:shd w:val="clear" w:color="auto" w:fill="auto"/>
          </w:tcPr>
          <w:p w:rsidR="001E040A" w:rsidRPr="001E040A" w:rsidRDefault="001E040A" w:rsidP="001E040A">
            <w:pPr>
              <w:spacing w:after="0" w:line="240" w:lineRule="auto"/>
              <w:jc w:val="both"/>
              <w:rPr>
                <w:rFonts w:ascii="Times New Roman" w:eastAsia="Calibri" w:hAnsi="Times New Roman" w:cs="Times New Roman"/>
                <w:sz w:val="24"/>
                <w:szCs w:val="24"/>
              </w:rPr>
            </w:pPr>
            <w:r w:rsidRPr="001E040A">
              <w:rPr>
                <w:rFonts w:ascii="Times New Roman" w:eastAsia="Calibri" w:hAnsi="Times New Roman" w:cs="Times New Roman"/>
                <w:sz w:val="24"/>
                <w:szCs w:val="24"/>
              </w:rPr>
              <w:t>Sursele de poluare sunt de 2 tipuri:</w:t>
            </w:r>
          </w:p>
          <w:p w:rsidR="001E040A" w:rsidRPr="001E040A" w:rsidRDefault="001E040A" w:rsidP="001E040A">
            <w:pPr>
              <w:numPr>
                <w:ilvl w:val="0"/>
                <w:numId w:val="30"/>
              </w:numPr>
              <w:tabs>
                <w:tab w:val="num" w:pos="211"/>
              </w:tabs>
              <w:spacing w:after="0" w:line="240" w:lineRule="auto"/>
              <w:ind w:left="0" w:firstLine="0"/>
              <w:jc w:val="both"/>
              <w:rPr>
                <w:rFonts w:ascii="Times New Roman" w:eastAsia="Calibri" w:hAnsi="Times New Roman" w:cs="Times New Roman"/>
                <w:sz w:val="24"/>
                <w:szCs w:val="24"/>
              </w:rPr>
            </w:pPr>
            <w:r w:rsidRPr="001E040A">
              <w:rPr>
                <w:rFonts w:ascii="Times New Roman" w:eastAsia="Calibri" w:hAnsi="Times New Roman" w:cs="Times New Roman"/>
                <w:sz w:val="24"/>
                <w:szCs w:val="24"/>
              </w:rPr>
              <w:t>surse punctiforme de poluare</w:t>
            </w:r>
          </w:p>
          <w:p w:rsidR="001E040A" w:rsidRPr="001E040A" w:rsidRDefault="001E040A" w:rsidP="001E040A">
            <w:pPr>
              <w:numPr>
                <w:ilvl w:val="0"/>
                <w:numId w:val="30"/>
              </w:numPr>
              <w:tabs>
                <w:tab w:val="num" w:pos="211"/>
              </w:tabs>
              <w:spacing w:after="0" w:line="240" w:lineRule="auto"/>
              <w:ind w:left="0" w:firstLine="0"/>
              <w:jc w:val="both"/>
              <w:rPr>
                <w:rFonts w:ascii="Times New Roman" w:eastAsia="Calibri" w:hAnsi="Times New Roman" w:cs="Times New Roman"/>
                <w:sz w:val="24"/>
                <w:szCs w:val="24"/>
              </w:rPr>
            </w:pPr>
            <w:r w:rsidRPr="001E040A">
              <w:rPr>
                <w:rFonts w:ascii="Times New Roman" w:eastAsia="Calibri" w:hAnsi="Times New Roman" w:cs="Times New Roman"/>
                <w:sz w:val="24"/>
                <w:szCs w:val="24"/>
              </w:rPr>
              <w:t>surse difuze de poluare</w:t>
            </w:r>
          </w:p>
          <w:p w:rsidR="001E040A" w:rsidRPr="001E040A" w:rsidRDefault="001E040A" w:rsidP="001E040A">
            <w:pPr>
              <w:spacing w:after="0" w:line="240" w:lineRule="auto"/>
              <w:jc w:val="both"/>
              <w:rPr>
                <w:rFonts w:ascii="Times New Roman" w:eastAsia="Calibri" w:hAnsi="Times New Roman" w:cs="Times New Roman"/>
                <w:sz w:val="24"/>
                <w:szCs w:val="24"/>
              </w:rPr>
            </w:pPr>
            <w:r w:rsidRPr="001E040A">
              <w:rPr>
                <w:rFonts w:ascii="Times New Roman" w:eastAsia="Calibri" w:hAnsi="Times New Roman" w:cs="Times New Roman"/>
                <w:sz w:val="24"/>
                <w:szCs w:val="24"/>
              </w:rPr>
              <w:t xml:space="preserve">Din categoria surselor punctiforme fac parte evacuarile fecaloid menajere de la organizarea de şantier, în condiţiile în care evacuarea nu se realizeaza la un sistem de canalizare. </w:t>
            </w:r>
          </w:p>
          <w:p w:rsidR="001E040A" w:rsidRPr="001E040A" w:rsidRDefault="001E040A" w:rsidP="001E040A">
            <w:pPr>
              <w:spacing w:after="0" w:line="240" w:lineRule="auto"/>
              <w:jc w:val="both"/>
              <w:rPr>
                <w:rFonts w:ascii="Times New Roman" w:eastAsia="Calibri" w:hAnsi="Times New Roman" w:cs="Times New Roman"/>
                <w:sz w:val="24"/>
                <w:szCs w:val="24"/>
              </w:rPr>
            </w:pPr>
            <w:r w:rsidRPr="001E040A">
              <w:rPr>
                <w:rFonts w:ascii="Times New Roman" w:eastAsia="Calibri" w:hAnsi="Times New Roman" w:cs="Times New Roman"/>
                <w:sz w:val="24"/>
                <w:szCs w:val="24"/>
              </w:rPr>
              <w:t>Din categoria surselor difuze de poluare, fac parte: depozitele de materiale de construcţii care sunt spalate de apele pluviale, apele provenite de la spalarea utilajelor, apele uzate menajere de la organizarile de şantier, traficul rutier, depozitarea necontrolata de deşeuri, depozitarea de substanţe chimice şi periculoase.</w:t>
            </w:r>
          </w:p>
        </w:tc>
      </w:tr>
      <w:tr w:rsidR="001E040A" w:rsidRPr="001E040A" w:rsidTr="001E040A">
        <w:tc>
          <w:tcPr>
            <w:tcW w:w="0" w:type="auto"/>
            <w:shd w:val="clear" w:color="auto" w:fill="auto"/>
          </w:tcPr>
          <w:p w:rsidR="001E040A" w:rsidRPr="001E040A" w:rsidRDefault="001E040A" w:rsidP="001E040A">
            <w:pPr>
              <w:spacing w:after="0" w:line="240" w:lineRule="auto"/>
              <w:jc w:val="both"/>
              <w:rPr>
                <w:rFonts w:ascii="Times New Roman" w:eastAsia="Calibri" w:hAnsi="Times New Roman" w:cs="Times New Roman"/>
                <w:sz w:val="24"/>
                <w:szCs w:val="24"/>
              </w:rPr>
            </w:pPr>
            <w:r w:rsidRPr="001E040A">
              <w:rPr>
                <w:rFonts w:ascii="Times New Roman" w:eastAsia="Calibri" w:hAnsi="Times New Roman" w:cs="Times New Roman"/>
                <w:sz w:val="24"/>
                <w:szCs w:val="24"/>
              </w:rPr>
              <w:t>2</w:t>
            </w:r>
          </w:p>
        </w:tc>
        <w:tc>
          <w:tcPr>
            <w:tcW w:w="1766" w:type="dxa"/>
            <w:shd w:val="clear" w:color="auto" w:fill="auto"/>
          </w:tcPr>
          <w:p w:rsidR="001E040A" w:rsidRPr="001E040A" w:rsidRDefault="001E040A" w:rsidP="001E040A">
            <w:pPr>
              <w:spacing w:after="0" w:line="240" w:lineRule="auto"/>
              <w:jc w:val="both"/>
              <w:rPr>
                <w:rFonts w:ascii="Times New Roman" w:eastAsia="Calibri" w:hAnsi="Times New Roman" w:cs="Times New Roman"/>
                <w:sz w:val="24"/>
                <w:szCs w:val="24"/>
              </w:rPr>
            </w:pPr>
            <w:r w:rsidRPr="001E040A">
              <w:rPr>
                <w:rFonts w:ascii="Times New Roman" w:eastAsia="Calibri" w:hAnsi="Times New Roman" w:cs="Times New Roman"/>
                <w:sz w:val="24"/>
                <w:szCs w:val="24"/>
              </w:rPr>
              <w:t>Amplasamentul lucrarilor</w:t>
            </w:r>
          </w:p>
        </w:tc>
        <w:tc>
          <w:tcPr>
            <w:tcW w:w="8190" w:type="dxa"/>
            <w:shd w:val="clear" w:color="auto" w:fill="auto"/>
          </w:tcPr>
          <w:p w:rsidR="001E040A" w:rsidRPr="001E040A" w:rsidRDefault="001E040A" w:rsidP="001E040A">
            <w:pPr>
              <w:spacing w:after="0" w:line="240" w:lineRule="auto"/>
              <w:jc w:val="both"/>
              <w:rPr>
                <w:rFonts w:ascii="Times New Roman" w:eastAsia="Calibri" w:hAnsi="Times New Roman" w:cs="Times New Roman"/>
                <w:sz w:val="24"/>
                <w:szCs w:val="24"/>
              </w:rPr>
            </w:pPr>
            <w:r w:rsidRPr="001E040A">
              <w:rPr>
                <w:rFonts w:ascii="Times New Roman" w:eastAsia="Calibri" w:hAnsi="Times New Roman" w:cs="Times New Roman"/>
                <w:sz w:val="24"/>
                <w:szCs w:val="24"/>
              </w:rPr>
              <w:t>Sursele difuze de poluare sunt:</w:t>
            </w:r>
          </w:p>
          <w:p w:rsidR="001E040A" w:rsidRPr="001E040A" w:rsidRDefault="001E040A" w:rsidP="001E040A">
            <w:pPr>
              <w:numPr>
                <w:ilvl w:val="0"/>
                <w:numId w:val="30"/>
              </w:numPr>
              <w:tabs>
                <w:tab w:val="num" w:pos="151"/>
              </w:tabs>
              <w:spacing w:after="0" w:line="240" w:lineRule="auto"/>
              <w:ind w:left="0" w:firstLine="0"/>
              <w:jc w:val="both"/>
              <w:rPr>
                <w:rFonts w:ascii="Times New Roman" w:eastAsia="Calibri" w:hAnsi="Times New Roman" w:cs="Times New Roman"/>
                <w:sz w:val="24"/>
                <w:szCs w:val="24"/>
              </w:rPr>
            </w:pPr>
            <w:r w:rsidRPr="001E040A">
              <w:rPr>
                <w:rFonts w:ascii="Times New Roman" w:eastAsia="Calibri" w:hAnsi="Times New Roman" w:cs="Times New Roman"/>
                <w:sz w:val="24"/>
                <w:szCs w:val="24"/>
              </w:rPr>
              <w:t>scurgeri de hidrocarburi ca urmare a neîntreţinerii utilajelor;</w:t>
            </w:r>
          </w:p>
          <w:p w:rsidR="001E040A" w:rsidRPr="001E040A" w:rsidRDefault="001E040A" w:rsidP="001E040A">
            <w:pPr>
              <w:numPr>
                <w:ilvl w:val="0"/>
                <w:numId w:val="30"/>
              </w:numPr>
              <w:tabs>
                <w:tab w:val="num" w:pos="151"/>
              </w:tabs>
              <w:spacing w:after="0" w:line="240" w:lineRule="auto"/>
              <w:ind w:left="0" w:firstLine="0"/>
              <w:jc w:val="both"/>
              <w:rPr>
                <w:rFonts w:ascii="Times New Roman" w:eastAsia="Calibri" w:hAnsi="Times New Roman" w:cs="Times New Roman"/>
                <w:sz w:val="24"/>
                <w:szCs w:val="24"/>
              </w:rPr>
            </w:pPr>
            <w:r w:rsidRPr="001E040A">
              <w:rPr>
                <w:rFonts w:ascii="Times New Roman" w:eastAsia="Calibri" w:hAnsi="Times New Roman" w:cs="Times New Roman"/>
                <w:sz w:val="24"/>
                <w:szCs w:val="24"/>
              </w:rPr>
              <w:t>pierderi de materiale de construcţii;</w:t>
            </w:r>
          </w:p>
          <w:p w:rsidR="001E040A" w:rsidRPr="001E040A" w:rsidRDefault="001E040A" w:rsidP="001E040A">
            <w:pPr>
              <w:numPr>
                <w:ilvl w:val="0"/>
                <w:numId w:val="30"/>
              </w:numPr>
              <w:tabs>
                <w:tab w:val="num" w:pos="151"/>
              </w:tabs>
              <w:spacing w:after="0" w:line="240" w:lineRule="auto"/>
              <w:ind w:left="0" w:firstLine="0"/>
              <w:jc w:val="both"/>
              <w:rPr>
                <w:rFonts w:ascii="Times New Roman" w:eastAsia="Calibri" w:hAnsi="Times New Roman" w:cs="Times New Roman"/>
                <w:sz w:val="24"/>
                <w:szCs w:val="24"/>
              </w:rPr>
            </w:pPr>
            <w:r w:rsidRPr="001E040A">
              <w:rPr>
                <w:rFonts w:ascii="Times New Roman" w:eastAsia="Calibri" w:hAnsi="Times New Roman" w:cs="Times New Roman"/>
                <w:sz w:val="24"/>
                <w:szCs w:val="24"/>
              </w:rPr>
              <w:t>manevrarea necorespunzatoare a combustibilului la alimentarea utilajelor;</w:t>
            </w:r>
          </w:p>
          <w:p w:rsidR="001E040A" w:rsidRPr="001E040A" w:rsidRDefault="001E040A" w:rsidP="001E040A">
            <w:pPr>
              <w:numPr>
                <w:ilvl w:val="0"/>
                <w:numId w:val="30"/>
              </w:numPr>
              <w:tabs>
                <w:tab w:val="num" w:pos="151"/>
              </w:tabs>
              <w:spacing w:after="0" w:line="240" w:lineRule="auto"/>
              <w:ind w:left="0" w:firstLine="0"/>
              <w:jc w:val="both"/>
              <w:rPr>
                <w:rFonts w:ascii="Times New Roman" w:eastAsia="Calibri" w:hAnsi="Times New Roman" w:cs="Times New Roman"/>
                <w:sz w:val="24"/>
                <w:szCs w:val="24"/>
              </w:rPr>
            </w:pPr>
            <w:r w:rsidRPr="001E040A">
              <w:rPr>
                <w:rFonts w:ascii="Times New Roman" w:eastAsia="Calibri" w:hAnsi="Times New Roman" w:cs="Times New Roman"/>
                <w:sz w:val="24"/>
                <w:szCs w:val="24"/>
              </w:rPr>
              <w:t>depozitarea necontrolata a deşeurilor;</w:t>
            </w:r>
          </w:p>
          <w:p w:rsidR="001E040A" w:rsidRPr="001E040A" w:rsidRDefault="001E040A" w:rsidP="001E040A">
            <w:pPr>
              <w:numPr>
                <w:ilvl w:val="0"/>
                <w:numId w:val="30"/>
              </w:numPr>
              <w:tabs>
                <w:tab w:val="num" w:pos="151"/>
              </w:tabs>
              <w:spacing w:after="0" w:line="240" w:lineRule="auto"/>
              <w:ind w:left="0" w:firstLine="0"/>
              <w:jc w:val="both"/>
              <w:rPr>
                <w:rFonts w:ascii="Times New Roman" w:eastAsia="Calibri" w:hAnsi="Times New Roman" w:cs="Times New Roman"/>
                <w:sz w:val="24"/>
                <w:szCs w:val="24"/>
              </w:rPr>
            </w:pPr>
            <w:r w:rsidRPr="001E040A">
              <w:rPr>
                <w:rFonts w:ascii="Times New Roman" w:eastAsia="Calibri" w:hAnsi="Times New Roman" w:cs="Times New Roman"/>
                <w:sz w:val="24"/>
                <w:szCs w:val="24"/>
              </w:rPr>
              <w:t>lucrari de excavare şi manevrare a pamantului.</w:t>
            </w:r>
          </w:p>
        </w:tc>
      </w:tr>
      <w:tr w:rsidR="001E040A" w:rsidRPr="001E040A" w:rsidTr="001E040A">
        <w:tc>
          <w:tcPr>
            <w:tcW w:w="0" w:type="auto"/>
            <w:shd w:val="clear" w:color="auto" w:fill="auto"/>
          </w:tcPr>
          <w:p w:rsidR="001E040A" w:rsidRPr="001E040A" w:rsidRDefault="001E040A" w:rsidP="001E040A">
            <w:pPr>
              <w:spacing w:after="0" w:line="240" w:lineRule="auto"/>
              <w:jc w:val="both"/>
              <w:rPr>
                <w:rFonts w:ascii="Times New Roman" w:eastAsia="Calibri" w:hAnsi="Times New Roman" w:cs="Times New Roman"/>
                <w:sz w:val="24"/>
                <w:szCs w:val="24"/>
              </w:rPr>
            </w:pPr>
            <w:r w:rsidRPr="001E040A">
              <w:rPr>
                <w:rFonts w:ascii="Times New Roman" w:eastAsia="Calibri" w:hAnsi="Times New Roman" w:cs="Times New Roman"/>
                <w:sz w:val="24"/>
                <w:szCs w:val="24"/>
              </w:rPr>
              <w:t>3</w:t>
            </w:r>
          </w:p>
        </w:tc>
        <w:tc>
          <w:tcPr>
            <w:tcW w:w="1766" w:type="dxa"/>
            <w:shd w:val="clear" w:color="auto" w:fill="auto"/>
          </w:tcPr>
          <w:p w:rsidR="001E040A" w:rsidRPr="001E040A" w:rsidRDefault="001E040A" w:rsidP="001E040A">
            <w:pPr>
              <w:spacing w:after="0" w:line="240" w:lineRule="auto"/>
              <w:jc w:val="both"/>
              <w:rPr>
                <w:rFonts w:ascii="Times New Roman" w:eastAsia="Calibri" w:hAnsi="Times New Roman" w:cs="Times New Roman"/>
                <w:sz w:val="24"/>
                <w:szCs w:val="24"/>
              </w:rPr>
            </w:pPr>
            <w:r w:rsidRPr="001E040A">
              <w:rPr>
                <w:rFonts w:ascii="Times New Roman" w:eastAsia="Calibri" w:hAnsi="Times New Roman" w:cs="Times New Roman"/>
                <w:sz w:val="24"/>
                <w:szCs w:val="24"/>
              </w:rPr>
              <w:t>Perioada de exploatare şi întreţinere a strazilor</w:t>
            </w:r>
          </w:p>
        </w:tc>
        <w:tc>
          <w:tcPr>
            <w:tcW w:w="8190" w:type="dxa"/>
            <w:shd w:val="clear" w:color="auto" w:fill="auto"/>
          </w:tcPr>
          <w:p w:rsidR="00736E11" w:rsidRDefault="001E040A" w:rsidP="001E040A">
            <w:pPr>
              <w:tabs>
                <w:tab w:val="left" w:pos="1890"/>
                <w:tab w:val="left" w:pos="2160"/>
              </w:tabs>
              <w:spacing w:after="0" w:line="259" w:lineRule="auto"/>
              <w:jc w:val="both"/>
              <w:rPr>
                <w:rFonts w:ascii="Times New Roman" w:eastAsia="Calibri" w:hAnsi="Times New Roman" w:cs="Times New Roman"/>
                <w:sz w:val="24"/>
                <w:szCs w:val="24"/>
              </w:rPr>
            </w:pPr>
            <w:r w:rsidRPr="001E040A">
              <w:rPr>
                <w:rFonts w:ascii="Times New Roman" w:eastAsia="Calibri" w:hAnsi="Times New Roman" w:cs="Times New Roman"/>
                <w:sz w:val="24"/>
                <w:szCs w:val="24"/>
              </w:rPr>
              <w:t>Principala sursa de poluare sunt apele pluviale colectate de-a lungul strazilor.</w:t>
            </w:r>
          </w:p>
          <w:p w:rsidR="001E040A" w:rsidRPr="001E040A" w:rsidRDefault="00736E11" w:rsidP="001D7950">
            <w:pPr>
              <w:tabs>
                <w:tab w:val="left" w:pos="1890"/>
                <w:tab w:val="left" w:pos="2160"/>
              </w:tabs>
              <w:spacing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Scurgerea</w:t>
            </w:r>
            <w:r w:rsidR="001E040A" w:rsidRPr="001E040A">
              <w:rPr>
                <w:rFonts w:ascii="Times New Roman" w:eastAsia="Calibri" w:hAnsi="Times New Roman" w:cs="Times New Roman"/>
                <w:sz w:val="24"/>
                <w:szCs w:val="24"/>
              </w:rPr>
              <w:t xml:space="preserve"> apelor pluviale </w:t>
            </w:r>
            <w:r>
              <w:rPr>
                <w:rFonts w:ascii="Times New Roman" w:eastAsia="Calibri" w:hAnsi="Times New Roman" w:cs="Times New Roman"/>
                <w:sz w:val="24"/>
                <w:szCs w:val="24"/>
              </w:rPr>
              <w:t xml:space="preserve">si meteorice va fi realizata prin intermediul </w:t>
            </w:r>
            <w:r w:rsidR="00BF4F09">
              <w:rPr>
                <w:rFonts w:ascii="Times New Roman" w:eastAsia="Calibri" w:hAnsi="Times New Roman" w:cs="Times New Roman"/>
                <w:sz w:val="24"/>
                <w:szCs w:val="24"/>
              </w:rPr>
              <w:t>canalizarii pluviale si a rigolelor proiectate.</w:t>
            </w:r>
          </w:p>
        </w:tc>
      </w:tr>
    </w:tbl>
    <w:p w:rsidR="001E040A" w:rsidRPr="00ED2F83" w:rsidRDefault="001E040A" w:rsidP="003520C6">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b/>
          <w:bCs/>
          <w:color w:val="000000"/>
          <w:spacing w:val="1"/>
          <w:sz w:val="28"/>
          <w:szCs w:val="28"/>
          <w:u w:val="single"/>
        </w:rPr>
      </w:pPr>
    </w:p>
    <w:p w:rsidR="003520C6" w:rsidRPr="00ED2F83" w:rsidRDefault="003520C6" w:rsidP="003F6F70">
      <w:pPr>
        <w:pStyle w:val="Continut"/>
        <w:rPr>
          <w:rFonts w:ascii="Times New Roman" w:hAnsi="Times New Roman" w:cs="Times New Roman"/>
          <w:sz w:val="28"/>
          <w:szCs w:val="28"/>
        </w:rPr>
      </w:pPr>
      <w:r w:rsidRPr="00ED2F83">
        <w:rPr>
          <w:rFonts w:ascii="Times New Roman" w:hAnsi="Times New Roman" w:cs="Times New Roman"/>
          <w:sz w:val="28"/>
          <w:szCs w:val="28"/>
        </w:rPr>
        <w:t>Nu sunt necesare instalatii de retinere, evacuare si dispersie a poluantilor.</w:t>
      </w:r>
    </w:p>
    <w:p w:rsidR="0091042C" w:rsidRPr="00ED2F83" w:rsidRDefault="0091042C" w:rsidP="00E66F0C">
      <w:pPr>
        <w:tabs>
          <w:tab w:val="left" w:pos="360"/>
        </w:tabs>
        <w:autoSpaceDE w:val="0"/>
        <w:autoSpaceDN w:val="0"/>
        <w:adjustRightInd w:val="0"/>
        <w:spacing w:after="0" w:line="240" w:lineRule="auto"/>
        <w:ind w:right="-90"/>
        <w:rPr>
          <w:rFonts w:ascii="Times New Roman" w:hAnsi="Times New Roman" w:cs="Times New Roman"/>
          <w:color w:val="000000"/>
          <w:sz w:val="28"/>
          <w:szCs w:val="28"/>
          <w:lang w:val="en-US"/>
        </w:rPr>
      </w:pPr>
    </w:p>
    <w:p w:rsidR="00701624" w:rsidRPr="00ED2F83" w:rsidRDefault="00701624" w:rsidP="003520C6">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color w:val="000000"/>
          <w:sz w:val="28"/>
          <w:szCs w:val="28"/>
          <w:lang w:val="en-US"/>
        </w:rPr>
      </w:pPr>
      <w:r w:rsidRPr="00ED2F83">
        <w:rPr>
          <w:rFonts w:ascii="Times New Roman" w:hAnsi="Times New Roman" w:cs="Times New Roman"/>
          <w:b/>
          <w:bCs/>
          <w:color w:val="000000"/>
          <w:spacing w:val="1"/>
          <w:sz w:val="28"/>
          <w:szCs w:val="28"/>
          <w:u w:val="single"/>
        </w:rPr>
        <w:t xml:space="preserve">- dotări şi măsuri prevăzute pentru controlul emisiilor de poluanţi în mediu. </w:t>
      </w:r>
    </w:p>
    <w:p w:rsidR="003520C6" w:rsidRPr="00ED2F83" w:rsidRDefault="003520C6" w:rsidP="003F6F70">
      <w:pPr>
        <w:pStyle w:val="Continut"/>
        <w:rPr>
          <w:rFonts w:ascii="Times New Roman" w:hAnsi="Times New Roman" w:cs="Times New Roman"/>
          <w:sz w:val="28"/>
          <w:szCs w:val="28"/>
        </w:rPr>
      </w:pPr>
      <w:r w:rsidRPr="00ED2F83">
        <w:rPr>
          <w:rFonts w:ascii="Times New Roman" w:hAnsi="Times New Roman" w:cs="Times New Roman"/>
          <w:sz w:val="28"/>
          <w:szCs w:val="28"/>
        </w:rPr>
        <w:t>Masurile ce vor fi luate in perioada de executie sunt urmatoarele:</w:t>
      </w:r>
    </w:p>
    <w:p w:rsidR="003520C6" w:rsidRPr="00ED2F83" w:rsidRDefault="003520C6" w:rsidP="003F6F70">
      <w:pPr>
        <w:pStyle w:val="Continut"/>
        <w:rPr>
          <w:rFonts w:ascii="Times New Roman" w:hAnsi="Times New Roman" w:cs="Times New Roman"/>
          <w:sz w:val="28"/>
          <w:szCs w:val="28"/>
        </w:rPr>
      </w:pPr>
      <w:r w:rsidRPr="00ED2F83">
        <w:rPr>
          <w:rFonts w:ascii="Times New Roman" w:hAnsi="Times New Roman" w:cs="Times New Roman"/>
          <w:sz w:val="28"/>
          <w:szCs w:val="28"/>
        </w:rPr>
        <w:t>- finalizarea executiei terasamentelor in perioade cat mai scurte;</w:t>
      </w:r>
    </w:p>
    <w:p w:rsidR="003520C6" w:rsidRPr="00ED2F83" w:rsidRDefault="003520C6" w:rsidP="003F6F70">
      <w:pPr>
        <w:pStyle w:val="Continut"/>
        <w:rPr>
          <w:rFonts w:ascii="Times New Roman" w:hAnsi="Times New Roman" w:cs="Times New Roman"/>
          <w:sz w:val="28"/>
          <w:szCs w:val="28"/>
        </w:rPr>
      </w:pPr>
      <w:r w:rsidRPr="00ED2F83">
        <w:rPr>
          <w:rFonts w:ascii="Times New Roman" w:hAnsi="Times New Roman" w:cs="Times New Roman"/>
          <w:sz w:val="28"/>
          <w:szCs w:val="28"/>
        </w:rPr>
        <w:t>- realizarea lucrarilor prin asigurarea de pante de scurgere pentru apele din precipitatii;</w:t>
      </w:r>
    </w:p>
    <w:p w:rsidR="003520C6" w:rsidRPr="00ED2F83" w:rsidRDefault="003520C6" w:rsidP="003F6F70">
      <w:pPr>
        <w:pStyle w:val="Continut"/>
        <w:rPr>
          <w:rFonts w:ascii="Times New Roman" w:hAnsi="Times New Roman" w:cs="Times New Roman"/>
          <w:sz w:val="28"/>
          <w:szCs w:val="28"/>
        </w:rPr>
      </w:pPr>
      <w:r w:rsidRPr="00ED2F83">
        <w:rPr>
          <w:rFonts w:ascii="Times New Roman" w:hAnsi="Times New Roman" w:cs="Times New Roman"/>
          <w:sz w:val="28"/>
          <w:szCs w:val="28"/>
        </w:rPr>
        <w:t>- intretinerea utilajelor (reparatii, schimburi de ulei, alimentarea cu combustibil) se va face numai in locuri special amenajate;</w:t>
      </w:r>
    </w:p>
    <w:p w:rsidR="003520C6" w:rsidRPr="00ED2F83" w:rsidRDefault="003520C6" w:rsidP="003F6F70">
      <w:pPr>
        <w:pStyle w:val="Continut"/>
        <w:rPr>
          <w:rFonts w:ascii="Times New Roman" w:hAnsi="Times New Roman" w:cs="Times New Roman"/>
          <w:sz w:val="28"/>
          <w:szCs w:val="28"/>
        </w:rPr>
      </w:pPr>
      <w:r w:rsidRPr="00ED2F83">
        <w:rPr>
          <w:rFonts w:ascii="Times New Roman" w:hAnsi="Times New Roman" w:cs="Times New Roman"/>
          <w:sz w:val="28"/>
          <w:szCs w:val="28"/>
        </w:rPr>
        <w:t>- manipularea pamantului si a altor materiale folosite se va face astfel incat sa se evite antrenarea lor de catre apele de precipitatii;</w:t>
      </w:r>
    </w:p>
    <w:p w:rsidR="003520C6" w:rsidRPr="00ED2F83" w:rsidRDefault="003520C6" w:rsidP="003F6F70">
      <w:pPr>
        <w:pStyle w:val="Continut"/>
        <w:rPr>
          <w:rFonts w:ascii="Times New Roman" w:hAnsi="Times New Roman" w:cs="Times New Roman"/>
          <w:sz w:val="28"/>
          <w:szCs w:val="28"/>
        </w:rPr>
      </w:pPr>
      <w:r w:rsidRPr="00ED2F83">
        <w:rPr>
          <w:rFonts w:ascii="Times New Roman" w:hAnsi="Times New Roman" w:cs="Times New Roman"/>
          <w:sz w:val="28"/>
          <w:szCs w:val="28"/>
        </w:rPr>
        <w:t>- in timpul executarii lucrarilor se vor utiliza toalete de tip ecologic;</w:t>
      </w:r>
    </w:p>
    <w:p w:rsidR="003520C6" w:rsidRPr="00ED2F83" w:rsidRDefault="003520C6" w:rsidP="003F6F70">
      <w:pPr>
        <w:pStyle w:val="Continut"/>
        <w:rPr>
          <w:rFonts w:ascii="Times New Roman" w:hAnsi="Times New Roman" w:cs="Times New Roman"/>
          <w:sz w:val="28"/>
          <w:szCs w:val="28"/>
        </w:rPr>
      </w:pPr>
      <w:r w:rsidRPr="00ED2F83">
        <w:rPr>
          <w:rFonts w:ascii="Times New Roman" w:hAnsi="Times New Roman" w:cs="Times New Roman"/>
          <w:sz w:val="28"/>
          <w:szCs w:val="28"/>
        </w:rPr>
        <w:t>- se va supraveghea si se va tine evidenta descarcarii reziduurilor;</w:t>
      </w:r>
    </w:p>
    <w:p w:rsidR="000F6B35" w:rsidRDefault="003520C6" w:rsidP="0091042C">
      <w:pPr>
        <w:pStyle w:val="Continut"/>
        <w:rPr>
          <w:rFonts w:ascii="Times New Roman" w:hAnsi="Times New Roman" w:cs="Times New Roman"/>
          <w:sz w:val="28"/>
          <w:szCs w:val="28"/>
        </w:rPr>
      </w:pPr>
      <w:r w:rsidRPr="00ED2F83">
        <w:rPr>
          <w:rFonts w:ascii="Times New Roman" w:hAnsi="Times New Roman" w:cs="Times New Roman"/>
          <w:sz w:val="28"/>
          <w:szCs w:val="28"/>
        </w:rPr>
        <w:t>- deseurile menajere se vor colecta in pubele si se vor tr</w:t>
      </w:r>
      <w:r w:rsidR="00D039C5">
        <w:rPr>
          <w:rFonts w:ascii="Times New Roman" w:hAnsi="Times New Roman" w:cs="Times New Roman"/>
          <w:sz w:val="28"/>
          <w:szCs w:val="28"/>
        </w:rPr>
        <w:t>ansporta periodic la depozitul;</w:t>
      </w:r>
    </w:p>
    <w:p w:rsidR="00D039C5" w:rsidRPr="00D039C5" w:rsidRDefault="00D039C5" w:rsidP="00D039C5">
      <w:pPr>
        <w:pStyle w:val="Continut"/>
        <w:ind w:left="360" w:firstLine="0"/>
        <w:rPr>
          <w:rFonts w:ascii="Times New Roman" w:hAnsi="Times New Roman" w:cs="Times New Roman"/>
          <w:sz w:val="28"/>
          <w:szCs w:val="28"/>
        </w:rPr>
      </w:pPr>
      <w:r w:rsidRPr="00D039C5">
        <w:rPr>
          <w:rFonts w:ascii="Times New Roman" w:hAnsi="Times New Roman" w:cs="Times New Roman"/>
          <w:sz w:val="28"/>
          <w:szCs w:val="28"/>
        </w:rPr>
        <w:t>se interzice depozitarea de materiale de construcţie şi a deşeurilor în afara perimetrului destinat proiectului;</w:t>
      </w:r>
    </w:p>
    <w:p w:rsidR="00D039C5" w:rsidRPr="00D039C5" w:rsidRDefault="00D039C5" w:rsidP="00D039C5">
      <w:pPr>
        <w:pStyle w:val="Continut"/>
        <w:ind w:left="0" w:firstLine="360"/>
        <w:rPr>
          <w:rFonts w:ascii="Times New Roman" w:hAnsi="Times New Roman" w:cs="Times New Roman"/>
          <w:sz w:val="28"/>
          <w:szCs w:val="28"/>
        </w:rPr>
      </w:pPr>
      <w:r>
        <w:rPr>
          <w:rFonts w:ascii="Times New Roman" w:hAnsi="Times New Roman" w:cs="Times New Roman"/>
          <w:sz w:val="28"/>
          <w:szCs w:val="28"/>
        </w:rPr>
        <w:t>-</w:t>
      </w:r>
      <w:r w:rsidRPr="00D039C5">
        <w:rPr>
          <w:rFonts w:ascii="Times New Roman" w:hAnsi="Times New Roman" w:cs="Times New Roman"/>
          <w:sz w:val="28"/>
          <w:szCs w:val="28"/>
        </w:rPr>
        <w:t>antreprenorul va delimita zona de lucru pentru a preveni/minimiza distrugerea suprafeţelor vegetale;</w:t>
      </w:r>
    </w:p>
    <w:p w:rsidR="00D039C5" w:rsidRPr="00D039C5" w:rsidRDefault="00D039C5" w:rsidP="00D039C5">
      <w:pPr>
        <w:pStyle w:val="Continut"/>
        <w:ind w:left="0" w:firstLine="360"/>
        <w:jc w:val="left"/>
        <w:rPr>
          <w:rFonts w:ascii="Times New Roman" w:hAnsi="Times New Roman" w:cs="Times New Roman"/>
          <w:sz w:val="28"/>
          <w:szCs w:val="28"/>
        </w:rPr>
      </w:pPr>
      <w:r>
        <w:rPr>
          <w:rFonts w:ascii="Times New Roman" w:hAnsi="Times New Roman" w:cs="Times New Roman"/>
          <w:sz w:val="28"/>
          <w:szCs w:val="28"/>
        </w:rPr>
        <w:t>-</w:t>
      </w:r>
      <w:r w:rsidRPr="00D039C5">
        <w:rPr>
          <w:rFonts w:ascii="Times New Roman" w:hAnsi="Times New Roman" w:cs="Times New Roman"/>
          <w:sz w:val="28"/>
          <w:szCs w:val="28"/>
        </w:rPr>
        <w:t>restrangerea la minimul posibil al suprafeţelor ocupate de implementarea proiectului;</w:t>
      </w:r>
    </w:p>
    <w:p w:rsidR="00D039C5" w:rsidRPr="00D039C5" w:rsidRDefault="00D039C5" w:rsidP="00D039C5">
      <w:pPr>
        <w:pStyle w:val="Continut"/>
        <w:ind w:left="0" w:firstLine="360"/>
        <w:jc w:val="left"/>
        <w:rPr>
          <w:rFonts w:ascii="Times New Roman" w:hAnsi="Times New Roman" w:cs="Times New Roman"/>
          <w:sz w:val="28"/>
          <w:szCs w:val="28"/>
        </w:rPr>
      </w:pPr>
      <w:r>
        <w:rPr>
          <w:rFonts w:ascii="Times New Roman" w:hAnsi="Times New Roman" w:cs="Times New Roman"/>
          <w:sz w:val="28"/>
          <w:szCs w:val="28"/>
        </w:rPr>
        <w:t>-</w:t>
      </w:r>
      <w:r w:rsidRPr="00D039C5">
        <w:rPr>
          <w:rFonts w:ascii="Times New Roman" w:hAnsi="Times New Roman" w:cs="Times New Roman"/>
          <w:sz w:val="28"/>
          <w:szCs w:val="28"/>
        </w:rPr>
        <w:t>nu se vor efectua reparaţii la utilaje şi mijloacele de transport decat în incinte specializate legale;</w:t>
      </w:r>
    </w:p>
    <w:p w:rsidR="00D039C5" w:rsidRPr="00D039C5" w:rsidRDefault="00D039C5" w:rsidP="00D039C5">
      <w:pPr>
        <w:pStyle w:val="Continut"/>
        <w:ind w:left="0" w:firstLine="360"/>
        <w:jc w:val="left"/>
        <w:rPr>
          <w:rFonts w:ascii="Times New Roman" w:hAnsi="Times New Roman" w:cs="Times New Roman"/>
          <w:sz w:val="28"/>
          <w:szCs w:val="28"/>
        </w:rPr>
      </w:pPr>
      <w:r>
        <w:rPr>
          <w:rFonts w:ascii="Times New Roman" w:hAnsi="Times New Roman" w:cs="Times New Roman"/>
          <w:sz w:val="28"/>
          <w:szCs w:val="28"/>
        </w:rPr>
        <w:t>-</w:t>
      </w:r>
      <w:r w:rsidRPr="00D039C5">
        <w:rPr>
          <w:rFonts w:ascii="Times New Roman" w:hAnsi="Times New Roman" w:cs="Times New Roman"/>
          <w:sz w:val="28"/>
          <w:szCs w:val="28"/>
        </w:rPr>
        <w:t xml:space="preserve">se interzice afectarea de catre infrastructura temporara, creata în perioada de desfaşurare a proiectului, a altor suprafeţe decat cele pentru care a fost întocmit prezenta documentatie; </w:t>
      </w:r>
    </w:p>
    <w:p w:rsidR="00D039C5" w:rsidRPr="00D039C5" w:rsidRDefault="00D039C5" w:rsidP="00D039C5">
      <w:pPr>
        <w:pStyle w:val="Continut"/>
        <w:ind w:left="0" w:firstLine="360"/>
        <w:jc w:val="left"/>
        <w:rPr>
          <w:rFonts w:ascii="Times New Roman" w:hAnsi="Times New Roman" w:cs="Times New Roman"/>
          <w:sz w:val="28"/>
          <w:szCs w:val="28"/>
        </w:rPr>
      </w:pPr>
      <w:r>
        <w:rPr>
          <w:rFonts w:ascii="Times New Roman" w:hAnsi="Times New Roman" w:cs="Times New Roman"/>
          <w:sz w:val="28"/>
          <w:szCs w:val="28"/>
        </w:rPr>
        <w:t>-</w:t>
      </w:r>
      <w:r w:rsidRPr="00D039C5">
        <w:rPr>
          <w:rFonts w:ascii="Times New Roman" w:hAnsi="Times New Roman" w:cs="Times New Roman"/>
          <w:sz w:val="28"/>
          <w:szCs w:val="28"/>
        </w:rPr>
        <w:t>suprafeţele ocupate in perioada constructiei vor fi reduse la strictul necesar;</w:t>
      </w:r>
    </w:p>
    <w:p w:rsidR="0091042C" w:rsidRPr="00ED2F83" w:rsidRDefault="0091042C" w:rsidP="00D039C5">
      <w:pPr>
        <w:pStyle w:val="Continut"/>
        <w:ind w:left="0" w:firstLine="0"/>
        <w:rPr>
          <w:rFonts w:ascii="Times New Roman" w:hAnsi="Times New Roman" w:cs="Times New Roman"/>
          <w:sz w:val="28"/>
          <w:szCs w:val="28"/>
        </w:rPr>
      </w:pPr>
    </w:p>
    <w:p w:rsidR="00701624" w:rsidRPr="00ED2F83" w:rsidRDefault="003520C6" w:rsidP="003520C6">
      <w:pPr>
        <w:pStyle w:val="Heading1"/>
        <w:numPr>
          <w:ilvl w:val="0"/>
          <w:numId w:val="4"/>
        </w:numPr>
        <w:pBdr>
          <w:top w:val="single" w:sz="4" w:space="1" w:color="auto"/>
          <w:left w:val="single" w:sz="4" w:space="4" w:color="auto"/>
          <w:bottom w:val="single" w:sz="4" w:space="1" w:color="auto"/>
          <w:right w:val="single" w:sz="4" w:space="4" w:color="auto"/>
        </w:pBdr>
        <w:tabs>
          <w:tab w:val="clear" w:pos="0"/>
          <w:tab w:val="left" w:pos="360"/>
        </w:tabs>
        <w:spacing w:after="0"/>
        <w:ind w:left="-90" w:right="-90" w:firstLine="450"/>
        <w:jc w:val="both"/>
        <w:rPr>
          <w:rFonts w:ascii="Times New Roman" w:hAnsi="Times New Roman"/>
          <w:sz w:val="28"/>
          <w:szCs w:val="28"/>
          <w:lang w:val="en-US"/>
        </w:rPr>
      </w:pPr>
      <w:r w:rsidRPr="00ED2F83">
        <w:rPr>
          <w:rFonts w:ascii="Times New Roman" w:hAnsi="Times New Roman"/>
          <w:sz w:val="28"/>
          <w:szCs w:val="28"/>
          <w:lang w:val="en-US"/>
        </w:rPr>
        <w:t xml:space="preserve">       </w:t>
      </w:r>
      <w:bookmarkStart w:id="39" w:name="_Toc37859741"/>
      <w:r w:rsidR="00701624" w:rsidRPr="00ED2F83">
        <w:rPr>
          <w:rFonts w:ascii="Times New Roman" w:hAnsi="Times New Roman"/>
          <w:sz w:val="28"/>
          <w:szCs w:val="28"/>
          <w:lang w:val="en-US"/>
        </w:rPr>
        <w:t>Lucrări de refacere a amplasamentului la finalizarea investiţiei, în caz de accidente şi/sau la încetarea activităţii, în măsura în care aceste informaţii sunt disponibile:</w:t>
      </w:r>
      <w:bookmarkEnd w:id="39"/>
      <w:r w:rsidR="00701624" w:rsidRPr="00ED2F83">
        <w:rPr>
          <w:rFonts w:ascii="Times New Roman" w:hAnsi="Times New Roman"/>
          <w:sz w:val="28"/>
          <w:szCs w:val="28"/>
          <w:lang w:val="en-US"/>
        </w:rPr>
        <w:t xml:space="preserve"> </w:t>
      </w:r>
    </w:p>
    <w:p w:rsidR="00C21AC5" w:rsidRPr="00ED2F83" w:rsidRDefault="00C21AC5" w:rsidP="0079353F">
      <w:pPr>
        <w:tabs>
          <w:tab w:val="left" w:pos="360"/>
        </w:tabs>
        <w:autoSpaceDE w:val="0"/>
        <w:autoSpaceDN w:val="0"/>
        <w:adjustRightInd w:val="0"/>
        <w:spacing w:after="0" w:line="240" w:lineRule="auto"/>
        <w:ind w:left="-90" w:right="-90" w:firstLine="450"/>
        <w:rPr>
          <w:rFonts w:ascii="Times New Roman" w:hAnsi="Times New Roman" w:cs="Times New Roman"/>
          <w:color w:val="000000"/>
          <w:sz w:val="28"/>
          <w:szCs w:val="28"/>
          <w:lang w:val="en-US"/>
        </w:rPr>
      </w:pPr>
    </w:p>
    <w:p w:rsidR="00701624" w:rsidRPr="00ED2F83" w:rsidRDefault="00701624" w:rsidP="003F6F70">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lucrările propuse pentru refacerea amplasamentului la finalizarea investiţiei, în caz de accidente şi/sau la încetarea activităţii; </w:t>
      </w:r>
    </w:p>
    <w:p w:rsidR="003520C6" w:rsidRPr="00ED2F83" w:rsidRDefault="004F70EA" w:rsidP="003F6F70">
      <w:pPr>
        <w:pStyle w:val="Continut"/>
        <w:rPr>
          <w:rFonts w:ascii="Times New Roman" w:hAnsi="Times New Roman" w:cs="Times New Roman"/>
          <w:sz w:val="28"/>
          <w:szCs w:val="28"/>
        </w:rPr>
      </w:pPr>
      <w:r>
        <w:rPr>
          <w:rFonts w:ascii="Times New Roman" w:hAnsi="Times New Roman" w:cs="Times New Roman"/>
          <w:sz w:val="28"/>
          <w:szCs w:val="28"/>
        </w:rPr>
        <w:t>La finalizarea</w:t>
      </w:r>
      <w:r w:rsidR="003520C6" w:rsidRPr="00ED2F83">
        <w:rPr>
          <w:rFonts w:ascii="Times New Roman" w:hAnsi="Times New Roman" w:cs="Times New Roman"/>
          <w:sz w:val="28"/>
          <w:szCs w:val="28"/>
        </w:rPr>
        <w:t xml:space="preserve"> lucrărilor aferente</w:t>
      </w:r>
      <w:r w:rsidR="000A4AFF" w:rsidRPr="00ED2F83">
        <w:rPr>
          <w:rFonts w:ascii="Times New Roman" w:hAnsi="Times New Roman" w:cs="Times New Roman"/>
          <w:sz w:val="28"/>
          <w:szCs w:val="28"/>
        </w:rPr>
        <w:t xml:space="preserve"> </w:t>
      </w:r>
      <w:r w:rsidR="00EB2F20" w:rsidRPr="00EB2F20">
        <w:rPr>
          <w:rFonts w:ascii="Times New Roman" w:hAnsi="Times New Roman" w:cs="Times New Roman"/>
          <w:b/>
          <w:sz w:val="28"/>
          <w:szCs w:val="28"/>
        </w:rPr>
        <w:t>“AMENAJARE RIGOLE PE STRAZILE RASARITULUI SI TEIULUI IN COMUNA COJASCA, JUDETUL DAMBOVITA”</w:t>
      </w:r>
      <w:r w:rsidR="00EB2F20">
        <w:rPr>
          <w:rFonts w:ascii="Times New Roman" w:hAnsi="Times New Roman" w:cs="Times New Roman"/>
          <w:b/>
          <w:sz w:val="28"/>
          <w:szCs w:val="28"/>
        </w:rPr>
        <w:t xml:space="preserve"> </w:t>
      </w:r>
      <w:r w:rsidR="003520C6" w:rsidRPr="00ED2F83">
        <w:rPr>
          <w:rFonts w:ascii="Times New Roman" w:hAnsi="Times New Roman" w:cs="Times New Roman"/>
          <w:sz w:val="28"/>
          <w:szCs w:val="28"/>
        </w:rPr>
        <w:t>recomandăm următoarele:</w:t>
      </w:r>
    </w:p>
    <w:p w:rsidR="003520C6" w:rsidRPr="00ED2F83" w:rsidRDefault="003520C6" w:rsidP="003F6F70">
      <w:pPr>
        <w:pStyle w:val="Continut"/>
        <w:rPr>
          <w:rFonts w:ascii="Times New Roman" w:hAnsi="Times New Roman" w:cs="Times New Roman"/>
          <w:sz w:val="28"/>
          <w:szCs w:val="28"/>
        </w:rPr>
      </w:pPr>
      <w:r w:rsidRPr="00ED2F83">
        <w:rPr>
          <w:rFonts w:ascii="Times New Roman" w:hAnsi="Times New Roman" w:cs="Times New Roman"/>
          <w:sz w:val="28"/>
          <w:szCs w:val="28"/>
        </w:rPr>
        <w:t>- curățirea zonei aferente investiției, prin evacuarea din amplasament a deșeurilor menajere, precum și a deșeurilor specifice și transportul acestora la cel mai apropiat depozit de deșeuri autorizate;</w:t>
      </w:r>
    </w:p>
    <w:p w:rsidR="003520C6" w:rsidRPr="00ED2F83" w:rsidRDefault="003520C6" w:rsidP="003F6F70">
      <w:pPr>
        <w:pStyle w:val="Continut"/>
        <w:rPr>
          <w:rFonts w:ascii="Times New Roman" w:hAnsi="Times New Roman" w:cs="Times New Roman"/>
          <w:sz w:val="28"/>
          <w:szCs w:val="28"/>
        </w:rPr>
      </w:pPr>
      <w:r w:rsidRPr="00ED2F83">
        <w:rPr>
          <w:rFonts w:ascii="Times New Roman" w:hAnsi="Times New Roman" w:cs="Times New Roman"/>
          <w:sz w:val="28"/>
          <w:szCs w:val="28"/>
        </w:rPr>
        <w:t>- evacuarea din amplasamente a tuturor utilajelor utilizate la execuția investiției;</w:t>
      </w:r>
    </w:p>
    <w:p w:rsidR="003520C6" w:rsidRPr="00ED2F83" w:rsidRDefault="003520C6" w:rsidP="003F6F70">
      <w:pPr>
        <w:pStyle w:val="Continut"/>
        <w:rPr>
          <w:rFonts w:ascii="Times New Roman" w:hAnsi="Times New Roman" w:cs="Times New Roman"/>
          <w:sz w:val="28"/>
          <w:szCs w:val="28"/>
        </w:rPr>
      </w:pPr>
      <w:r w:rsidRPr="00ED2F83">
        <w:rPr>
          <w:rFonts w:ascii="Times New Roman" w:hAnsi="Times New Roman" w:cs="Times New Roman"/>
          <w:sz w:val="28"/>
          <w:szCs w:val="28"/>
        </w:rPr>
        <w:t>- lucrări de aducere a amplasamentului la starea inițială.</w:t>
      </w:r>
    </w:p>
    <w:p w:rsidR="00C21AC5" w:rsidRPr="00ED2F83" w:rsidRDefault="00C21AC5" w:rsidP="0079353F">
      <w:pPr>
        <w:tabs>
          <w:tab w:val="left" w:pos="360"/>
        </w:tabs>
        <w:autoSpaceDE w:val="0"/>
        <w:autoSpaceDN w:val="0"/>
        <w:adjustRightInd w:val="0"/>
        <w:spacing w:after="0" w:line="240" w:lineRule="auto"/>
        <w:ind w:left="-90" w:right="-90" w:firstLine="450"/>
        <w:rPr>
          <w:rFonts w:ascii="Times New Roman" w:hAnsi="Times New Roman" w:cs="Times New Roman"/>
          <w:color w:val="000000"/>
          <w:sz w:val="28"/>
          <w:szCs w:val="28"/>
          <w:lang w:val="en-US"/>
        </w:rPr>
      </w:pPr>
    </w:p>
    <w:p w:rsidR="00701624" w:rsidRPr="00ED2F83" w:rsidRDefault="00701624" w:rsidP="003F6F70">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aspecte referitoare la prevenirea şi modul de răspuns pentru cazuri de poluări accidentale; </w:t>
      </w:r>
    </w:p>
    <w:p w:rsidR="003520C6" w:rsidRPr="00ED2F83" w:rsidRDefault="003520C6" w:rsidP="003F6F70">
      <w:pPr>
        <w:pStyle w:val="Continut"/>
        <w:rPr>
          <w:rFonts w:ascii="Times New Roman" w:hAnsi="Times New Roman" w:cs="Times New Roman"/>
          <w:sz w:val="28"/>
          <w:szCs w:val="28"/>
        </w:rPr>
      </w:pPr>
      <w:r w:rsidRPr="00ED2F83">
        <w:rPr>
          <w:rFonts w:ascii="Times New Roman" w:hAnsi="Times New Roman" w:cs="Times New Roman"/>
          <w:sz w:val="28"/>
          <w:szCs w:val="28"/>
        </w:rPr>
        <w:t>Nu este cazul.</w:t>
      </w:r>
    </w:p>
    <w:p w:rsidR="00C21AC5" w:rsidRPr="00ED2F83" w:rsidRDefault="00C21AC5" w:rsidP="0079353F">
      <w:pPr>
        <w:tabs>
          <w:tab w:val="left" w:pos="360"/>
        </w:tabs>
        <w:autoSpaceDE w:val="0"/>
        <w:autoSpaceDN w:val="0"/>
        <w:adjustRightInd w:val="0"/>
        <w:spacing w:after="0" w:line="240" w:lineRule="auto"/>
        <w:ind w:left="-90" w:right="-90" w:firstLine="450"/>
        <w:rPr>
          <w:rFonts w:ascii="Times New Roman" w:hAnsi="Times New Roman" w:cs="Times New Roman"/>
          <w:color w:val="000000"/>
          <w:sz w:val="28"/>
          <w:szCs w:val="28"/>
          <w:lang w:val="en-US"/>
        </w:rPr>
      </w:pPr>
    </w:p>
    <w:p w:rsidR="00701624" w:rsidRPr="00ED2F83" w:rsidRDefault="00701624" w:rsidP="003F6F70">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color w:val="000000"/>
          <w:sz w:val="28"/>
          <w:szCs w:val="28"/>
          <w:lang w:val="en-US"/>
        </w:rPr>
      </w:pPr>
      <w:r w:rsidRPr="00ED2F83">
        <w:rPr>
          <w:rFonts w:ascii="Times New Roman" w:hAnsi="Times New Roman" w:cs="Times New Roman"/>
          <w:b/>
          <w:bCs/>
          <w:color w:val="000000"/>
          <w:spacing w:val="1"/>
          <w:sz w:val="28"/>
          <w:szCs w:val="28"/>
          <w:u w:val="single"/>
        </w:rPr>
        <w:t xml:space="preserve">- aspecte referitoare la închiderea/dezafectarea/demolarea instalaţiei; </w:t>
      </w:r>
    </w:p>
    <w:p w:rsidR="003520C6" w:rsidRPr="00ED2F83" w:rsidRDefault="003520C6" w:rsidP="003F6F70">
      <w:pPr>
        <w:pStyle w:val="Continut"/>
        <w:rPr>
          <w:rFonts w:ascii="Times New Roman" w:hAnsi="Times New Roman" w:cs="Times New Roman"/>
          <w:sz w:val="28"/>
          <w:szCs w:val="28"/>
        </w:rPr>
      </w:pPr>
      <w:r w:rsidRPr="00ED2F83">
        <w:rPr>
          <w:rFonts w:ascii="Times New Roman" w:hAnsi="Times New Roman" w:cs="Times New Roman"/>
          <w:sz w:val="28"/>
          <w:szCs w:val="28"/>
        </w:rPr>
        <w:t>Nu este cazul.</w:t>
      </w:r>
    </w:p>
    <w:p w:rsidR="00C21AC5" w:rsidRPr="00ED2F83" w:rsidRDefault="00C21AC5" w:rsidP="0079353F">
      <w:pPr>
        <w:tabs>
          <w:tab w:val="left" w:pos="360"/>
        </w:tabs>
        <w:autoSpaceDE w:val="0"/>
        <w:autoSpaceDN w:val="0"/>
        <w:adjustRightInd w:val="0"/>
        <w:spacing w:after="0" w:line="240" w:lineRule="auto"/>
        <w:ind w:left="-90" w:right="-90" w:firstLine="450"/>
        <w:rPr>
          <w:rFonts w:ascii="Times New Roman" w:hAnsi="Times New Roman" w:cs="Times New Roman"/>
          <w:color w:val="000000"/>
          <w:sz w:val="28"/>
          <w:szCs w:val="28"/>
          <w:lang w:val="en-US"/>
        </w:rPr>
      </w:pPr>
    </w:p>
    <w:p w:rsidR="00701624" w:rsidRPr="00ED2F83" w:rsidRDefault="00701624" w:rsidP="003F6F70">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modalităţi de refacere a stării iniţiale/reabilitare în vederea utilizării ulterioare a terenului. </w:t>
      </w:r>
    </w:p>
    <w:p w:rsidR="006926B1" w:rsidRPr="00ED2F83" w:rsidRDefault="003520C6" w:rsidP="00B369B2">
      <w:pPr>
        <w:pStyle w:val="Continut"/>
        <w:rPr>
          <w:rFonts w:ascii="Times New Roman" w:hAnsi="Times New Roman" w:cs="Times New Roman"/>
          <w:sz w:val="28"/>
          <w:szCs w:val="28"/>
        </w:rPr>
      </w:pPr>
      <w:r w:rsidRPr="00ED2F83">
        <w:rPr>
          <w:rFonts w:ascii="Times New Roman" w:hAnsi="Times New Roman" w:cs="Times New Roman"/>
          <w:sz w:val="28"/>
          <w:szCs w:val="28"/>
        </w:rPr>
        <w:t>Nu este cazul.</w:t>
      </w:r>
    </w:p>
    <w:p w:rsidR="00701624" w:rsidRPr="00ED2F83" w:rsidRDefault="00701624" w:rsidP="003520C6">
      <w:pPr>
        <w:pStyle w:val="Heading1"/>
        <w:numPr>
          <w:ilvl w:val="0"/>
          <w:numId w:val="4"/>
        </w:numPr>
        <w:pBdr>
          <w:top w:val="single" w:sz="4" w:space="1" w:color="auto"/>
          <w:left w:val="single" w:sz="4" w:space="4" w:color="auto"/>
          <w:bottom w:val="single" w:sz="4" w:space="1" w:color="auto"/>
          <w:right w:val="single" w:sz="4" w:space="4" w:color="auto"/>
        </w:pBdr>
        <w:tabs>
          <w:tab w:val="clear" w:pos="0"/>
          <w:tab w:val="left" w:pos="360"/>
        </w:tabs>
        <w:spacing w:after="0"/>
        <w:ind w:left="-90" w:right="-90" w:firstLine="450"/>
        <w:jc w:val="both"/>
        <w:rPr>
          <w:rFonts w:ascii="Times New Roman" w:hAnsi="Times New Roman"/>
          <w:sz w:val="28"/>
          <w:szCs w:val="28"/>
          <w:lang w:val="en-US"/>
        </w:rPr>
      </w:pPr>
      <w:bookmarkStart w:id="40" w:name="_Toc37859742"/>
      <w:r w:rsidRPr="00ED2F83">
        <w:rPr>
          <w:rFonts w:ascii="Times New Roman" w:hAnsi="Times New Roman"/>
          <w:sz w:val="28"/>
          <w:szCs w:val="28"/>
          <w:lang w:val="en-US"/>
        </w:rPr>
        <w:t>Anexe - piese desenate:</w:t>
      </w:r>
      <w:bookmarkEnd w:id="40"/>
      <w:r w:rsidRPr="00ED2F83">
        <w:rPr>
          <w:rFonts w:ascii="Times New Roman" w:hAnsi="Times New Roman"/>
          <w:sz w:val="28"/>
          <w:szCs w:val="28"/>
          <w:lang w:val="en-US"/>
        </w:rPr>
        <w:t xml:space="preserve"> </w:t>
      </w:r>
    </w:p>
    <w:p w:rsidR="00C21AC5" w:rsidRPr="00ED2F83" w:rsidRDefault="00C21AC5" w:rsidP="0079353F">
      <w:pPr>
        <w:tabs>
          <w:tab w:val="left" w:pos="360"/>
        </w:tabs>
        <w:autoSpaceDE w:val="0"/>
        <w:autoSpaceDN w:val="0"/>
        <w:adjustRightInd w:val="0"/>
        <w:spacing w:after="0" w:line="240" w:lineRule="auto"/>
        <w:ind w:left="-90" w:right="-90" w:firstLine="450"/>
        <w:rPr>
          <w:rFonts w:ascii="Times New Roman" w:hAnsi="Times New Roman" w:cs="Times New Roman"/>
          <w:b/>
          <w:bCs/>
          <w:color w:val="000000"/>
          <w:sz w:val="28"/>
          <w:szCs w:val="28"/>
          <w:lang w:val="en-US"/>
        </w:rPr>
      </w:pPr>
    </w:p>
    <w:p w:rsidR="00701624" w:rsidRPr="00ED2F83" w:rsidRDefault="00701624" w:rsidP="00BD2FC1">
      <w:pPr>
        <w:pStyle w:val="Heading2"/>
        <w:numPr>
          <w:ilvl w:val="0"/>
          <w:numId w:val="17"/>
        </w:numPr>
        <w:pBdr>
          <w:top w:val="single" w:sz="4" w:space="1" w:color="auto"/>
          <w:left w:val="single" w:sz="4" w:space="4" w:color="auto"/>
          <w:bottom w:val="single" w:sz="4" w:space="1" w:color="auto"/>
          <w:right w:val="single" w:sz="4" w:space="4" w:color="auto"/>
        </w:pBdr>
        <w:tabs>
          <w:tab w:val="left" w:pos="360"/>
        </w:tabs>
        <w:spacing w:before="120" w:after="120"/>
        <w:ind w:right="-90"/>
        <w:contextualSpacing/>
        <w:rPr>
          <w:rFonts w:ascii="Times New Roman" w:eastAsiaTheme="minorEastAsia" w:hAnsi="Times New Roman"/>
          <w:i w:val="0"/>
          <w:iCs w:val="0"/>
          <w:color w:val="000000"/>
          <w:spacing w:val="1"/>
          <w:u w:val="single"/>
          <w:lang w:eastAsia="en-US"/>
        </w:rPr>
      </w:pPr>
      <w:bookmarkStart w:id="41" w:name="_Toc37859743"/>
      <w:r w:rsidRPr="00ED2F83">
        <w:rPr>
          <w:rFonts w:ascii="Times New Roman" w:eastAsiaTheme="minorEastAsia" w:hAnsi="Times New Roman"/>
          <w:i w:val="0"/>
          <w:iCs w:val="0"/>
          <w:color w:val="000000"/>
          <w:spacing w:val="1"/>
          <w:u w:val="single"/>
          <w:lang w:eastAsia="en-US"/>
        </w:rPr>
        <w:t>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w:t>
      </w:r>
      <w:bookmarkEnd w:id="41"/>
      <w:r w:rsidRPr="00ED2F83">
        <w:rPr>
          <w:rFonts w:ascii="Times New Roman" w:eastAsiaTheme="minorEastAsia" w:hAnsi="Times New Roman"/>
          <w:i w:val="0"/>
          <w:iCs w:val="0"/>
          <w:color w:val="000000"/>
          <w:spacing w:val="1"/>
          <w:u w:val="single"/>
          <w:lang w:eastAsia="en-US"/>
        </w:rPr>
        <w:t xml:space="preserve"> </w:t>
      </w:r>
    </w:p>
    <w:p w:rsidR="000F6B35" w:rsidRPr="00ED2F83" w:rsidRDefault="004771ED" w:rsidP="000F6B35">
      <w:pPr>
        <w:pStyle w:val="Continut"/>
        <w:rPr>
          <w:rFonts w:ascii="Times New Roman" w:hAnsi="Times New Roman" w:cs="Times New Roman"/>
          <w:sz w:val="28"/>
          <w:szCs w:val="28"/>
        </w:rPr>
      </w:pPr>
      <w:r>
        <w:rPr>
          <w:rFonts w:ascii="Times New Roman" w:hAnsi="Times New Roman" w:cs="Times New Roman"/>
          <w:sz w:val="28"/>
          <w:szCs w:val="28"/>
        </w:rPr>
        <w:t>PLAN INCADR</w:t>
      </w:r>
      <w:r w:rsidR="004E7244">
        <w:rPr>
          <w:rFonts w:ascii="Times New Roman" w:hAnsi="Times New Roman" w:cs="Times New Roman"/>
          <w:sz w:val="28"/>
          <w:szCs w:val="28"/>
        </w:rPr>
        <w:t>ARE IN ZONA</w:t>
      </w:r>
      <w:r w:rsidR="00B33610" w:rsidRPr="00ED2F83">
        <w:rPr>
          <w:rFonts w:ascii="Times New Roman" w:hAnsi="Times New Roman" w:cs="Times New Roman"/>
          <w:sz w:val="28"/>
          <w:szCs w:val="28"/>
        </w:rPr>
        <w:t xml:space="preserve">, </w:t>
      </w:r>
      <w:r w:rsidR="004E7244">
        <w:rPr>
          <w:rFonts w:ascii="Times New Roman" w:hAnsi="Times New Roman" w:cs="Times New Roman"/>
          <w:sz w:val="28"/>
          <w:szCs w:val="28"/>
        </w:rPr>
        <w:t xml:space="preserve"> PLAN ANSAMBLU</w:t>
      </w:r>
      <w:r w:rsidR="0054452B">
        <w:rPr>
          <w:rFonts w:ascii="Times New Roman" w:hAnsi="Times New Roman" w:cs="Times New Roman"/>
          <w:sz w:val="28"/>
          <w:szCs w:val="28"/>
        </w:rPr>
        <w:t xml:space="preserve">, </w:t>
      </w:r>
      <w:r w:rsidR="00B33610" w:rsidRPr="00ED2F83">
        <w:rPr>
          <w:rFonts w:ascii="Times New Roman" w:hAnsi="Times New Roman" w:cs="Times New Roman"/>
          <w:sz w:val="28"/>
          <w:szCs w:val="28"/>
        </w:rPr>
        <w:t>PLAN D</w:t>
      </w:r>
      <w:r w:rsidR="009D5DF6">
        <w:rPr>
          <w:rFonts w:ascii="Times New Roman" w:hAnsi="Times New Roman" w:cs="Times New Roman"/>
          <w:sz w:val="28"/>
          <w:szCs w:val="28"/>
        </w:rPr>
        <w:t>E SITUA</w:t>
      </w:r>
      <w:r w:rsidR="00B33610" w:rsidRPr="00ED2F83">
        <w:rPr>
          <w:rFonts w:ascii="Times New Roman" w:hAnsi="Times New Roman" w:cs="Times New Roman"/>
          <w:sz w:val="28"/>
          <w:szCs w:val="28"/>
        </w:rPr>
        <w:t>TIE</w:t>
      </w:r>
      <w:r w:rsidR="000F6B35">
        <w:rPr>
          <w:rFonts w:ascii="Times New Roman" w:hAnsi="Times New Roman" w:cs="Times New Roman"/>
          <w:sz w:val="28"/>
          <w:szCs w:val="28"/>
        </w:rPr>
        <w:t xml:space="preserve">, </w:t>
      </w:r>
      <w:r w:rsidR="0054452B">
        <w:rPr>
          <w:rFonts w:ascii="Times New Roman" w:hAnsi="Times New Roman" w:cs="Times New Roman"/>
          <w:sz w:val="28"/>
          <w:szCs w:val="28"/>
        </w:rPr>
        <w:t>PROFILE TRANSVERSALE</w:t>
      </w:r>
      <w:r w:rsidR="004E7244">
        <w:rPr>
          <w:rFonts w:ascii="Times New Roman" w:hAnsi="Times New Roman" w:cs="Times New Roman"/>
          <w:sz w:val="28"/>
          <w:szCs w:val="28"/>
        </w:rPr>
        <w:t xml:space="preserve"> TIP</w:t>
      </w:r>
      <w:r w:rsidR="000F6B35">
        <w:rPr>
          <w:rFonts w:ascii="Times New Roman" w:hAnsi="Times New Roman" w:cs="Times New Roman"/>
          <w:sz w:val="28"/>
          <w:szCs w:val="28"/>
        </w:rPr>
        <w:t>.</w:t>
      </w:r>
    </w:p>
    <w:p w:rsidR="00701624" w:rsidRPr="00ED2F83" w:rsidRDefault="00701624" w:rsidP="00BD2FC1">
      <w:pPr>
        <w:pStyle w:val="Heading2"/>
        <w:numPr>
          <w:ilvl w:val="0"/>
          <w:numId w:val="17"/>
        </w:numPr>
        <w:pBdr>
          <w:top w:val="single" w:sz="4" w:space="1" w:color="auto"/>
          <w:left w:val="single" w:sz="4" w:space="4" w:color="auto"/>
          <w:bottom w:val="single" w:sz="4" w:space="1" w:color="auto"/>
          <w:right w:val="single" w:sz="4" w:space="4" w:color="auto"/>
        </w:pBdr>
        <w:tabs>
          <w:tab w:val="left" w:pos="360"/>
        </w:tabs>
        <w:spacing w:before="120" w:after="120"/>
        <w:ind w:right="-90"/>
        <w:contextualSpacing/>
        <w:rPr>
          <w:rFonts w:ascii="Times New Roman" w:eastAsiaTheme="minorEastAsia" w:hAnsi="Times New Roman"/>
          <w:i w:val="0"/>
          <w:iCs w:val="0"/>
          <w:color w:val="000000"/>
          <w:spacing w:val="1"/>
          <w:u w:val="single"/>
          <w:lang w:eastAsia="en-US"/>
        </w:rPr>
      </w:pPr>
      <w:bookmarkStart w:id="42" w:name="_Toc37859744"/>
      <w:r w:rsidRPr="00ED2F83">
        <w:rPr>
          <w:rFonts w:ascii="Times New Roman" w:eastAsiaTheme="minorEastAsia" w:hAnsi="Times New Roman"/>
          <w:i w:val="0"/>
          <w:iCs w:val="0"/>
          <w:color w:val="000000"/>
          <w:spacing w:val="1"/>
          <w:u w:val="single"/>
          <w:lang w:eastAsia="en-US"/>
        </w:rPr>
        <w:t>schemele-flux pentru procesul tehnologic şi fazele activităţii, cu instalaţiile de depoluare;</w:t>
      </w:r>
      <w:bookmarkEnd w:id="42"/>
      <w:r w:rsidRPr="00ED2F83">
        <w:rPr>
          <w:rFonts w:ascii="Times New Roman" w:eastAsiaTheme="minorEastAsia" w:hAnsi="Times New Roman"/>
          <w:i w:val="0"/>
          <w:iCs w:val="0"/>
          <w:color w:val="000000"/>
          <w:spacing w:val="1"/>
          <w:u w:val="single"/>
          <w:lang w:eastAsia="en-US"/>
        </w:rPr>
        <w:t xml:space="preserve"> </w:t>
      </w:r>
    </w:p>
    <w:p w:rsidR="003520C6" w:rsidRPr="00ED2F83" w:rsidRDefault="003520C6" w:rsidP="003F6F70">
      <w:pPr>
        <w:pStyle w:val="Continut"/>
        <w:rPr>
          <w:rFonts w:ascii="Times New Roman" w:hAnsi="Times New Roman" w:cs="Times New Roman"/>
          <w:sz w:val="28"/>
          <w:szCs w:val="28"/>
        </w:rPr>
      </w:pPr>
      <w:r w:rsidRPr="00ED2F83">
        <w:rPr>
          <w:rFonts w:ascii="Times New Roman" w:hAnsi="Times New Roman" w:cs="Times New Roman"/>
          <w:sz w:val="28"/>
          <w:szCs w:val="28"/>
        </w:rPr>
        <w:t>Nu este cazul.</w:t>
      </w:r>
    </w:p>
    <w:p w:rsidR="00701624" w:rsidRPr="00ED2F83" w:rsidRDefault="00701624" w:rsidP="00BD2FC1">
      <w:pPr>
        <w:pStyle w:val="Heading2"/>
        <w:numPr>
          <w:ilvl w:val="0"/>
          <w:numId w:val="17"/>
        </w:numPr>
        <w:pBdr>
          <w:top w:val="single" w:sz="4" w:space="1" w:color="auto"/>
          <w:left w:val="single" w:sz="4" w:space="4" w:color="auto"/>
          <w:bottom w:val="single" w:sz="4" w:space="1" w:color="auto"/>
          <w:right w:val="single" w:sz="4" w:space="4" w:color="auto"/>
        </w:pBdr>
        <w:tabs>
          <w:tab w:val="left" w:pos="360"/>
        </w:tabs>
        <w:spacing w:before="120" w:after="120"/>
        <w:ind w:right="-90"/>
        <w:contextualSpacing/>
        <w:rPr>
          <w:rFonts w:ascii="Times New Roman" w:eastAsiaTheme="minorEastAsia" w:hAnsi="Times New Roman"/>
          <w:i w:val="0"/>
          <w:iCs w:val="0"/>
          <w:color w:val="000000"/>
          <w:spacing w:val="1"/>
          <w:u w:val="single"/>
          <w:lang w:eastAsia="en-US"/>
        </w:rPr>
      </w:pPr>
      <w:bookmarkStart w:id="43" w:name="_Toc37859745"/>
      <w:r w:rsidRPr="00ED2F83">
        <w:rPr>
          <w:rFonts w:ascii="Times New Roman" w:eastAsiaTheme="minorEastAsia" w:hAnsi="Times New Roman"/>
          <w:i w:val="0"/>
          <w:iCs w:val="0"/>
          <w:color w:val="000000"/>
          <w:spacing w:val="1"/>
          <w:u w:val="single"/>
          <w:lang w:eastAsia="en-US"/>
        </w:rPr>
        <w:t>schema-flux a gestionării deşeurilor;</w:t>
      </w:r>
      <w:bookmarkEnd w:id="43"/>
      <w:r w:rsidRPr="00ED2F83">
        <w:rPr>
          <w:rFonts w:ascii="Times New Roman" w:eastAsiaTheme="minorEastAsia" w:hAnsi="Times New Roman"/>
          <w:i w:val="0"/>
          <w:iCs w:val="0"/>
          <w:color w:val="000000"/>
          <w:spacing w:val="1"/>
          <w:u w:val="single"/>
          <w:lang w:eastAsia="en-US"/>
        </w:rPr>
        <w:t xml:space="preserve"> </w:t>
      </w:r>
    </w:p>
    <w:p w:rsidR="003520C6" w:rsidRPr="00ED2F83" w:rsidRDefault="003520C6" w:rsidP="003F6F70">
      <w:pPr>
        <w:pStyle w:val="Continut"/>
        <w:rPr>
          <w:rFonts w:ascii="Times New Roman" w:hAnsi="Times New Roman" w:cs="Times New Roman"/>
          <w:sz w:val="28"/>
          <w:szCs w:val="28"/>
        </w:rPr>
      </w:pPr>
      <w:r w:rsidRPr="00ED2F83">
        <w:rPr>
          <w:rFonts w:ascii="Times New Roman" w:hAnsi="Times New Roman" w:cs="Times New Roman"/>
          <w:sz w:val="28"/>
          <w:szCs w:val="28"/>
        </w:rPr>
        <w:t>Nu este cazul.</w:t>
      </w:r>
    </w:p>
    <w:p w:rsidR="00701624" w:rsidRPr="00ED2F83" w:rsidRDefault="00701624" w:rsidP="00BD2FC1">
      <w:pPr>
        <w:pStyle w:val="Heading2"/>
        <w:numPr>
          <w:ilvl w:val="0"/>
          <w:numId w:val="17"/>
        </w:numPr>
        <w:pBdr>
          <w:top w:val="single" w:sz="4" w:space="1" w:color="auto"/>
          <w:left w:val="single" w:sz="4" w:space="4" w:color="auto"/>
          <w:bottom w:val="single" w:sz="4" w:space="1" w:color="auto"/>
          <w:right w:val="single" w:sz="4" w:space="4" w:color="auto"/>
        </w:pBdr>
        <w:tabs>
          <w:tab w:val="left" w:pos="360"/>
        </w:tabs>
        <w:spacing w:before="120" w:after="120"/>
        <w:ind w:right="-90"/>
        <w:contextualSpacing/>
        <w:rPr>
          <w:rFonts w:ascii="Times New Roman" w:eastAsiaTheme="minorEastAsia" w:hAnsi="Times New Roman"/>
          <w:i w:val="0"/>
          <w:iCs w:val="0"/>
          <w:color w:val="000000"/>
          <w:spacing w:val="1"/>
          <w:u w:val="single"/>
          <w:lang w:eastAsia="en-US"/>
        </w:rPr>
      </w:pPr>
      <w:bookmarkStart w:id="44" w:name="_Toc37859746"/>
      <w:r w:rsidRPr="00ED2F83">
        <w:rPr>
          <w:rFonts w:ascii="Times New Roman" w:eastAsiaTheme="minorEastAsia" w:hAnsi="Times New Roman"/>
          <w:i w:val="0"/>
          <w:iCs w:val="0"/>
          <w:color w:val="000000"/>
          <w:spacing w:val="1"/>
          <w:u w:val="single"/>
          <w:lang w:eastAsia="en-US"/>
        </w:rPr>
        <w:t>alte piese desenate, stabilite de autoritatea publică pentru protecţia mediului.</w:t>
      </w:r>
      <w:bookmarkEnd w:id="44"/>
      <w:r w:rsidRPr="00ED2F83">
        <w:rPr>
          <w:rFonts w:ascii="Times New Roman" w:eastAsiaTheme="minorEastAsia" w:hAnsi="Times New Roman"/>
          <w:i w:val="0"/>
          <w:iCs w:val="0"/>
          <w:color w:val="000000"/>
          <w:spacing w:val="1"/>
          <w:u w:val="single"/>
          <w:lang w:eastAsia="en-US"/>
        </w:rPr>
        <w:t xml:space="preserve"> </w:t>
      </w:r>
    </w:p>
    <w:p w:rsidR="00EE5EB2" w:rsidRPr="00ED2F83" w:rsidRDefault="003520C6" w:rsidP="004F70EA">
      <w:pPr>
        <w:pStyle w:val="Continut"/>
        <w:rPr>
          <w:rFonts w:ascii="Times New Roman" w:hAnsi="Times New Roman" w:cs="Times New Roman"/>
          <w:sz w:val="28"/>
          <w:szCs w:val="28"/>
        </w:rPr>
      </w:pPr>
      <w:r w:rsidRPr="00ED2F83">
        <w:rPr>
          <w:rFonts w:ascii="Times New Roman" w:hAnsi="Times New Roman" w:cs="Times New Roman"/>
          <w:sz w:val="28"/>
          <w:szCs w:val="28"/>
        </w:rPr>
        <w:t>Nu este cazul.</w:t>
      </w:r>
    </w:p>
    <w:p w:rsidR="00701624" w:rsidRPr="00ED2F83" w:rsidRDefault="00701624" w:rsidP="003F6F70">
      <w:pPr>
        <w:pStyle w:val="Heading1"/>
        <w:numPr>
          <w:ilvl w:val="0"/>
          <w:numId w:val="4"/>
        </w:numPr>
        <w:pBdr>
          <w:top w:val="single" w:sz="4" w:space="1" w:color="auto"/>
          <w:left w:val="single" w:sz="4" w:space="4" w:color="auto"/>
          <w:bottom w:val="single" w:sz="4" w:space="1" w:color="auto"/>
          <w:right w:val="single" w:sz="4" w:space="4" w:color="auto"/>
        </w:pBdr>
        <w:tabs>
          <w:tab w:val="clear" w:pos="0"/>
          <w:tab w:val="left" w:pos="360"/>
        </w:tabs>
        <w:spacing w:after="0"/>
        <w:ind w:left="-90" w:right="-90" w:firstLine="450"/>
        <w:jc w:val="both"/>
        <w:rPr>
          <w:rFonts w:ascii="Times New Roman" w:hAnsi="Times New Roman"/>
          <w:sz w:val="28"/>
          <w:szCs w:val="28"/>
          <w:lang w:val="en-US"/>
        </w:rPr>
      </w:pPr>
      <w:bookmarkStart w:id="45" w:name="_Toc37859747"/>
      <w:r w:rsidRPr="00ED2F83">
        <w:rPr>
          <w:rFonts w:ascii="Times New Roman" w:hAnsi="Times New Roman"/>
          <w:sz w:val="28"/>
          <w:szCs w:val="28"/>
          <w:lang w:val="en-US"/>
        </w:rPr>
        <w:t>Pentru proiectele care intră sub incidenţa prevederilor art. 28 din Ordonanţa de urgenţă a Guvernului nr. 57/2007 privind regimul ariilor naturale protejate, conservarea habitatelor naturale, a florei şi faunei sălbatice, aprobată cu modificări şi completări prin Legea nr. 49/2011, cu modificările şi completările ulterioare, memoriul va fi completat cu următoarele:</w:t>
      </w:r>
      <w:bookmarkEnd w:id="45"/>
      <w:r w:rsidRPr="00ED2F83">
        <w:rPr>
          <w:rFonts w:ascii="Times New Roman" w:hAnsi="Times New Roman"/>
          <w:sz w:val="28"/>
          <w:szCs w:val="28"/>
          <w:lang w:val="en-US"/>
        </w:rPr>
        <w:t xml:space="preserve"> </w:t>
      </w:r>
    </w:p>
    <w:p w:rsidR="00C21AC5" w:rsidRPr="00ED2F83" w:rsidRDefault="00C21AC5" w:rsidP="0079353F">
      <w:pPr>
        <w:tabs>
          <w:tab w:val="left" w:pos="360"/>
        </w:tabs>
        <w:autoSpaceDE w:val="0"/>
        <w:autoSpaceDN w:val="0"/>
        <w:adjustRightInd w:val="0"/>
        <w:spacing w:after="0" w:line="240" w:lineRule="auto"/>
        <w:ind w:left="-90" w:right="-90" w:firstLine="450"/>
        <w:rPr>
          <w:rFonts w:ascii="Times New Roman" w:hAnsi="Times New Roman" w:cs="Times New Roman"/>
          <w:b/>
          <w:bCs/>
          <w:color w:val="000000"/>
          <w:sz w:val="28"/>
          <w:szCs w:val="28"/>
          <w:lang w:val="en-US"/>
        </w:rPr>
      </w:pPr>
    </w:p>
    <w:p w:rsidR="00701624" w:rsidRPr="00ED2F83" w:rsidRDefault="00701624" w:rsidP="00BD2FC1">
      <w:pPr>
        <w:pStyle w:val="Heading2"/>
        <w:numPr>
          <w:ilvl w:val="0"/>
          <w:numId w:val="18"/>
        </w:numPr>
        <w:pBdr>
          <w:top w:val="single" w:sz="4" w:space="1" w:color="auto"/>
          <w:left w:val="single" w:sz="4" w:space="4" w:color="auto"/>
          <w:bottom w:val="single" w:sz="4" w:space="1" w:color="auto"/>
          <w:right w:val="single" w:sz="4" w:space="4" w:color="auto"/>
        </w:pBdr>
        <w:tabs>
          <w:tab w:val="left" w:pos="360"/>
        </w:tabs>
        <w:spacing w:before="120" w:after="120"/>
        <w:ind w:right="-90"/>
        <w:contextualSpacing/>
        <w:rPr>
          <w:rFonts w:ascii="Times New Roman" w:eastAsiaTheme="minorEastAsia" w:hAnsi="Times New Roman"/>
          <w:i w:val="0"/>
          <w:iCs w:val="0"/>
          <w:color w:val="000000"/>
          <w:spacing w:val="1"/>
          <w:u w:val="single"/>
          <w:lang w:eastAsia="en-US"/>
        </w:rPr>
      </w:pPr>
      <w:bookmarkStart w:id="46" w:name="_Toc37859748"/>
      <w:r w:rsidRPr="00ED2F83">
        <w:rPr>
          <w:rFonts w:ascii="Times New Roman" w:eastAsiaTheme="minorEastAsia" w:hAnsi="Times New Roman"/>
          <w:i w:val="0"/>
          <w:iCs w:val="0"/>
          <w:color w:val="000000"/>
          <w:spacing w:val="1"/>
          <w:u w:val="single"/>
          <w:lang w:eastAsia="en-US"/>
        </w:rPr>
        <w:t>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w:t>
      </w:r>
      <w:bookmarkEnd w:id="46"/>
      <w:r w:rsidRPr="00ED2F83">
        <w:rPr>
          <w:rFonts w:ascii="Times New Roman" w:eastAsiaTheme="minorEastAsia" w:hAnsi="Times New Roman"/>
          <w:i w:val="0"/>
          <w:iCs w:val="0"/>
          <w:color w:val="000000"/>
          <w:spacing w:val="1"/>
          <w:u w:val="single"/>
          <w:lang w:eastAsia="en-US"/>
        </w:rPr>
        <w:t xml:space="preserve"> </w:t>
      </w:r>
    </w:p>
    <w:p w:rsidR="007E22D4" w:rsidRPr="00ED2F83" w:rsidRDefault="007E22D4" w:rsidP="007E22D4">
      <w:pPr>
        <w:pStyle w:val="Continut"/>
        <w:ind w:left="1080" w:firstLine="0"/>
        <w:rPr>
          <w:rFonts w:ascii="Times New Roman" w:hAnsi="Times New Roman" w:cs="Times New Roman"/>
          <w:sz w:val="28"/>
          <w:szCs w:val="28"/>
        </w:rPr>
      </w:pPr>
      <w:r w:rsidRPr="00ED2F83">
        <w:rPr>
          <w:rFonts w:ascii="Times New Roman" w:hAnsi="Times New Roman" w:cs="Times New Roman"/>
          <w:sz w:val="28"/>
          <w:szCs w:val="28"/>
        </w:rPr>
        <w:t>Nu este cazul.</w:t>
      </w:r>
    </w:p>
    <w:p w:rsidR="007E22D4" w:rsidRPr="00ED2F83" w:rsidRDefault="00701624" w:rsidP="00BD2FC1">
      <w:pPr>
        <w:pStyle w:val="Heading2"/>
        <w:numPr>
          <w:ilvl w:val="0"/>
          <w:numId w:val="18"/>
        </w:numPr>
        <w:pBdr>
          <w:top w:val="single" w:sz="4" w:space="1" w:color="auto"/>
          <w:left w:val="single" w:sz="4" w:space="4" w:color="auto"/>
          <w:bottom w:val="single" w:sz="4" w:space="1" w:color="auto"/>
          <w:right w:val="single" w:sz="4" w:space="4" w:color="auto"/>
        </w:pBdr>
        <w:tabs>
          <w:tab w:val="left" w:pos="360"/>
        </w:tabs>
        <w:spacing w:before="120" w:after="120"/>
        <w:ind w:right="-90"/>
        <w:contextualSpacing/>
        <w:rPr>
          <w:rFonts w:ascii="Times New Roman" w:eastAsiaTheme="minorEastAsia" w:hAnsi="Times New Roman"/>
          <w:i w:val="0"/>
          <w:iCs w:val="0"/>
          <w:color w:val="000000"/>
          <w:spacing w:val="1"/>
          <w:u w:val="single"/>
          <w:lang w:eastAsia="en-US"/>
        </w:rPr>
      </w:pPr>
      <w:bookmarkStart w:id="47" w:name="_Toc37859749"/>
      <w:r w:rsidRPr="00ED2F83">
        <w:rPr>
          <w:rFonts w:ascii="Times New Roman" w:eastAsiaTheme="minorEastAsia" w:hAnsi="Times New Roman"/>
          <w:i w:val="0"/>
          <w:iCs w:val="0"/>
          <w:color w:val="000000"/>
          <w:spacing w:val="1"/>
          <w:u w:val="single"/>
          <w:lang w:eastAsia="en-US"/>
        </w:rPr>
        <w:t>numele şi codul ariei naturale p</w:t>
      </w:r>
      <w:r w:rsidR="007E22D4" w:rsidRPr="00ED2F83">
        <w:rPr>
          <w:rFonts w:ascii="Times New Roman" w:eastAsiaTheme="minorEastAsia" w:hAnsi="Times New Roman"/>
          <w:i w:val="0"/>
          <w:iCs w:val="0"/>
          <w:color w:val="000000"/>
          <w:spacing w:val="1"/>
          <w:u w:val="single"/>
          <w:lang w:eastAsia="en-US"/>
        </w:rPr>
        <w:t xml:space="preserve">rotejate de interes comunitar; </w:t>
      </w:r>
      <w:r w:rsidRPr="00ED2F83">
        <w:rPr>
          <w:rFonts w:ascii="Times New Roman" w:eastAsiaTheme="minorEastAsia" w:hAnsi="Times New Roman"/>
          <w:i w:val="0"/>
          <w:iCs w:val="0"/>
          <w:color w:val="000000"/>
          <w:spacing w:val="1"/>
          <w:u w:val="single"/>
          <w:lang w:eastAsia="en-US"/>
        </w:rPr>
        <w:t>comunitar în zona proiectului;</w:t>
      </w:r>
      <w:bookmarkEnd w:id="47"/>
      <w:r w:rsidRPr="00ED2F83">
        <w:rPr>
          <w:rFonts w:ascii="Times New Roman" w:eastAsiaTheme="minorEastAsia" w:hAnsi="Times New Roman"/>
          <w:i w:val="0"/>
          <w:iCs w:val="0"/>
          <w:color w:val="000000"/>
          <w:spacing w:val="1"/>
          <w:u w:val="single"/>
          <w:lang w:eastAsia="en-US"/>
        </w:rPr>
        <w:t xml:space="preserve"> </w:t>
      </w:r>
    </w:p>
    <w:p w:rsidR="007E22D4" w:rsidRPr="00ED2F83" w:rsidRDefault="007E22D4" w:rsidP="007E22D4">
      <w:pPr>
        <w:pStyle w:val="Continut"/>
        <w:ind w:left="1080" w:firstLine="0"/>
        <w:rPr>
          <w:rFonts w:ascii="Times New Roman" w:hAnsi="Times New Roman" w:cs="Times New Roman"/>
          <w:sz w:val="28"/>
          <w:szCs w:val="28"/>
        </w:rPr>
      </w:pPr>
      <w:r w:rsidRPr="00ED2F83">
        <w:rPr>
          <w:rFonts w:ascii="Times New Roman" w:hAnsi="Times New Roman" w:cs="Times New Roman"/>
          <w:sz w:val="28"/>
          <w:szCs w:val="28"/>
        </w:rPr>
        <w:t>Nu este cazul.</w:t>
      </w:r>
    </w:p>
    <w:p w:rsidR="007E22D4" w:rsidRPr="00ED2F83" w:rsidRDefault="007E22D4" w:rsidP="00BD2FC1">
      <w:pPr>
        <w:pStyle w:val="Heading2"/>
        <w:numPr>
          <w:ilvl w:val="0"/>
          <w:numId w:val="18"/>
        </w:numPr>
        <w:pBdr>
          <w:top w:val="single" w:sz="4" w:space="1" w:color="auto"/>
          <w:left w:val="single" w:sz="4" w:space="4" w:color="auto"/>
          <w:bottom w:val="single" w:sz="4" w:space="1" w:color="auto"/>
          <w:right w:val="single" w:sz="4" w:space="4" w:color="auto"/>
        </w:pBdr>
        <w:tabs>
          <w:tab w:val="left" w:pos="360"/>
        </w:tabs>
        <w:spacing w:before="120" w:after="120"/>
        <w:ind w:right="-90"/>
        <w:contextualSpacing/>
        <w:rPr>
          <w:rFonts w:ascii="Times New Roman" w:eastAsiaTheme="minorEastAsia" w:hAnsi="Times New Roman"/>
          <w:i w:val="0"/>
          <w:iCs w:val="0"/>
          <w:color w:val="000000"/>
          <w:spacing w:val="1"/>
          <w:u w:val="single"/>
          <w:lang w:eastAsia="en-US"/>
        </w:rPr>
      </w:pPr>
      <w:bookmarkStart w:id="48" w:name="_Toc37859750"/>
      <w:r w:rsidRPr="00ED2F83">
        <w:rPr>
          <w:rFonts w:ascii="Times New Roman" w:eastAsiaTheme="minorEastAsia" w:hAnsi="Times New Roman"/>
          <w:i w:val="0"/>
          <w:iCs w:val="0"/>
          <w:color w:val="000000"/>
          <w:spacing w:val="1"/>
          <w:u w:val="single"/>
          <w:lang w:eastAsia="en-US"/>
        </w:rPr>
        <w:t>prezenţa şi efectivele/suprafeţele acoperite de specii şi habitate de interes comunitar în zona proiectului;</w:t>
      </w:r>
      <w:bookmarkEnd w:id="48"/>
    </w:p>
    <w:p w:rsidR="007E22D4" w:rsidRPr="00ED2F83" w:rsidRDefault="007E22D4" w:rsidP="007E22D4">
      <w:pPr>
        <w:pStyle w:val="Continut"/>
        <w:ind w:left="1080" w:firstLine="0"/>
        <w:rPr>
          <w:rFonts w:ascii="Times New Roman" w:hAnsi="Times New Roman" w:cs="Times New Roman"/>
          <w:sz w:val="28"/>
          <w:szCs w:val="28"/>
        </w:rPr>
      </w:pPr>
      <w:r w:rsidRPr="00ED2F83">
        <w:rPr>
          <w:rFonts w:ascii="Times New Roman" w:hAnsi="Times New Roman" w:cs="Times New Roman"/>
          <w:sz w:val="28"/>
          <w:szCs w:val="28"/>
        </w:rPr>
        <w:t>Nu este cazul.</w:t>
      </w:r>
    </w:p>
    <w:p w:rsidR="00701624" w:rsidRPr="00ED2F83" w:rsidRDefault="00701624" w:rsidP="00BD2FC1">
      <w:pPr>
        <w:pStyle w:val="Heading2"/>
        <w:numPr>
          <w:ilvl w:val="0"/>
          <w:numId w:val="18"/>
        </w:numPr>
        <w:pBdr>
          <w:top w:val="single" w:sz="4" w:space="1" w:color="auto"/>
          <w:left w:val="single" w:sz="4" w:space="4" w:color="auto"/>
          <w:bottom w:val="single" w:sz="4" w:space="1" w:color="auto"/>
          <w:right w:val="single" w:sz="4" w:space="4" w:color="auto"/>
        </w:pBdr>
        <w:tabs>
          <w:tab w:val="left" w:pos="360"/>
        </w:tabs>
        <w:spacing w:before="120" w:after="120"/>
        <w:ind w:right="-90"/>
        <w:contextualSpacing/>
        <w:rPr>
          <w:rFonts w:ascii="Times New Roman" w:eastAsiaTheme="minorEastAsia" w:hAnsi="Times New Roman"/>
          <w:i w:val="0"/>
          <w:iCs w:val="0"/>
          <w:color w:val="000000"/>
          <w:spacing w:val="1"/>
          <w:u w:val="single"/>
          <w:lang w:eastAsia="en-US"/>
        </w:rPr>
      </w:pPr>
      <w:bookmarkStart w:id="49" w:name="_Toc37859751"/>
      <w:r w:rsidRPr="00ED2F83">
        <w:rPr>
          <w:rFonts w:ascii="Times New Roman" w:eastAsiaTheme="minorEastAsia" w:hAnsi="Times New Roman"/>
          <w:i w:val="0"/>
          <w:iCs w:val="0"/>
          <w:color w:val="000000"/>
          <w:spacing w:val="1"/>
          <w:u w:val="single"/>
          <w:lang w:eastAsia="en-US"/>
        </w:rPr>
        <w:t>d)se va preciza dacă proiectul propus nu are legătură directă cu sau nu este necesar pentru managementul conservării ariei naturale protejate de interes comunitar;</w:t>
      </w:r>
      <w:bookmarkEnd w:id="49"/>
      <w:r w:rsidRPr="00ED2F83">
        <w:rPr>
          <w:rFonts w:ascii="Times New Roman" w:eastAsiaTheme="minorEastAsia" w:hAnsi="Times New Roman"/>
          <w:i w:val="0"/>
          <w:iCs w:val="0"/>
          <w:color w:val="000000"/>
          <w:spacing w:val="1"/>
          <w:u w:val="single"/>
          <w:lang w:eastAsia="en-US"/>
        </w:rPr>
        <w:t xml:space="preserve"> </w:t>
      </w:r>
    </w:p>
    <w:p w:rsidR="007E22D4" w:rsidRPr="00ED2F83" w:rsidRDefault="007E22D4" w:rsidP="007E22D4">
      <w:pPr>
        <w:pStyle w:val="Continut"/>
        <w:ind w:left="1080" w:firstLine="0"/>
        <w:rPr>
          <w:rFonts w:ascii="Times New Roman" w:hAnsi="Times New Roman" w:cs="Times New Roman"/>
          <w:sz w:val="28"/>
          <w:szCs w:val="28"/>
        </w:rPr>
      </w:pPr>
      <w:r w:rsidRPr="00ED2F83">
        <w:rPr>
          <w:rFonts w:ascii="Times New Roman" w:hAnsi="Times New Roman" w:cs="Times New Roman"/>
          <w:sz w:val="28"/>
          <w:szCs w:val="28"/>
        </w:rPr>
        <w:t>Nu este cazul.</w:t>
      </w:r>
    </w:p>
    <w:p w:rsidR="00701624" w:rsidRPr="00ED2F83" w:rsidRDefault="00701624" w:rsidP="00BD2FC1">
      <w:pPr>
        <w:pStyle w:val="Heading2"/>
        <w:numPr>
          <w:ilvl w:val="0"/>
          <w:numId w:val="18"/>
        </w:numPr>
        <w:pBdr>
          <w:top w:val="single" w:sz="4" w:space="1" w:color="auto"/>
          <w:left w:val="single" w:sz="4" w:space="4" w:color="auto"/>
          <w:bottom w:val="single" w:sz="4" w:space="1" w:color="auto"/>
          <w:right w:val="single" w:sz="4" w:space="4" w:color="auto"/>
        </w:pBdr>
        <w:tabs>
          <w:tab w:val="left" w:pos="360"/>
        </w:tabs>
        <w:spacing w:before="120" w:after="120"/>
        <w:ind w:right="-90"/>
        <w:contextualSpacing/>
        <w:rPr>
          <w:rFonts w:ascii="Times New Roman" w:eastAsiaTheme="minorEastAsia" w:hAnsi="Times New Roman"/>
          <w:i w:val="0"/>
          <w:iCs w:val="0"/>
          <w:color w:val="000000"/>
          <w:spacing w:val="1"/>
          <w:u w:val="single"/>
          <w:lang w:eastAsia="en-US"/>
        </w:rPr>
      </w:pPr>
      <w:bookmarkStart w:id="50" w:name="_Toc37859752"/>
      <w:r w:rsidRPr="00ED2F83">
        <w:rPr>
          <w:rFonts w:ascii="Times New Roman" w:eastAsiaTheme="minorEastAsia" w:hAnsi="Times New Roman"/>
          <w:i w:val="0"/>
          <w:iCs w:val="0"/>
          <w:color w:val="000000"/>
          <w:spacing w:val="1"/>
          <w:u w:val="single"/>
          <w:lang w:eastAsia="en-US"/>
        </w:rPr>
        <w:t>se va estima impactul potenţial al proiectului asupra speciilor şi habitatelor din aria naturală protejată de interes comunitar;</w:t>
      </w:r>
      <w:bookmarkEnd w:id="50"/>
      <w:r w:rsidRPr="00ED2F83">
        <w:rPr>
          <w:rFonts w:ascii="Times New Roman" w:eastAsiaTheme="minorEastAsia" w:hAnsi="Times New Roman"/>
          <w:i w:val="0"/>
          <w:iCs w:val="0"/>
          <w:color w:val="000000"/>
          <w:spacing w:val="1"/>
          <w:u w:val="single"/>
          <w:lang w:eastAsia="en-US"/>
        </w:rPr>
        <w:t xml:space="preserve"> </w:t>
      </w:r>
    </w:p>
    <w:p w:rsidR="007E22D4" w:rsidRPr="00ED2F83" w:rsidRDefault="007E22D4" w:rsidP="007E22D4">
      <w:pPr>
        <w:pStyle w:val="Continut"/>
        <w:ind w:left="1080" w:firstLine="0"/>
        <w:rPr>
          <w:rFonts w:ascii="Times New Roman" w:hAnsi="Times New Roman" w:cs="Times New Roman"/>
          <w:sz w:val="28"/>
          <w:szCs w:val="28"/>
        </w:rPr>
      </w:pPr>
      <w:r w:rsidRPr="00ED2F83">
        <w:rPr>
          <w:rFonts w:ascii="Times New Roman" w:hAnsi="Times New Roman" w:cs="Times New Roman"/>
          <w:sz w:val="28"/>
          <w:szCs w:val="28"/>
        </w:rPr>
        <w:t>Nu este cazul.</w:t>
      </w:r>
    </w:p>
    <w:p w:rsidR="00701624" w:rsidRPr="00ED2F83" w:rsidRDefault="00701624" w:rsidP="00BD2FC1">
      <w:pPr>
        <w:pStyle w:val="Heading2"/>
        <w:numPr>
          <w:ilvl w:val="0"/>
          <w:numId w:val="18"/>
        </w:numPr>
        <w:pBdr>
          <w:top w:val="single" w:sz="4" w:space="1" w:color="auto"/>
          <w:left w:val="single" w:sz="4" w:space="4" w:color="auto"/>
          <w:bottom w:val="single" w:sz="4" w:space="1" w:color="auto"/>
          <w:right w:val="single" w:sz="4" w:space="4" w:color="auto"/>
        </w:pBdr>
        <w:tabs>
          <w:tab w:val="left" w:pos="360"/>
        </w:tabs>
        <w:spacing w:before="120" w:after="120"/>
        <w:ind w:right="-90"/>
        <w:contextualSpacing/>
        <w:rPr>
          <w:rFonts w:ascii="Times New Roman" w:eastAsiaTheme="minorEastAsia" w:hAnsi="Times New Roman"/>
          <w:i w:val="0"/>
          <w:iCs w:val="0"/>
          <w:color w:val="000000"/>
          <w:spacing w:val="1"/>
          <w:u w:val="single"/>
          <w:lang w:eastAsia="en-US"/>
        </w:rPr>
      </w:pPr>
      <w:bookmarkStart w:id="51" w:name="_Toc37859753"/>
      <w:r w:rsidRPr="00ED2F83">
        <w:rPr>
          <w:rFonts w:ascii="Times New Roman" w:eastAsiaTheme="minorEastAsia" w:hAnsi="Times New Roman"/>
          <w:i w:val="0"/>
          <w:iCs w:val="0"/>
          <w:color w:val="000000"/>
          <w:spacing w:val="1"/>
          <w:u w:val="single"/>
          <w:lang w:eastAsia="en-US"/>
        </w:rPr>
        <w:t>alte informaţii prevăzute în legislaţia în vigoare.</w:t>
      </w:r>
      <w:bookmarkEnd w:id="51"/>
      <w:r w:rsidRPr="00ED2F83">
        <w:rPr>
          <w:rFonts w:ascii="Times New Roman" w:eastAsiaTheme="minorEastAsia" w:hAnsi="Times New Roman"/>
          <w:i w:val="0"/>
          <w:iCs w:val="0"/>
          <w:color w:val="000000"/>
          <w:spacing w:val="1"/>
          <w:u w:val="single"/>
          <w:lang w:eastAsia="en-US"/>
        </w:rPr>
        <w:t xml:space="preserve"> </w:t>
      </w:r>
    </w:p>
    <w:p w:rsidR="007E22D4" w:rsidRPr="00ED2F83" w:rsidRDefault="007E22D4" w:rsidP="007E22D4">
      <w:pPr>
        <w:pStyle w:val="Continut"/>
        <w:ind w:left="1080" w:firstLine="0"/>
        <w:rPr>
          <w:rFonts w:ascii="Times New Roman" w:hAnsi="Times New Roman" w:cs="Times New Roman"/>
          <w:sz w:val="28"/>
          <w:szCs w:val="28"/>
        </w:rPr>
      </w:pPr>
      <w:r w:rsidRPr="00ED2F83">
        <w:rPr>
          <w:rFonts w:ascii="Times New Roman" w:hAnsi="Times New Roman" w:cs="Times New Roman"/>
          <w:sz w:val="28"/>
          <w:szCs w:val="28"/>
        </w:rPr>
        <w:t>Nu este cazul.</w:t>
      </w:r>
    </w:p>
    <w:p w:rsidR="00701624" w:rsidRPr="00ED2F83" w:rsidRDefault="00701624" w:rsidP="00ED2F83">
      <w:pPr>
        <w:pStyle w:val="Heading1"/>
        <w:numPr>
          <w:ilvl w:val="0"/>
          <w:numId w:val="4"/>
        </w:numPr>
        <w:pBdr>
          <w:top w:val="single" w:sz="4" w:space="1" w:color="auto"/>
          <w:left w:val="single" w:sz="4" w:space="4" w:color="auto"/>
          <w:bottom w:val="single" w:sz="4" w:space="1" w:color="auto"/>
          <w:right w:val="single" w:sz="4" w:space="4" w:color="auto"/>
        </w:pBdr>
        <w:tabs>
          <w:tab w:val="clear" w:pos="0"/>
          <w:tab w:val="left" w:pos="360"/>
        </w:tabs>
        <w:spacing w:after="0"/>
        <w:ind w:left="-90" w:right="-90" w:firstLine="450"/>
        <w:jc w:val="both"/>
        <w:rPr>
          <w:rFonts w:ascii="Times New Roman" w:hAnsi="Times New Roman"/>
          <w:sz w:val="28"/>
          <w:szCs w:val="28"/>
          <w:lang w:val="en-US"/>
        </w:rPr>
      </w:pPr>
      <w:bookmarkStart w:id="52" w:name="_Toc37859754"/>
      <w:r w:rsidRPr="00ED2F83">
        <w:rPr>
          <w:rFonts w:ascii="Times New Roman" w:hAnsi="Times New Roman"/>
          <w:sz w:val="28"/>
          <w:szCs w:val="28"/>
          <w:lang w:val="en-US"/>
        </w:rPr>
        <w:t>Pentru proiectele care se realizează pe ape sau au legătură cu apele, memoriul va fi completat cu următoarele informaţii, preluate din Planurile de management bazinale, actualizate:</w:t>
      </w:r>
      <w:bookmarkEnd w:id="52"/>
      <w:r w:rsidRPr="00ED2F83">
        <w:rPr>
          <w:rFonts w:ascii="Times New Roman" w:hAnsi="Times New Roman"/>
          <w:sz w:val="28"/>
          <w:szCs w:val="28"/>
          <w:lang w:val="en-US"/>
        </w:rPr>
        <w:t xml:space="preserve"> </w:t>
      </w:r>
    </w:p>
    <w:p w:rsidR="00701624" w:rsidRPr="00ED2F83" w:rsidRDefault="00701624" w:rsidP="007E22D4">
      <w:pPr>
        <w:pStyle w:val="Heading2"/>
        <w:numPr>
          <w:ilvl w:val="0"/>
          <w:numId w:val="0"/>
        </w:numPr>
        <w:pBdr>
          <w:top w:val="single" w:sz="4" w:space="1" w:color="auto"/>
          <w:left w:val="single" w:sz="4" w:space="4" w:color="auto"/>
          <w:bottom w:val="single" w:sz="4" w:space="1" w:color="auto"/>
          <w:right w:val="single" w:sz="4" w:space="4" w:color="auto"/>
        </w:pBdr>
        <w:tabs>
          <w:tab w:val="left" w:pos="360"/>
        </w:tabs>
        <w:spacing w:before="120" w:after="120"/>
        <w:ind w:left="360" w:right="-90"/>
        <w:contextualSpacing/>
        <w:rPr>
          <w:rFonts w:ascii="Times New Roman" w:eastAsiaTheme="minorEastAsia" w:hAnsi="Times New Roman"/>
          <w:i w:val="0"/>
          <w:iCs w:val="0"/>
          <w:color w:val="000000"/>
          <w:spacing w:val="1"/>
          <w:u w:val="single"/>
          <w:lang w:eastAsia="en-US"/>
        </w:rPr>
      </w:pPr>
      <w:bookmarkStart w:id="53" w:name="_Toc37859755"/>
      <w:r w:rsidRPr="00ED2F83">
        <w:rPr>
          <w:rFonts w:ascii="Times New Roman" w:eastAsiaTheme="minorEastAsia" w:hAnsi="Times New Roman"/>
          <w:i w:val="0"/>
          <w:iCs w:val="0"/>
          <w:color w:val="000000"/>
          <w:spacing w:val="1"/>
          <w:u w:val="single"/>
          <w:lang w:eastAsia="en-US"/>
        </w:rPr>
        <w:t>1.</w:t>
      </w:r>
      <w:r w:rsidR="007E22D4" w:rsidRPr="00ED2F83">
        <w:rPr>
          <w:rFonts w:ascii="Times New Roman" w:eastAsiaTheme="minorEastAsia" w:hAnsi="Times New Roman"/>
          <w:i w:val="0"/>
          <w:iCs w:val="0"/>
          <w:color w:val="000000"/>
          <w:spacing w:val="1"/>
          <w:u w:val="single"/>
          <w:lang w:eastAsia="en-US"/>
        </w:rPr>
        <w:tab/>
      </w:r>
      <w:r w:rsidRPr="00ED2F83">
        <w:rPr>
          <w:rFonts w:ascii="Times New Roman" w:eastAsiaTheme="minorEastAsia" w:hAnsi="Times New Roman"/>
          <w:i w:val="0"/>
          <w:iCs w:val="0"/>
          <w:color w:val="000000"/>
          <w:spacing w:val="1"/>
          <w:u w:val="single"/>
          <w:lang w:eastAsia="en-US"/>
        </w:rPr>
        <w:t>Localizarea proiectului:</w:t>
      </w:r>
      <w:bookmarkEnd w:id="53"/>
      <w:r w:rsidRPr="00ED2F83">
        <w:rPr>
          <w:rFonts w:ascii="Times New Roman" w:eastAsiaTheme="minorEastAsia" w:hAnsi="Times New Roman"/>
          <w:i w:val="0"/>
          <w:iCs w:val="0"/>
          <w:color w:val="000000"/>
          <w:spacing w:val="1"/>
          <w:u w:val="single"/>
          <w:lang w:eastAsia="en-US"/>
        </w:rPr>
        <w:t xml:space="preserve"> </w:t>
      </w:r>
    </w:p>
    <w:p w:rsidR="00701624" w:rsidRPr="00ED2F83" w:rsidRDefault="00701624" w:rsidP="007E22D4">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bazinul hidrografic; </w:t>
      </w:r>
    </w:p>
    <w:p w:rsidR="00E123C3" w:rsidRDefault="00E123C3" w:rsidP="00E123C3">
      <w:pPr>
        <w:widowControl w:val="0"/>
        <w:tabs>
          <w:tab w:val="left" w:pos="360"/>
        </w:tabs>
        <w:autoSpaceDE w:val="0"/>
        <w:autoSpaceDN w:val="0"/>
        <w:adjustRightInd w:val="0"/>
        <w:spacing w:after="0" w:line="240" w:lineRule="auto"/>
        <w:ind w:left="-90" w:right="-90" w:firstLine="450"/>
        <w:jc w:val="both"/>
        <w:rPr>
          <w:rFonts w:ascii="Times New Roman" w:eastAsia="Arial Unicode MS" w:hAnsi="Times New Roman" w:cs="Times New Roman"/>
          <w:snapToGrid w:val="0"/>
          <w:sz w:val="28"/>
          <w:szCs w:val="28"/>
        </w:rPr>
      </w:pPr>
    </w:p>
    <w:p w:rsidR="00E9664C" w:rsidRDefault="00E9664C" w:rsidP="00E123C3">
      <w:pPr>
        <w:widowControl w:val="0"/>
        <w:tabs>
          <w:tab w:val="left" w:pos="360"/>
        </w:tabs>
        <w:autoSpaceDE w:val="0"/>
        <w:autoSpaceDN w:val="0"/>
        <w:adjustRightInd w:val="0"/>
        <w:spacing w:after="0" w:line="240" w:lineRule="auto"/>
        <w:ind w:left="-90" w:right="-90" w:firstLine="450"/>
        <w:jc w:val="both"/>
        <w:rPr>
          <w:rFonts w:ascii="Times New Roman" w:eastAsia="Arial Unicode MS" w:hAnsi="Times New Roman" w:cs="Times New Roman"/>
          <w:snapToGrid w:val="0"/>
          <w:sz w:val="28"/>
          <w:szCs w:val="28"/>
        </w:rPr>
      </w:pPr>
      <w:r w:rsidRPr="00E9664C">
        <w:rPr>
          <w:rFonts w:ascii="Times New Roman" w:eastAsia="Arial Unicode MS" w:hAnsi="Times New Roman" w:cs="Times New Roman"/>
          <w:snapToGrid w:val="0"/>
          <w:sz w:val="28"/>
          <w:szCs w:val="28"/>
        </w:rPr>
        <w:t>Rețeaua hidrologică din județul Dâmbovița aparține la două sisteme hidrografice distincte: cel al Ialomiței, în jumătatea de nord-est, și cel al Argeșului în jumătatea de sud-vest.</w:t>
      </w:r>
    </w:p>
    <w:p w:rsidR="00E9664C" w:rsidRDefault="00E9664C" w:rsidP="00E123C3">
      <w:pPr>
        <w:widowControl w:val="0"/>
        <w:tabs>
          <w:tab w:val="left" w:pos="360"/>
        </w:tabs>
        <w:autoSpaceDE w:val="0"/>
        <w:autoSpaceDN w:val="0"/>
        <w:adjustRightInd w:val="0"/>
        <w:spacing w:after="0" w:line="240" w:lineRule="auto"/>
        <w:ind w:left="-90" w:right="-90" w:firstLine="450"/>
        <w:jc w:val="both"/>
        <w:rPr>
          <w:rFonts w:ascii="Times New Roman" w:eastAsia="Arial Unicode MS" w:hAnsi="Times New Roman" w:cs="Times New Roman"/>
          <w:snapToGrid w:val="0"/>
          <w:sz w:val="28"/>
          <w:szCs w:val="28"/>
        </w:rPr>
      </w:pPr>
    </w:p>
    <w:p w:rsidR="00701624" w:rsidRPr="00ED2F83" w:rsidRDefault="00701624" w:rsidP="00E123C3">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b/>
          <w:bCs/>
          <w:color w:val="000000"/>
          <w:spacing w:val="1"/>
          <w:sz w:val="28"/>
          <w:szCs w:val="28"/>
          <w:u w:val="single"/>
        </w:rPr>
      </w:pPr>
      <w:r w:rsidRPr="00ED2F83">
        <w:rPr>
          <w:rFonts w:ascii="Times New Roman" w:hAnsi="Times New Roman" w:cs="Times New Roman"/>
          <w:b/>
          <w:bCs/>
          <w:color w:val="000000"/>
          <w:spacing w:val="1"/>
          <w:sz w:val="28"/>
          <w:szCs w:val="28"/>
          <w:u w:val="single"/>
        </w:rPr>
        <w:t xml:space="preserve">- cursul de apă: denumirea şi codul cadastral; </w:t>
      </w:r>
    </w:p>
    <w:p w:rsidR="007E22D4" w:rsidRPr="00ED2F83" w:rsidRDefault="007E22D4" w:rsidP="00ED2F83">
      <w:pPr>
        <w:pStyle w:val="Continut"/>
        <w:ind w:left="1080" w:firstLine="0"/>
        <w:rPr>
          <w:rFonts w:ascii="Times New Roman" w:hAnsi="Times New Roman" w:cs="Times New Roman"/>
          <w:sz w:val="28"/>
          <w:szCs w:val="28"/>
        </w:rPr>
      </w:pPr>
      <w:r w:rsidRPr="00ED2F83">
        <w:rPr>
          <w:rFonts w:ascii="Times New Roman" w:hAnsi="Times New Roman" w:cs="Times New Roman"/>
          <w:sz w:val="28"/>
          <w:szCs w:val="28"/>
        </w:rPr>
        <w:t>Nu este cazul.</w:t>
      </w:r>
    </w:p>
    <w:p w:rsidR="00701624" w:rsidRPr="00ED2F83" w:rsidRDefault="00701624" w:rsidP="007E22D4">
      <w:pPr>
        <w:widowControl w:val="0"/>
        <w:tabs>
          <w:tab w:val="left" w:pos="360"/>
        </w:tabs>
        <w:autoSpaceDE w:val="0"/>
        <w:autoSpaceDN w:val="0"/>
        <w:adjustRightInd w:val="0"/>
        <w:spacing w:after="0" w:line="240" w:lineRule="auto"/>
        <w:ind w:left="-90" w:right="-90" w:firstLine="450"/>
        <w:jc w:val="both"/>
        <w:rPr>
          <w:rFonts w:ascii="Times New Roman" w:hAnsi="Times New Roman" w:cs="Times New Roman"/>
          <w:color w:val="000000"/>
          <w:sz w:val="28"/>
          <w:szCs w:val="28"/>
          <w:lang w:val="en-US"/>
        </w:rPr>
      </w:pPr>
      <w:r w:rsidRPr="00ED2F83">
        <w:rPr>
          <w:rFonts w:ascii="Times New Roman" w:hAnsi="Times New Roman" w:cs="Times New Roman"/>
          <w:b/>
          <w:bCs/>
          <w:color w:val="000000"/>
          <w:spacing w:val="1"/>
          <w:sz w:val="28"/>
          <w:szCs w:val="28"/>
          <w:u w:val="single"/>
        </w:rPr>
        <w:t xml:space="preserve">- corpul de apă (de suprafaţă şi/sau subteran): denumire şi cod. </w:t>
      </w:r>
    </w:p>
    <w:p w:rsidR="007E22D4" w:rsidRPr="00ED2F83" w:rsidRDefault="007E22D4" w:rsidP="007E22D4">
      <w:pPr>
        <w:pStyle w:val="Continut"/>
        <w:ind w:left="1080" w:firstLine="0"/>
        <w:rPr>
          <w:rFonts w:ascii="Times New Roman" w:hAnsi="Times New Roman" w:cs="Times New Roman"/>
          <w:sz w:val="28"/>
          <w:szCs w:val="28"/>
        </w:rPr>
      </w:pPr>
      <w:r w:rsidRPr="00ED2F83">
        <w:rPr>
          <w:rFonts w:ascii="Times New Roman" w:hAnsi="Times New Roman" w:cs="Times New Roman"/>
          <w:sz w:val="28"/>
          <w:szCs w:val="28"/>
        </w:rPr>
        <w:t>Nu este cazul.</w:t>
      </w:r>
    </w:p>
    <w:p w:rsidR="00701624" w:rsidRPr="00ED2F83" w:rsidRDefault="00701624" w:rsidP="007E22D4">
      <w:pPr>
        <w:pStyle w:val="Heading2"/>
        <w:numPr>
          <w:ilvl w:val="0"/>
          <w:numId w:val="0"/>
        </w:numPr>
        <w:pBdr>
          <w:top w:val="single" w:sz="4" w:space="1" w:color="auto"/>
          <w:left w:val="single" w:sz="4" w:space="4" w:color="auto"/>
          <w:bottom w:val="single" w:sz="4" w:space="1" w:color="auto"/>
          <w:right w:val="single" w:sz="4" w:space="4" w:color="auto"/>
        </w:pBdr>
        <w:tabs>
          <w:tab w:val="left" w:pos="360"/>
        </w:tabs>
        <w:spacing w:before="120" w:after="120"/>
        <w:ind w:left="360" w:right="-90"/>
        <w:contextualSpacing/>
        <w:rPr>
          <w:rFonts w:ascii="Times New Roman" w:eastAsiaTheme="minorEastAsia" w:hAnsi="Times New Roman"/>
          <w:i w:val="0"/>
          <w:iCs w:val="0"/>
          <w:color w:val="000000"/>
          <w:spacing w:val="1"/>
          <w:u w:val="single"/>
          <w:lang w:eastAsia="en-US"/>
        </w:rPr>
      </w:pPr>
      <w:bookmarkStart w:id="54" w:name="_Toc37859756"/>
      <w:r w:rsidRPr="00ED2F83">
        <w:rPr>
          <w:rFonts w:ascii="Times New Roman" w:eastAsiaTheme="minorEastAsia" w:hAnsi="Times New Roman"/>
          <w:i w:val="0"/>
          <w:iCs w:val="0"/>
          <w:color w:val="000000"/>
          <w:spacing w:val="1"/>
          <w:u w:val="single"/>
          <w:lang w:eastAsia="en-US"/>
        </w:rPr>
        <w:t xml:space="preserve">2.Indicarea stării ecologice/potenţialului ecologic şi starea chimică a corpului de apă </w:t>
      </w:r>
      <w:r w:rsidR="007E22D4" w:rsidRPr="00ED2F83">
        <w:rPr>
          <w:rFonts w:ascii="Times New Roman" w:eastAsiaTheme="minorEastAsia" w:hAnsi="Times New Roman"/>
          <w:i w:val="0"/>
          <w:iCs w:val="0"/>
          <w:color w:val="000000"/>
          <w:spacing w:val="1"/>
          <w:u w:val="single"/>
          <w:lang w:eastAsia="en-US"/>
        </w:rPr>
        <w:t xml:space="preserve"> </w:t>
      </w:r>
      <w:r w:rsidRPr="00ED2F83">
        <w:rPr>
          <w:rFonts w:ascii="Times New Roman" w:eastAsiaTheme="minorEastAsia" w:hAnsi="Times New Roman"/>
          <w:i w:val="0"/>
          <w:iCs w:val="0"/>
          <w:color w:val="000000"/>
          <w:spacing w:val="1"/>
          <w:u w:val="single"/>
          <w:lang w:eastAsia="en-US"/>
        </w:rPr>
        <w:t>de suprafaţă; pentru corpul de apă subteran se vor indica starea cantitativă şi starea chimica a corpului de apă.</w:t>
      </w:r>
      <w:bookmarkEnd w:id="54"/>
      <w:r w:rsidRPr="00ED2F83">
        <w:rPr>
          <w:rFonts w:ascii="Times New Roman" w:eastAsiaTheme="minorEastAsia" w:hAnsi="Times New Roman"/>
          <w:i w:val="0"/>
          <w:iCs w:val="0"/>
          <w:color w:val="000000"/>
          <w:spacing w:val="1"/>
          <w:u w:val="single"/>
          <w:lang w:eastAsia="en-US"/>
        </w:rPr>
        <w:t xml:space="preserve"> </w:t>
      </w:r>
    </w:p>
    <w:p w:rsidR="007E22D4" w:rsidRPr="00ED2F83" w:rsidRDefault="007E22D4" w:rsidP="007E22D4">
      <w:pPr>
        <w:pStyle w:val="Continut"/>
        <w:ind w:left="1080" w:firstLine="0"/>
        <w:rPr>
          <w:rFonts w:ascii="Times New Roman" w:hAnsi="Times New Roman" w:cs="Times New Roman"/>
          <w:sz w:val="28"/>
          <w:szCs w:val="28"/>
        </w:rPr>
      </w:pPr>
      <w:r w:rsidRPr="00ED2F83">
        <w:rPr>
          <w:rFonts w:ascii="Times New Roman" w:hAnsi="Times New Roman" w:cs="Times New Roman"/>
          <w:sz w:val="28"/>
          <w:szCs w:val="28"/>
        </w:rPr>
        <w:t>Nu este cazul.</w:t>
      </w:r>
    </w:p>
    <w:p w:rsidR="00701624" w:rsidRPr="00ED2F83" w:rsidRDefault="00701624" w:rsidP="007E22D4">
      <w:pPr>
        <w:pStyle w:val="Heading2"/>
        <w:numPr>
          <w:ilvl w:val="0"/>
          <w:numId w:val="0"/>
        </w:numPr>
        <w:pBdr>
          <w:top w:val="single" w:sz="4" w:space="1" w:color="auto"/>
          <w:left w:val="single" w:sz="4" w:space="4" w:color="auto"/>
          <w:bottom w:val="single" w:sz="4" w:space="1" w:color="auto"/>
          <w:right w:val="single" w:sz="4" w:space="4" w:color="auto"/>
        </w:pBdr>
        <w:tabs>
          <w:tab w:val="left" w:pos="360"/>
        </w:tabs>
        <w:spacing w:before="120" w:after="120"/>
        <w:ind w:left="360" w:right="-90"/>
        <w:contextualSpacing/>
        <w:rPr>
          <w:rFonts w:ascii="Times New Roman" w:eastAsiaTheme="minorEastAsia" w:hAnsi="Times New Roman"/>
          <w:i w:val="0"/>
          <w:iCs w:val="0"/>
          <w:color w:val="000000"/>
          <w:spacing w:val="1"/>
          <w:u w:val="single"/>
          <w:lang w:eastAsia="en-US"/>
        </w:rPr>
      </w:pPr>
      <w:bookmarkStart w:id="55" w:name="_Toc37859757"/>
      <w:r w:rsidRPr="00ED2F83">
        <w:rPr>
          <w:rFonts w:ascii="Times New Roman" w:eastAsiaTheme="minorEastAsia" w:hAnsi="Times New Roman"/>
          <w:i w:val="0"/>
          <w:iCs w:val="0"/>
          <w:color w:val="000000"/>
          <w:spacing w:val="1"/>
          <w:u w:val="single"/>
          <w:lang w:eastAsia="en-US"/>
        </w:rPr>
        <w:t>3.indicarea obiectivului/obiectivelor de mediu pentru fiecare corp de apă identificat, cu precizarea excepţiilor aplicate şi a termenelor aferente, după caz.</w:t>
      </w:r>
      <w:bookmarkEnd w:id="55"/>
      <w:r w:rsidRPr="00ED2F83">
        <w:rPr>
          <w:rFonts w:ascii="Times New Roman" w:eastAsiaTheme="minorEastAsia" w:hAnsi="Times New Roman"/>
          <w:i w:val="0"/>
          <w:iCs w:val="0"/>
          <w:color w:val="000000"/>
          <w:spacing w:val="1"/>
          <w:u w:val="single"/>
          <w:lang w:eastAsia="en-US"/>
        </w:rPr>
        <w:t xml:space="preserve"> </w:t>
      </w:r>
    </w:p>
    <w:p w:rsidR="007E22D4" w:rsidRDefault="007E22D4" w:rsidP="007E22D4">
      <w:pPr>
        <w:pStyle w:val="Continut"/>
        <w:ind w:left="1080" w:firstLine="0"/>
        <w:rPr>
          <w:rFonts w:ascii="Times New Roman" w:hAnsi="Times New Roman" w:cs="Times New Roman"/>
          <w:sz w:val="28"/>
          <w:szCs w:val="28"/>
        </w:rPr>
      </w:pPr>
      <w:r w:rsidRPr="00ED2F83">
        <w:rPr>
          <w:rFonts w:ascii="Times New Roman" w:hAnsi="Times New Roman" w:cs="Times New Roman"/>
          <w:sz w:val="28"/>
          <w:szCs w:val="28"/>
        </w:rPr>
        <w:t>Nu este cazul.</w:t>
      </w:r>
    </w:p>
    <w:p w:rsidR="006419F7" w:rsidRPr="00ED2F83" w:rsidRDefault="006419F7" w:rsidP="00543DB2">
      <w:pPr>
        <w:pStyle w:val="Continut"/>
        <w:ind w:left="0" w:firstLine="360"/>
        <w:rPr>
          <w:rFonts w:ascii="Times New Roman" w:hAnsi="Times New Roman" w:cs="Times New Roman"/>
          <w:sz w:val="28"/>
          <w:szCs w:val="28"/>
        </w:rPr>
      </w:pPr>
      <w:bookmarkStart w:id="56" w:name="_GoBack"/>
      <w:bookmarkEnd w:id="56"/>
    </w:p>
    <w:p w:rsidR="00701624" w:rsidRPr="00ED2F83" w:rsidRDefault="00701624" w:rsidP="007E22D4">
      <w:pPr>
        <w:pStyle w:val="Heading1"/>
        <w:numPr>
          <w:ilvl w:val="0"/>
          <w:numId w:val="4"/>
        </w:numPr>
        <w:pBdr>
          <w:top w:val="single" w:sz="4" w:space="1" w:color="auto"/>
          <w:left w:val="single" w:sz="4" w:space="4" w:color="auto"/>
          <w:bottom w:val="single" w:sz="4" w:space="1" w:color="auto"/>
          <w:right w:val="single" w:sz="4" w:space="4" w:color="auto"/>
        </w:pBdr>
        <w:tabs>
          <w:tab w:val="clear" w:pos="0"/>
          <w:tab w:val="left" w:pos="360"/>
        </w:tabs>
        <w:spacing w:after="0"/>
        <w:ind w:left="-90" w:right="-90" w:firstLine="450"/>
        <w:jc w:val="both"/>
        <w:rPr>
          <w:rFonts w:ascii="Times New Roman" w:hAnsi="Times New Roman"/>
          <w:sz w:val="28"/>
          <w:szCs w:val="28"/>
          <w:lang w:val="en-US"/>
        </w:rPr>
      </w:pPr>
      <w:bookmarkStart w:id="57" w:name="_Toc37859758"/>
      <w:r w:rsidRPr="00ED2F83">
        <w:rPr>
          <w:rFonts w:ascii="Times New Roman" w:hAnsi="Times New Roman"/>
          <w:sz w:val="28"/>
          <w:szCs w:val="28"/>
          <w:lang w:val="en-US"/>
        </w:rPr>
        <w:t>Criteriile prevăzute în anexa nr. 3 la Legea nr. .................................. privind evaluarea impactului anumitor proiecte publice şi private asupra mediului se iau în considerare, dacă este cazul, în momentul compilării informaţiilor în conformitate cu punctele III-XIV.</w:t>
      </w:r>
      <w:bookmarkEnd w:id="57"/>
    </w:p>
    <w:bookmarkEnd w:id="9"/>
    <w:p w:rsidR="007E22D4" w:rsidRPr="00ED2F83" w:rsidRDefault="007E22D4" w:rsidP="007E22D4">
      <w:pPr>
        <w:pStyle w:val="Continut"/>
        <w:ind w:left="1080" w:firstLine="0"/>
        <w:rPr>
          <w:rFonts w:ascii="Times New Roman" w:hAnsi="Times New Roman" w:cs="Times New Roman"/>
          <w:sz w:val="28"/>
          <w:szCs w:val="28"/>
        </w:rPr>
      </w:pPr>
      <w:r w:rsidRPr="00ED2F83">
        <w:rPr>
          <w:rFonts w:ascii="Times New Roman" w:hAnsi="Times New Roman" w:cs="Times New Roman"/>
          <w:sz w:val="28"/>
          <w:szCs w:val="28"/>
        </w:rPr>
        <w:t>Nu este cazul.</w:t>
      </w:r>
    </w:p>
    <w:p w:rsidR="007E22D4" w:rsidRPr="00ED2F83" w:rsidRDefault="007E22D4" w:rsidP="003F6F70">
      <w:pPr>
        <w:pStyle w:val="Continut"/>
        <w:rPr>
          <w:rFonts w:ascii="Times New Roman" w:hAnsi="Times New Roman" w:cs="Times New Roman"/>
          <w:sz w:val="28"/>
          <w:szCs w:val="28"/>
        </w:rPr>
      </w:pPr>
    </w:p>
    <w:p w:rsidR="002421EB" w:rsidRPr="00ED2F83" w:rsidRDefault="002421EB" w:rsidP="003F6F70">
      <w:pPr>
        <w:pStyle w:val="Continut"/>
        <w:rPr>
          <w:rFonts w:ascii="Times New Roman" w:hAnsi="Times New Roman" w:cs="Times New Roman"/>
          <w:sz w:val="28"/>
          <w:szCs w:val="28"/>
        </w:rPr>
      </w:pPr>
      <w:r w:rsidRPr="00ED2F83">
        <w:rPr>
          <w:rFonts w:ascii="Times New Roman" w:hAnsi="Times New Roman" w:cs="Times New Roman"/>
          <w:sz w:val="28"/>
          <w:szCs w:val="28"/>
        </w:rPr>
        <w:tab/>
      </w:r>
    </w:p>
    <w:p w:rsidR="002421EB" w:rsidRPr="00ED2F83" w:rsidRDefault="002421EB" w:rsidP="003F6F70">
      <w:pPr>
        <w:pStyle w:val="Continut"/>
        <w:rPr>
          <w:rFonts w:ascii="Times New Roman" w:hAnsi="Times New Roman" w:cs="Times New Roman"/>
          <w:sz w:val="28"/>
          <w:szCs w:val="28"/>
        </w:rPr>
      </w:pPr>
      <w:r w:rsidRPr="00ED2F83">
        <w:rPr>
          <w:rFonts w:ascii="Times New Roman" w:hAnsi="Times New Roman" w:cs="Times New Roman"/>
          <w:sz w:val="28"/>
          <w:szCs w:val="28"/>
        </w:rPr>
        <w:t xml:space="preserve">Întocmit: </w:t>
      </w:r>
    </w:p>
    <w:p w:rsidR="00954341" w:rsidRDefault="00085743" w:rsidP="003F6F70">
      <w:pPr>
        <w:pStyle w:val="Continut"/>
        <w:rPr>
          <w:rFonts w:ascii="Times New Roman" w:hAnsi="Times New Roman" w:cs="Times New Roman"/>
          <w:sz w:val="28"/>
          <w:szCs w:val="28"/>
        </w:rPr>
      </w:pPr>
      <w:r>
        <w:rPr>
          <w:rFonts w:ascii="Times New Roman" w:hAnsi="Times New Roman" w:cs="Times New Roman"/>
          <w:noProof/>
          <w:snapToGrid/>
          <w:sz w:val="28"/>
          <w:szCs w:val="28"/>
          <w:lang w:val="en-US"/>
        </w:rPr>
        <w:drawing>
          <wp:anchor distT="0" distB="0" distL="114300" distR="114300" simplePos="0" relativeHeight="251666432" behindDoc="1" locked="0" layoutInCell="1" allowOverlap="1" wp14:editId="10A8E731">
            <wp:simplePos x="0" y="0"/>
            <wp:positionH relativeFrom="column">
              <wp:posOffset>1049020</wp:posOffset>
            </wp:positionH>
            <wp:positionV relativeFrom="paragraph">
              <wp:posOffset>9381490</wp:posOffset>
            </wp:positionV>
            <wp:extent cx="619125" cy="6667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421EB" w:rsidRPr="00ED2F83">
        <w:rPr>
          <w:rFonts w:ascii="Times New Roman" w:hAnsi="Times New Roman" w:cs="Times New Roman"/>
          <w:sz w:val="28"/>
          <w:szCs w:val="28"/>
        </w:rPr>
        <w:t>Ing.</w:t>
      </w:r>
      <w:bookmarkEnd w:id="1"/>
      <w:bookmarkEnd w:id="2"/>
      <w:bookmarkEnd w:id="3"/>
      <w:bookmarkEnd w:id="4"/>
      <w:bookmarkEnd w:id="5"/>
      <w:bookmarkEnd w:id="6"/>
      <w:r w:rsidR="00E9664C">
        <w:rPr>
          <w:rFonts w:ascii="Times New Roman" w:hAnsi="Times New Roman" w:cs="Times New Roman"/>
          <w:sz w:val="28"/>
          <w:szCs w:val="28"/>
        </w:rPr>
        <w:t xml:space="preserve"> George Cojocaru</w:t>
      </w:r>
      <w:r w:rsidR="00653BBF">
        <w:rPr>
          <w:rFonts w:ascii="Times New Roman" w:hAnsi="Times New Roman" w:cs="Times New Roman"/>
          <w:sz w:val="28"/>
          <w:szCs w:val="28"/>
        </w:rPr>
        <w:t xml:space="preserve">                                                    </w:t>
      </w:r>
    </w:p>
    <w:sectPr w:rsidR="00954341" w:rsidSect="007A4A04">
      <w:headerReference w:type="default" r:id="rId10"/>
      <w:footerReference w:type="default" r:id="rId11"/>
      <w:pgSz w:w="11907" w:h="16839" w:code="9"/>
      <w:pgMar w:top="1814"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CD8" w:rsidRDefault="00D52CD8" w:rsidP="00AB4F0B">
      <w:pPr>
        <w:spacing w:after="0" w:line="240" w:lineRule="auto"/>
      </w:pPr>
      <w:r>
        <w:separator/>
      </w:r>
    </w:p>
  </w:endnote>
  <w:endnote w:type="continuationSeparator" w:id="0">
    <w:p w:rsidR="00D52CD8" w:rsidRDefault="00D52CD8" w:rsidP="00AB4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inion Pro Regular">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RomanR">
    <w:altName w:val="Times New Roman"/>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engXian">
    <w:altName w:val="等线"/>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ahoma"/>
    <w:panose1 w:val="02020803070505020304"/>
    <w:charset w:val="00"/>
    <w:family w:val="roman"/>
    <w:pitch w:val="default"/>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561774"/>
      <w:docPartObj>
        <w:docPartGallery w:val="Page Numbers (Bottom of Page)"/>
        <w:docPartUnique/>
      </w:docPartObj>
    </w:sdtPr>
    <w:sdtEndPr>
      <w:rPr>
        <w:noProof/>
      </w:rPr>
    </w:sdtEndPr>
    <w:sdtContent>
      <w:p w:rsidR="00D52CD8" w:rsidRDefault="00D52CD8">
        <w:pPr>
          <w:pStyle w:val="Footer"/>
          <w:jc w:val="center"/>
        </w:pPr>
        <w:r>
          <w:fldChar w:fldCharType="begin"/>
        </w:r>
        <w:r>
          <w:instrText xml:space="preserve"> PAGE   \* MERGEFORMAT </w:instrText>
        </w:r>
        <w:r>
          <w:fldChar w:fldCharType="separate"/>
        </w:r>
        <w:r w:rsidR="00543DB2">
          <w:rPr>
            <w:noProof/>
          </w:rPr>
          <w:t>30</w:t>
        </w:r>
        <w:r>
          <w:rPr>
            <w:noProof/>
          </w:rPr>
          <w:fldChar w:fldCharType="end"/>
        </w:r>
      </w:p>
    </w:sdtContent>
  </w:sdt>
  <w:p w:rsidR="00D52CD8" w:rsidRDefault="00D52CD8" w:rsidP="008F7FC5">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CD8" w:rsidRDefault="00D52CD8" w:rsidP="00AB4F0B">
      <w:pPr>
        <w:spacing w:after="0" w:line="240" w:lineRule="auto"/>
      </w:pPr>
      <w:r>
        <w:separator/>
      </w:r>
    </w:p>
  </w:footnote>
  <w:footnote w:type="continuationSeparator" w:id="0">
    <w:p w:rsidR="00D52CD8" w:rsidRDefault="00D52CD8" w:rsidP="00AB4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6534"/>
    </w:tblGrid>
    <w:tr w:rsidR="00D52CD8" w:rsidTr="00C3606E">
      <w:trPr>
        <w:trHeight w:val="270"/>
        <w:jc w:val="center"/>
      </w:trPr>
      <w:tc>
        <w:tcPr>
          <w:tcW w:w="3555" w:type="dxa"/>
          <w:vMerge w:val="restart"/>
          <w:shd w:val="clear" w:color="auto" w:fill="auto"/>
        </w:tcPr>
        <w:p w:rsidR="00D52CD8" w:rsidRDefault="00D52CD8" w:rsidP="00EE7A4C">
          <w:pPr>
            <w:pStyle w:val="Header"/>
          </w:pPr>
          <w:r w:rsidRPr="007B7F57">
            <w:rPr>
              <w:noProof/>
              <w:lang w:val="en-US"/>
            </w:rPr>
            <w:drawing>
              <wp:inline distT="0" distB="0" distL="0" distR="0">
                <wp:extent cx="2114550" cy="1095375"/>
                <wp:effectExtent l="0" t="0" r="0" b="9525"/>
                <wp:docPr id="1" name="Picture 1" descr="C:\Users\Alex\Desktop\64c1eb_40589c6a893248d486766a8e3f9c711a_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Desktop\64c1eb_40589c6a893248d486766a8e3f9c711a_m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1095375"/>
                        </a:xfrm>
                        <a:prstGeom prst="rect">
                          <a:avLst/>
                        </a:prstGeom>
                        <a:noFill/>
                        <a:ln>
                          <a:noFill/>
                        </a:ln>
                      </pic:spPr>
                    </pic:pic>
                  </a:graphicData>
                </a:graphic>
              </wp:inline>
            </w:drawing>
          </w:r>
        </w:p>
      </w:tc>
      <w:tc>
        <w:tcPr>
          <w:tcW w:w="6534" w:type="dxa"/>
          <w:shd w:val="clear" w:color="auto" w:fill="auto"/>
        </w:tcPr>
        <w:p w:rsidR="00D52CD8" w:rsidRPr="00A02C59" w:rsidRDefault="00D52CD8" w:rsidP="00EE7A4C">
          <w:pPr>
            <w:pStyle w:val="Header"/>
            <w:jc w:val="center"/>
            <w:rPr>
              <w:rFonts w:ascii="Calibri Light" w:hAnsi="Calibri Light"/>
            </w:rPr>
          </w:pPr>
          <w:r w:rsidRPr="00A02C59">
            <w:rPr>
              <w:rFonts w:ascii="Calibri Light" w:hAnsi="Calibri Light"/>
            </w:rPr>
            <w:t>Societate de proiectare si consultanta in domeniul constructiilor</w:t>
          </w:r>
        </w:p>
      </w:tc>
    </w:tr>
    <w:tr w:rsidR="00D52CD8" w:rsidTr="00EE7A4C">
      <w:trPr>
        <w:trHeight w:val="1412"/>
        <w:jc w:val="center"/>
      </w:trPr>
      <w:tc>
        <w:tcPr>
          <w:tcW w:w="3555" w:type="dxa"/>
          <w:vMerge/>
          <w:shd w:val="clear" w:color="auto" w:fill="auto"/>
        </w:tcPr>
        <w:p w:rsidR="00D52CD8" w:rsidRDefault="00D52CD8" w:rsidP="00EE7A4C">
          <w:pPr>
            <w:pStyle w:val="Header"/>
          </w:pPr>
        </w:p>
      </w:tc>
      <w:tc>
        <w:tcPr>
          <w:tcW w:w="6534" w:type="dxa"/>
          <w:shd w:val="clear" w:color="auto" w:fill="auto"/>
          <w:vAlign w:val="center"/>
        </w:tcPr>
        <w:p w:rsidR="00D52CD8" w:rsidRPr="00A02C59" w:rsidRDefault="00D52CD8" w:rsidP="00EE7A4C">
          <w:pPr>
            <w:autoSpaceDE w:val="0"/>
            <w:autoSpaceDN w:val="0"/>
            <w:adjustRightInd w:val="0"/>
            <w:spacing w:after="0"/>
            <w:jc w:val="center"/>
            <w:rPr>
              <w:rFonts w:ascii="Calibri Light" w:hAnsi="Calibri Light" w:cs="Arial"/>
              <w:b/>
              <w:bCs/>
              <w:color w:val="000000"/>
            </w:rPr>
          </w:pPr>
          <w:r w:rsidRPr="00A02C59">
            <w:rPr>
              <w:rFonts w:ascii="Calibri Light" w:hAnsi="Calibri Light" w:cs="Arial"/>
              <w:b/>
              <w:bCs/>
              <w:color w:val="000000"/>
            </w:rPr>
            <w:t>S.C. SALAS DESIGN PROIECT S.R.L.</w:t>
          </w:r>
        </w:p>
        <w:p w:rsidR="00D52CD8" w:rsidRPr="00A02C59" w:rsidRDefault="00D52CD8" w:rsidP="00EE7A4C">
          <w:pPr>
            <w:autoSpaceDE w:val="0"/>
            <w:autoSpaceDN w:val="0"/>
            <w:adjustRightInd w:val="0"/>
            <w:spacing w:after="0"/>
            <w:jc w:val="center"/>
            <w:rPr>
              <w:rFonts w:ascii="Calibri Light" w:hAnsi="Calibri Light" w:cs="Arial"/>
              <w:color w:val="000000"/>
            </w:rPr>
          </w:pPr>
          <w:r w:rsidRPr="00A02C59">
            <w:rPr>
              <w:rFonts w:ascii="Calibri Light" w:hAnsi="Calibri Light" w:cs="Arial"/>
              <w:color w:val="000000"/>
            </w:rPr>
            <w:t>Str. Ulmului, Nr. 12, loc. Adunatii Copaceni, judetul Giurgiu</w:t>
          </w:r>
        </w:p>
        <w:p w:rsidR="00D52CD8" w:rsidRPr="00EE7A4C" w:rsidRDefault="00D52CD8" w:rsidP="00EE7A4C">
          <w:pPr>
            <w:autoSpaceDE w:val="0"/>
            <w:autoSpaceDN w:val="0"/>
            <w:adjustRightInd w:val="0"/>
            <w:spacing w:after="0"/>
            <w:jc w:val="center"/>
            <w:rPr>
              <w:rFonts w:ascii="Calibri Light" w:hAnsi="Calibri Light" w:cs="Arial"/>
              <w:color w:val="000000"/>
            </w:rPr>
          </w:pPr>
          <w:r w:rsidRPr="00A02C59">
            <w:rPr>
              <w:rFonts w:ascii="Calibri Light" w:hAnsi="Calibri Light" w:cs="Arial"/>
              <w:color w:val="000000"/>
            </w:rPr>
            <w:t>CIF: 28458327; Reg</w:t>
          </w:r>
          <w:r>
            <w:rPr>
              <w:rFonts w:ascii="Calibri Light" w:hAnsi="Calibri Light" w:cs="Arial"/>
              <w:color w:val="000000"/>
            </w:rPr>
            <w:t>istrul Comertului: J52/307/2011</w:t>
          </w:r>
        </w:p>
      </w:tc>
    </w:tr>
  </w:tbl>
  <w:p w:rsidR="00D52CD8" w:rsidRPr="00EE7A4C" w:rsidRDefault="00D52CD8" w:rsidP="00EE7A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5CD0"/>
    <w:multiLevelType w:val="hybridMultilevel"/>
    <w:tmpl w:val="C3844254"/>
    <w:lvl w:ilvl="0" w:tplc="7B3E760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75AD3"/>
    <w:multiLevelType w:val="hybridMultilevel"/>
    <w:tmpl w:val="0D2CB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3A05AC"/>
    <w:multiLevelType w:val="multilevel"/>
    <w:tmpl w:val="6D7A5346"/>
    <w:styleLink w:val="Bulet2"/>
    <w:lvl w:ilvl="0">
      <w:start w:val="1"/>
      <w:numFmt w:val="bullet"/>
      <w:pStyle w:val="Heading1"/>
      <w:lvlText w:val=""/>
      <w:lvlJc w:val="left"/>
      <w:pPr>
        <w:tabs>
          <w:tab w:val="num" w:pos="1191"/>
        </w:tabs>
        <w:ind w:left="1191" w:hanging="340"/>
      </w:pPr>
      <w:rPr>
        <w:rFonts w:ascii="Wingdings" w:hAnsi="Wingdings" w:hint="default"/>
        <w:sz w:val="16"/>
      </w:rPr>
    </w:lvl>
    <w:lvl w:ilvl="1">
      <w:start w:val="1"/>
      <w:numFmt w:val="bullet"/>
      <w:pStyle w:val="Heading2"/>
      <w:lvlText w:val="o"/>
      <w:lvlJc w:val="left"/>
      <w:pPr>
        <w:tabs>
          <w:tab w:val="num" w:pos="1931"/>
        </w:tabs>
        <w:ind w:left="1931" w:hanging="360"/>
      </w:pPr>
      <w:rPr>
        <w:rFonts w:ascii="Courier New" w:hAnsi="Courier New" w:hint="default"/>
      </w:rPr>
    </w:lvl>
    <w:lvl w:ilvl="2">
      <w:start w:val="1"/>
      <w:numFmt w:val="bullet"/>
      <w:pStyle w:val="Heading3"/>
      <w:lvlText w:val=""/>
      <w:lvlJc w:val="left"/>
      <w:pPr>
        <w:tabs>
          <w:tab w:val="num" w:pos="2651"/>
        </w:tabs>
        <w:ind w:left="2651" w:hanging="360"/>
      </w:pPr>
      <w:rPr>
        <w:rFonts w:ascii="Wingdings" w:hAnsi="Wingdings"/>
        <w:sz w:val="22"/>
      </w:rPr>
    </w:lvl>
    <w:lvl w:ilvl="3">
      <w:start w:val="1"/>
      <w:numFmt w:val="bullet"/>
      <w:pStyle w:val="Heading4"/>
      <w:lvlText w:val=""/>
      <w:lvlJc w:val="left"/>
      <w:pPr>
        <w:tabs>
          <w:tab w:val="num" w:pos="3371"/>
        </w:tabs>
        <w:ind w:left="3371" w:hanging="360"/>
      </w:pPr>
      <w:rPr>
        <w:rFonts w:ascii="Symbol" w:hAnsi="Symbol" w:hint="default"/>
      </w:rPr>
    </w:lvl>
    <w:lvl w:ilvl="4">
      <w:start w:val="1"/>
      <w:numFmt w:val="bullet"/>
      <w:pStyle w:val="Heading5"/>
      <w:lvlText w:val="o"/>
      <w:lvlJc w:val="left"/>
      <w:pPr>
        <w:tabs>
          <w:tab w:val="num" w:pos="4091"/>
        </w:tabs>
        <w:ind w:left="4091" w:hanging="360"/>
      </w:pPr>
      <w:rPr>
        <w:rFonts w:ascii="Courier New" w:hAnsi="Courier New" w:hint="default"/>
      </w:rPr>
    </w:lvl>
    <w:lvl w:ilvl="5">
      <w:start w:val="1"/>
      <w:numFmt w:val="bullet"/>
      <w:pStyle w:val="Heading6"/>
      <w:lvlText w:val=""/>
      <w:lvlJc w:val="left"/>
      <w:pPr>
        <w:tabs>
          <w:tab w:val="num" w:pos="4811"/>
        </w:tabs>
        <w:ind w:left="4811" w:hanging="360"/>
      </w:pPr>
      <w:rPr>
        <w:rFonts w:ascii="Wingdings" w:hAnsi="Wingdings" w:hint="default"/>
      </w:rPr>
    </w:lvl>
    <w:lvl w:ilvl="6">
      <w:start w:val="1"/>
      <w:numFmt w:val="bullet"/>
      <w:pStyle w:val="Heading7"/>
      <w:lvlText w:val=""/>
      <w:lvlJc w:val="left"/>
      <w:pPr>
        <w:tabs>
          <w:tab w:val="num" w:pos="5531"/>
        </w:tabs>
        <w:ind w:left="5531" w:hanging="360"/>
      </w:pPr>
      <w:rPr>
        <w:rFonts w:ascii="Symbol" w:hAnsi="Symbol" w:hint="default"/>
      </w:rPr>
    </w:lvl>
    <w:lvl w:ilvl="7">
      <w:start w:val="1"/>
      <w:numFmt w:val="bullet"/>
      <w:pStyle w:val="Heading8"/>
      <w:lvlText w:val="o"/>
      <w:lvlJc w:val="left"/>
      <w:pPr>
        <w:tabs>
          <w:tab w:val="num" w:pos="6251"/>
        </w:tabs>
        <w:ind w:left="6251" w:hanging="360"/>
      </w:pPr>
      <w:rPr>
        <w:rFonts w:ascii="Courier New" w:hAnsi="Courier New" w:hint="default"/>
      </w:rPr>
    </w:lvl>
    <w:lvl w:ilvl="8">
      <w:start w:val="1"/>
      <w:numFmt w:val="bullet"/>
      <w:pStyle w:val="Heading9"/>
      <w:lvlText w:val=""/>
      <w:lvlJc w:val="left"/>
      <w:pPr>
        <w:tabs>
          <w:tab w:val="num" w:pos="6971"/>
        </w:tabs>
        <w:ind w:left="6971" w:hanging="360"/>
      </w:pPr>
      <w:rPr>
        <w:rFonts w:ascii="Wingdings" w:hAnsi="Wingdings" w:hint="default"/>
      </w:rPr>
    </w:lvl>
  </w:abstractNum>
  <w:abstractNum w:abstractNumId="3">
    <w:nsid w:val="183C6276"/>
    <w:multiLevelType w:val="multilevel"/>
    <w:tmpl w:val="978EA9A0"/>
    <w:lvl w:ilvl="0">
      <w:start w:val="1"/>
      <w:numFmt w:val="upperRoman"/>
      <w:lvlText w:val="%1."/>
      <w:lvlJc w:val="left"/>
      <w:pPr>
        <w:tabs>
          <w:tab w:val="num" w:pos="0"/>
        </w:tabs>
        <w:ind w:left="0" w:firstLine="0"/>
      </w:pPr>
      <w:rPr>
        <w:rFonts w:ascii="Trebuchet MS" w:eastAsia="Times New Roman" w:hAnsi="Trebuchet MS" w:cstheme="minorHAnsi"/>
      </w:rPr>
    </w:lvl>
    <w:lvl w:ilvl="1">
      <w:start w:val="1"/>
      <w:numFmt w:val="decimal"/>
      <w:lvlText w:val="%1.%2."/>
      <w:lvlJc w:val="left"/>
      <w:pPr>
        <w:tabs>
          <w:tab w:val="num" w:pos="0"/>
        </w:tabs>
        <w:ind w:left="0" w:firstLine="0"/>
      </w:pPr>
      <w:rPr>
        <w:rFonts w:hint="default"/>
        <w:sz w:val="24"/>
        <w:szCs w:val="24"/>
      </w:rPr>
    </w:lvl>
    <w:lvl w:ilvl="2">
      <w:start w:val="1"/>
      <w:numFmt w:val="decimal"/>
      <w:lvlText w:val="%1.%2.%3."/>
      <w:lvlJc w:val="left"/>
      <w:pPr>
        <w:tabs>
          <w:tab w:val="num" w:pos="0"/>
        </w:tabs>
        <w:ind w:left="0" w:firstLine="0"/>
      </w:pPr>
      <w:rPr>
        <w:rFonts w:hint="default"/>
      </w:rPr>
    </w:lvl>
    <w:lvl w:ilvl="3">
      <w:start w:val="1"/>
      <w:numFmt w:val="bullet"/>
      <w:lvlText w:val=""/>
      <w:lvlJc w:val="left"/>
      <w:pPr>
        <w:tabs>
          <w:tab w:val="num" w:pos="0"/>
        </w:tabs>
        <w:ind w:left="0" w:firstLine="340"/>
      </w:pPr>
      <w:rPr>
        <w:rFonts w:ascii="Symbol" w:hAnsi="Symbol" w:hint="default"/>
        <w:color w:val="auto"/>
      </w:rPr>
    </w:lvl>
    <w:lvl w:ilvl="4">
      <w:start w:val="1"/>
      <w:numFmt w:val="decimal"/>
      <w:lvlText w:val="%1.%2.%3.%4.%5."/>
      <w:lvlJc w:val="left"/>
      <w:pPr>
        <w:tabs>
          <w:tab w:val="num" w:pos="1944"/>
        </w:tabs>
        <w:ind w:left="1944" w:hanging="792"/>
      </w:pPr>
      <w:rPr>
        <w:rFonts w:hint="default"/>
      </w:rPr>
    </w:lvl>
    <w:lvl w:ilvl="5">
      <w:start w:val="1"/>
      <w:numFmt w:val="decimal"/>
      <w:lvlText w:val="%1.%2.%3.%4.%5.%6."/>
      <w:lvlJc w:val="left"/>
      <w:pPr>
        <w:tabs>
          <w:tab w:val="num" w:pos="2448"/>
        </w:tabs>
        <w:ind w:left="2448" w:hanging="936"/>
      </w:pPr>
      <w:rPr>
        <w:rFonts w:hint="default"/>
      </w:rPr>
    </w:lvl>
    <w:lvl w:ilvl="6">
      <w:start w:val="1"/>
      <w:numFmt w:val="decimal"/>
      <w:lvlText w:val="%1.%2.%3.%4.%5.%6.%7."/>
      <w:lvlJc w:val="left"/>
      <w:pPr>
        <w:tabs>
          <w:tab w:val="num" w:pos="2952"/>
        </w:tabs>
        <w:ind w:left="2952" w:hanging="1080"/>
      </w:pPr>
      <w:rPr>
        <w:rFonts w:hint="default"/>
      </w:rPr>
    </w:lvl>
    <w:lvl w:ilvl="7">
      <w:start w:val="1"/>
      <w:numFmt w:val="decimal"/>
      <w:lvlText w:val="%1.%2.%3.%4.%5.%6.%7.%8."/>
      <w:lvlJc w:val="left"/>
      <w:pPr>
        <w:tabs>
          <w:tab w:val="num" w:pos="3672"/>
        </w:tabs>
        <w:ind w:left="3456" w:hanging="1224"/>
      </w:pPr>
      <w:rPr>
        <w:rFonts w:hint="default"/>
      </w:rPr>
    </w:lvl>
    <w:lvl w:ilvl="8">
      <w:start w:val="1"/>
      <w:numFmt w:val="decimal"/>
      <w:lvlText w:val="%1.%2.%3.%4.%5.%6.%7.%8.%9."/>
      <w:lvlJc w:val="left"/>
      <w:pPr>
        <w:tabs>
          <w:tab w:val="num" w:pos="4032"/>
        </w:tabs>
        <w:ind w:left="4032" w:hanging="1440"/>
      </w:pPr>
      <w:rPr>
        <w:rFonts w:hint="default"/>
      </w:rPr>
    </w:lvl>
  </w:abstractNum>
  <w:abstractNum w:abstractNumId="4">
    <w:nsid w:val="1CD5522F"/>
    <w:multiLevelType w:val="hybridMultilevel"/>
    <w:tmpl w:val="099C1D0A"/>
    <w:lvl w:ilvl="0" w:tplc="1BA4D0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515612"/>
    <w:multiLevelType w:val="hybridMultilevel"/>
    <w:tmpl w:val="5D808A9C"/>
    <w:lvl w:ilvl="0" w:tplc="7B3E760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D45AF1"/>
    <w:multiLevelType w:val="hybridMultilevel"/>
    <w:tmpl w:val="AC6E7D70"/>
    <w:lvl w:ilvl="0" w:tplc="A3AEB26A">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BF3D12"/>
    <w:multiLevelType w:val="multilevel"/>
    <w:tmpl w:val="2DB4C02A"/>
    <w:lvl w:ilvl="0">
      <w:start w:val="1"/>
      <w:numFmt w:val="decimal"/>
      <w:lvlText w:val="%1."/>
      <w:lvlJc w:val="left"/>
      <w:pPr>
        <w:ind w:left="420" w:hanging="420"/>
      </w:pPr>
      <w:rPr>
        <w:rFonts w:hint="default"/>
      </w:rPr>
    </w:lvl>
    <w:lvl w:ilvl="1">
      <w:start w:val="1"/>
      <w:numFmt w:val="decimal"/>
      <w:lvlText w:val="%1.%2."/>
      <w:lvlJc w:val="left"/>
      <w:pPr>
        <w:ind w:left="533" w:hanging="4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8">
    <w:nsid w:val="2B8B209E"/>
    <w:multiLevelType w:val="multilevel"/>
    <w:tmpl w:val="8AC40396"/>
    <w:lvl w:ilvl="0">
      <w:start w:val="1"/>
      <w:numFmt w:val="decimal"/>
      <w:pStyle w:val="Subtitlumarenumber"/>
      <w:lvlText w:val="1.%1."/>
      <w:lvlJc w:val="left"/>
      <w:pPr>
        <w:ind w:left="360" w:hanging="360"/>
      </w:pPr>
      <w:rPr>
        <w:rFonts w:hint="default"/>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8B35B0"/>
    <w:multiLevelType w:val="hybridMultilevel"/>
    <w:tmpl w:val="E09EC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271A2C"/>
    <w:multiLevelType w:val="hybridMultilevel"/>
    <w:tmpl w:val="365A8198"/>
    <w:lvl w:ilvl="0" w:tplc="AA4CC200">
      <w:start w:val="1"/>
      <w:numFmt w:val="decimal"/>
      <w:lvlText w:val="%1."/>
      <w:lvlJc w:val="left"/>
      <w:pPr>
        <w:ind w:left="923" w:hanging="450"/>
      </w:pPr>
      <w:rPr>
        <w:rFonts w:hint="default"/>
      </w:rPr>
    </w:lvl>
    <w:lvl w:ilvl="1" w:tplc="04180019" w:tentative="1">
      <w:start w:val="1"/>
      <w:numFmt w:val="lowerLetter"/>
      <w:lvlText w:val="%2."/>
      <w:lvlJc w:val="left"/>
      <w:pPr>
        <w:ind w:left="1553" w:hanging="360"/>
      </w:pPr>
    </w:lvl>
    <w:lvl w:ilvl="2" w:tplc="0418001B" w:tentative="1">
      <w:start w:val="1"/>
      <w:numFmt w:val="lowerRoman"/>
      <w:lvlText w:val="%3."/>
      <w:lvlJc w:val="right"/>
      <w:pPr>
        <w:ind w:left="2273" w:hanging="180"/>
      </w:pPr>
    </w:lvl>
    <w:lvl w:ilvl="3" w:tplc="0418000F" w:tentative="1">
      <w:start w:val="1"/>
      <w:numFmt w:val="decimal"/>
      <w:lvlText w:val="%4."/>
      <w:lvlJc w:val="left"/>
      <w:pPr>
        <w:ind w:left="2993" w:hanging="360"/>
      </w:pPr>
    </w:lvl>
    <w:lvl w:ilvl="4" w:tplc="04180019" w:tentative="1">
      <w:start w:val="1"/>
      <w:numFmt w:val="lowerLetter"/>
      <w:lvlText w:val="%5."/>
      <w:lvlJc w:val="left"/>
      <w:pPr>
        <w:ind w:left="3713" w:hanging="360"/>
      </w:pPr>
    </w:lvl>
    <w:lvl w:ilvl="5" w:tplc="0418001B" w:tentative="1">
      <w:start w:val="1"/>
      <w:numFmt w:val="lowerRoman"/>
      <w:lvlText w:val="%6."/>
      <w:lvlJc w:val="right"/>
      <w:pPr>
        <w:ind w:left="4433" w:hanging="180"/>
      </w:pPr>
    </w:lvl>
    <w:lvl w:ilvl="6" w:tplc="0418000F" w:tentative="1">
      <w:start w:val="1"/>
      <w:numFmt w:val="decimal"/>
      <w:lvlText w:val="%7."/>
      <w:lvlJc w:val="left"/>
      <w:pPr>
        <w:ind w:left="5153" w:hanging="360"/>
      </w:pPr>
    </w:lvl>
    <w:lvl w:ilvl="7" w:tplc="04180019" w:tentative="1">
      <w:start w:val="1"/>
      <w:numFmt w:val="lowerLetter"/>
      <w:lvlText w:val="%8."/>
      <w:lvlJc w:val="left"/>
      <w:pPr>
        <w:ind w:left="5873" w:hanging="360"/>
      </w:pPr>
    </w:lvl>
    <w:lvl w:ilvl="8" w:tplc="0418001B" w:tentative="1">
      <w:start w:val="1"/>
      <w:numFmt w:val="lowerRoman"/>
      <w:lvlText w:val="%9."/>
      <w:lvlJc w:val="right"/>
      <w:pPr>
        <w:ind w:left="6593" w:hanging="180"/>
      </w:pPr>
    </w:lvl>
  </w:abstractNum>
  <w:abstractNum w:abstractNumId="11">
    <w:nsid w:val="3BBA18A2"/>
    <w:multiLevelType w:val="hybridMultilevel"/>
    <w:tmpl w:val="9BBE752E"/>
    <w:lvl w:ilvl="0" w:tplc="060AF9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F961B7"/>
    <w:multiLevelType w:val="hybridMultilevel"/>
    <w:tmpl w:val="D39C8ED0"/>
    <w:lvl w:ilvl="0" w:tplc="2F68FF86">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3">
    <w:nsid w:val="45563FE1"/>
    <w:multiLevelType w:val="hybridMultilevel"/>
    <w:tmpl w:val="9A9CC250"/>
    <w:lvl w:ilvl="0" w:tplc="F8325912">
      <w:start w:val="1"/>
      <w:numFmt w:val="decimal"/>
      <w:pStyle w:val="StyleCaptionNotBoldItalicCentered"/>
      <w:lvlText w:val="%1"/>
      <w:lvlJc w:val="left"/>
      <w:pPr>
        <w:tabs>
          <w:tab w:val="num" w:pos="360"/>
        </w:tabs>
        <w:ind w:left="36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4">
    <w:nsid w:val="4B6647AB"/>
    <w:multiLevelType w:val="hybridMultilevel"/>
    <w:tmpl w:val="7594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BF2BD9"/>
    <w:multiLevelType w:val="hybridMultilevel"/>
    <w:tmpl w:val="757209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9C6EF6"/>
    <w:multiLevelType w:val="multilevel"/>
    <w:tmpl w:val="66A81F63"/>
    <w:lvl w:ilvl="0">
      <w:numFmt w:val="bullet"/>
      <w:lvlText w:val="§"/>
      <w:lvlJc w:val="left"/>
      <w:pPr>
        <w:tabs>
          <w:tab w:val="num" w:pos="720"/>
        </w:tabs>
        <w:ind w:left="720" w:hanging="360"/>
      </w:pPr>
      <w:rPr>
        <w:rFonts w:ascii="Wingdings" w:hAnsi="Wingdings" w:cs="Wingdings"/>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7">
    <w:nsid w:val="541144B5"/>
    <w:multiLevelType w:val="hybridMultilevel"/>
    <w:tmpl w:val="F8A0CEE4"/>
    <w:lvl w:ilvl="0" w:tplc="F8E6317E">
      <w:start w:val="3"/>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8">
    <w:nsid w:val="55747DB2"/>
    <w:multiLevelType w:val="hybridMultilevel"/>
    <w:tmpl w:val="E8E2ADD2"/>
    <w:lvl w:ilvl="0" w:tplc="B40A7AD6">
      <w:start w:val="4"/>
      <w:numFmt w:val="bullet"/>
      <w:lvlText w:val="-"/>
      <w:lvlJc w:val="left"/>
      <w:pPr>
        <w:ind w:left="1293" w:hanging="360"/>
      </w:pPr>
      <w:rPr>
        <w:rFonts w:ascii="Trebuchet MS" w:eastAsiaTheme="minorEastAsia" w:hAnsi="Trebuchet MS" w:cs="Calibri" w:hint="default"/>
      </w:rPr>
    </w:lvl>
    <w:lvl w:ilvl="1" w:tplc="04090003" w:tentative="1">
      <w:start w:val="1"/>
      <w:numFmt w:val="bullet"/>
      <w:lvlText w:val="o"/>
      <w:lvlJc w:val="left"/>
      <w:pPr>
        <w:ind w:left="2013" w:hanging="360"/>
      </w:pPr>
      <w:rPr>
        <w:rFonts w:ascii="Courier New" w:hAnsi="Courier New" w:cs="Courier New" w:hint="default"/>
      </w:rPr>
    </w:lvl>
    <w:lvl w:ilvl="2" w:tplc="04090005" w:tentative="1">
      <w:start w:val="1"/>
      <w:numFmt w:val="bullet"/>
      <w:lvlText w:val=""/>
      <w:lvlJc w:val="left"/>
      <w:pPr>
        <w:ind w:left="2733" w:hanging="360"/>
      </w:pPr>
      <w:rPr>
        <w:rFonts w:ascii="Wingdings" w:hAnsi="Wingdings" w:hint="default"/>
      </w:rPr>
    </w:lvl>
    <w:lvl w:ilvl="3" w:tplc="04090001" w:tentative="1">
      <w:start w:val="1"/>
      <w:numFmt w:val="bullet"/>
      <w:lvlText w:val=""/>
      <w:lvlJc w:val="left"/>
      <w:pPr>
        <w:ind w:left="3453" w:hanging="360"/>
      </w:pPr>
      <w:rPr>
        <w:rFonts w:ascii="Symbol" w:hAnsi="Symbol" w:hint="default"/>
      </w:rPr>
    </w:lvl>
    <w:lvl w:ilvl="4" w:tplc="04090003" w:tentative="1">
      <w:start w:val="1"/>
      <w:numFmt w:val="bullet"/>
      <w:lvlText w:val="o"/>
      <w:lvlJc w:val="left"/>
      <w:pPr>
        <w:ind w:left="4173" w:hanging="360"/>
      </w:pPr>
      <w:rPr>
        <w:rFonts w:ascii="Courier New" w:hAnsi="Courier New" w:cs="Courier New" w:hint="default"/>
      </w:rPr>
    </w:lvl>
    <w:lvl w:ilvl="5" w:tplc="04090005" w:tentative="1">
      <w:start w:val="1"/>
      <w:numFmt w:val="bullet"/>
      <w:lvlText w:val=""/>
      <w:lvlJc w:val="left"/>
      <w:pPr>
        <w:ind w:left="4893" w:hanging="360"/>
      </w:pPr>
      <w:rPr>
        <w:rFonts w:ascii="Wingdings" w:hAnsi="Wingdings" w:hint="default"/>
      </w:rPr>
    </w:lvl>
    <w:lvl w:ilvl="6" w:tplc="04090001" w:tentative="1">
      <w:start w:val="1"/>
      <w:numFmt w:val="bullet"/>
      <w:lvlText w:val=""/>
      <w:lvlJc w:val="left"/>
      <w:pPr>
        <w:ind w:left="5613" w:hanging="360"/>
      </w:pPr>
      <w:rPr>
        <w:rFonts w:ascii="Symbol" w:hAnsi="Symbol" w:hint="default"/>
      </w:rPr>
    </w:lvl>
    <w:lvl w:ilvl="7" w:tplc="04090003" w:tentative="1">
      <w:start w:val="1"/>
      <w:numFmt w:val="bullet"/>
      <w:lvlText w:val="o"/>
      <w:lvlJc w:val="left"/>
      <w:pPr>
        <w:ind w:left="6333" w:hanging="360"/>
      </w:pPr>
      <w:rPr>
        <w:rFonts w:ascii="Courier New" w:hAnsi="Courier New" w:cs="Courier New" w:hint="default"/>
      </w:rPr>
    </w:lvl>
    <w:lvl w:ilvl="8" w:tplc="04090005" w:tentative="1">
      <w:start w:val="1"/>
      <w:numFmt w:val="bullet"/>
      <w:lvlText w:val=""/>
      <w:lvlJc w:val="left"/>
      <w:pPr>
        <w:ind w:left="7053" w:hanging="360"/>
      </w:pPr>
      <w:rPr>
        <w:rFonts w:ascii="Wingdings" w:hAnsi="Wingdings" w:hint="default"/>
      </w:rPr>
    </w:lvl>
  </w:abstractNum>
  <w:abstractNum w:abstractNumId="19">
    <w:nsid w:val="57CB5BE4"/>
    <w:multiLevelType w:val="hybridMultilevel"/>
    <w:tmpl w:val="FADEC29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5CC00A65"/>
    <w:multiLevelType w:val="hybridMultilevel"/>
    <w:tmpl w:val="BD8C2522"/>
    <w:lvl w:ilvl="0" w:tplc="D074A53E">
      <w:start w:val="1"/>
      <w:numFmt w:val="lowerLetter"/>
      <w:lvlText w:val="%1)"/>
      <w:lvlJc w:val="left"/>
      <w:pPr>
        <w:ind w:left="419" w:hanging="360"/>
      </w:pPr>
      <w:rPr>
        <w:rFonts w:hint="default"/>
      </w:rPr>
    </w:lvl>
    <w:lvl w:ilvl="1" w:tplc="04090019" w:tentative="1">
      <w:start w:val="1"/>
      <w:numFmt w:val="lowerLetter"/>
      <w:lvlText w:val="%2."/>
      <w:lvlJc w:val="left"/>
      <w:pPr>
        <w:ind w:left="1139" w:hanging="360"/>
      </w:pPr>
    </w:lvl>
    <w:lvl w:ilvl="2" w:tplc="0409001B" w:tentative="1">
      <w:start w:val="1"/>
      <w:numFmt w:val="lowerRoman"/>
      <w:lvlText w:val="%3."/>
      <w:lvlJc w:val="right"/>
      <w:pPr>
        <w:ind w:left="1859" w:hanging="180"/>
      </w:pPr>
    </w:lvl>
    <w:lvl w:ilvl="3" w:tplc="0409000F" w:tentative="1">
      <w:start w:val="1"/>
      <w:numFmt w:val="decimal"/>
      <w:lvlText w:val="%4."/>
      <w:lvlJc w:val="left"/>
      <w:pPr>
        <w:ind w:left="2579" w:hanging="360"/>
      </w:pPr>
    </w:lvl>
    <w:lvl w:ilvl="4" w:tplc="04090019" w:tentative="1">
      <w:start w:val="1"/>
      <w:numFmt w:val="lowerLetter"/>
      <w:lvlText w:val="%5."/>
      <w:lvlJc w:val="left"/>
      <w:pPr>
        <w:ind w:left="3299" w:hanging="360"/>
      </w:pPr>
    </w:lvl>
    <w:lvl w:ilvl="5" w:tplc="0409001B" w:tentative="1">
      <w:start w:val="1"/>
      <w:numFmt w:val="lowerRoman"/>
      <w:lvlText w:val="%6."/>
      <w:lvlJc w:val="right"/>
      <w:pPr>
        <w:ind w:left="4019" w:hanging="180"/>
      </w:pPr>
    </w:lvl>
    <w:lvl w:ilvl="6" w:tplc="0409000F" w:tentative="1">
      <w:start w:val="1"/>
      <w:numFmt w:val="decimal"/>
      <w:lvlText w:val="%7."/>
      <w:lvlJc w:val="left"/>
      <w:pPr>
        <w:ind w:left="4739" w:hanging="360"/>
      </w:pPr>
    </w:lvl>
    <w:lvl w:ilvl="7" w:tplc="04090019" w:tentative="1">
      <w:start w:val="1"/>
      <w:numFmt w:val="lowerLetter"/>
      <w:lvlText w:val="%8."/>
      <w:lvlJc w:val="left"/>
      <w:pPr>
        <w:ind w:left="5459" w:hanging="360"/>
      </w:pPr>
    </w:lvl>
    <w:lvl w:ilvl="8" w:tplc="0409001B" w:tentative="1">
      <w:start w:val="1"/>
      <w:numFmt w:val="lowerRoman"/>
      <w:lvlText w:val="%9."/>
      <w:lvlJc w:val="right"/>
      <w:pPr>
        <w:ind w:left="6179" w:hanging="180"/>
      </w:pPr>
    </w:lvl>
  </w:abstractNum>
  <w:abstractNum w:abstractNumId="21">
    <w:nsid w:val="667972D7"/>
    <w:multiLevelType w:val="hybridMultilevel"/>
    <w:tmpl w:val="2556D102"/>
    <w:lvl w:ilvl="0" w:tplc="C0228F3A">
      <w:start w:val="8"/>
      <w:numFmt w:val="bullet"/>
      <w:pStyle w:val="Lista"/>
      <w:lvlText w:val="-"/>
      <w:lvlJc w:val="left"/>
      <w:pPr>
        <w:tabs>
          <w:tab w:val="num" w:pos="1418"/>
        </w:tabs>
        <w:ind w:left="1418"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9CF76BD"/>
    <w:multiLevelType w:val="hybridMultilevel"/>
    <w:tmpl w:val="29D64496"/>
    <w:lvl w:ilvl="0" w:tplc="35601F30">
      <w:start w:val="3"/>
      <w:numFmt w:val="bullet"/>
      <w:lvlText w:val="-"/>
      <w:lvlJc w:val="left"/>
      <w:pPr>
        <w:tabs>
          <w:tab w:val="num" w:pos="720"/>
        </w:tabs>
        <w:ind w:left="720" w:hanging="360"/>
      </w:pPr>
      <w:rPr>
        <w:rFonts w:ascii="Times New Roman" w:eastAsia="Times New Roman" w:hAnsi="Times New Roman" w:hint="default"/>
      </w:rPr>
    </w:lvl>
    <w:lvl w:ilvl="1" w:tplc="04180003">
      <w:start w:val="1"/>
      <w:numFmt w:val="bullet"/>
      <w:lvlText w:val="o"/>
      <w:lvlJc w:val="left"/>
      <w:pPr>
        <w:tabs>
          <w:tab w:val="num" w:pos="1440"/>
        </w:tabs>
        <w:ind w:left="1440" w:hanging="360"/>
      </w:pPr>
      <w:rPr>
        <w:rFonts w:ascii="Courier New" w:hAnsi="Courier New" w:hint="default"/>
      </w:rPr>
    </w:lvl>
    <w:lvl w:ilvl="2" w:tplc="5172F830">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23">
    <w:nsid w:val="6B08613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6DDE22C2"/>
    <w:multiLevelType w:val="hybridMultilevel"/>
    <w:tmpl w:val="F3B05ADC"/>
    <w:lvl w:ilvl="0" w:tplc="9CEC7E1C">
      <w:start w:val="1"/>
      <w:numFmt w:val="lowerLetter"/>
      <w:pStyle w:val="Titlula"/>
      <w:lvlText w:val="%1)"/>
      <w:lvlJc w:val="left"/>
      <w:pPr>
        <w:tabs>
          <w:tab w:val="num" w:pos="1400"/>
        </w:tabs>
        <w:ind w:left="1400" w:hanging="360"/>
      </w:pPr>
      <w:rPr>
        <w:rFonts w:hint="default"/>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5">
    <w:nsid w:val="6EFF0DCB"/>
    <w:multiLevelType w:val="hybridMultilevel"/>
    <w:tmpl w:val="19B6AA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F9576F0"/>
    <w:multiLevelType w:val="hybridMultilevel"/>
    <w:tmpl w:val="0FFA38A2"/>
    <w:lvl w:ilvl="0" w:tplc="BB869DFA">
      <w:start w:val="8"/>
      <w:numFmt w:val="bullet"/>
      <w:pStyle w:val="Listastransa"/>
      <w:lvlText w:val="-"/>
      <w:lvlJc w:val="left"/>
      <w:pPr>
        <w:tabs>
          <w:tab w:val="num" w:pos="284"/>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7">
    <w:nsid w:val="700D6D52"/>
    <w:multiLevelType w:val="hybridMultilevel"/>
    <w:tmpl w:val="77D47084"/>
    <w:lvl w:ilvl="0" w:tplc="63FAC686">
      <w:start w:val="1"/>
      <w:numFmt w:val="lowerLetter"/>
      <w:lvlText w:val="%1)"/>
      <w:lvlJc w:val="left"/>
      <w:pPr>
        <w:ind w:left="573" w:hanging="360"/>
      </w:pPr>
      <w:rPr>
        <w:rFonts w:hint="default"/>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28">
    <w:nsid w:val="74233B67"/>
    <w:multiLevelType w:val="hybridMultilevel"/>
    <w:tmpl w:val="83105F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9B2F3C"/>
    <w:multiLevelType w:val="hybridMultilevel"/>
    <w:tmpl w:val="A0C061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7C994A05"/>
    <w:multiLevelType w:val="hybridMultilevel"/>
    <w:tmpl w:val="35C07C82"/>
    <w:lvl w:ilvl="0" w:tplc="D5F6E164">
      <w:start w:val="1"/>
      <w:numFmt w:val="lowerLetter"/>
      <w:lvlText w:val="%1)"/>
      <w:lvlJc w:val="left"/>
      <w:pPr>
        <w:ind w:left="503" w:hanging="390"/>
      </w:pPr>
      <w:rPr>
        <w:rFonts w:hint="default"/>
        <w:b/>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1">
    <w:nsid w:val="7FA81538"/>
    <w:multiLevelType w:val="hybridMultilevel"/>
    <w:tmpl w:val="8104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3"/>
  </w:num>
  <w:num w:numId="4">
    <w:abstractNumId w:val="3"/>
  </w:num>
  <w:num w:numId="5">
    <w:abstractNumId w:val="26"/>
  </w:num>
  <w:num w:numId="6">
    <w:abstractNumId w:val="24"/>
  </w:num>
  <w:num w:numId="7">
    <w:abstractNumId w:val="21"/>
  </w:num>
  <w:num w:numId="8">
    <w:abstractNumId w:val="23"/>
  </w:num>
  <w:num w:numId="9">
    <w:abstractNumId w:val="8"/>
  </w:num>
  <w:num w:numId="10">
    <w:abstractNumId w:val="15"/>
  </w:num>
  <w:num w:numId="11">
    <w:abstractNumId w:val="0"/>
  </w:num>
  <w:num w:numId="12">
    <w:abstractNumId w:val="6"/>
  </w:num>
  <w:num w:numId="13">
    <w:abstractNumId w:val="5"/>
  </w:num>
  <w:num w:numId="14">
    <w:abstractNumId w:val="18"/>
  </w:num>
  <w:num w:numId="15">
    <w:abstractNumId w:val="27"/>
  </w:num>
  <w:num w:numId="16">
    <w:abstractNumId w:val="11"/>
  </w:num>
  <w:num w:numId="17">
    <w:abstractNumId w:val="9"/>
  </w:num>
  <w:num w:numId="18">
    <w:abstractNumId w:val="4"/>
  </w:num>
  <w:num w:numId="19">
    <w:abstractNumId w:val="16"/>
  </w:num>
  <w:num w:numId="20">
    <w:abstractNumId w:val="7"/>
  </w:num>
  <w:num w:numId="21">
    <w:abstractNumId w:val="10"/>
  </w:num>
  <w:num w:numId="22">
    <w:abstractNumId w:val="30"/>
  </w:num>
  <w:num w:numId="23">
    <w:abstractNumId w:val="20"/>
  </w:num>
  <w:num w:numId="24">
    <w:abstractNumId w:val="28"/>
  </w:num>
  <w:num w:numId="25">
    <w:abstractNumId w:val="17"/>
  </w:num>
  <w:num w:numId="26">
    <w:abstractNumId w:val="2"/>
  </w:num>
  <w:num w:numId="27">
    <w:abstractNumId w:val="29"/>
  </w:num>
  <w:num w:numId="28">
    <w:abstractNumId w:val="25"/>
  </w:num>
  <w:num w:numId="29">
    <w:abstractNumId w:val="31"/>
  </w:num>
  <w:num w:numId="30">
    <w:abstractNumId w:val="22"/>
  </w:num>
  <w:num w:numId="31">
    <w:abstractNumId w:val="12"/>
  </w:num>
  <w:num w:numId="32">
    <w:abstractNumId w:val="19"/>
  </w:num>
  <w:num w:numId="33">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F0B"/>
    <w:rsid w:val="00000D58"/>
    <w:rsid w:val="0000670F"/>
    <w:rsid w:val="00011A14"/>
    <w:rsid w:val="000122A6"/>
    <w:rsid w:val="000122B6"/>
    <w:rsid w:val="000222B8"/>
    <w:rsid w:val="000239A6"/>
    <w:rsid w:val="00026ED4"/>
    <w:rsid w:val="00034389"/>
    <w:rsid w:val="00036351"/>
    <w:rsid w:val="00045331"/>
    <w:rsid w:val="000654BB"/>
    <w:rsid w:val="00070206"/>
    <w:rsid w:val="00075A3C"/>
    <w:rsid w:val="00077EAB"/>
    <w:rsid w:val="000801CB"/>
    <w:rsid w:val="000820A8"/>
    <w:rsid w:val="00085743"/>
    <w:rsid w:val="0008604D"/>
    <w:rsid w:val="00086D8D"/>
    <w:rsid w:val="00086E20"/>
    <w:rsid w:val="000A4AFF"/>
    <w:rsid w:val="000A525C"/>
    <w:rsid w:val="000A5D55"/>
    <w:rsid w:val="000B08D6"/>
    <w:rsid w:val="000B423F"/>
    <w:rsid w:val="000C07B5"/>
    <w:rsid w:val="000C24E1"/>
    <w:rsid w:val="000C39A4"/>
    <w:rsid w:val="000C6DEA"/>
    <w:rsid w:val="000C73E5"/>
    <w:rsid w:val="000D1029"/>
    <w:rsid w:val="000D4357"/>
    <w:rsid w:val="000F4178"/>
    <w:rsid w:val="000F43DC"/>
    <w:rsid w:val="000F6B35"/>
    <w:rsid w:val="000F7F03"/>
    <w:rsid w:val="00102E10"/>
    <w:rsid w:val="001054DD"/>
    <w:rsid w:val="0010727D"/>
    <w:rsid w:val="00112F55"/>
    <w:rsid w:val="00131E5C"/>
    <w:rsid w:val="00136B96"/>
    <w:rsid w:val="00145799"/>
    <w:rsid w:val="001522E5"/>
    <w:rsid w:val="001529F6"/>
    <w:rsid w:val="00156666"/>
    <w:rsid w:val="0017170C"/>
    <w:rsid w:val="00174EAE"/>
    <w:rsid w:val="0017598B"/>
    <w:rsid w:val="00182A3C"/>
    <w:rsid w:val="0018571B"/>
    <w:rsid w:val="00185B28"/>
    <w:rsid w:val="00186466"/>
    <w:rsid w:val="00195B94"/>
    <w:rsid w:val="00197EF1"/>
    <w:rsid w:val="001A0EC2"/>
    <w:rsid w:val="001A1663"/>
    <w:rsid w:val="001A64BC"/>
    <w:rsid w:val="001B1D89"/>
    <w:rsid w:val="001B3394"/>
    <w:rsid w:val="001B5A34"/>
    <w:rsid w:val="001D4B33"/>
    <w:rsid w:val="001D6166"/>
    <w:rsid w:val="001D7950"/>
    <w:rsid w:val="001E040A"/>
    <w:rsid w:val="001E374B"/>
    <w:rsid w:val="002035DA"/>
    <w:rsid w:val="00204C57"/>
    <w:rsid w:val="00217B91"/>
    <w:rsid w:val="002205B8"/>
    <w:rsid w:val="00221534"/>
    <w:rsid w:val="002222AE"/>
    <w:rsid w:val="00233A4C"/>
    <w:rsid w:val="0023519B"/>
    <w:rsid w:val="002421EB"/>
    <w:rsid w:val="00244B1F"/>
    <w:rsid w:val="0024551A"/>
    <w:rsid w:val="00253602"/>
    <w:rsid w:val="002610D8"/>
    <w:rsid w:val="002613EE"/>
    <w:rsid w:val="00261EA0"/>
    <w:rsid w:val="002658B1"/>
    <w:rsid w:val="00265F73"/>
    <w:rsid w:val="00270DEE"/>
    <w:rsid w:val="00272EC6"/>
    <w:rsid w:val="002759B7"/>
    <w:rsid w:val="00277E6B"/>
    <w:rsid w:val="0028305C"/>
    <w:rsid w:val="002843F2"/>
    <w:rsid w:val="00286076"/>
    <w:rsid w:val="0028649A"/>
    <w:rsid w:val="00290412"/>
    <w:rsid w:val="002943F2"/>
    <w:rsid w:val="002A295A"/>
    <w:rsid w:val="002A7FF9"/>
    <w:rsid w:val="002B2BB5"/>
    <w:rsid w:val="002B4D21"/>
    <w:rsid w:val="002C1003"/>
    <w:rsid w:val="002D4D3A"/>
    <w:rsid w:val="002E032E"/>
    <w:rsid w:val="002E1FD5"/>
    <w:rsid w:val="002E30E9"/>
    <w:rsid w:val="002F0E2A"/>
    <w:rsid w:val="002F4C10"/>
    <w:rsid w:val="002F6B64"/>
    <w:rsid w:val="00314D41"/>
    <w:rsid w:val="00323F04"/>
    <w:rsid w:val="00330B78"/>
    <w:rsid w:val="00331598"/>
    <w:rsid w:val="0033384A"/>
    <w:rsid w:val="00336415"/>
    <w:rsid w:val="003469A8"/>
    <w:rsid w:val="00347A4D"/>
    <w:rsid w:val="003505AC"/>
    <w:rsid w:val="0035107A"/>
    <w:rsid w:val="003520C6"/>
    <w:rsid w:val="00352E6E"/>
    <w:rsid w:val="003530D2"/>
    <w:rsid w:val="00353C3D"/>
    <w:rsid w:val="00366175"/>
    <w:rsid w:val="00382BB9"/>
    <w:rsid w:val="0038488D"/>
    <w:rsid w:val="00384B15"/>
    <w:rsid w:val="00390A18"/>
    <w:rsid w:val="003913C4"/>
    <w:rsid w:val="003A3A53"/>
    <w:rsid w:val="003A7C10"/>
    <w:rsid w:val="003B0808"/>
    <w:rsid w:val="003C61EB"/>
    <w:rsid w:val="003C7F30"/>
    <w:rsid w:val="003D1BDC"/>
    <w:rsid w:val="003D36A7"/>
    <w:rsid w:val="003D73F5"/>
    <w:rsid w:val="003E389E"/>
    <w:rsid w:val="003E4A41"/>
    <w:rsid w:val="003F306B"/>
    <w:rsid w:val="003F6F70"/>
    <w:rsid w:val="00416463"/>
    <w:rsid w:val="00422316"/>
    <w:rsid w:val="004232D4"/>
    <w:rsid w:val="00423FB6"/>
    <w:rsid w:val="00426BDF"/>
    <w:rsid w:val="00431C01"/>
    <w:rsid w:val="00432480"/>
    <w:rsid w:val="00433C20"/>
    <w:rsid w:val="004379EE"/>
    <w:rsid w:val="00441610"/>
    <w:rsid w:val="004446C3"/>
    <w:rsid w:val="00446DA3"/>
    <w:rsid w:val="00451FFB"/>
    <w:rsid w:val="00456672"/>
    <w:rsid w:val="004653C7"/>
    <w:rsid w:val="00467DFA"/>
    <w:rsid w:val="0047266B"/>
    <w:rsid w:val="00472F04"/>
    <w:rsid w:val="004771ED"/>
    <w:rsid w:val="00490A40"/>
    <w:rsid w:val="004A029E"/>
    <w:rsid w:val="004A2FCD"/>
    <w:rsid w:val="004A434C"/>
    <w:rsid w:val="004A5C87"/>
    <w:rsid w:val="004B2D81"/>
    <w:rsid w:val="004B3643"/>
    <w:rsid w:val="004B561D"/>
    <w:rsid w:val="004D65A2"/>
    <w:rsid w:val="004D6F12"/>
    <w:rsid w:val="004E7244"/>
    <w:rsid w:val="004F4E39"/>
    <w:rsid w:val="004F70EA"/>
    <w:rsid w:val="0050789E"/>
    <w:rsid w:val="00513E4C"/>
    <w:rsid w:val="005173E9"/>
    <w:rsid w:val="00522DD4"/>
    <w:rsid w:val="00523BDB"/>
    <w:rsid w:val="005242A6"/>
    <w:rsid w:val="00526DA3"/>
    <w:rsid w:val="005375C7"/>
    <w:rsid w:val="00537F06"/>
    <w:rsid w:val="00540934"/>
    <w:rsid w:val="005423A2"/>
    <w:rsid w:val="00543DB2"/>
    <w:rsid w:val="0054452B"/>
    <w:rsid w:val="00550487"/>
    <w:rsid w:val="005511F2"/>
    <w:rsid w:val="0055523B"/>
    <w:rsid w:val="00557AAE"/>
    <w:rsid w:val="005605AE"/>
    <w:rsid w:val="00561D72"/>
    <w:rsid w:val="005621E6"/>
    <w:rsid w:val="005651A5"/>
    <w:rsid w:val="0057189A"/>
    <w:rsid w:val="00573FDA"/>
    <w:rsid w:val="00580518"/>
    <w:rsid w:val="00580F74"/>
    <w:rsid w:val="00595220"/>
    <w:rsid w:val="005A0B1B"/>
    <w:rsid w:val="005A0E3B"/>
    <w:rsid w:val="005A3A08"/>
    <w:rsid w:val="005B0ED2"/>
    <w:rsid w:val="005B27CD"/>
    <w:rsid w:val="005B7A01"/>
    <w:rsid w:val="005C30C2"/>
    <w:rsid w:val="005C45FF"/>
    <w:rsid w:val="005C578E"/>
    <w:rsid w:val="005C6C6F"/>
    <w:rsid w:val="005D1802"/>
    <w:rsid w:val="005D1CF9"/>
    <w:rsid w:val="005D6F36"/>
    <w:rsid w:val="005D7D70"/>
    <w:rsid w:val="005E159D"/>
    <w:rsid w:val="005E5F22"/>
    <w:rsid w:val="005F26A2"/>
    <w:rsid w:val="00604644"/>
    <w:rsid w:val="00605B4F"/>
    <w:rsid w:val="00605C8F"/>
    <w:rsid w:val="006200FC"/>
    <w:rsid w:val="006213E4"/>
    <w:rsid w:val="0062267B"/>
    <w:rsid w:val="00625D25"/>
    <w:rsid w:val="006323C6"/>
    <w:rsid w:val="0063778C"/>
    <w:rsid w:val="0064075B"/>
    <w:rsid w:val="006419F7"/>
    <w:rsid w:val="00643C71"/>
    <w:rsid w:val="00646E8E"/>
    <w:rsid w:val="00653BBF"/>
    <w:rsid w:val="00655CAE"/>
    <w:rsid w:val="00660702"/>
    <w:rsid w:val="0066375C"/>
    <w:rsid w:val="0067049B"/>
    <w:rsid w:val="0067106E"/>
    <w:rsid w:val="006721BF"/>
    <w:rsid w:val="00685EDB"/>
    <w:rsid w:val="0068665B"/>
    <w:rsid w:val="006915B9"/>
    <w:rsid w:val="00692467"/>
    <w:rsid w:val="006926B1"/>
    <w:rsid w:val="00693F6B"/>
    <w:rsid w:val="00697192"/>
    <w:rsid w:val="006A513E"/>
    <w:rsid w:val="006B71C7"/>
    <w:rsid w:val="006D1952"/>
    <w:rsid w:val="006D5048"/>
    <w:rsid w:val="006D6CB2"/>
    <w:rsid w:val="006D77C7"/>
    <w:rsid w:val="006E4FBA"/>
    <w:rsid w:val="006E7EF0"/>
    <w:rsid w:val="006F0399"/>
    <w:rsid w:val="006F74D6"/>
    <w:rsid w:val="00701624"/>
    <w:rsid w:val="00712673"/>
    <w:rsid w:val="0072583B"/>
    <w:rsid w:val="00736E11"/>
    <w:rsid w:val="007370B5"/>
    <w:rsid w:val="007378DA"/>
    <w:rsid w:val="00737959"/>
    <w:rsid w:val="00741877"/>
    <w:rsid w:val="007452DA"/>
    <w:rsid w:val="0074577D"/>
    <w:rsid w:val="00752118"/>
    <w:rsid w:val="00752983"/>
    <w:rsid w:val="00753FCA"/>
    <w:rsid w:val="00757485"/>
    <w:rsid w:val="007615E2"/>
    <w:rsid w:val="00762D51"/>
    <w:rsid w:val="00764D4D"/>
    <w:rsid w:val="00764D61"/>
    <w:rsid w:val="00785C1A"/>
    <w:rsid w:val="0079353F"/>
    <w:rsid w:val="007954F5"/>
    <w:rsid w:val="00796064"/>
    <w:rsid w:val="007A4A04"/>
    <w:rsid w:val="007B421F"/>
    <w:rsid w:val="007C3C37"/>
    <w:rsid w:val="007C512C"/>
    <w:rsid w:val="007D1887"/>
    <w:rsid w:val="007D40A3"/>
    <w:rsid w:val="007E22D4"/>
    <w:rsid w:val="007E51A7"/>
    <w:rsid w:val="007E639D"/>
    <w:rsid w:val="007F0A03"/>
    <w:rsid w:val="007F17A3"/>
    <w:rsid w:val="00813404"/>
    <w:rsid w:val="00820D91"/>
    <w:rsid w:val="0082438A"/>
    <w:rsid w:val="00831F24"/>
    <w:rsid w:val="00836F38"/>
    <w:rsid w:val="00865DF6"/>
    <w:rsid w:val="00870CCA"/>
    <w:rsid w:val="00875D1A"/>
    <w:rsid w:val="00884D44"/>
    <w:rsid w:val="00891031"/>
    <w:rsid w:val="00897340"/>
    <w:rsid w:val="008A27ED"/>
    <w:rsid w:val="008A3F2C"/>
    <w:rsid w:val="008A4B48"/>
    <w:rsid w:val="008A6117"/>
    <w:rsid w:val="008A68E7"/>
    <w:rsid w:val="008B3F3C"/>
    <w:rsid w:val="008B4D10"/>
    <w:rsid w:val="008B51A4"/>
    <w:rsid w:val="008B7ABA"/>
    <w:rsid w:val="008C721B"/>
    <w:rsid w:val="008D03EE"/>
    <w:rsid w:val="008D43F5"/>
    <w:rsid w:val="008D564E"/>
    <w:rsid w:val="008E08B7"/>
    <w:rsid w:val="008E30C9"/>
    <w:rsid w:val="008E3CB5"/>
    <w:rsid w:val="008E54C3"/>
    <w:rsid w:val="008F7FC5"/>
    <w:rsid w:val="00904E01"/>
    <w:rsid w:val="0091042C"/>
    <w:rsid w:val="00910AA6"/>
    <w:rsid w:val="0091659E"/>
    <w:rsid w:val="00920F6E"/>
    <w:rsid w:val="00921B44"/>
    <w:rsid w:val="009414A9"/>
    <w:rsid w:val="00942D6C"/>
    <w:rsid w:val="0094305F"/>
    <w:rsid w:val="00943CCE"/>
    <w:rsid w:val="00943CF4"/>
    <w:rsid w:val="00946C7C"/>
    <w:rsid w:val="00954341"/>
    <w:rsid w:val="009547C3"/>
    <w:rsid w:val="00965D1F"/>
    <w:rsid w:val="00966224"/>
    <w:rsid w:val="009662D2"/>
    <w:rsid w:val="00967FAE"/>
    <w:rsid w:val="00973391"/>
    <w:rsid w:val="00976E72"/>
    <w:rsid w:val="00981575"/>
    <w:rsid w:val="00983907"/>
    <w:rsid w:val="00985C31"/>
    <w:rsid w:val="00986DDC"/>
    <w:rsid w:val="0099516F"/>
    <w:rsid w:val="009A2230"/>
    <w:rsid w:val="009A48D0"/>
    <w:rsid w:val="009B08E5"/>
    <w:rsid w:val="009B15C6"/>
    <w:rsid w:val="009B2A8D"/>
    <w:rsid w:val="009B32B5"/>
    <w:rsid w:val="009B4613"/>
    <w:rsid w:val="009C4677"/>
    <w:rsid w:val="009C71B2"/>
    <w:rsid w:val="009D5DF6"/>
    <w:rsid w:val="009D7F7C"/>
    <w:rsid w:val="009E3922"/>
    <w:rsid w:val="009F1B91"/>
    <w:rsid w:val="009F5EB8"/>
    <w:rsid w:val="009F6642"/>
    <w:rsid w:val="00A0650B"/>
    <w:rsid w:val="00A07249"/>
    <w:rsid w:val="00A07FA0"/>
    <w:rsid w:val="00A22679"/>
    <w:rsid w:val="00A301FC"/>
    <w:rsid w:val="00A32A6D"/>
    <w:rsid w:val="00A33849"/>
    <w:rsid w:val="00A343BF"/>
    <w:rsid w:val="00A364E8"/>
    <w:rsid w:val="00A46A45"/>
    <w:rsid w:val="00A552FF"/>
    <w:rsid w:val="00A55A70"/>
    <w:rsid w:val="00A607C0"/>
    <w:rsid w:val="00A61EA1"/>
    <w:rsid w:val="00A778EE"/>
    <w:rsid w:val="00A82444"/>
    <w:rsid w:val="00A85004"/>
    <w:rsid w:val="00A974CD"/>
    <w:rsid w:val="00AA028E"/>
    <w:rsid w:val="00AA04BD"/>
    <w:rsid w:val="00AA4995"/>
    <w:rsid w:val="00AA4AB9"/>
    <w:rsid w:val="00AB0693"/>
    <w:rsid w:val="00AB4F0B"/>
    <w:rsid w:val="00AB5733"/>
    <w:rsid w:val="00AC0C64"/>
    <w:rsid w:val="00AC4955"/>
    <w:rsid w:val="00AC5883"/>
    <w:rsid w:val="00AD2F59"/>
    <w:rsid w:val="00AD576E"/>
    <w:rsid w:val="00AD6901"/>
    <w:rsid w:val="00AE0246"/>
    <w:rsid w:val="00AE54F8"/>
    <w:rsid w:val="00AF206B"/>
    <w:rsid w:val="00B3098B"/>
    <w:rsid w:val="00B311B9"/>
    <w:rsid w:val="00B32186"/>
    <w:rsid w:val="00B33610"/>
    <w:rsid w:val="00B33BE4"/>
    <w:rsid w:val="00B369B2"/>
    <w:rsid w:val="00B3701A"/>
    <w:rsid w:val="00B371E6"/>
    <w:rsid w:val="00B53405"/>
    <w:rsid w:val="00B53E69"/>
    <w:rsid w:val="00B547BD"/>
    <w:rsid w:val="00B620F5"/>
    <w:rsid w:val="00B630B6"/>
    <w:rsid w:val="00B727E2"/>
    <w:rsid w:val="00B74E36"/>
    <w:rsid w:val="00B85139"/>
    <w:rsid w:val="00B92959"/>
    <w:rsid w:val="00BA102F"/>
    <w:rsid w:val="00BA365F"/>
    <w:rsid w:val="00BB1294"/>
    <w:rsid w:val="00BC06CE"/>
    <w:rsid w:val="00BC1B13"/>
    <w:rsid w:val="00BC25C0"/>
    <w:rsid w:val="00BC3577"/>
    <w:rsid w:val="00BC3C14"/>
    <w:rsid w:val="00BC73BF"/>
    <w:rsid w:val="00BD2FC1"/>
    <w:rsid w:val="00BD3762"/>
    <w:rsid w:val="00BE2890"/>
    <w:rsid w:val="00BE5204"/>
    <w:rsid w:val="00BE6EE0"/>
    <w:rsid w:val="00BF2618"/>
    <w:rsid w:val="00BF35C1"/>
    <w:rsid w:val="00BF3B32"/>
    <w:rsid w:val="00BF4F09"/>
    <w:rsid w:val="00C013C1"/>
    <w:rsid w:val="00C11DD9"/>
    <w:rsid w:val="00C12ED9"/>
    <w:rsid w:val="00C21AC5"/>
    <w:rsid w:val="00C3606E"/>
    <w:rsid w:val="00C411A2"/>
    <w:rsid w:val="00C43474"/>
    <w:rsid w:val="00C513D7"/>
    <w:rsid w:val="00C539BA"/>
    <w:rsid w:val="00C602EF"/>
    <w:rsid w:val="00C656F7"/>
    <w:rsid w:val="00C67C47"/>
    <w:rsid w:val="00C74357"/>
    <w:rsid w:val="00C84F9A"/>
    <w:rsid w:val="00C87C9D"/>
    <w:rsid w:val="00C92287"/>
    <w:rsid w:val="00C96537"/>
    <w:rsid w:val="00CA1467"/>
    <w:rsid w:val="00CA5ED4"/>
    <w:rsid w:val="00CC1A43"/>
    <w:rsid w:val="00CC46AF"/>
    <w:rsid w:val="00CC640D"/>
    <w:rsid w:val="00CE7684"/>
    <w:rsid w:val="00CF22F8"/>
    <w:rsid w:val="00D02730"/>
    <w:rsid w:val="00D039C5"/>
    <w:rsid w:val="00D179FB"/>
    <w:rsid w:val="00D345D6"/>
    <w:rsid w:val="00D4125F"/>
    <w:rsid w:val="00D45444"/>
    <w:rsid w:val="00D462CD"/>
    <w:rsid w:val="00D52CD8"/>
    <w:rsid w:val="00D607F1"/>
    <w:rsid w:val="00D60A5F"/>
    <w:rsid w:val="00D648EF"/>
    <w:rsid w:val="00D71CF0"/>
    <w:rsid w:val="00D84F53"/>
    <w:rsid w:val="00D84FA3"/>
    <w:rsid w:val="00D86D66"/>
    <w:rsid w:val="00D86F19"/>
    <w:rsid w:val="00D91F64"/>
    <w:rsid w:val="00DA35D0"/>
    <w:rsid w:val="00DA3931"/>
    <w:rsid w:val="00DB511B"/>
    <w:rsid w:val="00DC4177"/>
    <w:rsid w:val="00DC4D4B"/>
    <w:rsid w:val="00DD5131"/>
    <w:rsid w:val="00DD5AAD"/>
    <w:rsid w:val="00DE6B72"/>
    <w:rsid w:val="00DE7D8E"/>
    <w:rsid w:val="00DF2F22"/>
    <w:rsid w:val="00DF3724"/>
    <w:rsid w:val="00E123C3"/>
    <w:rsid w:val="00E17B79"/>
    <w:rsid w:val="00E20124"/>
    <w:rsid w:val="00E2083A"/>
    <w:rsid w:val="00E21D8E"/>
    <w:rsid w:val="00E262EF"/>
    <w:rsid w:val="00E30417"/>
    <w:rsid w:val="00E317AD"/>
    <w:rsid w:val="00E4060E"/>
    <w:rsid w:val="00E44294"/>
    <w:rsid w:val="00E44462"/>
    <w:rsid w:val="00E447B9"/>
    <w:rsid w:val="00E477D8"/>
    <w:rsid w:val="00E5027D"/>
    <w:rsid w:val="00E66F0C"/>
    <w:rsid w:val="00E7022B"/>
    <w:rsid w:val="00E70AB1"/>
    <w:rsid w:val="00E77DAC"/>
    <w:rsid w:val="00E91D63"/>
    <w:rsid w:val="00E94D49"/>
    <w:rsid w:val="00E961CE"/>
    <w:rsid w:val="00E9664C"/>
    <w:rsid w:val="00EA682F"/>
    <w:rsid w:val="00EB104B"/>
    <w:rsid w:val="00EB2F20"/>
    <w:rsid w:val="00EC64E8"/>
    <w:rsid w:val="00ED2F83"/>
    <w:rsid w:val="00ED45F3"/>
    <w:rsid w:val="00ED5A78"/>
    <w:rsid w:val="00ED5FF9"/>
    <w:rsid w:val="00ED7E7C"/>
    <w:rsid w:val="00EE5EB2"/>
    <w:rsid w:val="00EE6BE9"/>
    <w:rsid w:val="00EE7126"/>
    <w:rsid w:val="00EE7A4C"/>
    <w:rsid w:val="00EF38EE"/>
    <w:rsid w:val="00F03BA9"/>
    <w:rsid w:val="00F03FFC"/>
    <w:rsid w:val="00F06F09"/>
    <w:rsid w:val="00F07507"/>
    <w:rsid w:val="00F12CC5"/>
    <w:rsid w:val="00F16EE7"/>
    <w:rsid w:val="00F22475"/>
    <w:rsid w:val="00F34357"/>
    <w:rsid w:val="00F42F40"/>
    <w:rsid w:val="00F52BC8"/>
    <w:rsid w:val="00F531DA"/>
    <w:rsid w:val="00F6169F"/>
    <w:rsid w:val="00F619B3"/>
    <w:rsid w:val="00F6323C"/>
    <w:rsid w:val="00F66D48"/>
    <w:rsid w:val="00F71246"/>
    <w:rsid w:val="00F75A26"/>
    <w:rsid w:val="00F767E0"/>
    <w:rsid w:val="00F85183"/>
    <w:rsid w:val="00F85D4F"/>
    <w:rsid w:val="00F92A3D"/>
    <w:rsid w:val="00F958A3"/>
    <w:rsid w:val="00F95F6A"/>
    <w:rsid w:val="00FA0AF5"/>
    <w:rsid w:val="00FA61C3"/>
    <w:rsid w:val="00FA7E4E"/>
    <w:rsid w:val="00FB0B5B"/>
    <w:rsid w:val="00FB3BFA"/>
    <w:rsid w:val="00FB5D81"/>
    <w:rsid w:val="00FC1092"/>
    <w:rsid w:val="00FC390C"/>
    <w:rsid w:val="00FC7F0B"/>
    <w:rsid w:val="00FD21B1"/>
    <w:rsid w:val="00FD456A"/>
    <w:rsid w:val="00FD7701"/>
    <w:rsid w:val="00FE2410"/>
    <w:rsid w:val="00FE32A5"/>
    <w:rsid w:val="00FE5AC5"/>
    <w:rsid w:val="00FE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280CDF6F-F208-4280-BD8A-DDD38185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next w:val="Normal"/>
    <w:link w:val="Heading1Char"/>
    <w:uiPriority w:val="9"/>
    <w:qFormat/>
    <w:rsid w:val="002421EB"/>
    <w:pPr>
      <w:keepNext/>
      <w:numPr>
        <w:numId w:val="2"/>
      </w:numPr>
      <w:spacing w:before="240" w:after="60" w:line="240" w:lineRule="auto"/>
      <w:outlineLvl w:val="0"/>
    </w:pPr>
    <w:rPr>
      <w:rFonts w:ascii="Calibri Light" w:eastAsia="Times New Roman" w:hAnsi="Calibri Light" w:cs="Times New Roman"/>
      <w:b/>
      <w:bCs/>
      <w:noProof/>
      <w:kern w:val="32"/>
      <w:sz w:val="32"/>
      <w:szCs w:val="32"/>
      <w:lang w:val="x-none" w:eastAsia="x-none"/>
    </w:rPr>
  </w:style>
  <w:style w:type="paragraph" w:styleId="Heading2">
    <w:name w:val="heading 2"/>
    <w:basedOn w:val="Normal"/>
    <w:next w:val="Normal"/>
    <w:link w:val="Heading2Char"/>
    <w:unhideWhenUsed/>
    <w:qFormat/>
    <w:rsid w:val="002421EB"/>
    <w:pPr>
      <w:keepNext/>
      <w:numPr>
        <w:ilvl w:val="1"/>
        <w:numId w:val="2"/>
      </w:numPr>
      <w:spacing w:before="240" w:after="60" w:line="240" w:lineRule="auto"/>
      <w:jc w:val="both"/>
      <w:outlineLvl w:val="1"/>
    </w:pPr>
    <w:rPr>
      <w:rFonts w:ascii="Cambria" w:eastAsia="Times New Roman" w:hAnsi="Cambria" w:cs="Times New Roman"/>
      <w:b/>
      <w:bCs/>
      <w:i/>
      <w:iCs/>
      <w:sz w:val="28"/>
      <w:szCs w:val="28"/>
      <w:lang w:eastAsia="x-none"/>
    </w:rPr>
  </w:style>
  <w:style w:type="paragraph" w:styleId="Heading3">
    <w:name w:val="heading 3"/>
    <w:basedOn w:val="Normal"/>
    <w:next w:val="Normal"/>
    <w:link w:val="Heading3Char"/>
    <w:unhideWhenUsed/>
    <w:qFormat/>
    <w:rsid w:val="002421EB"/>
    <w:pPr>
      <w:keepNext/>
      <w:numPr>
        <w:ilvl w:val="2"/>
        <w:numId w:val="2"/>
      </w:numPr>
      <w:spacing w:before="240" w:after="60" w:line="240" w:lineRule="auto"/>
      <w:jc w:val="both"/>
      <w:outlineLvl w:val="2"/>
    </w:pPr>
    <w:rPr>
      <w:rFonts w:ascii="Cambria" w:eastAsia="Times New Roman" w:hAnsi="Cambria" w:cs="Times New Roman"/>
      <w:b/>
      <w:bCs/>
      <w:sz w:val="26"/>
      <w:szCs w:val="26"/>
      <w:lang w:eastAsia="x-none"/>
    </w:rPr>
  </w:style>
  <w:style w:type="paragraph" w:styleId="Heading4">
    <w:name w:val="heading 4"/>
    <w:basedOn w:val="Normal"/>
    <w:next w:val="Normal"/>
    <w:link w:val="Heading4Char"/>
    <w:autoRedefine/>
    <w:qFormat/>
    <w:rsid w:val="002421EB"/>
    <w:pPr>
      <w:keepNext/>
      <w:numPr>
        <w:ilvl w:val="3"/>
        <w:numId w:val="2"/>
      </w:numPr>
      <w:spacing w:before="240" w:after="60" w:line="240" w:lineRule="auto"/>
      <w:ind w:left="864" w:hanging="144"/>
      <w:outlineLvl w:val="3"/>
    </w:pPr>
    <w:rPr>
      <w:rFonts w:ascii="Calibri" w:eastAsia="Times New Roman" w:hAnsi="Calibri" w:cs="Times New Roman"/>
      <w:b/>
      <w:bCs/>
      <w:noProof/>
      <w:sz w:val="28"/>
      <w:szCs w:val="28"/>
    </w:rPr>
  </w:style>
  <w:style w:type="paragraph" w:styleId="Heading5">
    <w:name w:val="heading 5"/>
    <w:basedOn w:val="Normal"/>
    <w:next w:val="Normal"/>
    <w:link w:val="Heading5Char"/>
    <w:qFormat/>
    <w:rsid w:val="002421EB"/>
    <w:pPr>
      <w:numPr>
        <w:ilvl w:val="4"/>
        <w:numId w:val="2"/>
      </w:numPr>
      <w:spacing w:before="240" w:after="60" w:line="240" w:lineRule="auto"/>
      <w:outlineLvl w:val="4"/>
    </w:pPr>
    <w:rPr>
      <w:rFonts w:ascii="Times New Roman" w:eastAsia="Times New Roman" w:hAnsi="Times New Roman" w:cs="Times New Roman"/>
      <w:b/>
      <w:bCs/>
      <w:i/>
      <w:iCs/>
      <w:sz w:val="26"/>
      <w:szCs w:val="26"/>
      <w:lang w:eastAsia="ro-RO"/>
    </w:rPr>
  </w:style>
  <w:style w:type="paragraph" w:styleId="Heading6">
    <w:name w:val="heading 6"/>
    <w:basedOn w:val="Normal"/>
    <w:next w:val="Normal"/>
    <w:link w:val="Heading6Char"/>
    <w:qFormat/>
    <w:rsid w:val="002421EB"/>
    <w:pPr>
      <w:numPr>
        <w:ilvl w:val="5"/>
        <w:numId w:val="2"/>
      </w:numPr>
      <w:spacing w:before="240" w:after="60" w:line="240" w:lineRule="auto"/>
      <w:ind w:left="1152" w:hanging="432"/>
      <w:outlineLvl w:val="5"/>
    </w:pPr>
    <w:rPr>
      <w:rFonts w:ascii="Calibri" w:eastAsia="Times New Roman" w:hAnsi="Calibri" w:cs="Times New Roman"/>
      <w:b/>
      <w:bCs/>
      <w:noProof/>
    </w:rPr>
  </w:style>
  <w:style w:type="paragraph" w:styleId="Heading7">
    <w:name w:val="heading 7"/>
    <w:basedOn w:val="Normal"/>
    <w:next w:val="Normal"/>
    <w:link w:val="Heading7Char"/>
    <w:qFormat/>
    <w:rsid w:val="002421EB"/>
    <w:pPr>
      <w:numPr>
        <w:ilvl w:val="6"/>
        <w:numId w:val="2"/>
      </w:numPr>
      <w:spacing w:before="240" w:after="60" w:line="240" w:lineRule="auto"/>
      <w:ind w:left="1296" w:hanging="288"/>
      <w:outlineLvl w:val="6"/>
    </w:pPr>
    <w:rPr>
      <w:rFonts w:ascii="Calibri" w:eastAsia="Times New Roman" w:hAnsi="Calibri" w:cs="Times New Roman"/>
      <w:noProof/>
      <w:sz w:val="24"/>
      <w:szCs w:val="24"/>
    </w:rPr>
  </w:style>
  <w:style w:type="paragraph" w:styleId="Heading8">
    <w:name w:val="heading 8"/>
    <w:basedOn w:val="Normal"/>
    <w:next w:val="Normal"/>
    <w:link w:val="Heading8Char"/>
    <w:qFormat/>
    <w:rsid w:val="002421EB"/>
    <w:pPr>
      <w:numPr>
        <w:ilvl w:val="7"/>
        <w:numId w:val="2"/>
      </w:numPr>
      <w:spacing w:before="240" w:after="60" w:line="240" w:lineRule="auto"/>
      <w:ind w:left="1440" w:hanging="432"/>
      <w:outlineLvl w:val="7"/>
    </w:pPr>
    <w:rPr>
      <w:rFonts w:ascii="Calibri" w:eastAsia="Times New Roman" w:hAnsi="Calibri" w:cs="Times New Roman"/>
      <w:i/>
      <w:iCs/>
      <w:noProof/>
      <w:sz w:val="24"/>
      <w:szCs w:val="24"/>
    </w:rPr>
  </w:style>
  <w:style w:type="paragraph" w:styleId="Heading9">
    <w:name w:val="heading 9"/>
    <w:basedOn w:val="Normal"/>
    <w:next w:val="Normal"/>
    <w:link w:val="Heading9Char"/>
    <w:qFormat/>
    <w:rsid w:val="002421EB"/>
    <w:pPr>
      <w:numPr>
        <w:ilvl w:val="8"/>
        <w:numId w:val="2"/>
      </w:numPr>
      <w:spacing w:before="240" w:after="60" w:line="240" w:lineRule="auto"/>
      <w:ind w:left="1584" w:hanging="144"/>
      <w:outlineLvl w:val="8"/>
    </w:pPr>
    <w:rPr>
      <w:rFonts w:ascii="Calibri Light" w:eastAsia="Times New Roman" w:hAnsi="Calibri Light"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1,Char1,Char1 Char"/>
    <w:basedOn w:val="Normal"/>
    <w:link w:val="HeaderChar"/>
    <w:uiPriority w:val="99"/>
    <w:unhideWhenUsed/>
    <w:rsid w:val="00AB4F0B"/>
    <w:pPr>
      <w:tabs>
        <w:tab w:val="center" w:pos="4680"/>
        <w:tab w:val="right" w:pos="9360"/>
      </w:tabs>
      <w:spacing w:after="0" w:line="240" w:lineRule="auto"/>
    </w:pPr>
  </w:style>
  <w:style w:type="character" w:customStyle="1" w:styleId="HeaderChar">
    <w:name w:val="Header Char"/>
    <w:aliases w:val=" Char1 Char,Char1 Char2,Char1 Char Char"/>
    <w:basedOn w:val="DefaultParagraphFont"/>
    <w:link w:val="Header"/>
    <w:uiPriority w:val="99"/>
    <w:rsid w:val="00AB4F0B"/>
  </w:style>
  <w:style w:type="paragraph" w:styleId="Footer">
    <w:name w:val="footer"/>
    <w:basedOn w:val="Normal"/>
    <w:link w:val="FooterChar"/>
    <w:uiPriority w:val="99"/>
    <w:unhideWhenUsed/>
    <w:rsid w:val="00AB4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F0B"/>
  </w:style>
  <w:style w:type="paragraph" w:styleId="BalloonText">
    <w:name w:val="Balloon Text"/>
    <w:basedOn w:val="Normal"/>
    <w:link w:val="BalloonTextChar"/>
    <w:uiPriority w:val="99"/>
    <w:semiHidden/>
    <w:unhideWhenUsed/>
    <w:rsid w:val="00AB4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F0B"/>
    <w:rPr>
      <w:rFonts w:ascii="Tahoma" w:hAnsi="Tahoma" w:cs="Tahoma"/>
      <w:sz w:val="16"/>
      <w:szCs w:val="16"/>
    </w:rPr>
  </w:style>
  <w:style w:type="table" w:styleId="TableGrid">
    <w:name w:val="Table Grid"/>
    <w:basedOn w:val="TableNormal"/>
    <w:uiPriority w:val="39"/>
    <w:rsid w:val="00AB4F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Akapit z listą BS,Outlines a,b,c,List_Paragraph,Multilevel para_II,Akapit z lista BS,List Paragraph1,Outlines a.b.c.,Paragraph,Citation List,ANNEX,Bullet,bullet,bu,bullet1,B,b1,bullet 1,body,b Char Char Char,# List Paragraph,body 2"/>
    <w:basedOn w:val="Normal"/>
    <w:link w:val="ListParagraphChar"/>
    <w:uiPriority w:val="34"/>
    <w:qFormat/>
    <w:rsid w:val="00145799"/>
    <w:pPr>
      <w:ind w:left="720"/>
    </w:pPr>
    <w:rPr>
      <w:rFonts w:ascii="Arial" w:eastAsia="Calibri" w:hAnsi="Arial" w:cs="Times New Roman"/>
      <w:sz w:val="24"/>
      <w:szCs w:val="24"/>
      <w:lang w:eastAsia="x-none"/>
    </w:rPr>
  </w:style>
  <w:style w:type="character" w:customStyle="1" w:styleId="ListParagraphChar">
    <w:name w:val="List Paragraph Char"/>
    <w:aliases w:val="Akapit z listą BS Char,Outlines a Char,b Char,c Char,List_Paragraph Char,Multilevel para_II Char,Akapit z lista BS Char,List Paragraph1 Char,Outlines a.b.c. Char,Paragraph Char,Citation List Char,ANNEX Char,Bullet Char,bullet Char"/>
    <w:link w:val="ListParagraph"/>
    <w:uiPriority w:val="34"/>
    <w:rsid w:val="00145799"/>
    <w:rPr>
      <w:rFonts w:ascii="Arial" w:eastAsia="Calibri" w:hAnsi="Arial" w:cs="Times New Roman"/>
      <w:sz w:val="24"/>
      <w:szCs w:val="24"/>
      <w:lang w:val="ro-RO" w:eastAsia="x-none"/>
    </w:rPr>
  </w:style>
  <w:style w:type="paragraph" w:styleId="NoSpacing">
    <w:name w:val="No Spacing"/>
    <w:uiPriority w:val="1"/>
    <w:qFormat/>
    <w:rsid w:val="00F85183"/>
    <w:pPr>
      <w:spacing w:after="0" w:line="240" w:lineRule="auto"/>
    </w:pPr>
  </w:style>
  <w:style w:type="paragraph" w:customStyle="1" w:styleId="doisubtitlu">
    <w:name w:val="doi subtitlu"/>
    <w:basedOn w:val="Normal"/>
    <w:qFormat/>
    <w:rsid w:val="00451FFB"/>
    <w:pPr>
      <w:spacing w:after="120" w:line="264" w:lineRule="auto"/>
      <w:ind w:firstLine="567"/>
    </w:pPr>
    <w:rPr>
      <w:rFonts w:ascii="Arial" w:eastAsia="Calibri" w:hAnsi="Arial" w:cs="Times New Roman"/>
      <w:b/>
      <w:sz w:val="24"/>
      <w:szCs w:val="24"/>
    </w:rPr>
  </w:style>
  <w:style w:type="character" w:styleId="Hyperlink">
    <w:name w:val="Hyperlink"/>
    <w:basedOn w:val="DefaultParagraphFont"/>
    <w:uiPriority w:val="99"/>
    <w:unhideWhenUsed/>
    <w:rsid w:val="00233A4C"/>
    <w:rPr>
      <w:color w:val="0000FF"/>
      <w:u w:val="single"/>
    </w:rPr>
  </w:style>
  <w:style w:type="character" w:customStyle="1" w:styleId="apple-converted-space">
    <w:name w:val="apple-converted-space"/>
    <w:rsid w:val="00870CCA"/>
  </w:style>
  <w:style w:type="character" w:customStyle="1" w:styleId="Heading1Char">
    <w:name w:val="Heading 1 Char"/>
    <w:basedOn w:val="DefaultParagraphFont"/>
    <w:link w:val="Heading1"/>
    <w:uiPriority w:val="9"/>
    <w:rsid w:val="002421EB"/>
    <w:rPr>
      <w:rFonts w:ascii="Calibri Light" w:eastAsia="Times New Roman" w:hAnsi="Calibri Light" w:cs="Times New Roman"/>
      <w:b/>
      <w:bCs/>
      <w:noProof/>
      <w:kern w:val="32"/>
      <w:sz w:val="32"/>
      <w:szCs w:val="32"/>
      <w:lang w:val="x-none" w:eastAsia="x-none"/>
    </w:rPr>
  </w:style>
  <w:style w:type="character" w:customStyle="1" w:styleId="Heading2Char">
    <w:name w:val="Heading 2 Char"/>
    <w:basedOn w:val="DefaultParagraphFont"/>
    <w:link w:val="Heading2"/>
    <w:rsid w:val="002421EB"/>
    <w:rPr>
      <w:rFonts w:ascii="Cambria" w:eastAsia="Times New Roman" w:hAnsi="Cambria" w:cs="Times New Roman"/>
      <w:b/>
      <w:bCs/>
      <w:i/>
      <w:iCs/>
      <w:sz w:val="28"/>
      <w:szCs w:val="28"/>
      <w:lang w:val="ro-RO" w:eastAsia="x-none"/>
    </w:rPr>
  </w:style>
  <w:style w:type="character" w:customStyle="1" w:styleId="Heading3Char">
    <w:name w:val="Heading 3 Char"/>
    <w:basedOn w:val="DefaultParagraphFont"/>
    <w:link w:val="Heading3"/>
    <w:rsid w:val="002421EB"/>
    <w:rPr>
      <w:rFonts w:ascii="Cambria" w:eastAsia="Times New Roman" w:hAnsi="Cambria" w:cs="Times New Roman"/>
      <w:b/>
      <w:bCs/>
      <w:sz w:val="26"/>
      <w:szCs w:val="26"/>
      <w:lang w:val="ro-RO" w:eastAsia="x-none"/>
    </w:rPr>
  </w:style>
  <w:style w:type="character" w:customStyle="1" w:styleId="Heading4Char">
    <w:name w:val="Heading 4 Char"/>
    <w:basedOn w:val="DefaultParagraphFont"/>
    <w:link w:val="Heading4"/>
    <w:rsid w:val="002421EB"/>
    <w:rPr>
      <w:rFonts w:ascii="Calibri" w:eastAsia="Times New Roman" w:hAnsi="Calibri" w:cs="Times New Roman"/>
      <w:b/>
      <w:bCs/>
      <w:noProof/>
      <w:sz w:val="28"/>
      <w:szCs w:val="28"/>
      <w:lang w:val="ro-RO"/>
    </w:rPr>
  </w:style>
  <w:style w:type="character" w:customStyle="1" w:styleId="Heading5Char">
    <w:name w:val="Heading 5 Char"/>
    <w:basedOn w:val="DefaultParagraphFont"/>
    <w:link w:val="Heading5"/>
    <w:rsid w:val="002421EB"/>
    <w:rPr>
      <w:rFonts w:ascii="Times New Roman" w:eastAsia="Times New Roman" w:hAnsi="Times New Roman" w:cs="Times New Roman"/>
      <w:b/>
      <w:bCs/>
      <w:i/>
      <w:iCs/>
      <w:sz w:val="26"/>
      <w:szCs w:val="26"/>
      <w:lang w:val="ro-RO" w:eastAsia="ro-RO"/>
    </w:rPr>
  </w:style>
  <w:style w:type="character" w:customStyle="1" w:styleId="Heading6Char">
    <w:name w:val="Heading 6 Char"/>
    <w:basedOn w:val="DefaultParagraphFont"/>
    <w:link w:val="Heading6"/>
    <w:rsid w:val="002421EB"/>
    <w:rPr>
      <w:rFonts w:ascii="Calibri" w:eastAsia="Times New Roman" w:hAnsi="Calibri" w:cs="Times New Roman"/>
      <w:b/>
      <w:bCs/>
      <w:noProof/>
      <w:lang w:val="ro-RO"/>
    </w:rPr>
  </w:style>
  <w:style w:type="character" w:customStyle="1" w:styleId="Heading7Char">
    <w:name w:val="Heading 7 Char"/>
    <w:basedOn w:val="DefaultParagraphFont"/>
    <w:link w:val="Heading7"/>
    <w:rsid w:val="002421EB"/>
    <w:rPr>
      <w:rFonts w:ascii="Calibri" w:eastAsia="Times New Roman" w:hAnsi="Calibri" w:cs="Times New Roman"/>
      <w:noProof/>
      <w:sz w:val="24"/>
      <w:szCs w:val="24"/>
      <w:lang w:val="ro-RO"/>
    </w:rPr>
  </w:style>
  <w:style w:type="character" w:customStyle="1" w:styleId="Heading8Char">
    <w:name w:val="Heading 8 Char"/>
    <w:basedOn w:val="DefaultParagraphFont"/>
    <w:link w:val="Heading8"/>
    <w:rsid w:val="002421EB"/>
    <w:rPr>
      <w:rFonts w:ascii="Calibri" w:eastAsia="Times New Roman" w:hAnsi="Calibri" w:cs="Times New Roman"/>
      <w:i/>
      <w:iCs/>
      <w:noProof/>
      <w:sz w:val="24"/>
      <w:szCs w:val="24"/>
      <w:lang w:val="ro-RO"/>
    </w:rPr>
  </w:style>
  <w:style w:type="character" w:customStyle="1" w:styleId="Heading9Char">
    <w:name w:val="Heading 9 Char"/>
    <w:basedOn w:val="DefaultParagraphFont"/>
    <w:link w:val="Heading9"/>
    <w:rsid w:val="002421EB"/>
    <w:rPr>
      <w:rFonts w:ascii="Calibri Light" w:eastAsia="Times New Roman" w:hAnsi="Calibri Light" w:cs="Times New Roman"/>
      <w:noProof/>
      <w:lang w:val="ro-RO"/>
    </w:rPr>
  </w:style>
  <w:style w:type="character" w:styleId="FollowedHyperlink">
    <w:name w:val="FollowedHyperlink"/>
    <w:unhideWhenUsed/>
    <w:rsid w:val="002421EB"/>
    <w:rPr>
      <w:color w:val="800080"/>
      <w:u w:val="single"/>
    </w:rPr>
  </w:style>
  <w:style w:type="character" w:styleId="Strong">
    <w:name w:val="Strong"/>
    <w:uiPriority w:val="22"/>
    <w:qFormat/>
    <w:rsid w:val="002421EB"/>
    <w:rPr>
      <w:b/>
      <w:bCs/>
    </w:rPr>
  </w:style>
  <w:style w:type="paragraph" w:styleId="NormalWeb">
    <w:name w:val="Normal (Web)"/>
    <w:basedOn w:val="Normal"/>
    <w:uiPriority w:val="99"/>
    <w:rsid w:val="002421E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2421EB"/>
    <w:pPr>
      <w:keepLines/>
      <w:spacing w:after="0" w:line="259" w:lineRule="auto"/>
      <w:outlineLvl w:val="9"/>
    </w:pPr>
    <w:rPr>
      <w:b w:val="0"/>
      <w:bCs w:val="0"/>
      <w:noProof w:val="0"/>
      <w:color w:val="2F5496"/>
      <w:kern w:val="0"/>
    </w:rPr>
  </w:style>
  <w:style w:type="paragraph" w:styleId="TOC2">
    <w:name w:val="toc 2"/>
    <w:basedOn w:val="Normal"/>
    <w:next w:val="Normal"/>
    <w:autoRedefine/>
    <w:uiPriority w:val="39"/>
    <w:unhideWhenUsed/>
    <w:rsid w:val="002421EB"/>
    <w:pPr>
      <w:spacing w:after="0" w:line="240" w:lineRule="auto"/>
      <w:ind w:left="240"/>
    </w:pPr>
    <w:rPr>
      <w:rFonts w:ascii="Times New Roman" w:eastAsia="Times New Roman" w:hAnsi="Times New Roman" w:cs="Times New Roman"/>
      <w:noProof/>
      <w:sz w:val="24"/>
      <w:szCs w:val="24"/>
    </w:rPr>
  </w:style>
  <w:style w:type="paragraph" w:styleId="TOC3">
    <w:name w:val="toc 3"/>
    <w:basedOn w:val="Normal"/>
    <w:next w:val="Normal"/>
    <w:autoRedefine/>
    <w:uiPriority w:val="39"/>
    <w:unhideWhenUsed/>
    <w:rsid w:val="002421EB"/>
    <w:pPr>
      <w:spacing w:after="0" w:line="240" w:lineRule="auto"/>
      <w:ind w:left="480"/>
    </w:pPr>
    <w:rPr>
      <w:rFonts w:ascii="Times New Roman" w:eastAsia="Times New Roman" w:hAnsi="Times New Roman" w:cs="Times New Roman"/>
      <w:noProof/>
      <w:sz w:val="24"/>
      <w:szCs w:val="24"/>
    </w:rPr>
  </w:style>
  <w:style w:type="paragraph" w:styleId="TOC1">
    <w:name w:val="toc 1"/>
    <w:basedOn w:val="Normal"/>
    <w:next w:val="Normal"/>
    <w:autoRedefine/>
    <w:uiPriority w:val="39"/>
    <w:unhideWhenUsed/>
    <w:rsid w:val="002421EB"/>
    <w:pPr>
      <w:spacing w:after="100" w:line="259" w:lineRule="auto"/>
    </w:pPr>
    <w:rPr>
      <w:rFonts w:ascii="Calibri" w:eastAsia="Times New Roman" w:hAnsi="Calibri" w:cs="Times New Roman"/>
    </w:rPr>
  </w:style>
  <w:style w:type="paragraph" w:customStyle="1" w:styleId="Default">
    <w:name w:val="Default"/>
    <w:rsid w:val="002421EB"/>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Mention1">
    <w:name w:val="Mention1"/>
    <w:uiPriority w:val="99"/>
    <w:semiHidden/>
    <w:unhideWhenUsed/>
    <w:rsid w:val="002421EB"/>
    <w:rPr>
      <w:color w:val="2B579A"/>
      <w:shd w:val="clear" w:color="auto" w:fill="E6E6E6"/>
    </w:rPr>
  </w:style>
  <w:style w:type="paragraph" w:customStyle="1" w:styleId="StyleCentered">
    <w:name w:val="Style Centered"/>
    <w:basedOn w:val="Normal"/>
    <w:link w:val="StyleCenteredChar"/>
    <w:rsid w:val="002421EB"/>
    <w:pPr>
      <w:spacing w:before="120" w:after="120" w:line="360" w:lineRule="auto"/>
      <w:jc w:val="center"/>
    </w:pPr>
    <w:rPr>
      <w:rFonts w:ascii="Arial Bold" w:eastAsia="Times New Roman" w:hAnsi="Arial Bold" w:cs="Times New Roman"/>
      <w:b/>
      <w:caps/>
      <w:color w:val="000054"/>
      <w:sz w:val="32"/>
      <w:szCs w:val="32"/>
      <w:lang w:eastAsia="x-none"/>
    </w:rPr>
  </w:style>
  <w:style w:type="character" w:customStyle="1" w:styleId="StyleCenteredChar">
    <w:name w:val="Style Centered Char"/>
    <w:link w:val="StyleCentered"/>
    <w:rsid w:val="002421EB"/>
    <w:rPr>
      <w:rFonts w:ascii="Arial Bold" w:eastAsia="Times New Roman" w:hAnsi="Arial Bold" w:cs="Times New Roman"/>
      <w:b/>
      <w:caps/>
      <w:color w:val="000054"/>
      <w:sz w:val="32"/>
      <w:szCs w:val="32"/>
      <w:lang w:val="ro-RO" w:eastAsia="x-none"/>
    </w:rPr>
  </w:style>
  <w:style w:type="paragraph" w:customStyle="1" w:styleId="Titlucap">
    <w:name w:val="Titlu cap"/>
    <w:basedOn w:val="Normal"/>
    <w:link w:val="TitlucapChar"/>
    <w:rsid w:val="002421EB"/>
    <w:pPr>
      <w:widowControl w:val="0"/>
      <w:spacing w:before="120" w:after="120" w:line="360" w:lineRule="auto"/>
      <w:jc w:val="center"/>
      <w:outlineLvl w:val="0"/>
    </w:pPr>
    <w:rPr>
      <w:rFonts w:ascii="Arial" w:eastAsia="Times New Roman" w:hAnsi="Arial" w:cs="Times New Roman"/>
      <w:b/>
      <w:i/>
      <w:caps/>
      <w:spacing w:val="40"/>
      <w:kern w:val="36"/>
      <w:sz w:val="32"/>
      <w:szCs w:val="20"/>
      <w:lang w:eastAsia="x-none"/>
    </w:rPr>
  </w:style>
  <w:style w:type="character" w:customStyle="1" w:styleId="TitlucapChar">
    <w:name w:val="Titlu cap Char"/>
    <w:link w:val="Titlucap"/>
    <w:rsid w:val="002421EB"/>
    <w:rPr>
      <w:rFonts w:ascii="Arial" w:eastAsia="Times New Roman" w:hAnsi="Arial" w:cs="Times New Roman"/>
      <w:b/>
      <w:i/>
      <w:caps/>
      <w:spacing w:val="40"/>
      <w:kern w:val="36"/>
      <w:sz w:val="32"/>
      <w:szCs w:val="20"/>
      <w:lang w:val="ro-RO" w:eastAsia="x-none"/>
    </w:rPr>
  </w:style>
  <w:style w:type="paragraph" w:customStyle="1" w:styleId="StyleARIAL14ptBoldBottomSinglesolidlineAut">
    <w:name w:val="Style ARIAL 14 pt Bold Bottom: (Single solid line Aut..."/>
    <w:basedOn w:val="Normal"/>
    <w:rsid w:val="002421EB"/>
    <w:pPr>
      <w:widowControl w:val="0"/>
      <w:pBdr>
        <w:bottom w:val="single" w:sz="4" w:space="1" w:color="auto"/>
      </w:pBdr>
      <w:spacing w:before="40" w:after="120" w:line="360" w:lineRule="auto"/>
      <w:jc w:val="both"/>
    </w:pPr>
    <w:rPr>
      <w:rFonts w:ascii="Arial" w:eastAsia="Times New Roman" w:hAnsi="Arial" w:cs="Times New Roman"/>
      <w:b/>
      <w:bCs/>
      <w:sz w:val="20"/>
      <w:szCs w:val="16"/>
    </w:rPr>
  </w:style>
  <w:style w:type="character" w:customStyle="1" w:styleId="StyleANTET">
    <w:name w:val="Style ANTET"/>
    <w:rsid w:val="002421EB"/>
    <w:rPr>
      <w:rFonts w:ascii="Arial" w:hAnsi="Arial"/>
      <w:dstrike w:val="0"/>
      <w:sz w:val="16"/>
      <w:szCs w:val="16"/>
      <w:vertAlign w:val="baseline"/>
    </w:rPr>
  </w:style>
  <w:style w:type="paragraph" w:customStyle="1" w:styleId="BasicParagraph">
    <w:name w:val="[Basic Paragraph]"/>
    <w:basedOn w:val="Normal"/>
    <w:rsid w:val="002421EB"/>
    <w:pPr>
      <w:autoSpaceDE w:val="0"/>
      <w:autoSpaceDN w:val="0"/>
      <w:adjustRightInd w:val="0"/>
      <w:spacing w:after="0" w:line="288" w:lineRule="auto"/>
      <w:textAlignment w:val="center"/>
    </w:pPr>
    <w:rPr>
      <w:rFonts w:ascii="Minion Pro Regular" w:eastAsia="Calibri" w:hAnsi="Minion Pro Regular" w:cs="Minion Pro Regular"/>
      <w:color w:val="000000"/>
      <w:sz w:val="24"/>
      <w:szCs w:val="24"/>
      <w:lang w:val="en-GB"/>
    </w:rPr>
  </w:style>
  <w:style w:type="paragraph" w:styleId="BodyText2">
    <w:name w:val="Body Text 2"/>
    <w:basedOn w:val="Normal"/>
    <w:link w:val="BodyText2Char"/>
    <w:rsid w:val="002421EB"/>
    <w:pPr>
      <w:spacing w:after="0" w:line="240" w:lineRule="auto"/>
      <w:jc w:val="both"/>
    </w:pPr>
    <w:rPr>
      <w:rFonts w:ascii="Times New Roman" w:eastAsia="Times New Roman" w:hAnsi="Times New Roman" w:cs="Times New Roman"/>
      <w:sz w:val="24"/>
      <w:szCs w:val="24"/>
      <w:lang w:val="fr-FR" w:eastAsia="ro-RO"/>
    </w:rPr>
  </w:style>
  <w:style w:type="character" w:customStyle="1" w:styleId="BodyText2Char">
    <w:name w:val="Body Text 2 Char"/>
    <w:basedOn w:val="DefaultParagraphFont"/>
    <w:link w:val="BodyText2"/>
    <w:rsid w:val="002421EB"/>
    <w:rPr>
      <w:rFonts w:ascii="Times New Roman" w:eastAsia="Times New Roman" w:hAnsi="Times New Roman" w:cs="Times New Roman"/>
      <w:sz w:val="24"/>
      <w:szCs w:val="24"/>
      <w:lang w:val="fr-FR" w:eastAsia="ro-RO"/>
    </w:rPr>
  </w:style>
  <w:style w:type="paragraph" w:styleId="BodyText3">
    <w:name w:val="Body Text 3"/>
    <w:basedOn w:val="Normal"/>
    <w:link w:val="BodyText3Char"/>
    <w:unhideWhenUsed/>
    <w:rsid w:val="002421EB"/>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421EB"/>
    <w:rPr>
      <w:rFonts w:ascii="Times New Roman" w:eastAsia="Times New Roman" w:hAnsi="Times New Roman" w:cs="Times New Roman"/>
      <w:sz w:val="16"/>
      <w:szCs w:val="16"/>
    </w:rPr>
  </w:style>
  <w:style w:type="paragraph" w:styleId="BodyText">
    <w:name w:val="Body Text"/>
    <w:basedOn w:val="Normal"/>
    <w:link w:val="BodyTextChar"/>
    <w:rsid w:val="002421EB"/>
    <w:pPr>
      <w:spacing w:after="0" w:line="240" w:lineRule="auto"/>
      <w:jc w:val="both"/>
    </w:pPr>
    <w:rPr>
      <w:rFonts w:ascii="Times New Roman" w:eastAsia="Times New Roman" w:hAnsi="Times New Roman" w:cs="Times New Roman"/>
      <w:snapToGrid w:val="0"/>
      <w:color w:val="000000"/>
      <w:sz w:val="20"/>
      <w:szCs w:val="20"/>
    </w:rPr>
  </w:style>
  <w:style w:type="character" w:customStyle="1" w:styleId="BodyTextChar">
    <w:name w:val="Body Text Char"/>
    <w:basedOn w:val="DefaultParagraphFont"/>
    <w:link w:val="BodyText"/>
    <w:rsid w:val="002421EB"/>
    <w:rPr>
      <w:rFonts w:ascii="Times New Roman" w:eastAsia="Times New Roman" w:hAnsi="Times New Roman" w:cs="Times New Roman"/>
      <w:snapToGrid w:val="0"/>
      <w:color w:val="000000"/>
      <w:sz w:val="20"/>
      <w:szCs w:val="20"/>
    </w:rPr>
  </w:style>
  <w:style w:type="paragraph" w:customStyle="1" w:styleId="Continut">
    <w:name w:val="Continut"/>
    <w:link w:val="ContinutChar"/>
    <w:autoRedefine/>
    <w:rsid w:val="003F6F70"/>
    <w:pPr>
      <w:tabs>
        <w:tab w:val="left" w:pos="360"/>
      </w:tabs>
      <w:spacing w:after="0" w:line="300" w:lineRule="auto"/>
      <w:ind w:left="-90" w:right="-90" w:firstLine="450"/>
      <w:contextualSpacing/>
      <w:jc w:val="both"/>
    </w:pPr>
    <w:rPr>
      <w:rFonts w:ascii="Trebuchet MS" w:eastAsia="Arial Unicode MS" w:hAnsi="Trebuchet MS" w:cstheme="minorHAnsi"/>
      <w:snapToGrid w:val="0"/>
      <w:sz w:val="24"/>
      <w:szCs w:val="24"/>
      <w:lang w:val="ro-RO"/>
    </w:rPr>
  </w:style>
  <w:style w:type="paragraph" w:customStyle="1" w:styleId="Bullet1">
    <w:name w:val="Bullet 1"/>
    <w:rsid w:val="002421EB"/>
    <w:pPr>
      <w:spacing w:before="56" w:after="56" w:line="240" w:lineRule="auto"/>
      <w:ind w:left="567"/>
    </w:pPr>
    <w:rPr>
      <w:rFonts w:ascii="Times New Roman" w:eastAsia="Times New Roman" w:hAnsi="Times New Roman" w:cs="Times New Roman"/>
      <w:b/>
      <w:snapToGrid w:val="0"/>
      <w:color w:val="0000FF"/>
      <w:sz w:val="24"/>
      <w:szCs w:val="20"/>
    </w:rPr>
  </w:style>
  <w:style w:type="paragraph" w:styleId="Title">
    <w:name w:val="Title"/>
    <w:basedOn w:val="Normal"/>
    <w:link w:val="TitleChar"/>
    <w:qFormat/>
    <w:rsid w:val="002421EB"/>
    <w:pPr>
      <w:keepNext/>
      <w:keepLines/>
      <w:spacing w:after="0" w:line="240" w:lineRule="auto"/>
      <w:jc w:val="center"/>
    </w:pPr>
    <w:rPr>
      <w:rFonts w:ascii="Times New Roman" w:eastAsia="Times New Roman" w:hAnsi="Times New Roman" w:cs="Times New Roman"/>
      <w:b/>
      <w:snapToGrid w:val="0"/>
      <w:color w:val="FF0000"/>
      <w:sz w:val="28"/>
      <w:szCs w:val="20"/>
    </w:rPr>
  </w:style>
  <w:style w:type="character" w:customStyle="1" w:styleId="TitleChar">
    <w:name w:val="Title Char"/>
    <w:basedOn w:val="DefaultParagraphFont"/>
    <w:link w:val="Title"/>
    <w:rsid w:val="002421EB"/>
    <w:rPr>
      <w:rFonts w:ascii="Times New Roman" w:eastAsia="Times New Roman" w:hAnsi="Times New Roman" w:cs="Times New Roman"/>
      <w:b/>
      <w:snapToGrid w:val="0"/>
      <w:color w:val="FF0000"/>
      <w:sz w:val="28"/>
      <w:szCs w:val="20"/>
    </w:rPr>
  </w:style>
  <w:style w:type="paragraph" w:customStyle="1" w:styleId="TableText">
    <w:name w:val="Table Text"/>
    <w:rsid w:val="002421EB"/>
    <w:pPr>
      <w:spacing w:after="0" w:line="240" w:lineRule="auto"/>
      <w:jc w:val="both"/>
    </w:pPr>
    <w:rPr>
      <w:rFonts w:ascii="Times New Roman" w:eastAsia="Times New Roman" w:hAnsi="Times New Roman" w:cs="Times New Roman"/>
      <w:snapToGrid w:val="0"/>
      <w:color w:val="000000"/>
      <w:sz w:val="24"/>
      <w:szCs w:val="20"/>
    </w:rPr>
  </w:style>
  <w:style w:type="character" w:styleId="PageNumber">
    <w:name w:val="page number"/>
    <w:basedOn w:val="DefaultParagraphFont"/>
    <w:rsid w:val="002421EB"/>
  </w:style>
  <w:style w:type="paragraph" w:styleId="BodyTextIndent">
    <w:name w:val="Body Text Indent"/>
    <w:basedOn w:val="Normal"/>
    <w:link w:val="BodyTextIndentChar"/>
    <w:rsid w:val="002421EB"/>
    <w:pPr>
      <w:spacing w:after="120" w:line="240" w:lineRule="auto"/>
      <w:ind w:left="360"/>
    </w:pPr>
    <w:rPr>
      <w:rFonts w:ascii="Times New Roman" w:eastAsia="Times New Roman" w:hAnsi="Times New Roman" w:cs="Times New Roman"/>
      <w:sz w:val="20"/>
      <w:szCs w:val="20"/>
      <w:lang w:val="en-GB" w:eastAsia="ro-RO"/>
    </w:rPr>
  </w:style>
  <w:style w:type="character" w:customStyle="1" w:styleId="BodyTextIndentChar">
    <w:name w:val="Body Text Indent Char"/>
    <w:basedOn w:val="DefaultParagraphFont"/>
    <w:link w:val="BodyTextIndent"/>
    <w:rsid w:val="002421EB"/>
    <w:rPr>
      <w:rFonts w:ascii="Times New Roman" w:eastAsia="Times New Roman" w:hAnsi="Times New Roman" w:cs="Times New Roman"/>
      <w:sz w:val="20"/>
      <w:szCs w:val="20"/>
      <w:lang w:val="en-GB" w:eastAsia="ro-RO"/>
    </w:rPr>
  </w:style>
  <w:style w:type="paragraph" w:styleId="Subtitle">
    <w:name w:val="Subtitle"/>
    <w:basedOn w:val="Normal"/>
    <w:link w:val="SubtitleChar"/>
    <w:qFormat/>
    <w:rsid w:val="002421EB"/>
    <w:pPr>
      <w:spacing w:after="0" w:line="240" w:lineRule="auto"/>
      <w:jc w:val="center"/>
    </w:pPr>
    <w:rPr>
      <w:rFonts w:ascii="Times New Roman" w:eastAsia="Times New Roman" w:hAnsi="Times New Roman" w:cs="Times New Roman"/>
      <w:b/>
      <w:i/>
      <w:sz w:val="20"/>
      <w:szCs w:val="20"/>
      <w:lang w:val="en-GB" w:eastAsia="ro-RO"/>
    </w:rPr>
  </w:style>
  <w:style w:type="character" w:customStyle="1" w:styleId="SubtitleChar">
    <w:name w:val="Subtitle Char"/>
    <w:basedOn w:val="DefaultParagraphFont"/>
    <w:link w:val="Subtitle"/>
    <w:rsid w:val="002421EB"/>
    <w:rPr>
      <w:rFonts w:ascii="Times New Roman" w:eastAsia="Times New Roman" w:hAnsi="Times New Roman" w:cs="Times New Roman"/>
      <w:b/>
      <w:i/>
      <w:sz w:val="20"/>
      <w:szCs w:val="20"/>
      <w:lang w:val="en-GB" w:eastAsia="ro-RO"/>
    </w:rPr>
  </w:style>
  <w:style w:type="paragraph" w:styleId="BodyTextIndent2">
    <w:name w:val="Body Text Indent 2"/>
    <w:basedOn w:val="Normal"/>
    <w:link w:val="BodyTextIndent2Char"/>
    <w:rsid w:val="002421EB"/>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2421EB"/>
    <w:rPr>
      <w:rFonts w:ascii="Times New Roman" w:eastAsia="Times New Roman" w:hAnsi="Times New Roman" w:cs="Times New Roman"/>
      <w:sz w:val="20"/>
      <w:szCs w:val="20"/>
    </w:rPr>
  </w:style>
  <w:style w:type="paragraph" w:customStyle="1" w:styleId="Listastransa">
    <w:name w:val="Lista stransa"/>
    <w:basedOn w:val="Lista"/>
    <w:rsid w:val="002421EB"/>
    <w:pPr>
      <w:numPr>
        <w:numId w:val="5"/>
      </w:numPr>
      <w:tabs>
        <w:tab w:val="clear" w:pos="284"/>
        <w:tab w:val="num" w:pos="1191"/>
      </w:tabs>
      <w:ind w:left="720" w:hanging="360"/>
    </w:pPr>
  </w:style>
  <w:style w:type="paragraph" w:customStyle="1" w:styleId="Continutboldcentru">
    <w:name w:val="Continut bold centru"/>
    <w:basedOn w:val="Continut"/>
    <w:rsid w:val="002421EB"/>
    <w:pPr>
      <w:jc w:val="center"/>
    </w:pPr>
    <w:rPr>
      <w:b/>
      <w:lang w:val="it-IT"/>
    </w:rPr>
  </w:style>
  <w:style w:type="paragraph" w:styleId="BodyTextIndent3">
    <w:name w:val="Body Text Indent 3"/>
    <w:basedOn w:val="Normal"/>
    <w:link w:val="BodyTextIndent3Char"/>
    <w:rsid w:val="002421EB"/>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421EB"/>
    <w:rPr>
      <w:rFonts w:ascii="Times New Roman" w:eastAsia="Times New Roman" w:hAnsi="Times New Roman" w:cs="Times New Roman"/>
      <w:sz w:val="16"/>
      <w:szCs w:val="16"/>
    </w:rPr>
  </w:style>
  <w:style w:type="paragraph" w:customStyle="1" w:styleId="OIC1TitleCover">
    <w:name w:val="OIC1 Title Cover"/>
    <w:basedOn w:val="Normal"/>
    <w:rsid w:val="002421EB"/>
    <w:pPr>
      <w:keepNext/>
      <w:keepLines/>
      <w:overflowPunct w:val="0"/>
      <w:autoSpaceDE w:val="0"/>
      <w:autoSpaceDN w:val="0"/>
      <w:adjustRightInd w:val="0"/>
      <w:spacing w:before="240" w:after="0" w:line="720" w:lineRule="exact"/>
      <w:ind w:left="2880"/>
      <w:textAlignment w:val="baseline"/>
    </w:pPr>
    <w:rPr>
      <w:rFonts w:ascii="Arial Black" w:eastAsia="Times New Roman" w:hAnsi="Arial Black" w:cs="Times New Roman"/>
      <w:color w:val="000080"/>
      <w:kern w:val="28"/>
      <w:sz w:val="72"/>
      <w:szCs w:val="20"/>
    </w:rPr>
  </w:style>
  <w:style w:type="paragraph" w:customStyle="1" w:styleId="Char">
    <w:name w:val="Char"/>
    <w:basedOn w:val="Normal"/>
    <w:rsid w:val="002421EB"/>
    <w:pPr>
      <w:spacing w:after="160" w:line="240" w:lineRule="exact"/>
    </w:pPr>
    <w:rPr>
      <w:rFonts w:ascii="Verdana" w:eastAsia="Times New Roman" w:hAnsi="Verdana" w:cs="Times New Roman"/>
      <w:sz w:val="20"/>
      <w:szCs w:val="20"/>
    </w:rPr>
  </w:style>
  <w:style w:type="paragraph" w:customStyle="1" w:styleId="CharCharCharCharCharCharCharCharCharCharCharCharCharCharCharChar">
    <w:name w:val="Char Char Char Char Char Char Char Char Char Char Char Char Char Char Char Char"/>
    <w:basedOn w:val="Normal"/>
    <w:rsid w:val="002421EB"/>
    <w:pPr>
      <w:spacing w:after="160" w:line="240" w:lineRule="exact"/>
    </w:pPr>
    <w:rPr>
      <w:rFonts w:ascii="Verdana" w:eastAsia="Times New Roman" w:hAnsi="Verdana" w:cs="Times New Roman"/>
      <w:sz w:val="20"/>
      <w:szCs w:val="20"/>
    </w:rPr>
  </w:style>
  <w:style w:type="paragraph" w:customStyle="1" w:styleId="CharCharCharCharCharCharCharCharCharCharCharCharChar">
    <w:name w:val="Char Char Char Char Char Char Char Char Char Char Char Char Char"/>
    <w:basedOn w:val="Normal"/>
    <w:rsid w:val="002421EB"/>
    <w:pPr>
      <w:spacing w:after="160" w:line="240" w:lineRule="exact"/>
    </w:pPr>
    <w:rPr>
      <w:rFonts w:ascii="Verdana" w:eastAsia="Times New Roman" w:hAnsi="Verdana" w:cs="Times New Roman"/>
      <w:sz w:val="20"/>
      <w:szCs w:val="20"/>
    </w:rPr>
  </w:style>
  <w:style w:type="paragraph" w:customStyle="1" w:styleId="CharCharCharChar">
    <w:name w:val="Char Char Char Char"/>
    <w:basedOn w:val="Normal"/>
    <w:link w:val="CharCharCharCharChar"/>
    <w:rsid w:val="002421EB"/>
    <w:pPr>
      <w:spacing w:after="160" w:line="240" w:lineRule="exact"/>
    </w:pPr>
    <w:rPr>
      <w:rFonts w:ascii="Verdana" w:eastAsia="Times New Roman" w:hAnsi="Verdana" w:cs="Times New Roman"/>
      <w:sz w:val="20"/>
      <w:szCs w:val="20"/>
    </w:rPr>
  </w:style>
  <w:style w:type="character" w:customStyle="1" w:styleId="Char1CharChar1">
    <w:name w:val="Char1 Char Char1"/>
    <w:rsid w:val="002421EB"/>
    <w:rPr>
      <w:lang w:val="en-US" w:eastAsia="en-US" w:bidi="ar-SA"/>
    </w:rPr>
  </w:style>
  <w:style w:type="paragraph" w:customStyle="1" w:styleId="TextnormalCharCharChar">
    <w:name w:val="Text normal Char Char Char"/>
    <w:link w:val="TextnormalCharCharCharChar"/>
    <w:rsid w:val="002421EB"/>
    <w:pPr>
      <w:spacing w:before="80" w:after="160" w:line="240" w:lineRule="auto"/>
      <w:ind w:left="1304"/>
    </w:pPr>
    <w:rPr>
      <w:rFonts w:ascii="Arial" w:eastAsia="Times New Roman" w:hAnsi="Arial" w:cs="Times New Roman"/>
    </w:rPr>
  </w:style>
  <w:style w:type="character" w:customStyle="1" w:styleId="TextnormalCharCharCharChar">
    <w:name w:val="Text normal Char Char Char Char"/>
    <w:link w:val="TextnormalCharCharChar"/>
    <w:rsid w:val="002421EB"/>
    <w:rPr>
      <w:rFonts w:ascii="Arial" w:eastAsia="Times New Roman" w:hAnsi="Arial" w:cs="Times New Roman"/>
    </w:rPr>
  </w:style>
  <w:style w:type="paragraph" w:customStyle="1" w:styleId="CharChar2Char">
    <w:name w:val="Char Char2 Char"/>
    <w:basedOn w:val="Normal"/>
    <w:rsid w:val="002421EB"/>
    <w:pPr>
      <w:spacing w:after="160" w:line="240" w:lineRule="exact"/>
    </w:pPr>
    <w:rPr>
      <w:rFonts w:ascii="Verdana" w:eastAsia="Times New Roman" w:hAnsi="Verdana" w:cs="Times New Roman"/>
      <w:sz w:val="20"/>
      <w:szCs w:val="20"/>
    </w:rPr>
  </w:style>
  <w:style w:type="paragraph" w:customStyle="1" w:styleId="BuletCharCharCharChar">
    <w:name w:val="Bulet Char Char Char Char"/>
    <w:basedOn w:val="TextnormalCharCharChar"/>
    <w:link w:val="BuletCharCharCharCharChar"/>
    <w:rsid w:val="002421EB"/>
    <w:pPr>
      <w:tabs>
        <w:tab w:val="num" w:pos="1080"/>
        <w:tab w:val="left" w:pos="1304"/>
      </w:tabs>
      <w:spacing w:before="60" w:after="60"/>
      <w:ind w:left="1080" w:hanging="360"/>
    </w:pPr>
    <w:rPr>
      <w:iCs/>
      <w:lang w:val="it-IT"/>
    </w:rPr>
  </w:style>
  <w:style w:type="paragraph" w:customStyle="1" w:styleId="Style64">
    <w:name w:val="Style64"/>
    <w:basedOn w:val="Normal"/>
    <w:rsid w:val="002421EB"/>
    <w:pPr>
      <w:widowControl w:val="0"/>
      <w:autoSpaceDE w:val="0"/>
      <w:autoSpaceDN w:val="0"/>
      <w:adjustRightInd w:val="0"/>
      <w:spacing w:after="0" w:line="317" w:lineRule="exact"/>
      <w:ind w:firstLine="742"/>
      <w:jc w:val="both"/>
    </w:pPr>
    <w:rPr>
      <w:rFonts w:ascii="Times New Roman" w:eastAsia="Times New Roman" w:hAnsi="Times New Roman" w:cs="Times New Roman"/>
      <w:sz w:val="24"/>
      <w:szCs w:val="24"/>
    </w:rPr>
  </w:style>
  <w:style w:type="paragraph" w:customStyle="1" w:styleId="SubsubtitluCharChar">
    <w:name w:val="Subsubtitlu Char Char"/>
    <w:basedOn w:val="Normal"/>
    <w:link w:val="SubsubtitluCharCharChar"/>
    <w:rsid w:val="002421EB"/>
    <w:pPr>
      <w:keepNext/>
      <w:pBdr>
        <w:top w:val="single" w:sz="2" w:space="1" w:color="333333"/>
        <w:left w:val="single" w:sz="2" w:space="1" w:color="333333"/>
        <w:bottom w:val="single" w:sz="2" w:space="1" w:color="333333"/>
        <w:right w:val="single" w:sz="2" w:space="1" w:color="333333"/>
      </w:pBdr>
      <w:shd w:val="clear" w:color="auto" w:fill="0000FF"/>
      <w:tabs>
        <w:tab w:val="num" w:pos="2160"/>
        <w:tab w:val="num" w:pos="2869"/>
      </w:tabs>
      <w:spacing w:before="240" w:after="120" w:line="240" w:lineRule="auto"/>
      <w:ind w:left="2160" w:right="57" w:hanging="720"/>
      <w:outlineLvl w:val="1"/>
    </w:pPr>
    <w:rPr>
      <w:rFonts w:ascii="Arial" w:eastAsia="Times New Roman" w:hAnsi="Arial" w:cs="Times New Roman"/>
      <w:b/>
      <w:bCs/>
      <w:iCs/>
      <w:caps/>
    </w:rPr>
  </w:style>
  <w:style w:type="paragraph" w:customStyle="1" w:styleId="SubSubSubTitlu">
    <w:name w:val="SubSubSubTitlu"/>
    <w:basedOn w:val="SubsubtitluCharChar"/>
    <w:rsid w:val="002421EB"/>
    <w:pPr>
      <w:pBdr>
        <w:top w:val="single" w:sz="2" w:space="1" w:color="000000"/>
        <w:left w:val="single" w:sz="2" w:space="1" w:color="000000"/>
        <w:bottom w:val="single" w:sz="2" w:space="1" w:color="000000"/>
        <w:right w:val="single" w:sz="2" w:space="1" w:color="000000"/>
      </w:pBdr>
      <w:shd w:val="clear" w:color="auto" w:fill="CCCEE6"/>
      <w:tabs>
        <w:tab w:val="clear" w:pos="2160"/>
        <w:tab w:val="num" w:pos="360"/>
        <w:tab w:val="num" w:pos="3240"/>
        <w:tab w:val="num" w:pos="3589"/>
      </w:tabs>
      <w:spacing w:after="60"/>
      <w:ind w:left="360" w:hanging="360"/>
    </w:pPr>
    <w:rPr>
      <w:b w:val="0"/>
      <w:i/>
    </w:rPr>
  </w:style>
  <w:style w:type="paragraph" w:customStyle="1" w:styleId="TextBoldCharCharCharChar">
    <w:name w:val="TextBold Char Char Char Char"/>
    <w:link w:val="TextBoldCharCharCharCharChar"/>
    <w:rsid w:val="002421EB"/>
    <w:pPr>
      <w:spacing w:before="80" w:after="160" w:line="240" w:lineRule="auto"/>
      <w:ind w:left="1304"/>
    </w:pPr>
    <w:rPr>
      <w:rFonts w:ascii="Arial" w:eastAsia="Times New Roman" w:hAnsi="Arial" w:cs="Times New Roman"/>
      <w:b/>
      <w:color w:val="000080"/>
    </w:rPr>
  </w:style>
  <w:style w:type="paragraph" w:customStyle="1" w:styleId="Titlucapitol">
    <w:name w:val="Titlu capitol"/>
    <w:rsid w:val="002421EB"/>
    <w:pPr>
      <w:keepNext/>
      <w:pBdr>
        <w:top w:val="double" w:sz="2" w:space="1" w:color="auto"/>
        <w:left w:val="double" w:sz="2" w:space="1" w:color="auto"/>
        <w:bottom w:val="double" w:sz="2" w:space="1" w:color="auto"/>
        <w:right w:val="double" w:sz="2" w:space="1" w:color="auto"/>
      </w:pBdr>
      <w:shd w:val="clear" w:color="auto" w:fill="C0C0C0"/>
      <w:tabs>
        <w:tab w:val="num" w:pos="1304"/>
      </w:tabs>
      <w:spacing w:before="240" w:line="240" w:lineRule="auto"/>
      <w:ind w:left="1304" w:right="57" w:hanging="1304"/>
      <w:outlineLvl w:val="0"/>
    </w:pPr>
    <w:rPr>
      <w:rFonts w:ascii="Arial" w:eastAsia="Times New Roman" w:hAnsi="Arial" w:cs="Times New Roman"/>
      <w:b/>
      <w:bCs/>
      <w:caps/>
      <w:color w:val="0000FF"/>
      <w:sz w:val="28"/>
      <w:szCs w:val="24"/>
    </w:rPr>
  </w:style>
  <w:style w:type="character" w:customStyle="1" w:styleId="BuletCharCharCharCharChar">
    <w:name w:val="Bulet Char Char Char Char Char"/>
    <w:link w:val="BuletCharCharCharChar"/>
    <w:rsid w:val="002421EB"/>
    <w:rPr>
      <w:rFonts w:ascii="Arial" w:eastAsia="Times New Roman" w:hAnsi="Arial" w:cs="Times New Roman"/>
      <w:iCs/>
      <w:lang w:val="it-IT"/>
    </w:rPr>
  </w:style>
  <w:style w:type="paragraph" w:customStyle="1" w:styleId="SubSubSubSubTitlu">
    <w:name w:val="SubSubSubSubTitlu"/>
    <w:basedOn w:val="SubSubSubTitlu"/>
    <w:next w:val="TextnormalCharCharChar"/>
    <w:rsid w:val="002421EB"/>
    <w:pPr>
      <w:pBdr>
        <w:top w:val="single" w:sz="2" w:space="1" w:color="auto"/>
        <w:left w:val="single" w:sz="2" w:space="1" w:color="auto"/>
        <w:bottom w:val="single" w:sz="2" w:space="1" w:color="auto"/>
        <w:right w:val="single" w:sz="2" w:space="1" w:color="auto"/>
      </w:pBdr>
      <w:shd w:val="clear" w:color="auto" w:fill="E3E4F1"/>
      <w:tabs>
        <w:tab w:val="num" w:pos="3960"/>
        <w:tab w:val="num" w:pos="4309"/>
      </w:tabs>
    </w:pPr>
  </w:style>
  <w:style w:type="character" w:customStyle="1" w:styleId="TextBoldCharCharCharCharChar">
    <w:name w:val="TextBold Char Char Char Char Char"/>
    <w:link w:val="TextBoldCharCharCharChar"/>
    <w:rsid w:val="002421EB"/>
    <w:rPr>
      <w:rFonts w:ascii="Arial" w:eastAsia="Times New Roman" w:hAnsi="Arial" w:cs="Times New Roman"/>
      <w:b/>
      <w:color w:val="000080"/>
    </w:rPr>
  </w:style>
  <w:style w:type="paragraph" w:customStyle="1" w:styleId="Figura">
    <w:name w:val="Figura"/>
    <w:basedOn w:val="Caption"/>
    <w:rsid w:val="002421EB"/>
    <w:pPr>
      <w:jc w:val="center"/>
    </w:pPr>
    <w:rPr>
      <w:b w:val="0"/>
      <w:i/>
      <w:lang w:eastAsia="ro-RO"/>
    </w:rPr>
  </w:style>
  <w:style w:type="paragraph" w:styleId="Caption">
    <w:name w:val="caption"/>
    <w:basedOn w:val="Normal"/>
    <w:next w:val="Normal"/>
    <w:link w:val="CaptionChar"/>
    <w:qFormat/>
    <w:rsid w:val="002421EB"/>
    <w:pPr>
      <w:spacing w:before="120" w:after="120" w:line="240" w:lineRule="auto"/>
    </w:pPr>
    <w:rPr>
      <w:rFonts w:ascii="TimesRomanR" w:eastAsia="Times New Roman" w:hAnsi="TimesRomanR" w:cs="Times New Roman"/>
      <w:b/>
      <w:bCs/>
      <w:sz w:val="24"/>
      <w:szCs w:val="20"/>
    </w:rPr>
  </w:style>
  <w:style w:type="paragraph" w:customStyle="1" w:styleId="TextBoldCharChar1CharChar">
    <w:name w:val="TextBold Char Char1 Char Char"/>
    <w:basedOn w:val="Normal"/>
    <w:link w:val="TextBoldCharChar1CharCharChar"/>
    <w:rsid w:val="002421EB"/>
    <w:pPr>
      <w:keepNext/>
      <w:spacing w:before="80" w:after="160" w:line="240" w:lineRule="auto"/>
      <w:ind w:left="1304"/>
      <w:outlineLvl w:val="1"/>
    </w:pPr>
    <w:rPr>
      <w:rFonts w:ascii="Arial" w:eastAsia="Times New Roman" w:hAnsi="Arial" w:cs="Times New Roman"/>
      <w:b/>
      <w:i/>
      <w:color w:val="000080"/>
    </w:rPr>
  </w:style>
  <w:style w:type="paragraph" w:customStyle="1" w:styleId="TextnormalCharChar">
    <w:name w:val="Text normal Char Char"/>
    <w:rsid w:val="002421EB"/>
    <w:pPr>
      <w:spacing w:before="80" w:after="160" w:line="240" w:lineRule="auto"/>
      <w:ind w:left="1304"/>
    </w:pPr>
    <w:rPr>
      <w:rFonts w:ascii="Arial" w:eastAsia="Times New Roman" w:hAnsi="Arial" w:cs="Times New Roman"/>
    </w:rPr>
  </w:style>
  <w:style w:type="character" w:customStyle="1" w:styleId="TextBoldCharChar1CharCharChar">
    <w:name w:val="TextBold Char Char1 Char Char Char"/>
    <w:link w:val="TextBoldCharChar1CharChar"/>
    <w:rsid w:val="002421EB"/>
    <w:rPr>
      <w:rFonts w:ascii="Arial" w:eastAsia="Times New Roman" w:hAnsi="Arial" w:cs="Times New Roman"/>
      <w:b/>
      <w:i/>
      <w:color w:val="000080"/>
    </w:rPr>
  </w:style>
  <w:style w:type="paragraph" w:customStyle="1" w:styleId="StyleSubsubtitluJustifiedBottomSinglesolidlineGray-80">
    <w:name w:val="Style Subsubtitlu + Justified Bottom: (Single solid line Gray-80%..."/>
    <w:basedOn w:val="SubsubtitluCharChar"/>
    <w:rsid w:val="002421EB"/>
    <w:pPr>
      <w:pBdr>
        <w:bottom w:val="single" w:sz="2" w:space="0" w:color="333333"/>
      </w:pBdr>
      <w:shd w:val="clear" w:color="auto" w:fill="E0E0E0"/>
      <w:jc w:val="both"/>
    </w:pPr>
    <w:rPr>
      <w:iCs w:val="0"/>
      <w:szCs w:val="20"/>
    </w:rPr>
  </w:style>
  <w:style w:type="paragraph" w:customStyle="1" w:styleId="StylesubtitluBlueLeft0Firstline0">
    <w:name w:val="Style sub titlu + Blue Left:  0&quot; First line:  0&quot;"/>
    <w:basedOn w:val="Normal"/>
    <w:link w:val="StylesubtitluBlueLeft0Firstline0Char"/>
    <w:rsid w:val="002421EB"/>
    <w:pPr>
      <w:keepNext/>
      <w:pBdr>
        <w:top w:val="single" w:sz="2" w:space="1" w:color="auto"/>
        <w:left w:val="single" w:sz="2" w:space="2" w:color="auto"/>
        <w:bottom w:val="single" w:sz="2" w:space="1" w:color="auto"/>
        <w:right w:val="single" w:sz="2" w:space="0" w:color="auto"/>
      </w:pBdr>
      <w:shd w:val="clear" w:color="auto" w:fill="B3B3B3"/>
      <w:tabs>
        <w:tab w:val="num" w:pos="1800"/>
      </w:tabs>
      <w:spacing w:before="240" w:line="240" w:lineRule="auto"/>
      <w:ind w:left="1800" w:hanging="360"/>
      <w:jc w:val="both"/>
      <w:outlineLvl w:val="1"/>
    </w:pPr>
    <w:rPr>
      <w:rFonts w:ascii="Arial" w:eastAsia="Times New Roman" w:hAnsi="Arial" w:cs="Times New Roman"/>
      <w:b/>
      <w:bCs/>
      <w:caps/>
      <w:color w:val="0000FF"/>
      <w:sz w:val="24"/>
      <w:szCs w:val="20"/>
    </w:rPr>
  </w:style>
  <w:style w:type="paragraph" w:customStyle="1" w:styleId="TextnormalChar">
    <w:name w:val="Text normal Char"/>
    <w:rsid w:val="002421EB"/>
    <w:pPr>
      <w:spacing w:before="80" w:after="160" w:line="240" w:lineRule="auto"/>
      <w:ind w:left="1304"/>
    </w:pPr>
    <w:rPr>
      <w:rFonts w:ascii="Arial" w:eastAsia="Times New Roman" w:hAnsi="Arial" w:cs="Times New Roman"/>
    </w:rPr>
  </w:style>
  <w:style w:type="paragraph" w:customStyle="1" w:styleId="Textnormal">
    <w:name w:val="Text normal"/>
    <w:rsid w:val="002421EB"/>
    <w:pPr>
      <w:spacing w:before="80" w:after="160" w:line="240" w:lineRule="auto"/>
      <w:ind w:left="1304"/>
    </w:pPr>
    <w:rPr>
      <w:rFonts w:ascii="Arial" w:eastAsia="Times New Roman" w:hAnsi="Arial" w:cs="Times New Roman"/>
    </w:rPr>
  </w:style>
  <w:style w:type="paragraph" w:customStyle="1" w:styleId="CharCharCharCharCharCharCharCharCharCharCharCharCharCharChar">
    <w:name w:val="Char Char Char Char Char Char Char Char Char Char Char Char Char Char Char"/>
    <w:basedOn w:val="Normal"/>
    <w:rsid w:val="002421EB"/>
    <w:pPr>
      <w:spacing w:after="160" w:line="240" w:lineRule="exact"/>
    </w:pPr>
    <w:rPr>
      <w:rFonts w:ascii="Verdana" w:eastAsia="Times New Roman" w:hAnsi="Verdana" w:cs="Times New Roman"/>
      <w:sz w:val="20"/>
      <w:szCs w:val="20"/>
    </w:rPr>
  </w:style>
  <w:style w:type="paragraph" w:customStyle="1" w:styleId="BuletCharChar">
    <w:name w:val="Bulet Char Char"/>
    <w:basedOn w:val="TextnormalCharChar"/>
    <w:rsid w:val="002421EB"/>
    <w:pPr>
      <w:tabs>
        <w:tab w:val="left" w:pos="1304"/>
        <w:tab w:val="num" w:pos="1758"/>
      </w:tabs>
      <w:spacing w:before="60" w:after="60"/>
      <w:ind w:left="1758" w:hanging="454"/>
    </w:pPr>
    <w:rPr>
      <w:iCs/>
      <w:lang w:val="it-IT"/>
    </w:rPr>
  </w:style>
  <w:style w:type="character" w:customStyle="1" w:styleId="SubsubtitluCharCharChar">
    <w:name w:val="Subsubtitlu Char Char Char"/>
    <w:link w:val="SubsubtitluCharChar"/>
    <w:rsid w:val="002421EB"/>
    <w:rPr>
      <w:rFonts w:ascii="Arial" w:eastAsia="Times New Roman" w:hAnsi="Arial" w:cs="Times New Roman"/>
      <w:b/>
      <w:bCs/>
      <w:iCs/>
      <w:caps/>
      <w:shd w:val="clear" w:color="auto" w:fill="0000FF"/>
    </w:rPr>
  </w:style>
  <w:style w:type="numbering" w:customStyle="1" w:styleId="Bulet2">
    <w:name w:val="Bulet 2"/>
    <w:basedOn w:val="NoList"/>
    <w:semiHidden/>
    <w:rsid w:val="002421EB"/>
    <w:pPr>
      <w:numPr>
        <w:numId w:val="2"/>
      </w:numPr>
    </w:pPr>
  </w:style>
  <w:style w:type="character" w:styleId="CommentReference">
    <w:name w:val="annotation reference"/>
    <w:semiHidden/>
    <w:rsid w:val="002421EB"/>
    <w:rPr>
      <w:sz w:val="16"/>
      <w:szCs w:val="16"/>
    </w:rPr>
  </w:style>
  <w:style w:type="paragraph" w:styleId="CommentText">
    <w:name w:val="annotation text"/>
    <w:basedOn w:val="Normal"/>
    <w:link w:val="CommentTextChar"/>
    <w:semiHidden/>
    <w:rsid w:val="002421EB"/>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semiHidden/>
    <w:rsid w:val="002421EB"/>
    <w:rPr>
      <w:rFonts w:ascii="Times New Roman" w:eastAsia="Times New Roman" w:hAnsi="Times New Roman" w:cs="Times New Roman"/>
      <w:sz w:val="20"/>
      <w:szCs w:val="24"/>
    </w:rPr>
  </w:style>
  <w:style w:type="paragraph" w:styleId="CommentSubject">
    <w:name w:val="annotation subject"/>
    <w:basedOn w:val="CommentText"/>
    <w:next w:val="CommentText"/>
    <w:link w:val="CommentSubjectChar"/>
    <w:semiHidden/>
    <w:rsid w:val="002421EB"/>
    <w:rPr>
      <w:b/>
      <w:bCs/>
    </w:rPr>
  </w:style>
  <w:style w:type="character" w:customStyle="1" w:styleId="CommentSubjectChar">
    <w:name w:val="Comment Subject Char"/>
    <w:basedOn w:val="CommentTextChar"/>
    <w:link w:val="CommentSubject"/>
    <w:semiHidden/>
    <w:rsid w:val="002421EB"/>
    <w:rPr>
      <w:rFonts w:ascii="Times New Roman" w:eastAsia="Times New Roman" w:hAnsi="Times New Roman" w:cs="Times New Roman"/>
      <w:b/>
      <w:bCs/>
      <w:sz w:val="20"/>
      <w:szCs w:val="24"/>
    </w:rPr>
  </w:style>
  <w:style w:type="paragraph" w:customStyle="1" w:styleId="LinieJos">
    <w:name w:val="LinieJos"/>
    <w:basedOn w:val="Normal"/>
    <w:rsid w:val="002421EB"/>
    <w:pPr>
      <w:spacing w:after="240" w:line="240" w:lineRule="auto"/>
      <w:ind w:left="1304"/>
    </w:pPr>
    <w:rPr>
      <w:rFonts w:ascii="Times New Roman" w:eastAsia="Times New Roman" w:hAnsi="Times New Roman" w:cs="Times New Roman"/>
      <w:sz w:val="20"/>
      <w:szCs w:val="24"/>
    </w:rPr>
  </w:style>
  <w:style w:type="paragraph" w:customStyle="1" w:styleId="LinieSus">
    <w:name w:val="LinieSus"/>
    <w:basedOn w:val="Normal"/>
    <w:rsid w:val="002421EB"/>
    <w:pPr>
      <w:spacing w:before="240" w:after="0" w:line="240" w:lineRule="auto"/>
      <w:ind w:left="1304"/>
    </w:pPr>
    <w:rPr>
      <w:rFonts w:ascii="Arial" w:eastAsia="Times New Roman" w:hAnsi="Arial" w:cs="Times New Roman"/>
      <w:sz w:val="16"/>
      <w:szCs w:val="24"/>
    </w:rPr>
  </w:style>
  <w:style w:type="paragraph" w:customStyle="1" w:styleId="CharCharCharCharCharCharChar">
    <w:name w:val="Char Char Char Char Char Char Char"/>
    <w:basedOn w:val="Normal"/>
    <w:rsid w:val="002421EB"/>
    <w:pPr>
      <w:spacing w:after="160" w:line="240" w:lineRule="exact"/>
    </w:pPr>
    <w:rPr>
      <w:rFonts w:ascii="Verdana" w:eastAsia="Times New Roman" w:hAnsi="Verdana" w:cs="Times New Roman"/>
      <w:sz w:val="20"/>
      <w:szCs w:val="20"/>
    </w:rPr>
  </w:style>
  <w:style w:type="paragraph" w:customStyle="1" w:styleId="TextBoldCharChar1">
    <w:name w:val="TextBold Char Char1"/>
    <w:basedOn w:val="Normal"/>
    <w:rsid w:val="002421EB"/>
    <w:pPr>
      <w:keepNext/>
      <w:spacing w:before="80" w:after="160" w:line="240" w:lineRule="auto"/>
      <w:ind w:left="1304"/>
      <w:outlineLvl w:val="1"/>
    </w:pPr>
    <w:rPr>
      <w:rFonts w:ascii="Arial" w:eastAsia="Times New Roman" w:hAnsi="Arial" w:cs="Times New Roman"/>
      <w:b/>
      <w:i/>
      <w:color w:val="000080"/>
    </w:rPr>
  </w:style>
  <w:style w:type="paragraph" w:customStyle="1" w:styleId="CharCharCharCharCharCharChar1">
    <w:name w:val="Char Char Char Char Char Char Char1"/>
    <w:basedOn w:val="Normal"/>
    <w:rsid w:val="002421EB"/>
    <w:pPr>
      <w:spacing w:after="160" w:line="240" w:lineRule="exact"/>
    </w:pPr>
    <w:rPr>
      <w:rFonts w:ascii="Verdana" w:eastAsia="Times New Roman" w:hAnsi="Verdana" w:cs="Times New Roman"/>
      <w:sz w:val="20"/>
      <w:szCs w:val="20"/>
    </w:rPr>
  </w:style>
  <w:style w:type="paragraph" w:customStyle="1" w:styleId="Anexa">
    <w:name w:val="Anexa"/>
    <w:autoRedefine/>
    <w:rsid w:val="002421EB"/>
    <w:pPr>
      <w:tabs>
        <w:tab w:val="num" w:pos="2024"/>
      </w:tabs>
      <w:spacing w:before="120" w:after="120" w:line="240" w:lineRule="auto"/>
      <w:ind w:left="2024" w:hanging="360"/>
      <w:jc w:val="both"/>
    </w:pPr>
    <w:rPr>
      <w:rFonts w:ascii="Arial" w:eastAsia="Times New Roman" w:hAnsi="Arial" w:cs="Times New Roman"/>
      <w:i/>
      <w:u w:val="single"/>
      <w:lang w:val="ro-RO"/>
    </w:rPr>
  </w:style>
  <w:style w:type="paragraph" w:customStyle="1" w:styleId="Bulet">
    <w:name w:val="Bulet"/>
    <w:basedOn w:val="Textnormal"/>
    <w:link w:val="BuletChar"/>
    <w:rsid w:val="002421EB"/>
    <w:pPr>
      <w:tabs>
        <w:tab w:val="num" w:pos="360"/>
        <w:tab w:val="left" w:pos="1304"/>
      </w:tabs>
      <w:spacing w:before="60" w:after="60"/>
      <w:ind w:left="360" w:hanging="360"/>
    </w:pPr>
    <w:rPr>
      <w:iCs/>
      <w:lang w:val="it-IT"/>
    </w:rPr>
  </w:style>
  <w:style w:type="paragraph" w:customStyle="1" w:styleId="BuletLitere">
    <w:name w:val="BuletLitere"/>
    <w:rsid w:val="002421EB"/>
    <w:pPr>
      <w:tabs>
        <w:tab w:val="num" w:pos="1758"/>
      </w:tabs>
      <w:spacing w:before="120" w:after="0" w:line="240" w:lineRule="auto"/>
      <w:ind w:left="1758" w:hanging="454"/>
      <w:jc w:val="both"/>
    </w:pPr>
    <w:rPr>
      <w:rFonts w:ascii="Arial" w:eastAsia="Times New Roman" w:hAnsi="Arial" w:cs="Times New Roman"/>
      <w:iCs/>
      <w:sz w:val="24"/>
      <w:lang w:val="ro-RO"/>
    </w:rPr>
  </w:style>
  <w:style w:type="paragraph" w:customStyle="1" w:styleId="Tabel">
    <w:name w:val="Tabel"/>
    <w:basedOn w:val="Continut"/>
    <w:next w:val="Continut"/>
    <w:rsid w:val="002421EB"/>
    <w:pPr>
      <w:spacing w:line="240" w:lineRule="auto"/>
      <w:ind w:firstLine="0"/>
      <w:contextualSpacing w:val="0"/>
    </w:pPr>
    <w:rPr>
      <w:rFonts w:cs="Arial"/>
    </w:rPr>
  </w:style>
  <w:style w:type="paragraph" w:customStyle="1" w:styleId="Subsubtitlu">
    <w:name w:val="Subsubtitlu"/>
    <w:basedOn w:val="Normal"/>
    <w:link w:val="SubsubtitluChar"/>
    <w:rsid w:val="002421EB"/>
    <w:pPr>
      <w:keepNext/>
      <w:pBdr>
        <w:top w:val="single" w:sz="2" w:space="1" w:color="333333"/>
        <w:left w:val="single" w:sz="2" w:space="1" w:color="333333"/>
        <w:bottom w:val="single" w:sz="2" w:space="1" w:color="333333"/>
        <w:right w:val="single" w:sz="2" w:space="1" w:color="333333"/>
      </w:pBdr>
      <w:shd w:val="clear" w:color="auto" w:fill="0000FF"/>
      <w:tabs>
        <w:tab w:val="num" w:pos="1146"/>
      </w:tabs>
      <w:spacing w:before="240" w:after="120" w:line="240" w:lineRule="auto"/>
      <w:ind w:left="426" w:right="57"/>
      <w:outlineLvl w:val="1"/>
    </w:pPr>
    <w:rPr>
      <w:rFonts w:ascii="Arial" w:eastAsia="Times New Roman" w:hAnsi="Arial" w:cs="Times New Roman"/>
      <w:b/>
      <w:bCs/>
      <w:iCs/>
      <w:caps/>
    </w:rPr>
  </w:style>
  <w:style w:type="paragraph" w:customStyle="1" w:styleId="TextBold">
    <w:name w:val="TextBold"/>
    <w:link w:val="TextBoldChar"/>
    <w:rsid w:val="002421EB"/>
    <w:pPr>
      <w:spacing w:before="80" w:after="160" w:line="240" w:lineRule="auto"/>
      <w:ind w:left="1304"/>
    </w:pPr>
    <w:rPr>
      <w:rFonts w:ascii="Arial" w:eastAsia="Times New Roman" w:hAnsi="Arial" w:cs="Times New Roman"/>
      <w:b/>
      <w:color w:val="000080"/>
    </w:rPr>
  </w:style>
  <w:style w:type="paragraph" w:customStyle="1" w:styleId="TextImportant">
    <w:name w:val="TextImportant"/>
    <w:basedOn w:val="Textnormal"/>
    <w:rsid w:val="002421EB"/>
    <w:pPr>
      <w:pBdr>
        <w:top w:val="double" w:sz="2" w:space="1" w:color="auto"/>
        <w:left w:val="double" w:sz="2" w:space="1" w:color="auto"/>
        <w:bottom w:val="double" w:sz="2" w:space="1" w:color="auto"/>
        <w:right w:val="double" w:sz="2" w:space="1" w:color="auto"/>
      </w:pBdr>
      <w:shd w:val="clear" w:color="auto" w:fill="FFFFC9"/>
      <w:ind w:right="57"/>
    </w:pPr>
    <w:rPr>
      <w:szCs w:val="20"/>
      <w:lang w:val="en-AU" w:eastAsia="en-GB"/>
    </w:rPr>
  </w:style>
  <w:style w:type="paragraph" w:customStyle="1" w:styleId="TextNota">
    <w:name w:val="TextNota"/>
    <w:autoRedefine/>
    <w:rsid w:val="002421EB"/>
    <w:pPr>
      <w:tabs>
        <w:tab w:val="left" w:pos="1304"/>
      </w:tabs>
      <w:spacing w:after="120" w:line="240" w:lineRule="auto"/>
      <w:ind w:left="1304"/>
    </w:pPr>
    <w:rPr>
      <w:rFonts w:ascii="Arial" w:eastAsia="Times New Roman" w:hAnsi="Arial" w:cs="Times New Roman"/>
      <w:i/>
      <w:color w:val="FF0000"/>
      <w:sz w:val="20"/>
      <w:szCs w:val="24"/>
      <w:lang w:val="ro-RO"/>
    </w:rPr>
  </w:style>
  <w:style w:type="paragraph" w:customStyle="1" w:styleId="TextTabel">
    <w:name w:val="TextTabel"/>
    <w:link w:val="TextTabelChar"/>
    <w:rsid w:val="002421EB"/>
    <w:pPr>
      <w:spacing w:after="0" w:line="240" w:lineRule="auto"/>
    </w:pPr>
    <w:rPr>
      <w:rFonts w:ascii="Arial Narrow" w:eastAsia="Times New Roman" w:hAnsi="Arial Narrow" w:cs="Times New Roman"/>
      <w:sz w:val="18"/>
      <w:lang w:val="en-AU" w:eastAsia="en-GB"/>
    </w:rPr>
  </w:style>
  <w:style w:type="paragraph" w:customStyle="1" w:styleId="BuletNumere">
    <w:name w:val="BuletNumere"/>
    <w:basedOn w:val="Bulet"/>
    <w:rsid w:val="002421EB"/>
    <w:pPr>
      <w:tabs>
        <w:tab w:val="num" w:pos="1620"/>
      </w:tabs>
    </w:pPr>
  </w:style>
  <w:style w:type="character" w:customStyle="1" w:styleId="BuletChar">
    <w:name w:val="Bulet Char"/>
    <w:link w:val="Bulet"/>
    <w:rsid w:val="002421EB"/>
    <w:rPr>
      <w:rFonts w:ascii="Arial" w:eastAsia="Times New Roman" w:hAnsi="Arial" w:cs="Times New Roman"/>
      <w:iCs/>
      <w:lang w:val="it-IT"/>
    </w:rPr>
  </w:style>
  <w:style w:type="character" w:customStyle="1" w:styleId="TextnormalChar1">
    <w:name w:val="Text normal Char1"/>
    <w:rsid w:val="002421EB"/>
    <w:rPr>
      <w:rFonts w:ascii="Arial" w:hAnsi="Arial"/>
      <w:sz w:val="22"/>
      <w:szCs w:val="22"/>
      <w:lang w:val="en-US" w:eastAsia="en-US" w:bidi="ar-SA"/>
    </w:rPr>
  </w:style>
  <w:style w:type="character" w:customStyle="1" w:styleId="CaptionChar">
    <w:name w:val="Caption Char"/>
    <w:link w:val="Caption"/>
    <w:rsid w:val="002421EB"/>
    <w:rPr>
      <w:rFonts w:ascii="TimesRomanR" w:eastAsia="Times New Roman" w:hAnsi="TimesRomanR" w:cs="Times New Roman"/>
      <w:b/>
      <w:bCs/>
      <w:sz w:val="24"/>
      <w:szCs w:val="20"/>
    </w:rPr>
  </w:style>
  <w:style w:type="character" w:customStyle="1" w:styleId="TextBoldChar">
    <w:name w:val="TextBold Char"/>
    <w:link w:val="TextBold"/>
    <w:rsid w:val="002421EB"/>
    <w:rPr>
      <w:rFonts w:ascii="Arial" w:eastAsia="Times New Roman" w:hAnsi="Arial" w:cs="Times New Roman"/>
      <w:b/>
      <w:color w:val="000080"/>
    </w:rPr>
  </w:style>
  <w:style w:type="character" w:customStyle="1" w:styleId="FontStyle332">
    <w:name w:val="Font Style332"/>
    <w:rsid w:val="002421EB"/>
    <w:rPr>
      <w:rFonts w:ascii="Times New Roman" w:hAnsi="Times New Roman" w:cs="Times New Roman"/>
      <w:spacing w:val="10"/>
      <w:sz w:val="24"/>
      <w:szCs w:val="24"/>
    </w:rPr>
  </w:style>
  <w:style w:type="paragraph" w:customStyle="1" w:styleId="bulet0">
    <w:name w:val="bulet"/>
    <w:basedOn w:val="Normal"/>
    <w:rsid w:val="002421EB"/>
    <w:pPr>
      <w:tabs>
        <w:tab w:val="num" w:pos="1758"/>
      </w:tabs>
      <w:spacing w:before="60" w:after="60" w:line="240" w:lineRule="auto"/>
      <w:ind w:left="1758" w:hanging="454"/>
    </w:pPr>
    <w:rPr>
      <w:rFonts w:ascii="Arial" w:eastAsia="Times New Roman" w:hAnsi="Arial" w:cs="Arial"/>
    </w:rPr>
  </w:style>
  <w:style w:type="paragraph" w:customStyle="1" w:styleId="bulet20">
    <w:name w:val="bulet 2"/>
    <w:basedOn w:val="Bulet"/>
    <w:rsid w:val="002421EB"/>
    <w:pPr>
      <w:tabs>
        <w:tab w:val="clear" w:pos="360"/>
        <w:tab w:val="clear" w:pos="1304"/>
      </w:tabs>
      <w:ind w:left="2880"/>
    </w:pPr>
  </w:style>
  <w:style w:type="table" w:customStyle="1" w:styleId="StilTabel">
    <w:name w:val="StilTabel"/>
    <w:basedOn w:val="TableNormal"/>
    <w:rsid w:val="002421EB"/>
    <w:pPr>
      <w:spacing w:after="0" w:line="240" w:lineRule="auto"/>
    </w:pPr>
    <w:rPr>
      <w:rFonts w:ascii="Arial Narrow" w:eastAsia="Times New Roman" w:hAnsi="Arial Narrow" w:cs="Times New Roman"/>
      <w:sz w:val="18"/>
      <w:szCs w:val="18"/>
    </w:rPr>
    <w:tblPr>
      <w:tblStyleRowBandSize w:val="1"/>
      <w:tblStyleColBandSize w:val="1"/>
      <w:tblCellSpacing w:w="14" w:type="dxa"/>
      <w:tblInd w:w="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28" w:type="dxa"/>
        <w:left w:w="28" w:type="dxa"/>
        <w:bottom w:w="28" w:type="dxa"/>
        <w:right w:w="28" w:type="dxa"/>
      </w:tblCellMar>
    </w:tblPr>
    <w:trPr>
      <w:tblCellSpacing w:w="14" w:type="dxa"/>
    </w:tr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contextualSpacing w:val="0"/>
        <w:jc w:val="center"/>
      </w:pPr>
      <w:rPr>
        <w:rFonts w:ascii="DengXian" w:hAnsi="DengXian"/>
        <w:b/>
        <w:color w:val="auto"/>
        <w:sz w:val="20"/>
        <w:szCs w:val="20"/>
      </w:rPr>
      <w:tblPr/>
      <w:tcPr>
        <w:shd w:val="clear" w:color="auto" w:fill="FFFFCC"/>
      </w:tcPr>
    </w:tblStylePr>
    <w:tblStylePr w:type="lastRow">
      <w:rPr>
        <w:rFonts w:ascii="DengXian" w:hAnsi="DengXian"/>
        <w:sz w:val="18"/>
      </w:rPr>
      <w:tblPr/>
      <w:tcPr>
        <w:shd w:val="clear" w:color="auto" w:fill="E6E6E6"/>
      </w:tcPr>
    </w:tblStylePr>
    <w:tblStylePr w:type="lastCol">
      <w:rPr>
        <w:rFonts w:ascii="DengXian" w:hAnsi="DengXian"/>
        <w:sz w:val="18"/>
      </w:rPr>
    </w:tblStylePr>
    <w:tblStylePr w:type="band1Vert">
      <w:rPr>
        <w:rFonts w:ascii="DengXian" w:hAnsi="DengXian"/>
        <w:sz w:val="18"/>
      </w:rPr>
    </w:tblStylePr>
    <w:tblStylePr w:type="band2Vert">
      <w:rPr>
        <w:rFonts w:ascii="DengXian" w:hAnsi="DengXian"/>
        <w:sz w:val="18"/>
      </w:rPr>
    </w:tblStylePr>
    <w:tblStylePr w:type="band1Horz">
      <w:pPr>
        <w:jc w:val="center"/>
      </w:pPr>
      <w:rPr>
        <w:rFonts w:ascii="DengXian" w:hAnsi="DengXian"/>
        <w:sz w:val="18"/>
      </w:rPr>
      <w:tblPr/>
      <w:tcPr>
        <w:shd w:val="clear" w:color="auto" w:fill="F3F3F3"/>
      </w:tcPr>
    </w:tblStylePr>
    <w:tblStylePr w:type="band2Horz">
      <w:pPr>
        <w:jc w:val="center"/>
      </w:pPr>
      <w:rPr>
        <w:rFonts w:ascii="DengXian" w:hAnsi="DengXian"/>
        <w:sz w:val="18"/>
      </w:rPr>
      <w:tblPr/>
      <w:tcPr>
        <w:shd w:val="clear" w:color="auto" w:fill="E6E6E6"/>
      </w:tcPr>
    </w:tblStylePr>
    <w:tblStylePr w:type="neCell">
      <w:rPr>
        <w:rFonts w:ascii="DengXian" w:hAnsi="DengXian"/>
        <w:b/>
        <w:sz w:val="20"/>
      </w:rPr>
    </w:tblStylePr>
    <w:tblStylePr w:type="nwCell">
      <w:rPr>
        <w:rFonts w:ascii="DengXian" w:hAnsi="DengXian"/>
        <w:b/>
        <w:sz w:val="20"/>
      </w:rPr>
    </w:tblStylePr>
    <w:tblStylePr w:type="swCell">
      <w:rPr>
        <w:rFonts w:ascii="DengXian" w:hAnsi="DengXian"/>
        <w:sz w:val="18"/>
      </w:rPr>
    </w:tblStylePr>
  </w:style>
  <w:style w:type="paragraph" w:styleId="TableofFigures">
    <w:name w:val="table of figures"/>
    <w:basedOn w:val="Normal"/>
    <w:next w:val="Normal"/>
    <w:semiHidden/>
    <w:rsid w:val="002421EB"/>
    <w:pPr>
      <w:spacing w:after="240" w:line="240" w:lineRule="atLeast"/>
      <w:ind w:left="440" w:hanging="440"/>
      <w:jc w:val="both"/>
    </w:pPr>
    <w:rPr>
      <w:rFonts w:ascii="Times New Roman" w:eastAsia="Times New Roman" w:hAnsi="Times New Roman" w:cs="Times New Roman"/>
      <w:szCs w:val="20"/>
      <w:lang w:val="en-GB"/>
    </w:rPr>
  </w:style>
  <w:style w:type="paragraph" w:customStyle="1" w:styleId="StyleCaptionNotBoldItalicCentered">
    <w:name w:val="Style Caption + Not Bold Italic Centered"/>
    <w:basedOn w:val="Caption"/>
    <w:rsid w:val="002421EB"/>
    <w:pPr>
      <w:numPr>
        <w:numId w:val="3"/>
      </w:numPr>
      <w:tabs>
        <w:tab w:val="clear" w:pos="360"/>
        <w:tab w:val="num" w:pos="720"/>
        <w:tab w:val="num" w:pos="1620"/>
      </w:tabs>
      <w:ind w:left="720"/>
      <w:jc w:val="center"/>
    </w:pPr>
    <w:rPr>
      <w:b w:val="0"/>
      <w:bCs w:val="0"/>
      <w:i/>
      <w:iCs/>
      <w:lang w:eastAsia="ro-RO"/>
    </w:rPr>
  </w:style>
  <w:style w:type="paragraph" w:styleId="DocumentMap">
    <w:name w:val="Document Map"/>
    <w:basedOn w:val="Normal"/>
    <w:link w:val="DocumentMapChar"/>
    <w:semiHidden/>
    <w:rsid w:val="002421EB"/>
    <w:pPr>
      <w:shd w:val="clear" w:color="auto" w:fill="000080"/>
      <w:spacing w:after="240" w:line="240" w:lineRule="atLeast"/>
      <w:jc w:val="both"/>
    </w:pPr>
    <w:rPr>
      <w:rFonts w:ascii="Times New Roman" w:eastAsia="Times New Roman" w:hAnsi="Times New Roman" w:cs="Times New Roman"/>
      <w:sz w:val="16"/>
      <w:szCs w:val="20"/>
      <w:lang w:val="en-GB"/>
    </w:rPr>
  </w:style>
  <w:style w:type="character" w:customStyle="1" w:styleId="DocumentMapChar">
    <w:name w:val="Document Map Char"/>
    <w:basedOn w:val="DefaultParagraphFont"/>
    <w:link w:val="DocumentMap"/>
    <w:semiHidden/>
    <w:rsid w:val="002421EB"/>
    <w:rPr>
      <w:rFonts w:ascii="Times New Roman" w:eastAsia="Times New Roman" w:hAnsi="Times New Roman" w:cs="Times New Roman"/>
      <w:sz w:val="16"/>
      <w:szCs w:val="20"/>
      <w:shd w:val="clear" w:color="auto" w:fill="000080"/>
      <w:lang w:val="en-GB"/>
    </w:rPr>
  </w:style>
  <w:style w:type="paragraph" w:styleId="TOC4">
    <w:name w:val="toc 4"/>
    <w:basedOn w:val="Normal"/>
    <w:next w:val="Normal"/>
    <w:autoRedefine/>
    <w:semiHidden/>
    <w:rsid w:val="002421EB"/>
    <w:pPr>
      <w:spacing w:after="0" w:line="240" w:lineRule="auto"/>
      <w:ind w:left="600"/>
    </w:pPr>
    <w:rPr>
      <w:rFonts w:ascii="Times New Roman" w:eastAsia="Times New Roman" w:hAnsi="Times New Roman" w:cs="Times New Roman"/>
      <w:i/>
      <w:sz w:val="24"/>
      <w:szCs w:val="18"/>
    </w:rPr>
  </w:style>
  <w:style w:type="paragraph" w:styleId="TOC5">
    <w:name w:val="toc 5"/>
    <w:basedOn w:val="Normal"/>
    <w:next w:val="Normal"/>
    <w:autoRedefine/>
    <w:semiHidden/>
    <w:rsid w:val="002421EB"/>
    <w:pPr>
      <w:spacing w:after="0" w:line="240" w:lineRule="auto"/>
      <w:ind w:left="800"/>
    </w:pPr>
    <w:rPr>
      <w:rFonts w:ascii="Times New Roman" w:eastAsia="Times New Roman" w:hAnsi="Times New Roman" w:cs="Times New Roman"/>
      <w:sz w:val="18"/>
      <w:szCs w:val="18"/>
    </w:rPr>
  </w:style>
  <w:style w:type="paragraph" w:styleId="TOC6">
    <w:name w:val="toc 6"/>
    <w:basedOn w:val="Normal"/>
    <w:next w:val="Normal"/>
    <w:autoRedefine/>
    <w:semiHidden/>
    <w:rsid w:val="002421EB"/>
    <w:pPr>
      <w:spacing w:after="0" w:line="240" w:lineRule="auto"/>
      <w:ind w:left="1000"/>
    </w:pPr>
    <w:rPr>
      <w:rFonts w:ascii="Times New Roman" w:eastAsia="Times New Roman" w:hAnsi="Times New Roman" w:cs="Times New Roman"/>
      <w:sz w:val="18"/>
      <w:szCs w:val="18"/>
    </w:rPr>
  </w:style>
  <w:style w:type="paragraph" w:styleId="TOC7">
    <w:name w:val="toc 7"/>
    <w:basedOn w:val="Normal"/>
    <w:next w:val="Normal"/>
    <w:autoRedefine/>
    <w:semiHidden/>
    <w:rsid w:val="002421EB"/>
    <w:pPr>
      <w:spacing w:after="0" w:line="240" w:lineRule="auto"/>
      <w:ind w:left="1200"/>
    </w:pPr>
    <w:rPr>
      <w:rFonts w:ascii="Times New Roman" w:eastAsia="Times New Roman" w:hAnsi="Times New Roman" w:cs="Times New Roman"/>
      <w:sz w:val="18"/>
      <w:szCs w:val="18"/>
    </w:rPr>
  </w:style>
  <w:style w:type="paragraph" w:styleId="TOC8">
    <w:name w:val="toc 8"/>
    <w:basedOn w:val="Normal"/>
    <w:next w:val="Normal"/>
    <w:autoRedefine/>
    <w:semiHidden/>
    <w:rsid w:val="002421EB"/>
    <w:pPr>
      <w:spacing w:after="0" w:line="240" w:lineRule="auto"/>
      <w:ind w:left="1400"/>
    </w:pPr>
    <w:rPr>
      <w:rFonts w:ascii="Times New Roman" w:eastAsia="Times New Roman" w:hAnsi="Times New Roman" w:cs="Times New Roman"/>
      <w:sz w:val="18"/>
      <w:szCs w:val="18"/>
    </w:rPr>
  </w:style>
  <w:style w:type="paragraph" w:styleId="TOC9">
    <w:name w:val="toc 9"/>
    <w:basedOn w:val="Normal"/>
    <w:next w:val="Normal"/>
    <w:autoRedefine/>
    <w:semiHidden/>
    <w:rsid w:val="002421EB"/>
    <w:pPr>
      <w:spacing w:after="0" w:line="240" w:lineRule="auto"/>
      <w:ind w:left="1600"/>
    </w:pPr>
    <w:rPr>
      <w:rFonts w:ascii="Times New Roman" w:eastAsia="Times New Roman" w:hAnsi="Times New Roman" w:cs="Times New Roman"/>
      <w:sz w:val="18"/>
      <w:szCs w:val="18"/>
    </w:rPr>
  </w:style>
  <w:style w:type="paragraph" w:customStyle="1" w:styleId="SubSubSubTitluCharChar">
    <w:name w:val="SubSubSubTitlu Char Char"/>
    <w:basedOn w:val="Subsubtitlu"/>
    <w:link w:val="SubSubSubTitluCharCharChar"/>
    <w:rsid w:val="002421EB"/>
    <w:pPr>
      <w:pBdr>
        <w:top w:val="single" w:sz="2" w:space="1" w:color="808080"/>
        <w:left w:val="single" w:sz="2" w:space="1" w:color="808080"/>
        <w:bottom w:val="single" w:sz="2" w:space="1" w:color="808080"/>
        <w:right w:val="single" w:sz="2" w:space="1" w:color="808080"/>
      </w:pBdr>
      <w:shd w:val="clear" w:color="auto" w:fill="E6E6E6"/>
      <w:tabs>
        <w:tab w:val="clear" w:pos="1146"/>
        <w:tab w:val="num" w:pos="360"/>
        <w:tab w:val="left" w:pos="1304"/>
      </w:tabs>
      <w:spacing w:after="60"/>
      <w:ind w:left="1304" w:right="0" w:hanging="1304"/>
    </w:pPr>
    <w:rPr>
      <w:i/>
      <w:caps w:val="0"/>
      <w:color w:val="000080"/>
    </w:rPr>
  </w:style>
  <w:style w:type="paragraph" w:customStyle="1" w:styleId="Table">
    <w:name w:val="Table"/>
    <w:basedOn w:val="Normal"/>
    <w:rsid w:val="002421EB"/>
    <w:pPr>
      <w:spacing w:before="120" w:after="0" w:line="240" w:lineRule="auto"/>
    </w:pPr>
    <w:rPr>
      <w:rFonts w:ascii="Arial" w:eastAsia="Times New Roman" w:hAnsi="Arial" w:cs="Times New Roman"/>
      <w:szCs w:val="20"/>
      <w:lang w:val="en-GB"/>
    </w:rPr>
  </w:style>
  <w:style w:type="paragraph" w:customStyle="1" w:styleId="TextBoldCharChar">
    <w:name w:val="TextBold Char Char"/>
    <w:basedOn w:val="Normal"/>
    <w:link w:val="TextBoldCharCharChar"/>
    <w:rsid w:val="002421EB"/>
    <w:pPr>
      <w:keepNext/>
      <w:spacing w:before="80" w:after="160" w:line="240" w:lineRule="auto"/>
      <w:ind w:left="1304"/>
      <w:outlineLvl w:val="1"/>
    </w:pPr>
    <w:rPr>
      <w:rFonts w:ascii="Arial" w:eastAsia="Times New Roman" w:hAnsi="Arial" w:cs="Times New Roman"/>
      <w:b/>
      <w:i/>
      <w:color w:val="000080"/>
    </w:rPr>
  </w:style>
  <w:style w:type="character" w:customStyle="1" w:styleId="SubSubSubTitluCharCharChar">
    <w:name w:val="SubSubSubTitlu Char Char Char"/>
    <w:link w:val="SubSubSubTitluCharChar"/>
    <w:rsid w:val="002421EB"/>
    <w:rPr>
      <w:rFonts w:ascii="Arial" w:eastAsia="Times New Roman" w:hAnsi="Arial" w:cs="Times New Roman"/>
      <w:b/>
      <w:bCs/>
      <w:i/>
      <w:iCs/>
      <w:color w:val="000080"/>
      <w:shd w:val="clear" w:color="auto" w:fill="E6E6E6"/>
    </w:rPr>
  </w:style>
  <w:style w:type="paragraph" w:styleId="FootnoteText">
    <w:name w:val="footnote text"/>
    <w:basedOn w:val="Normal"/>
    <w:link w:val="FootnoteTextChar"/>
    <w:semiHidden/>
    <w:rsid w:val="002421EB"/>
    <w:pPr>
      <w:spacing w:before="120" w:after="0" w:line="240" w:lineRule="auto"/>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2421EB"/>
    <w:rPr>
      <w:rFonts w:ascii="Times New Roman" w:eastAsia="Times New Roman" w:hAnsi="Times New Roman" w:cs="Times New Roman"/>
      <w:sz w:val="20"/>
      <w:szCs w:val="20"/>
      <w:lang w:val="en-GB"/>
    </w:rPr>
  </w:style>
  <w:style w:type="character" w:customStyle="1" w:styleId="TextBoldCharCharChar">
    <w:name w:val="TextBold Char Char Char"/>
    <w:link w:val="TextBoldCharChar"/>
    <w:rsid w:val="002421EB"/>
    <w:rPr>
      <w:rFonts w:ascii="Arial" w:eastAsia="Times New Roman" w:hAnsi="Arial" w:cs="Times New Roman"/>
      <w:b/>
      <w:i/>
      <w:color w:val="000080"/>
    </w:rPr>
  </w:style>
  <w:style w:type="paragraph" w:customStyle="1" w:styleId="StyleCaption10Bold">
    <w:name w:val="Style Caption + 10 Bold"/>
    <w:basedOn w:val="Caption"/>
    <w:link w:val="StyleCaption10BoldChar"/>
    <w:rsid w:val="002421EB"/>
    <w:pPr>
      <w:spacing w:line="240" w:lineRule="atLeast"/>
      <w:jc w:val="both"/>
    </w:pPr>
    <w:rPr>
      <w:lang w:eastAsia="ro-RO"/>
    </w:rPr>
  </w:style>
  <w:style w:type="character" w:customStyle="1" w:styleId="StyleCaption10BoldChar">
    <w:name w:val="Style Caption + 10 Bold Char"/>
    <w:link w:val="StyleCaption10Bold"/>
    <w:rsid w:val="002421EB"/>
    <w:rPr>
      <w:rFonts w:ascii="TimesRomanR" w:eastAsia="Times New Roman" w:hAnsi="TimesRomanR" w:cs="Times New Roman"/>
      <w:b/>
      <w:bCs/>
      <w:sz w:val="24"/>
      <w:szCs w:val="20"/>
      <w:lang w:val="ro-RO" w:eastAsia="ro-RO"/>
    </w:rPr>
  </w:style>
  <w:style w:type="paragraph" w:customStyle="1" w:styleId="StyleCaption9pt">
    <w:name w:val="Style Caption + 9 pt"/>
    <w:basedOn w:val="Caption"/>
    <w:link w:val="StyleCaption9ptChar"/>
    <w:rsid w:val="002421EB"/>
    <w:pPr>
      <w:spacing w:line="240" w:lineRule="atLeast"/>
      <w:jc w:val="both"/>
    </w:pPr>
    <w:rPr>
      <w:lang w:val="en-GB"/>
    </w:rPr>
  </w:style>
  <w:style w:type="character" w:customStyle="1" w:styleId="StyleCaption9ptChar">
    <w:name w:val="Style Caption + 9 pt Char"/>
    <w:link w:val="StyleCaption9pt"/>
    <w:rsid w:val="002421EB"/>
    <w:rPr>
      <w:rFonts w:ascii="TimesRomanR" w:eastAsia="Times New Roman" w:hAnsi="TimesRomanR" w:cs="Times New Roman"/>
      <w:b/>
      <w:bCs/>
      <w:sz w:val="24"/>
      <w:szCs w:val="20"/>
      <w:lang w:val="en-GB"/>
    </w:rPr>
  </w:style>
  <w:style w:type="paragraph" w:customStyle="1" w:styleId="Normal10pt">
    <w:name w:val="Normal+10pt"/>
    <w:basedOn w:val="Normal"/>
    <w:rsid w:val="002421EB"/>
    <w:pPr>
      <w:spacing w:after="240" w:line="240" w:lineRule="atLeast"/>
      <w:jc w:val="both"/>
    </w:pPr>
    <w:rPr>
      <w:rFonts w:ascii="Times New Roman" w:eastAsia="Times New Roman" w:hAnsi="Times New Roman" w:cs="Times New Roman"/>
      <w:i/>
      <w:szCs w:val="20"/>
    </w:rPr>
  </w:style>
  <w:style w:type="character" w:styleId="FootnoteReference">
    <w:name w:val="footnote reference"/>
    <w:semiHidden/>
    <w:rsid w:val="002421EB"/>
    <w:rPr>
      <w:vertAlign w:val="superscript"/>
    </w:rPr>
  </w:style>
  <w:style w:type="numbering" w:styleId="ArticleSection">
    <w:name w:val="Outline List 3"/>
    <w:basedOn w:val="NoList"/>
    <w:semiHidden/>
    <w:rsid w:val="002421EB"/>
    <w:pPr>
      <w:numPr>
        <w:numId w:val="8"/>
      </w:numPr>
    </w:pPr>
  </w:style>
  <w:style w:type="paragraph" w:customStyle="1" w:styleId="StyleCaptionNotBoldCustomColorRGB413738">
    <w:name w:val="Style Caption + Not Bold Custom Color(RGB(413738))"/>
    <w:basedOn w:val="Caption"/>
    <w:link w:val="StyleCaptionNotBoldCustomColorRGB413738Char"/>
    <w:rsid w:val="002421EB"/>
    <w:pPr>
      <w:spacing w:before="0" w:after="0" w:line="240" w:lineRule="atLeast"/>
    </w:pPr>
    <w:rPr>
      <w:color w:val="292526"/>
      <w:lang w:val="en-GB"/>
    </w:rPr>
  </w:style>
  <w:style w:type="character" w:customStyle="1" w:styleId="StyleCaptionNotBoldCustomColorRGB413738Char">
    <w:name w:val="Style Caption + Not Bold Custom Color(RGB(413738)) Char"/>
    <w:link w:val="StyleCaptionNotBoldCustomColorRGB413738"/>
    <w:rsid w:val="002421EB"/>
    <w:rPr>
      <w:rFonts w:ascii="TimesRomanR" w:eastAsia="Times New Roman" w:hAnsi="TimesRomanR" w:cs="Times New Roman"/>
      <w:b/>
      <w:bCs/>
      <w:color w:val="292526"/>
      <w:sz w:val="24"/>
      <w:szCs w:val="20"/>
      <w:lang w:val="en-GB"/>
    </w:rPr>
  </w:style>
  <w:style w:type="paragraph" w:customStyle="1" w:styleId="StyleCaptionNotBoldCustomColorRGB4137381">
    <w:name w:val="Style Caption + Not Bold Custom Color(RGB(413738))1"/>
    <w:basedOn w:val="Caption"/>
    <w:link w:val="StyleCaptionNotBoldCustomColorRGB4137381Char"/>
    <w:autoRedefine/>
    <w:rsid w:val="002421EB"/>
    <w:pPr>
      <w:spacing w:before="0" w:after="0" w:line="240" w:lineRule="atLeast"/>
    </w:pPr>
    <w:rPr>
      <w:color w:val="292526"/>
      <w:lang w:val="en-GB"/>
    </w:rPr>
  </w:style>
  <w:style w:type="character" w:customStyle="1" w:styleId="StyleCaptionNotBoldCustomColorRGB4137381Char">
    <w:name w:val="Style Caption + Not Bold Custom Color(RGB(413738))1 Char"/>
    <w:link w:val="StyleCaptionNotBoldCustomColorRGB4137381"/>
    <w:rsid w:val="002421EB"/>
    <w:rPr>
      <w:rFonts w:ascii="TimesRomanR" w:eastAsia="Times New Roman" w:hAnsi="TimesRomanR" w:cs="Times New Roman"/>
      <w:b/>
      <w:bCs/>
      <w:color w:val="292526"/>
      <w:sz w:val="24"/>
      <w:szCs w:val="20"/>
      <w:lang w:val="en-GB"/>
    </w:rPr>
  </w:style>
  <w:style w:type="paragraph" w:customStyle="1" w:styleId="Anexe">
    <w:name w:val="Anexe"/>
    <w:basedOn w:val="Caption"/>
    <w:rsid w:val="002421EB"/>
    <w:pPr>
      <w:spacing w:line="240" w:lineRule="atLeast"/>
      <w:jc w:val="both"/>
    </w:pPr>
    <w:rPr>
      <w:u w:val="single"/>
      <w:lang w:val="en-GB"/>
    </w:rPr>
  </w:style>
  <w:style w:type="table" w:styleId="TableProfessional">
    <w:name w:val="Table Professional"/>
    <w:basedOn w:val="TableNormal"/>
    <w:rsid w:val="002421EB"/>
    <w:pPr>
      <w:spacing w:before="120" w:after="0" w:line="240" w:lineRule="auto"/>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Figure">
    <w:name w:val="Figure"/>
    <w:basedOn w:val="Normal"/>
    <w:rsid w:val="002421EB"/>
    <w:pPr>
      <w:spacing w:before="120" w:after="0" w:line="240" w:lineRule="auto"/>
      <w:jc w:val="center"/>
    </w:pPr>
    <w:rPr>
      <w:rFonts w:ascii="Arial" w:eastAsia="Times New Roman" w:hAnsi="Arial" w:cs="Times New Roman"/>
      <w:szCs w:val="20"/>
      <w:lang w:val="en-GB"/>
    </w:rPr>
  </w:style>
  <w:style w:type="paragraph" w:customStyle="1" w:styleId="Textnormal4">
    <w:name w:val="Text normal4"/>
    <w:basedOn w:val="Normal"/>
    <w:rsid w:val="002421EB"/>
    <w:pPr>
      <w:keepNext/>
      <w:spacing w:before="80" w:after="160" w:line="240" w:lineRule="auto"/>
      <w:ind w:left="504"/>
    </w:pPr>
    <w:rPr>
      <w:rFonts w:ascii="Arial" w:eastAsia="Times New Roman" w:hAnsi="Arial" w:cs="Times New Roman"/>
    </w:rPr>
  </w:style>
  <w:style w:type="paragraph" w:customStyle="1" w:styleId="Caption0">
    <w:name w:val="Caption]"/>
    <w:basedOn w:val="Normal"/>
    <w:rsid w:val="002421EB"/>
    <w:pPr>
      <w:spacing w:after="120" w:line="240" w:lineRule="auto"/>
      <w:jc w:val="center"/>
    </w:pPr>
    <w:rPr>
      <w:rFonts w:ascii="Times New Roman" w:eastAsia="Times New Roman" w:hAnsi="Times New Roman" w:cs="Times New Roman"/>
      <w:b/>
      <w:szCs w:val="20"/>
    </w:rPr>
  </w:style>
  <w:style w:type="paragraph" w:customStyle="1" w:styleId="TextnormalCaracter">
    <w:name w:val="Text normal Caracter"/>
    <w:basedOn w:val="Normal"/>
    <w:link w:val="TextnormalCaracterCaracter"/>
    <w:rsid w:val="002421EB"/>
    <w:pPr>
      <w:spacing w:before="80" w:after="160" w:line="240" w:lineRule="auto"/>
      <w:ind w:left="1304"/>
      <w:jc w:val="both"/>
    </w:pPr>
    <w:rPr>
      <w:rFonts w:ascii="Arial" w:eastAsia="Times New Roman" w:hAnsi="Arial" w:cs="Times New Roman"/>
    </w:rPr>
  </w:style>
  <w:style w:type="character" w:customStyle="1" w:styleId="TextnormalCaracterCaracter">
    <w:name w:val="Text normal Caracter Caracter"/>
    <w:link w:val="TextnormalCaracter"/>
    <w:rsid w:val="002421EB"/>
    <w:rPr>
      <w:rFonts w:ascii="Arial" w:eastAsia="Times New Roman" w:hAnsi="Arial" w:cs="Times New Roman"/>
    </w:rPr>
  </w:style>
  <w:style w:type="paragraph" w:customStyle="1" w:styleId="StyleHeading2NotItalicFirstline127cm">
    <w:name w:val="Style Heading 2 + Not Italic First line:  127 cm"/>
    <w:basedOn w:val="Heading2"/>
    <w:rsid w:val="002421EB"/>
    <w:pPr>
      <w:numPr>
        <w:ilvl w:val="0"/>
        <w:numId w:val="0"/>
      </w:numPr>
      <w:tabs>
        <w:tab w:val="num" w:pos="1641"/>
      </w:tabs>
      <w:ind w:left="1641" w:hanging="360"/>
      <w:jc w:val="left"/>
    </w:pPr>
    <w:rPr>
      <w:rFonts w:ascii="Times New Roman" w:hAnsi="Times New Roman"/>
      <w:i w:val="0"/>
      <w:iCs w:val="0"/>
      <w:caps/>
      <w:sz w:val="24"/>
      <w:szCs w:val="20"/>
      <w:lang w:eastAsia="ro-RO"/>
    </w:rPr>
  </w:style>
  <w:style w:type="paragraph" w:customStyle="1" w:styleId="StyleCaptionBoldCustomColorRGB4137382">
    <w:name w:val="Style Caption +  Bold Custom Color(RGB(413738))2"/>
    <w:basedOn w:val="Caption"/>
    <w:link w:val="StyleCaptionBoldCustomColorRGB4137382Char"/>
    <w:rsid w:val="002421EB"/>
    <w:pPr>
      <w:spacing w:before="0" w:after="0" w:line="240" w:lineRule="atLeast"/>
    </w:pPr>
    <w:rPr>
      <w:color w:val="292526"/>
      <w:lang w:val="en-GB"/>
    </w:rPr>
  </w:style>
  <w:style w:type="character" w:customStyle="1" w:styleId="StyleCaptionBoldCustomColorRGB4137382Char">
    <w:name w:val="Style Caption +  Bold Custom Color(RGB(413738))2 Char"/>
    <w:link w:val="StyleCaptionBoldCustomColorRGB4137382"/>
    <w:rsid w:val="002421EB"/>
    <w:rPr>
      <w:rFonts w:ascii="TimesRomanR" w:eastAsia="Times New Roman" w:hAnsi="TimesRomanR" w:cs="Times New Roman"/>
      <w:b/>
      <w:bCs/>
      <w:color w:val="292526"/>
      <w:sz w:val="24"/>
      <w:szCs w:val="20"/>
      <w:lang w:val="en-GB"/>
    </w:rPr>
  </w:style>
  <w:style w:type="character" w:customStyle="1" w:styleId="TextTabelChar">
    <w:name w:val="TextTabel Char"/>
    <w:link w:val="TextTabel"/>
    <w:rsid w:val="002421EB"/>
    <w:rPr>
      <w:rFonts w:ascii="Arial Narrow" w:eastAsia="Times New Roman" w:hAnsi="Arial Narrow" w:cs="Times New Roman"/>
      <w:sz w:val="18"/>
      <w:lang w:val="en-AU" w:eastAsia="en-GB"/>
    </w:rPr>
  </w:style>
  <w:style w:type="character" w:customStyle="1" w:styleId="SubsubtitluChar">
    <w:name w:val="Subsubtitlu Char"/>
    <w:link w:val="Subsubtitlu"/>
    <w:rsid w:val="002421EB"/>
    <w:rPr>
      <w:rFonts w:ascii="Arial" w:eastAsia="Times New Roman" w:hAnsi="Arial" w:cs="Times New Roman"/>
      <w:b/>
      <w:bCs/>
      <w:iCs/>
      <w:caps/>
      <w:shd w:val="clear" w:color="auto" w:fill="0000FF"/>
    </w:rPr>
  </w:style>
  <w:style w:type="paragraph" w:customStyle="1" w:styleId="StyleArial14ptBoldDarkBlueBefore4ptAfter6pt">
    <w:name w:val="Style Arial 14 pt Bold Dark Blue Before:  4 pt After:  6 pt"/>
    <w:basedOn w:val="Normal"/>
    <w:rsid w:val="002421EB"/>
    <w:pPr>
      <w:shd w:val="clear" w:color="auto" w:fill="FF0000"/>
      <w:spacing w:before="80" w:after="120" w:line="240" w:lineRule="auto"/>
    </w:pPr>
    <w:rPr>
      <w:rFonts w:ascii="Arial" w:eastAsia="Times New Roman" w:hAnsi="Arial" w:cs="Times New Roman"/>
      <w:b/>
      <w:bCs/>
      <w:color w:val="000080"/>
      <w:sz w:val="28"/>
      <w:szCs w:val="20"/>
    </w:rPr>
  </w:style>
  <w:style w:type="paragraph" w:customStyle="1" w:styleId="StyleStyleArial14ptBoldDarkBlueBefore4ptAfter6pt">
    <w:name w:val="Style Style Arial 14 pt Bold Dark Blue Before:  4 pt After:  6 pt +..."/>
    <w:basedOn w:val="StyleArial14ptBoldDarkBlueBefore4ptAfter6pt"/>
    <w:rsid w:val="002421EB"/>
    <w:pPr>
      <w:shd w:val="clear" w:color="auto" w:fill="A6A6A6"/>
      <w:jc w:val="center"/>
    </w:pPr>
    <w:rPr>
      <w:color w:val="C0C0C0"/>
      <w:sz w:val="36"/>
    </w:rPr>
  </w:style>
  <w:style w:type="paragraph" w:customStyle="1" w:styleId="TITLUPROIECT">
    <w:name w:val="TITLU PROIECT"/>
    <w:basedOn w:val="StyleStyleArial14ptBoldDarkBlueBefore4ptAfter6pt"/>
    <w:rsid w:val="002421EB"/>
    <w:pPr>
      <w:pBdr>
        <w:top w:val="thinThickSmallGap" w:sz="24" w:space="1" w:color="auto" w:shadow="1"/>
        <w:left w:val="thinThickSmallGap" w:sz="24" w:space="4" w:color="auto" w:shadow="1"/>
        <w:bottom w:val="thinThickSmallGap" w:sz="24" w:space="1" w:color="auto" w:shadow="1"/>
        <w:right w:val="thinThickSmallGap" w:sz="24" w:space="4" w:color="auto" w:shadow="1"/>
      </w:pBdr>
      <w:shd w:val="clear" w:color="auto" w:fill="D9D9D9"/>
    </w:pPr>
    <w:rPr>
      <w:color w:val="0000FF"/>
      <w:szCs w:val="36"/>
    </w:rPr>
  </w:style>
  <w:style w:type="paragraph" w:customStyle="1" w:styleId="StyleSubSubSubTitluCharCharAutoJustified">
    <w:name w:val="Style SubSubSubTitlu Char Char + Auto Justified"/>
    <w:basedOn w:val="SubSubSubTitluCharChar"/>
    <w:rsid w:val="002421EB"/>
    <w:pPr>
      <w:shd w:val="clear" w:color="auto" w:fill="CCCCCC"/>
      <w:jc w:val="both"/>
    </w:pPr>
    <w:rPr>
      <w:color w:val="auto"/>
      <w:szCs w:val="20"/>
    </w:rPr>
  </w:style>
  <w:style w:type="paragraph" w:customStyle="1" w:styleId="subtitlu">
    <w:name w:val="sub titlu"/>
    <w:basedOn w:val="Normal"/>
    <w:rsid w:val="002421EB"/>
    <w:pPr>
      <w:keepNext/>
      <w:pBdr>
        <w:top w:val="single" w:sz="2" w:space="1" w:color="auto"/>
        <w:left w:val="single" w:sz="2" w:space="2" w:color="auto"/>
        <w:bottom w:val="single" w:sz="2" w:space="1" w:color="auto"/>
        <w:right w:val="single" w:sz="2" w:space="0" w:color="auto"/>
      </w:pBdr>
      <w:shd w:val="clear" w:color="auto" w:fill="D9D9D9"/>
      <w:tabs>
        <w:tab w:val="num" w:pos="2149"/>
      </w:tabs>
      <w:spacing w:before="240" w:line="240" w:lineRule="auto"/>
      <w:ind w:left="2149" w:hanging="360"/>
      <w:jc w:val="both"/>
      <w:outlineLvl w:val="1"/>
    </w:pPr>
    <w:rPr>
      <w:rFonts w:ascii="Arial" w:eastAsia="Times New Roman" w:hAnsi="Arial" w:cs="Times New Roman"/>
      <w:b/>
      <w:bCs/>
      <w:caps/>
      <w:sz w:val="24"/>
      <w:szCs w:val="24"/>
    </w:rPr>
  </w:style>
  <w:style w:type="paragraph" w:styleId="NormalIndent">
    <w:name w:val="Normal Indent"/>
    <w:basedOn w:val="Normal"/>
    <w:autoRedefine/>
    <w:rsid w:val="002421EB"/>
    <w:pPr>
      <w:tabs>
        <w:tab w:val="right" w:leader="hyphen" w:pos="4678"/>
      </w:tabs>
      <w:spacing w:after="0" w:line="360" w:lineRule="auto"/>
      <w:ind w:firstLine="1170"/>
      <w:jc w:val="both"/>
    </w:pPr>
    <w:rPr>
      <w:rFonts w:ascii="Arial" w:eastAsia="Times New Roman" w:hAnsi="Arial" w:cs="Arial"/>
      <w:sz w:val="24"/>
      <w:szCs w:val="20"/>
    </w:rPr>
  </w:style>
  <w:style w:type="table" w:customStyle="1" w:styleId="tabelcentralizator">
    <w:name w:val="tabel centralizator"/>
    <w:basedOn w:val="TableList6"/>
    <w:rsid w:val="002421E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vAlign w:val="center"/>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customStyle="1" w:styleId="p1">
    <w:name w:val="p1"/>
    <w:basedOn w:val="Normal"/>
    <w:rsid w:val="002421EB"/>
    <w:pPr>
      <w:widowControl w:val="0"/>
      <w:tabs>
        <w:tab w:val="left" w:pos="544"/>
      </w:tabs>
      <w:autoSpaceDE w:val="0"/>
      <w:autoSpaceDN w:val="0"/>
      <w:spacing w:after="0" w:line="240" w:lineRule="atLeast"/>
      <w:ind w:left="896"/>
    </w:pPr>
    <w:rPr>
      <w:rFonts w:ascii="Times New Roman" w:eastAsia="Times New Roman" w:hAnsi="Times New Roman" w:cs="Times New Roman"/>
      <w:sz w:val="24"/>
      <w:szCs w:val="24"/>
      <w:lang w:val="en-GB" w:eastAsia="ro-RO"/>
    </w:rPr>
  </w:style>
  <w:style w:type="table" w:styleId="TableList6">
    <w:name w:val="Table List 6"/>
    <w:basedOn w:val="TableNormal"/>
    <w:rsid w:val="002421EB"/>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customStyle="1" w:styleId="p9">
    <w:name w:val="p9"/>
    <w:basedOn w:val="Normal"/>
    <w:rsid w:val="002421EB"/>
    <w:pPr>
      <w:widowControl w:val="0"/>
      <w:tabs>
        <w:tab w:val="left" w:pos="204"/>
      </w:tabs>
      <w:autoSpaceDE w:val="0"/>
      <w:autoSpaceDN w:val="0"/>
      <w:spacing w:after="0" w:line="209" w:lineRule="atLeast"/>
      <w:jc w:val="both"/>
    </w:pPr>
    <w:rPr>
      <w:rFonts w:ascii="Times New Roman" w:eastAsia="Times New Roman" w:hAnsi="Times New Roman" w:cs="Times New Roman"/>
      <w:sz w:val="24"/>
      <w:szCs w:val="24"/>
      <w:lang w:val="en-GB" w:eastAsia="ro-RO"/>
    </w:rPr>
  </w:style>
  <w:style w:type="paragraph" w:customStyle="1" w:styleId="p63">
    <w:name w:val="p63"/>
    <w:basedOn w:val="Normal"/>
    <w:rsid w:val="002421EB"/>
    <w:pPr>
      <w:widowControl w:val="0"/>
      <w:tabs>
        <w:tab w:val="left" w:pos="204"/>
      </w:tabs>
      <w:autoSpaceDE w:val="0"/>
      <w:autoSpaceDN w:val="0"/>
      <w:spacing w:after="0" w:line="221" w:lineRule="atLeast"/>
    </w:pPr>
    <w:rPr>
      <w:rFonts w:ascii="Times New Roman" w:eastAsia="Times New Roman" w:hAnsi="Times New Roman" w:cs="Times New Roman"/>
      <w:sz w:val="24"/>
      <w:szCs w:val="24"/>
      <w:lang w:val="en-GB" w:eastAsia="ro-RO"/>
    </w:rPr>
  </w:style>
  <w:style w:type="character" w:customStyle="1" w:styleId="BuletChar2">
    <w:name w:val="Bulet Char2"/>
    <w:rsid w:val="002421EB"/>
    <w:rPr>
      <w:rFonts w:ascii="Arial" w:hAnsi="Arial"/>
      <w:iCs/>
      <w:sz w:val="22"/>
      <w:szCs w:val="22"/>
      <w:lang w:val="it-IT" w:eastAsia="it-IT" w:bidi="ar-SA"/>
    </w:rPr>
  </w:style>
  <w:style w:type="paragraph" w:customStyle="1" w:styleId="Titlurimici">
    <w:name w:val="Titluri mici"/>
    <w:basedOn w:val="Continut"/>
    <w:link w:val="TitlurimiciChar"/>
    <w:rsid w:val="002421EB"/>
    <w:rPr>
      <w:i/>
      <w:u w:val="single"/>
    </w:rPr>
  </w:style>
  <w:style w:type="paragraph" w:customStyle="1" w:styleId="CM5">
    <w:name w:val="CM5"/>
    <w:basedOn w:val="Normal"/>
    <w:next w:val="Normal"/>
    <w:rsid w:val="002421EB"/>
    <w:pPr>
      <w:widowControl w:val="0"/>
      <w:autoSpaceDE w:val="0"/>
      <w:autoSpaceDN w:val="0"/>
      <w:adjustRightInd w:val="0"/>
      <w:spacing w:after="0" w:line="263" w:lineRule="atLeast"/>
    </w:pPr>
    <w:rPr>
      <w:rFonts w:ascii="Times New Roman" w:eastAsia="Times New Roman" w:hAnsi="Times New Roman" w:cs="Times New Roman"/>
      <w:sz w:val="24"/>
      <w:szCs w:val="24"/>
    </w:rPr>
  </w:style>
  <w:style w:type="paragraph" w:customStyle="1" w:styleId="CM6">
    <w:name w:val="CM6"/>
    <w:basedOn w:val="Normal"/>
    <w:next w:val="Normal"/>
    <w:rsid w:val="002421EB"/>
    <w:pPr>
      <w:widowControl w:val="0"/>
      <w:autoSpaceDE w:val="0"/>
      <w:autoSpaceDN w:val="0"/>
      <w:adjustRightInd w:val="0"/>
      <w:spacing w:after="0" w:line="278" w:lineRule="atLeast"/>
    </w:pPr>
    <w:rPr>
      <w:rFonts w:ascii="Times New Roman" w:eastAsia="Times New Roman" w:hAnsi="Times New Roman" w:cs="Times New Roman"/>
      <w:sz w:val="24"/>
      <w:szCs w:val="24"/>
    </w:rPr>
  </w:style>
  <w:style w:type="paragraph" w:customStyle="1" w:styleId="CM19">
    <w:name w:val="CM19"/>
    <w:basedOn w:val="Normal"/>
    <w:next w:val="Normal"/>
    <w:rsid w:val="002421EB"/>
    <w:pPr>
      <w:widowControl w:val="0"/>
      <w:autoSpaceDE w:val="0"/>
      <w:autoSpaceDN w:val="0"/>
      <w:adjustRightInd w:val="0"/>
      <w:spacing w:after="0" w:line="231" w:lineRule="atLeast"/>
    </w:pPr>
    <w:rPr>
      <w:rFonts w:ascii="Times New Roman" w:eastAsia="Times New Roman" w:hAnsi="Times New Roman" w:cs="Times New Roman"/>
      <w:sz w:val="24"/>
      <w:szCs w:val="24"/>
    </w:rPr>
  </w:style>
  <w:style w:type="paragraph" w:customStyle="1" w:styleId="CM53">
    <w:name w:val="CM53"/>
    <w:basedOn w:val="Default"/>
    <w:next w:val="Default"/>
    <w:rsid w:val="002421EB"/>
    <w:pPr>
      <w:widowControl w:val="0"/>
    </w:pPr>
    <w:rPr>
      <w:rFonts w:ascii="Times New Roman" w:hAnsi="Times New Roman" w:cs="Times New Roman"/>
      <w:color w:val="auto"/>
    </w:rPr>
  </w:style>
  <w:style w:type="paragraph" w:customStyle="1" w:styleId="CM21">
    <w:name w:val="CM21"/>
    <w:basedOn w:val="Default"/>
    <w:next w:val="Default"/>
    <w:rsid w:val="002421EB"/>
    <w:pPr>
      <w:widowControl w:val="0"/>
      <w:spacing w:line="263" w:lineRule="atLeast"/>
    </w:pPr>
    <w:rPr>
      <w:rFonts w:ascii="Times New Roman" w:hAnsi="Times New Roman" w:cs="Times New Roman"/>
      <w:color w:val="auto"/>
    </w:rPr>
  </w:style>
  <w:style w:type="paragraph" w:customStyle="1" w:styleId="CaracterCaracter1CharChar">
    <w:name w:val="Caracter Caracter1 Char Char"/>
    <w:basedOn w:val="Normal"/>
    <w:rsid w:val="002421EB"/>
    <w:pPr>
      <w:spacing w:after="0" w:line="240" w:lineRule="auto"/>
    </w:pPr>
    <w:rPr>
      <w:rFonts w:ascii="Times New Roman" w:eastAsia="Times New Roman" w:hAnsi="Times New Roman" w:cs="Times New Roman"/>
      <w:sz w:val="24"/>
      <w:szCs w:val="24"/>
      <w:lang w:val="pl-PL" w:eastAsia="pl-PL"/>
    </w:rPr>
  </w:style>
  <w:style w:type="character" w:customStyle="1" w:styleId="CharChar1">
    <w:name w:val="Char Char1"/>
    <w:rsid w:val="002421EB"/>
    <w:rPr>
      <w:lang w:val="en-US" w:eastAsia="en-US" w:bidi="ar-SA"/>
    </w:rPr>
  </w:style>
  <w:style w:type="paragraph" w:customStyle="1" w:styleId="CM42">
    <w:name w:val="CM42"/>
    <w:basedOn w:val="Normal"/>
    <w:next w:val="Normal"/>
    <w:rsid w:val="002421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xl24">
    <w:name w:val="xl24"/>
    <w:basedOn w:val="Normal"/>
    <w:rsid w:val="002421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25">
    <w:name w:val="xl25"/>
    <w:basedOn w:val="Normal"/>
    <w:rsid w:val="002421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26">
    <w:name w:val="xl26"/>
    <w:basedOn w:val="Normal"/>
    <w:rsid w:val="002421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27">
    <w:name w:val="xl27"/>
    <w:basedOn w:val="Normal"/>
    <w:rsid w:val="002421EB"/>
    <w:pPr>
      <w:spacing w:before="100" w:beforeAutospacing="1" w:after="100" w:afterAutospacing="1" w:line="240" w:lineRule="auto"/>
      <w:jc w:val="both"/>
    </w:pPr>
    <w:rPr>
      <w:rFonts w:ascii="Arial" w:eastAsia="Times New Roman" w:hAnsi="Arial" w:cs="Arial"/>
      <w:sz w:val="24"/>
      <w:szCs w:val="24"/>
    </w:rPr>
  </w:style>
  <w:style w:type="paragraph" w:customStyle="1" w:styleId="xl28">
    <w:name w:val="xl28"/>
    <w:basedOn w:val="Normal"/>
    <w:rsid w:val="002421E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
    <w:name w:val="xl29"/>
    <w:basedOn w:val="Normal"/>
    <w:rsid w:val="002421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
    <w:name w:val="xl30"/>
    <w:basedOn w:val="Normal"/>
    <w:rsid w:val="002421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31">
    <w:name w:val="xl31"/>
    <w:basedOn w:val="Normal"/>
    <w:rsid w:val="002421E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32">
    <w:name w:val="xl32"/>
    <w:basedOn w:val="Normal"/>
    <w:rsid w:val="002421E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33">
    <w:name w:val="xl33"/>
    <w:basedOn w:val="Normal"/>
    <w:rsid w:val="002421E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34">
    <w:name w:val="xl34"/>
    <w:basedOn w:val="Normal"/>
    <w:rsid w:val="002421E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35">
    <w:name w:val="xl35"/>
    <w:basedOn w:val="Normal"/>
    <w:rsid w:val="002421E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36">
    <w:name w:val="xl36"/>
    <w:basedOn w:val="Normal"/>
    <w:rsid w:val="002421E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37">
    <w:name w:val="xl37"/>
    <w:basedOn w:val="Normal"/>
    <w:rsid w:val="002421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38">
    <w:name w:val="xl38"/>
    <w:basedOn w:val="Normal"/>
    <w:rsid w:val="002421E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39">
    <w:name w:val="xl39"/>
    <w:basedOn w:val="Normal"/>
    <w:rsid w:val="002421E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0">
    <w:name w:val="xl40"/>
    <w:basedOn w:val="Normal"/>
    <w:rsid w:val="002421E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1">
    <w:name w:val="xl41"/>
    <w:basedOn w:val="Normal"/>
    <w:rsid w:val="002421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2">
    <w:name w:val="xl42"/>
    <w:basedOn w:val="Normal"/>
    <w:rsid w:val="002421E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3">
    <w:name w:val="xl43"/>
    <w:basedOn w:val="Normal"/>
    <w:rsid w:val="002421E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4">
    <w:name w:val="xl44"/>
    <w:basedOn w:val="Normal"/>
    <w:rsid w:val="002421E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5">
    <w:name w:val="xl45"/>
    <w:basedOn w:val="Normal"/>
    <w:rsid w:val="002421E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6">
    <w:name w:val="xl46"/>
    <w:basedOn w:val="Normal"/>
    <w:rsid w:val="002421E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7">
    <w:name w:val="xl47"/>
    <w:basedOn w:val="Normal"/>
    <w:rsid w:val="002421E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8">
    <w:name w:val="xl48"/>
    <w:basedOn w:val="Normal"/>
    <w:rsid w:val="002421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
    <w:name w:val="xl49"/>
    <w:basedOn w:val="Normal"/>
    <w:rsid w:val="002421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50">
    <w:name w:val="xl50"/>
    <w:basedOn w:val="Normal"/>
    <w:rsid w:val="002421E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51">
    <w:name w:val="xl51"/>
    <w:basedOn w:val="Normal"/>
    <w:rsid w:val="002421EB"/>
    <w:pPr>
      <w:spacing w:before="100" w:beforeAutospacing="1" w:after="100" w:afterAutospacing="1" w:line="240" w:lineRule="auto"/>
      <w:jc w:val="center"/>
    </w:pPr>
    <w:rPr>
      <w:rFonts w:ascii="Arial" w:eastAsia="Times New Roman" w:hAnsi="Arial" w:cs="Arial"/>
      <w:b/>
      <w:bCs/>
      <w:sz w:val="24"/>
      <w:szCs w:val="24"/>
    </w:rPr>
  </w:style>
  <w:style w:type="paragraph" w:customStyle="1" w:styleId="xl52">
    <w:name w:val="xl52"/>
    <w:basedOn w:val="Normal"/>
    <w:rsid w:val="002421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3">
    <w:name w:val="xl53"/>
    <w:basedOn w:val="Normal"/>
    <w:rsid w:val="002421E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54">
    <w:name w:val="xl54"/>
    <w:basedOn w:val="Normal"/>
    <w:rsid w:val="002421EB"/>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55">
    <w:name w:val="xl55"/>
    <w:basedOn w:val="Normal"/>
    <w:rsid w:val="002421E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56">
    <w:name w:val="xl56"/>
    <w:basedOn w:val="Normal"/>
    <w:rsid w:val="002421EB"/>
    <w:pPr>
      <w:pBdr>
        <w:top w:val="single" w:sz="4" w:space="0" w:color="auto"/>
        <w:left w:val="single" w:sz="4"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57">
    <w:name w:val="xl57"/>
    <w:basedOn w:val="Normal"/>
    <w:rsid w:val="002421EB"/>
    <w:pPr>
      <w:pBdr>
        <w:top w:val="single" w:sz="4"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58">
    <w:name w:val="xl58"/>
    <w:basedOn w:val="Normal"/>
    <w:rsid w:val="002421EB"/>
    <w:pPr>
      <w:pBdr>
        <w:top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59">
    <w:name w:val="xl59"/>
    <w:basedOn w:val="Normal"/>
    <w:rsid w:val="002421EB"/>
    <w:pP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60">
    <w:name w:val="xl60"/>
    <w:basedOn w:val="Normal"/>
    <w:rsid w:val="002421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61">
    <w:name w:val="xl61"/>
    <w:basedOn w:val="Normal"/>
    <w:rsid w:val="002421E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62">
    <w:name w:val="xl62"/>
    <w:basedOn w:val="Normal"/>
    <w:rsid w:val="002421E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63">
    <w:name w:val="xl63"/>
    <w:basedOn w:val="Normal"/>
    <w:rsid w:val="002421EB"/>
    <w:pPr>
      <w:pBdr>
        <w:left w:val="single" w:sz="4"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64">
    <w:name w:val="xl64"/>
    <w:basedOn w:val="Normal"/>
    <w:rsid w:val="002421EB"/>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65">
    <w:name w:val="xl65"/>
    <w:basedOn w:val="Normal"/>
    <w:rsid w:val="002421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6">
    <w:name w:val="xl66"/>
    <w:basedOn w:val="Normal"/>
    <w:rsid w:val="002421EB"/>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67">
    <w:name w:val="xl67"/>
    <w:basedOn w:val="Normal"/>
    <w:rsid w:val="002421EB"/>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68">
    <w:name w:val="xl68"/>
    <w:basedOn w:val="Normal"/>
    <w:rsid w:val="002421E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69">
    <w:name w:val="xl69"/>
    <w:basedOn w:val="Normal"/>
    <w:rsid w:val="002421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70">
    <w:name w:val="xl70"/>
    <w:basedOn w:val="Normal"/>
    <w:rsid w:val="002421EB"/>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71">
    <w:name w:val="xl71"/>
    <w:basedOn w:val="Normal"/>
    <w:rsid w:val="002421E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72">
    <w:name w:val="xl72"/>
    <w:basedOn w:val="Normal"/>
    <w:rsid w:val="002421EB"/>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character" w:customStyle="1" w:styleId="StyleCaption10BoldCharChar">
    <w:name w:val="Style Caption + 10 Bold Char Char"/>
    <w:rsid w:val="002421EB"/>
    <w:rPr>
      <w:b/>
      <w:bCs/>
      <w:lang w:val="ro-RO" w:eastAsia="ro-RO" w:bidi="ar-SA"/>
    </w:rPr>
  </w:style>
  <w:style w:type="character" w:customStyle="1" w:styleId="StyleCaption9ptCharChar">
    <w:name w:val="Style Caption + 9 pt Char Char"/>
    <w:rsid w:val="002421EB"/>
    <w:rPr>
      <w:b/>
      <w:bCs/>
      <w:lang w:val="en-GB" w:eastAsia="en-US" w:bidi="ar-SA"/>
    </w:rPr>
  </w:style>
  <w:style w:type="character" w:customStyle="1" w:styleId="StyleCaptionNotBoldCustomColorRGB413738CharChar">
    <w:name w:val="Style Caption + Not Bold Custom Color(RGB(413738)) Char Char"/>
    <w:rsid w:val="002421EB"/>
    <w:rPr>
      <w:b/>
      <w:bCs/>
      <w:color w:val="292526"/>
      <w:lang w:val="en-GB" w:eastAsia="en-US" w:bidi="ar-SA"/>
    </w:rPr>
  </w:style>
  <w:style w:type="character" w:customStyle="1" w:styleId="StyleCaptionNotBoldCustomColorRGB4137381CharChar">
    <w:name w:val="Style Caption + Not Bold Custom Color(RGB(413738))1 Char Char"/>
    <w:rsid w:val="002421EB"/>
    <w:rPr>
      <w:b/>
      <w:bCs/>
      <w:color w:val="292526"/>
      <w:lang w:val="en-GB" w:eastAsia="en-US" w:bidi="ar-SA"/>
    </w:rPr>
  </w:style>
  <w:style w:type="character" w:customStyle="1" w:styleId="StyleCaptionBoldCustomColorRGB4137382CharChar">
    <w:name w:val="Style Caption +  Bold Custom Color(RGB(413738))2 Char Char"/>
    <w:rsid w:val="002421EB"/>
    <w:rPr>
      <w:b/>
      <w:bCs/>
      <w:color w:val="292526"/>
      <w:lang w:val="en-GB" w:eastAsia="en-US" w:bidi="ar-SA"/>
    </w:rPr>
  </w:style>
  <w:style w:type="paragraph" w:customStyle="1" w:styleId="xl73">
    <w:name w:val="xl73"/>
    <w:basedOn w:val="Normal"/>
    <w:rsid w:val="002421EB"/>
    <w:pPr>
      <w:pBdr>
        <w:top w:val="single" w:sz="4"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24"/>
      <w:szCs w:val="24"/>
    </w:rPr>
  </w:style>
  <w:style w:type="character" w:customStyle="1" w:styleId="TextnormalCaracterChar">
    <w:name w:val="Text normal Caracter Char"/>
    <w:rsid w:val="002421EB"/>
    <w:rPr>
      <w:rFonts w:ascii="Arial" w:hAnsi="Arial"/>
      <w:sz w:val="22"/>
      <w:szCs w:val="22"/>
      <w:lang w:val="en-US" w:eastAsia="en-US" w:bidi="ar-SA"/>
    </w:rPr>
  </w:style>
  <w:style w:type="paragraph" w:styleId="ListBullet2">
    <w:name w:val="List Bullet 2"/>
    <w:basedOn w:val="Normal"/>
    <w:autoRedefine/>
    <w:rsid w:val="002421EB"/>
    <w:pPr>
      <w:spacing w:after="0" w:line="240" w:lineRule="auto"/>
      <w:ind w:left="426"/>
    </w:pPr>
    <w:rPr>
      <w:rFonts w:ascii="Times New Roman" w:eastAsia="Times New Roman" w:hAnsi="Times New Roman" w:cs="Times New Roman"/>
      <w:sz w:val="28"/>
      <w:szCs w:val="20"/>
    </w:rPr>
  </w:style>
  <w:style w:type="character" w:customStyle="1" w:styleId="ContinutBOLDChar">
    <w:name w:val="Continut BOLD Char"/>
    <w:link w:val="ContinutBOLD"/>
    <w:rsid w:val="002421EB"/>
    <w:rPr>
      <w:rFonts w:eastAsia="Arial Unicode MS"/>
      <w:b/>
      <w:snapToGrid w:val="0"/>
      <w:color w:val="000000"/>
      <w:sz w:val="24"/>
      <w:lang w:val="ro-RO"/>
    </w:rPr>
  </w:style>
  <w:style w:type="character" w:customStyle="1" w:styleId="TextnormalCharCharCharCharChar">
    <w:name w:val="Text normal Char Char Char Char Char"/>
    <w:rsid w:val="002421EB"/>
    <w:rPr>
      <w:rFonts w:ascii="Arial" w:hAnsi="Arial"/>
      <w:sz w:val="22"/>
      <w:szCs w:val="22"/>
      <w:lang w:val="en-US" w:eastAsia="en-US" w:bidi="ar-SA"/>
    </w:rPr>
  </w:style>
  <w:style w:type="character" w:customStyle="1" w:styleId="BuletCharCharCharCharChar1">
    <w:name w:val="Bulet Char Char Char Char Char1"/>
    <w:rsid w:val="002421EB"/>
    <w:rPr>
      <w:rFonts w:ascii="Arial" w:hAnsi="Arial"/>
      <w:iCs/>
      <w:sz w:val="22"/>
      <w:szCs w:val="22"/>
      <w:lang w:val="it-IT" w:eastAsia="en-US" w:bidi="ar-SA"/>
    </w:rPr>
  </w:style>
  <w:style w:type="character" w:customStyle="1" w:styleId="SubSubSubTitluCharCharCharChar">
    <w:name w:val="SubSubSubTitlu Char Char Char Char"/>
    <w:rsid w:val="002421EB"/>
    <w:rPr>
      <w:rFonts w:ascii="Arial" w:hAnsi="Arial"/>
      <w:b/>
      <w:bCs/>
      <w:i/>
      <w:iCs/>
      <w:color w:val="000080"/>
      <w:sz w:val="22"/>
      <w:szCs w:val="22"/>
      <w:lang w:val="en-US" w:eastAsia="en-US" w:bidi="ar-SA"/>
    </w:rPr>
  </w:style>
  <w:style w:type="character" w:customStyle="1" w:styleId="TextTabelCharChar">
    <w:name w:val="TextTabel Char Char"/>
    <w:rsid w:val="002421EB"/>
    <w:rPr>
      <w:rFonts w:ascii="Arial Narrow" w:hAnsi="Arial Narrow"/>
      <w:sz w:val="18"/>
      <w:szCs w:val="22"/>
      <w:lang w:val="en-AU" w:eastAsia="en-GB" w:bidi="ar-SA"/>
    </w:rPr>
  </w:style>
  <w:style w:type="paragraph" w:customStyle="1" w:styleId="text">
    <w:name w:val="text"/>
    <w:basedOn w:val="Normal"/>
    <w:rsid w:val="002421EB"/>
    <w:pPr>
      <w:spacing w:after="0" w:line="240" w:lineRule="auto"/>
      <w:ind w:left="75" w:right="75"/>
    </w:pPr>
    <w:rPr>
      <w:rFonts w:ascii="Arial" w:eastAsia="Times New Roman" w:hAnsi="Arial" w:cs="Arial"/>
      <w:color w:val="000000"/>
      <w:sz w:val="18"/>
      <w:szCs w:val="18"/>
    </w:rPr>
  </w:style>
  <w:style w:type="paragraph" w:customStyle="1" w:styleId="CharCharChar">
    <w:name w:val="Char Char Char"/>
    <w:basedOn w:val="Normal"/>
    <w:rsid w:val="002421EB"/>
    <w:pPr>
      <w:spacing w:after="160" w:line="240" w:lineRule="exact"/>
    </w:pPr>
    <w:rPr>
      <w:rFonts w:ascii="Verdana" w:eastAsia="Times New Roman" w:hAnsi="Verdana" w:cs="Times New Roman"/>
      <w:sz w:val="20"/>
      <w:szCs w:val="20"/>
    </w:rPr>
  </w:style>
  <w:style w:type="character" w:customStyle="1" w:styleId="text1">
    <w:name w:val="text1"/>
    <w:rsid w:val="002421EB"/>
    <w:rPr>
      <w:rFonts w:ascii="Arial" w:hAnsi="Arial" w:cs="Arial" w:hint="default"/>
      <w:b w:val="0"/>
      <w:bCs w:val="0"/>
      <w:strike w:val="0"/>
      <w:dstrike w:val="0"/>
      <w:color w:val="000000"/>
      <w:sz w:val="18"/>
      <w:szCs w:val="18"/>
      <w:u w:val="none"/>
      <w:effect w:val="none"/>
    </w:rPr>
  </w:style>
  <w:style w:type="paragraph" w:customStyle="1" w:styleId="CharCharCharChar0">
    <w:name w:val="Char Char Char Char"/>
    <w:basedOn w:val="Normal"/>
    <w:rsid w:val="002421EB"/>
    <w:pPr>
      <w:spacing w:after="0" w:line="240" w:lineRule="auto"/>
    </w:pPr>
    <w:rPr>
      <w:rFonts w:ascii="Times New Roman" w:eastAsia="Times New Roman" w:hAnsi="Times New Roman" w:cs="Times New Roman"/>
      <w:sz w:val="24"/>
      <w:szCs w:val="24"/>
      <w:lang w:val="pl-PL" w:eastAsia="pl-PL"/>
    </w:rPr>
  </w:style>
  <w:style w:type="paragraph" w:customStyle="1" w:styleId="Style1Char">
    <w:name w:val="Style1 Char"/>
    <w:basedOn w:val="StylesubtitluBlueLeft0Firstline0"/>
    <w:link w:val="Style1CharChar"/>
    <w:rsid w:val="002421EB"/>
    <w:pPr>
      <w:shd w:val="clear" w:color="auto" w:fill="FFCC99"/>
      <w:tabs>
        <w:tab w:val="clear" w:pos="1800"/>
      </w:tabs>
      <w:ind w:left="0" w:firstLine="0"/>
    </w:pPr>
    <w:rPr>
      <w:rFonts w:cs="Arial"/>
      <w:color w:val="FF9900"/>
      <w:szCs w:val="24"/>
    </w:rPr>
  </w:style>
  <w:style w:type="paragraph" w:customStyle="1" w:styleId="Style2">
    <w:name w:val="Style2"/>
    <w:basedOn w:val="StyleSubsubtitluJustifiedBottomSinglesolidlineGray-80"/>
    <w:rsid w:val="002421EB"/>
    <w:pPr>
      <w:pBdr>
        <w:top w:val="single" w:sz="2" w:space="1" w:color="FFCC99"/>
        <w:left w:val="single" w:sz="2" w:space="1" w:color="FFCC99"/>
        <w:bottom w:val="single" w:sz="2" w:space="0" w:color="FFCC99"/>
        <w:right w:val="single" w:sz="2" w:space="1" w:color="FFCC99"/>
      </w:pBdr>
      <w:tabs>
        <w:tab w:val="clear" w:pos="2160"/>
        <w:tab w:val="right" w:pos="9792"/>
      </w:tabs>
      <w:ind w:left="0" w:firstLine="0"/>
    </w:pPr>
    <w:rPr>
      <w:rFonts w:cs="Arial"/>
      <w:sz w:val="24"/>
      <w:szCs w:val="24"/>
    </w:rPr>
  </w:style>
  <w:style w:type="character" w:customStyle="1" w:styleId="StylesubtitluBlueLeft0Firstline0Char">
    <w:name w:val="Style sub titlu + Blue Left:  0&quot; First line:  0&quot; Char"/>
    <w:link w:val="StylesubtitluBlueLeft0Firstline0"/>
    <w:rsid w:val="002421EB"/>
    <w:rPr>
      <w:rFonts w:ascii="Arial" w:eastAsia="Times New Roman" w:hAnsi="Arial" w:cs="Times New Roman"/>
      <w:b/>
      <w:bCs/>
      <w:caps/>
      <w:color w:val="0000FF"/>
      <w:sz w:val="24"/>
      <w:szCs w:val="20"/>
      <w:shd w:val="clear" w:color="auto" w:fill="B3B3B3"/>
    </w:rPr>
  </w:style>
  <w:style w:type="character" w:customStyle="1" w:styleId="Style1CharChar">
    <w:name w:val="Style1 Char Char"/>
    <w:link w:val="Style1Char"/>
    <w:rsid w:val="002421EB"/>
    <w:rPr>
      <w:rFonts w:ascii="Arial" w:eastAsia="Times New Roman" w:hAnsi="Arial" w:cs="Arial"/>
      <w:b/>
      <w:bCs/>
      <w:caps/>
      <w:color w:val="FF9900"/>
      <w:sz w:val="24"/>
      <w:szCs w:val="24"/>
      <w:shd w:val="clear" w:color="auto" w:fill="FFCC99"/>
      <w:lang w:val="ro-RO"/>
    </w:rPr>
  </w:style>
  <w:style w:type="character" w:styleId="Emphasis">
    <w:name w:val="Emphasis"/>
    <w:qFormat/>
    <w:rsid w:val="002421EB"/>
    <w:rPr>
      <w:i/>
      <w:iCs/>
    </w:rPr>
  </w:style>
  <w:style w:type="paragraph" w:customStyle="1" w:styleId="CharCharCharCharCharChar1CharCharCharCharCharCharChar">
    <w:name w:val="Char Char Char Char Char Char1 Char Char Char Char Char Char Char"/>
    <w:basedOn w:val="Normal"/>
    <w:rsid w:val="002421EB"/>
    <w:pPr>
      <w:spacing w:after="0" w:line="240" w:lineRule="auto"/>
    </w:pPr>
    <w:rPr>
      <w:rFonts w:ascii="Times New Roman" w:eastAsia="PMingLiU" w:hAnsi="Times New Roman" w:cs="Times New Roman"/>
      <w:sz w:val="24"/>
      <w:szCs w:val="24"/>
      <w:lang w:val="pl-PL" w:eastAsia="pl-PL"/>
    </w:rPr>
  </w:style>
  <w:style w:type="paragraph" w:customStyle="1" w:styleId="xl94">
    <w:name w:val="xl94"/>
    <w:basedOn w:val="Normal"/>
    <w:rsid w:val="002421EB"/>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Normal"/>
    <w:rsid w:val="002421EB"/>
    <w:pPr>
      <w:spacing w:before="100" w:beforeAutospacing="1" w:after="100" w:afterAutospacing="1" w:line="240" w:lineRule="auto"/>
    </w:pPr>
    <w:rPr>
      <w:rFonts w:ascii="Arial" w:eastAsia="Times New Roman" w:hAnsi="Arial" w:cs="Arial"/>
      <w:sz w:val="16"/>
      <w:szCs w:val="16"/>
    </w:rPr>
  </w:style>
  <w:style w:type="paragraph" w:customStyle="1" w:styleId="xl96">
    <w:name w:val="xl96"/>
    <w:basedOn w:val="Normal"/>
    <w:rsid w:val="002421EB"/>
    <w:pPr>
      <w:pBdr>
        <w:top w:val="double" w:sz="6" w:space="0" w:color="auto"/>
        <w:left w:val="double" w:sz="6"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97">
    <w:name w:val="xl97"/>
    <w:basedOn w:val="Normal"/>
    <w:rsid w:val="002421EB"/>
    <w:pPr>
      <w:pBdr>
        <w:top w:val="double" w:sz="6"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98">
    <w:name w:val="xl98"/>
    <w:basedOn w:val="Normal"/>
    <w:rsid w:val="002421EB"/>
    <w:pPr>
      <w:pBdr>
        <w:top w:val="double" w:sz="6"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99">
    <w:name w:val="xl99"/>
    <w:basedOn w:val="Normal"/>
    <w:rsid w:val="002421EB"/>
    <w:pPr>
      <w:pBdr>
        <w:top w:val="double" w:sz="6" w:space="0" w:color="auto"/>
        <w:left w:val="single" w:sz="4" w:space="0" w:color="auto"/>
        <w:bottom w:val="double" w:sz="6" w:space="0" w:color="auto"/>
        <w:right w:val="double" w:sz="6"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0">
    <w:name w:val="xl100"/>
    <w:basedOn w:val="Normal"/>
    <w:rsid w:val="002421EB"/>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1">
    <w:name w:val="xl101"/>
    <w:basedOn w:val="Normal"/>
    <w:rsid w:val="002421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02">
    <w:name w:val="xl102"/>
    <w:basedOn w:val="Normal"/>
    <w:rsid w:val="002421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Normal"/>
    <w:rsid w:val="002421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2421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2421EB"/>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rsid w:val="002421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66CC"/>
      <w:sz w:val="16"/>
      <w:szCs w:val="16"/>
    </w:rPr>
  </w:style>
  <w:style w:type="paragraph" w:customStyle="1" w:styleId="xl107">
    <w:name w:val="xl107"/>
    <w:basedOn w:val="Normal"/>
    <w:rsid w:val="002421EB"/>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Arial" w:eastAsia="Times New Roman" w:hAnsi="Arial" w:cs="Arial"/>
      <w:color w:val="0066CC"/>
      <w:sz w:val="16"/>
      <w:szCs w:val="16"/>
    </w:rPr>
  </w:style>
  <w:style w:type="paragraph" w:customStyle="1" w:styleId="xl108">
    <w:name w:val="xl108"/>
    <w:basedOn w:val="Normal"/>
    <w:rsid w:val="002421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09">
    <w:name w:val="xl109"/>
    <w:basedOn w:val="Normal"/>
    <w:rsid w:val="002421EB"/>
    <w:pPr>
      <w:pBdr>
        <w:top w:val="single" w:sz="4" w:space="0" w:color="auto"/>
        <w:left w:val="single" w:sz="4" w:space="0" w:color="auto"/>
        <w:bottom w:val="single" w:sz="4" w:space="0" w:color="auto"/>
        <w:right w:val="single" w:sz="4" w:space="0" w:color="auto"/>
      </w:pBdr>
      <w:shd w:val="clear" w:color="auto" w:fill="0066CC"/>
      <w:spacing w:before="100" w:beforeAutospacing="1" w:after="100" w:afterAutospacing="1" w:line="240" w:lineRule="auto"/>
      <w:textAlignment w:val="center"/>
    </w:pPr>
    <w:rPr>
      <w:rFonts w:ascii="Arial" w:eastAsia="Times New Roman" w:hAnsi="Arial" w:cs="Arial"/>
      <w:color w:val="0066CC"/>
      <w:sz w:val="16"/>
      <w:szCs w:val="16"/>
    </w:rPr>
  </w:style>
  <w:style w:type="paragraph" w:customStyle="1" w:styleId="xl110">
    <w:name w:val="xl110"/>
    <w:basedOn w:val="Normal"/>
    <w:rsid w:val="002421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Normal"/>
    <w:rsid w:val="002421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12">
    <w:name w:val="xl112"/>
    <w:basedOn w:val="Normal"/>
    <w:rsid w:val="002421E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Arial" w:eastAsia="Times New Roman" w:hAnsi="Arial" w:cs="Arial"/>
      <w:color w:val="FFFF00"/>
      <w:sz w:val="16"/>
      <w:szCs w:val="16"/>
    </w:rPr>
  </w:style>
  <w:style w:type="paragraph" w:customStyle="1" w:styleId="xl113">
    <w:name w:val="xl113"/>
    <w:basedOn w:val="Normal"/>
    <w:rsid w:val="002421EB"/>
    <w:pPr>
      <w:pBdr>
        <w:top w:val="single" w:sz="4" w:space="0" w:color="auto"/>
        <w:left w:val="single" w:sz="4" w:space="0" w:color="auto"/>
        <w:bottom w:val="single" w:sz="4" w:space="0" w:color="auto"/>
        <w:right w:val="double" w:sz="6" w:space="0" w:color="auto"/>
      </w:pBdr>
      <w:shd w:val="clear" w:color="auto" w:fill="0066CC"/>
      <w:spacing w:before="100" w:beforeAutospacing="1" w:after="100" w:afterAutospacing="1" w:line="240" w:lineRule="auto"/>
      <w:textAlignment w:val="center"/>
    </w:pPr>
    <w:rPr>
      <w:rFonts w:ascii="Arial" w:eastAsia="Times New Roman" w:hAnsi="Arial" w:cs="Arial"/>
      <w:color w:val="0066CC"/>
      <w:sz w:val="16"/>
      <w:szCs w:val="16"/>
    </w:rPr>
  </w:style>
  <w:style w:type="paragraph" w:customStyle="1" w:styleId="xl114">
    <w:name w:val="xl114"/>
    <w:basedOn w:val="Normal"/>
    <w:rsid w:val="002421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FF00"/>
      <w:sz w:val="16"/>
      <w:szCs w:val="16"/>
    </w:rPr>
  </w:style>
  <w:style w:type="paragraph" w:customStyle="1" w:styleId="xl115">
    <w:name w:val="xl115"/>
    <w:basedOn w:val="Normal"/>
    <w:rsid w:val="002421EB"/>
    <w:pPr>
      <w:pBdr>
        <w:top w:val="single" w:sz="4" w:space="0" w:color="auto"/>
        <w:left w:val="single" w:sz="4"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Arial" w:eastAsia="Times New Roman" w:hAnsi="Arial" w:cs="Arial"/>
      <w:color w:val="FFFF00"/>
      <w:sz w:val="16"/>
      <w:szCs w:val="16"/>
    </w:rPr>
  </w:style>
  <w:style w:type="paragraph" w:customStyle="1" w:styleId="xl116">
    <w:name w:val="xl116"/>
    <w:basedOn w:val="Normal"/>
    <w:rsid w:val="002421EB"/>
    <w:pPr>
      <w:pBdr>
        <w:top w:val="single" w:sz="4" w:space="0" w:color="auto"/>
        <w:left w:val="single" w:sz="4" w:space="0" w:color="auto"/>
        <w:bottom w:val="single" w:sz="4" w:space="0" w:color="auto"/>
        <w:right w:val="single" w:sz="4" w:space="0" w:color="auto"/>
      </w:pBdr>
      <w:shd w:val="clear" w:color="auto" w:fill="008000"/>
      <w:spacing w:before="100" w:beforeAutospacing="1" w:after="100" w:afterAutospacing="1" w:line="240" w:lineRule="auto"/>
      <w:textAlignment w:val="center"/>
    </w:pPr>
    <w:rPr>
      <w:rFonts w:ascii="Arial" w:eastAsia="Times New Roman" w:hAnsi="Arial" w:cs="Arial"/>
      <w:color w:val="008000"/>
      <w:sz w:val="16"/>
      <w:szCs w:val="16"/>
    </w:rPr>
  </w:style>
  <w:style w:type="paragraph" w:customStyle="1" w:styleId="xl117">
    <w:name w:val="xl117"/>
    <w:basedOn w:val="Normal"/>
    <w:rsid w:val="002421E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18">
    <w:name w:val="xl118"/>
    <w:basedOn w:val="Normal"/>
    <w:rsid w:val="002421EB"/>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Arial" w:eastAsia="Times New Roman" w:hAnsi="Arial" w:cs="Arial"/>
      <w:color w:val="008000"/>
      <w:sz w:val="16"/>
      <w:szCs w:val="16"/>
    </w:rPr>
  </w:style>
  <w:style w:type="paragraph" w:customStyle="1" w:styleId="xl119">
    <w:name w:val="xl119"/>
    <w:basedOn w:val="Normal"/>
    <w:rsid w:val="002421EB"/>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0">
    <w:name w:val="xl120"/>
    <w:basedOn w:val="Normal"/>
    <w:rsid w:val="002421EB"/>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21">
    <w:name w:val="xl121"/>
    <w:basedOn w:val="Normal"/>
    <w:rsid w:val="002421EB"/>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2">
    <w:name w:val="xl122"/>
    <w:basedOn w:val="Normal"/>
    <w:rsid w:val="002421EB"/>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23">
    <w:name w:val="xl123"/>
    <w:basedOn w:val="Normal"/>
    <w:rsid w:val="002421EB"/>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color w:val="0066CC"/>
      <w:sz w:val="16"/>
      <w:szCs w:val="16"/>
    </w:rPr>
  </w:style>
  <w:style w:type="paragraph" w:customStyle="1" w:styleId="xl124">
    <w:name w:val="xl124"/>
    <w:basedOn w:val="Normal"/>
    <w:rsid w:val="002421EB"/>
    <w:pPr>
      <w:pBdr>
        <w:top w:val="single" w:sz="4" w:space="0" w:color="auto"/>
        <w:left w:val="single" w:sz="4" w:space="0" w:color="auto"/>
        <w:bottom w:val="double" w:sz="6" w:space="0" w:color="auto"/>
        <w:right w:val="double" w:sz="6" w:space="0" w:color="auto"/>
      </w:pBdr>
      <w:spacing w:before="100" w:beforeAutospacing="1" w:after="100" w:afterAutospacing="1" w:line="240" w:lineRule="auto"/>
      <w:textAlignment w:val="center"/>
    </w:pPr>
    <w:rPr>
      <w:rFonts w:ascii="Arial" w:eastAsia="Times New Roman" w:hAnsi="Arial" w:cs="Arial"/>
      <w:color w:val="0066CC"/>
      <w:sz w:val="16"/>
      <w:szCs w:val="16"/>
    </w:rPr>
  </w:style>
  <w:style w:type="paragraph" w:customStyle="1" w:styleId="xl125">
    <w:name w:val="xl125"/>
    <w:basedOn w:val="Normal"/>
    <w:rsid w:val="002421EB"/>
    <w:pPr>
      <w:pBdr>
        <w:left w:val="single" w:sz="4" w:space="0" w:color="auto"/>
        <w:bottom w:val="single" w:sz="4" w:space="0" w:color="auto"/>
        <w:right w:val="single" w:sz="4" w:space="0" w:color="auto"/>
      </w:pBdr>
      <w:shd w:val="clear" w:color="auto" w:fill="0066CC"/>
      <w:spacing w:before="100" w:beforeAutospacing="1" w:after="100" w:afterAutospacing="1" w:line="240" w:lineRule="auto"/>
    </w:pPr>
    <w:rPr>
      <w:rFonts w:ascii="Arial" w:eastAsia="Times New Roman" w:hAnsi="Arial" w:cs="Arial"/>
      <w:color w:val="0066CC"/>
      <w:sz w:val="16"/>
      <w:szCs w:val="16"/>
    </w:rPr>
  </w:style>
  <w:style w:type="paragraph" w:customStyle="1" w:styleId="xl126">
    <w:name w:val="xl126"/>
    <w:basedOn w:val="Normal"/>
    <w:rsid w:val="002421EB"/>
    <w:pPr>
      <w:pBdr>
        <w:top w:val="single" w:sz="4" w:space="0" w:color="auto"/>
        <w:left w:val="single" w:sz="4" w:space="0" w:color="auto"/>
        <w:bottom w:val="single" w:sz="4" w:space="0" w:color="auto"/>
        <w:right w:val="single" w:sz="4" w:space="0" w:color="auto"/>
      </w:pBdr>
      <w:shd w:val="clear" w:color="auto" w:fill="008000"/>
      <w:spacing w:before="100" w:beforeAutospacing="1" w:after="100" w:afterAutospacing="1" w:line="240" w:lineRule="auto"/>
    </w:pPr>
    <w:rPr>
      <w:rFonts w:ascii="Arial" w:eastAsia="Times New Roman" w:hAnsi="Arial" w:cs="Arial"/>
      <w:color w:val="008000"/>
      <w:sz w:val="16"/>
      <w:szCs w:val="16"/>
    </w:rPr>
  </w:style>
  <w:style w:type="paragraph" w:customStyle="1" w:styleId="xl127">
    <w:name w:val="xl127"/>
    <w:basedOn w:val="Normal"/>
    <w:rsid w:val="002421E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28">
    <w:name w:val="xl128"/>
    <w:basedOn w:val="Normal"/>
    <w:rsid w:val="002421E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Normal"/>
    <w:rsid w:val="002421E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Normal"/>
    <w:rsid w:val="002421E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Times New Roman" w:hAnsi="Arial" w:cs="Arial"/>
      <w:color w:val="FFFF00"/>
      <w:sz w:val="16"/>
      <w:szCs w:val="16"/>
    </w:rPr>
  </w:style>
  <w:style w:type="paragraph" w:customStyle="1" w:styleId="xl131">
    <w:name w:val="xl131"/>
    <w:basedOn w:val="Normal"/>
    <w:rsid w:val="002421EB"/>
    <w:pPr>
      <w:pBdr>
        <w:top w:val="double" w:sz="6" w:space="0" w:color="auto"/>
        <w:bottom w:val="doub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2421EB"/>
    <w:pPr>
      <w:pBdr>
        <w:top w:val="double" w:sz="6" w:space="0" w:color="auto"/>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2421EB"/>
    <w:pPr>
      <w:pBdr>
        <w:top w:val="doub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2421EB"/>
    <w:pPr>
      <w:pBdr>
        <w:top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2421EB"/>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2421EB"/>
    <w:pPr>
      <w:pBdr>
        <w:top w:val="double" w:sz="6" w:space="0" w:color="auto"/>
        <w:left w:val="double" w:sz="6" w:space="0" w:color="auto"/>
        <w:bottom w:val="double" w:sz="6"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37">
    <w:name w:val="xl137"/>
    <w:basedOn w:val="Normal"/>
    <w:rsid w:val="002421EB"/>
    <w:pPr>
      <w:pBdr>
        <w:top w:val="double" w:sz="6" w:space="0" w:color="auto"/>
        <w:left w:val="single" w:sz="4" w:space="0" w:color="auto"/>
      </w:pBdr>
      <w:shd w:val="clear" w:color="CCFFFF" w:fill="auto"/>
      <w:spacing w:before="100" w:beforeAutospacing="1" w:after="100" w:afterAutospacing="1" w:line="240" w:lineRule="auto"/>
    </w:pPr>
    <w:rPr>
      <w:rFonts w:ascii="Arial" w:eastAsia="Times New Roman" w:hAnsi="Arial" w:cs="Arial"/>
      <w:b/>
      <w:bCs/>
      <w:sz w:val="16"/>
      <w:szCs w:val="16"/>
    </w:rPr>
  </w:style>
  <w:style w:type="paragraph" w:customStyle="1" w:styleId="xl138">
    <w:name w:val="xl138"/>
    <w:basedOn w:val="Normal"/>
    <w:rsid w:val="002421EB"/>
    <w:pPr>
      <w:pBdr>
        <w:top w:val="double" w:sz="6" w:space="0" w:color="auto"/>
      </w:pBdr>
      <w:shd w:val="clear" w:color="CCFFFF" w:fill="auto"/>
      <w:spacing w:before="100" w:beforeAutospacing="1" w:after="100" w:afterAutospacing="1" w:line="240" w:lineRule="auto"/>
    </w:pPr>
    <w:rPr>
      <w:rFonts w:ascii="Arial" w:eastAsia="Times New Roman" w:hAnsi="Arial" w:cs="Arial"/>
      <w:sz w:val="16"/>
      <w:szCs w:val="16"/>
    </w:rPr>
  </w:style>
  <w:style w:type="paragraph" w:customStyle="1" w:styleId="xl139">
    <w:name w:val="xl139"/>
    <w:basedOn w:val="Normal"/>
    <w:rsid w:val="002421EB"/>
    <w:pPr>
      <w:pBdr>
        <w:left w:val="single" w:sz="4" w:space="0" w:color="auto"/>
      </w:pBdr>
      <w:shd w:val="clear" w:color="CCFFFF" w:fill="auto"/>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40">
    <w:name w:val="xl140"/>
    <w:basedOn w:val="Normal"/>
    <w:rsid w:val="002421EB"/>
    <w:pPr>
      <w:shd w:val="clear" w:color="CCFFFF" w:fill="auto"/>
      <w:spacing w:before="100" w:beforeAutospacing="1" w:after="100" w:afterAutospacing="1" w:line="240" w:lineRule="auto"/>
      <w:textAlignment w:val="center"/>
    </w:pPr>
    <w:rPr>
      <w:rFonts w:ascii="Arial" w:eastAsia="Times New Roman" w:hAnsi="Arial" w:cs="Arial"/>
      <w:sz w:val="16"/>
      <w:szCs w:val="16"/>
    </w:rPr>
  </w:style>
  <w:style w:type="paragraph" w:customStyle="1" w:styleId="xl141">
    <w:name w:val="xl141"/>
    <w:basedOn w:val="Normal"/>
    <w:rsid w:val="002421E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2">
    <w:name w:val="xl142"/>
    <w:basedOn w:val="Normal"/>
    <w:rsid w:val="002421E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43">
    <w:name w:val="xl143"/>
    <w:basedOn w:val="Normal"/>
    <w:rsid w:val="002421E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
    <w:name w:val="Char Char Char Char Char Char"/>
    <w:basedOn w:val="Normal"/>
    <w:rsid w:val="002421EB"/>
    <w:pPr>
      <w:spacing w:after="0" w:line="240" w:lineRule="auto"/>
    </w:pPr>
    <w:rPr>
      <w:rFonts w:ascii="Times New Roman" w:eastAsia="PMingLiU" w:hAnsi="Times New Roman" w:cs="Times New Roman"/>
      <w:sz w:val="24"/>
      <w:szCs w:val="24"/>
      <w:lang w:val="pl-PL" w:eastAsia="pl-PL"/>
    </w:rPr>
  </w:style>
  <w:style w:type="paragraph" w:customStyle="1" w:styleId="Titlula">
    <w:name w:val="Titlul a"/>
    <w:basedOn w:val="ContinutBOLD"/>
    <w:rsid w:val="002421EB"/>
    <w:pPr>
      <w:numPr>
        <w:numId w:val="6"/>
      </w:numPr>
      <w:tabs>
        <w:tab w:val="clear" w:pos="1400"/>
        <w:tab w:val="num" w:pos="360"/>
      </w:tabs>
      <w:ind w:left="720"/>
    </w:pPr>
  </w:style>
  <w:style w:type="paragraph" w:customStyle="1" w:styleId="CharCharCharCharCharCharCharCharCharCharCharCharCharCharChar1">
    <w:name w:val="Char Char Char Char Char Char Char Char Char Char Char Char Char Char Char1"/>
    <w:basedOn w:val="Normal"/>
    <w:rsid w:val="002421EB"/>
    <w:pPr>
      <w:spacing w:after="0" w:line="240" w:lineRule="auto"/>
    </w:pPr>
    <w:rPr>
      <w:rFonts w:ascii="Times New Roman" w:eastAsia="PMingLiU" w:hAnsi="Times New Roman" w:cs="Times New Roman"/>
      <w:sz w:val="24"/>
      <w:szCs w:val="24"/>
      <w:lang w:val="pl-PL" w:eastAsia="pl-PL"/>
    </w:rPr>
  </w:style>
  <w:style w:type="character" w:customStyle="1" w:styleId="TextBoldCharCharCharCharCharChar">
    <w:name w:val="TextBold Char Char Char Char Char Char"/>
    <w:rsid w:val="002421EB"/>
    <w:rPr>
      <w:rFonts w:ascii="Arial" w:hAnsi="Arial"/>
      <w:b/>
      <w:color w:val="000080"/>
      <w:sz w:val="22"/>
      <w:szCs w:val="22"/>
      <w:lang w:val="en-US" w:eastAsia="en-US" w:bidi="ar-SA"/>
    </w:rPr>
  </w:style>
  <w:style w:type="paragraph" w:customStyle="1" w:styleId="OIC1Normal">
    <w:name w:val="OIC1 Normal"/>
    <w:basedOn w:val="Normal"/>
    <w:rsid w:val="002421EB"/>
    <w:pPr>
      <w:widowControl w:val="0"/>
      <w:suppressAutoHyphens/>
      <w:overflowPunct w:val="0"/>
      <w:autoSpaceDE w:val="0"/>
      <w:spacing w:after="0" w:line="240" w:lineRule="auto"/>
      <w:textAlignment w:val="baseline"/>
    </w:pPr>
    <w:rPr>
      <w:rFonts w:ascii="Arial" w:eastAsia="Times New Roman" w:hAnsi="Arial" w:cs="Times New Roman"/>
      <w:sz w:val="20"/>
      <w:szCs w:val="20"/>
      <w:lang w:eastAsia="ar-SA"/>
    </w:rPr>
  </w:style>
  <w:style w:type="paragraph" w:customStyle="1" w:styleId="CharCharCharCharCharCharCharCharChar">
    <w:name w:val="Char Char Char Char Char Char Char Char Char"/>
    <w:basedOn w:val="Normal"/>
    <w:rsid w:val="002421EB"/>
    <w:pPr>
      <w:spacing w:after="0" w:line="240" w:lineRule="auto"/>
    </w:pPr>
    <w:rPr>
      <w:rFonts w:ascii="Times New Roman" w:eastAsia="PMingLiU" w:hAnsi="Times New Roman" w:cs="Times New Roman"/>
      <w:sz w:val="24"/>
      <w:szCs w:val="24"/>
      <w:lang w:val="pl-PL" w:eastAsia="pl-PL"/>
    </w:rPr>
  </w:style>
  <w:style w:type="character" w:customStyle="1" w:styleId="tpt1">
    <w:name w:val="tpt1"/>
    <w:basedOn w:val="DefaultParagraphFont"/>
    <w:rsid w:val="002421EB"/>
  </w:style>
  <w:style w:type="character" w:customStyle="1" w:styleId="pt1">
    <w:name w:val="pt1"/>
    <w:rsid w:val="002421EB"/>
    <w:rPr>
      <w:b/>
      <w:bCs/>
      <w:color w:val="8F0000"/>
    </w:rPr>
  </w:style>
  <w:style w:type="paragraph" w:customStyle="1" w:styleId="CaracterCharCharCharCharChar1CharCharCharCharCharCharCharCharCharCharCharChar">
    <w:name w:val="Caracter Char Char Char Char Char1 Char Char Char Char Char Char Char Char Char Char Char Char"/>
    <w:basedOn w:val="Normal"/>
    <w:rsid w:val="002421EB"/>
    <w:pPr>
      <w:spacing w:after="160" w:line="240" w:lineRule="exact"/>
    </w:pPr>
    <w:rPr>
      <w:rFonts w:ascii="Verdana" w:eastAsia="Times New Roman" w:hAnsi="Verdana" w:cs="Times New Roman"/>
      <w:sz w:val="20"/>
      <w:szCs w:val="20"/>
    </w:rPr>
  </w:style>
  <w:style w:type="character" w:customStyle="1" w:styleId="sttart">
    <w:name w:val="st_tart"/>
    <w:basedOn w:val="DefaultParagraphFont"/>
    <w:rsid w:val="002421EB"/>
  </w:style>
  <w:style w:type="paragraph" w:customStyle="1" w:styleId="Style1">
    <w:name w:val="Style1"/>
    <w:basedOn w:val="Normal"/>
    <w:rsid w:val="002421EB"/>
    <w:pPr>
      <w:keepNext/>
      <w:pBdr>
        <w:top w:val="single" w:sz="2" w:space="1" w:color="auto"/>
        <w:left w:val="single" w:sz="2" w:space="2" w:color="auto"/>
        <w:bottom w:val="single" w:sz="2" w:space="1" w:color="auto"/>
        <w:right w:val="single" w:sz="2" w:space="0" w:color="auto"/>
      </w:pBdr>
      <w:shd w:val="clear" w:color="auto" w:fill="FFCC99"/>
      <w:spacing w:before="240" w:line="240" w:lineRule="auto"/>
      <w:jc w:val="both"/>
      <w:outlineLvl w:val="1"/>
    </w:pPr>
    <w:rPr>
      <w:rFonts w:ascii="Arial" w:eastAsia="Times New Roman" w:hAnsi="Arial" w:cs="Arial"/>
      <w:b/>
      <w:bCs/>
      <w:caps/>
      <w:color w:val="FF9900"/>
      <w:sz w:val="24"/>
      <w:szCs w:val="24"/>
    </w:rPr>
  </w:style>
  <w:style w:type="character" w:customStyle="1" w:styleId="Char1Char1">
    <w:name w:val="Char1 Char1"/>
    <w:aliases w:val=" Char1 Char Char Char1, Char1 Char Char Char,Char1 Char Char Char"/>
    <w:rsid w:val="002421EB"/>
    <w:rPr>
      <w:sz w:val="24"/>
      <w:szCs w:val="24"/>
      <w:lang w:val="en-US" w:eastAsia="ar-SA" w:bidi="ar-SA"/>
    </w:rPr>
  </w:style>
  <w:style w:type="paragraph" w:customStyle="1" w:styleId="CaracterCaracter2CaracterCaracterCaracterCaracterCaracterCaracter">
    <w:name w:val="Caracter Caracter2 Caracter Caracter Caracter Caracter Caracter Caracter"/>
    <w:basedOn w:val="Normal"/>
    <w:rsid w:val="002421EB"/>
    <w:pPr>
      <w:spacing w:after="0" w:line="240" w:lineRule="auto"/>
    </w:pPr>
    <w:rPr>
      <w:rFonts w:ascii="Times New Roman" w:eastAsia="PMingLiU" w:hAnsi="Times New Roman" w:cs="Times New Roman"/>
      <w:sz w:val="24"/>
      <w:szCs w:val="24"/>
      <w:lang w:val="pl-PL" w:eastAsia="pl-PL"/>
    </w:rPr>
  </w:style>
  <w:style w:type="paragraph" w:customStyle="1" w:styleId="Heading41">
    <w:name w:val="Heading 41"/>
    <w:basedOn w:val="Normal"/>
    <w:next w:val="Normal"/>
    <w:autoRedefine/>
    <w:rsid w:val="002421EB"/>
    <w:pPr>
      <w:keepNext/>
      <w:tabs>
        <w:tab w:val="num" w:pos="0"/>
      </w:tabs>
      <w:spacing w:before="120" w:after="120" w:line="360" w:lineRule="auto"/>
      <w:ind w:firstLine="340"/>
      <w:jc w:val="both"/>
      <w:outlineLvl w:val="3"/>
    </w:pPr>
    <w:rPr>
      <w:rFonts w:ascii="Times New Roman" w:eastAsia="Times New Roman" w:hAnsi="Times New Roman" w:cs="Times New Roman"/>
      <w:b/>
      <w:bCs/>
      <w:i/>
      <w:sz w:val="28"/>
      <w:szCs w:val="28"/>
      <w:u w:val="single"/>
    </w:rPr>
  </w:style>
  <w:style w:type="paragraph" w:customStyle="1" w:styleId="Lista">
    <w:name w:val="Lista"/>
    <w:basedOn w:val="Continut"/>
    <w:next w:val="Date"/>
    <w:autoRedefine/>
    <w:rsid w:val="00446DA3"/>
    <w:pPr>
      <w:numPr>
        <w:numId w:val="7"/>
      </w:numPr>
      <w:snapToGrid w:val="0"/>
    </w:pPr>
    <w:rPr>
      <w:lang w:val="it-IT"/>
    </w:rPr>
  </w:style>
  <w:style w:type="paragraph" w:customStyle="1" w:styleId="ContinutBOLD">
    <w:name w:val="Continut BOLD"/>
    <w:basedOn w:val="Continut"/>
    <w:next w:val="Continut"/>
    <w:link w:val="ContinutBOLDChar"/>
    <w:rsid w:val="002421EB"/>
    <w:rPr>
      <w:rFonts w:cstheme="minorBidi"/>
      <w:b/>
      <w:color w:val="000000"/>
      <w:szCs w:val="22"/>
    </w:rPr>
  </w:style>
  <w:style w:type="paragraph" w:styleId="Date">
    <w:name w:val="Date"/>
    <w:basedOn w:val="Normal"/>
    <w:next w:val="Normal"/>
    <w:link w:val="DateChar"/>
    <w:uiPriority w:val="99"/>
    <w:rsid w:val="002421EB"/>
    <w:pPr>
      <w:spacing w:after="0" w:line="240" w:lineRule="auto"/>
    </w:pPr>
    <w:rPr>
      <w:rFonts w:ascii="Times New Roman" w:eastAsia="Times New Roman" w:hAnsi="Times New Roman" w:cs="Times New Roman"/>
      <w:sz w:val="20"/>
      <w:szCs w:val="20"/>
    </w:rPr>
  </w:style>
  <w:style w:type="character" w:customStyle="1" w:styleId="DateChar">
    <w:name w:val="Date Char"/>
    <w:basedOn w:val="DefaultParagraphFont"/>
    <w:link w:val="Date"/>
    <w:uiPriority w:val="99"/>
    <w:rsid w:val="002421EB"/>
    <w:rPr>
      <w:rFonts w:ascii="Times New Roman" w:eastAsia="Times New Roman" w:hAnsi="Times New Roman" w:cs="Times New Roman"/>
      <w:sz w:val="20"/>
      <w:szCs w:val="20"/>
    </w:rPr>
  </w:style>
  <w:style w:type="character" w:customStyle="1" w:styleId="ContinutChar">
    <w:name w:val="Continut Char"/>
    <w:link w:val="Continut"/>
    <w:rsid w:val="003F6F70"/>
    <w:rPr>
      <w:rFonts w:ascii="Trebuchet MS" w:eastAsia="Arial Unicode MS" w:hAnsi="Trebuchet MS" w:cstheme="minorHAnsi"/>
      <w:snapToGrid w:val="0"/>
      <w:sz w:val="24"/>
      <w:szCs w:val="24"/>
      <w:lang w:val="ro-RO"/>
    </w:rPr>
  </w:style>
  <w:style w:type="character" w:customStyle="1" w:styleId="TitlurimiciChar">
    <w:name w:val="Titluri mici Char"/>
    <w:link w:val="Titlurimici"/>
    <w:rsid w:val="002421EB"/>
    <w:rPr>
      <w:rFonts w:ascii="Times New Roman" w:eastAsia="Arial Unicode MS" w:hAnsi="Times New Roman" w:cs="Times New Roman"/>
      <w:i/>
      <w:snapToGrid w:val="0"/>
      <w:sz w:val="24"/>
      <w:szCs w:val="24"/>
      <w:u w:val="single"/>
      <w:lang w:val="ro-RO"/>
    </w:rPr>
  </w:style>
  <w:style w:type="paragraph" w:customStyle="1" w:styleId="TextBoldCharChar1Char">
    <w:name w:val="TextBold Char Char1 Char"/>
    <w:basedOn w:val="Normal"/>
    <w:rsid w:val="002421EB"/>
    <w:pPr>
      <w:keepNext/>
      <w:spacing w:before="80" w:after="160" w:line="240" w:lineRule="auto"/>
      <w:ind w:left="1304"/>
      <w:outlineLvl w:val="1"/>
    </w:pPr>
    <w:rPr>
      <w:rFonts w:ascii="Arial" w:eastAsia="Times New Roman" w:hAnsi="Arial" w:cs="Times New Roman"/>
      <w:b/>
      <w:i/>
      <w:color w:val="000080"/>
    </w:rPr>
  </w:style>
  <w:style w:type="paragraph" w:customStyle="1" w:styleId="BuletCharCharChar">
    <w:name w:val="Bulet Char Char Char"/>
    <w:basedOn w:val="TextnormalCharCharChar"/>
    <w:rsid w:val="002421EB"/>
    <w:pPr>
      <w:tabs>
        <w:tab w:val="num" w:pos="1080"/>
        <w:tab w:val="left" w:pos="1304"/>
      </w:tabs>
      <w:spacing w:before="60" w:after="60"/>
      <w:ind w:left="1080" w:hanging="360"/>
    </w:pPr>
    <w:rPr>
      <w:iCs/>
      <w:lang w:val="it-IT"/>
    </w:rPr>
  </w:style>
  <w:style w:type="paragraph" w:customStyle="1" w:styleId="NormalWeb3">
    <w:name w:val="Normal (Web)3"/>
    <w:basedOn w:val="Normal"/>
    <w:rsid w:val="002421EB"/>
    <w:pPr>
      <w:spacing w:before="105" w:after="105" w:line="240" w:lineRule="auto"/>
      <w:ind w:left="105" w:right="105"/>
    </w:pPr>
    <w:rPr>
      <w:rFonts w:ascii="Arial Narrow" w:eastAsia="SimSun" w:hAnsi="Arial Narrow" w:cs="Times New Roman"/>
      <w:sz w:val="24"/>
      <w:szCs w:val="24"/>
      <w:lang w:eastAsia="zh-CN"/>
    </w:rPr>
  </w:style>
  <w:style w:type="paragraph" w:customStyle="1" w:styleId="Subtitlu0">
    <w:name w:val="Subtitlu"/>
    <w:basedOn w:val="Heading2"/>
    <w:rsid w:val="002421EB"/>
    <w:pPr>
      <w:numPr>
        <w:ilvl w:val="0"/>
        <w:numId w:val="0"/>
      </w:numPr>
      <w:pBdr>
        <w:top w:val="thinThickSmallGap" w:sz="24" w:space="1" w:color="auto"/>
        <w:left w:val="thinThickSmallGap" w:sz="24" w:space="1" w:color="auto"/>
        <w:bottom w:val="thinThickSmallGap" w:sz="24" w:space="1" w:color="auto"/>
        <w:right w:val="thinThickSmallGap" w:sz="24" w:space="1" w:color="auto"/>
      </w:pBdr>
      <w:shd w:val="clear" w:color="auto" w:fill="9398C9"/>
      <w:tabs>
        <w:tab w:val="num" w:pos="338"/>
      </w:tabs>
      <w:spacing w:after="200" w:line="300" w:lineRule="auto"/>
      <w:ind w:left="1134" w:right="57" w:hanging="1134"/>
      <w:jc w:val="left"/>
    </w:pPr>
    <w:rPr>
      <w:rFonts w:ascii="Times New Roman Bold" w:hAnsi="Times New Roman Bold"/>
      <w:i w:val="0"/>
      <w:iCs w:val="0"/>
      <w:sz w:val="24"/>
      <w:szCs w:val="24"/>
      <w:lang w:val="en-US" w:eastAsia="en-US"/>
    </w:rPr>
  </w:style>
  <w:style w:type="character" w:customStyle="1" w:styleId="CharCharCharCharChar">
    <w:name w:val="Char Char Char Char Char"/>
    <w:link w:val="CharCharCharChar"/>
    <w:rsid w:val="002421EB"/>
    <w:rPr>
      <w:rFonts w:ascii="Verdana" w:eastAsia="Times New Roman" w:hAnsi="Verdana" w:cs="Times New Roman"/>
      <w:sz w:val="20"/>
      <w:szCs w:val="20"/>
    </w:rPr>
  </w:style>
  <w:style w:type="paragraph" w:customStyle="1" w:styleId="Standard">
    <w:name w:val="Standard"/>
    <w:rsid w:val="002421EB"/>
    <w:pPr>
      <w:suppressAutoHyphens/>
      <w:autoSpaceDN w:val="0"/>
      <w:spacing w:after="0" w:line="240" w:lineRule="auto"/>
      <w:textAlignment w:val="baseline"/>
    </w:pPr>
    <w:rPr>
      <w:rFonts w:ascii="Times New Roman" w:eastAsia="SimSun" w:hAnsi="Times New Roman" w:cs="Mangal"/>
      <w:color w:val="000000"/>
      <w:kern w:val="3"/>
      <w:sz w:val="24"/>
      <w:szCs w:val="24"/>
      <w:lang w:val="ro-RO" w:eastAsia="ro-RO" w:bidi="hi-IN"/>
    </w:rPr>
  </w:style>
  <w:style w:type="paragraph" w:customStyle="1" w:styleId="Subtitlumarenumber">
    <w:name w:val="Subtitlu mare number"/>
    <w:basedOn w:val="Normal"/>
    <w:qFormat/>
    <w:rsid w:val="002421EB"/>
    <w:pPr>
      <w:numPr>
        <w:numId w:val="9"/>
      </w:numPr>
      <w:shd w:val="pct10" w:color="auto" w:fill="auto"/>
      <w:spacing w:before="120" w:after="120" w:line="264" w:lineRule="auto"/>
    </w:pPr>
    <w:rPr>
      <w:rFonts w:ascii="Arial" w:eastAsia="Calibri" w:hAnsi="Arial" w:cs="Times New Roman"/>
      <w:b/>
      <w:sz w:val="26"/>
      <w:szCs w:val="28"/>
    </w:rPr>
  </w:style>
  <w:style w:type="paragraph" w:customStyle="1" w:styleId="Tabele">
    <w:name w:val="Tabele"/>
    <w:basedOn w:val="Normal"/>
    <w:qFormat/>
    <w:rsid w:val="0091659E"/>
    <w:pPr>
      <w:spacing w:after="0"/>
    </w:pPr>
    <w:rPr>
      <w:rFonts w:ascii="Century Gothic" w:eastAsia="Times New Roman" w:hAnsi="Century Gothic" w:cs="Tahoma"/>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881704">
      <w:bodyDiv w:val="1"/>
      <w:marLeft w:val="0"/>
      <w:marRight w:val="0"/>
      <w:marTop w:val="0"/>
      <w:marBottom w:val="0"/>
      <w:divBdr>
        <w:top w:val="none" w:sz="0" w:space="0" w:color="auto"/>
        <w:left w:val="none" w:sz="0" w:space="0" w:color="auto"/>
        <w:bottom w:val="none" w:sz="0" w:space="0" w:color="auto"/>
        <w:right w:val="none" w:sz="0" w:space="0" w:color="auto"/>
      </w:divBdr>
    </w:div>
    <w:div w:id="919413309">
      <w:bodyDiv w:val="1"/>
      <w:marLeft w:val="0"/>
      <w:marRight w:val="0"/>
      <w:marTop w:val="0"/>
      <w:marBottom w:val="0"/>
      <w:divBdr>
        <w:top w:val="none" w:sz="0" w:space="0" w:color="auto"/>
        <w:left w:val="none" w:sz="0" w:space="0" w:color="auto"/>
        <w:bottom w:val="none" w:sz="0" w:space="0" w:color="auto"/>
        <w:right w:val="none" w:sz="0" w:space="0" w:color="auto"/>
      </w:divBdr>
    </w:div>
    <w:div w:id="1055156946">
      <w:bodyDiv w:val="1"/>
      <w:marLeft w:val="0"/>
      <w:marRight w:val="0"/>
      <w:marTop w:val="0"/>
      <w:marBottom w:val="0"/>
      <w:divBdr>
        <w:top w:val="none" w:sz="0" w:space="0" w:color="auto"/>
        <w:left w:val="none" w:sz="0" w:space="0" w:color="auto"/>
        <w:bottom w:val="none" w:sz="0" w:space="0" w:color="auto"/>
        <w:right w:val="none" w:sz="0" w:space="0" w:color="auto"/>
      </w:divBdr>
      <w:divsChild>
        <w:div w:id="1727141057">
          <w:marLeft w:val="0"/>
          <w:marRight w:val="0"/>
          <w:marTop w:val="0"/>
          <w:marBottom w:val="0"/>
          <w:divBdr>
            <w:top w:val="none" w:sz="0" w:space="0" w:color="auto"/>
            <w:left w:val="none" w:sz="0" w:space="0" w:color="auto"/>
            <w:bottom w:val="none" w:sz="0" w:space="0" w:color="auto"/>
            <w:right w:val="none" w:sz="0" w:space="0" w:color="auto"/>
          </w:divBdr>
        </w:div>
        <w:div w:id="1307273271">
          <w:marLeft w:val="0"/>
          <w:marRight w:val="0"/>
          <w:marTop w:val="0"/>
          <w:marBottom w:val="0"/>
          <w:divBdr>
            <w:top w:val="none" w:sz="0" w:space="0" w:color="auto"/>
            <w:left w:val="none" w:sz="0" w:space="0" w:color="auto"/>
            <w:bottom w:val="none" w:sz="0" w:space="0" w:color="auto"/>
            <w:right w:val="none" w:sz="0" w:space="0" w:color="auto"/>
          </w:divBdr>
        </w:div>
        <w:div w:id="789514038">
          <w:marLeft w:val="0"/>
          <w:marRight w:val="0"/>
          <w:marTop w:val="0"/>
          <w:marBottom w:val="0"/>
          <w:divBdr>
            <w:top w:val="none" w:sz="0" w:space="0" w:color="auto"/>
            <w:left w:val="none" w:sz="0" w:space="0" w:color="auto"/>
            <w:bottom w:val="none" w:sz="0" w:space="0" w:color="auto"/>
            <w:right w:val="none" w:sz="0" w:space="0" w:color="auto"/>
          </w:divBdr>
        </w:div>
      </w:divsChild>
    </w:div>
    <w:div w:id="1072235141">
      <w:bodyDiv w:val="1"/>
      <w:marLeft w:val="0"/>
      <w:marRight w:val="0"/>
      <w:marTop w:val="0"/>
      <w:marBottom w:val="0"/>
      <w:divBdr>
        <w:top w:val="none" w:sz="0" w:space="0" w:color="auto"/>
        <w:left w:val="none" w:sz="0" w:space="0" w:color="auto"/>
        <w:bottom w:val="none" w:sz="0" w:space="0" w:color="auto"/>
        <w:right w:val="none" w:sz="0" w:space="0" w:color="auto"/>
      </w:divBdr>
    </w:div>
    <w:div w:id="1159929930">
      <w:bodyDiv w:val="1"/>
      <w:marLeft w:val="0"/>
      <w:marRight w:val="0"/>
      <w:marTop w:val="0"/>
      <w:marBottom w:val="0"/>
      <w:divBdr>
        <w:top w:val="none" w:sz="0" w:space="0" w:color="auto"/>
        <w:left w:val="none" w:sz="0" w:space="0" w:color="auto"/>
        <w:bottom w:val="none" w:sz="0" w:space="0" w:color="auto"/>
        <w:right w:val="none" w:sz="0" w:space="0" w:color="auto"/>
      </w:divBdr>
    </w:div>
    <w:div w:id="1346248132">
      <w:bodyDiv w:val="1"/>
      <w:marLeft w:val="0"/>
      <w:marRight w:val="0"/>
      <w:marTop w:val="0"/>
      <w:marBottom w:val="0"/>
      <w:divBdr>
        <w:top w:val="none" w:sz="0" w:space="0" w:color="auto"/>
        <w:left w:val="none" w:sz="0" w:space="0" w:color="auto"/>
        <w:bottom w:val="none" w:sz="0" w:space="0" w:color="auto"/>
        <w:right w:val="none" w:sz="0" w:space="0" w:color="auto"/>
      </w:divBdr>
      <w:divsChild>
        <w:div w:id="1077291867">
          <w:marLeft w:val="0"/>
          <w:marRight w:val="0"/>
          <w:marTop w:val="0"/>
          <w:marBottom w:val="0"/>
          <w:divBdr>
            <w:top w:val="none" w:sz="0" w:space="0" w:color="auto"/>
            <w:left w:val="none" w:sz="0" w:space="0" w:color="auto"/>
            <w:bottom w:val="none" w:sz="0" w:space="0" w:color="auto"/>
            <w:right w:val="none" w:sz="0" w:space="0" w:color="auto"/>
          </w:divBdr>
        </w:div>
      </w:divsChild>
    </w:div>
    <w:div w:id="1459452041">
      <w:bodyDiv w:val="1"/>
      <w:marLeft w:val="0"/>
      <w:marRight w:val="0"/>
      <w:marTop w:val="0"/>
      <w:marBottom w:val="0"/>
      <w:divBdr>
        <w:top w:val="none" w:sz="0" w:space="0" w:color="auto"/>
        <w:left w:val="none" w:sz="0" w:space="0" w:color="auto"/>
        <w:bottom w:val="none" w:sz="0" w:space="0" w:color="auto"/>
        <w:right w:val="none" w:sz="0" w:space="0" w:color="auto"/>
      </w:divBdr>
    </w:div>
    <w:div w:id="1844739563">
      <w:bodyDiv w:val="1"/>
      <w:marLeft w:val="0"/>
      <w:marRight w:val="0"/>
      <w:marTop w:val="0"/>
      <w:marBottom w:val="0"/>
      <w:divBdr>
        <w:top w:val="none" w:sz="0" w:space="0" w:color="auto"/>
        <w:left w:val="none" w:sz="0" w:space="0" w:color="auto"/>
        <w:bottom w:val="none" w:sz="0" w:space="0" w:color="auto"/>
        <w:right w:val="none" w:sz="0" w:space="0" w:color="auto"/>
      </w:divBdr>
    </w:div>
    <w:div w:id="1876579680">
      <w:bodyDiv w:val="1"/>
      <w:marLeft w:val="0"/>
      <w:marRight w:val="0"/>
      <w:marTop w:val="0"/>
      <w:marBottom w:val="0"/>
      <w:divBdr>
        <w:top w:val="none" w:sz="0" w:space="0" w:color="auto"/>
        <w:left w:val="none" w:sz="0" w:space="0" w:color="auto"/>
        <w:bottom w:val="none" w:sz="0" w:space="0" w:color="auto"/>
        <w:right w:val="none" w:sz="0" w:space="0" w:color="auto"/>
      </w:divBdr>
    </w:div>
    <w:div w:id="211964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6A19-304F-427D-BD82-85A50830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32</Pages>
  <Words>9347</Words>
  <Characters>53280</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Windows User</cp:lastModifiedBy>
  <cp:revision>670</cp:revision>
  <cp:lastPrinted>2022-06-21T07:33:00Z</cp:lastPrinted>
  <dcterms:created xsi:type="dcterms:W3CDTF">2019-06-19T09:30:00Z</dcterms:created>
  <dcterms:modified xsi:type="dcterms:W3CDTF">2023-07-26T06:38:00Z</dcterms:modified>
</cp:coreProperties>
</file>