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319" w:rsidRPr="006E3101" w:rsidRDefault="006E3101" w:rsidP="006E3101">
      <w:pPr>
        <w:pStyle w:val="Header"/>
        <w:rPr>
          <w:rFonts w:ascii="Trebuchet MS" w:hAnsi="Trebuchet MS"/>
          <w:bCs/>
          <w:sz w:val="24"/>
          <w:szCs w:val="24"/>
        </w:rPr>
      </w:pPr>
      <w:r w:rsidRPr="006E3101">
        <w:rPr>
          <w:rFonts w:ascii="Trebuchet MS" w:hAnsi="Trebuchet MS"/>
          <w:noProof/>
          <w:sz w:val="24"/>
          <w:szCs w:val="24"/>
          <w:lang w:eastAsia="ro-RO"/>
        </w:rPr>
        <w:drawing>
          <wp:anchor distT="0" distB="0" distL="114300" distR="114300" simplePos="0" relativeHeight="251659776" behindDoc="0" locked="0" layoutInCell="1" allowOverlap="1" wp14:anchorId="7B703A2D" wp14:editId="1B74CAEF">
            <wp:simplePos x="0" y="0"/>
            <wp:positionH relativeFrom="page">
              <wp:posOffset>0</wp:posOffset>
            </wp:positionH>
            <wp:positionV relativeFrom="paragraph">
              <wp:posOffset>-243205</wp:posOffset>
            </wp:positionV>
            <wp:extent cx="7748905" cy="1849120"/>
            <wp:effectExtent l="0" t="0" r="0" b="0"/>
            <wp:wrapTopAndBottom/>
            <wp:docPr id="3"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25319" w:rsidRPr="006E3101">
        <w:rPr>
          <w:rFonts w:ascii="Trebuchet MS" w:hAnsi="Trebuchet MS"/>
          <w:bCs/>
          <w:sz w:val="24"/>
          <w:szCs w:val="24"/>
        </w:rPr>
        <w:t>AGENȚIA PENTRU PROTECȚIA MEDIULUI DÂMBOVIȚA</w:t>
      </w:r>
    </w:p>
    <w:p w:rsidR="00875A3A" w:rsidRPr="006E3101" w:rsidRDefault="00875A3A" w:rsidP="006E3101">
      <w:pPr>
        <w:spacing w:after="0" w:line="240" w:lineRule="auto"/>
        <w:ind w:left="6480" w:firstLine="600"/>
        <w:jc w:val="center"/>
        <w:rPr>
          <w:rFonts w:ascii="Trebuchet MS" w:eastAsia="Times New Roman" w:hAnsi="Trebuchet MS" w:cs="Times New Roman"/>
          <w:sz w:val="24"/>
          <w:szCs w:val="24"/>
          <w:lang w:eastAsia="ro-RO"/>
        </w:rPr>
      </w:pPr>
    </w:p>
    <w:p w:rsidR="004F1FBC" w:rsidRPr="006E3101" w:rsidRDefault="004F1FBC" w:rsidP="006E3101">
      <w:pPr>
        <w:spacing w:after="0" w:line="240" w:lineRule="auto"/>
        <w:ind w:left="6480" w:firstLine="600"/>
        <w:jc w:val="right"/>
        <w:rPr>
          <w:rFonts w:ascii="Trebuchet MS" w:eastAsia="Times New Roman" w:hAnsi="Trebuchet MS" w:cs="Times New Roman"/>
          <w:sz w:val="24"/>
          <w:szCs w:val="24"/>
          <w:lang w:eastAsia="ro-RO"/>
        </w:rPr>
      </w:pPr>
      <w:r w:rsidRPr="006E3101">
        <w:rPr>
          <w:rFonts w:ascii="Trebuchet MS" w:eastAsia="Times New Roman" w:hAnsi="Trebuchet MS" w:cs="Times New Roman"/>
          <w:sz w:val="24"/>
          <w:szCs w:val="24"/>
          <w:lang w:eastAsia="ro-RO"/>
        </w:rPr>
        <w:t xml:space="preserve">Nr. </w:t>
      </w:r>
      <w:r w:rsidR="00122923" w:rsidRPr="006E3101">
        <w:rPr>
          <w:rFonts w:ascii="Trebuchet MS" w:hAnsi="Trebuchet MS" w:cs="Times New Roman"/>
          <w:sz w:val="24"/>
          <w:szCs w:val="24"/>
          <w:lang w:val="fr-FR"/>
        </w:rPr>
        <w:t>16019/9499</w:t>
      </w:r>
      <w:r w:rsidRPr="006E3101">
        <w:rPr>
          <w:rFonts w:ascii="Trebuchet MS" w:hAnsi="Trebuchet MS" w:cs="Times New Roman"/>
          <w:sz w:val="24"/>
          <w:szCs w:val="24"/>
          <w:lang w:val="fr-FR"/>
        </w:rPr>
        <w:t>/</w:t>
      </w:r>
      <w:r w:rsidRPr="006E3101">
        <w:rPr>
          <w:rFonts w:ascii="Trebuchet MS" w:hAnsi="Trebuchet MS" w:cs="Times New Roman"/>
          <w:sz w:val="24"/>
          <w:szCs w:val="24"/>
        </w:rPr>
        <w:t>.0.202</w:t>
      </w:r>
      <w:r w:rsidR="00E63FA4" w:rsidRPr="006E3101">
        <w:rPr>
          <w:rFonts w:ascii="Trebuchet MS" w:hAnsi="Trebuchet MS" w:cs="Times New Roman"/>
          <w:sz w:val="24"/>
          <w:szCs w:val="24"/>
        </w:rPr>
        <w:t>4</w:t>
      </w:r>
    </w:p>
    <w:p w:rsidR="004F1FBC" w:rsidRPr="006E3101" w:rsidRDefault="004F1FBC" w:rsidP="006E3101">
      <w:pPr>
        <w:suppressAutoHyphens/>
        <w:spacing w:after="0" w:line="240" w:lineRule="auto"/>
        <w:jc w:val="both"/>
        <w:rPr>
          <w:rFonts w:ascii="Trebuchet MS" w:eastAsia="Times New Roman" w:hAnsi="Trebuchet MS" w:cs="Times New Roman"/>
          <w:b/>
          <w:sz w:val="24"/>
          <w:szCs w:val="24"/>
          <w:lang w:eastAsia="ro-RO"/>
        </w:rPr>
      </w:pPr>
      <w:r w:rsidRPr="006E3101">
        <w:rPr>
          <w:rFonts w:ascii="Trebuchet MS" w:eastAsia="Times New Roman" w:hAnsi="Trebuchet MS" w:cs="Times New Roman"/>
          <w:b/>
          <w:sz w:val="24"/>
          <w:szCs w:val="24"/>
          <w:lang w:eastAsia="ro-RO"/>
        </w:rPr>
        <w:t xml:space="preserve"> </w:t>
      </w:r>
    </w:p>
    <w:p w:rsidR="004F1FBC" w:rsidRPr="006E3101" w:rsidRDefault="004F1FBC" w:rsidP="006E3101">
      <w:pPr>
        <w:suppressAutoHyphens/>
        <w:spacing w:after="0" w:line="240" w:lineRule="auto"/>
        <w:jc w:val="both"/>
        <w:rPr>
          <w:rFonts w:ascii="Trebuchet MS" w:hAnsi="Trebuchet MS" w:cs="Times New Roman"/>
          <w:sz w:val="24"/>
          <w:szCs w:val="24"/>
        </w:rPr>
      </w:pPr>
    </w:p>
    <w:p w:rsidR="004F1FBC" w:rsidRPr="006E3101" w:rsidRDefault="00725319" w:rsidP="006E3101">
      <w:pPr>
        <w:suppressAutoHyphens/>
        <w:spacing w:after="0" w:line="240" w:lineRule="auto"/>
        <w:jc w:val="center"/>
        <w:rPr>
          <w:rFonts w:ascii="Trebuchet MS" w:eastAsia="Times New Roman" w:hAnsi="Trebuchet MS" w:cs="Times New Roman"/>
          <w:b/>
          <w:sz w:val="24"/>
          <w:szCs w:val="24"/>
          <w:lang w:eastAsia="ro-RO"/>
        </w:rPr>
      </w:pPr>
      <w:r w:rsidRPr="006E3101">
        <w:rPr>
          <w:rFonts w:ascii="Trebuchet MS" w:hAnsi="Trebuchet MS"/>
          <w:sz w:val="24"/>
          <w:szCs w:val="24"/>
        </w:rPr>
        <w:t xml:space="preserve">Proiect </w:t>
      </w:r>
      <w:r w:rsidR="004F1FBC" w:rsidRPr="006E3101">
        <w:rPr>
          <w:rFonts w:ascii="Trebuchet MS" w:hAnsi="Trebuchet MS"/>
          <w:sz w:val="24"/>
          <w:szCs w:val="24"/>
        </w:rPr>
        <w:t xml:space="preserve"> </w:t>
      </w:r>
      <w:hyperlink r:id="rId9" w:anchor="#" w:history="1"/>
      <w:r w:rsidR="004F1FBC" w:rsidRPr="006E3101">
        <w:rPr>
          <w:rFonts w:ascii="Trebuchet MS" w:eastAsia="Times New Roman" w:hAnsi="Trebuchet MS" w:cs="Times New Roman"/>
          <w:b/>
          <w:sz w:val="24"/>
          <w:szCs w:val="24"/>
          <w:lang w:eastAsia="ro-RO"/>
        </w:rPr>
        <w:t>DECIZIA ETAPEI DE ÎNCADRARE</w:t>
      </w:r>
    </w:p>
    <w:p w:rsidR="004F1FBC" w:rsidRPr="006E3101" w:rsidRDefault="004F1FBC" w:rsidP="006E3101">
      <w:pPr>
        <w:suppressAutoHyphens/>
        <w:spacing w:after="0" w:line="240" w:lineRule="auto"/>
        <w:jc w:val="center"/>
        <w:rPr>
          <w:rFonts w:ascii="Trebuchet MS" w:eastAsia="Times New Roman" w:hAnsi="Trebuchet MS" w:cs="Times New Roman"/>
          <w:b/>
          <w:sz w:val="24"/>
          <w:szCs w:val="24"/>
          <w:lang w:eastAsia="ro-RO"/>
        </w:rPr>
      </w:pPr>
      <w:r w:rsidRPr="006E3101">
        <w:rPr>
          <w:rFonts w:ascii="Trebuchet MS" w:eastAsia="Times New Roman" w:hAnsi="Trebuchet MS" w:cs="Times New Roman"/>
          <w:b/>
          <w:sz w:val="24"/>
          <w:szCs w:val="24"/>
          <w:lang w:eastAsia="ro-RO"/>
        </w:rPr>
        <w:t xml:space="preserve">Nr.  </w:t>
      </w:r>
      <w:r w:rsidR="004D5EBB" w:rsidRPr="006E3101">
        <w:rPr>
          <w:rFonts w:ascii="Trebuchet MS" w:eastAsia="Times New Roman" w:hAnsi="Trebuchet MS" w:cs="Times New Roman"/>
          <w:b/>
          <w:sz w:val="24"/>
          <w:szCs w:val="24"/>
          <w:lang w:eastAsia="ro-RO"/>
        </w:rPr>
        <w:t xml:space="preserve"> </w:t>
      </w:r>
      <w:r w:rsidRPr="006E3101">
        <w:rPr>
          <w:rFonts w:ascii="Trebuchet MS" w:eastAsia="Times New Roman" w:hAnsi="Trebuchet MS" w:cs="Times New Roman"/>
          <w:b/>
          <w:sz w:val="24"/>
          <w:szCs w:val="24"/>
          <w:lang w:eastAsia="ro-RO"/>
        </w:rPr>
        <w:t xml:space="preserve"> din  .0.202</w:t>
      </w:r>
      <w:r w:rsidR="00E63FA4" w:rsidRPr="006E3101">
        <w:rPr>
          <w:rFonts w:ascii="Trebuchet MS" w:eastAsia="Times New Roman" w:hAnsi="Trebuchet MS" w:cs="Times New Roman"/>
          <w:b/>
          <w:sz w:val="24"/>
          <w:szCs w:val="24"/>
          <w:lang w:eastAsia="ro-RO"/>
        </w:rPr>
        <w:t>4</w:t>
      </w:r>
    </w:p>
    <w:p w:rsidR="004F1FBC" w:rsidRPr="006E3101" w:rsidRDefault="004F1FBC" w:rsidP="006E3101">
      <w:pPr>
        <w:shd w:val="clear" w:color="auto" w:fill="FFFFFF"/>
        <w:spacing w:after="0" w:line="240" w:lineRule="auto"/>
        <w:jc w:val="both"/>
        <w:rPr>
          <w:rStyle w:val="tpa"/>
          <w:rFonts w:ascii="Trebuchet MS" w:hAnsi="Trebuchet MS" w:cs="Times New Roman"/>
          <w:sz w:val="24"/>
          <w:szCs w:val="24"/>
        </w:rPr>
      </w:pPr>
      <w:bookmarkStart w:id="0" w:name="do|ax5^I|pa7"/>
      <w:bookmarkEnd w:id="0"/>
    </w:p>
    <w:p w:rsidR="004F1FBC" w:rsidRPr="006E3101" w:rsidRDefault="004F1FBC" w:rsidP="006E3101">
      <w:pPr>
        <w:shd w:val="clear" w:color="auto" w:fill="FFFFFF"/>
        <w:spacing w:after="0" w:line="240" w:lineRule="auto"/>
        <w:ind w:firstLine="567"/>
        <w:jc w:val="both"/>
        <w:rPr>
          <w:rStyle w:val="tpa"/>
          <w:rFonts w:ascii="Trebuchet MS" w:hAnsi="Trebuchet MS" w:cs="Times New Roman"/>
          <w:sz w:val="24"/>
          <w:szCs w:val="24"/>
        </w:rPr>
      </w:pPr>
      <w:r w:rsidRPr="006E3101">
        <w:rPr>
          <w:rStyle w:val="tpa"/>
          <w:rFonts w:ascii="Trebuchet MS" w:hAnsi="Trebuchet MS" w:cs="Times New Roman"/>
          <w:sz w:val="24"/>
          <w:szCs w:val="24"/>
        </w:rPr>
        <w:t xml:space="preserve">Ca urmare a solicitării de emitere a acordului de mediu adresate de </w:t>
      </w:r>
      <w:r w:rsidR="00122923" w:rsidRPr="006E3101">
        <w:rPr>
          <w:rFonts w:ascii="Trebuchet MS" w:hAnsi="Trebuchet MS" w:cs="Times New Roman"/>
          <w:b/>
          <w:sz w:val="24"/>
          <w:szCs w:val="24"/>
        </w:rPr>
        <w:t>CLASS PARK DEVELOPMENT</w:t>
      </w:r>
      <w:r w:rsidR="00122923" w:rsidRPr="006E3101">
        <w:rPr>
          <w:rStyle w:val="tpa1"/>
          <w:rFonts w:ascii="Trebuchet MS" w:hAnsi="Trebuchet MS" w:cs="Times New Roman"/>
          <w:b/>
          <w:sz w:val="24"/>
          <w:szCs w:val="24"/>
        </w:rPr>
        <w:t xml:space="preserve"> </w:t>
      </w:r>
      <w:r w:rsidR="00122923" w:rsidRPr="006E3101">
        <w:rPr>
          <w:rStyle w:val="tpa1"/>
          <w:rFonts w:ascii="Trebuchet MS" w:hAnsi="Trebuchet MS" w:cs="Times New Roman"/>
          <w:sz w:val="24"/>
          <w:szCs w:val="24"/>
        </w:rPr>
        <w:t>sediul</w:t>
      </w:r>
      <w:r w:rsidR="00122923" w:rsidRPr="006E3101">
        <w:rPr>
          <w:rStyle w:val="tpa1"/>
          <w:rFonts w:ascii="Trebuchet MS" w:hAnsi="Trebuchet MS" w:cs="Times New Roman"/>
          <w:b/>
          <w:sz w:val="24"/>
          <w:szCs w:val="24"/>
        </w:rPr>
        <w:t xml:space="preserve"> </w:t>
      </w:r>
      <w:r w:rsidR="00122923" w:rsidRPr="006E3101">
        <w:rPr>
          <w:rStyle w:val="tpa1"/>
          <w:rFonts w:ascii="Trebuchet MS" w:hAnsi="Trebuchet MS" w:cs="Times New Roman"/>
          <w:sz w:val="24"/>
          <w:szCs w:val="24"/>
        </w:rPr>
        <w:t>în jud. Dambovita,  municipiul Târgoviste, str. Madrid nr. 2F</w:t>
      </w:r>
      <w:r w:rsidR="00122923" w:rsidRPr="006E3101">
        <w:rPr>
          <w:rStyle w:val="BalloonTextChar"/>
          <w:rFonts w:ascii="Trebuchet MS" w:hAnsi="Trebuchet MS" w:cs="Times New Roman"/>
          <w:sz w:val="24"/>
          <w:szCs w:val="24"/>
        </w:rPr>
        <w:t xml:space="preserve"> </w:t>
      </w:r>
      <w:r w:rsidR="005B0DE5" w:rsidRPr="006E3101">
        <w:rPr>
          <w:rStyle w:val="tpa1"/>
          <w:rFonts w:ascii="Trebuchet MS" w:hAnsi="Trebuchet MS" w:cs="Times New Roman"/>
          <w:sz w:val="24"/>
          <w:szCs w:val="24"/>
        </w:rPr>
        <w:t>9</w:t>
      </w:r>
      <w:r w:rsidR="00BD1D24" w:rsidRPr="006E3101">
        <w:rPr>
          <w:rStyle w:val="tpa1"/>
          <w:rFonts w:ascii="Trebuchet MS" w:hAnsi="Trebuchet MS" w:cs="Times New Roman"/>
          <w:sz w:val="24"/>
          <w:szCs w:val="24"/>
        </w:rPr>
        <w:t xml:space="preserve">, </w:t>
      </w:r>
      <w:r w:rsidRPr="006E3101">
        <w:rPr>
          <w:rStyle w:val="tpa"/>
          <w:rFonts w:ascii="Trebuchet MS" w:hAnsi="Trebuchet MS" w:cs="Times New Roman"/>
          <w:sz w:val="24"/>
          <w:szCs w:val="24"/>
        </w:rPr>
        <w:t xml:space="preserve">înregistrată la </w:t>
      </w:r>
      <w:r w:rsidRPr="006E3101">
        <w:rPr>
          <w:rStyle w:val="tpa1"/>
          <w:rFonts w:ascii="Trebuchet MS" w:hAnsi="Trebuchet MS" w:cs="Times New Roman"/>
          <w:sz w:val="24"/>
          <w:szCs w:val="24"/>
        </w:rPr>
        <w:t xml:space="preserve">Agenția pentru Protecția Mediului (APM) Dâmbovița cu nr. </w:t>
      </w:r>
      <w:r w:rsidR="00122923" w:rsidRPr="006E3101">
        <w:rPr>
          <w:rStyle w:val="tpa1"/>
          <w:rFonts w:ascii="Trebuchet MS" w:hAnsi="Trebuchet MS" w:cs="Times New Roman"/>
          <w:sz w:val="24"/>
          <w:szCs w:val="24"/>
        </w:rPr>
        <w:t>16019 din data 25.10.2023</w:t>
      </w:r>
      <w:r w:rsidR="00BD1D24" w:rsidRPr="006E3101">
        <w:rPr>
          <w:rStyle w:val="tpa1"/>
          <w:rFonts w:ascii="Trebuchet MS" w:hAnsi="Trebuchet MS" w:cs="Times New Roman"/>
          <w:sz w:val="24"/>
          <w:szCs w:val="24"/>
        </w:rPr>
        <w:t xml:space="preserve">, </w:t>
      </w:r>
      <w:r w:rsidRPr="006E3101">
        <w:rPr>
          <w:rStyle w:val="tpa"/>
          <w:rFonts w:ascii="Trebuchet MS" w:hAnsi="Trebuchet MS" w:cs="Times New Roman"/>
          <w:sz w:val="24"/>
          <w:szCs w:val="24"/>
        </w:rPr>
        <w:t xml:space="preserve">în baza Legii nr. </w:t>
      </w:r>
      <w:r w:rsidRPr="006E3101">
        <w:rPr>
          <w:rStyle w:val="tpa"/>
          <w:rFonts w:ascii="Trebuchet MS" w:hAnsi="Trebuchet MS" w:cs="Times New Roman"/>
          <w:b/>
          <w:sz w:val="24"/>
          <w:szCs w:val="24"/>
        </w:rPr>
        <w:t>292/2018</w:t>
      </w:r>
      <w:r w:rsidRPr="006E3101">
        <w:rPr>
          <w:rStyle w:val="tpa"/>
          <w:rFonts w:ascii="Trebuchet MS" w:hAnsi="Trebuchet MS" w:cs="Times New Roman"/>
          <w:sz w:val="24"/>
          <w:szCs w:val="24"/>
        </w:rPr>
        <w:t xml:space="preserve"> privind evaluarea impactului anumitor proiecte publice şi private asupra mediului şi a Ordonanţei de Urgenţă a Guvernului nr. </w:t>
      </w:r>
      <w:r w:rsidRPr="006E3101">
        <w:fldChar w:fldCharType="begin"/>
      </w:r>
      <w:r w:rsidRPr="006E3101">
        <w:rPr>
          <w:rFonts w:ascii="Trebuchet MS" w:hAnsi="Trebuchet MS" w:cs="Times New Roman"/>
          <w:sz w:val="24"/>
          <w:szCs w:val="24"/>
        </w:rPr>
        <w:instrText xml:space="preserve"> HYPERLINK "https://idrept.ro/00103869.htm" </w:instrText>
      </w:r>
      <w:r w:rsidRPr="006E3101">
        <w:fldChar w:fldCharType="separate"/>
      </w:r>
      <w:r w:rsidRPr="006E3101">
        <w:rPr>
          <w:rStyle w:val="Hyperlink"/>
          <w:rFonts w:ascii="Trebuchet MS" w:hAnsi="Trebuchet MS" w:cs="Times New Roman"/>
          <w:b/>
          <w:bCs/>
          <w:color w:val="auto"/>
          <w:sz w:val="24"/>
          <w:szCs w:val="24"/>
        </w:rPr>
        <w:t>57/2007</w:t>
      </w:r>
      <w:r w:rsidRPr="006E3101">
        <w:rPr>
          <w:rStyle w:val="Hyperlink"/>
          <w:rFonts w:ascii="Trebuchet MS" w:hAnsi="Trebuchet MS" w:cs="Times New Roman"/>
          <w:b/>
          <w:bCs/>
          <w:color w:val="auto"/>
          <w:sz w:val="24"/>
          <w:szCs w:val="24"/>
        </w:rPr>
        <w:fldChar w:fldCharType="end"/>
      </w:r>
      <w:r w:rsidRPr="006E3101">
        <w:rPr>
          <w:rStyle w:val="tpa"/>
          <w:rFonts w:ascii="Trebuchet MS" w:hAnsi="Trebuchet MS" w:cs="Times New Roman"/>
          <w:sz w:val="24"/>
          <w:szCs w:val="24"/>
        </w:rPr>
        <w:t> privind regimul ariilor naturale protejate, conservarea habitatelor naturale, a florei şi faunei sălbatice, aprobată cu modificări şi completări prin Legea nr. </w:t>
      </w:r>
      <w:r w:rsidRPr="006E3101">
        <w:fldChar w:fldCharType="begin"/>
      </w:r>
      <w:r w:rsidRPr="006E3101">
        <w:rPr>
          <w:rFonts w:ascii="Trebuchet MS" w:hAnsi="Trebuchet MS" w:cs="Times New Roman"/>
          <w:sz w:val="24"/>
          <w:szCs w:val="24"/>
        </w:rPr>
        <w:instrText xml:space="preserve"> HYPERLINK "https://idrept.ro/00139597.htm" </w:instrText>
      </w:r>
      <w:r w:rsidRPr="006E3101">
        <w:fldChar w:fldCharType="separate"/>
      </w:r>
      <w:r w:rsidRPr="006E3101">
        <w:rPr>
          <w:rStyle w:val="Hyperlink"/>
          <w:rFonts w:ascii="Trebuchet MS" w:hAnsi="Trebuchet MS" w:cs="Times New Roman"/>
          <w:b/>
          <w:bCs/>
          <w:color w:val="auto"/>
          <w:sz w:val="24"/>
          <w:szCs w:val="24"/>
        </w:rPr>
        <w:t>49/2011</w:t>
      </w:r>
      <w:r w:rsidRPr="006E3101">
        <w:rPr>
          <w:rStyle w:val="Hyperlink"/>
          <w:rFonts w:ascii="Trebuchet MS" w:hAnsi="Trebuchet MS" w:cs="Times New Roman"/>
          <w:b/>
          <w:bCs/>
          <w:color w:val="auto"/>
          <w:sz w:val="24"/>
          <w:szCs w:val="24"/>
        </w:rPr>
        <w:fldChar w:fldCharType="end"/>
      </w:r>
      <w:r w:rsidRPr="006E3101">
        <w:rPr>
          <w:rStyle w:val="tpa"/>
          <w:rFonts w:ascii="Trebuchet MS" w:hAnsi="Trebuchet MS" w:cs="Times New Roman"/>
          <w:sz w:val="24"/>
          <w:szCs w:val="24"/>
        </w:rPr>
        <w:t>, cu modificările şi completările ulterioare,</w:t>
      </w:r>
    </w:p>
    <w:p w:rsidR="004F1FBC" w:rsidRPr="006E3101" w:rsidRDefault="004F1FBC" w:rsidP="006E3101">
      <w:pPr>
        <w:shd w:val="clear" w:color="auto" w:fill="FFFFFF"/>
        <w:spacing w:after="0" w:line="240" w:lineRule="auto"/>
        <w:ind w:firstLine="709"/>
        <w:jc w:val="both"/>
        <w:rPr>
          <w:rFonts w:ascii="Trebuchet MS" w:hAnsi="Trebuchet MS" w:cs="Times New Roman"/>
          <w:sz w:val="24"/>
          <w:szCs w:val="24"/>
        </w:rPr>
      </w:pPr>
    </w:p>
    <w:p w:rsidR="004F1FBC" w:rsidRPr="006E3101" w:rsidRDefault="004F1FBC" w:rsidP="006E3101">
      <w:pPr>
        <w:shd w:val="clear" w:color="auto" w:fill="FFFFFF"/>
        <w:spacing w:after="0" w:line="240" w:lineRule="auto"/>
        <w:ind w:firstLine="709"/>
        <w:jc w:val="both"/>
        <w:rPr>
          <w:rFonts w:ascii="Trebuchet MS" w:hAnsi="Trebuchet MS" w:cs="Times New Roman"/>
          <w:b/>
          <w:sz w:val="24"/>
          <w:szCs w:val="24"/>
        </w:rPr>
      </w:pPr>
      <w:bookmarkStart w:id="1" w:name="do|ax5^I|pa9"/>
      <w:bookmarkEnd w:id="1"/>
      <w:r w:rsidRPr="006E3101">
        <w:rPr>
          <w:rFonts w:ascii="Trebuchet MS" w:eastAsia="Times New Roman" w:hAnsi="Trebuchet MS" w:cs="Times New Roman"/>
          <w:b/>
          <w:sz w:val="24"/>
          <w:szCs w:val="24"/>
          <w:lang w:eastAsia="ro-RO"/>
        </w:rPr>
        <w:t>Agenția pentru Protecția Mediului (APM) Dâmbovița decide</w:t>
      </w:r>
      <w:r w:rsidRPr="006E3101">
        <w:rPr>
          <w:rStyle w:val="tpa"/>
          <w:rFonts w:ascii="Trebuchet MS" w:hAnsi="Trebuchet MS" w:cs="Times New Roman"/>
          <w:sz w:val="24"/>
          <w:szCs w:val="24"/>
        </w:rPr>
        <w:t>, ca urmare a consultărilor desfăşurate în cadrul şedinţe</w:t>
      </w:r>
      <w:r w:rsidR="00122923" w:rsidRPr="006E3101">
        <w:rPr>
          <w:rStyle w:val="tpa"/>
          <w:rFonts w:ascii="Trebuchet MS" w:hAnsi="Trebuchet MS" w:cs="Times New Roman"/>
          <w:sz w:val="24"/>
          <w:szCs w:val="24"/>
        </w:rPr>
        <w:t>i</w:t>
      </w:r>
      <w:r w:rsidRPr="006E3101">
        <w:rPr>
          <w:rStyle w:val="tpa"/>
          <w:rFonts w:ascii="Trebuchet MS" w:hAnsi="Trebuchet MS" w:cs="Times New Roman"/>
          <w:sz w:val="24"/>
          <w:szCs w:val="24"/>
        </w:rPr>
        <w:t xml:space="preserve"> Comisiei de analiză tehnică din data de </w:t>
      </w:r>
      <w:r w:rsidR="00E63FA4" w:rsidRPr="006E3101">
        <w:rPr>
          <w:rStyle w:val="tpa"/>
          <w:rFonts w:ascii="Trebuchet MS" w:hAnsi="Trebuchet MS" w:cs="Times New Roman"/>
          <w:sz w:val="24"/>
          <w:szCs w:val="24"/>
        </w:rPr>
        <w:t>1</w:t>
      </w:r>
      <w:r w:rsidR="00A85EEA" w:rsidRPr="006E3101">
        <w:rPr>
          <w:rStyle w:val="tpa"/>
          <w:rFonts w:ascii="Trebuchet MS" w:hAnsi="Trebuchet MS" w:cs="Times New Roman"/>
          <w:sz w:val="24"/>
          <w:szCs w:val="24"/>
        </w:rPr>
        <w:t>1.0</w:t>
      </w:r>
      <w:r w:rsidR="00E63FA4" w:rsidRPr="006E3101">
        <w:rPr>
          <w:rStyle w:val="tpa"/>
          <w:rFonts w:ascii="Trebuchet MS" w:hAnsi="Trebuchet MS" w:cs="Times New Roman"/>
          <w:sz w:val="24"/>
          <w:szCs w:val="24"/>
        </w:rPr>
        <w:t>1</w:t>
      </w:r>
      <w:r w:rsidR="00A85EEA" w:rsidRPr="006E3101">
        <w:rPr>
          <w:rStyle w:val="tpa"/>
          <w:rFonts w:ascii="Trebuchet MS" w:hAnsi="Trebuchet MS" w:cs="Times New Roman"/>
          <w:sz w:val="24"/>
          <w:szCs w:val="24"/>
        </w:rPr>
        <w:t>.202</w:t>
      </w:r>
      <w:r w:rsidR="00E63FA4" w:rsidRPr="006E3101">
        <w:rPr>
          <w:rStyle w:val="tpa"/>
          <w:rFonts w:ascii="Trebuchet MS" w:hAnsi="Trebuchet MS" w:cs="Times New Roman"/>
          <w:sz w:val="24"/>
          <w:szCs w:val="24"/>
        </w:rPr>
        <w:t>4</w:t>
      </w:r>
      <w:r w:rsidR="00A85EEA" w:rsidRPr="006E3101">
        <w:rPr>
          <w:rStyle w:val="tpa"/>
          <w:rFonts w:ascii="Trebuchet MS" w:hAnsi="Trebuchet MS" w:cs="Times New Roman"/>
          <w:sz w:val="24"/>
          <w:szCs w:val="24"/>
        </w:rPr>
        <w:t xml:space="preserve">, </w:t>
      </w:r>
      <w:r w:rsidRPr="006E3101">
        <w:rPr>
          <w:rStyle w:val="tpa"/>
          <w:rFonts w:ascii="Trebuchet MS" w:hAnsi="Trebuchet MS" w:cs="Times New Roman"/>
          <w:sz w:val="24"/>
          <w:szCs w:val="24"/>
        </w:rPr>
        <w:t xml:space="preserve">că proiectul </w:t>
      </w:r>
      <w:bookmarkStart w:id="2" w:name="do|ax5^I|pa10"/>
      <w:bookmarkEnd w:id="2"/>
      <w:r w:rsidR="00122923" w:rsidRPr="006E3101">
        <w:rPr>
          <w:rFonts w:ascii="Trebuchet MS" w:hAnsi="Trebuchet MS" w:cs="Times New Roman"/>
          <w:b/>
          <w:sz w:val="24"/>
          <w:szCs w:val="24"/>
        </w:rPr>
        <w:t>"</w:t>
      </w:r>
      <w:r w:rsidR="00122923" w:rsidRPr="006E3101">
        <w:rPr>
          <w:rFonts w:ascii="Trebuchet MS" w:hAnsi="Trebuchet MS" w:cs="Times New Roman"/>
          <w:b/>
          <w:i/>
          <w:sz w:val="24"/>
          <w:szCs w:val="24"/>
        </w:rPr>
        <w:t>CONSTRUIRE 2 BLOCURI D+P+6E (R3 SI R4) IMPREJMUIRE TEREN SI ORGANIZARE SANTIER</w:t>
      </w:r>
      <w:r w:rsidR="00122923" w:rsidRPr="006E3101">
        <w:rPr>
          <w:rFonts w:ascii="Trebuchet MS" w:hAnsi="Trebuchet MS" w:cs="Times New Roman"/>
          <w:b/>
          <w:sz w:val="24"/>
          <w:szCs w:val="24"/>
        </w:rPr>
        <w:t xml:space="preserve">" </w:t>
      </w:r>
      <w:r w:rsidR="00122923" w:rsidRPr="006E3101">
        <w:rPr>
          <w:rFonts w:ascii="Trebuchet MS" w:hAnsi="Trebuchet MS" w:cs="Times New Roman"/>
          <w:sz w:val="24"/>
          <w:szCs w:val="24"/>
        </w:rPr>
        <w:t>propus a fi</w:t>
      </w:r>
      <w:r w:rsidR="00122923" w:rsidRPr="006E3101">
        <w:rPr>
          <w:rFonts w:ascii="Trebuchet MS" w:hAnsi="Trebuchet MS" w:cs="Times New Roman"/>
          <w:b/>
          <w:sz w:val="24"/>
          <w:szCs w:val="24"/>
        </w:rPr>
        <w:t xml:space="preserve"> </w:t>
      </w:r>
      <w:r w:rsidR="00122923" w:rsidRPr="006E3101">
        <w:rPr>
          <w:rFonts w:ascii="Trebuchet MS" w:hAnsi="Trebuchet MS" w:cs="Times New Roman"/>
          <w:sz w:val="24"/>
          <w:szCs w:val="24"/>
        </w:rPr>
        <w:t xml:space="preserve">amplasat în </w:t>
      </w:r>
      <w:r w:rsidR="00122923" w:rsidRPr="006E3101">
        <w:rPr>
          <w:rStyle w:val="tpa1"/>
          <w:rFonts w:ascii="Trebuchet MS" w:hAnsi="Trebuchet MS" w:cs="Times New Roman"/>
          <w:sz w:val="24"/>
          <w:szCs w:val="24"/>
        </w:rPr>
        <w:t>jud. Dâmbovița, municipiul Târgoviste, str. Magrini (fosta Caramidari), nr. 6 sau identificat prin Plan de amplasament si delimitare a bunului imobil NC /CF 84345 si NC/CF 83714</w:t>
      </w:r>
      <w:r w:rsidRPr="006E3101">
        <w:rPr>
          <w:rStyle w:val="tpa1"/>
          <w:rFonts w:ascii="Trebuchet MS" w:hAnsi="Trebuchet MS" w:cs="Times New Roman"/>
          <w:sz w:val="24"/>
          <w:szCs w:val="24"/>
        </w:rPr>
        <w:t xml:space="preserve">, </w:t>
      </w:r>
      <w:r w:rsidRPr="006E3101">
        <w:rPr>
          <w:rFonts w:ascii="Trebuchet MS" w:eastAsia="Times New Roman" w:hAnsi="Trebuchet MS" w:cs="Times New Roman"/>
          <w:b/>
          <w:i/>
          <w:sz w:val="24"/>
          <w:szCs w:val="24"/>
          <w:lang w:val="it-IT"/>
        </w:rPr>
        <w:t>nu se supune evaluării impactului asupra mediului; nu se supune evaluării adecvate; nu se supune evaluării impactului asupra corpurilor de apă</w:t>
      </w:r>
      <w:r w:rsidRPr="006E3101">
        <w:rPr>
          <w:rStyle w:val="tpa"/>
          <w:rFonts w:ascii="Trebuchet MS" w:hAnsi="Trebuchet MS" w:cs="Times New Roman"/>
          <w:b/>
          <w:sz w:val="24"/>
          <w:szCs w:val="24"/>
        </w:rPr>
        <w:t>.</w:t>
      </w:r>
    </w:p>
    <w:p w:rsidR="004F1FBC" w:rsidRPr="006E3101" w:rsidRDefault="004F1FBC" w:rsidP="006E3101">
      <w:pPr>
        <w:shd w:val="clear" w:color="auto" w:fill="FFFFFF"/>
        <w:spacing w:after="0" w:line="240" w:lineRule="auto"/>
        <w:jc w:val="both"/>
        <w:rPr>
          <w:rStyle w:val="tpa"/>
          <w:rFonts w:ascii="Trebuchet MS" w:hAnsi="Trebuchet MS" w:cs="Times New Roman"/>
          <w:b/>
          <w:sz w:val="24"/>
          <w:szCs w:val="24"/>
        </w:rPr>
      </w:pPr>
      <w:bookmarkStart w:id="3" w:name="do|ax5^I|pa11"/>
      <w:bookmarkStart w:id="4" w:name="do|ax5^I|pa12"/>
      <w:bookmarkEnd w:id="3"/>
      <w:bookmarkEnd w:id="4"/>
    </w:p>
    <w:p w:rsidR="004F1FBC" w:rsidRPr="006E3101" w:rsidRDefault="004F1FBC" w:rsidP="006E3101">
      <w:pPr>
        <w:shd w:val="clear" w:color="auto" w:fill="FFFFFF"/>
        <w:spacing w:after="0" w:line="240" w:lineRule="auto"/>
        <w:jc w:val="both"/>
        <w:rPr>
          <w:rFonts w:ascii="Trebuchet MS" w:hAnsi="Trebuchet MS" w:cs="Times New Roman"/>
          <w:sz w:val="24"/>
          <w:szCs w:val="24"/>
        </w:rPr>
      </w:pPr>
      <w:r w:rsidRPr="006E3101">
        <w:rPr>
          <w:rStyle w:val="tpa"/>
          <w:rFonts w:ascii="Trebuchet MS" w:hAnsi="Trebuchet MS" w:cs="Times New Roman"/>
          <w:b/>
          <w:sz w:val="24"/>
          <w:szCs w:val="24"/>
        </w:rPr>
        <w:t>Justificarea prezentei decizii</w:t>
      </w:r>
      <w:r w:rsidRPr="006E3101">
        <w:rPr>
          <w:rStyle w:val="tpa"/>
          <w:rFonts w:ascii="Trebuchet MS" w:hAnsi="Trebuchet MS" w:cs="Times New Roman"/>
          <w:sz w:val="24"/>
          <w:szCs w:val="24"/>
        </w:rPr>
        <w:t>:</w:t>
      </w:r>
    </w:p>
    <w:p w:rsidR="004F1FBC" w:rsidRPr="006E3101" w:rsidRDefault="004F1FBC" w:rsidP="006E3101">
      <w:pPr>
        <w:shd w:val="clear" w:color="auto" w:fill="FFFFFF"/>
        <w:spacing w:after="0" w:line="240" w:lineRule="auto"/>
        <w:jc w:val="both"/>
        <w:rPr>
          <w:rFonts w:ascii="Trebuchet MS" w:hAnsi="Trebuchet MS" w:cs="Times New Roman"/>
          <w:sz w:val="24"/>
          <w:szCs w:val="24"/>
        </w:rPr>
      </w:pPr>
      <w:bookmarkStart w:id="5" w:name="do|ax5^I|pa13"/>
      <w:bookmarkEnd w:id="5"/>
      <w:r w:rsidRPr="006E3101">
        <w:rPr>
          <w:rStyle w:val="tpa"/>
          <w:rFonts w:ascii="Trebuchet MS" w:hAnsi="Trebuchet MS" w:cs="Times New Roman"/>
          <w:b/>
          <w:sz w:val="24"/>
          <w:szCs w:val="24"/>
        </w:rPr>
        <w:t>I.</w:t>
      </w:r>
      <w:r w:rsidRPr="006E3101">
        <w:rPr>
          <w:rStyle w:val="tpa"/>
          <w:rFonts w:ascii="Trebuchet MS" w:hAnsi="Trebuchet MS" w:cs="Times New Roman"/>
          <w:sz w:val="24"/>
          <w:szCs w:val="24"/>
        </w:rPr>
        <w:t xml:space="preserve"> Motivele pe baza cărora s-a stabilit </w:t>
      </w:r>
      <w:r w:rsidRPr="006E3101">
        <w:rPr>
          <w:rFonts w:ascii="Trebuchet MS" w:eastAsia="Times New Roman" w:hAnsi="Trebuchet MS" w:cs="Times New Roman"/>
          <w:b/>
          <w:sz w:val="24"/>
          <w:szCs w:val="24"/>
          <w:lang w:eastAsia="ro-RO"/>
        </w:rPr>
        <w:t xml:space="preserve">luarea deciziei etapei de încadrare in procedura </w:t>
      </w:r>
      <w:r w:rsidRPr="006E3101">
        <w:rPr>
          <w:rStyle w:val="tpa"/>
          <w:rFonts w:ascii="Trebuchet MS" w:hAnsi="Trebuchet MS" w:cs="Times New Roman"/>
          <w:sz w:val="24"/>
          <w:szCs w:val="24"/>
        </w:rPr>
        <w:t>de evaluare a impactului asupra mediului sunt următoarele:</w:t>
      </w:r>
    </w:p>
    <w:p w:rsidR="004F1FBC" w:rsidRPr="006E3101" w:rsidRDefault="004F1FBC" w:rsidP="006E3101">
      <w:pPr>
        <w:spacing w:after="0" w:line="240" w:lineRule="auto"/>
        <w:jc w:val="both"/>
        <w:rPr>
          <w:rFonts w:ascii="Trebuchet MS" w:hAnsi="Trebuchet MS" w:cs="Times New Roman"/>
          <w:sz w:val="24"/>
          <w:szCs w:val="24"/>
        </w:rPr>
      </w:pPr>
      <w:bookmarkStart w:id="6" w:name="do|ax5^I|pa14"/>
      <w:bookmarkEnd w:id="6"/>
      <w:r w:rsidRPr="006E3101">
        <w:rPr>
          <w:rStyle w:val="tpa"/>
          <w:rFonts w:ascii="Trebuchet MS" w:hAnsi="Trebuchet MS" w:cs="Times New Roman"/>
          <w:sz w:val="24"/>
          <w:szCs w:val="24"/>
        </w:rPr>
        <w:t xml:space="preserve">a) proiectul </w:t>
      </w:r>
      <w:r w:rsidRPr="006E3101">
        <w:rPr>
          <w:rStyle w:val="tpa"/>
          <w:rFonts w:ascii="Trebuchet MS" w:hAnsi="Trebuchet MS" w:cs="Times New Roman"/>
          <w:b/>
          <w:sz w:val="24"/>
          <w:szCs w:val="24"/>
        </w:rPr>
        <w:t>se încadrează în prevederile Legii nr. 292/2018 privind evaluarea impactului anumitor proiecte publice şi private asupra mediului</w:t>
      </w:r>
      <w:r w:rsidRPr="006E3101">
        <w:rPr>
          <w:rStyle w:val="tpa"/>
          <w:rFonts w:ascii="Trebuchet MS" w:hAnsi="Trebuchet MS" w:cs="Times New Roman"/>
          <w:sz w:val="24"/>
          <w:szCs w:val="24"/>
        </w:rPr>
        <w:t>, Anexa nr. 2, pct. 10, lit. b;</w:t>
      </w:r>
    </w:p>
    <w:p w:rsidR="004F1FBC" w:rsidRPr="006E3101" w:rsidRDefault="004F1FBC" w:rsidP="006E3101">
      <w:pPr>
        <w:spacing w:after="0" w:line="240" w:lineRule="auto"/>
        <w:jc w:val="both"/>
        <w:rPr>
          <w:rFonts w:ascii="Trebuchet MS" w:hAnsi="Trebuchet MS" w:cs="Times New Roman"/>
          <w:sz w:val="24"/>
          <w:szCs w:val="24"/>
        </w:rPr>
      </w:pPr>
      <w:bookmarkStart w:id="7" w:name="do|ax5^I|pa15"/>
      <w:bookmarkEnd w:id="7"/>
      <w:r w:rsidRPr="006E3101">
        <w:rPr>
          <w:rStyle w:val="tpa"/>
          <w:rFonts w:ascii="Trebuchet MS" w:hAnsi="Trebuchet MS" w:cs="Times New Roman"/>
          <w:sz w:val="24"/>
          <w:szCs w:val="24"/>
        </w:rPr>
        <w:t xml:space="preserve">b) </w:t>
      </w:r>
      <w:r w:rsidRPr="006E3101">
        <w:rPr>
          <w:rFonts w:ascii="Trebuchet MS" w:hAnsi="Trebuchet MS" w:cs="Times New Roman"/>
          <w:sz w:val="24"/>
          <w:szCs w:val="24"/>
        </w:rPr>
        <w:t>impactul realizării proiectului asupra factorilor de mediu va fi redus pentru sol, subsol, vegetație, fauna si nesemnificativ pentru ape, aer si așezările umane;</w:t>
      </w:r>
    </w:p>
    <w:p w:rsidR="004F1FBC" w:rsidRPr="006E3101" w:rsidRDefault="004F1FBC" w:rsidP="006E3101">
      <w:pPr>
        <w:spacing w:after="0" w:line="240" w:lineRule="auto"/>
        <w:jc w:val="both"/>
        <w:rPr>
          <w:rFonts w:ascii="Trebuchet MS" w:eastAsia="Times New Roman" w:hAnsi="Trebuchet MS" w:cs="Times New Roman"/>
          <w:sz w:val="24"/>
          <w:szCs w:val="24"/>
          <w:lang w:eastAsia="ro-RO"/>
        </w:rPr>
      </w:pPr>
      <w:bookmarkStart w:id="8" w:name="do|ax5^I|pa16"/>
      <w:bookmarkEnd w:id="8"/>
      <w:r w:rsidRPr="006E3101">
        <w:rPr>
          <w:rStyle w:val="tpa"/>
          <w:rFonts w:ascii="Trebuchet MS" w:hAnsi="Trebuchet MS" w:cs="Times New Roman"/>
          <w:sz w:val="24"/>
          <w:szCs w:val="24"/>
        </w:rPr>
        <w:t>c)</w:t>
      </w:r>
      <w:r w:rsidRPr="006E3101">
        <w:rPr>
          <w:rFonts w:ascii="Trebuchet MS" w:eastAsia="Times New Roman" w:hAnsi="Trebuchet MS" w:cs="Times New Roman"/>
          <w:b/>
          <w:sz w:val="24"/>
          <w:szCs w:val="24"/>
          <w:lang w:eastAsia="ro-RO"/>
        </w:rPr>
        <w:t xml:space="preserve"> </w:t>
      </w:r>
      <w:r w:rsidRPr="006E3101">
        <w:rPr>
          <w:rFonts w:ascii="Trebuchet MS" w:eastAsia="Times New Roman" w:hAnsi="Trebuchet MS" w:cs="Times New Roman"/>
          <w:sz w:val="24"/>
          <w:szCs w:val="24"/>
          <w:lang w:eastAsia="ro-RO"/>
        </w:rPr>
        <w:t>nu au fost formulate observaţii din partea publicului în urma mediatizării depunerii solicitării de emitere a acordului de mediu respectiv, a luării deciziei privind etapa de încadrare;</w:t>
      </w:r>
    </w:p>
    <w:p w:rsidR="004F1FBC" w:rsidRPr="006E3101" w:rsidRDefault="004F1FBC" w:rsidP="006E3101">
      <w:pPr>
        <w:spacing w:after="0" w:line="240" w:lineRule="auto"/>
        <w:jc w:val="both"/>
        <w:rPr>
          <w:rFonts w:ascii="Trebuchet MS" w:eastAsia="Times New Roman" w:hAnsi="Trebuchet MS" w:cs="Times New Roman"/>
          <w:b/>
          <w:sz w:val="24"/>
          <w:szCs w:val="24"/>
          <w:lang w:eastAsia="ro-RO"/>
        </w:rPr>
      </w:pPr>
    </w:p>
    <w:p w:rsidR="004F1FBC" w:rsidRPr="006E3101" w:rsidRDefault="004F1FBC" w:rsidP="006E3101">
      <w:pPr>
        <w:spacing w:after="0" w:line="240" w:lineRule="auto"/>
        <w:jc w:val="both"/>
        <w:rPr>
          <w:rFonts w:ascii="Trebuchet MS" w:eastAsia="Calibri" w:hAnsi="Trebuchet MS" w:cs="Times New Roman"/>
          <w:b/>
          <w:i/>
          <w:sz w:val="24"/>
          <w:szCs w:val="24"/>
          <w:u w:val="single"/>
        </w:rPr>
      </w:pPr>
      <w:bookmarkStart w:id="9" w:name="do|ax5^I|pa17"/>
      <w:bookmarkStart w:id="10" w:name="do|ax5^I|pa34"/>
      <w:bookmarkEnd w:id="9"/>
      <w:bookmarkEnd w:id="10"/>
      <w:r w:rsidRPr="006E3101">
        <w:rPr>
          <w:rFonts w:ascii="Trebuchet MS" w:eastAsia="Calibri" w:hAnsi="Trebuchet MS" w:cs="Times New Roman"/>
          <w:b/>
          <w:i/>
          <w:sz w:val="24"/>
          <w:szCs w:val="24"/>
        </w:rPr>
        <w:t>1.</w:t>
      </w:r>
      <w:r w:rsidRPr="006E3101">
        <w:rPr>
          <w:rFonts w:ascii="Trebuchet MS" w:eastAsia="Calibri" w:hAnsi="Trebuchet MS" w:cs="Times New Roman"/>
          <w:b/>
          <w:i/>
          <w:sz w:val="24"/>
          <w:szCs w:val="24"/>
          <w:u w:val="single"/>
        </w:rPr>
        <w:t xml:space="preserve"> Caracteristicile proiectului</w:t>
      </w:r>
    </w:p>
    <w:p w:rsidR="006E3101" w:rsidRPr="006E3101" w:rsidRDefault="004F1FBC" w:rsidP="006E3101">
      <w:pPr>
        <w:numPr>
          <w:ilvl w:val="0"/>
          <w:numId w:val="5"/>
        </w:numPr>
        <w:spacing w:after="0" w:line="240" w:lineRule="auto"/>
        <w:jc w:val="both"/>
        <w:rPr>
          <w:rFonts w:ascii="Trebuchet MS" w:eastAsia="Calibri" w:hAnsi="Trebuchet MS" w:cs="Times New Roman"/>
          <w:sz w:val="24"/>
          <w:szCs w:val="24"/>
        </w:rPr>
      </w:pPr>
      <w:r w:rsidRPr="006E3101">
        <w:rPr>
          <w:rFonts w:ascii="Trebuchet MS" w:eastAsia="Calibri" w:hAnsi="Trebuchet MS" w:cs="Times New Roman"/>
          <w:b/>
          <w:i/>
          <w:sz w:val="24"/>
          <w:szCs w:val="24"/>
        </w:rPr>
        <w:t>mărimea proiectului</w:t>
      </w:r>
      <w:r w:rsidRPr="006E3101">
        <w:rPr>
          <w:rFonts w:ascii="Trebuchet MS" w:eastAsia="Calibri" w:hAnsi="Trebuchet MS" w:cs="Times New Roman"/>
          <w:sz w:val="24"/>
          <w:szCs w:val="24"/>
        </w:rPr>
        <w:t xml:space="preserve">: </w:t>
      </w:r>
    </w:p>
    <w:p w:rsidR="00725319" w:rsidRPr="006E3101" w:rsidRDefault="006E3101" w:rsidP="006E3101">
      <w:pPr>
        <w:tabs>
          <w:tab w:val="left" w:pos="1540"/>
        </w:tabs>
        <w:spacing w:after="0" w:line="240" w:lineRule="auto"/>
        <w:jc w:val="both"/>
        <w:rPr>
          <w:rFonts w:ascii="Trebuchet MS" w:hAnsi="Trebuchet MS" w:cs="Times New Roman"/>
          <w:b/>
          <w:bCs/>
          <w:sz w:val="24"/>
          <w:szCs w:val="24"/>
        </w:rPr>
      </w:pPr>
      <w:r>
        <w:rPr>
          <w:rFonts w:ascii="Trebuchet MS" w:hAnsi="Trebuchet MS" w:cs="Times New Roman"/>
          <w:sz w:val="24"/>
          <w:szCs w:val="24"/>
        </w:rPr>
        <w:t xml:space="preserve">       </w:t>
      </w:r>
      <w:r w:rsidR="00725319" w:rsidRPr="006E3101">
        <w:rPr>
          <w:rFonts w:ascii="Trebuchet MS" w:hAnsi="Trebuchet MS" w:cs="Times New Roman"/>
          <w:sz w:val="24"/>
          <w:szCs w:val="24"/>
        </w:rPr>
        <w:t>Terenul este amplasat in intravilanul Municipiul Targoviste, Strada Magrini, Nr. 6, Judetul Dambovita, identificat cu numerele cadastrale / carte funciara:</w:t>
      </w:r>
    </w:p>
    <w:p w:rsidR="00725319" w:rsidRPr="006E3101" w:rsidRDefault="00725319" w:rsidP="006E3101">
      <w:pPr>
        <w:pStyle w:val="Heading2"/>
        <w:spacing w:before="0" w:line="240" w:lineRule="auto"/>
        <w:ind w:firstLine="142"/>
        <w:jc w:val="both"/>
        <w:rPr>
          <w:rFonts w:ascii="Trebuchet MS" w:eastAsiaTheme="minorHAnsi" w:hAnsi="Trebuchet MS" w:cs="Times New Roman"/>
          <w:b w:val="0"/>
          <w:bCs w:val="0"/>
          <w:color w:val="auto"/>
          <w:sz w:val="24"/>
          <w:szCs w:val="24"/>
        </w:rPr>
      </w:pPr>
      <w:r w:rsidRPr="006E3101">
        <w:rPr>
          <w:rFonts w:ascii="Trebuchet MS" w:eastAsiaTheme="minorHAnsi" w:hAnsi="Trebuchet MS" w:cs="Times New Roman"/>
          <w:b w:val="0"/>
          <w:bCs w:val="0"/>
          <w:color w:val="auto"/>
          <w:sz w:val="24"/>
          <w:szCs w:val="24"/>
        </w:rPr>
        <w:lastRenderedPageBreak/>
        <w:t>-</w:t>
      </w:r>
      <w:r w:rsidRPr="006E3101">
        <w:rPr>
          <w:rFonts w:ascii="Trebuchet MS" w:eastAsiaTheme="minorHAnsi" w:hAnsi="Trebuchet MS" w:cs="Times New Roman"/>
          <w:b w:val="0"/>
          <w:bCs w:val="0"/>
          <w:color w:val="auto"/>
          <w:sz w:val="24"/>
          <w:szCs w:val="24"/>
        </w:rPr>
        <w:tab/>
        <w:t>Nr. Cad 84345 cu suprafata S(masurata) = 7 959mp si S(act) = 7 713mp</w:t>
      </w:r>
      <w:r w:rsidRPr="006E3101">
        <w:rPr>
          <w:rFonts w:ascii="Trebuchet MS" w:eastAsiaTheme="minorHAnsi" w:hAnsi="Trebuchet MS" w:cs="Times New Roman"/>
          <w:b w:val="0"/>
          <w:bCs w:val="0"/>
          <w:color w:val="auto"/>
          <w:sz w:val="24"/>
          <w:szCs w:val="24"/>
        </w:rPr>
        <w:tab/>
      </w:r>
    </w:p>
    <w:p w:rsidR="00725319" w:rsidRPr="006E3101" w:rsidRDefault="00725319" w:rsidP="006E3101">
      <w:pPr>
        <w:pStyle w:val="Heading2"/>
        <w:spacing w:before="0" w:line="240" w:lineRule="auto"/>
        <w:ind w:left="142"/>
        <w:jc w:val="both"/>
        <w:rPr>
          <w:rFonts w:ascii="Trebuchet MS" w:eastAsiaTheme="minorHAnsi" w:hAnsi="Trebuchet MS" w:cs="Times New Roman"/>
          <w:b w:val="0"/>
          <w:bCs w:val="0"/>
          <w:color w:val="auto"/>
          <w:sz w:val="24"/>
          <w:szCs w:val="24"/>
        </w:rPr>
      </w:pPr>
      <w:r w:rsidRPr="006E3101">
        <w:rPr>
          <w:rFonts w:ascii="Trebuchet MS" w:eastAsiaTheme="minorHAnsi" w:hAnsi="Trebuchet MS" w:cs="Times New Roman"/>
          <w:b w:val="0"/>
          <w:bCs w:val="0"/>
          <w:color w:val="auto"/>
          <w:sz w:val="24"/>
          <w:szCs w:val="24"/>
        </w:rPr>
        <w:t xml:space="preserve">-    </w:t>
      </w:r>
      <w:r w:rsidR="006E3101">
        <w:rPr>
          <w:rFonts w:ascii="Trebuchet MS" w:eastAsiaTheme="minorHAnsi" w:hAnsi="Trebuchet MS" w:cs="Times New Roman"/>
          <w:b w:val="0"/>
          <w:bCs w:val="0"/>
          <w:color w:val="auto"/>
          <w:sz w:val="24"/>
          <w:szCs w:val="24"/>
        </w:rPr>
        <w:t xml:space="preserve"> </w:t>
      </w:r>
      <w:r w:rsidRPr="006E3101">
        <w:rPr>
          <w:rFonts w:ascii="Trebuchet MS" w:eastAsiaTheme="minorHAnsi" w:hAnsi="Trebuchet MS" w:cs="Times New Roman"/>
          <w:b w:val="0"/>
          <w:bCs w:val="0"/>
          <w:color w:val="auto"/>
          <w:sz w:val="24"/>
          <w:szCs w:val="24"/>
        </w:rPr>
        <w:t xml:space="preserve">  Nr. Cad 83714 cu suprafata S(masurata) = 3 824mp si S(act) = 3 824mp</w:t>
      </w:r>
    </w:p>
    <w:p w:rsidR="00725319" w:rsidRPr="006E3101" w:rsidRDefault="00725319" w:rsidP="006E3101">
      <w:pPr>
        <w:spacing w:after="0" w:line="240" w:lineRule="auto"/>
        <w:ind w:left="142" w:firstLine="566"/>
        <w:jc w:val="both"/>
        <w:rPr>
          <w:rFonts w:ascii="Trebuchet MS" w:hAnsi="Trebuchet MS" w:cs="Times New Roman"/>
          <w:sz w:val="24"/>
          <w:szCs w:val="24"/>
        </w:rPr>
      </w:pPr>
      <w:bookmarkStart w:id="11" w:name="_Hlk124781455"/>
      <w:r w:rsidRPr="006E3101">
        <w:rPr>
          <w:rFonts w:ascii="Trebuchet MS" w:hAnsi="Trebuchet MS" w:cs="Times New Roman"/>
          <w:sz w:val="24"/>
          <w:szCs w:val="24"/>
        </w:rPr>
        <w:t>Imobilul situat in intravilanul Municipiului Targoviste la adresa Str Magrini nr. 6, alcatuit din teren cu suprafata de 11 783 mp din acte, se afla in proprietate particulara a S.C. CLASS PARK DEVELOPMENT S.R.L., si extrasului de carte funciara CF nr. 84345 si nr. 83714.</w:t>
      </w:r>
    </w:p>
    <w:p w:rsidR="00725319" w:rsidRPr="006E3101" w:rsidRDefault="006E3101" w:rsidP="006E3101">
      <w:pPr>
        <w:spacing w:after="0" w:line="240" w:lineRule="auto"/>
        <w:ind w:left="142" w:firstLine="566"/>
        <w:jc w:val="both"/>
        <w:rPr>
          <w:rFonts w:ascii="Trebuchet MS" w:hAnsi="Trebuchet MS" w:cs="Times New Roman"/>
          <w:sz w:val="24"/>
          <w:szCs w:val="24"/>
        </w:rPr>
      </w:pPr>
      <w:r>
        <w:rPr>
          <w:rFonts w:ascii="Trebuchet MS" w:hAnsi="Trebuchet MS" w:cs="Times New Roman"/>
          <w:sz w:val="24"/>
          <w:szCs w:val="24"/>
        </w:rPr>
        <w:t xml:space="preserve"> </w:t>
      </w:r>
      <w:r w:rsidR="00725319" w:rsidRPr="006E3101">
        <w:rPr>
          <w:rFonts w:ascii="Trebuchet MS" w:hAnsi="Trebuchet MS" w:cs="Times New Roman"/>
          <w:sz w:val="24"/>
          <w:szCs w:val="24"/>
        </w:rPr>
        <w:t xml:space="preserve">Terenul a fost generat de mai multe parcele, insumand suprafata de 11 783 mp, cu o  forma neregulata. </w:t>
      </w:r>
    </w:p>
    <w:p w:rsidR="00725319" w:rsidRPr="006E3101" w:rsidRDefault="00725319" w:rsidP="006E3101">
      <w:pPr>
        <w:spacing w:after="0" w:line="240" w:lineRule="auto"/>
        <w:ind w:left="142" w:firstLine="566"/>
        <w:jc w:val="both"/>
        <w:rPr>
          <w:rFonts w:ascii="Trebuchet MS" w:hAnsi="Trebuchet MS" w:cs="Times New Roman"/>
          <w:sz w:val="24"/>
          <w:szCs w:val="24"/>
        </w:rPr>
      </w:pPr>
      <w:r w:rsidRPr="006E3101">
        <w:rPr>
          <w:rFonts w:ascii="Trebuchet MS" w:hAnsi="Trebuchet MS" w:cs="Times New Roman"/>
          <w:sz w:val="24"/>
          <w:szCs w:val="24"/>
        </w:rPr>
        <w:t>Pe terenul cu Nr Cad. 84345, este prezent proiectul de Faza 1 cu cele doua blocuri R1 si R2, proiect autorizat prin AC nr.191 din data de 19.08.2021, in faza de executie.</w:t>
      </w:r>
    </w:p>
    <w:bookmarkEnd w:id="11"/>
    <w:p w:rsidR="00725319" w:rsidRPr="006E3101" w:rsidRDefault="00725319" w:rsidP="006E3101">
      <w:pPr>
        <w:spacing w:after="0" w:line="240" w:lineRule="auto"/>
        <w:ind w:left="142" w:firstLine="566"/>
        <w:jc w:val="both"/>
        <w:rPr>
          <w:rFonts w:ascii="Trebuchet MS" w:hAnsi="Trebuchet MS" w:cs="Times New Roman"/>
          <w:sz w:val="24"/>
          <w:szCs w:val="24"/>
        </w:rPr>
      </w:pPr>
      <w:r w:rsidRPr="006E3101">
        <w:rPr>
          <w:rFonts w:ascii="Trebuchet MS" w:hAnsi="Trebuchet MS" w:cs="Times New Roman"/>
          <w:sz w:val="24"/>
          <w:szCs w:val="24"/>
        </w:rPr>
        <w:t>Se propun lucrari de executie construire ansambluri de locuinte cu regim de inaltime D+P+6E, imprejmuire teren si organizare executare lucrari.</w:t>
      </w:r>
    </w:p>
    <w:p w:rsidR="00725319" w:rsidRPr="006E3101" w:rsidRDefault="00725319" w:rsidP="006E3101">
      <w:pPr>
        <w:spacing w:after="0" w:line="240" w:lineRule="auto"/>
        <w:ind w:left="142" w:firstLine="566"/>
        <w:jc w:val="both"/>
        <w:rPr>
          <w:rFonts w:ascii="Trebuchet MS" w:hAnsi="Trebuchet MS" w:cs="Times New Roman"/>
          <w:sz w:val="24"/>
          <w:szCs w:val="24"/>
        </w:rPr>
      </w:pPr>
      <w:r w:rsidRPr="006E3101">
        <w:rPr>
          <w:rFonts w:ascii="Trebuchet MS" w:hAnsi="Trebuchet MS" w:cs="Times New Roman"/>
          <w:sz w:val="24"/>
          <w:szCs w:val="24"/>
        </w:rPr>
        <w:t>Obiectul prezentului proiect este construirea Fazei 2 a ansamblului rezidential reglementat prin PUZ avizat. In Faza 2 se vor construi doua blocuri, R3 si R4, de tip bloc de apartamente (locuinte colective), avand regim de inaltime D+P+6E.</w:t>
      </w:r>
    </w:p>
    <w:p w:rsidR="00725319" w:rsidRPr="006E3101" w:rsidRDefault="00725319" w:rsidP="006E3101">
      <w:pPr>
        <w:spacing w:after="0" w:line="240" w:lineRule="auto"/>
        <w:ind w:left="142" w:firstLine="566"/>
        <w:jc w:val="both"/>
        <w:rPr>
          <w:rFonts w:ascii="Trebuchet MS" w:hAnsi="Trebuchet MS" w:cs="Times New Roman"/>
          <w:sz w:val="24"/>
          <w:szCs w:val="24"/>
        </w:rPr>
      </w:pPr>
      <w:r w:rsidRPr="006E3101">
        <w:rPr>
          <w:rFonts w:ascii="Trebuchet MS" w:hAnsi="Trebuchet MS" w:cs="Times New Roman"/>
          <w:sz w:val="24"/>
          <w:szCs w:val="24"/>
        </w:rPr>
        <w:t>Cele doua blocuri R3 si R4 functioneaza impreuna ca o singura cladire, avand circulatii comune si o singura scara interioara, fiind divizate structural de un rost seismic. Nodul de circulatie are casa de scara iluminata natural, doua ascensoare dintre care unul este conformat pentru a putea fi folosit de persoanele cu scaun rulant si insotitor avand dimensiunile interioare ale cabinei 1.10x1.40m (latime/lungime). Circulatiile orizontale fac parte din casa scarii pe fiecare nivel. Accesul din exterior in nodul de circulatie din cladire se face la parter prin intermediul unei scari, si la demisol prin rampe cu panta max. 8%. Blocul va avea unitati de locuit de tip garsoniera / studio si apartamente cu doua si trei camere.</w:t>
      </w:r>
    </w:p>
    <w:p w:rsidR="00725319" w:rsidRPr="006E3101" w:rsidRDefault="00725319" w:rsidP="006E3101">
      <w:pPr>
        <w:spacing w:after="0" w:line="240" w:lineRule="auto"/>
        <w:ind w:left="142" w:firstLine="566"/>
        <w:jc w:val="both"/>
        <w:rPr>
          <w:rFonts w:ascii="Trebuchet MS" w:hAnsi="Trebuchet MS" w:cs="Times New Roman"/>
          <w:sz w:val="24"/>
          <w:szCs w:val="24"/>
        </w:rPr>
      </w:pPr>
      <w:r w:rsidRPr="006E3101">
        <w:rPr>
          <w:rFonts w:ascii="Trebuchet MS" w:hAnsi="Trebuchet MS" w:cs="Times New Roman"/>
          <w:sz w:val="24"/>
          <w:szCs w:val="24"/>
        </w:rPr>
        <w:t>Suprafata teren destinata si amenajata in Faza 2 este de 3591.52mp.</w:t>
      </w:r>
    </w:p>
    <w:p w:rsidR="00725319" w:rsidRPr="006E3101" w:rsidRDefault="00725319" w:rsidP="006E3101">
      <w:pPr>
        <w:spacing w:after="0" w:line="240" w:lineRule="auto"/>
        <w:ind w:left="142" w:firstLine="566"/>
        <w:jc w:val="both"/>
        <w:rPr>
          <w:rFonts w:ascii="Trebuchet MS" w:hAnsi="Trebuchet MS" w:cs="Times New Roman"/>
          <w:sz w:val="24"/>
          <w:szCs w:val="24"/>
        </w:rPr>
      </w:pPr>
      <w:r w:rsidRPr="006E3101">
        <w:rPr>
          <w:rFonts w:ascii="Trebuchet MS" w:hAnsi="Trebuchet MS" w:cs="Times New Roman"/>
          <w:sz w:val="24"/>
          <w:szCs w:val="24"/>
        </w:rPr>
        <w:t>Cladirile propuse cuprind un total de 105 de apartamente.</w:t>
      </w:r>
    </w:p>
    <w:p w:rsidR="00725319" w:rsidRPr="006E3101" w:rsidRDefault="00725319" w:rsidP="006E3101">
      <w:pPr>
        <w:spacing w:after="0" w:line="240" w:lineRule="auto"/>
        <w:ind w:left="142" w:firstLine="566"/>
        <w:jc w:val="both"/>
        <w:rPr>
          <w:rFonts w:ascii="Trebuchet MS" w:hAnsi="Trebuchet MS" w:cs="Times New Roman"/>
          <w:sz w:val="24"/>
          <w:szCs w:val="24"/>
        </w:rPr>
      </w:pPr>
      <w:r w:rsidRPr="006E3101">
        <w:rPr>
          <w:rFonts w:ascii="Trebuchet MS" w:hAnsi="Trebuchet MS" w:cs="Times New Roman"/>
          <w:sz w:val="24"/>
          <w:szCs w:val="24"/>
        </w:rPr>
        <w:t>Accesul propus, atat cel pietonal cat si cel auto, vor fi asigurate de pe strada Magrini.</w:t>
      </w:r>
    </w:p>
    <w:p w:rsidR="00725319" w:rsidRPr="006E3101" w:rsidRDefault="00725319" w:rsidP="006E3101">
      <w:pPr>
        <w:spacing w:after="0" w:line="240" w:lineRule="auto"/>
        <w:ind w:left="142" w:firstLine="566"/>
        <w:jc w:val="both"/>
        <w:rPr>
          <w:rFonts w:ascii="Trebuchet MS" w:hAnsi="Trebuchet MS" w:cs="Times New Roman"/>
          <w:sz w:val="24"/>
          <w:szCs w:val="24"/>
        </w:rPr>
      </w:pPr>
      <w:r w:rsidRPr="006E3101">
        <w:rPr>
          <w:rFonts w:ascii="Trebuchet MS" w:hAnsi="Trebuchet MS" w:cs="Times New Roman"/>
          <w:sz w:val="24"/>
          <w:szCs w:val="24"/>
        </w:rPr>
        <w:t>Amplasament</w:t>
      </w:r>
      <w:r w:rsidR="006E3101">
        <w:rPr>
          <w:rFonts w:ascii="Trebuchet MS" w:hAnsi="Trebuchet MS" w:cs="Times New Roman"/>
          <w:sz w:val="24"/>
          <w:szCs w:val="24"/>
        </w:rPr>
        <w:t xml:space="preserve">: </w:t>
      </w:r>
      <w:r w:rsidRPr="006E3101">
        <w:rPr>
          <w:rFonts w:ascii="Trebuchet MS" w:hAnsi="Trebuchet MS" w:cs="Times New Roman"/>
          <w:sz w:val="24"/>
          <w:szCs w:val="24"/>
        </w:rPr>
        <w:t xml:space="preserve">Municipiul Targoviste, Strada Magrini, Nr. 6, Judetul Dambovita, NC 84345 si NC 83714. </w:t>
      </w:r>
    </w:p>
    <w:p w:rsidR="00725319" w:rsidRPr="006E3101" w:rsidRDefault="00725319" w:rsidP="006E3101">
      <w:pPr>
        <w:spacing w:after="0" w:line="240" w:lineRule="auto"/>
        <w:ind w:left="142" w:firstLine="566"/>
        <w:jc w:val="both"/>
        <w:rPr>
          <w:rFonts w:ascii="Trebuchet MS" w:hAnsi="Trebuchet MS" w:cs="Times New Roman"/>
          <w:sz w:val="24"/>
          <w:szCs w:val="24"/>
        </w:rPr>
      </w:pPr>
      <w:r w:rsidRPr="006E3101">
        <w:rPr>
          <w:rFonts w:ascii="Trebuchet MS" w:hAnsi="Trebuchet MS" w:cs="Times New Roman"/>
          <w:sz w:val="24"/>
          <w:szCs w:val="24"/>
        </w:rPr>
        <w:t>Functiunea</w:t>
      </w:r>
      <w:r w:rsidR="006E3101">
        <w:rPr>
          <w:rFonts w:ascii="Trebuchet MS" w:hAnsi="Trebuchet MS" w:cs="Times New Roman"/>
          <w:sz w:val="24"/>
          <w:szCs w:val="24"/>
        </w:rPr>
        <w:t xml:space="preserve">: </w:t>
      </w:r>
      <w:r w:rsidRPr="006E3101">
        <w:rPr>
          <w:rFonts w:ascii="Trebuchet MS" w:hAnsi="Trebuchet MS" w:cs="Times New Roman"/>
          <w:sz w:val="24"/>
          <w:szCs w:val="24"/>
        </w:rPr>
        <w:t xml:space="preserve">Ansamblul va avea urmatoarele functiuni: </w:t>
      </w:r>
    </w:p>
    <w:p w:rsidR="00725319" w:rsidRPr="006E3101" w:rsidRDefault="00725319" w:rsidP="006E3101">
      <w:pPr>
        <w:spacing w:after="0" w:line="240" w:lineRule="auto"/>
        <w:ind w:left="142" w:firstLine="566"/>
        <w:jc w:val="both"/>
        <w:rPr>
          <w:rFonts w:ascii="Trebuchet MS" w:hAnsi="Trebuchet MS" w:cs="Times New Roman"/>
          <w:sz w:val="24"/>
          <w:szCs w:val="24"/>
        </w:rPr>
      </w:pPr>
      <w:r w:rsidRPr="006E3101">
        <w:rPr>
          <w:rFonts w:ascii="Trebuchet MS" w:hAnsi="Trebuchet MS" w:cs="Times New Roman"/>
          <w:sz w:val="24"/>
          <w:szCs w:val="24"/>
        </w:rPr>
        <w:t>- functiune principala: locuire</w:t>
      </w:r>
    </w:p>
    <w:p w:rsidR="00725319" w:rsidRPr="006E3101" w:rsidRDefault="00725319" w:rsidP="006E3101">
      <w:pPr>
        <w:spacing w:after="0" w:line="240" w:lineRule="auto"/>
        <w:ind w:left="142" w:firstLine="566"/>
        <w:jc w:val="both"/>
        <w:rPr>
          <w:rFonts w:ascii="Trebuchet MS" w:hAnsi="Trebuchet MS" w:cs="Times New Roman"/>
          <w:sz w:val="24"/>
          <w:szCs w:val="24"/>
        </w:rPr>
      </w:pPr>
      <w:r w:rsidRPr="006E3101">
        <w:rPr>
          <w:rFonts w:ascii="Trebuchet MS" w:hAnsi="Trebuchet MS" w:cs="Times New Roman"/>
          <w:sz w:val="24"/>
          <w:szCs w:val="24"/>
        </w:rPr>
        <w:t>- functiuni conexe: parcaj suprateran, boxe, spatii tehnice: camera centrala termica, camera TEG (tablou electric general), post trafo (executat in faza 1), statie hidrofor, camera curenti tari/slabi, rezerva hidranti, bazin retentie ape pluviale( executat in faza 1), platforma betonata exterioara pentru pubele, camera ECS, camera FDCP</w:t>
      </w:r>
    </w:p>
    <w:p w:rsidR="00725319" w:rsidRPr="006E3101" w:rsidRDefault="00725319" w:rsidP="006E3101">
      <w:pPr>
        <w:spacing w:after="0" w:line="240" w:lineRule="auto"/>
        <w:ind w:left="142" w:firstLine="566"/>
        <w:jc w:val="both"/>
        <w:rPr>
          <w:rFonts w:ascii="Trebuchet MS" w:hAnsi="Trebuchet MS" w:cs="Times New Roman"/>
          <w:sz w:val="24"/>
          <w:szCs w:val="24"/>
        </w:rPr>
      </w:pPr>
      <w:r w:rsidRPr="006E3101">
        <w:rPr>
          <w:rFonts w:ascii="Trebuchet MS" w:hAnsi="Trebuchet MS" w:cs="Times New Roman"/>
          <w:sz w:val="24"/>
          <w:szCs w:val="24"/>
        </w:rPr>
        <w:t xml:space="preserve"> Accesul pietonal si auto</w:t>
      </w:r>
    </w:p>
    <w:p w:rsidR="00725319" w:rsidRPr="006E3101" w:rsidRDefault="00725319" w:rsidP="006E3101">
      <w:pPr>
        <w:spacing w:after="0" w:line="240" w:lineRule="auto"/>
        <w:ind w:left="142" w:firstLine="566"/>
        <w:jc w:val="both"/>
        <w:rPr>
          <w:rFonts w:ascii="Trebuchet MS" w:hAnsi="Trebuchet MS" w:cs="Times New Roman"/>
          <w:sz w:val="24"/>
          <w:szCs w:val="24"/>
        </w:rPr>
      </w:pPr>
      <w:r w:rsidRPr="006E3101">
        <w:rPr>
          <w:rFonts w:ascii="Trebuchet MS" w:hAnsi="Trebuchet MS" w:cs="Times New Roman"/>
          <w:sz w:val="24"/>
          <w:szCs w:val="24"/>
        </w:rPr>
        <w:t>Accesul propus, atat cel pietonal cat si cel auto, vor fi asigurate de pe strada Magrini nr.6.</w:t>
      </w:r>
    </w:p>
    <w:p w:rsidR="00725319" w:rsidRPr="006E3101" w:rsidRDefault="00725319" w:rsidP="006E3101">
      <w:pPr>
        <w:spacing w:after="0" w:line="240" w:lineRule="auto"/>
        <w:ind w:left="142" w:firstLine="566"/>
        <w:jc w:val="both"/>
        <w:rPr>
          <w:rFonts w:ascii="Trebuchet MS" w:hAnsi="Trebuchet MS" w:cs="Times New Roman"/>
          <w:sz w:val="24"/>
          <w:szCs w:val="24"/>
        </w:rPr>
      </w:pPr>
      <w:r w:rsidRPr="006E3101">
        <w:rPr>
          <w:rFonts w:ascii="Trebuchet MS" w:hAnsi="Trebuchet MS" w:cs="Times New Roman"/>
          <w:sz w:val="24"/>
          <w:szCs w:val="24"/>
        </w:rPr>
        <w:t>Vor fi amenajate alei auto cu pavaje carosabile, alei pietonale pavate, spatii verzi.</w:t>
      </w:r>
    </w:p>
    <w:p w:rsidR="00725319" w:rsidRPr="006E3101" w:rsidRDefault="00725319" w:rsidP="006E3101">
      <w:pPr>
        <w:spacing w:after="0" w:line="240" w:lineRule="auto"/>
        <w:ind w:left="142" w:firstLine="566"/>
        <w:jc w:val="both"/>
        <w:rPr>
          <w:rFonts w:ascii="Trebuchet MS" w:hAnsi="Trebuchet MS" w:cs="Times New Roman"/>
          <w:sz w:val="24"/>
          <w:szCs w:val="24"/>
        </w:rPr>
      </w:pPr>
      <w:r w:rsidRPr="006E3101">
        <w:rPr>
          <w:rFonts w:ascii="Trebuchet MS" w:hAnsi="Trebuchet MS" w:cs="Times New Roman"/>
          <w:sz w:val="24"/>
          <w:szCs w:val="24"/>
        </w:rPr>
        <w:t>Se va monta in cadrul incintei un sistem de iluminat exterior.</w:t>
      </w:r>
    </w:p>
    <w:p w:rsidR="00725319" w:rsidRPr="006E3101" w:rsidRDefault="00725319" w:rsidP="006E3101">
      <w:pPr>
        <w:spacing w:after="0" w:line="240" w:lineRule="auto"/>
        <w:ind w:left="142" w:firstLine="566"/>
        <w:jc w:val="both"/>
        <w:rPr>
          <w:rFonts w:ascii="Trebuchet MS" w:hAnsi="Trebuchet MS" w:cs="Times New Roman"/>
          <w:sz w:val="24"/>
          <w:szCs w:val="24"/>
        </w:rPr>
      </w:pPr>
      <w:r w:rsidRPr="006E3101">
        <w:rPr>
          <w:rFonts w:ascii="Trebuchet MS" w:hAnsi="Trebuchet MS" w:cs="Times New Roman"/>
          <w:sz w:val="24"/>
          <w:szCs w:val="24"/>
        </w:rPr>
        <w:t>Parcarea autoturismelor</w:t>
      </w:r>
    </w:p>
    <w:p w:rsidR="00725319" w:rsidRPr="006E3101" w:rsidRDefault="00725319" w:rsidP="006E3101">
      <w:pPr>
        <w:spacing w:after="0" w:line="240" w:lineRule="auto"/>
        <w:ind w:left="142" w:firstLine="566"/>
        <w:jc w:val="both"/>
        <w:rPr>
          <w:rFonts w:ascii="Trebuchet MS" w:hAnsi="Trebuchet MS" w:cs="Times New Roman"/>
          <w:sz w:val="24"/>
          <w:szCs w:val="24"/>
        </w:rPr>
      </w:pPr>
      <w:r w:rsidRPr="006E3101">
        <w:rPr>
          <w:rFonts w:ascii="Trebuchet MS" w:hAnsi="Trebuchet MS" w:cs="Times New Roman"/>
          <w:sz w:val="24"/>
          <w:szCs w:val="24"/>
        </w:rPr>
        <w:t>Se va asigura locuri de parcare dispuse la sol. Total numar locuri de parcare asigurat=105;</w:t>
      </w:r>
    </w:p>
    <w:p w:rsidR="00725319" w:rsidRDefault="00725319" w:rsidP="006E3101">
      <w:pPr>
        <w:tabs>
          <w:tab w:val="left" w:pos="720"/>
        </w:tabs>
        <w:suppressAutoHyphens/>
        <w:spacing w:after="0" w:line="240" w:lineRule="auto"/>
        <w:ind w:left="810"/>
        <w:jc w:val="both"/>
        <w:rPr>
          <w:rFonts w:ascii="Trebuchet MS" w:hAnsi="Trebuchet MS" w:cs="Times New Roman"/>
          <w:b/>
          <w:sz w:val="24"/>
          <w:szCs w:val="24"/>
          <w:u w:val="single"/>
        </w:rPr>
      </w:pPr>
      <w:r w:rsidRPr="006E3101">
        <w:rPr>
          <w:rFonts w:ascii="Trebuchet MS" w:hAnsi="Trebuchet MS" w:cs="Times New Roman"/>
          <w:b/>
          <w:sz w:val="24"/>
          <w:szCs w:val="24"/>
          <w:u w:val="single"/>
        </w:rPr>
        <w:t>Bilant teritorial:</w:t>
      </w:r>
    </w:p>
    <w:p w:rsidR="006E3101" w:rsidRPr="006E3101" w:rsidRDefault="006E3101" w:rsidP="006E3101">
      <w:pPr>
        <w:tabs>
          <w:tab w:val="left" w:pos="720"/>
        </w:tabs>
        <w:suppressAutoHyphens/>
        <w:spacing w:after="0" w:line="240" w:lineRule="auto"/>
        <w:ind w:left="810"/>
        <w:jc w:val="both"/>
        <w:rPr>
          <w:rFonts w:ascii="Trebuchet MS" w:hAnsi="Trebuchet MS" w:cs="Times New Roman"/>
          <w:b/>
          <w:sz w:val="24"/>
          <w:szCs w:val="24"/>
          <w:u w:val="single"/>
        </w:rPr>
      </w:pPr>
    </w:p>
    <w:tbl>
      <w:tblPr>
        <w:tblStyle w:val="TableGrid"/>
        <w:tblW w:w="0" w:type="auto"/>
        <w:tblInd w:w="625" w:type="dxa"/>
        <w:tblLook w:val="04A0" w:firstRow="1" w:lastRow="0" w:firstColumn="1" w:lastColumn="0" w:noHBand="0" w:noVBand="1"/>
      </w:tblPr>
      <w:tblGrid>
        <w:gridCol w:w="5612"/>
        <w:gridCol w:w="800"/>
        <w:gridCol w:w="1169"/>
        <w:gridCol w:w="1144"/>
      </w:tblGrid>
      <w:tr w:rsidR="006E3101" w:rsidRPr="00577C36" w:rsidTr="00EF4DF0">
        <w:tc>
          <w:tcPr>
            <w:tcW w:w="8725" w:type="dxa"/>
            <w:gridSpan w:val="4"/>
            <w:shd w:val="clear" w:color="auto" w:fill="F2F2F2" w:themeFill="background1" w:themeFillShade="F2"/>
            <w:vAlign w:val="bottom"/>
          </w:tcPr>
          <w:p w:rsidR="00725319" w:rsidRPr="00577C36" w:rsidRDefault="00725319" w:rsidP="006E3101">
            <w:pPr>
              <w:pStyle w:val="Normalbullet"/>
              <w:rPr>
                <w:rFonts w:ascii="Trebuchet MS" w:eastAsia="Times New Roman" w:hAnsi="Trebuchet MS"/>
                <w:b/>
                <w:bCs/>
                <w:color w:val="auto"/>
                <w:szCs w:val="20"/>
                <w:lang w:val="ro-RO" w:eastAsia="ro-RO"/>
              </w:rPr>
            </w:pPr>
            <w:r w:rsidRPr="00577C36">
              <w:rPr>
                <w:rFonts w:ascii="Trebuchet MS" w:eastAsia="Times New Roman" w:hAnsi="Trebuchet MS"/>
                <w:b/>
                <w:bCs/>
                <w:color w:val="auto"/>
                <w:szCs w:val="20"/>
                <w:lang w:val="ro-RO" w:eastAsia="ro-RO"/>
              </w:rPr>
              <w:t>Teren reglementat prin PUZ, aprobat cu HCL 70 din 25.02.2021</w:t>
            </w:r>
          </w:p>
        </w:tc>
      </w:tr>
      <w:tr w:rsidR="006E3101" w:rsidRPr="00577C36" w:rsidTr="00EF4DF0">
        <w:tc>
          <w:tcPr>
            <w:tcW w:w="5612" w:type="dxa"/>
          </w:tcPr>
          <w:p w:rsidR="00725319" w:rsidRPr="00577C36" w:rsidRDefault="00725319" w:rsidP="006E3101">
            <w:pPr>
              <w:pStyle w:val="Normalbullet"/>
              <w:rPr>
                <w:rFonts w:ascii="Trebuchet MS" w:hAnsi="Trebuchet MS"/>
                <w:b/>
                <w:color w:val="auto"/>
                <w:szCs w:val="20"/>
                <w:lang w:val="ro-RO"/>
              </w:rPr>
            </w:pPr>
            <w:r w:rsidRPr="00577C36">
              <w:rPr>
                <w:rFonts w:ascii="Trebuchet MS" w:eastAsia="Times New Roman" w:hAnsi="Trebuchet MS"/>
                <w:color w:val="auto"/>
                <w:szCs w:val="20"/>
                <w:lang w:val="ro-RO" w:eastAsia="ro-RO"/>
              </w:rPr>
              <w:t>A teren PUZ</w:t>
            </w:r>
          </w:p>
        </w:tc>
        <w:tc>
          <w:tcPr>
            <w:tcW w:w="800" w:type="dxa"/>
          </w:tcPr>
          <w:p w:rsidR="00725319" w:rsidRPr="00577C36" w:rsidRDefault="00725319" w:rsidP="006E3101">
            <w:pPr>
              <w:pStyle w:val="Normalbullet"/>
              <w:rPr>
                <w:rFonts w:ascii="Trebuchet MS" w:hAnsi="Trebuchet MS"/>
                <w:b/>
                <w:color w:val="auto"/>
                <w:szCs w:val="20"/>
                <w:lang w:val="ro-RO"/>
              </w:rPr>
            </w:pPr>
            <w:r w:rsidRPr="00577C36">
              <w:rPr>
                <w:rFonts w:ascii="Trebuchet MS" w:eastAsia="Times New Roman" w:hAnsi="Trebuchet MS"/>
                <w:color w:val="auto"/>
                <w:szCs w:val="20"/>
                <w:lang w:val="ro-RO" w:eastAsia="ro-RO"/>
              </w:rPr>
              <w:t>11537</w:t>
            </w:r>
          </w:p>
        </w:tc>
        <w:tc>
          <w:tcPr>
            <w:tcW w:w="2313" w:type="dxa"/>
            <w:gridSpan w:val="2"/>
          </w:tcPr>
          <w:p w:rsidR="00725319" w:rsidRPr="00577C36" w:rsidRDefault="00725319" w:rsidP="006E3101">
            <w:pPr>
              <w:pStyle w:val="Normalbullet"/>
              <w:rPr>
                <w:rFonts w:ascii="Trebuchet MS" w:hAnsi="Trebuchet MS"/>
                <w:bCs/>
                <w:color w:val="auto"/>
                <w:szCs w:val="20"/>
                <w:lang w:val="ro-RO"/>
              </w:rPr>
            </w:pPr>
            <w:r w:rsidRPr="00577C36">
              <w:rPr>
                <w:rFonts w:ascii="Trebuchet MS" w:hAnsi="Trebuchet MS"/>
                <w:bCs/>
                <w:color w:val="auto"/>
                <w:szCs w:val="20"/>
                <w:lang w:val="ro-RO"/>
              </w:rPr>
              <w:t>mp</w:t>
            </w:r>
          </w:p>
        </w:tc>
      </w:tr>
      <w:tr w:rsidR="006E3101" w:rsidRPr="00577C36" w:rsidTr="00EF4DF0">
        <w:tc>
          <w:tcPr>
            <w:tcW w:w="5612" w:type="dxa"/>
          </w:tcPr>
          <w:p w:rsidR="00725319" w:rsidRPr="00577C36" w:rsidRDefault="00725319" w:rsidP="006E3101">
            <w:pPr>
              <w:pStyle w:val="Normalbullet"/>
              <w:rPr>
                <w:rFonts w:ascii="Trebuchet MS" w:hAnsi="Trebuchet MS"/>
                <w:bCs/>
                <w:color w:val="auto"/>
                <w:szCs w:val="20"/>
                <w:lang w:val="ro-RO"/>
              </w:rPr>
            </w:pPr>
            <w:r w:rsidRPr="00577C36">
              <w:rPr>
                <w:rFonts w:ascii="Trebuchet MS" w:hAnsi="Trebuchet MS"/>
                <w:bCs/>
                <w:color w:val="auto"/>
                <w:szCs w:val="20"/>
                <w:lang w:val="ro-RO"/>
              </w:rPr>
              <w:t>A teren PUZ</w:t>
            </w:r>
          </w:p>
          <w:p w:rsidR="00725319" w:rsidRPr="00577C36" w:rsidRDefault="00725319" w:rsidP="006E3101">
            <w:pPr>
              <w:pStyle w:val="Normalbullet"/>
              <w:rPr>
                <w:rFonts w:ascii="Trebuchet MS" w:hAnsi="Trebuchet MS"/>
                <w:bCs/>
                <w:color w:val="auto"/>
                <w:szCs w:val="20"/>
                <w:lang w:val="ro-RO"/>
              </w:rPr>
            </w:pPr>
            <w:r w:rsidRPr="00577C36">
              <w:rPr>
                <w:rFonts w:ascii="Trebuchet MS" w:hAnsi="Trebuchet MS"/>
                <w:bCs/>
                <w:color w:val="auto"/>
                <w:szCs w:val="20"/>
                <w:lang w:val="ro-RO"/>
              </w:rPr>
              <w:t>plus arie din rectif. cadastr. a nr. 84345</w:t>
            </w:r>
          </w:p>
        </w:tc>
        <w:tc>
          <w:tcPr>
            <w:tcW w:w="800" w:type="dxa"/>
          </w:tcPr>
          <w:p w:rsidR="00725319" w:rsidRPr="00577C36" w:rsidRDefault="00725319" w:rsidP="006E3101">
            <w:pPr>
              <w:pStyle w:val="Normalbullet"/>
              <w:rPr>
                <w:rFonts w:ascii="Trebuchet MS" w:hAnsi="Trebuchet MS"/>
                <w:b/>
                <w:color w:val="auto"/>
                <w:szCs w:val="20"/>
                <w:highlight w:val="yellow"/>
                <w:lang w:val="ro-RO"/>
              </w:rPr>
            </w:pPr>
            <w:r w:rsidRPr="00577C36">
              <w:rPr>
                <w:rFonts w:ascii="Trebuchet MS" w:eastAsia="Times New Roman" w:hAnsi="Trebuchet MS"/>
                <w:color w:val="auto"/>
                <w:szCs w:val="20"/>
                <w:lang w:val="ro-RO" w:eastAsia="ro-RO"/>
              </w:rPr>
              <w:t>11783</w:t>
            </w:r>
          </w:p>
        </w:tc>
        <w:tc>
          <w:tcPr>
            <w:tcW w:w="2313" w:type="dxa"/>
            <w:gridSpan w:val="2"/>
          </w:tcPr>
          <w:p w:rsidR="00725319" w:rsidRPr="00577C36" w:rsidRDefault="00725319" w:rsidP="006E3101">
            <w:pPr>
              <w:pStyle w:val="Normalbullet"/>
              <w:rPr>
                <w:rFonts w:ascii="Trebuchet MS" w:hAnsi="Trebuchet MS"/>
                <w:bCs/>
                <w:color w:val="auto"/>
                <w:szCs w:val="20"/>
                <w:lang w:val="ro-RO"/>
              </w:rPr>
            </w:pPr>
            <w:r w:rsidRPr="00577C36">
              <w:rPr>
                <w:rFonts w:ascii="Trebuchet MS" w:hAnsi="Trebuchet MS"/>
                <w:bCs/>
                <w:color w:val="auto"/>
                <w:szCs w:val="20"/>
                <w:lang w:val="ro-RO"/>
              </w:rPr>
              <w:t>mp</w:t>
            </w:r>
          </w:p>
        </w:tc>
      </w:tr>
      <w:tr w:rsidR="006E3101" w:rsidRPr="00577C36" w:rsidTr="00EF4DF0">
        <w:tc>
          <w:tcPr>
            <w:tcW w:w="5612" w:type="dxa"/>
          </w:tcPr>
          <w:p w:rsidR="00725319" w:rsidRPr="00577C36" w:rsidRDefault="00725319" w:rsidP="006E3101">
            <w:pPr>
              <w:pStyle w:val="Normalbullet"/>
              <w:rPr>
                <w:rFonts w:ascii="Trebuchet MS" w:hAnsi="Trebuchet MS"/>
                <w:bCs/>
                <w:color w:val="auto"/>
                <w:szCs w:val="20"/>
                <w:lang w:val="ro-RO"/>
              </w:rPr>
            </w:pPr>
            <w:r w:rsidRPr="00577C36">
              <w:rPr>
                <w:rFonts w:ascii="Trebuchet MS" w:hAnsi="Trebuchet MS"/>
                <w:bCs/>
                <w:color w:val="auto"/>
                <w:szCs w:val="20"/>
                <w:lang w:val="ro-RO"/>
              </w:rPr>
              <w:t>Spatii verzi pe teren natural</w:t>
            </w:r>
          </w:p>
          <w:p w:rsidR="00725319" w:rsidRPr="00577C36" w:rsidRDefault="00725319" w:rsidP="006E3101">
            <w:pPr>
              <w:pStyle w:val="Normalbullet"/>
              <w:rPr>
                <w:rFonts w:ascii="Trebuchet MS" w:hAnsi="Trebuchet MS"/>
                <w:bCs/>
                <w:i/>
                <w:iCs/>
                <w:color w:val="auto"/>
                <w:szCs w:val="20"/>
                <w:highlight w:val="yellow"/>
                <w:lang w:val="ro-RO"/>
              </w:rPr>
            </w:pPr>
            <w:r w:rsidRPr="00577C36">
              <w:rPr>
                <w:rFonts w:ascii="Trebuchet MS" w:hAnsi="Trebuchet MS"/>
                <w:bCs/>
                <w:i/>
                <w:iCs/>
                <w:color w:val="auto"/>
                <w:szCs w:val="20"/>
                <w:lang w:val="ro-RO"/>
              </w:rPr>
              <w:t xml:space="preserve">        - se asigura minim 18.95 %*</w:t>
            </w:r>
          </w:p>
        </w:tc>
        <w:tc>
          <w:tcPr>
            <w:tcW w:w="800" w:type="dxa"/>
          </w:tcPr>
          <w:p w:rsidR="00725319" w:rsidRPr="00577C36" w:rsidRDefault="00725319" w:rsidP="006E3101">
            <w:pPr>
              <w:pStyle w:val="Normalbullet"/>
              <w:rPr>
                <w:rFonts w:ascii="Trebuchet MS" w:hAnsi="Trebuchet MS"/>
                <w:b/>
                <w:color w:val="auto"/>
                <w:szCs w:val="20"/>
                <w:highlight w:val="yellow"/>
                <w:lang w:val="ro-RO"/>
              </w:rPr>
            </w:pPr>
            <w:r w:rsidRPr="00577C36">
              <w:rPr>
                <w:rFonts w:ascii="Trebuchet MS" w:eastAsia="Times New Roman" w:hAnsi="Trebuchet MS"/>
                <w:color w:val="auto"/>
                <w:szCs w:val="20"/>
                <w:lang w:val="ro-RO" w:eastAsia="ro-RO"/>
              </w:rPr>
              <w:t>2234</w:t>
            </w:r>
          </w:p>
        </w:tc>
        <w:tc>
          <w:tcPr>
            <w:tcW w:w="1169" w:type="dxa"/>
          </w:tcPr>
          <w:p w:rsidR="00725319" w:rsidRPr="00577C36" w:rsidRDefault="00725319" w:rsidP="006E3101">
            <w:pPr>
              <w:pStyle w:val="Normalbullet"/>
              <w:rPr>
                <w:rFonts w:ascii="Trebuchet MS" w:hAnsi="Trebuchet MS"/>
                <w:b/>
                <w:color w:val="auto"/>
                <w:szCs w:val="20"/>
                <w:highlight w:val="yellow"/>
                <w:lang w:val="ro-RO"/>
              </w:rPr>
            </w:pPr>
            <w:r w:rsidRPr="00577C36">
              <w:rPr>
                <w:rFonts w:ascii="Trebuchet MS" w:hAnsi="Trebuchet MS"/>
                <w:bCs/>
                <w:color w:val="auto"/>
                <w:szCs w:val="20"/>
                <w:lang w:val="ro-RO"/>
              </w:rPr>
              <w:t>mp</w:t>
            </w:r>
          </w:p>
        </w:tc>
        <w:tc>
          <w:tcPr>
            <w:tcW w:w="1144" w:type="dxa"/>
            <w:shd w:val="clear" w:color="auto" w:fill="F2F2F2" w:themeFill="background1" w:themeFillShade="F2"/>
          </w:tcPr>
          <w:p w:rsidR="00725319" w:rsidRPr="00577C36" w:rsidRDefault="00725319" w:rsidP="006E3101">
            <w:pPr>
              <w:pStyle w:val="Normalbullet"/>
              <w:rPr>
                <w:rFonts w:ascii="Trebuchet MS" w:hAnsi="Trebuchet MS"/>
                <w:bCs/>
                <w:color w:val="auto"/>
                <w:szCs w:val="20"/>
                <w:lang w:val="ro-RO"/>
              </w:rPr>
            </w:pPr>
            <w:r w:rsidRPr="00577C36">
              <w:rPr>
                <w:rFonts w:ascii="Trebuchet MS" w:hAnsi="Trebuchet MS"/>
                <w:bCs/>
                <w:color w:val="auto"/>
                <w:szCs w:val="20"/>
                <w:lang w:val="ro-RO"/>
              </w:rPr>
              <w:t>18.95%</w:t>
            </w:r>
          </w:p>
        </w:tc>
      </w:tr>
    </w:tbl>
    <w:p w:rsidR="00725319" w:rsidRPr="006E3101" w:rsidRDefault="00725319" w:rsidP="006E3101">
      <w:pPr>
        <w:pStyle w:val="Normalbullet"/>
        <w:rPr>
          <w:rFonts w:ascii="Trebuchet MS" w:hAnsi="Trebuchet MS"/>
          <w:b/>
          <w:color w:val="auto"/>
          <w:sz w:val="24"/>
          <w:szCs w:val="24"/>
          <w:highlight w:val="yellow"/>
          <w:lang w:val="ro-RO"/>
        </w:rPr>
      </w:pPr>
    </w:p>
    <w:tbl>
      <w:tblPr>
        <w:tblStyle w:val="TableGrid"/>
        <w:tblW w:w="0" w:type="auto"/>
        <w:tblInd w:w="625" w:type="dxa"/>
        <w:tblLook w:val="04A0" w:firstRow="1" w:lastRow="0" w:firstColumn="1" w:lastColumn="0" w:noHBand="0" w:noVBand="1"/>
      </w:tblPr>
      <w:tblGrid>
        <w:gridCol w:w="6860"/>
        <w:gridCol w:w="1245"/>
        <w:gridCol w:w="620"/>
      </w:tblGrid>
      <w:tr w:rsidR="006E3101" w:rsidRPr="00577C36" w:rsidTr="00EF4DF0">
        <w:tc>
          <w:tcPr>
            <w:tcW w:w="8725" w:type="dxa"/>
            <w:gridSpan w:val="3"/>
            <w:shd w:val="clear" w:color="auto" w:fill="F2F2F2" w:themeFill="background1" w:themeFillShade="F2"/>
            <w:vAlign w:val="bottom"/>
          </w:tcPr>
          <w:p w:rsidR="00725319" w:rsidRPr="00577C36" w:rsidRDefault="00725319" w:rsidP="006E3101">
            <w:pPr>
              <w:pStyle w:val="Normalbullet"/>
              <w:rPr>
                <w:rFonts w:ascii="Trebuchet MS" w:hAnsi="Trebuchet MS"/>
                <w:b/>
                <w:color w:val="auto"/>
                <w:szCs w:val="20"/>
                <w:highlight w:val="yellow"/>
                <w:lang w:val="ro-RO"/>
              </w:rPr>
            </w:pPr>
            <w:r w:rsidRPr="00577C36">
              <w:rPr>
                <w:rFonts w:ascii="Trebuchet MS" w:eastAsia="Times New Roman" w:hAnsi="Trebuchet MS"/>
                <w:b/>
                <w:bCs/>
                <w:color w:val="auto"/>
                <w:szCs w:val="20"/>
                <w:lang w:val="ro-RO" w:eastAsia="ro-RO"/>
              </w:rPr>
              <w:t>Teren nr. Cad. 84345 si nr. Cad. 83714</w:t>
            </w:r>
          </w:p>
        </w:tc>
      </w:tr>
      <w:tr w:rsidR="006E3101" w:rsidRPr="00577C36" w:rsidTr="00EF4DF0">
        <w:tc>
          <w:tcPr>
            <w:tcW w:w="6860" w:type="dxa"/>
          </w:tcPr>
          <w:p w:rsidR="00725319" w:rsidRPr="00577C36" w:rsidRDefault="00725319" w:rsidP="006E3101">
            <w:pPr>
              <w:pStyle w:val="Normalbullet"/>
              <w:rPr>
                <w:rFonts w:ascii="Trebuchet MS" w:hAnsi="Trebuchet MS"/>
                <w:b/>
                <w:color w:val="auto"/>
                <w:szCs w:val="20"/>
                <w:highlight w:val="yellow"/>
                <w:lang w:val="ro-RO"/>
              </w:rPr>
            </w:pPr>
            <w:r w:rsidRPr="00577C36">
              <w:rPr>
                <w:rFonts w:ascii="Trebuchet MS" w:eastAsia="Times New Roman" w:hAnsi="Trebuchet MS"/>
                <w:b/>
                <w:bCs/>
                <w:color w:val="auto"/>
                <w:szCs w:val="20"/>
                <w:lang w:val="ro-RO" w:eastAsia="ro-RO"/>
              </w:rPr>
              <w:lastRenderedPageBreak/>
              <w:t>A teren (cf rectificare cadastrala)</w:t>
            </w:r>
          </w:p>
        </w:tc>
        <w:tc>
          <w:tcPr>
            <w:tcW w:w="1245" w:type="dxa"/>
          </w:tcPr>
          <w:p w:rsidR="00725319" w:rsidRPr="00577C36" w:rsidRDefault="00725319" w:rsidP="006E3101">
            <w:pPr>
              <w:pStyle w:val="Normalbullet"/>
              <w:rPr>
                <w:rFonts w:ascii="Trebuchet MS" w:hAnsi="Trebuchet MS"/>
                <w:b/>
                <w:color w:val="auto"/>
                <w:szCs w:val="20"/>
                <w:highlight w:val="yellow"/>
                <w:lang w:val="ro-RO"/>
              </w:rPr>
            </w:pPr>
            <w:r w:rsidRPr="00577C36">
              <w:rPr>
                <w:rFonts w:ascii="Trebuchet MS" w:eastAsia="Times New Roman" w:hAnsi="Trebuchet MS"/>
                <w:b/>
                <w:bCs/>
                <w:color w:val="auto"/>
                <w:szCs w:val="20"/>
                <w:lang w:val="ro-RO" w:eastAsia="ro-RO"/>
              </w:rPr>
              <w:t>11783</w:t>
            </w:r>
          </w:p>
        </w:tc>
        <w:tc>
          <w:tcPr>
            <w:tcW w:w="620" w:type="dxa"/>
          </w:tcPr>
          <w:p w:rsidR="00725319" w:rsidRPr="00577C36" w:rsidRDefault="00725319" w:rsidP="006E3101">
            <w:pPr>
              <w:pStyle w:val="Normalbullet"/>
              <w:rPr>
                <w:rFonts w:ascii="Trebuchet MS" w:hAnsi="Trebuchet MS"/>
                <w:b/>
                <w:color w:val="auto"/>
                <w:szCs w:val="20"/>
                <w:highlight w:val="yellow"/>
                <w:lang w:val="ro-RO"/>
              </w:rPr>
            </w:pPr>
            <w:r w:rsidRPr="00577C36">
              <w:rPr>
                <w:rFonts w:ascii="Trebuchet MS" w:eastAsia="Times New Roman" w:hAnsi="Trebuchet MS"/>
                <w:color w:val="auto"/>
                <w:szCs w:val="20"/>
                <w:lang w:val="ro-RO" w:eastAsia="ro-RO"/>
              </w:rPr>
              <w:t>mp</w:t>
            </w:r>
          </w:p>
        </w:tc>
      </w:tr>
      <w:tr w:rsidR="006E3101" w:rsidRPr="00577C36" w:rsidTr="00EF4DF0">
        <w:tc>
          <w:tcPr>
            <w:tcW w:w="6860" w:type="dxa"/>
          </w:tcPr>
          <w:p w:rsidR="00725319" w:rsidRPr="00577C36" w:rsidRDefault="00725319" w:rsidP="006E3101">
            <w:pPr>
              <w:pStyle w:val="Normalbullet"/>
              <w:rPr>
                <w:rFonts w:ascii="Trebuchet MS" w:hAnsi="Trebuchet MS"/>
                <w:b/>
                <w:color w:val="auto"/>
                <w:szCs w:val="20"/>
                <w:highlight w:val="yellow"/>
                <w:lang w:val="ro-RO"/>
              </w:rPr>
            </w:pPr>
            <w:r w:rsidRPr="00577C36">
              <w:rPr>
                <w:rFonts w:ascii="Trebuchet MS" w:eastAsia="Times New Roman" w:hAnsi="Trebuchet MS"/>
                <w:b/>
                <w:bCs/>
                <w:color w:val="auto"/>
                <w:szCs w:val="20"/>
                <w:lang w:val="ro-RO" w:eastAsia="ro-RO"/>
              </w:rPr>
              <w:t>AC Faza 2 propus</w:t>
            </w:r>
          </w:p>
        </w:tc>
        <w:tc>
          <w:tcPr>
            <w:tcW w:w="1245" w:type="dxa"/>
          </w:tcPr>
          <w:p w:rsidR="00725319" w:rsidRPr="00577C36" w:rsidRDefault="00725319" w:rsidP="006E3101">
            <w:pPr>
              <w:pStyle w:val="Normalbullet"/>
              <w:rPr>
                <w:rFonts w:ascii="Trebuchet MS" w:hAnsi="Trebuchet MS"/>
                <w:b/>
                <w:color w:val="auto"/>
                <w:szCs w:val="20"/>
                <w:highlight w:val="yellow"/>
                <w:lang w:val="ro-RO"/>
              </w:rPr>
            </w:pPr>
            <w:r w:rsidRPr="00577C36">
              <w:rPr>
                <w:rFonts w:ascii="Trebuchet MS" w:eastAsia="Times New Roman" w:hAnsi="Trebuchet MS"/>
                <w:b/>
                <w:bCs/>
                <w:color w:val="auto"/>
                <w:szCs w:val="20"/>
                <w:lang w:val="ro-RO" w:eastAsia="ro-RO"/>
              </w:rPr>
              <w:t>863.37</w:t>
            </w:r>
          </w:p>
        </w:tc>
        <w:tc>
          <w:tcPr>
            <w:tcW w:w="620" w:type="dxa"/>
          </w:tcPr>
          <w:p w:rsidR="00725319" w:rsidRPr="00577C36" w:rsidRDefault="00725319" w:rsidP="006E3101">
            <w:pPr>
              <w:pStyle w:val="Normalbullet"/>
              <w:rPr>
                <w:rFonts w:ascii="Trebuchet MS" w:hAnsi="Trebuchet MS"/>
                <w:b/>
                <w:color w:val="auto"/>
                <w:szCs w:val="20"/>
                <w:highlight w:val="yellow"/>
                <w:lang w:val="ro-RO"/>
              </w:rPr>
            </w:pPr>
            <w:r w:rsidRPr="00577C36">
              <w:rPr>
                <w:rFonts w:ascii="Trebuchet MS" w:eastAsia="Times New Roman" w:hAnsi="Trebuchet MS"/>
                <w:color w:val="auto"/>
                <w:szCs w:val="20"/>
                <w:lang w:val="ro-RO" w:eastAsia="ro-RO"/>
              </w:rPr>
              <w:t>mp</w:t>
            </w:r>
          </w:p>
        </w:tc>
      </w:tr>
      <w:tr w:rsidR="006E3101" w:rsidRPr="00577C36" w:rsidTr="00EF4DF0">
        <w:tc>
          <w:tcPr>
            <w:tcW w:w="6860" w:type="dxa"/>
          </w:tcPr>
          <w:p w:rsidR="00725319" w:rsidRPr="00577C36" w:rsidRDefault="00725319" w:rsidP="006E3101">
            <w:pPr>
              <w:pStyle w:val="Normalbullet"/>
              <w:rPr>
                <w:rFonts w:ascii="Trebuchet MS" w:hAnsi="Trebuchet MS"/>
                <w:b/>
                <w:color w:val="auto"/>
                <w:szCs w:val="20"/>
                <w:highlight w:val="yellow"/>
                <w:lang w:val="ro-RO"/>
              </w:rPr>
            </w:pPr>
            <w:r w:rsidRPr="00577C36">
              <w:rPr>
                <w:rFonts w:ascii="Trebuchet MS" w:eastAsia="Times New Roman" w:hAnsi="Trebuchet MS"/>
                <w:color w:val="auto"/>
                <w:szCs w:val="20"/>
                <w:lang w:val="ro-RO" w:eastAsia="ro-RO"/>
              </w:rPr>
              <w:t>AC existent ( Faza 1+C1+C2+C3)</w:t>
            </w:r>
          </w:p>
        </w:tc>
        <w:tc>
          <w:tcPr>
            <w:tcW w:w="1245" w:type="dxa"/>
          </w:tcPr>
          <w:p w:rsidR="00725319" w:rsidRPr="00577C36" w:rsidRDefault="00725319" w:rsidP="006E3101">
            <w:pPr>
              <w:pStyle w:val="Normalbullet"/>
              <w:rPr>
                <w:rFonts w:ascii="Trebuchet MS" w:hAnsi="Trebuchet MS"/>
                <w:b/>
                <w:color w:val="auto"/>
                <w:szCs w:val="20"/>
                <w:highlight w:val="yellow"/>
                <w:lang w:val="ro-RO"/>
              </w:rPr>
            </w:pPr>
            <w:r w:rsidRPr="00577C36">
              <w:rPr>
                <w:rFonts w:ascii="Trebuchet MS" w:eastAsia="Times New Roman" w:hAnsi="Trebuchet MS"/>
                <w:color w:val="auto"/>
                <w:szCs w:val="20"/>
                <w:lang w:val="ro-RO" w:eastAsia="ro-RO"/>
              </w:rPr>
              <w:t>2266.73</w:t>
            </w:r>
          </w:p>
        </w:tc>
        <w:tc>
          <w:tcPr>
            <w:tcW w:w="620" w:type="dxa"/>
          </w:tcPr>
          <w:p w:rsidR="00725319" w:rsidRPr="00577C36" w:rsidRDefault="00725319" w:rsidP="006E3101">
            <w:pPr>
              <w:pStyle w:val="Normalbullet"/>
              <w:rPr>
                <w:rFonts w:ascii="Trebuchet MS" w:hAnsi="Trebuchet MS"/>
                <w:b/>
                <w:color w:val="auto"/>
                <w:szCs w:val="20"/>
                <w:highlight w:val="yellow"/>
                <w:lang w:val="ro-RO"/>
              </w:rPr>
            </w:pPr>
            <w:r w:rsidRPr="00577C36">
              <w:rPr>
                <w:rFonts w:ascii="Trebuchet MS" w:eastAsia="Times New Roman" w:hAnsi="Trebuchet MS"/>
                <w:color w:val="auto"/>
                <w:szCs w:val="20"/>
                <w:lang w:val="ro-RO" w:eastAsia="ro-RO"/>
              </w:rPr>
              <w:t>mp</w:t>
            </w:r>
          </w:p>
        </w:tc>
      </w:tr>
      <w:tr w:rsidR="006E3101" w:rsidRPr="00577C36" w:rsidTr="00EF4DF0">
        <w:tc>
          <w:tcPr>
            <w:tcW w:w="6860" w:type="dxa"/>
          </w:tcPr>
          <w:p w:rsidR="00725319" w:rsidRPr="00577C36" w:rsidRDefault="00725319" w:rsidP="006E3101">
            <w:pPr>
              <w:pStyle w:val="Normalbullet"/>
              <w:rPr>
                <w:rFonts w:ascii="Trebuchet MS" w:hAnsi="Trebuchet MS"/>
                <w:b/>
                <w:color w:val="auto"/>
                <w:szCs w:val="20"/>
                <w:highlight w:val="yellow"/>
                <w:lang w:val="ro-RO"/>
              </w:rPr>
            </w:pPr>
            <w:r w:rsidRPr="00577C36">
              <w:rPr>
                <w:rFonts w:ascii="Trebuchet MS" w:eastAsia="Times New Roman" w:hAnsi="Trebuchet MS"/>
                <w:b/>
                <w:bCs/>
                <w:color w:val="auto"/>
                <w:szCs w:val="20"/>
                <w:lang w:val="ro-RO" w:eastAsia="ro-RO"/>
              </w:rPr>
              <w:t>ACD Faza 2 propus</w:t>
            </w:r>
          </w:p>
        </w:tc>
        <w:tc>
          <w:tcPr>
            <w:tcW w:w="1245" w:type="dxa"/>
          </w:tcPr>
          <w:p w:rsidR="00725319" w:rsidRPr="00577C36" w:rsidRDefault="00725319" w:rsidP="006E3101">
            <w:pPr>
              <w:pStyle w:val="Normalbullet"/>
              <w:rPr>
                <w:rFonts w:ascii="Trebuchet MS" w:hAnsi="Trebuchet MS"/>
                <w:b/>
                <w:color w:val="auto"/>
                <w:szCs w:val="20"/>
                <w:highlight w:val="yellow"/>
                <w:lang w:val="ro-RO"/>
              </w:rPr>
            </w:pPr>
            <w:r w:rsidRPr="00577C36">
              <w:rPr>
                <w:rFonts w:ascii="Trebuchet MS" w:eastAsia="Times New Roman" w:hAnsi="Trebuchet MS"/>
                <w:b/>
                <w:bCs/>
                <w:color w:val="auto"/>
                <w:szCs w:val="20"/>
                <w:lang w:val="ro-RO" w:eastAsia="ro-RO"/>
              </w:rPr>
              <w:t>6866.37</w:t>
            </w:r>
          </w:p>
        </w:tc>
        <w:tc>
          <w:tcPr>
            <w:tcW w:w="620" w:type="dxa"/>
          </w:tcPr>
          <w:p w:rsidR="00725319" w:rsidRPr="00577C36" w:rsidRDefault="00725319" w:rsidP="006E3101">
            <w:pPr>
              <w:pStyle w:val="Normalbullet"/>
              <w:rPr>
                <w:rFonts w:ascii="Trebuchet MS" w:hAnsi="Trebuchet MS"/>
                <w:b/>
                <w:color w:val="auto"/>
                <w:szCs w:val="20"/>
                <w:highlight w:val="yellow"/>
                <w:lang w:val="ro-RO"/>
              </w:rPr>
            </w:pPr>
            <w:r w:rsidRPr="00577C36">
              <w:rPr>
                <w:rFonts w:ascii="Trebuchet MS" w:eastAsia="Times New Roman" w:hAnsi="Trebuchet MS"/>
                <w:color w:val="auto"/>
                <w:szCs w:val="20"/>
                <w:lang w:val="ro-RO" w:eastAsia="ro-RO"/>
              </w:rPr>
              <w:t>mp</w:t>
            </w:r>
          </w:p>
        </w:tc>
      </w:tr>
      <w:tr w:rsidR="006E3101" w:rsidRPr="00577C36" w:rsidTr="00EF4DF0">
        <w:tc>
          <w:tcPr>
            <w:tcW w:w="6860" w:type="dxa"/>
            <w:vAlign w:val="bottom"/>
          </w:tcPr>
          <w:p w:rsidR="00725319" w:rsidRPr="00577C36" w:rsidRDefault="00725319" w:rsidP="006E3101">
            <w:pPr>
              <w:pStyle w:val="Normalbullet"/>
              <w:rPr>
                <w:rFonts w:ascii="Trebuchet MS" w:hAnsi="Trebuchet MS"/>
                <w:b/>
                <w:color w:val="auto"/>
                <w:szCs w:val="20"/>
                <w:highlight w:val="yellow"/>
                <w:lang w:val="ro-RO"/>
              </w:rPr>
            </w:pPr>
            <w:r w:rsidRPr="00577C36">
              <w:rPr>
                <w:rFonts w:ascii="Trebuchet MS" w:eastAsia="Times New Roman" w:hAnsi="Trebuchet MS"/>
                <w:color w:val="auto"/>
                <w:szCs w:val="20"/>
                <w:lang w:val="ro-RO" w:eastAsia="ro-RO"/>
              </w:rPr>
              <w:t>ACD existent ( Faza 1+C1+C2+C3)</w:t>
            </w:r>
          </w:p>
        </w:tc>
        <w:tc>
          <w:tcPr>
            <w:tcW w:w="1245" w:type="dxa"/>
          </w:tcPr>
          <w:p w:rsidR="00725319" w:rsidRPr="00577C36" w:rsidRDefault="00725319" w:rsidP="006E3101">
            <w:pPr>
              <w:pStyle w:val="Normalbullet"/>
              <w:rPr>
                <w:rFonts w:ascii="Trebuchet MS" w:hAnsi="Trebuchet MS"/>
                <w:b/>
                <w:color w:val="auto"/>
                <w:szCs w:val="20"/>
                <w:highlight w:val="yellow"/>
                <w:lang w:val="ro-RO"/>
              </w:rPr>
            </w:pPr>
            <w:r w:rsidRPr="00577C36">
              <w:rPr>
                <w:rFonts w:ascii="Trebuchet MS" w:eastAsia="Times New Roman" w:hAnsi="Trebuchet MS"/>
                <w:color w:val="auto"/>
                <w:szCs w:val="20"/>
                <w:lang w:val="ro-RO" w:eastAsia="ro-RO"/>
              </w:rPr>
              <w:t>8167.74</w:t>
            </w:r>
          </w:p>
        </w:tc>
        <w:tc>
          <w:tcPr>
            <w:tcW w:w="620" w:type="dxa"/>
          </w:tcPr>
          <w:p w:rsidR="00725319" w:rsidRPr="00577C36" w:rsidRDefault="00725319" w:rsidP="006E3101">
            <w:pPr>
              <w:pStyle w:val="Normalbullet"/>
              <w:rPr>
                <w:rFonts w:ascii="Trebuchet MS" w:hAnsi="Trebuchet MS"/>
                <w:b/>
                <w:color w:val="auto"/>
                <w:szCs w:val="20"/>
                <w:highlight w:val="yellow"/>
                <w:lang w:val="ro-RO"/>
              </w:rPr>
            </w:pPr>
            <w:r w:rsidRPr="00577C36">
              <w:rPr>
                <w:rFonts w:ascii="Trebuchet MS" w:eastAsia="Times New Roman" w:hAnsi="Trebuchet MS"/>
                <w:color w:val="auto"/>
                <w:szCs w:val="20"/>
                <w:lang w:val="ro-RO" w:eastAsia="ro-RO"/>
              </w:rPr>
              <w:t>mp</w:t>
            </w:r>
          </w:p>
        </w:tc>
      </w:tr>
      <w:tr w:rsidR="006E3101" w:rsidRPr="00577C36" w:rsidTr="00EF4DF0">
        <w:tc>
          <w:tcPr>
            <w:tcW w:w="6860" w:type="dxa"/>
            <w:vAlign w:val="bottom"/>
          </w:tcPr>
          <w:p w:rsidR="00725319" w:rsidRPr="00577C36" w:rsidRDefault="00725319" w:rsidP="006E3101">
            <w:pPr>
              <w:pStyle w:val="Normalbullet"/>
              <w:rPr>
                <w:rFonts w:ascii="Trebuchet MS" w:hAnsi="Trebuchet MS"/>
                <w:b/>
                <w:color w:val="auto"/>
                <w:szCs w:val="20"/>
                <w:highlight w:val="yellow"/>
                <w:lang w:val="ro-RO"/>
              </w:rPr>
            </w:pPr>
            <w:r w:rsidRPr="00577C36">
              <w:rPr>
                <w:rFonts w:ascii="Trebuchet MS" w:eastAsia="Times New Roman" w:hAnsi="Trebuchet MS"/>
                <w:color w:val="auto"/>
                <w:szCs w:val="20"/>
                <w:lang w:val="ro-RO" w:eastAsia="ro-RO"/>
              </w:rPr>
              <w:t>POT Faza 1+Faza 2+C1+C2+C3 propus +existent</w:t>
            </w:r>
          </w:p>
        </w:tc>
        <w:tc>
          <w:tcPr>
            <w:tcW w:w="1245" w:type="dxa"/>
          </w:tcPr>
          <w:p w:rsidR="00725319" w:rsidRPr="00577C36" w:rsidRDefault="00725319" w:rsidP="006E3101">
            <w:pPr>
              <w:pStyle w:val="Normalbullet"/>
              <w:rPr>
                <w:rFonts w:ascii="Trebuchet MS" w:hAnsi="Trebuchet MS"/>
                <w:b/>
                <w:color w:val="auto"/>
                <w:szCs w:val="20"/>
                <w:highlight w:val="yellow"/>
                <w:lang w:val="ro-RO"/>
              </w:rPr>
            </w:pPr>
            <w:r w:rsidRPr="00577C36">
              <w:rPr>
                <w:rFonts w:ascii="Trebuchet MS" w:eastAsia="Times New Roman" w:hAnsi="Trebuchet MS"/>
                <w:color w:val="auto"/>
                <w:szCs w:val="20"/>
                <w:lang w:val="ro-RO" w:eastAsia="ro-RO"/>
              </w:rPr>
              <w:t>27%</w:t>
            </w:r>
          </w:p>
        </w:tc>
        <w:tc>
          <w:tcPr>
            <w:tcW w:w="620" w:type="dxa"/>
          </w:tcPr>
          <w:p w:rsidR="00725319" w:rsidRPr="00577C36" w:rsidRDefault="00725319" w:rsidP="006E3101">
            <w:pPr>
              <w:pStyle w:val="Normalbullet"/>
              <w:rPr>
                <w:rFonts w:ascii="Trebuchet MS" w:hAnsi="Trebuchet MS"/>
                <w:b/>
                <w:color w:val="auto"/>
                <w:szCs w:val="20"/>
                <w:highlight w:val="yellow"/>
                <w:lang w:val="ro-RO"/>
              </w:rPr>
            </w:pPr>
            <w:r w:rsidRPr="00577C36">
              <w:rPr>
                <w:rFonts w:ascii="Trebuchet MS" w:eastAsia="Times New Roman" w:hAnsi="Trebuchet MS"/>
                <w:color w:val="auto"/>
                <w:szCs w:val="20"/>
                <w:lang w:val="ro-RO" w:eastAsia="ro-RO"/>
              </w:rPr>
              <w:t>mp</w:t>
            </w:r>
          </w:p>
        </w:tc>
      </w:tr>
      <w:tr w:rsidR="006E3101" w:rsidRPr="00577C36" w:rsidTr="00EF4DF0">
        <w:tc>
          <w:tcPr>
            <w:tcW w:w="6860" w:type="dxa"/>
            <w:vAlign w:val="bottom"/>
          </w:tcPr>
          <w:p w:rsidR="00725319" w:rsidRPr="00577C36" w:rsidRDefault="00725319" w:rsidP="006E3101">
            <w:pPr>
              <w:pStyle w:val="Normalbullet"/>
              <w:rPr>
                <w:rFonts w:ascii="Trebuchet MS" w:hAnsi="Trebuchet MS"/>
                <w:b/>
                <w:color w:val="auto"/>
                <w:szCs w:val="20"/>
                <w:highlight w:val="yellow"/>
                <w:lang w:val="ro-RO"/>
              </w:rPr>
            </w:pPr>
            <w:r w:rsidRPr="00577C36">
              <w:rPr>
                <w:rFonts w:ascii="Trebuchet MS" w:eastAsia="Times New Roman" w:hAnsi="Trebuchet MS"/>
                <w:color w:val="auto"/>
                <w:szCs w:val="20"/>
                <w:lang w:val="ro-RO" w:eastAsia="ro-RO"/>
              </w:rPr>
              <w:t>CUT Faza 1+Faza 2+C1+C2+C3 propus+existent</w:t>
            </w:r>
          </w:p>
        </w:tc>
        <w:tc>
          <w:tcPr>
            <w:tcW w:w="1245" w:type="dxa"/>
          </w:tcPr>
          <w:p w:rsidR="00725319" w:rsidRPr="00577C36" w:rsidRDefault="00725319" w:rsidP="006E3101">
            <w:pPr>
              <w:pStyle w:val="Normalbullet"/>
              <w:rPr>
                <w:rFonts w:ascii="Trebuchet MS" w:hAnsi="Trebuchet MS"/>
                <w:b/>
                <w:color w:val="auto"/>
                <w:szCs w:val="20"/>
                <w:highlight w:val="yellow"/>
                <w:lang w:val="ro-RO"/>
              </w:rPr>
            </w:pPr>
            <w:r w:rsidRPr="00577C36">
              <w:rPr>
                <w:rFonts w:ascii="Trebuchet MS" w:eastAsia="Times New Roman" w:hAnsi="Trebuchet MS"/>
                <w:color w:val="auto"/>
                <w:szCs w:val="20"/>
                <w:lang w:val="ro-RO" w:eastAsia="ro-RO"/>
              </w:rPr>
              <w:t>1.28</w:t>
            </w:r>
          </w:p>
        </w:tc>
        <w:tc>
          <w:tcPr>
            <w:tcW w:w="620" w:type="dxa"/>
          </w:tcPr>
          <w:p w:rsidR="00725319" w:rsidRPr="00577C36" w:rsidRDefault="00725319" w:rsidP="006E3101">
            <w:pPr>
              <w:pStyle w:val="Normalbullet"/>
              <w:rPr>
                <w:rFonts w:ascii="Trebuchet MS" w:hAnsi="Trebuchet MS"/>
                <w:b/>
                <w:color w:val="auto"/>
                <w:szCs w:val="20"/>
                <w:highlight w:val="yellow"/>
                <w:lang w:val="ro-RO"/>
              </w:rPr>
            </w:pPr>
            <w:r w:rsidRPr="00577C36">
              <w:rPr>
                <w:rFonts w:ascii="Trebuchet MS" w:eastAsia="Times New Roman" w:hAnsi="Trebuchet MS"/>
                <w:color w:val="auto"/>
                <w:szCs w:val="20"/>
                <w:lang w:val="ro-RO" w:eastAsia="ro-RO"/>
              </w:rPr>
              <w:t>mp</w:t>
            </w:r>
          </w:p>
        </w:tc>
      </w:tr>
      <w:tr w:rsidR="006E3101" w:rsidRPr="00577C36" w:rsidTr="00EF4DF0">
        <w:tc>
          <w:tcPr>
            <w:tcW w:w="6860" w:type="dxa"/>
          </w:tcPr>
          <w:p w:rsidR="00725319" w:rsidRPr="00577C36" w:rsidRDefault="00725319" w:rsidP="006E3101">
            <w:pPr>
              <w:pStyle w:val="Normalbullet"/>
              <w:rPr>
                <w:rFonts w:ascii="Trebuchet MS" w:hAnsi="Trebuchet MS"/>
                <w:b/>
                <w:color w:val="auto"/>
                <w:szCs w:val="20"/>
                <w:highlight w:val="yellow"/>
                <w:lang w:val="ro-RO"/>
              </w:rPr>
            </w:pPr>
            <w:r w:rsidRPr="00577C36">
              <w:rPr>
                <w:rFonts w:ascii="Trebuchet MS" w:eastAsia="Times New Roman" w:hAnsi="Trebuchet MS"/>
                <w:b/>
                <w:bCs/>
                <w:color w:val="auto"/>
                <w:szCs w:val="20"/>
                <w:lang w:val="ro-RO" w:eastAsia="ro-RO"/>
              </w:rPr>
              <w:t>Carosabil Faza 2 propus</w:t>
            </w:r>
          </w:p>
        </w:tc>
        <w:tc>
          <w:tcPr>
            <w:tcW w:w="1245" w:type="dxa"/>
          </w:tcPr>
          <w:p w:rsidR="00725319" w:rsidRPr="00577C36" w:rsidRDefault="00725319" w:rsidP="006E3101">
            <w:pPr>
              <w:pStyle w:val="Normalbullet"/>
              <w:rPr>
                <w:rFonts w:ascii="Trebuchet MS" w:hAnsi="Trebuchet MS"/>
                <w:b/>
                <w:color w:val="auto"/>
                <w:szCs w:val="20"/>
                <w:highlight w:val="yellow"/>
                <w:lang w:val="ro-RO"/>
              </w:rPr>
            </w:pPr>
            <w:r w:rsidRPr="00577C36">
              <w:rPr>
                <w:rFonts w:ascii="Trebuchet MS" w:eastAsia="Times New Roman" w:hAnsi="Trebuchet MS"/>
                <w:b/>
                <w:bCs/>
                <w:color w:val="auto"/>
                <w:szCs w:val="20"/>
                <w:lang w:val="ro-RO" w:eastAsia="ro-RO"/>
              </w:rPr>
              <w:t>682.06</w:t>
            </w:r>
          </w:p>
        </w:tc>
        <w:tc>
          <w:tcPr>
            <w:tcW w:w="620" w:type="dxa"/>
          </w:tcPr>
          <w:p w:rsidR="00725319" w:rsidRPr="00577C36" w:rsidRDefault="00725319" w:rsidP="006E3101">
            <w:pPr>
              <w:pStyle w:val="Normalbullet"/>
              <w:rPr>
                <w:rFonts w:ascii="Trebuchet MS" w:hAnsi="Trebuchet MS"/>
                <w:b/>
                <w:color w:val="auto"/>
                <w:szCs w:val="20"/>
                <w:highlight w:val="yellow"/>
                <w:lang w:val="ro-RO"/>
              </w:rPr>
            </w:pPr>
            <w:r w:rsidRPr="00577C36">
              <w:rPr>
                <w:rFonts w:ascii="Trebuchet MS" w:eastAsia="Times New Roman" w:hAnsi="Trebuchet MS"/>
                <w:color w:val="auto"/>
                <w:szCs w:val="20"/>
                <w:lang w:val="ro-RO" w:eastAsia="ro-RO"/>
              </w:rPr>
              <w:t>mp</w:t>
            </w:r>
          </w:p>
        </w:tc>
      </w:tr>
      <w:tr w:rsidR="006E3101" w:rsidRPr="00577C36" w:rsidTr="00EF4DF0">
        <w:tc>
          <w:tcPr>
            <w:tcW w:w="6860" w:type="dxa"/>
          </w:tcPr>
          <w:p w:rsidR="00725319" w:rsidRPr="00577C36" w:rsidRDefault="00725319" w:rsidP="006E3101">
            <w:pPr>
              <w:jc w:val="both"/>
              <w:rPr>
                <w:rFonts w:ascii="Trebuchet MS" w:eastAsia="Times New Roman" w:hAnsi="Trebuchet MS" w:cs="Times New Roman"/>
                <w:sz w:val="20"/>
                <w:szCs w:val="20"/>
                <w:lang w:val="ro-RO" w:eastAsia="ro-RO"/>
              </w:rPr>
            </w:pPr>
            <w:r w:rsidRPr="00577C36">
              <w:rPr>
                <w:rFonts w:ascii="Trebuchet MS" w:eastAsia="Times New Roman" w:hAnsi="Trebuchet MS" w:cs="Times New Roman"/>
                <w:sz w:val="20"/>
                <w:szCs w:val="20"/>
                <w:lang w:val="ro-RO" w:eastAsia="ro-RO"/>
              </w:rPr>
              <w:t>Carosabil Faza 1 autorizat cu AC</w:t>
            </w:r>
            <w:r w:rsidRPr="00577C36">
              <w:rPr>
                <w:rFonts w:ascii="Trebuchet MS" w:hAnsi="Trebuchet MS" w:cs="Times New Roman"/>
                <w:sz w:val="20"/>
                <w:szCs w:val="20"/>
              </w:rPr>
              <w:t xml:space="preserve"> </w:t>
            </w:r>
            <w:r w:rsidRPr="00577C36">
              <w:rPr>
                <w:rFonts w:ascii="Trebuchet MS" w:eastAsia="Times New Roman" w:hAnsi="Trebuchet MS" w:cs="Times New Roman"/>
                <w:sz w:val="20"/>
                <w:szCs w:val="20"/>
                <w:lang w:val="ro-RO" w:eastAsia="ro-RO"/>
              </w:rPr>
              <w:t xml:space="preserve">nr.191     </w:t>
            </w:r>
          </w:p>
          <w:p w:rsidR="00725319" w:rsidRPr="00577C36" w:rsidRDefault="00725319" w:rsidP="006E3101">
            <w:pPr>
              <w:pStyle w:val="Normalbullet"/>
              <w:rPr>
                <w:rFonts w:ascii="Trebuchet MS" w:hAnsi="Trebuchet MS"/>
                <w:b/>
                <w:color w:val="auto"/>
                <w:szCs w:val="20"/>
                <w:highlight w:val="yellow"/>
                <w:lang w:val="ro-RO"/>
              </w:rPr>
            </w:pPr>
            <w:r w:rsidRPr="00577C36">
              <w:rPr>
                <w:rFonts w:ascii="Trebuchet MS" w:eastAsia="Times New Roman" w:hAnsi="Trebuchet MS"/>
                <w:color w:val="auto"/>
                <w:szCs w:val="20"/>
                <w:lang w:val="ro-RO" w:eastAsia="ro-RO"/>
              </w:rPr>
              <w:t>din data de 19.08.2021 existent</w:t>
            </w:r>
          </w:p>
        </w:tc>
        <w:tc>
          <w:tcPr>
            <w:tcW w:w="1245" w:type="dxa"/>
          </w:tcPr>
          <w:p w:rsidR="00725319" w:rsidRPr="00577C36" w:rsidRDefault="00725319" w:rsidP="006E3101">
            <w:pPr>
              <w:pStyle w:val="Normalbullet"/>
              <w:rPr>
                <w:rFonts w:ascii="Trebuchet MS" w:hAnsi="Trebuchet MS"/>
                <w:b/>
                <w:color w:val="auto"/>
                <w:szCs w:val="20"/>
                <w:highlight w:val="yellow"/>
                <w:lang w:val="ro-RO"/>
              </w:rPr>
            </w:pPr>
            <w:r w:rsidRPr="00577C36">
              <w:rPr>
                <w:rFonts w:ascii="Trebuchet MS" w:eastAsia="Times New Roman" w:hAnsi="Trebuchet MS"/>
                <w:color w:val="auto"/>
                <w:szCs w:val="20"/>
                <w:lang w:val="ro-RO" w:eastAsia="ro-RO"/>
              </w:rPr>
              <w:t>824.4</w:t>
            </w:r>
          </w:p>
        </w:tc>
        <w:tc>
          <w:tcPr>
            <w:tcW w:w="620" w:type="dxa"/>
          </w:tcPr>
          <w:p w:rsidR="00725319" w:rsidRPr="00577C36" w:rsidRDefault="00725319" w:rsidP="006E3101">
            <w:pPr>
              <w:pStyle w:val="Normalbullet"/>
              <w:rPr>
                <w:rFonts w:ascii="Trebuchet MS" w:hAnsi="Trebuchet MS"/>
                <w:b/>
                <w:color w:val="auto"/>
                <w:szCs w:val="20"/>
                <w:highlight w:val="yellow"/>
                <w:lang w:val="ro-RO"/>
              </w:rPr>
            </w:pPr>
            <w:r w:rsidRPr="00577C36">
              <w:rPr>
                <w:rFonts w:ascii="Trebuchet MS" w:eastAsia="Times New Roman" w:hAnsi="Trebuchet MS"/>
                <w:color w:val="auto"/>
                <w:szCs w:val="20"/>
                <w:lang w:val="ro-RO" w:eastAsia="ro-RO"/>
              </w:rPr>
              <w:t>mp</w:t>
            </w:r>
          </w:p>
        </w:tc>
      </w:tr>
      <w:tr w:rsidR="006E3101" w:rsidRPr="00577C36" w:rsidTr="00EF4DF0">
        <w:tc>
          <w:tcPr>
            <w:tcW w:w="6860" w:type="dxa"/>
            <w:vAlign w:val="bottom"/>
          </w:tcPr>
          <w:p w:rsidR="00725319" w:rsidRPr="00577C36" w:rsidRDefault="00725319" w:rsidP="006E3101">
            <w:pPr>
              <w:jc w:val="both"/>
              <w:rPr>
                <w:rFonts w:ascii="Trebuchet MS" w:eastAsia="Times New Roman" w:hAnsi="Trebuchet MS" w:cs="Times New Roman"/>
                <w:sz w:val="20"/>
                <w:szCs w:val="20"/>
                <w:lang w:val="ro-RO" w:eastAsia="ro-RO"/>
              </w:rPr>
            </w:pPr>
            <w:r w:rsidRPr="00577C36">
              <w:rPr>
                <w:rFonts w:ascii="Trebuchet MS" w:eastAsia="Times New Roman" w:hAnsi="Trebuchet MS" w:cs="Times New Roman"/>
                <w:b/>
                <w:bCs/>
                <w:sz w:val="20"/>
                <w:szCs w:val="20"/>
                <w:lang w:val="ro-RO" w:eastAsia="ro-RO"/>
              </w:rPr>
              <w:t>Trotuare si platforme impermeabile Faza 2 propus</w:t>
            </w:r>
          </w:p>
        </w:tc>
        <w:tc>
          <w:tcPr>
            <w:tcW w:w="1245" w:type="dxa"/>
          </w:tcPr>
          <w:p w:rsidR="00725319" w:rsidRPr="00577C36" w:rsidRDefault="00725319" w:rsidP="006E3101">
            <w:pPr>
              <w:pStyle w:val="Normalbullet"/>
              <w:rPr>
                <w:rFonts w:ascii="Trebuchet MS" w:hAnsi="Trebuchet MS"/>
                <w:b/>
                <w:color w:val="auto"/>
                <w:szCs w:val="20"/>
                <w:highlight w:val="yellow"/>
                <w:lang w:val="ro-RO"/>
              </w:rPr>
            </w:pPr>
            <w:r w:rsidRPr="00577C36">
              <w:rPr>
                <w:rFonts w:ascii="Trebuchet MS" w:eastAsia="Times New Roman" w:hAnsi="Trebuchet MS"/>
                <w:b/>
                <w:bCs/>
                <w:color w:val="auto"/>
                <w:szCs w:val="20"/>
                <w:lang w:val="ro-RO" w:eastAsia="ro-RO"/>
              </w:rPr>
              <w:t>339.36</w:t>
            </w:r>
          </w:p>
        </w:tc>
        <w:tc>
          <w:tcPr>
            <w:tcW w:w="620" w:type="dxa"/>
          </w:tcPr>
          <w:p w:rsidR="00725319" w:rsidRPr="00577C36" w:rsidRDefault="00725319" w:rsidP="006E3101">
            <w:pPr>
              <w:pStyle w:val="Normalbullet"/>
              <w:rPr>
                <w:rFonts w:ascii="Trebuchet MS" w:hAnsi="Trebuchet MS"/>
                <w:b/>
                <w:color w:val="auto"/>
                <w:szCs w:val="20"/>
                <w:highlight w:val="yellow"/>
                <w:lang w:val="ro-RO"/>
              </w:rPr>
            </w:pPr>
            <w:r w:rsidRPr="00577C36">
              <w:rPr>
                <w:rFonts w:ascii="Trebuchet MS" w:eastAsia="Times New Roman" w:hAnsi="Trebuchet MS"/>
                <w:color w:val="auto"/>
                <w:szCs w:val="20"/>
                <w:lang w:val="ro-RO" w:eastAsia="ro-RO"/>
              </w:rPr>
              <w:t>mp</w:t>
            </w:r>
          </w:p>
        </w:tc>
      </w:tr>
      <w:tr w:rsidR="006E3101" w:rsidRPr="00577C36" w:rsidTr="00EF4DF0">
        <w:tc>
          <w:tcPr>
            <w:tcW w:w="6860" w:type="dxa"/>
          </w:tcPr>
          <w:p w:rsidR="00725319" w:rsidRPr="00577C36" w:rsidRDefault="00725319" w:rsidP="006E3101">
            <w:pPr>
              <w:jc w:val="both"/>
              <w:rPr>
                <w:rFonts w:ascii="Trebuchet MS" w:eastAsia="Times New Roman" w:hAnsi="Trebuchet MS" w:cs="Times New Roman"/>
                <w:sz w:val="20"/>
                <w:szCs w:val="20"/>
                <w:lang w:val="ro-RO" w:eastAsia="ro-RO"/>
              </w:rPr>
            </w:pPr>
            <w:r w:rsidRPr="00577C36">
              <w:rPr>
                <w:rFonts w:ascii="Trebuchet MS" w:eastAsia="Times New Roman" w:hAnsi="Trebuchet MS" w:cs="Times New Roman"/>
                <w:sz w:val="20"/>
                <w:szCs w:val="20"/>
                <w:lang w:val="ro-RO" w:eastAsia="ro-RO"/>
              </w:rPr>
              <w:t>Trotuare si platforme impermeabile Faza 1 autorizat cu AC nr.191 din data de 19.08.2021 existent</w:t>
            </w:r>
          </w:p>
        </w:tc>
        <w:tc>
          <w:tcPr>
            <w:tcW w:w="1245" w:type="dxa"/>
          </w:tcPr>
          <w:p w:rsidR="00725319" w:rsidRPr="00577C36" w:rsidRDefault="00725319" w:rsidP="006E3101">
            <w:pPr>
              <w:pStyle w:val="Normalbullet"/>
              <w:rPr>
                <w:rFonts w:ascii="Trebuchet MS" w:hAnsi="Trebuchet MS"/>
                <w:b/>
                <w:color w:val="auto"/>
                <w:szCs w:val="20"/>
                <w:highlight w:val="yellow"/>
                <w:lang w:val="ro-RO"/>
              </w:rPr>
            </w:pPr>
            <w:r w:rsidRPr="00577C36">
              <w:rPr>
                <w:rFonts w:ascii="Trebuchet MS" w:eastAsia="Times New Roman" w:hAnsi="Trebuchet MS"/>
                <w:color w:val="auto"/>
                <w:szCs w:val="20"/>
                <w:lang w:val="ro-RO" w:eastAsia="ro-RO"/>
              </w:rPr>
              <w:t>385.67</w:t>
            </w:r>
          </w:p>
        </w:tc>
        <w:tc>
          <w:tcPr>
            <w:tcW w:w="620" w:type="dxa"/>
          </w:tcPr>
          <w:p w:rsidR="00725319" w:rsidRPr="00577C36" w:rsidRDefault="00725319" w:rsidP="006E3101">
            <w:pPr>
              <w:pStyle w:val="Normalbullet"/>
              <w:rPr>
                <w:rFonts w:ascii="Trebuchet MS" w:hAnsi="Trebuchet MS"/>
                <w:b/>
                <w:color w:val="auto"/>
                <w:szCs w:val="20"/>
                <w:highlight w:val="yellow"/>
                <w:lang w:val="ro-RO"/>
              </w:rPr>
            </w:pPr>
            <w:r w:rsidRPr="00577C36">
              <w:rPr>
                <w:rFonts w:ascii="Trebuchet MS" w:eastAsia="Times New Roman" w:hAnsi="Trebuchet MS"/>
                <w:color w:val="auto"/>
                <w:szCs w:val="20"/>
                <w:lang w:val="ro-RO" w:eastAsia="ro-RO"/>
              </w:rPr>
              <w:t>mp</w:t>
            </w:r>
          </w:p>
        </w:tc>
      </w:tr>
      <w:tr w:rsidR="006E3101" w:rsidRPr="00577C36" w:rsidTr="00EF4DF0">
        <w:tc>
          <w:tcPr>
            <w:tcW w:w="6860" w:type="dxa"/>
          </w:tcPr>
          <w:p w:rsidR="00725319" w:rsidRPr="00577C36" w:rsidRDefault="00725319" w:rsidP="006E3101">
            <w:pPr>
              <w:jc w:val="both"/>
              <w:rPr>
                <w:rFonts w:ascii="Trebuchet MS" w:eastAsia="Times New Roman" w:hAnsi="Trebuchet MS" w:cs="Times New Roman"/>
                <w:sz w:val="20"/>
                <w:szCs w:val="20"/>
                <w:lang w:val="ro-RO" w:eastAsia="ro-RO"/>
              </w:rPr>
            </w:pPr>
            <w:r w:rsidRPr="00577C36">
              <w:rPr>
                <w:rFonts w:ascii="Trebuchet MS" w:eastAsia="Times New Roman" w:hAnsi="Trebuchet MS" w:cs="Times New Roman"/>
                <w:b/>
                <w:bCs/>
                <w:sz w:val="20"/>
                <w:szCs w:val="20"/>
                <w:lang w:val="ro-RO" w:eastAsia="ro-RO"/>
              </w:rPr>
              <w:t xml:space="preserve">Spatii verzi </w:t>
            </w:r>
            <w:r w:rsidRPr="00577C36">
              <w:rPr>
                <w:rFonts w:ascii="Trebuchet MS" w:eastAsia="Times New Roman" w:hAnsi="Trebuchet MS" w:cs="Times New Roman"/>
                <w:b/>
                <w:bCs/>
                <w:i/>
                <w:iCs/>
                <w:sz w:val="20"/>
                <w:szCs w:val="20"/>
                <w:lang w:val="ro-RO" w:eastAsia="ro-RO"/>
              </w:rPr>
              <w:t>pe teren natural</w:t>
            </w:r>
            <w:r w:rsidRPr="00577C36">
              <w:rPr>
                <w:rFonts w:ascii="Trebuchet MS" w:eastAsia="Times New Roman" w:hAnsi="Trebuchet MS" w:cs="Times New Roman"/>
                <w:b/>
                <w:bCs/>
                <w:sz w:val="20"/>
                <w:szCs w:val="20"/>
                <w:lang w:val="ro-RO" w:eastAsia="ro-RO"/>
              </w:rPr>
              <w:t xml:space="preserve">  Faza 2 </w:t>
            </w:r>
            <w:r w:rsidRPr="00577C36">
              <w:rPr>
                <w:rFonts w:ascii="Trebuchet MS" w:eastAsia="Times New Roman" w:hAnsi="Trebuchet MS" w:cs="Times New Roman"/>
                <w:b/>
                <w:bCs/>
                <w:i/>
                <w:iCs/>
                <w:sz w:val="20"/>
                <w:szCs w:val="20"/>
                <w:lang w:val="ro-RO" w:eastAsia="ro-RO"/>
              </w:rPr>
              <w:t>(vezi * Nota 2)</w:t>
            </w:r>
          </w:p>
        </w:tc>
        <w:tc>
          <w:tcPr>
            <w:tcW w:w="1245" w:type="dxa"/>
          </w:tcPr>
          <w:p w:rsidR="00725319" w:rsidRPr="00577C36" w:rsidRDefault="00725319" w:rsidP="006E3101">
            <w:pPr>
              <w:pStyle w:val="Normalbullet"/>
              <w:rPr>
                <w:rFonts w:ascii="Trebuchet MS" w:hAnsi="Trebuchet MS"/>
                <w:b/>
                <w:color w:val="auto"/>
                <w:szCs w:val="20"/>
                <w:highlight w:val="yellow"/>
                <w:lang w:val="ro-RO"/>
              </w:rPr>
            </w:pPr>
            <w:r w:rsidRPr="00577C36">
              <w:rPr>
                <w:rFonts w:ascii="Trebuchet MS" w:eastAsia="Times New Roman" w:hAnsi="Trebuchet MS"/>
                <w:b/>
                <w:bCs/>
                <w:color w:val="auto"/>
                <w:szCs w:val="20"/>
                <w:lang w:val="ro-RO" w:eastAsia="ro-RO"/>
              </w:rPr>
              <w:t>267.32</w:t>
            </w:r>
          </w:p>
        </w:tc>
        <w:tc>
          <w:tcPr>
            <w:tcW w:w="620" w:type="dxa"/>
          </w:tcPr>
          <w:p w:rsidR="00725319" w:rsidRPr="00577C36" w:rsidRDefault="00725319" w:rsidP="006E3101">
            <w:pPr>
              <w:pStyle w:val="Normalbullet"/>
              <w:rPr>
                <w:rFonts w:ascii="Trebuchet MS" w:hAnsi="Trebuchet MS"/>
                <w:b/>
                <w:color w:val="auto"/>
                <w:szCs w:val="20"/>
                <w:highlight w:val="yellow"/>
                <w:lang w:val="ro-RO"/>
              </w:rPr>
            </w:pPr>
            <w:r w:rsidRPr="00577C36">
              <w:rPr>
                <w:rFonts w:ascii="Trebuchet MS" w:eastAsia="Times New Roman" w:hAnsi="Trebuchet MS"/>
                <w:color w:val="auto"/>
                <w:szCs w:val="20"/>
                <w:lang w:val="ro-RO" w:eastAsia="ro-RO"/>
              </w:rPr>
              <w:t>mp</w:t>
            </w:r>
          </w:p>
        </w:tc>
      </w:tr>
      <w:tr w:rsidR="006E3101" w:rsidRPr="00577C36" w:rsidTr="00EF4DF0">
        <w:tc>
          <w:tcPr>
            <w:tcW w:w="6860" w:type="dxa"/>
          </w:tcPr>
          <w:p w:rsidR="00725319" w:rsidRPr="00577C36" w:rsidRDefault="00725319" w:rsidP="006E3101">
            <w:pPr>
              <w:jc w:val="both"/>
              <w:rPr>
                <w:rFonts w:ascii="Trebuchet MS" w:eastAsia="Times New Roman" w:hAnsi="Trebuchet MS" w:cs="Times New Roman"/>
                <w:sz w:val="20"/>
                <w:szCs w:val="20"/>
                <w:lang w:val="ro-RO" w:eastAsia="ro-RO"/>
              </w:rPr>
            </w:pPr>
            <w:r w:rsidRPr="00577C36">
              <w:rPr>
                <w:rFonts w:ascii="Trebuchet MS" w:eastAsia="Times New Roman" w:hAnsi="Trebuchet MS" w:cs="Times New Roman"/>
                <w:sz w:val="20"/>
                <w:szCs w:val="20"/>
                <w:lang w:val="ro-RO" w:eastAsia="ro-RO"/>
              </w:rPr>
              <w:t>Spatii verzi pe teren natural Faza 1 autorizat cu AC nr.191 din data de 19.08.2021 existent</w:t>
            </w:r>
          </w:p>
        </w:tc>
        <w:tc>
          <w:tcPr>
            <w:tcW w:w="1245" w:type="dxa"/>
          </w:tcPr>
          <w:p w:rsidR="00725319" w:rsidRPr="00577C36" w:rsidRDefault="00725319" w:rsidP="006E3101">
            <w:pPr>
              <w:pStyle w:val="Normalbullet"/>
              <w:rPr>
                <w:rFonts w:ascii="Trebuchet MS" w:hAnsi="Trebuchet MS"/>
                <w:b/>
                <w:color w:val="auto"/>
                <w:szCs w:val="20"/>
                <w:highlight w:val="yellow"/>
                <w:lang w:val="ro-RO"/>
              </w:rPr>
            </w:pPr>
            <w:r w:rsidRPr="00577C36">
              <w:rPr>
                <w:rFonts w:ascii="Trebuchet MS" w:eastAsia="Times New Roman" w:hAnsi="Trebuchet MS"/>
                <w:color w:val="auto"/>
                <w:szCs w:val="20"/>
                <w:lang w:val="ro-RO" w:eastAsia="ro-RO"/>
              </w:rPr>
              <w:t>888.6</w:t>
            </w:r>
          </w:p>
        </w:tc>
        <w:tc>
          <w:tcPr>
            <w:tcW w:w="620" w:type="dxa"/>
          </w:tcPr>
          <w:p w:rsidR="00725319" w:rsidRPr="00577C36" w:rsidRDefault="00725319" w:rsidP="006E3101">
            <w:pPr>
              <w:pStyle w:val="Normalbullet"/>
              <w:rPr>
                <w:rFonts w:ascii="Trebuchet MS" w:hAnsi="Trebuchet MS"/>
                <w:b/>
                <w:color w:val="auto"/>
                <w:szCs w:val="20"/>
                <w:highlight w:val="yellow"/>
                <w:lang w:val="ro-RO"/>
              </w:rPr>
            </w:pPr>
            <w:r w:rsidRPr="00577C36">
              <w:rPr>
                <w:rFonts w:ascii="Trebuchet MS" w:eastAsia="Times New Roman" w:hAnsi="Trebuchet MS"/>
                <w:color w:val="auto"/>
                <w:szCs w:val="20"/>
                <w:lang w:val="ro-RO" w:eastAsia="ro-RO"/>
              </w:rPr>
              <w:t>mp</w:t>
            </w:r>
          </w:p>
        </w:tc>
      </w:tr>
      <w:tr w:rsidR="006E3101" w:rsidRPr="00577C36" w:rsidTr="00EF4DF0">
        <w:tc>
          <w:tcPr>
            <w:tcW w:w="6860" w:type="dxa"/>
            <w:vAlign w:val="bottom"/>
          </w:tcPr>
          <w:p w:rsidR="00725319" w:rsidRPr="00577C36" w:rsidRDefault="00725319" w:rsidP="006E3101">
            <w:pPr>
              <w:jc w:val="both"/>
              <w:rPr>
                <w:rFonts w:ascii="Trebuchet MS" w:eastAsia="Times New Roman" w:hAnsi="Trebuchet MS" w:cs="Times New Roman"/>
                <w:sz w:val="20"/>
                <w:szCs w:val="20"/>
                <w:lang w:val="ro-RO" w:eastAsia="ro-RO"/>
              </w:rPr>
            </w:pPr>
            <w:r w:rsidRPr="00577C36">
              <w:rPr>
                <w:rFonts w:ascii="Trebuchet MS" w:eastAsia="Times New Roman" w:hAnsi="Trebuchet MS" w:cs="Times New Roman"/>
                <w:b/>
                <w:bCs/>
                <w:sz w:val="20"/>
                <w:szCs w:val="20"/>
                <w:lang w:val="ro-RO" w:eastAsia="ro-RO"/>
              </w:rPr>
              <w:t>Parcare 105 locuri pentru Faza 2 - dale inierbate propus</w:t>
            </w:r>
          </w:p>
        </w:tc>
        <w:tc>
          <w:tcPr>
            <w:tcW w:w="1245" w:type="dxa"/>
          </w:tcPr>
          <w:p w:rsidR="00725319" w:rsidRPr="00577C36" w:rsidRDefault="00725319" w:rsidP="006E3101">
            <w:pPr>
              <w:pStyle w:val="Normalbullet"/>
              <w:rPr>
                <w:rFonts w:ascii="Trebuchet MS" w:hAnsi="Trebuchet MS"/>
                <w:b/>
                <w:color w:val="auto"/>
                <w:szCs w:val="20"/>
                <w:highlight w:val="yellow"/>
                <w:lang w:val="ro-RO"/>
              </w:rPr>
            </w:pPr>
            <w:r w:rsidRPr="00577C36">
              <w:rPr>
                <w:rFonts w:ascii="Trebuchet MS" w:eastAsia="Times New Roman" w:hAnsi="Trebuchet MS"/>
                <w:b/>
                <w:bCs/>
                <w:color w:val="auto"/>
                <w:szCs w:val="20"/>
                <w:lang w:val="ro-RO" w:eastAsia="ro-RO"/>
              </w:rPr>
              <w:t>924.57</w:t>
            </w:r>
          </w:p>
        </w:tc>
        <w:tc>
          <w:tcPr>
            <w:tcW w:w="620" w:type="dxa"/>
          </w:tcPr>
          <w:p w:rsidR="00725319" w:rsidRPr="00577C36" w:rsidRDefault="00725319" w:rsidP="006E3101">
            <w:pPr>
              <w:pStyle w:val="Normalbullet"/>
              <w:rPr>
                <w:rFonts w:ascii="Trebuchet MS" w:hAnsi="Trebuchet MS"/>
                <w:b/>
                <w:color w:val="auto"/>
                <w:szCs w:val="20"/>
                <w:highlight w:val="yellow"/>
                <w:lang w:val="ro-RO"/>
              </w:rPr>
            </w:pPr>
            <w:r w:rsidRPr="00577C36">
              <w:rPr>
                <w:rFonts w:ascii="Trebuchet MS" w:eastAsia="Times New Roman" w:hAnsi="Trebuchet MS"/>
                <w:color w:val="auto"/>
                <w:szCs w:val="20"/>
                <w:lang w:val="ro-RO" w:eastAsia="ro-RO"/>
              </w:rPr>
              <w:t>mp</w:t>
            </w:r>
          </w:p>
        </w:tc>
      </w:tr>
      <w:tr w:rsidR="006E3101" w:rsidRPr="00577C36" w:rsidTr="00EF4DF0">
        <w:tc>
          <w:tcPr>
            <w:tcW w:w="6860" w:type="dxa"/>
          </w:tcPr>
          <w:p w:rsidR="00725319" w:rsidRPr="00577C36" w:rsidRDefault="00725319" w:rsidP="006E3101">
            <w:pPr>
              <w:tabs>
                <w:tab w:val="left" w:pos="5475"/>
              </w:tabs>
              <w:jc w:val="both"/>
              <w:rPr>
                <w:rFonts w:ascii="Trebuchet MS" w:eastAsia="Times New Roman" w:hAnsi="Trebuchet MS" w:cs="Times New Roman"/>
                <w:sz w:val="20"/>
                <w:szCs w:val="20"/>
                <w:lang w:val="ro-RO" w:eastAsia="ro-RO"/>
              </w:rPr>
            </w:pPr>
            <w:r w:rsidRPr="00577C36">
              <w:rPr>
                <w:rFonts w:ascii="Trebuchet MS" w:eastAsia="Times New Roman" w:hAnsi="Trebuchet MS" w:cs="Times New Roman"/>
                <w:sz w:val="20"/>
                <w:szCs w:val="20"/>
                <w:lang w:val="ro-RO" w:eastAsia="ro-RO"/>
              </w:rPr>
              <w:t>Parcare 92 locuri - dale inierbate Faza 1 autorizat cu AC nr.191 din data de 19.08.2021 existent</w:t>
            </w:r>
          </w:p>
        </w:tc>
        <w:tc>
          <w:tcPr>
            <w:tcW w:w="1245" w:type="dxa"/>
          </w:tcPr>
          <w:p w:rsidR="00725319" w:rsidRPr="00577C36" w:rsidRDefault="00725319" w:rsidP="006E3101">
            <w:pPr>
              <w:pStyle w:val="Normalbullet"/>
              <w:rPr>
                <w:rFonts w:ascii="Trebuchet MS" w:hAnsi="Trebuchet MS"/>
                <w:b/>
                <w:color w:val="auto"/>
                <w:szCs w:val="20"/>
                <w:highlight w:val="yellow"/>
                <w:lang w:val="ro-RO"/>
              </w:rPr>
            </w:pPr>
            <w:r w:rsidRPr="00577C36">
              <w:rPr>
                <w:rFonts w:ascii="Trebuchet MS" w:eastAsia="Times New Roman" w:hAnsi="Trebuchet MS"/>
                <w:color w:val="auto"/>
                <w:szCs w:val="20"/>
                <w:lang w:val="ro-RO" w:eastAsia="ro-RO"/>
              </w:rPr>
              <w:t>1124.8</w:t>
            </w:r>
          </w:p>
        </w:tc>
        <w:tc>
          <w:tcPr>
            <w:tcW w:w="620" w:type="dxa"/>
          </w:tcPr>
          <w:p w:rsidR="00725319" w:rsidRPr="00577C36" w:rsidRDefault="00725319" w:rsidP="006E3101">
            <w:pPr>
              <w:pStyle w:val="Normalbullet"/>
              <w:rPr>
                <w:rFonts w:ascii="Trebuchet MS" w:hAnsi="Trebuchet MS"/>
                <w:b/>
                <w:color w:val="auto"/>
                <w:szCs w:val="20"/>
                <w:highlight w:val="yellow"/>
                <w:lang w:val="ro-RO"/>
              </w:rPr>
            </w:pPr>
            <w:r w:rsidRPr="00577C36">
              <w:rPr>
                <w:rFonts w:ascii="Trebuchet MS" w:eastAsia="Times New Roman" w:hAnsi="Trebuchet MS"/>
                <w:color w:val="auto"/>
                <w:szCs w:val="20"/>
                <w:lang w:val="ro-RO" w:eastAsia="ro-RO"/>
              </w:rPr>
              <w:t>mp</w:t>
            </w:r>
          </w:p>
        </w:tc>
      </w:tr>
      <w:tr w:rsidR="006E3101" w:rsidRPr="00577C36" w:rsidTr="00EF4DF0">
        <w:tc>
          <w:tcPr>
            <w:tcW w:w="6860" w:type="dxa"/>
          </w:tcPr>
          <w:p w:rsidR="00725319" w:rsidRPr="00577C36" w:rsidRDefault="00725319" w:rsidP="006E3101">
            <w:pPr>
              <w:jc w:val="both"/>
              <w:rPr>
                <w:rFonts w:ascii="Trebuchet MS" w:eastAsia="Times New Roman" w:hAnsi="Trebuchet MS" w:cs="Times New Roman"/>
                <w:sz w:val="20"/>
                <w:szCs w:val="20"/>
                <w:lang w:val="ro-RO" w:eastAsia="ro-RO"/>
              </w:rPr>
            </w:pPr>
            <w:r w:rsidRPr="00577C36">
              <w:rPr>
                <w:rFonts w:ascii="Trebuchet MS" w:eastAsia="Times New Roman" w:hAnsi="Trebuchet MS" w:cs="Times New Roman"/>
                <w:b/>
                <w:bCs/>
                <w:sz w:val="20"/>
                <w:szCs w:val="20"/>
                <w:lang w:val="ro-RO" w:eastAsia="ro-RO"/>
              </w:rPr>
              <w:t>Numar de locuri de parcare propuse pentru Faza 2 propus</w:t>
            </w:r>
          </w:p>
        </w:tc>
        <w:tc>
          <w:tcPr>
            <w:tcW w:w="1245" w:type="dxa"/>
          </w:tcPr>
          <w:p w:rsidR="00725319" w:rsidRPr="00577C36" w:rsidRDefault="00725319" w:rsidP="006E3101">
            <w:pPr>
              <w:pStyle w:val="Normalbullet"/>
              <w:rPr>
                <w:rFonts w:ascii="Trebuchet MS" w:hAnsi="Trebuchet MS"/>
                <w:b/>
                <w:color w:val="auto"/>
                <w:szCs w:val="20"/>
                <w:highlight w:val="yellow"/>
                <w:lang w:val="ro-RO"/>
              </w:rPr>
            </w:pPr>
            <w:r w:rsidRPr="00577C36">
              <w:rPr>
                <w:rFonts w:ascii="Trebuchet MS" w:eastAsia="Times New Roman" w:hAnsi="Trebuchet MS"/>
                <w:b/>
                <w:bCs/>
                <w:color w:val="auto"/>
                <w:szCs w:val="20"/>
                <w:lang w:val="ro-RO" w:eastAsia="ro-RO"/>
              </w:rPr>
              <w:t>105</w:t>
            </w:r>
          </w:p>
        </w:tc>
        <w:tc>
          <w:tcPr>
            <w:tcW w:w="620" w:type="dxa"/>
          </w:tcPr>
          <w:p w:rsidR="00725319" w:rsidRPr="00577C36" w:rsidRDefault="00725319" w:rsidP="006E3101">
            <w:pPr>
              <w:pStyle w:val="Normalbullet"/>
              <w:rPr>
                <w:rFonts w:ascii="Trebuchet MS" w:hAnsi="Trebuchet MS"/>
                <w:b/>
                <w:color w:val="auto"/>
                <w:szCs w:val="20"/>
                <w:highlight w:val="yellow"/>
                <w:lang w:val="ro-RO"/>
              </w:rPr>
            </w:pPr>
            <w:r w:rsidRPr="00577C36">
              <w:rPr>
                <w:rFonts w:ascii="Trebuchet MS" w:eastAsia="Times New Roman" w:hAnsi="Trebuchet MS"/>
                <w:color w:val="auto"/>
                <w:szCs w:val="20"/>
                <w:lang w:val="ro-RO" w:eastAsia="ro-RO"/>
              </w:rPr>
              <w:t>mp</w:t>
            </w:r>
          </w:p>
        </w:tc>
      </w:tr>
      <w:tr w:rsidR="006E3101" w:rsidRPr="00577C36" w:rsidTr="00EF4DF0">
        <w:tc>
          <w:tcPr>
            <w:tcW w:w="6860" w:type="dxa"/>
          </w:tcPr>
          <w:p w:rsidR="00725319" w:rsidRPr="00577C36" w:rsidRDefault="00725319" w:rsidP="006E3101">
            <w:pPr>
              <w:jc w:val="both"/>
              <w:rPr>
                <w:rFonts w:ascii="Trebuchet MS" w:eastAsia="Times New Roman" w:hAnsi="Trebuchet MS" w:cs="Times New Roman"/>
                <w:sz w:val="20"/>
                <w:szCs w:val="20"/>
                <w:lang w:val="ro-RO" w:eastAsia="ro-RO"/>
              </w:rPr>
            </w:pPr>
            <w:r w:rsidRPr="00577C36">
              <w:rPr>
                <w:rFonts w:ascii="Trebuchet MS" w:eastAsia="Times New Roman" w:hAnsi="Trebuchet MS" w:cs="Times New Roman"/>
                <w:sz w:val="20"/>
                <w:szCs w:val="20"/>
                <w:lang w:val="ro-RO" w:eastAsia="ro-RO"/>
              </w:rPr>
              <w:t>Numar de locuri de parcare propuse pentru Faza 1 autorizat cu AC nr.191 din data de 19.08.2021 existent</w:t>
            </w:r>
          </w:p>
        </w:tc>
        <w:tc>
          <w:tcPr>
            <w:tcW w:w="1245" w:type="dxa"/>
          </w:tcPr>
          <w:p w:rsidR="00725319" w:rsidRPr="00577C36" w:rsidRDefault="00725319" w:rsidP="006E3101">
            <w:pPr>
              <w:pStyle w:val="Normalbullet"/>
              <w:rPr>
                <w:rFonts w:ascii="Trebuchet MS" w:hAnsi="Trebuchet MS"/>
                <w:b/>
                <w:color w:val="auto"/>
                <w:szCs w:val="20"/>
                <w:highlight w:val="yellow"/>
                <w:lang w:val="ro-RO"/>
              </w:rPr>
            </w:pPr>
            <w:r w:rsidRPr="00577C36">
              <w:rPr>
                <w:rFonts w:ascii="Trebuchet MS" w:eastAsia="Times New Roman" w:hAnsi="Trebuchet MS"/>
                <w:color w:val="auto"/>
                <w:szCs w:val="20"/>
                <w:lang w:val="ro-RO" w:eastAsia="ro-RO"/>
              </w:rPr>
              <w:t>92</w:t>
            </w:r>
          </w:p>
        </w:tc>
        <w:tc>
          <w:tcPr>
            <w:tcW w:w="620" w:type="dxa"/>
          </w:tcPr>
          <w:p w:rsidR="00725319" w:rsidRPr="00577C36" w:rsidRDefault="00725319" w:rsidP="006E3101">
            <w:pPr>
              <w:pStyle w:val="Normalbullet"/>
              <w:rPr>
                <w:rFonts w:ascii="Trebuchet MS" w:hAnsi="Trebuchet MS"/>
                <w:b/>
                <w:color w:val="auto"/>
                <w:szCs w:val="20"/>
                <w:highlight w:val="yellow"/>
                <w:lang w:val="ro-RO"/>
              </w:rPr>
            </w:pPr>
            <w:r w:rsidRPr="00577C36">
              <w:rPr>
                <w:rFonts w:ascii="Trebuchet MS" w:eastAsia="Times New Roman" w:hAnsi="Trebuchet MS"/>
                <w:color w:val="auto"/>
                <w:szCs w:val="20"/>
                <w:lang w:val="ro-RO" w:eastAsia="ro-RO"/>
              </w:rPr>
              <w:t>mp</w:t>
            </w:r>
          </w:p>
        </w:tc>
      </w:tr>
      <w:tr w:rsidR="006E3101" w:rsidRPr="00577C36" w:rsidTr="00EF4DF0">
        <w:tc>
          <w:tcPr>
            <w:tcW w:w="6860" w:type="dxa"/>
          </w:tcPr>
          <w:p w:rsidR="00725319" w:rsidRPr="00577C36" w:rsidRDefault="00725319" w:rsidP="006E3101">
            <w:pPr>
              <w:jc w:val="both"/>
              <w:rPr>
                <w:rFonts w:ascii="Trebuchet MS" w:eastAsia="Times New Roman" w:hAnsi="Trebuchet MS" w:cs="Times New Roman"/>
                <w:sz w:val="20"/>
                <w:szCs w:val="20"/>
                <w:lang w:val="ro-RO" w:eastAsia="ro-RO"/>
              </w:rPr>
            </w:pPr>
            <w:r w:rsidRPr="00577C36">
              <w:rPr>
                <w:rFonts w:ascii="Trebuchet MS" w:eastAsia="Times New Roman" w:hAnsi="Trebuchet MS" w:cs="Times New Roman"/>
                <w:b/>
                <w:bCs/>
                <w:sz w:val="20"/>
                <w:szCs w:val="20"/>
                <w:lang w:val="ro-RO" w:eastAsia="ro-RO"/>
              </w:rPr>
              <w:t>Teren amenajat pentru Faza 2 propus</w:t>
            </w:r>
          </w:p>
        </w:tc>
        <w:tc>
          <w:tcPr>
            <w:tcW w:w="1245" w:type="dxa"/>
          </w:tcPr>
          <w:p w:rsidR="00725319" w:rsidRPr="00577C36" w:rsidRDefault="00725319" w:rsidP="006E3101">
            <w:pPr>
              <w:pStyle w:val="Normalbullet"/>
              <w:rPr>
                <w:rFonts w:ascii="Trebuchet MS" w:hAnsi="Trebuchet MS"/>
                <w:b/>
                <w:color w:val="auto"/>
                <w:szCs w:val="20"/>
                <w:highlight w:val="yellow"/>
                <w:lang w:val="ro-RO"/>
              </w:rPr>
            </w:pPr>
            <w:r w:rsidRPr="00577C36">
              <w:rPr>
                <w:rFonts w:ascii="Trebuchet MS" w:eastAsia="Times New Roman" w:hAnsi="Trebuchet MS"/>
                <w:b/>
                <w:bCs/>
                <w:color w:val="auto"/>
                <w:szCs w:val="20"/>
                <w:lang w:val="ro-RO" w:eastAsia="ro-RO"/>
              </w:rPr>
              <w:t>3591.52</w:t>
            </w:r>
          </w:p>
        </w:tc>
        <w:tc>
          <w:tcPr>
            <w:tcW w:w="620" w:type="dxa"/>
          </w:tcPr>
          <w:p w:rsidR="00725319" w:rsidRPr="00577C36" w:rsidRDefault="00725319" w:rsidP="006E3101">
            <w:pPr>
              <w:pStyle w:val="Normalbullet"/>
              <w:rPr>
                <w:rFonts w:ascii="Trebuchet MS" w:hAnsi="Trebuchet MS"/>
                <w:b/>
                <w:color w:val="auto"/>
                <w:szCs w:val="20"/>
                <w:highlight w:val="yellow"/>
                <w:lang w:val="ro-RO"/>
              </w:rPr>
            </w:pPr>
            <w:r w:rsidRPr="00577C36">
              <w:rPr>
                <w:rFonts w:ascii="Trebuchet MS" w:eastAsia="Times New Roman" w:hAnsi="Trebuchet MS"/>
                <w:color w:val="auto"/>
                <w:szCs w:val="20"/>
                <w:lang w:val="ro-RO" w:eastAsia="ro-RO"/>
              </w:rPr>
              <w:t>mp</w:t>
            </w:r>
          </w:p>
        </w:tc>
      </w:tr>
      <w:tr w:rsidR="006E3101" w:rsidRPr="00577C36" w:rsidTr="00EF4DF0">
        <w:tc>
          <w:tcPr>
            <w:tcW w:w="6860" w:type="dxa"/>
          </w:tcPr>
          <w:p w:rsidR="00725319" w:rsidRPr="00577C36" w:rsidRDefault="00725319" w:rsidP="006E3101">
            <w:pPr>
              <w:jc w:val="both"/>
              <w:rPr>
                <w:rFonts w:ascii="Trebuchet MS" w:eastAsia="Times New Roman" w:hAnsi="Trebuchet MS" w:cs="Times New Roman"/>
                <w:sz w:val="20"/>
                <w:szCs w:val="20"/>
                <w:lang w:val="ro-RO" w:eastAsia="ro-RO"/>
              </w:rPr>
            </w:pPr>
            <w:r w:rsidRPr="00577C36">
              <w:rPr>
                <w:rFonts w:ascii="Trebuchet MS" w:eastAsia="Times New Roman" w:hAnsi="Trebuchet MS" w:cs="Times New Roman"/>
                <w:sz w:val="20"/>
                <w:szCs w:val="20"/>
                <w:lang w:val="ro-RO" w:eastAsia="ro-RO"/>
              </w:rPr>
              <w:t>Teren amenajat pentru Faza 1 autorizat cu AC nr.191 din data de 19.08.2021 existent</w:t>
            </w:r>
          </w:p>
        </w:tc>
        <w:tc>
          <w:tcPr>
            <w:tcW w:w="1245" w:type="dxa"/>
          </w:tcPr>
          <w:p w:rsidR="00725319" w:rsidRPr="00577C36" w:rsidRDefault="00725319" w:rsidP="006E3101">
            <w:pPr>
              <w:pStyle w:val="Normalbullet"/>
              <w:rPr>
                <w:rFonts w:ascii="Trebuchet MS" w:hAnsi="Trebuchet MS"/>
                <w:b/>
                <w:color w:val="auto"/>
                <w:szCs w:val="20"/>
                <w:highlight w:val="yellow"/>
                <w:lang w:val="ro-RO"/>
              </w:rPr>
            </w:pPr>
            <w:r w:rsidRPr="00577C36">
              <w:rPr>
                <w:rFonts w:ascii="Trebuchet MS" w:eastAsia="Times New Roman" w:hAnsi="Trebuchet MS"/>
                <w:color w:val="auto"/>
                <w:szCs w:val="20"/>
                <w:lang w:val="ro-RO" w:eastAsia="ro-RO"/>
              </w:rPr>
              <w:t>4257.2</w:t>
            </w:r>
          </w:p>
        </w:tc>
        <w:tc>
          <w:tcPr>
            <w:tcW w:w="620" w:type="dxa"/>
          </w:tcPr>
          <w:p w:rsidR="00725319" w:rsidRPr="00577C36" w:rsidRDefault="00725319" w:rsidP="006E3101">
            <w:pPr>
              <w:pStyle w:val="Normalbullet"/>
              <w:rPr>
                <w:rFonts w:ascii="Trebuchet MS" w:hAnsi="Trebuchet MS"/>
                <w:b/>
                <w:color w:val="auto"/>
                <w:szCs w:val="20"/>
                <w:highlight w:val="yellow"/>
                <w:lang w:val="ro-RO"/>
              </w:rPr>
            </w:pPr>
            <w:r w:rsidRPr="00577C36">
              <w:rPr>
                <w:rFonts w:ascii="Trebuchet MS" w:eastAsia="Times New Roman" w:hAnsi="Trebuchet MS"/>
                <w:color w:val="auto"/>
                <w:szCs w:val="20"/>
                <w:lang w:val="ro-RO" w:eastAsia="ro-RO"/>
              </w:rPr>
              <w:t>mp</w:t>
            </w:r>
          </w:p>
        </w:tc>
      </w:tr>
      <w:tr w:rsidR="006E3101" w:rsidRPr="00577C36" w:rsidTr="00EF4DF0">
        <w:tc>
          <w:tcPr>
            <w:tcW w:w="6860" w:type="dxa"/>
          </w:tcPr>
          <w:p w:rsidR="00725319" w:rsidRPr="00577C36" w:rsidRDefault="00725319" w:rsidP="006E3101">
            <w:pPr>
              <w:jc w:val="both"/>
              <w:rPr>
                <w:rFonts w:ascii="Trebuchet MS" w:eastAsia="Times New Roman" w:hAnsi="Trebuchet MS" w:cs="Times New Roman"/>
                <w:sz w:val="20"/>
                <w:szCs w:val="20"/>
                <w:lang w:val="ro-RO" w:eastAsia="ro-RO"/>
              </w:rPr>
            </w:pPr>
            <w:r w:rsidRPr="00577C36">
              <w:rPr>
                <w:rFonts w:ascii="Trebuchet MS" w:eastAsia="Times New Roman" w:hAnsi="Trebuchet MS" w:cs="Times New Roman"/>
                <w:i/>
                <w:iCs/>
                <w:sz w:val="20"/>
                <w:szCs w:val="20"/>
                <w:lang w:val="ro-RO" w:eastAsia="ro-RO"/>
              </w:rPr>
              <w:t>Spatii rezervate</w:t>
            </w:r>
            <w:r w:rsidRPr="00577C36">
              <w:rPr>
                <w:rFonts w:ascii="Trebuchet MS" w:eastAsia="Times New Roman" w:hAnsi="Trebuchet MS" w:cs="Times New Roman"/>
                <w:sz w:val="20"/>
                <w:szCs w:val="20"/>
                <w:lang w:val="ro-RO" w:eastAsia="ro-RO"/>
              </w:rPr>
              <w:t xml:space="preserve"> pentru etape de construire viitoare - constructii / pavaje impermeabile/ parcari dale inierbate, pentru faze ulterioare3,4 (teren al nr. cad 84345 si nr. cad 83714  in afara zonei amenajate pentru Faza 2)</w:t>
            </w:r>
          </w:p>
        </w:tc>
        <w:tc>
          <w:tcPr>
            <w:tcW w:w="1245" w:type="dxa"/>
          </w:tcPr>
          <w:p w:rsidR="00725319" w:rsidRPr="00577C36" w:rsidRDefault="00725319" w:rsidP="006E3101">
            <w:pPr>
              <w:pStyle w:val="Normalbullet"/>
              <w:rPr>
                <w:rFonts w:ascii="Trebuchet MS" w:hAnsi="Trebuchet MS"/>
                <w:b/>
                <w:color w:val="auto"/>
                <w:szCs w:val="20"/>
                <w:highlight w:val="yellow"/>
                <w:lang w:val="ro-RO"/>
              </w:rPr>
            </w:pPr>
            <w:r w:rsidRPr="00577C36">
              <w:rPr>
                <w:rFonts w:ascii="Trebuchet MS" w:eastAsia="Times New Roman" w:hAnsi="Trebuchet MS"/>
                <w:color w:val="auto"/>
                <w:szCs w:val="20"/>
                <w:lang w:val="ro-RO" w:eastAsia="ro-RO"/>
              </w:rPr>
              <w:t>3934.28</w:t>
            </w:r>
          </w:p>
        </w:tc>
        <w:tc>
          <w:tcPr>
            <w:tcW w:w="620" w:type="dxa"/>
          </w:tcPr>
          <w:p w:rsidR="00725319" w:rsidRPr="00577C36" w:rsidRDefault="00725319" w:rsidP="006E3101">
            <w:pPr>
              <w:pStyle w:val="Normalbullet"/>
              <w:rPr>
                <w:rFonts w:ascii="Trebuchet MS" w:hAnsi="Trebuchet MS"/>
                <w:b/>
                <w:color w:val="auto"/>
                <w:szCs w:val="20"/>
                <w:highlight w:val="yellow"/>
                <w:lang w:val="ro-RO"/>
              </w:rPr>
            </w:pPr>
            <w:r w:rsidRPr="00577C36">
              <w:rPr>
                <w:rFonts w:ascii="Trebuchet MS" w:eastAsia="Times New Roman" w:hAnsi="Trebuchet MS"/>
                <w:color w:val="auto"/>
                <w:szCs w:val="20"/>
                <w:lang w:val="ro-RO" w:eastAsia="ro-RO"/>
              </w:rPr>
              <w:t>mp</w:t>
            </w:r>
          </w:p>
        </w:tc>
      </w:tr>
    </w:tbl>
    <w:p w:rsidR="00725319" w:rsidRPr="006E3101" w:rsidRDefault="00725319" w:rsidP="006E3101">
      <w:pPr>
        <w:pStyle w:val="Normalbullet"/>
        <w:rPr>
          <w:rFonts w:ascii="Trebuchet MS" w:hAnsi="Trebuchet MS"/>
          <w:bCs/>
          <w:color w:val="auto"/>
          <w:sz w:val="24"/>
          <w:szCs w:val="24"/>
          <w:lang w:val="ro-RO"/>
        </w:rPr>
      </w:pPr>
      <w:r w:rsidRPr="006E3101">
        <w:rPr>
          <w:rFonts w:ascii="Trebuchet MS" w:hAnsi="Trebuchet MS"/>
          <w:bCs/>
          <w:color w:val="auto"/>
          <w:sz w:val="24"/>
          <w:szCs w:val="24"/>
          <w:lang w:val="ro-RO"/>
        </w:rPr>
        <w:t xml:space="preserve">* Note: </w:t>
      </w:r>
    </w:p>
    <w:p w:rsidR="00725319" w:rsidRPr="006E3101" w:rsidRDefault="00725319" w:rsidP="006E3101">
      <w:pPr>
        <w:pStyle w:val="Normalbullet"/>
        <w:rPr>
          <w:rFonts w:ascii="Trebuchet MS" w:hAnsi="Trebuchet MS"/>
          <w:bCs/>
          <w:color w:val="auto"/>
          <w:sz w:val="24"/>
          <w:szCs w:val="24"/>
          <w:lang w:val="ro-RO"/>
        </w:rPr>
      </w:pPr>
      <w:r w:rsidRPr="006E3101">
        <w:rPr>
          <w:rFonts w:ascii="Trebuchet MS" w:hAnsi="Trebuchet MS"/>
          <w:bCs/>
          <w:color w:val="auto"/>
          <w:sz w:val="24"/>
          <w:szCs w:val="24"/>
          <w:lang w:val="ro-RO"/>
        </w:rPr>
        <w:t>1. conform reglementarilor din PUZ aprobat prin HCL 70 din 25.02.2021</w:t>
      </w:r>
    </w:p>
    <w:p w:rsidR="00725319" w:rsidRPr="006E3101" w:rsidRDefault="00725319" w:rsidP="006E3101">
      <w:pPr>
        <w:pStyle w:val="Normalbullet"/>
        <w:rPr>
          <w:rFonts w:ascii="Trebuchet MS" w:hAnsi="Trebuchet MS"/>
          <w:bCs/>
          <w:color w:val="auto"/>
          <w:sz w:val="24"/>
          <w:szCs w:val="24"/>
          <w:lang w:val="ro-RO"/>
        </w:rPr>
      </w:pPr>
      <w:r w:rsidRPr="006E3101">
        <w:rPr>
          <w:rFonts w:ascii="Trebuchet MS" w:hAnsi="Trebuchet MS"/>
          <w:bCs/>
          <w:color w:val="auto"/>
          <w:sz w:val="24"/>
          <w:szCs w:val="24"/>
          <w:lang w:val="ro-RO"/>
        </w:rPr>
        <w:t xml:space="preserve">2. Calculul suprafetelor de spatii verzi se raporteaza la intreaga suprafata de teren reglementata prin PUZ mentionat incluzand si rectificarea cadastrala asupra terenului nr. cadastral 84345. </w:t>
      </w:r>
    </w:p>
    <w:p w:rsidR="00725319" w:rsidRPr="006E3101" w:rsidRDefault="00725319" w:rsidP="006E3101">
      <w:pPr>
        <w:pStyle w:val="Normalbullet"/>
        <w:rPr>
          <w:rFonts w:ascii="Trebuchet MS" w:hAnsi="Trebuchet MS"/>
          <w:bCs/>
          <w:color w:val="auto"/>
          <w:sz w:val="24"/>
          <w:szCs w:val="24"/>
          <w:lang w:val="ro-RO"/>
        </w:rPr>
      </w:pPr>
      <w:r w:rsidRPr="006E3101">
        <w:rPr>
          <w:rFonts w:ascii="Trebuchet MS" w:hAnsi="Trebuchet MS"/>
          <w:bCs/>
          <w:color w:val="auto"/>
          <w:sz w:val="24"/>
          <w:szCs w:val="24"/>
          <w:lang w:val="ro-RO"/>
        </w:rPr>
        <w:t xml:space="preserve">Utilitati: </w:t>
      </w:r>
    </w:p>
    <w:p w:rsidR="00725319" w:rsidRPr="006E3101" w:rsidRDefault="00725319" w:rsidP="006E3101">
      <w:pPr>
        <w:pStyle w:val="Normalbullet"/>
        <w:rPr>
          <w:rFonts w:ascii="Trebuchet MS" w:hAnsi="Trebuchet MS"/>
          <w:bCs/>
          <w:color w:val="auto"/>
          <w:sz w:val="24"/>
          <w:szCs w:val="24"/>
          <w:lang w:val="ro-RO"/>
        </w:rPr>
      </w:pPr>
      <w:r w:rsidRPr="006E3101">
        <w:rPr>
          <w:rFonts w:ascii="Trebuchet MS" w:hAnsi="Trebuchet MS"/>
          <w:bCs/>
          <w:color w:val="auto"/>
          <w:sz w:val="24"/>
          <w:szCs w:val="24"/>
          <w:lang w:val="ro-RO"/>
        </w:rPr>
        <w:t>Alimentare cu apa si evacuarea apelor uzate se va realiza prin extinderi ale retelelor existente in zona.</w:t>
      </w:r>
    </w:p>
    <w:p w:rsidR="00725319" w:rsidRPr="006E3101" w:rsidRDefault="00725319" w:rsidP="006E3101">
      <w:pPr>
        <w:pStyle w:val="Normalbullet"/>
        <w:rPr>
          <w:rFonts w:ascii="Trebuchet MS" w:hAnsi="Trebuchet MS"/>
          <w:bCs/>
          <w:color w:val="auto"/>
          <w:sz w:val="24"/>
          <w:szCs w:val="24"/>
          <w:lang w:val="ro-RO"/>
        </w:rPr>
      </w:pPr>
      <w:r w:rsidRPr="006E3101">
        <w:rPr>
          <w:rFonts w:ascii="Trebuchet MS" w:hAnsi="Trebuchet MS"/>
          <w:bCs/>
          <w:color w:val="auto"/>
          <w:sz w:val="24"/>
          <w:szCs w:val="24"/>
          <w:lang w:val="ro-RO"/>
        </w:rPr>
        <w:t>Incalzirea spatiilor: centrala termica combustibil gazos.</w:t>
      </w:r>
    </w:p>
    <w:p w:rsidR="00725319" w:rsidRPr="006E3101" w:rsidRDefault="00725319" w:rsidP="006E3101">
      <w:pPr>
        <w:pStyle w:val="Normalbullet"/>
        <w:rPr>
          <w:rFonts w:ascii="Trebuchet MS" w:hAnsi="Trebuchet MS"/>
          <w:bCs/>
          <w:color w:val="auto"/>
          <w:sz w:val="24"/>
          <w:szCs w:val="24"/>
          <w:lang w:val="ro-RO"/>
        </w:rPr>
      </w:pPr>
      <w:r w:rsidRPr="006E3101">
        <w:rPr>
          <w:rFonts w:ascii="Trebuchet MS" w:hAnsi="Trebuchet MS"/>
          <w:bCs/>
          <w:color w:val="auto"/>
          <w:sz w:val="24"/>
          <w:szCs w:val="24"/>
          <w:lang w:val="ro-RO"/>
        </w:rPr>
        <w:t>Alimentare cu energie elctrica din SEN.</w:t>
      </w:r>
    </w:p>
    <w:p w:rsidR="004F1FBC" w:rsidRPr="006E3101" w:rsidRDefault="004F1FBC" w:rsidP="006E3101">
      <w:pPr>
        <w:spacing w:after="0" w:line="240" w:lineRule="auto"/>
        <w:jc w:val="both"/>
        <w:rPr>
          <w:rFonts w:ascii="Trebuchet MS" w:eastAsia="Times New Roman" w:hAnsi="Trebuchet MS" w:cs="Times New Roman"/>
          <w:sz w:val="24"/>
          <w:szCs w:val="24"/>
          <w:lang w:eastAsia="pl-PL"/>
        </w:rPr>
      </w:pPr>
      <w:r w:rsidRPr="006E3101">
        <w:rPr>
          <w:rFonts w:ascii="Trebuchet MS" w:eastAsia="Times New Roman" w:hAnsi="Trebuchet MS" w:cs="Times New Roman"/>
          <w:sz w:val="24"/>
          <w:szCs w:val="24"/>
          <w:lang w:eastAsia="pl-PL"/>
        </w:rPr>
        <w:t xml:space="preserve">b) </w:t>
      </w:r>
      <w:r w:rsidRPr="006E3101">
        <w:rPr>
          <w:rFonts w:ascii="Trebuchet MS" w:eastAsia="Times New Roman" w:hAnsi="Trebuchet MS" w:cs="Times New Roman"/>
          <w:b/>
          <w:i/>
          <w:sz w:val="24"/>
          <w:szCs w:val="24"/>
          <w:lang w:eastAsia="pl-PL"/>
        </w:rPr>
        <w:t>cumularea cu alte proiecte:</w:t>
      </w:r>
      <w:r w:rsidRPr="006E3101">
        <w:rPr>
          <w:rFonts w:ascii="Trebuchet MS" w:eastAsia="Times New Roman" w:hAnsi="Trebuchet MS" w:cs="Times New Roman"/>
          <w:sz w:val="24"/>
          <w:szCs w:val="24"/>
          <w:lang w:eastAsia="pl-PL"/>
        </w:rPr>
        <w:t xml:space="preserve"> nu este cazul;</w:t>
      </w:r>
    </w:p>
    <w:p w:rsidR="004F1FBC" w:rsidRPr="006E3101" w:rsidRDefault="004F1FBC" w:rsidP="006E3101">
      <w:pPr>
        <w:spacing w:after="0" w:line="240" w:lineRule="auto"/>
        <w:jc w:val="both"/>
        <w:rPr>
          <w:rFonts w:ascii="Trebuchet MS" w:eastAsia="Calibri" w:hAnsi="Trebuchet MS" w:cs="Times New Roman"/>
          <w:sz w:val="24"/>
          <w:szCs w:val="24"/>
          <w:lang w:eastAsia="pl-PL"/>
        </w:rPr>
      </w:pPr>
      <w:r w:rsidRPr="006E3101">
        <w:rPr>
          <w:rFonts w:ascii="Trebuchet MS" w:eastAsia="Times New Roman" w:hAnsi="Trebuchet MS" w:cs="Times New Roman"/>
          <w:sz w:val="24"/>
          <w:szCs w:val="24"/>
          <w:lang w:eastAsia="pl-PL"/>
        </w:rPr>
        <w:t xml:space="preserve">c) </w:t>
      </w:r>
      <w:r w:rsidRPr="006E3101">
        <w:rPr>
          <w:rFonts w:ascii="Trebuchet MS" w:eastAsia="Times New Roman" w:hAnsi="Trebuchet MS" w:cs="Times New Roman"/>
          <w:b/>
          <w:i/>
          <w:sz w:val="24"/>
          <w:szCs w:val="24"/>
          <w:lang w:eastAsia="pl-PL"/>
        </w:rPr>
        <w:t>utilizarea resurselor naturale</w:t>
      </w:r>
      <w:r w:rsidRPr="006E3101">
        <w:rPr>
          <w:rFonts w:ascii="Trebuchet MS" w:eastAsia="Times New Roman" w:hAnsi="Trebuchet MS" w:cs="Times New Roman"/>
          <w:sz w:val="24"/>
          <w:szCs w:val="24"/>
          <w:lang w:eastAsia="pl-PL"/>
        </w:rPr>
        <w:t xml:space="preserve">: </w:t>
      </w:r>
      <w:r w:rsidRPr="006E3101">
        <w:rPr>
          <w:rFonts w:ascii="Trebuchet MS" w:eastAsia="Calibri" w:hAnsi="Trebuchet MS" w:cs="Times New Roman"/>
          <w:sz w:val="24"/>
          <w:szCs w:val="24"/>
          <w:lang w:eastAsia="pl-PL"/>
        </w:rPr>
        <w:t xml:space="preserve">se vor utiliza resurse naturale în cantităţi limitate, iar materialele necesare realizării proiectului vor fi preluate de la societăţi autorizate; </w:t>
      </w:r>
    </w:p>
    <w:p w:rsidR="004F1FBC" w:rsidRPr="006E3101" w:rsidRDefault="004F1FBC" w:rsidP="006E3101">
      <w:pPr>
        <w:spacing w:after="0" w:line="240" w:lineRule="auto"/>
        <w:jc w:val="both"/>
        <w:rPr>
          <w:rFonts w:ascii="Trebuchet MS" w:eastAsia="Calibri" w:hAnsi="Trebuchet MS" w:cs="Times New Roman"/>
          <w:sz w:val="24"/>
          <w:szCs w:val="24"/>
          <w:lang w:eastAsia="pl-PL"/>
        </w:rPr>
      </w:pPr>
      <w:r w:rsidRPr="006E3101">
        <w:rPr>
          <w:rFonts w:ascii="Trebuchet MS" w:eastAsia="Calibri" w:hAnsi="Trebuchet MS" w:cs="Times New Roman"/>
          <w:sz w:val="24"/>
          <w:szCs w:val="24"/>
        </w:rPr>
        <w:t xml:space="preserve">d) </w:t>
      </w:r>
      <w:r w:rsidRPr="006E3101">
        <w:rPr>
          <w:rFonts w:ascii="Trebuchet MS" w:eastAsia="Calibri" w:hAnsi="Trebuchet MS" w:cs="Times New Roman"/>
          <w:b/>
          <w:i/>
          <w:sz w:val="24"/>
          <w:szCs w:val="24"/>
        </w:rPr>
        <w:t>producţia de deşeuri</w:t>
      </w:r>
      <w:r w:rsidRPr="006E3101">
        <w:rPr>
          <w:rFonts w:ascii="Trebuchet MS" w:eastAsia="Calibri" w:hAnsi="Trebuchet MS" w:cs="Times New Roman"/>
          <w:sz w:val="24"/>
          <w:szCs w:val="24"/>
        </w:rPr>
        <w:t xml:space="preserve">: deşeurile generate atât în perioada de constructie cât și în cea de funcționare vor fi stocate selectiv şi predate către societăţi autorizate din punct de vedere al mediului pentru activităţi de colectare/valorificare/eliminare; </w:t>
      </w:r>
    </w:p>
    <w:p w:rsidR="004F1FBC" w:rsidRPr="006E3101" w:rsidRDefault="004F1FBC" w:rsidP="006E3101">
      <w:pPr>
        <w:spacing w:after="0" w:line="240" w:lineRule="auto"/>
        <w:jc w:val="both"/>
        <w:rPr>
          <w:rFonts w:ascii="Trebuchet MS" w:eastAsia="Calibri" w:hAnsi="Trebuchet MS" w:cs="Times New Roman"/>
          <w:sz w:val="24"/>
          <w:szCs w:val="24"/>
          <w:lang w:eastAsia="pl-PL"/>
        </w:rPr>
      </w:pPr>
      <w:r w:rsidRPr="006E3101">
        <w:rPr>
          <w:rFonts w:ascii="Trebuchet MS" w:eastAsia="Times New Roman" w:hAnsi="Trebuchet MS" w:cs="Times New Roman"/>
          <w:sz w:val="24"/>
          <w:szCs w:val="24"/>
          <w:lang w:eastAsia="pl-PL"/>
        </w:rPr>
        <w:t xml:space="preserve">e) </w:t>
      </w:r>
      <w:r w:rsidRPr="006E3101">
        <w:rPr>
          <w:rFonts w:ascii="Trebuchet MS" w:eastAsia="Times New Roman" w:hAnsi="Trebuchet MS" w:cs="Times New Roman"/>
          <w:b/>
          <w:i/>
          <w:sz w:val="24"/>
          <w:szCs w:val="24"/>
          <w:lang w:eastAsia="pl-PL"/>
        </w:rPr>
        <w:t>emisiile poluante, inclusiv zgomotul şi alte surse de disconfort</w:t>
      </w:r>
      <w:r w:rsidRPr="006E3101">
        <w:rPr>
          <w:rFonts w:ascii="Trebuchet MS" w:eastAsia="Times New Roman" w:hAnsi="Trebuchet MS" w:cs="Times New Roman"/>
          <w:sz w:val="24"/>
          <w:szCs w:val="24"/>
          <w:lang w:eastAsia="pl-PL"/>
        </w:rPr>
        <w:t xml:space="preserve">: lucrările şi măsurile prevăzute în proiect nu vor afecta semnificativ factorii de mediu (aer, apă, sol, aşezări umane); </w:t>
      </w:r>
    </w:p>
    <w:p w:rsidR="004F1FBC" w:rsidRPr="006E3101" w:rsidRDefault="004F1FBC" w:rsidP="006E3101">
      <w:pPr>
        <w:spacing w:after="0" w:line="240" w:lineRule="auto"/>
        <w:jc w:val="both"/>
        <w:rPr>
          <w:rFonts w:ascii="Trebuchet MS" w:eastAsia="Calibri" w:hAnsi="Trebuchet MS" w:cs="Times New Roman"/>
          <w:sz w:val="24"/>
          <w:szCs w:val="24"/>
        </w:rPr>
      </w:pPr>
      <w:r w:rsidRPr="006E3101">
        <w:rPr>
          <w:rFonts w:ascii="Trebuchet MS" w:eastAsia="Calibri" w:hAnsi="Trebuchet MS" w:cs="Times New Roman"/>
          <w:sz w:val="24"/>
          <w:szCs w:val="24"/>
        </w:rPr>
        <w:t xml:space="preserve">f) </w:t>
      </w:r>
      <w:r w:rsidRPr="006E3101">
        <w:rPr>
          <w:rFonts w:ascii="Trebuchet MS" w:eastAsia="Calibri" w:hAnsi="Trebuchet MS" w:cs="Times New Roman"/>
          <w:b/>
          <w:i/>
          <w:sz w:val="24"/>
          <w:szCs w:val="24"/>
        </w:rPr>
        <w:t>riscul de accident, ţinându-se seama în special de substanţele şi de tehnologiile utilizate</w:t>
      </w:r>
      <w:r w:rsidRPr="006E3101">
        <w:rPr>
          <w:rFonts w:ascii="Trebuchet MS" w:eastAsia="Calibri" w:hAnsi="Trebuchet MS" w:cs="Times New Roman"/>
          <w:sz w:val="24"/>
          <w:szCs w:val="24"/>
        </w:rPr>
        <w:t>: în timpul lucrărilor de execuție pot apare pierderi accidentale de carburanți sau lubrefianți de la vehiculele si ut</w:t>
      </w:r>
      <w:r w:rsidR="000C7C82" w:rsidRPr="006E3101">
        <w:rPr>
          <w:rFonts w:ascii="Trebuchet MS" w:eastAsia="Calibri" w:hAnsi="Trebuchet MS" w:cs="Times New Roman"/>
          <w:sz w:val="24"/>
          <w:szCs w:val="24"/>
        </w:rPr>
        <w:t>ilajele folosite; după punerea î</w:t>
      </w:r>
      <w:r w:rsidRPr="006E3101">
        <w:rPr>
          <w:rFonts w:ascii="Trebuchet MS" w:eastAsia="Calibri" w:hAnsi="Trebuchet MS" w:cs="Times New Roman"/>
          <w:sz w:val="24"/>
          <w:szCs w:val="24"/>
        </w:rPr>
        <w:t>n funcțiune a obiectivului vor fi luate masuri de securitate si paza la incendii;</w:t>
      </w:r>
    </w:p>
    <w:p w:rsidR="004F1FBC" w:rsidRPr="006E3101" w:rsidRDefault="004F1FBC" w:rsidP="006E3101">
      <w:pPr>
        <w:autoSpaceDE w:val="0"/>
        <w:autoSpaceDN w:val="0"/>
        <w:adjustRightInd w:val="0"/>
        <w:spacing w:after="0" w:line="240" w:lineRule="auto"/>
        <w:jc w:val="both"/>
        <w:rPr>
          <w:rFonts w:ascii="Trebuchet MS" w:eastAsia="Times New Roman" w:hAnsi="Trebuchet MS" w:cs="Times New Roman"/>
          <w:b/>
          <w:i/>
          <w:sz w:val="24"/>
          <w:szCs w:val="24"/>
          <w:u w:val="single"/>
          <w:lang w:eastAsia="ro-RO"/>
        </w:rPr>
      </w:pPr>
      <w:r w:rsidRPr="006E3101">
        <w:rPr>
          <w:rFonts w:ascii="Trebuchet MS" w:eastAsia="Times New Roman" w:hAnsi="Trebuchet MS" w:cs="Times New Roman"/>
          <w:b/>
          <w:i/>
          <w:sz w:val="24"/>
          <w:szCs w:val="24"/>
          <w:lang w:eastAsia="ro-RO"/>
        </w:rPr>
        <w:t>2.</w:t>
      </w:r>
      <w:r w:rsidRPr="006E3101">
        <w:rPr>
          <w:rFonts w:ascii="Trebuchet MS" w:eastAsia="Times New Roman" w:hAnsi="Trebuchet MS" w:cs="Times New Roman"/>
          <w:b/>
          <w:i/>
          <w:sz w:val="24"/>
          <w:szCs w:val="24"/>
          <w:u w:val="single"/>
          <w:lang w:eastAsia="ro-RO"/>
        </w:rPr>
        <w:t xml:space="preserve"> Localizarea proiectelor</w:t>
      </w:r>
    </w:p>
    <w:p w:rsidR="004F1FBC" w:rsidRPr="006E3101" w:rsidRDefault="004F1FBC" w:rsidP="006E3101">
      <w:pPr>
        <w:spacing w:after="0" w:line="240" w:lineRule="auto"/>
        <w:jc w:val="both"/>
        <w:rPr>
          <w:rFonts w:ascii="Trebuchet MS" w:eastAsia="Times New Roman" w:hAnsi="Trebuchet MS" w:cs="Times New Roman"/>
          <w:sz w:val="24"/>
          <w:szCs w:val="24"/>
          <w:lang w:eastAsia="pl-PL"/>
        </w:rPr>
      </w:pPr>
      <w:r w:rsidRPr="006E3101">
        <w:rPr>
          <w:rFonts w:ascii="Trebuchet MS" w:eastAsia="Times New Roman" w:hAnsi="Trebuchet MS" w:cs="Times New Roman"/>
          <w:sz w:val="24"/>
          <w:szCs w:val="24"/>
          <w:lang w:eastAsia="pl-PL"/>
        </w:rPr>
        <w:t xml:space="preserve">2.1. utilizarea existentă a terenului: Conform Certificatului de Urbanism nr. </w:t>
      </w:r>
      <w:r w:rsidR="00122923" w:rsidRPr="006E3101">
        <w:rPr>
          <w:rFonts w:ascii="Trebuchet MS" w:eastAsia="Times New Roman" w:hAnsi="Trebuchet MS" w:cs="Times New Roman"/>
          <w:sz w:val="24"/>
          <w:szCs w:val="24"/>
          <w:lang w:eastAsia="pl-PL"/>
        </w:rPr>
        <w:t>807 /25</w:t>
      </w:r>
      <w:r w:rsidRPr="006E3101">
        <w:rPr>
          <w:rFonts w:ascii="Trebuchet MS" w:eastAsia="Times New Roman" w:hAnsi="Trebuchet MS" w:cs="Times New Roman"/>
          <w:sz w:val="24"/>
          <w:szCs w:val="24"/>
          <w:lang w:eastAsia="pl-PL"/>
        </w:rPr>
        <w:t>.</w:t>
      </w:r>
      <w:r w:rsidR="00122923" w:rsidRPr="006E3101">
        <w:rPr>
          <w:rFonts w:ascii="Trebuchet MS" w:eastAsia="Times New Roman" w:hAnsi="Trebuchet MS" w:cs="Times New Roman"/>
          <w:sz w:val="24"/>
          <w:szCs w:val="24"/>
          <w:lang w:eastAsia="pl-PL"/>
        </w:rPr>
        <w:t>09</w:t>
      </w:r>
      <w:r w:rsidRPr="006E3101">
        <w:rPr>
          <w:rFonts w:ascii="Trebuchet MS" w:eastAsia="Times New Roman" w:hAnsi="Trebuchet MS" w:cs="Times New Roman"/>
          <w:sz w:val="24"/>
          <w:szCs w:val="24"/>
          <w:lang w:eastAsia="pl-PL"/>
        </w:rPr>
        <w:t>.202</w:t>
      </w:r>
      <w:r w:rsidR="00122923" w:rsidRPr="006E3101">
        <w:rPr>
          <w:rFonts w:ascii="Trebuchet MS" w:eastAsia="Times New Roman" w:hAnsi="Trebuchet MS" w:cs="Times New Roman"/>
          <w:sz w:val="24"/>
          <w:szCs w:val="24"/>
          <w:lang w:eastAsia="pl-PL"/>
        </w:rPr>
        <w:t>3</w:t>
      </w:r>
      <w:r w:rsidRPr="006E3101">
        <w:rPr>
          <w:rFonts w:ascii="Trebuchet MS" w:eastAsia="Times New Roman" w:hAnsi="Trebuchet MS" w:cs="Times New Roman"/>
          <w:sz w:val="24"/>
          <w:szCs w:val="24"/>
          <w:lang w:eastAsia="pl-PL"/>
        </w:rPr>
        <w:t xml:space="preserve">, terenul este situat în intravilanul </w:t>
      </w:r>
      <w:r w:rsidR="00301942" w:rsidRPr="006E3101">
        <w:rPr>
          <w:rFonts w:ascii="Trebuchet MS" w:eastAsia="Times New Roman" w:hAnsi="Trebuchet MS" w:cs="Times New Roman"/>
          <w:sz w:val="24"/>
          <w:szCs w:val="24"/>
          <w:lang w:eastAsia="pl-PL"/>
        </w:rPr>
        <w:t>municipiului Târgoviște</w:t>
      </w:r>
      <w:r w:rsidRPr="006E3101">
        <w:rPr>
          <w:rFonts w:ascii="Trebuchet MS" w:eastAsia="Times New Roman" w:hAnsi="Trebuchet MS" w:cs="Times New Roman"/>
          <w:sz w:val="24"/>
          <w:szCs w:val="24"/>
          <w:lang w:eastAsia="pl-PL"/>
        </w:rPr>
        <w:t xml:space="preserve">, categoria de folosință </w:t>
      </w:r>
      <w:r w:rsidR="00122923" w:rsidRPr="006E3101">
        <w:rPr>
          <w:rFonts w:ascii="Trebuchet MS" w:eastAsia="Times New Roman" w:hAnsi="Trebuchet MS" w:cs="Times New Roman"/>
          <w:sz w:val="24"/>
          <w:szCs w:val="24"/>
          <w:lang w:eastAsia="pl-PL"/>
        </w:rPr>
        <w:t>conform PUZ aprobat</w:t>
      </w:r>
      <w:r w:rsidRPr="006E3101">
        <w:rPr>
          <w:rFonts w:ascii="Trebuchet MS" w:eastAsia="Times New Roman" w:hAnsi="Trebuchet MS" w:cs="Times New Roman"/>
          <w:sz w:val="24"/>
          <w:szCs w:val="24"/>
          <w:lang w:eastAsia="pl-PL"/>
        </w:rPr>
        <w:t xml:space="preserve">;                                       </w:t>
      </w:r>
    </w:p>
    <w:p w:rsidR="004F1FBC" w:rsidRPr="006E3101" w:rsidRDefault="004F1FBC" w:rsidP="006E3101">
      <w:pPr>
        <w:shd w:val="clear" w:color="auto" w:fill="FFFFFF"/>
        <w:spacing w:after="0" w:line="240" w:lineRule="auto"/>
        <w:jc w:val="both"/>
        <w:rPr>
          <w:rFonts w:ascii="Trebuchet MS" w:eastAsia="Times New Roman" w:hAnsi="Trebuchet MS" w:cs="Times New Roman"/>
          <w:sz w:val="24"/>
          <w:szCs w:val="24"/>
          <w:lang w:eastAsia="ro-RO"/>
        </w:rPr>
      </w:pPr>
      <w:r w:rsidRPr="006E3101">
        <w:rPr>
          <w:rFonts w:ascii="Trebuchet MS" w:eastAsia="Times New Roman" w:hAnsi="Trebuchet MS" w:cs="Times New Roman"/>
          <w:sz w:val="24"/>
          <w:szCs w:val="24"/>
          <w:lang w:eastAsia="ro-RO"/>
        </w:rPr>
        <w:lastRenderedPageBreak/>
        <w:t>2.2. relativa abundenţă a resurselor naturale din zonă, calitatea şi capacitatea regenerativă a acestora:  nu este cazul;</w:t>
      </w:r>
    </w:p>
    <w:p w:rsidR="004F1FBC" w:rsidRPr="006E3101" w:rsidRDefault="004F1FBC" w:rsidP="006E3101">
      <w:pPr>
        <w:autoSpaceDE w:val="0"/>
        <w:autoSpaceDN w:val="0"/>
        <w:adjustRightInd w:val="0"/>
        <w:spacing w:after="0" w:line="240" w:lineRule="auto"/>
        <w:jc w:val="both"/>
        <w:rPr>
          <w:rFonts w:ascii="Trebuchet MS" w:eastAsia="Times New Roman" w:hAnsi="Trebuchet MS" w:cs="Times New Roman"/>
          <w:sz w:val="24"/>
          <w:szCs w:val="24"/>
          <w:lang w:eastAsia="ro-RO"/>
        </w:rPr>
      </w:pPr>
      <w:r w:rsidRPr="006E3101">
        <w:rPr>
          <w:rFonts w:ascii="Trebuchet MS" w:eastAsia="Times New Roman" w:hAnsi="Trebuchet MS" w:cs="Times New Roman"/>
          <w:sz w:val="24"/>
          <w:szCs w:val="24"/>
          <w:lang w:eastAsia="ro-RO"/>
        </w:rPr>
        <w:t>2.3. capacitatea de absorbţie a mediului, cu atenţie deosebită pentru:</w:t>
      </w:r>
    </w:p>
    <w:p w:rsidR="004F1FBC" w:rsidRPr="006E3101" w:rsidRDefault="004F1FBC" w:rsidP="006E3101">
      <w:pPr>
        <w:numPr>
          <w:ilvl w:val="0"/>
          <w:numId w:val="1"/>
        </w:numPr>
        <w:tabs>
          <w:tab w:val="clear" w:pos="660"/>
          <w:tab w:val="num" w:pos="0"/>
          <w:tab w:val="num" w:pos="284"/>
        </w:tabs>
        <w:autoSpaceDE w:val="0"/>
        <w:autoSpaceDN w:val="0"/>
        <w:adjustRightInd w:val="0"/>
        <w:spacing w:after="0" w:line="240" w:lineRule="auto"/>
        <w:ind w:left="0" w:firstLine="0"/>
        <w:jc w:val="both"/>
        <w:rPr>
          <w:rFonts w:ascii="Trebuchet MS" w:eastAsia="Times New Roman" w:hAnsi="Trebuchet MS" w:cs="Times New Roman"/>
          <w:sz w:val="24"/>
          <w:szCs w:val="24"/>
          <w:lang w:eastAsia="ro-RO"/>
        </w:rPr>
      </w:pPr>
      <w:r w:rsidRPr="006E3101">
        <w:rPr>
          <w:rFonts w:ascii="Trebuchet MS" w:eastAsia="Times New Roman" w:hAnsi="Trebuchet MS" w:cs="Times New Roman"/>
          <w:sz w:val="24"/>
          <w:szCs w:val="24"/>
          <w:lang w:eastAsia="ro-RO"/>
        </w:rPr>
        <w:t>zonele umede: nu este cazul;</w:t>
      </w:r>
    </w:p>
    <w:p w:rsidR="004F1FBC" w:rsidRPr="006E3101" w:rsidRDefault="004F1FBC" w:rsidP="006E3101">
      <w:pPr>
        <w:numPr>
          <w:ilvl w:val="0"/>
          <w:numId w:val="1"/>
        </w:numPr>
        <w:tabs>
          <w:tab w:val="clear" w:pos="660"/>
          <w:tab w:val="num" w:pos="0"/>
          <w:tab w:val="num" w:pos="284"/>
        </w:tabs>
        <w:autoSpaceDE w:val="0"/>
        <w:autoSpaceDN w:val="0"/>
        <w:adjustRightInd w:val="0"/>
        <w:spacing w:after="0" w:line="240" w:lineRule="auto"/>
        <w:ind w:left="0" w:firstLine="0"/>
        <w:jc w:val="both"/>
        <w:rPr>
          <w:rFonts w:ascii="Trebuchet MS" w:eastAsia="Times New Roman" w:hAnsi="Trebuchet MS" w:cs="Times New Roman"/>
          <w:sz w:val="24"/>
          <w:szCs w:val="24"/>
          <w:lang w:eastAsia="ro-RO"/>
        </w:rPr>
      </w:pPr>
      <w:r w:rsidRPr="006E3101">
        <w:rPr>
          <w:rFonts w:ascii="Trebuchet MS" w:eastAsia="Times New Roman" w:hAnsi="Trebuchet MS" w:cs="Times New Roman"/>
          <w:sz w:val="24"/>
          <w:szCs w:val="24"/>
          <w:lang w:eastAsia="ro-RO"/>
        </w:rPr>
        <w:t>zonele costiere: nu este cazul;</w:t>
      </w:r>
    </w:p>
    <w:p w:rsidR="004F1FBC" w:rsidRPr="006E3101" w:rsidRDefault="004F1FBC" w:rsidP="006E3101">
      <w:pPr>
        <w:numPr>
          <w:ilvl w:val="0"/>
          <w:numId w:val="1"/>
        </w:numPr>
        <w:tabs>
          <w:tab w:val="clear" w:pos="660"/>
          <w:tab w:val="num" w:pos="0"/>
          <w:tab w:val="num" w:pos="284"/>
        </w:tabs>
        <w:autoSpaceDE w:val="0"/>
        <w:autoSpaceDN w:val="0"/>
        <w:adjustRightInd w:val="0"/>
        <w:spacing w:after="0" w:line="240" w:lineRule="auto"/>
        <w:ind w:left="0" w:firstLine="0"/>
        <w:jc w:val="both"/>
        <w:rPr>
          <w:rFonts w:ascii="Trebuchet MS" w:eastAsia="Times New Roman" w:hAnsi="Trebuchet MS" w:cs="Times New Roman"/>
          <w:sz w:val="24"/>
          <w:szCs w:val="24"/>
          <w:lang w:eastAsia="ro-RO"/>
        </w:rPr>
      </w:pPr>
      <w:r w:rsidRPr="006E3101">
        <w:rPr>
          <w:rFonts w:ascii="Trebuchet MS" w:eastAsia="Times New Roman" w:hAnsi="Trebuchet MS" w:cs="Times New Roman"/>
          <w:sz w:val="24"/>
          <w:szCs w:val="24"/>
          <w:lang w:eastAsia="ro-RO"/>
        </w:rPr>
        <w:t>zonele montane şi cele împădurite: nu este cazul;</w:t>
      </w:r>
    </w:p>
    <w:p w:rsidR="004F1FBC" w:rsidRPr="006E3101" w:rsidRDefault="004F1FBC" w:rsidP="006E3101">
      <w:pPr>
        <w:numPr>
          <w:ilvl w:val="0"/>
          <w:numId w:val="1"/>
        </w:numPr>
        <w:tabs>
          <w:tab w:val="clear" w:pos="660"/>
          <w:tab w:val="num" w:pos="0"/>
          <w:tab w:val="num" w:pos="284"/>
        </w:tabs>
        <w:autoSpaceDE w:val="0"/>
        <w:autoSpaceDN w:val="0"/>
        <w:adjustRightInd w:val="0"/>
        <w:spacing w:after="0" w:line="240" w:lineRule="auto"/>
        <w:ind w:left="0" w:firstLine="0"/>
        <w:jc w:val="both"/>
        <w:rPr>
          <w:rFonts w:ascii="Trebuchet MS" w:eastAsia="Times New Roman" w:hAnsi="Trebuchet MS" w:cs="Times New Roman"/>
          <w:sz w:val="24"/>
          <w:szCs w:val="24"/>
          <w:lang w:eastAsia="ro-RO"/>
        </w:rPr>
      </w:pPr>
      <w:r w:rsidRPr="006E3101">
        <w:rPr>
          <w:rFonts w:ascii="Trebuchet MS" w:eastAsia="Times New Roman" w:hAnsi="Trebuchet MS" w:cs="Times New Roman"/>
          <w:sz w:val="24"/>
          <w:szCs w:val="24"/>
          <w:lang w:eastAsia="ro-RO"/>
        </w:rPr>
        <w:t>parcurile şi rezervaţiile naturale: nu este cazul;</w:t>
      </w:r>
    </w:p>
    <w:p w:rsidR="004F1FBC" w:rsidRPr="006E3101" w:rsidRDefault="004F1FBC" w:rsidP="006E3101">
      <w:pPr>
        <w:numPr>
          <w:ilvl w:val="0"/>
          <w:numId w:val="1"/>
        </w:numPr>
        <w:tabs>
          <w:tab w:val="clear" w:pos="660"/>
          <w:tab w:val="num" w:pos="0"/>
          <w:tab w:val="num" w:pos="284"/>
        </w:tabs>
        <w:autoSpaceDE w:val="0"/>
        <w:autoSpaceDN w:val="0"/>
        <w:adjustRightInd w:val="0"/>
        <w:spacing w:after="0" w:line="240" w:lineRule="auto"/>
        <w:ind w:left="0" w:firstLine="0"/>
        <w:jc w:val="both"/>
        <w:rPr>
          <w:rFonts w:ascii="Trebuchet MS" w:eastAsia="Times New Roman" w:hAnsi="Trebuchet MS" w:cs="Times New Roman"/>
          <w:sz w:val="24"/>
          <w:szCs w:val="24"/>
          <w:lang w:eastAsia="ro-RO"/>
        </w:rPr>
      </w:pPr>
      <w:r w:rsidRPr="006E3101">
        <w:rPr>
          <w:rFonts w:ascii="Trebuchet MS" w:eastAsia="Times New Roman" w:hAnsi="Trebuchet MS" w:cs="Times New Roman"/>
          <w:sz w:val="24"/>
          <w:szCs w:val="24"/>
          <w:lang w:eastAsia="ro-RO"/>
        </w:rPr>
        <w:t>ariile clasificate sau zonele protejate prin legislaţia în vigoare, cum sunt: proiectul nu este amplasat în sau în vecinătatea unei arii naturale protejate</w:t>
      </w:r>
      <w:r w:rsidRPr="006E3101">
        <w:rPr>
          <w:rFonts w:ascii="Trebuchet MS" w:eastAsia="Times New Roman" w:hAnsi="Trebuchet MS" w:cs="Times New Roman"/>
          <w:iCs/>
          <w:sz w:val="24"/>
          <w:szCs w:val="24"/>
          <w:lang w:eastAsia="ro-RO"/>
        </w:rPr>
        <w:t>;</w:t>
      </w:r>
    </w:p>
    <w:p w:rsidR="004F1FBC" w:rsidRPr="006E3101" w:rsidRDefault="004F1FBC" w:rsidP="006E3101">
      <w:pPr>
        <w:spacing w:after="0" w:line="240" w:lineRule="auto"/>
        <w:jc w:val="both"/>
        <w:rPr>
          <w:rFonts w:ascii="Trebuchet MS" w:eastAsia="Times New Roman" w:hAnsi="Trebuchet MS" w:cs="Times New Roman"/>
          <w:sz w:val="24"/>
          <w:szCs w:val="24"/>
          <w:lang w:eastAsia="ro-RO"/>
        </w:rPr>
      </w:pPr>
      <w:r w:rsidRPr="006E3101">
        <w:rPr>
          <w:rFonts w:ascii="Trebuchet MS" w:eastAsia="Times New Roman" w:hAnsi="Trebuchet MS" w:cs="Times New Roman"/>
          <w:sz w:val="24"/>
          <w:szCs w:val="24"/>
          <w:lang w:eastAsia="ro-RO"/>
        </w:rPr>
        <w:t xml:space="preserve">f) </w:t>
      </w:r>
      <w:r w:rsidRPr="006E3101">
        <w:rPr>
          <w:rFonts w:ascii="Trebuchet MS" w:eastAsia="Calibri" w:hAnsi="Trebuchet MS" w:cs="Times New Roman"/>
          <w:sz w:val="24"/>
          <w:szCs w:val="24"/>
          <w:lang w:eastAsia="ro-RO"/>
        </w:rPr>
        <w:t xml:space="preserve">zonele de protecţie specială, mai ales cele desemnate prin Ordonanţa de Urgenţă a Guvernului nr. </w:t>
      </w:r>
      <w:r w:rsidRPr="006E3101">
        <w:rPr>
          <w:rFonts w:ascii="Trebuchet MS" w:hAnsi="Trebuchet MS"/>
          <w:sz w:val="24"/>
          <w:szCs w:val="24"/>
        </w:rPr>
        <w:fldChar w:fldCharType="begin"/>
      </w:r>
      <w:r w:rsidRPr="006E3101">
        <w:rPr>
          <w:rFonts w:ascii="Trebuchet MS" w:hAnsi="Trebuchet MS"/>
          <w:sz w:val="24"/>
          <w:szCs w:val="24"/>
        </w:rPr>
        <w:instrText xml:space="preserve"> HYPERLINK "file:///D:\\MIRELA\\saptamanal%202010\\1_NOUTATI%20Procedura%20EIA(Dalia)_SEPT_2009\\Documents%20and%20SettingsDalia%20BitanSintact%202.0cacheLegislatietemp00103869.htm" </w:instrText>
      </w:r>
      <w:r w:rsidRPr="006E3101">
        <w:rPr>
          <w:rFonts w:ascii="Trebuchet MS" w:hAnsi="Trebuchet MS"/>
          <w:sz w:val="24"/>
          <w:szCs w:val="24"/>
        </w:rPr>
        <w:fldChar w:fldCharType="separate"/>
      </w:r>
      <w:r w:rsidRPr="006E3101">
        <w:rPr>
          <w:rFonts w:ascii="Trebuchet MS" w:eastAsia="Calibri" w:hAnsi="Trebuchet MS" w:cs="Times New Roman"/>
          <w:b/>
          <w:bCs/>
          <w:sz w:val="24"/>
          <w:szCs w:val="24"/>
          <w:u w:val="single"/>
          <w:lang w:eastAsia="ro-RO"/>
        </w:rPr>
        <w:t>57/2007</w:t>
      </w:r>
      <w:r w:rsidRPr="006E3101">
        <w:rPr>
          <w:rFonts w:ascii="Trebuchet MS" w:eastAsia="Calibri" w:hAnsi="Trebuchet MS" w:cs="Times New Roman"/>
          <w:b/>
          <w:bCs/>
          <w:sz w:val="24"/>
          <w:szCs w:val="24"/>
          <w:u w:val="single"/>
          <w:lang w:eastAsia="ro-RO"/>
        </w:rPr>
        <w:fldChar w:fldCharType="end"/>
      </w:r>
      <w:r w:rsidRPr="006E3101">
        <w:rPr>
          <w:rFonts w:ascii="Trebuchet MS" w:eastAsia="Calibri" w:hAnsi="Trebuchet MS" w:cs="Times New Roman"/>
          <w:sz w:val="24"/>
          <w:szCs w:val="24"/>
          <w:lang w:eastAsia="ro-RO"/>
        </w:rPr>
        <w:t xml:space="preserve"> privind regimul ariilor naturale protejate, conservarea habitatelor naturale, a florei şi faunei sălbatice, cu modificările şi completările ulterioare, zonele prevăzute prin Legea nr. </w:t>
      </w:r>
      <w:r w:rsidRPr="006E3101">
        <w:rPr>
          <w:rFonts w:ascii="Trebuchet MS" w:hAnsi="Trebuchet MS"/>
          <w:sz w:val="24"/>
          <w:szCs w:val="24"/>
        </w:rPr>
        <w:fldChar w:fldCharType="begin"/>
      </w:r>
      <w:r w:rsidRPr="006E3101">
        <w:rPr>
          <w:rFonts w:ascii="Trebuchet MS" w:hAnsi="Trebuchet MS"/>
          <w:sz w:val="24"/>
          <w:szCs w:val="24"/>
        </w:rPr>
        <w:instrText xml:space="preserve"> HYPERLINK "file:///D:\\MIRELA\\saptamanal%202010\\1_NOUTATI%20Procedura%20EIA(Dalia)_SEPT_2009\\Documents%20and%20SettingsDalia%20BitanSintact%202.0cacheLegislatietemp00033752.htm" </w:instrText>
      </w:r>
      <w:r w:rsidRPr="006E3101">
        <w:rPr>
          <w:rFonts w:ascii="Trebuchet MS" w:hAnsi="Trebuchet MS"/>
          <w:sz w:val="24"/>
          <w:szCs w:val="24"/>
        </w:rPr>
        <w:fldChar w:fldCharType="separate"/>
      </w:r>
      <w:r w:rsidRPr="006E3101">
        <w:rPr>
          <w:rFonts w:ascii="Trebuchet MS" w:eastAsia="Calibri" w:hAnsi="Trebuchet MS" w:cs="Times New Roman"/>
          <w:b/>
          <w:bCs/>
          <w:sz w:val="24"/>
          <w:szCs w:val="24"/>
          <w:u w:val="single"/>
          <w:lang w:eastAsia="ro-RO"/>
        </w:rPr>
        <w:t>5/2000</w:t>
      </w:r>
      <w:r w:rsidRPr="006E3101">
        <w:rPr>
          <w:rFonts w:ascii="Trebuchet MS" w:eastAsia="Calibri" w:hAnsi="Trebuchet MS" w:cs="Times New Roman"/>
          <w:b/>
          <w:bCs/>
          <w:sz w:val="24"/>
          <w:szCs w:val="24"/>
          <w:u w:val="single"/>
          <w:lang w:eastAsia="ro-RO"/>
        </w:rPr>
        <w:fldChar w:fldCharType="end"/>
      </w:r>
      <w:r w:rsidRPr="006E3101">
        <w:rPr>
          <w:rFonts w:ascii="Trebuchet MS" w:eastAsia="Calibri" w:hAnsi="Trebuchet MS" w:cs="Times New Roman"/>
          <w:sz w:val="24"/>
          <w:szCs w:val="24"/>
          <w:lang w:eastAsia="ro-RO"/>
        </w:rPr>
        <w:t xml:space="preserve"> privind aprobarea Planului de amenajare a teritoriului naţional – Secţiunea a III – a – zone protejate, zonele de protecţie instituite conform prevederilor Legii apelor nr. </w:t>
      </w:r>
      <w:r w:rsidRPr="006E3101">
        <w:rPr>
          <w:rFonts w:ascii="Trebuchet MS" w:hAnsi="Trebuchet MS"/>
          <w:sz w:val="24"/>
          <w:szCs w:val="24"/>
        </w:rPr>
        <w:fldChar w:fldCharType="begin"/>
      </w:r>
      <w:r w:rsidRPr="006E3101">
        <w:rPr>
          <w:rFonts w:ascii="Trebuchet MS" w:hAnsi="Trebuchet MS"/>
          <w:sz w:val="24"/>
          <w:szCs w:val="24"/>
        </w:rPr>
        <w:instrText xml:space="preserve"> HYPERLINK "file:///D:\\MIRELA\\saptamanal%202010\\1_NOUTATI%20Procedura%20EIA(Dalia)_SEPT_2009\\Documents%20and%20SettingsDalia%20BitanSintact%202.0cacheLegislatietemp00008742.htm" </w:instrText>
      </w:r>
      <w:r w:rsidRPr="006E3101">
        <w:rPr>
          <w:rFonts w:ascii="Trebuchet MS" w:hAnsi="Trebuchet MS"/>
          <w:sz w:val="24"/>
          <w:szCs w:val="24"/>
        </w:rPr>
        <w:fldChar w:fldCharType="separate"/>
      </w:r>
      <w:r w:rsidRPr="006E3101">
        <w:rPr>
          <w:rFonts w:ascii="Trebuchet MS" w:eastAsia="Calibri" w:hAnsi="Trebuchet MS" w:cs="Times New Roman"/>
          <w:b/>
          <w:bCs/>
          <w:sz w:val="24"/>
          <w:szCs w:val="24"/>
          <w:u w:val="single"/>
          <w:lang w:eastAsia="ro-RO"/>
        </w:rPr>
        <w:t>107/1996</w:t>
      </w:r>
      <w:r w:rsidRPr="006E3101">
        <w:rPr>
          <w:rFonts w:ascii="Trebuchet MS" w:eastAsia="Calibri" w:hAnsi="Trebuchet MS" w:cs="Times New Roman"/>
          <w:b/>
          <w:bCs/>
          <w:sz w:val="24"/>
          <w:szCs w:val="24"/>
          <w:u w:val="single"/>
          <w:lang w:eastAsia="ro-RO"/>
        </w:rPr>
        <w:fldChar w:fldCharType="end"/>
      </w:r>
      <w:r w:rsidRPr="006E3101">
        <w:rPr>
          <w:rFonts w:ascii="Trebuchet MS" w:eastAsia="Calibri" w:hAnsi="Trebuchet MS" w:cs="Times New Roman"/>
          <w:sz w:val="24"/>
          <w:szCs w:val="24"/>
          <w:lang w:eastAsia="ro-RO"/>
        </w:rPr>
        <w:t xml:space="preserve">, cu modificările şi completările ulterioare, şi Hotărârea Guvernului nr. </w:t>
      </w:r>
      <w:r w:rsidRPr="006E3101">
        <w:rPr>
          <w:rFonts w:ascii="Trebuchet MS" w:hAnsi="Trebuchet MS"/>
          <w:sz w:val="24"/>
          <w:szCs w:val="24"/>
        </w:rPr>
        <w:fldChar w:fldCharType="begin"/>
      </w:r>
      <w:r w:rsidRPr="006E3101">
        <w:rPr>
          <w:rFonts w:ascii="Trebuchet MS" w:hAnsi="Trebuchet MS"/>
          <w:sz w:val="24"/>
          <w:szCs w:val="24"/>
        </w:rPr>
        <w:instrText xml:space="preserve"> HYPERLINK "file:///D:\\MIRELA\\saptamanal%202010\\1_NOUTATI%20Procedura%20EIA(Dalia)_SEPT_2009\\Documents%20and%20SettingsDalia%20BitanSintact%202.0cacheLegislatietemp00085898.htm" </w:instrText>
      </w:r>
      <w:r w:rsidRPr="006E3101">
        <w:rPr>
          <w:rFonts w:ascii="Trebuchet MS" w:hAnsi="Trebuchet MS"/>
          <w:sz w:val="24"/>
          <w:szCs w:val="24"/>
        </w:rPr>
        <w:fldChar w:fldCharType="separate"/>
      </w:r>
      <w:r w:rsidRPr="006E3101">
        <w:rPr>
          <w:rFonts w:ascii="Trebuchet MS" w:eastAsia="Calibri" w:hAnsi="Trebuchet MS" w:cs="Times New Roman"/>
          <w:b/>
          <w:bCs/>
          <w:sz w:val="24"/>
          <w:szCs w:val="24"/>
          <w:u w:val="single"/>
          <w:lang w:eastAsia="ro-RO"/>
        </w:rPr>
        <w:t>930/2005</w:t>
      </w:r>
      <w:r w:rsidRPr="006E3101">
        <w:rPr>
          <w:rFonts w:ascii="Trebuchet MS" w:eastAsia="Calibri" w:hAnsi="Trebuchet MS" w:cs="Times New Roman"/>
          <w:b/>
          <w:bCs/>
          <w:sz w:val="24"/>
          <w:szCs w:val="24"/>
          <w:u w:val="single"/>
          <w:lang w:eastAsia="ro-RO"/>
        </w:rPr>
        <w:fldChar w:fldCharType="end"/>
      </w:r>
      <w:r w:rsidRPr="006E3101">
        <w:rPr>
          <w:rFonts w:ascii="Trebuchet MS" w:eastAsia="Calibri" w:hAnsi="Trebuchet MS" w:cs="Times New Roman"/>
          <w:sz w:val="24"/>
          <w:szCs w:val="24"/>
          <w:lang w:eastAsia="ro-RO"/>
        </w:rPr>
        <w:t xml:space="preserve"> pentru aprobarea Normelor speciale privind caracterul şi mărimea zonelor de protecţie sanitară şi hidrogeologică:</w:t>
      </w:r>
      <w:r w:rsidRPr="006E3101">
        <w:rPr>
          <w:rFonts w:ascii="Trebuchet MS" w:eastAsia="Times New Roman" w:hAnsi="Trebuchet MS" w:cs="Times New Roman"/>
          <w:sz w:val="24"/>
          <w:szCs w:val="24"/>
          <w:lang w:eastAsia="ro-RO"/>
        </w:rPr>
        <w:t xml:space="preserve"> proiectul nu este inclus în zone de protecţie specială desemnate;</w:t>
      </w:r>
    </w:p>
    <w:p w:rsidR="004F1FBC" w:rsidRPr="006E3101" w:rsidRDefault="004F1FBC" w:rsidP="006E3101">
      <w:pPr>
        <w:spacing w:after="0" w:line="240" w:lineRule="auto"/>
        <w:jc w:val="both"/>
        <w:rPr>
          <w:rFonts w:ascii="Trebuchet MS" w:eastAsia="Times New Roman" w:hAnsi="Trebuchet MS" w:cs="Times New Roman"/>
          <w:sz w:val="24"/>
          <w:szCs w:val="24"/>
          <w:lang w:eastAsia="ro-RO"/>
        </w:rPr>
      </w:pPr>
      <w:r w:rsidRPr="006E3101">
        <w:rPr>
          <w:rFonts w:ascii="Trebuchet MS" w:eastAsia="Times New Roman" w:hAnsi="Trebuchet MS" w:cs="Times New Roman"/>
          <w:sz w:val="24"/>
          <w:szCs w:val="24"/>
          <w:lang w:eastAsia="ro-RO"/>
        </w:rPr>
        <w:t xml:space="preserve">g) ariile în care standardele de calitate a mediului stabilite de legislaţie au fost deja depăşite: nu au fost înregistrate astfel de situaţii; </w:t>
      </w:r>
    </w:p>
    <w:p w:rsidR="004F1FBC" w:rsidRPr="006E3101" w:rsidRDefault="004F1FBC" w:rsidP="006E3101">
      <w:pPr>
        <w:autoSpaceDE w:val="0"/>
        <w:autoSpaceDN w:val="0"/>
        <w:adjustRightInd w:val="0"/>
        <w:spacing w:after="0" w:line="240" w:lineRule="auto"/>
        <w:jc w:val="both"/>
        <w:rPr>
          <w:rFonts w:ascii="Trebuchet MS" w:eastAsia="Times New Roman" w:hAnsi="Trebuchet MS" w:cs="Times New Roman"/>
          <w:sz w:val="24"/>
          <w:szCs w:val="24"/>
          <w:lang w:eastAsia="ro-RO"/>
        </w:rPr>
      </w:pPr>
      <w:r w:rsidRPr="006E3101">
        <w:rPr>
          <w:rFonts w:ascii="Trebuchet MS" w:eastAsia="Times New Roman" w:hAnsi="Trebuchet MS" w:cs="Times New Roman"/>
          <w:sz w:val="24"/>
          <w:szCs w:val="24"/>
          <w:lang w:eastAsia="ro-RO"/>
        </w:rPr>
        <w:t xml:space="preserve"> h) ariile dens populate: nu e cazul;</w:t>
      </w:r>
    </w:p>
    <w:p w:rsidR="004F1FBC" w:rsidRPr="006E3101" w:rsidRDefault="004F1FBC" w:rsidP="006E3101">
      <w:pPr>
        <w:autoSpaceDE w:val="0"/>
        <w:autoSpaceDN w:val="0"/>
        <w:adjustRightInd w:val="0"/>
        <w:spacing w:after="0" w:line="240" w:lineRule="auto"/>
        <w:jc w:val="both"/>
        <w:rPr>
          <w:rFonts w:ascii="Trebuchet MS" w:eastAsia="Times New Roman" w:hAnsi="Trebuchet MS" w:cs="Times New Roman"/>
          <w:sz w:val="24"/>
          <w:szCs w:val="24"/>
          <w:lang w:eastAsia="ro-RO"/>
        </w:rPr>
      </w:pPr>
      <w:r w:rsidRPr="006E3101">
        <w:rPr>
          <w:rFonts w:ascii="Trebuchet MS" w:eastAsia="Times New Roman" w:hAnsi="Trebuchet MS" w:cs="Times New Roman"/>
          <w:sz w:val="24"/>
          <w:szCs w:val="24"/>
          <w:lang w:eastAsia="ro-RO"/>
        </w:rPr>
        <w:t xml:space="preserve"> i) peisajele cu semnificaţie istorică, culturală şi arheologică: </w:t>
      </w:r>
      <w:r w:rsidRPr="006E3101">
        <w:rPr>
          <w:rFonts w:ascii="Trebuchet MS" w:eastAsia="Times New Roman" w:hAnsi="Trebuchet MS" w:cs="Times New Roman"/>
          <w:iCs/>
          <w:sz w:val="24"/>
          <w:szCs w:val="24"/>
          <w:lang w:eastAsia="ro-RO"/>
        </w:rPr>
        <w:t xml:space="preserve">nu este cazul; </w:t>
      </w:r>
    </w:p>
    <w:p w:rsidR="004F1FBC" w:rsidRPr="006E3101" w:rsidRDefault="004F1FBC" w:rsidP="006E3101">
      <w:pPr>
        <w:autoSpaceDE w:val="0"/>
        <w:autoSpaceDN w:val="0"/>
        <w:adjustRightInd w:val="0"/>
        <w:spacing w:after="0" w:line="240" w:lineRule="auto"/>
        <w:jc w:val="both"/>
        <w:rPr>
          <w:rFonts w:ascii="Trebuchet MS" w:eastAsia="Times New Roman" w:hAnsi="Trebuchet MS" w:cs="Times New Roman"/>
          <w:b/>
          <w:iCs/>
          <w:sz w:val="24"/>
          <w:szCs w:val="24"/>
          <w:lang w:eastAsia="ro-RO"/>
        </w:rPr>
      </w:pPr>
    </w:p>
    <w:p w:rsidR="004F1FBC" w:rsidRPr="006E3101" w:rsidRDefault="004F1FBC" w:rsidP="006E3101">
      <w:pPr>
        <w:autoSpaceDE w:val="0"/>
        <w:autoSpaceDN w:val="0"/>
        <w:adjustRightInd w:val="0"/>
        <w:spacing w:after="0" w:line="240" w:lineRule="auto"/>
        <w:jc w:val="both"/>
        <w:rPr>
          <w:rFonts w:ascii="Trebuchet MS" w:eastAsia="Times New Roman" w:hAnsi="Trebuchet MS" w:cs="Times New Roman"/>
          <w:b/>
          <w:sz w:val="24"/>
          <w:szCs w:val="24"/>
          <w:u w:val="single"/>
          <w:lang w:eastAsia="ro-RO"/>
        </w:rPr>
      </w:pPr>
      <w:r w:rsidRPr="006E3101">
        <w:rPr>
          <w:rFonts w:ascii="Trebuchet MS" w:eastAsia="Times New Roman" w:hAnsi="Trebuchet MS" w:cs="Times New Roman"/>
          <w:b/>
          <w:iCs/>
          <w:sz w:val="24"/>
          <w:szCs w:val="24"/>
          <w:lang w:eastAsia="ro-RO"/>
        </w:rPr>
        <w:t>3.</w:t>
      </w:r>
      <w:r w:rsidRPr="006E3101">
        <w:rPr>
          <w:rFonts w:ascii="Trebuchet MS" w:eastAsia="Times New Roman" w:hAnsi="Trebuchet MS" w:cs="Times New Roman"/>
          <w:iCs/>
          <w:sz w:val="24"/>
          <w:szCs w:val="24"/>
          <w:lang w:eastAsia="ro-RO"/>
        </w:rPr>
        <w:t xml:space="preserve"> </w:t>
      </w:r>
      <w:r w:rsidRPr="006E3101">
        <w:rPr>
          <w:rFonts w:ascii="Trebuchet MS" w:eastAsia="Times New Roman" w:hAnsi="Trebuchet MS" w:cs="Times New Roman"/>
          <w:b/>
          <w:i/>
          <w:iCs/>
          <w:sz w:val="24"/>
          <w:szCs w:val="24"/>
          <w:u w:val="single"/>
          <w:lang w:eastAsia="ro-RO"/>
        </w:rPr>
        <w:t>Caracteristicile impactului potenţial:</w:t>
      </w:r>
      <w:r w:rsidRPr="006E3101">
        <w:rPr>
          <w:rFonts w:ascii="Trebuchet MS" w:eastAsia="Times New Roman" w:hAnsi="Trebuchet MS" w:cs="Times New Roman"/>
          <w:b/>
          <w:sz w:val="24"/>
          <w:szCs w:val="24"/>
          <w:u w:val="single"/>
          <w:lang w:eastAsia="ro-RO"/>
        </w:rPr>
        <w:t xml:space="preserve">   </w:t>
      </w:r>
    </w:p>
    <w:p w:rsidR="004F1FBC" w:rsidRPr="006E3101" w:rsidRDefault="004F1FBC" w:rsidP="006E3101">
      <w:pPr>
        <w:spacing w:after="0" w:line="240" w:lineRule="auto"/>
        <w:jc w:val="both"/>
        <w:rPr>
          <w:rFonts w:ascii="Trebuchet MS" w:eastAsia="Times New Roman" w:hAnsi="Trebuchet MS" w:cs="Times New Roman"/>
          <w:sz w:val="24"/>
          <w:szCs w:val="24"/>
          <w:lang w:eastAsia="pl-PL"/>
        </w:rPr>
      </w:pPr>
      <w:r w:rsidRPr="006E3101">
        <w:rPr>
          <w:rFonts w:ascii="Trebuchet MS" w:eastAsia="Times New Roman" w:hAnsi="Trebuchet MS" w:cs="Times New Roman"/>
          <w:sz w:val="24"/>
          <w:szCs w:val="24"/>
          <w:lang w:eastAsia="pl-PL"/>
        </w:rPr>
        <w:t xml:space="preserve">     a) extinderea impactului: aria geografică şi numărul persoanelor afectate: impactul va fi </w:t>
      </w:r>
      <w:r w:rsidRPr="006E3101">
        <w:rPr>
          <w:rFonts w:ascii="Trebuchet MS" w:eastAsia="Times New Roman" w:hAnsi="Trebuchet MS" w:cs="Times New Roman"/>
          <w:sz w:val="24"/>
          <w:szCs w:val="24"/>
          <w:lang w:eastAsia="ro-RO"/>
        </w:rPr>
        <w:t>local, numai în zona de lucru, pe perioada execuţiei;</w:t>
      </w:r>
    </w:p>
    <w:p w:rsidR="004F1FBC" w:rsidRPr="006E3101" w:rsidRDefault="004F1FBC" w:rsidP="006E3101">
      <w:pPr>
        <w:autoSpaceDE w:val="0"/>
        <w:autoSpaceDN w:val="0"/>
        <w:adjustRightInd w:val="0"/>
        <w:spacing w:after="0" w:line="240" w:lineRule="auto"/>
        <w:jc w:val="both"/>
        <w:rPr>
          <w:rFonts w:ascii="Trebuchet MS" w:eastAsia="Times New Roman" w:hAnsi="Trebuchet MS" w:cs="Times New Roman"/>
          <w:sz w:val="24"/>
          <w:szCs w:val="24"/>
          <w:lang w:eastAsia="ro-RO"/>
        </w:rPr>
      </w:pPr>
      <w:r w:rsidRPr="006E3101">
        <w:rPr>
          <w:rFonts w:ascii="Trebuchet MS" w:eastAsia="Times New Roman" w:hAnsi="Trebuchet MS" w:cs="Times New Roman"/>
          <w:sz w:val="24"/>
          <w:szCs w:val="24"/>
          <w:lang w:eastAsia="ro-RO"/>
        </w:rPr>
        <w:t xml:space="preserve">    b) natura transfrontieră a impactului:  nu este cazul;</w:t>
      </w:r>
    </w:p>
    <w:p w:rsidR="004F1FBC" w:rsidRPr="006E3101" w:rsidRDefault="004F1FBC" w:rsidP="006E3101">
      <w:pPr>
        <w:shd w:val="clear" w:color="auto" w:fill="FFFFFF"/>
        <w:tabs>
          <w:tab w:val="left" w:pos="763"/>
        </w:tabs>
        <w:spacing w:after="0" w:line="240" w:lineRule="auto"/>
        <w:ind w:right="14"/>
        <w:jc w:val="both"/>
        <w:rPr>
          <w:rFonts w:ascii="Trebuchet MS" w:eastAsia="Times New Roman" w:hAnsi="Trebuchet MS" w:cs="Times New Roman"/>
          <w:sz w:val="24"/>
          <w:szCs w:val="24"/>
          <w:lang w:eastAsia="ro-RO"/>
        </w:rPr>
      </w:pPr>
      <w:r w:rsidRPr="006E3101">
        <w:rPr>
          <w:rFonts w:ascii="Trebuchet MS" w:eastAsia="Times New Roman" w:hAnsi="Trebuchet MS" w:cs="Times New Roman"/>
          <w:sz w:val="24"/>
          <w:szCs w:val="24"/>
          <w:lang w:eastAsia="ro-RO"/>
        </w:rPr>
        <w:t xml:space="preserve">    c) mărimea şi complexitatea impactului: impact relativ redus şi local atât pe perioada execuţiei proiectului;</w:t>
      </w:r>
    </w:p>
    <w:p w:rsidR="004F1FBC" w:rsidRPr="006E3101" w:rsidRDefault="004F1FBC" w:rsidP="006E3101">
      <w:pPr>
        <w:autoSpaceDE w:val="0"/>
        <w:autoSpaceDN w:val="0"/>
        <w:adjustRightInd w:val="0"/>
        <w:spacing w:after="0" w:line="240" w:lineRule="auto"/>
        <w:jc w:val="both"/>
        <w:rPr>
          <w:rFonts w:ascii="Trebuchet MS" w:eastAsia="Times New Roman" w:hAnsi="Trebuchet MS" w:cs="Times New Roman"/>
          <w:sz w:val="24"/>
          <w:szCs w:val="24"/>
          <w:lang w:eastAsia="ro-RO"/>
        </w:rPr>
      </w:pPr>
      <w:r w:rsidRPr="006E3101">
        <w:rPr>
          <w:rFonts w:ascii="Trebuchet MS" w:eastAsia="Times New Roman" w:hAnsi="Trebuchet MS" w:cs="Times New Roman"/>
          <w:sz w:val="24"/>
          <w:szCs w:val="24"/>
          <w:lang w:eastAsia="ro-RO"/>
        </w:rPr>
        <w:t xml:space="preserve">    d) probabilitatea impactului: impact cu probabilitate redusă pe parcursul realizării investiţiei, deoarece măsurile prevăzute de proiect nu vor afecta semnificativ factorii de mediu (aer, apă, sol, aşezări umane);</w:t>
      </w:r>
    </w:p>
    <w:p w:rsidR="004F1FBC" w:rsidRPr="006E3101" w:rsidRDefault="004F1FBC" w:rsidP="006E3101">
      <w:pPr>
        <w:autoSpaceDE w:val="0"/>
        <w:autoSpaceDN w:val="0"/>
        <w:adjustRightInd w:val="0"/>
        <w:spacing w:after="0" w:line="240" w:lineRule="auto"/>
        <w:jc w:val="both"/>
        <w:rPr>
          <w:rFonts w:ascii="Trebuchet MS" w:eastAsia="Times New Roman" w:hAnsi="Trebuchet MS" w:cs="Times New Roman"/>
          <w:sz w:val="24"/>
          <w:szCs w:val="24"/>
          <w:lang w:eastAsia="ro-RO"/>
        </w:rPr>
      </w:pPr>
      <w:r w:rsidRPr="006E3101">
        <w:rPr>
          <w:rFonts w:ascii="Trebuchet MS" w:eastAsia="Times New Roman" w:hAnsi="Trebuchet MS" w:cs="Times New Roman"/>
          <w:sz w:val="24"/>
          <w:szCs w:val="24"/>
          <w:lang w:eastAsia="ro-RO"/>
        </w:rPr>
        <w:t xml:space="preserve">    e) durata, frecvenţa şi reversibilitatea impactului: impact cu durată, frecvenţă şi reversibilitate reduse datorită naturii proiectului şi măsurilor prevăzute de acesta.</w:t>
      </w:r>
      <w:r w:rsidRPr="006E3101">
        <w:rPr>
          <w:rFonts w:ascii="Trebuchet MS" w:eastAsia="Times New Roman" w:hAnsi="Trebuchet MS" w:cs="Times New Roman"/>
          <w:bCs/>
          <w:i/>
          <w:sz w:val="24"/>
          <w:szCs w:val="24"/>
          <w:lang w:eastAsia="ro-RO"/>
        </w:rPr>
        <w:t xml:space="preserve"> </w:t>
      </w:r>
    </w:p>
    <w:p w:rsidR="004F1FBC" w:rsidRPr="006E3101" w:rsidRDefault="004F1FBC" w:rsidP="006E3101">
      <w:pPr>
        <w:spacing w:after="0" w:line="240" w:lineRule="auto"/>
        <w:ind w:right="-1080"/>
        <w:jc w:val="both"/>
        <w:rPr>
          <w:rFonts w:ascii="Trebuchet MS" w:eastAsia="Times New Roman" w:hAnsi="Trebuchet MS" w:cs="Times New Roman"/>
          <w:b/>
          <w:i/>
          <w:sz w:val="24"/>
          <w:szCs w:val="24"/>
          <w:u w:val="single"/>
          <w:lang w:eastAsia="ro-RO"/>
        </w:rPr>
      </w:pPr>
    </w:p>
    <w:p w:rsidR="004F1FBC" w:rsidRPr="006E3101" w:rsidRDefault="004F1FBC" w:rsidP="006E3101">
      <w:pPr>
        <w:spacing w:after="0" w:line="240" w:lineRule="auto"/>
        <w:jc w:val="both"/>
        <w:rPr>
          <w:rStyle w:val="tpa1"/>
          <w:rFonts w:ascii="Trebuchet MS" w:hAnsi="Trebuchet MS" w:cs="Times New Roman"/>
          <w:sz w:val="24"/>
          <w:szCs w:val="24"/>
        </w:rPr>
      </w:pPr>
      <w:r w:rsidRPr="006E3101">
        <w:rPr>
          <w:rFonts w:ascii="Trebuchet MS" w:eastAsia="Times New Roman" w:hAnsi="Trebuchet MS" w:cs="Times New Roman"/>
          <w:b/>
          <w:sz w:val="24"/>
          <w:szCs w:val="24"/>
          <w:lang w:eastAsia="ro-RO"/>
        </w:rPr>
        <w:t xml:space="preserve">II. </w:t>
      </w:r>
      <w:r w:rsidRPr="006E3101">
        <w:rPr>
          <w:rStyle w:val="tpa"/>
          <w:rFonts w:ascii="Trebuchet MS" w:hAnsi="Trebuchet MS" w:cs="Times New Roman"/>
          <w:sz w:val="24"/>
          <w:szCs w:val="24"/>
        </w:rPr>
        <w:t>Motivele pe baza cărora s-a stabilit ca p</w:t>
      </w:r>
      <w:r w:rsidRPr="006E3101">
        <w:rPr>
          <w:rStyle w:val="tpa1"/>
          <w:rFonts w:ascii="Trebuchet MS" w:hAnsi="Trebuchet MS" w:cs="Times New Roman"/>
          <w:sz w:val="24"/>
          <w:szCs w:val="24"/>
        </w:rPr>
        <w:t xml:space="preserve">roiectul propus </w:t>
      </w:r>
      <w:r w:rsidRPr="006E3101">
        <w:rPr>
          <w:rStyle w:val="tpa1"/>
          <w:rFonts w:ascii="Trebuchet MS" w:hAnsi="Trebuchet MS" w:cs="Times New Roman"/>
          <w:b/>
          <w:sz w:val="24"/>
          <w:szCs w:val="24"/>
        </w:rPr>
        <w:t>nu intră</w:t>
      </w:r>
      <w:r w:rsidRPr="006E3101">
        <w:rPr>
          <w:rStyle w:val="tpa1"/>
          <w:rFonts w:ascii="Trebuchet MS" w:hAnsi="Trebuchet MS" w:cs="Times New Roman"/>
          <w:sz w:val="24"/>
          <w:szCs w:val="24"/>
        </w:rPr>
        <w:t xml:space="preserve"> </w:t>
      </w:r>
      <w:r w:rsidRPr="006E3101">
        <w:rPr>
          <w:rStyle w:val="tpa1"/>
          <w:rFonts w:ascii="Trebuchet MS" w:hAnsi="Trebuchet MS" w:cs="Times New Roman"/>
          <w:b/>
          <w:sz w:val="24"/>
          <w:szCs w:val="24"/>
        </w:rPr>
        <w:t>sub incidenţa art. 28 din Ordonanţa de Urgenţă a Guvernului nr.</w:t>
      </w:r>
      <w:r w:rsidRPr="006E3101">
        <w:rPr>
          <w:rStyle w:val="tpa1"/>
          <w:rFonts w:ascii="Trebuchet MS" w:hAnsi="Trebuchet MS" w:cs="Times New Roman"/>
          <w:sz w:val="24"/>
          <w:szCs w:val="24"/>
        </w:rPr>
        <w:t xml:space="preserve"> </w:t>
      </w:r>
      <w:r w:rsidRPr="006E3101">
        <w:rPr>
          <w:rStyle w:val="tpa1"/>
          <w:rFonts w:ascii="Trebuchet MS" w:hAnsi="Trebuchet MS" w:cs="Times New Roman"/>
          <w:b/>
          <w:bCs/>
          <w:sz w:val="24"/>
          <w:szCs w:val="24"/>
        </w:rPr>
        <w:t>57/2007</w:t>
      </w:r>
      <w:r w:rsidRPr="006E3101">
        <w:rPr>
          <w:rStyle w:val="tpa1"/>
          <w:rFonts w:ascii="Trebuchet MS" w:hAnsi="Trebuchet MS" w:cs="Times New Roman"/>
          <w:sz w:val="24"/>
          <w:szCs w:val="24"/>
        </w:rPr>
        <w:t xml:space="preserve"> </w:t>
      </w:r>
      <w:r w:rsidRPr="006E3101">
        <w:rPr>
          <w:rStyle w:val="tpa1"/>
          <w:rFonts w:ascii="Trebuchet MS" w:hAnsi="Trebuchet MS" w:cs="Times New Roman"/>
          <w:b/>
          <w:sz w:val="24"/>
          <w:szCs w:val="24"/>
        </w:rPr>
        <w:t>privind regimul ariilor naturale protejate, conservarea habitatelor naturale, a florei şi faunei sălbatice</w:t>
      </w:r>
      <w:r w:rsidRPr="006E3101">
        <w:rPr>
          <w:rStyle w:val="tpa1"/>
          <w:rFonts w:ascii="Trebuchet MS" w:hAnsi="Trebuchet MS" w:cs="Times New Roman"/>
          <w:sz w:val="24"/>
          <w:szCs w:val="24"/>
        </w:rPr>
        <w:t>, aprobată cu modificari și completari prin Legea nr. 49/2011, cu modificările şi completările ulterioare:</w:t>
      </w:r>
    </w:p>
    <w:p w:rsidR="004F1FBC" w:rsidRPr="006E3101" w:rsidRDefault="004F1FBC" w:rsidP="006E3101">
      <w:pPr>
        <w:spacing w:after="0" w:line="240" w:lineRule="auto"/>
        <w:jc w:val="both"/>
        <w:rPr>
          <w:rStyle w:val="tpa1"/>
          <w:rFonts w:ascii="Trebuchet MS" w:hAnsi="Trebuchet MS" w:cs="Times New Roman"/>
          <w:sz w:val="24"/>
          <w:szCs w:val="24"/>
        </w:rPr>
      </w:pPr>
      <w:r w:rsidRPr="006E3101">
        <w:rPr>
          <w:rStyle w:val="tpa1"/>
          <w:rFonts w:ascii="Trebuchet MS" w:hAnsi="Trebuchet MS" w:cs="Times New Roman"/>
          <w:sz w:val="24"/>
          <w:szCs w:val="24"/>
        </w:rPr>
        <w:t>a) amplasamentul propus nu se afla in interiorul sau în vecinatatea unei arii naturale protejate sau alte habitate sensibile.</w:t>
      </w:r>
    </w:p>
    <w:p w:rsidR="004F1FBC" w:rsidRPr="006E3101" w:rsidRDefault="004F1FBC" w:rsidP="006E3101">
      <w:pPr>
        <w:spacing w:after="0" w:line="240" w:lineRule="auto"/>
        <w:jc w:val="both"/>
        <w:rPr>
          <w:rStyle w:val="tpa1"/>
          <w:rFonts w:ascii="Trebuchet MS" w:hAnsi="Trebuchet MS" w:cs="Times New Roman"/>
          <w:sz w:val="24"/>
          <w:szCs w:val="24"/>
        </w:rPr>
      </w:pPr>
    </w:p>
    <w:p w:rsidR="004F1FBC" w:rsidRPr="006E3101" w:rsidRDefault="004F1FBC" w:rsidP="006E3101">
      <w:pPr>
        <w:spacing w:after="0" w:line="240" w:lineRule="auto"/>
        <w:jc w:val="both"/>
        <w:rPr>
          <w:rStyle w:val="tpa1"/>
          <w:rFonts w:ascii="Trebuchet MS" w:hAnsi="Trebuchet MS" w:cs="Times New Roman"/>
          <w:sz w:val="24"/>
          <w:szCs w:val="24"/>
        </w:rPr>
      </w:pPr>
      <w:r w:rsidRPr="006E3101">
        <w:rPr>
          <w:rStyle w:val="tpa1"/>
          <w:rFonts w:ascii="Trebuchet MS" w:hAnsi="Trebuchet MS" w:cs="Times New Roman"/>
          <w:b/>
          <w:sz w:val="24"/>
          <w:szCs w:val="24"/>
        </w:rPr>
        <w:t xml:space="preserve">III. </w:t>
      </w:r>
      <w:r w:rsidRPr="006E3101">
        <w:rPr>
          <w:rStyle w:val="tpa"/>
          <w:rFonts w:ascii="Trebuchet MS" w:hAnsi="Trebuchet MS" w:cs="Times New Roman"/>
          <w:sz w:val="24"/>
          <w:szCs w:val="24"/>
        </w:rPr>
        <w:t>Motivele pe baza cărora s-a stabilit ca p</w:t>
      </w:r>
      <w:r w:rsidRPr="006E3101">
        <w:rPr>
          <w:rStyle w:val="tpa1"/>
          <w:rFonts w:ascii="Trebuchet MS" w:hAnsi="Trebuchet MS" w:cs="Times New Roman"/>
          <w:sz w:val="24"/>
          <w:szCs w:val="24"/>
        </w:rPr>
        <w:t xml:space="preserve">roiectul propus </w:t>
      </w:r>
      <w:r w:rsidRPr="006E3101">
        <w:rPr>
          <w:rStyle w:val="tpa1"/>
          <w:rFonts w:ascii="Trebuchet MS" w:hAnsi="Trebuchet MS" w:cs="Times New Roman"/>
          <w:b/>
          <w:sz w:val="24"/>
          <w:szCs w:val="24"/>
        </w:rPr>
        <w:t>nu intra sub incidenta prevederilor art. 48 si 54 din</w:t>
      </w:r>
      <w:r w:rsidRPr="006E3101">
        <w:rPr>
          <w:rStyle w:val="tpa1"/>
          <w:rFonts w:ascii="Trebuchet MS" w:hAnsi="Trebuchet MS" w:cs="Times New Roman"/>
          <w:sz w:val="24"/>
          <w:szCs w:val="24"/>
        </w:rPr>
        <w:t xml:space="preserve"> </w:t>
      </w:r>
      <w:r w:rsidRPr="006E3101">
        <w:rPr>
          <w:rStyle w:val="tpa1"/>
          <w:rFonts w:ascii="Trebuchet MS" w:hAnsi="Trebuchet MS" w:cs="Times New Roman"/>
          <w:b/>
          <w:sz w:val="24"/>
          <w:szCs w:val="24"/>
        </w:rPr>
        <w:t>Legea apelor nr. 107/1996</w:t>
      </w:r>
      <w:r w:rsidRPr="006E3101">
        <w:rPr>
          <w:rStyle w:val="tpa1"/>
          <w:rFonts w:ascii="Trebuchet MS" w:hAnsi="Trebuchet MS" w:cs="Times New Roman"/>
          <w:sz w:val="24"/>
          <w:szCs w:val="24"/>
        </w:rPr>
        <w:t>, cu modificările şi completările ulterioare:</w:t>
      </w:r>
    </w:p>
    <w:p w:rsidR="004F1FBC" w:rsidRPr="006E3101" w:rsidRDefault="00122923" w:rsidP="006E3101">
      <w:pPr>
        <w:pStyle w:val="ListParagraph"/>
        <w:numPr>
          <w:ilvl w:val="0"/>
          <w:numId w:val="9"/>
        </w:numPr>
        <w:autoSpaceDE w:val="0"/>
        <w:autoSpaceDN w:val="0"/>
        <w:adjustRightInd w:val="0"/>
        <w:spacing w:after="0" w:line="240" w:lineRule="auto"/>
        <w:jc w:val="both"/>
        <w:rPr>
          <w:rFonts w:ascii="Trebuchet MS" w:eastAsia="Times New Roman" w:hAnsi="Trebuchet MS" w:cs="Times New Roman"/>
          <w:i/>
          <w:sz w:val="24"/>
          <w:szCs w:val="24"/>
          <w:lang w:eastAsia="ro-RO"/>
        </w:rPr>
      </w:pPr>
      <w:r w:rsidRPr="006E3101">
        <w:rPr>
          <w:rFonts w:ascii="Trebuchet MS" w:hAnsi="Trebuchet MS" w:cs="Times New Roman"/>
          <w:sz w:val="24"/>
          <w:szCs w:val="24"/>
        </w:rPr>
        <w:t xml:space="preserve">conform adresei A.N. </w:t>
      </w:r>
      <w:r w:rsidR="004F1FBC" w:rsidRPr="006E3101">
        <w:rPr>
          <w:rFonts w:ascii="Trebuchet MS" w:hAnsi="Trebuchet MS" w:cs="Times New Roman"/>
          <w:sz w:val="24"/>
          <w:szCs w:val="24"/>
        </w:rPr>
        <w:t xml:space="preserve">Apele Romane Administratia Bazinala de Apa </w:t>
      </w:r>
      <w:r w:rsidR="00301942" w:rsidRPr="006E3101">
        <w:rPr>
          <w:rFonts w:ascii="Trebuchet MS" w:hAnsi="Trebuchet MS" w:cs="Times New Roman"/>
          <w:sz w:val="24"/>
          <w:szCs w:val="24"/>
        </w:rPr>
        <w:t>Buzău-Ialomita, SGA Dâmbovița</w:t>
      </w:r>
      <w:r w:rsidRPr="006E3101">
        <w:rPr>
          <w:rFonts w:ascii="Trebuchet MS" w:hAnsi="Trebuchet MS" w:cs="Times New Roman"/>
          <w:sz w:val="24"/>
          <w:szCs w:val="24"/>
        </w:rPr>
        <w:t xml:space="preserve"> nr. 5854/MS/ 09.01.2024 - pentru proiectul propus nu este necesar Act de reglementare pe linie de gospodarire a apelor</w:t>
      </w:r>
      <w:r w:rsidR="004F1FBC" w:rsidRPr="006E3101">
        <w:rPr>
          <w:rFonts w:ascii="Trebuchet MS" w:hAnsi="Trebuchet MS" w:cs="Times New Roman"/>
          <w:i/>
          <w:sz w:val="24"/>
          <w:szCs w:val="24"/>
        </w:rPr>
        <w:t>.</w:t>
      </w:r>
    </w:p>
    <w:p w:rsidR="004F1FBC" w:rsidRPr="006E3101" w:rsidRDefault="004F1FBC" w:rsidP="006E3101">
      <w:pPr>
        <w:pStyle w:val="ListParagraph"/>
        <w:autoSpaceDE w:val="0"/>
        <w:autoSpaceDN w:val="0"/>
        <w:adjustRightInd w:val="0"/>
        <w:spacing w:after="0" w:line="240" w:lineRule="auto"/>
        <w:ind w:left="435"/>
        <w:jc w:val="both"/>
        <w:rPr>
          <w:rFonts w:ascii="Trebuchet MS" w:hAnsi="Trebuchet MS" w:cs="Times New Roman"/>
          <w:sz w:val="24"/>
          <w:szCs w:val="24"/>
        </w:rPr>
      </w:pPr>
    </w:p>
    <w:p w:rsidR="004F1FBC" w:rsidRPr="006E3101" w:rsidRDefault="004F1FBC" w:rsidP="006E3101">
      <w:pPr>
        <w:pStyle w:val="ListParagraph"/>
        <w:autoSpaceDE w:val="0"/>
        <w:autoSpaceDN w:val="0"/>
        <w:adjustRightInd w:val="0"/>
        <w:spacing w:after="0" w:line="240" w:lineRule="auto"/>
        <w:ind w:left="435"/>
        <w:jc w:val="both"/>
        <w:rPr>
          <w:rFonts w:ascii="Trebuchet MS" w:eastAsia="Times New Roman" w:hAnsi="Trebuchet MS" w:cs="Times New Roman"/>
          <w:i/>
          <w:sz w:val="24"/>
          <w:szCs w:val="24"/>
          <w:lang w:eastAsia="ro-RO"/>
        </w:rPr>
      </w:pPr>
      <w:r w:rsidRPr="006E3101">
        <w:rPr>
          <w:rFonts w:ascii="Trebuchet MS" w:eastAsia="Times New Roman" w:hAnsi="Trebuchet MS" w:cs="Times New Roman"/>
          <w:b/>
          <w:i/>
          <w:sz w:val="24"/>
          <w:szCs w:val="24"/>
          <w:u w:val="single"/>
          <w:lang w:eastAsia="ro-RO"/>
        </w:rPr>
        <w:t>Condiţiile de realizare a proiectului</w:t>
      </w:r>
      <w:r w:rsidRPr="006E3101">
        <w:rPr>
          <w:rFonts w:ascii="Trebuchet MS" w:eastAsia="Times New Roman" w:hAnsi="Trebuchet MS" w:cs="Times New Roman"/>
          <w:i/>
          <w:sz w:val="24"/>
          <w:szCs w:val="24"/>
          <w:lang w:eastAsia="ro-RO"/>
        </w:rPr>
        <w:t>:</w:t>
      </w:r>
    </w:p>
    <w:p w:rsidR="004F1FBC" w:rsidRPr="006E3101" w:rsidRDefault="004F1FBC" w:rsidP="006E3101">
      <w:pPr>
        <w:pStyle w:val="ListParagraph"/>
        <w:numPr>
          <w:ilvl w:val="0"/>
          <w:numId w:val="8"/>
        </w:numPr>
        <w:tabs>
          <w:tab w:val="left" w:pos="-720"/>
        </w:tabs>
        <w:suppressAutoHyphens/>
        <w:spacing w:after="0" w:line="240" w:lineRule="auto"/>
        <w:ind w:left="0" w:firstLine="0"/>
        <w:jc w:val="both"/>
        <w:rPr>
          <w:rFonts w:ascii="Trebuchet MS" w:eastAsia="Times New Roman" w:hAnsi="Trebuchet MS" w:cs="Times New Roman"/>
          <w:sz w:val="24"/>
          <w:szCs w:val="24"/>
          <w:lang w:eastAsia="ro-RO"/>
        </w:rPr>
      </w:pPr>
      <w:r w:rsidRPr="006E3101">
        <w:rPr>
          <w:rFonts w:ascii="Trebuchet MS" w:eastAsia="Times New Roman" w:hAnsi="Trebuchet MS" w:cs="Times New Roman"/>
          <w:b/>
          <w:bCs/>
          <w:i/>
          <w:iCs/>
          <w:sz w:val="24"/>
          <w:szCs w:val="24"/>
          <w:lang w:eastAsia="ro-RO"/>
        </w:rPr>
        <w:t xml:space="preserve">Titularul are obligaţia de a urmări modul de respectare a legislaţiei de mediu în vigoare pe toata perioada de execuţie a lucrărilor şi  după realizarea acestuia să ia </w:t>
      </w:r>
      <w:r w:rsidRPr="006E3101">
        <w:rPr>
          <w:rFonts w:ascii="Trebuchet MS" w:eastAsia="Times New Roman" w:hAnsi="Trebuchet MS" w:cs="Times New Roman"/>
          <w:b/>
          <w:bCs/>
          <w:i/>
          <w:iCs/>
          <w:sz w:val="24"/>
          <w:szCs w:val="24"/>
          <w:lang w:eastAsia="ro-RO"/>
        </w:rPr>
        <w:lastRenderedPageBreak/>
        <w:t>toate măsurile necesare pentru a nu se produce poluarea apelor subterane, de suprafaţă, a solului sau a aerului</w:t>
      </w:r>
      <w:r w:rsidRPr="006E3101">
        <w:rPr>
          <w:rFonts w:ascii="Trebuchet MS" w:eastAsia="Times New Roman" w:hAnsi="Trebuchet MS" w:cs="Times New Roman"/>
          <w:sz w:val="24"/>
          <w:szCs w:val="24"/>
          <w:lang w:eastAsia="ro-RO"/>
        </w:rPr>
        <w:t>.</w:t>
      </w:r>
    </w:p>
    <w:p w:rsidR="004F1FBC" w:rsidRPr="006E3101" w:rsidRDefault="004F1FBC" w:rsidP="006E3101">
      <w:pPr>
        <w:pStyle w:val="ListParagraph"/>
        <w:numPr>
          <w:ilvl w:val="0"/>
          <w:numId w:val="7"/>
        </w:numPr>
        <w:tabs>
          <w:tab w:val="left" w:pos="-720"/>
        </w:tabs>
        <w:suppressAutoHyphens/>
        <w:spacing w:after="0" w:line="240" w:lineRule="auto"/>
        <w:ind w:left="0" w:firstLine="0"/>
        <w:jc w:val="both"/>
        <w:rPr>
          <w:rFonts w:ascii="Trebuchet MS" w:eastAsia="Times New Roman" w:hAnsi="Trebuchet MS" w:cs="Times New Roman"/>
          <w:b/>
          <w:i/>
          <w:sz w:val="24"/>
          <w:szCs w:val="24"/>
          <w:lang w:eastAsia="ro-RO"/>
        </w:rPr>
      </w:pPr>
      <w:r w:rsidRPr="006E3101">
        <w:rPr>
          <w:rFonts w:ascii="Trebuchet MS" w:eastAsia="Times New Roman" w:hAnsi="Trebuchet MS" w:cs="Times New Roman"/>
          <w:b/>
          <w:i/>
          <w:sz w:val="24"/>
          <w:szCs w:val="24"/>
          <w:lang w:eastAsia="ro-RO"/>
        </w:rPr>
        <w:t>Respectarea condițiilor impuse prin avizele solicitate în Certificatul de Urbanism.</w:t>
      </w:r>
    </w:p>
    <w:p w:rsidR="004F1FBC" w:rsidRPr="006E3101" w:rsidRDefault="004F1FBC" w:rsidP="006E3101">
      <w:pPr>
        <w:pStyle w:val="ListParagraph"/>
        <w:numPr>
          <w:ilvl w:val="0"/>
          <w:numId w:val="7"/>
        </w:numPr>
        <w:tabs>
          <w:tab w:val="left" w:pos="-720"/>
        </w:tabs>
        <w:suppressAutoHyphens/>
        <w:spacing w:after="0" w:line="240" w:lineRule="auto"/>
        <w:ind w:left="0" w:firstLine="0"/>
        <w:jc w:val="both"/>
        <w:rPr>
          <w:rFonts w:ascii="Trebuchet MS" w:eastAsia="Times New Roman" w:hAnsi="Trebuchet MS" w:cs="Times New Roman"/>
          <w:sz w:val="24"/>
          <w:szCs w:val="24"/>
          <w:lang w:eastAsia="ro-RO"/>
        </w:rPr>
      </w:pPr>
      <w:r w:rsidRPr="006E3101">
        <w:rPr>
          <w:rFonts w:ascii="Trebuchet MS" w:eastAsia="Times New Roman" w:hAnsi="Trebuchet MS" w:cs="Times New Roman"/>
          <w:b/>
          <w:bCs/>
          <w:i/>
          <w:iCs/>
          <w:sz w:val="24"/>
          <w:szCs w:val="24"/>
          <w:lang w:eastAsia="ro-RO"/>
        </w:rPr>
        <w:t>Titularul are obligația respectării condițiilor impuse prin actele de reglementare emise/solicitate de alte autorități.</w:t>
      </w:r>
    </w:p>
    <w:p w:rsidR="004F1FBC" w:rsidRPr="006E3101" w:rsidRDefault="007D7506" w:rsidP="006E3101">
      <w:pPr>
        <w:pStyle w:val="ListParagraph"/>
        <w:numPr>
          <w:ilvl w:val="0"/>
          <w:numId w:val="7"/>
        </w:numPr>
        <w:tabs>
          <w:tab w:val="left" w:pos="1440"/>
        </w:tabs>
        <w:spacing w:after="0" w:line="240" w:lineRule="auto"/>
        <w:ind w:left="284" w:hanging="284"/>
        <w:jc w:val="both"/>
        <w:rPr>
          <w:rFonts w:ascii="Trebuchet MS" w:eastAsia="Times New Roman" w:hAnsi="Trebuchet MS" w:cs="Times New Roman"/>
          <w:b/>
          <w:bCs/>
          <w:i/>
          <w:iCs/>
          <w:sz w:val="24"/>
          <w:szCs w:val="24"/>
          <w:lang w:eastAsia="ro-RO"/>
        </w:rPr>
      </w:pPr>
      <w:r w:rsidRPr="006E3101">
        <w:rPr>
          <w:rFonts w:ascii="Trebuchet MS" w:eastAsia="Times New Roman" w:hAnsi="Trebuchet MS" w:cs="Times New Roman"/>
          <w:b/>
          <w:bCs/>
          <w:i/>
          <w:iCs/>
          <w:sz w:val="24"/>
          <w:szCs w:val="24"/>
          <w:lang w:eastAsia="ro-RO"/>
        </w:rPr>
        <w:t>D</w:t>
      </w:r>
      <w:r w:rsidR="00D676FF" w:rsidRPr="006E3101">
        <w:rPr>
          <w:rFonts w:ascii="Trebuchet MS" w:eastAsia="Times New Roman" w:hAnsi="Trebuchet MS" w:cs="Times New Roman"/>
          <w:b/>
          <w:bCs/>
          <w:i/>
          <w:iCs/>
          <w:sz w:val="24"/>
          <w:szCs w:val="24"/>
          <w:lang w:eastAsia="ro-RO"/>
        </w:rPr>
        <w:t xml:space="preserve">area în folosință </w:t>
      </w:r>
      <w:r w:rsidRPr="006E3101">
        <w:rPr>
          <w:rFonts w:ascii="Trebuchet MS" w:eastAsia="Times New Roman" w:hAnsi="Trebuchet MS" w:cs="Times New Roman"/>
          <w:b/>
          <w:bCs/>
          <w:i/>
          <w:iCs/>
          <w:sz w:val="24"/>
          <w:szCs w:val="24"/>
          <w:lang w:eastAsia="ro-RO"/>
        </w:rPr>
        <w:t>a imobilelor se va face după ce acestea au fost racordate la toate utilitățile.</w:t>
      </w:r>
    </w:p>
    <w:p w:rsidR="00D676FF" w:rsidRPr="006E3101" w:rsidRDefault="00D676FF" w:rsidP="006E3101">
      <w:pPr>
        <w:tabs>
          <w:tab w:val="left" w:pos="1440"/>
        </w:tabs>
        <w:spacing w:after="0" w:line="240" w:lineRule="auto"/>
        <w:jc w:val="both"/>
        <w:rPr>
          <w:rFonts w:ascii="Trebuchet MS" w:eastAsia="Times New Roman" w:hAnsi="Trebuchet MS" w:cs="Times New Roman"/>
          <w:b/>
          <w:bCs/>
          <w:sz w:val="24"/>
          <w:szCs w:val="24"/>
          <w:lang w:eastAsia="ro-RO"/>
        </w:rPr>
      </w:pPr>
    </w:p>
    <w:p w:rsidR="004F1FBC" w:rsidRPr="006E3101" w:rsidRDefault="004F1FBC" w:rsidP="006E3101">
      <w:pPr>
        <w:tabs>
          <w:tab w:val="left" w:pos="1440"/>
        </w:tabs>
        <w:spacing w:after="0" w:line="240" w:lineRule="auto"/>
        <w:jc w:val="both"/>
        <w:rPr>
          <w:rFonts w:ascii="Trebuchet MS" w:eastAsia="Times New Roman" w:hAnsi="Trebuchet MS" w:cs="Times New Roman"/>
          <w:b/>
          <w:bCs/>
          <w:sz w:val="24"/>
          <w:szCs w:val="24"/>
          <w:lang w:eastAsia="ro-RO"/>
        </w:rPr>
      </w:pPr>
      <w:r w:rsidRPr="006E3101">
        <w:rPr>
          <w:rFonts w:ascii="Trebuchet MS" w:eastAsia="Times New Roman" w:hAnsi="Trebuchet MS" w:cs="Times New Roman"/>
          <w:b/>
          <w:bCs/>
          <w:sz w:val="24"/>
          <w:szCs w:val="24"/>
          <w:lang w:eastAsia="ro-RO"/>
        </w:rPr>
        <w:t>Pentru  organizarea de şantier:</w:t>
      </w:r>
    </w:p>
    <w:p w:rsidR="004F1FBC" w:rsidRPr="006E3101" w:rsidRDefault="004F1FBC" w:rsidP="006E3101">
      <w:pPr>
        <w:numPr>
          <w:ilvl w:val="0"/>
          <w:numId w:val="2"/>
        </w:numPr>
        <w:tabs>
          <w:tab w:val="left" w:pos="-720"/>
          <w:tab w:val="num" w:pos="360"/>
        </w:tabs>
        <w:suppressAutoHyphens/>
        <w:spacing w:after="0" w:line="240" w:lineRule="auto"/>
        <w:ind w:left="360"/>
        <w:jc w:val="both"/>
        <w:rPr>
          <w:rFonts w:ascii="Trebuchet MS" w:eastAsia="Times New Roman" w:hAnsi="Trebuchet MS" w:cs="Times New Roman"/>
          <w:sz w:val="24"/>
          <w:szCs w:val="24"/>
          <w:lang w:eastAsia="ro-RO"/>
        </w:rPr>
      </w:pPr>
      <w:r w:rsidRPr="006E3101">
        <w:rPr>
          <w:rFonts w:ascii="Trebuchet MS" w:eastAsia="Times New Roman" w:hAnsi="Trebuchet MS" w:cs="Times New Roman"/>
          <w:sz w:val="24"/>
          <w:szCs w:val="24"/>
          <w:lang w:eastAsia="ro-RO"/>
        </w:rPr>
        <w:t>depozitarea materialelor de construcţie şi a deşeurilor rezultate se va face în zone special amenajate fără să afecteze circulaţia în zonă;</w:t>
      </w:r>
    </w:p>
    <w:p w:rsidR="00635C47" w:rsidRPr="006E3101" w:rsidRDefault="00635C47" w:rsidP="006E3101">
      <w:pPr>
        <w:numPr>
          <w:ilvl w:val="0"/>
          <w:numId w:val="2"/>
        </w:numPr>
        <w:tabs>
          <w:tab w:val="num" w:pos="360"/>
        </w:tabs>
        <w:spacing w:after="0" w:line="240" w:lineRule="auto"/>
        <w:ind w:left="360"/>
        <w:jc w:val="both"/>
        <w:rPr>
          <w:rFonts w:ascii="Trebuchet MS" w:eastAsia="Times New Roman" w:hAnsi="Trebuchet MS" w:cs="Times New Roman"/>
          <w:sz w:val="24"/>
          <w:szCs w:val="24"/>
          <w:lang w:eastAsia="ro-RO"/>
        </w:rPr>
      </w:pPr>
      <w:r w:rsidRPr="006E3101">
        <w:rPr>
          <w:rFonts w:ascii="Trebuchet MS" w:eastAsia="Times New Roman" w:hAnsi="Trebuchet MS" w:cs="Times New Roman"/>
          <w:sz w:val="24"/>
          <w:szCs w:val="24"/>
          <w:lang w:eastAsia="ro-RO"/>
        </w:rPr>
        <w:t>deşeurile menajere se vor colecta în europubelă şi se vor preda către unităţi autorizate;</w:t>
      </w:r>
    </w:p>
    <w:p w:rsidR="00635C47" w:rsidRPr="006E3101" w:rsidRDefault="00635C47" w:rsidP="006E3101">
      <w:pPr>
        <w:numPr>
          <w:ilvl w:val="0"/>
          <w:numId w:val="2"/>
        </w:numPr>
        <w:tabs>
          <w:tab w:val="num" w:pos="360"/>
        </w:tabs>
        <w:spacing w:after="0" w:line="240" w:lineRule="auto"/>
        <w:ind w:left="360"/>
        <w:jc w:val="both"/>
        <w:rPr>
          <w:rFonts w:ascii="Trebuchet MS" w:eastAsia="Times New Roman" w:hAnsi="Trebuchet MS" w:cs="Times New Roman"/>
          <w:sz w:val="24"/>
          <w:szCs w:val="24"/>
          <w:lang w:eastAsia="ro-RO"/>
        </w:rPr>
      </w:pPr>
      <w:r w:rsidRPr="006E3101">
        <w:rPr>
          <w:rFonts w:ascii="Trebuchet MS" w:eastAsia="Times New Roman" w:hAnsi="Trebuchet MS" w:cs="Times New Roman"/>
          <w:sz w:val="24"/>
          <w:szCs w:val="24"/>
          <w:lang w:eastAsia="ro-RO"/>
        </w:rPr>
        <w:t>se va avea în vedere scăderea concentratiei de pulberi în suspensie în aer, se vor stropi suprafețele de teren și se vor curăța corespunzător mijlocele de transport la ieșirea de pe șantier;</w:t>
      </w:r>
    </w:p>
    <w:p w:rsidR="00635C47" w:rsidRPr="006E3101" w:rsidRDefault="00635C47" w:rsidP="006E3101">
      <w:pPr>
        <w:numPr>
          <w:ilvl w:val="0"/>
          <w:numId w:val="2"/>
        </w:numPr>
        <w:tabs>
          <w:tab w:val="num" w:pos="360"/>
        </w:tabs>
        <w:spacing w:after="0" w:line="240" w:lineRule="auto"/>
        <w:ind w:left="360"/>
        <w:jc w:val="both"/>
        <w:rPr>
          <w:rFonts w:ascii="Trebuchet MS" w:eastAsia="Times New Roman" w:hAnsi="Trebuchet MS" w:cs="Times New Roman"/>
          <w:sz w:val="24"/>
          <w:szCs w:val="24"/>
          <w:lang w:eastAsia="ro-RO"/>
        </w:rPr>
      </w:pPr>
      <w:r w:rsidRPr="006E3101">
        <w:rPr>
          <w:rFonts w:ascii="Trebuchet MS" w:eastAsia="Times New Roman" w:hAnsi="Trebuchet MS" w:cs="Times New Roman"/>
          <w:sz w:val="24"/>
          <w:szCs w:val="24"/>
          <w:lang w:eastAsia="ro-RO"/>
        </w:rPr>
        <w:t>se vor lua măsuri de acoperire, îngrădire, închidere a stocurilor de materiale de construcție sau deșeuri, pentru prevenirea împrăștierii cauzată de vânt;</w:t>
      </w:r>
    </w:p>
    <w:p w:rsidR="00635C47" w:rsidRPr="006E3101" w:rsidRDefault="00635C47" w:rsidP="006E3101">
      <w:pPr>
        <w:numPr>
          <w:ilvl w:val="0"/>
          <w:numId w:val="2"/>
        </w:numPr>
        <w:tabs>
          <w:tab w:val="num" w:pos="360"/>
        </w:tabs>
        <w:spacing w:after="0" w:line="240" w:lineRule="auto"/>
        <w:ind w:left="360"/>
        <w:jc w:val="both"/>
        <w:rPr>
          <w:rFonts w:ascii="Trebuchet MS" w:eastAsia="Times New Roman" w:hAnsi="Trebuchet MS" w:cs="Times New Roman"/>
          <w:sz w:val="24"/>
          <w:szCs w:val="24"/>
          <w:lang w:eastAsia="ro-RO"/>
        </w:rPr>
      </w:pPr>
      <w:r w:rsidRPr="006E3101">
        <w:rPr>
          <w:rFonts w:ascii="Trebuchet MS" w:eastAsia="Times New Roman" w:hAnsi="Trebuchet MS" w:cs="Times New Roman"/>
          <w:sz w:val="24"/>
          <w:szCs w:val="24"/>
          <w:lang w:eastAsia="ro-RO"/>
        </w:rPr>
        <w:t>se va avea în vedere oprirea motoarelor tuturor vehiculelor aflate în stationare, în zona șantierului;</w:t>
      </w:r>
    </w:p>
    <w:p w:rsidR="004F1FBC" w:rsidRPr="006E3101" w:rsidRDefault="004F1FBC" w:rsidP="006E3101">
      <w:pPr>
        <w:numPr>
          <w:ilvl w:val="0"/>
          <w:numId w:val="2"/>
        </w:numPr>
        <w:tabs>
          <w:tab w:val="num" w:pos="360"/>
        </w:tabs>
        <w:spacing w:after="0" w:line="240" w:lineRule="auto"/>
        <w:ind w:left="360"/>
        <w:jc w:val="both"/>
        <w:rPr>
          <w:rFonts w:ascii="Trebuchet MS" w:eastAsia="Times New Roman" w:hAnsi="Trebuchet MS" w:cs="Times New Roman"/>
          <w:sz w:val="24"/>
          <w:szCs w:val="24"/>
          <w:lang w:eastAsia="ro-RO"/>
        </w:rPr>
      </w:pPr>
      <w:r w:rsidRPr="006E3101">
        <w:rPr>
          <w:rFonts w:ascii="Trebuchet MS" w:eastAsia="Times New Roman" w:hAnsi="Trebuchet MS" w:cs="Times New Roman"/>
          <w:sz w:val="24"/>
          <w:szCs w:val="24"/>
          <w:lang w:eastAsia="ro-RO"/>
        </w:rPr>
        <w:t xml:space="preserve">utilajele de construcţii se vor alimenta cu carburanţi numai în zone special amenajate fără a se contamina solul cu produse petroliere; </w:t>
      </w:r>
    </w:p>
    <w:p w:rsidR="003C00C1" w:rsidRPr="006E3101" w:rsidRDefault="003C00C1" w:rsidP="006E3101">
      <w:pPr>
        <w:numPr>
          <w:ilvl w:val="0"/>
          <w:numId w:val="2"/>
        </w:numPr>
        <w:tabs>
          <w:tab w:val="num" w:pos="360"/>
        </w:tabs>
        <w:spacing w:after="0" w:line="240" w:lineRule="auto"/>
        <w:ind w:left="360"/>
        <w:jc w:val="both"/>
        <w:rPr>
          <w:rFonts w:ascii="Trebuchet MS" w:eastAsia="Times New Roman" w:hAnsi="Trebuchet MS" w:cs="Times New Roman"/>
          <w:sz w:val="24"/>
          <w:szCs w:val="24"/>
          <w:lang w:eastAsia="ro-RO"/>
        </w:rPr>
      </w:pPr>
      <w:r w:rsidRPr="006E3101">
        <w:rPr>
          <w:rFonts w:ascii="Trebuchet MS" w:eastAsia="Times New Roman" w:hAnsi="Trebuchet MS" w:cs="Times New Roman"/>
          <w:sz w:val="24"/>
          <w:szCs w:val="24"/>
          <w:lang w:eastAsia="ro-RO"/>
        </w:rPr>
        <w:t>nu se vor stoca carburanţi și substanţe periculoase în zona aferentă amplasamentului;</w:t>
      </w:r>
    </w:p>
    <w:p w:rsidR="004F1FBC" w:rsidRPr="006E3101" w:rsidRDefault="004F1FBC" w:rsidP="006E3101">
      <w:pPr>
        <w:numPr>
          <w:ilvl w:val="0"/>
          <w:numId w:val="2"/>
        </w:numPr>
        <w:tabs>
          <w:tab w:val="num" w:pos="360"/>
        </w:tabs>
        <w:spacing w:after="0" w:line="240" w:lineRule="auto"/>
        <w:ind w:left="360"/>
        <w:jc w:val="both"/>
        <w:rPr>
          <w:rFonts w:ascii="Trebuchet MS" w:eastAsia="Times New Roman" w:hAnsi="Trebuchet MS" w:cs="Times New Roman"/>
          <w:sz w:val="24"/>
          <w:szCs w:val="24"/>
          <w:lang w:eastAsia="ro-RO"/>
        </w:rPr>
      </w:pPr>
      <w:r w:rsidRPr="006E3101">
        <w:rPr>
          <w:rFonts w:ascii="Trebuchet MS" w:eastAsia="Times New Roman" w:hAnsi="Trebuchet MS" w:cs="Times New Roman"/>
          <w:sz w:val="24"/>
          <w:szCs w:val="24"/>
          <w:lang w:eastAsia="ro-RO"/>
        </w:rPr>
        <w:t>întreţinerea utilajelor/mijloacelor de transport (spălarea lor, efectuarea de reparaţii, schimburile de ulei) se vor face numai la service-uri/baze de producţie autorizate;</w:t>
      </w:r>
    </w:p>
    <w:p w:rsidR="004F1FBC" w:rsidRPr="006E3101" w:rsidRDefault="004F1FBC" w:rsidP="006E3101">
      <w:pPr>
        <w:numPr>
          <w:ilvl w:val="0"/>
          <w:numId w:val="2"/>
        </w:numPr>
        <w:tabs>
          <w:tab w:val="num" w:pos="360"/>
        </w:tabs>
        <w:spacing w:after="0" w:line="240" w:lineRule="auto"/>
        <w:ind w:left="360"/>
        <w:jc w:val="both"/>
        <w:rPr>
          <w:rFonts w:ascii="Trebuchet MS" w:eastAsia="Times New Roman" w:hAnsi="Trebuchet MS" w:cs="Times New Roman"/>
          <w:sz w:val="24"/>
          <w:szCs w:val="24"/>
          <w:lang w:eastAsia="ro-RO"/>
        </w:rPr>
      </w:pPr>
      <w:r w:rsidRPr="006E3101">
        <w:rPr>
          <w:rFonts w:ascii="Trebuchet MS" w:eastAsia="Times New Roman" w:hAnsi="Trebuchet MS" w:cs="Times New Roman"/>
          <w:sz w:val="24"/>
          <w:szCs w:val="24"/>
          <w:lang w:eastAsia="ro-RO"/>
        </w:rPr>
        <w:t xml:space="preserve">toate echipamentele mecanice trebuie să respecte standardele referitoare la emisiile de zgomot în mediu conform H.G. nr. 1756/2006 privind emisiile de zgomot în mediu produse de echipamentele destinate utilizării în exteriorul clădirilor; </w:t>
      </w:r>
    </w:p>
    <w:p w:rsidR="004F1FBC" w:rsidRPr="006E3101" w:rsidRDefault="004F1FBC" w:rsidP="006E3101">
      <w:pPr>
        <w:numPr>
          <w:ilvl w:val="0"/>
          <w:numId w:val="2"/>
        </w:numPr>
        <w:tabs>
          <w:tab w:val="left" w:pos="-720"/>
          <w:tab w:val="num" w:pos="360"/>
        </w:tabs>
        <w:suppressAutoHyphens/>
        <w:spacing w:after="0" w:line="240" w:lineRule="auto"/>
        <w:ind w:left="360"/>
        <w:jc w:val="both"/>
        <w:rPr>
          <w:rFonts w:ascii="Trebuchet MS" w:eastAsia="Times New Roman" w:hAnsi="Trebuchet MS" w:cs="Times New Roman"/>
          <w:sz w:val="24"/>
          <w:szCs w:val="24"/>
          <w:lang w:eastAsia="ro-RO"/>
        </w:rPr>
      </w:pPr>
      <w:r w:rsidRPr="006E3101">
        <w:rPr>
          <w:rFonts w:ascii="Trebuchet MS" w:eastAsia="Times New Roman" w:hAnsi="Trebuchet MS" w:cs="Times New Roman"/>
          <w:sz w:val="24"/>
          <w:szCs w:val="24"/>
          <w:lang w:eastAsia="ro-RO"/>
        </w:rPr>
        <w:t>prin organizarea de şantier nu se vor ocupa suprafeţe suplimentare de teren, faţă de cele planificate pentru realizarea proiectului;</w:t>
      </w:r>
    </w:p>
    <w:p w:rsidR="00565018" w:rsidRPr="006E3101" w:rsidRDefault="00565018" w:rsidP="006E3101">
      <w:pPr>
        <w:numPr>
          <w:ilvl w:val="0"/>
          <w:numId w:val="2"/>
        </w:numPr>
        <w:tabs>
          <w:tab w:val="num" w:pos="360"/>
        </w:tabs>
        <w:spacing w:after="0" w:line="240" w:lineRule="auto"/>
        <w:ind w:left="360"/>
        <w:jc w:val="both"/>
        <w:rPr>
          <w:rFonts w:ascii="Trebuchet MS" w:eastAsia="Times New Roman" w:hAnsi="Trebuchet MS" w:cs="Times New Roman"/>
          <w:sz w:val="24"/>
          <w:szCs w:val="24"/>
          <w:lang w:eastAsia="ro-RO"/>
        </w:rPr>
      </w:pPr>
      <w:r w:rsidRPr="006E3101">
        <w:rPr>
          <w:rFonts w:ascii="Trebuchet MS" w:eastAsia="Times New Roman" w:hAnsi="Trebuchet MS" w:cs="Times New Roman"/>
          <w:sz w:val="24"/>
          <w:szCs w:val="24"/>
          <w:lang w:eastAsia="ro-RO"/>
        </w:rPr>
        <w:t xml:space="preserve"> nu se vor crea depozite de balast, materiale de construcții pe suprafeţe situate în afara amplasamentului;</w:t>
      </w:r>
    </w:p>
    <w:p w:rsidR="004F1FBC" w:rsidRPr="006E3101" w:rsidRDefault="004F1FBC" w:rsidP="006E3101">
      <w:pPr>
        <w:numPr>
          <w:ilvl w:val="0"/>
          <w:numId w:val="2"/>
        </w:numPr>
        <w:tabs>
          <w:tab w:val="num" w:pos="360"/>
        </w:tabs>
        <w:spacing w:after="0" w:line="240" w:lineRule="auto"/>
        <w:ind w:left="360"/>
        <w:jc w:val="both"/>
        <w:rPr>
          <w:rFonts w:ascii="Trebuchet MS" w:eastAsia="Times New Roman" w:hAnsi="Trebuchet MS" w:cs="Times New Roman"/>
          <w:sz w:val="24"/>
          <w:szCs w:val="24"/>
          <w:lang w:eastAsia="ro-RO"/>
        </w:rPr>
      </w:pPr>
      <w:r w:rsidRPr="006E3101">
        <w:rPr>
          <w:rFonts w:ascii="Trebuchet MS" w:eastAsia="Times New Roman" w:hAnsi="Trebuchet MS" w:cs="Times New Roman"/>
          <w:sz w:val="24"/>
          <w:szCs w:val="24"/>
          <w:lang w:eastAsia="ro-RO"/>
        </w:rPr>
        <w:t>pentru lucrările specifice de şantier se vor utiliza toalete ecologice;</w:t>
      </w:r>
    </w:p>
    <w:p w:rsidR="004F1FBC" w:rsidRPr="006E3101" w:rsidRDefault="004F1FBC" w:rsidP="006E3101">
      <w:pPr>
        <w:spacing w:after="0" w:line="240" w:lineRule="auto"/>
        <w:ind w:left="360"/>
        <w:jc w:val="both"/>
        <w:rPr>
          <w:rFonts w:ascii="Trebuchet MS" w:eastAsia="Times New Roman" w:hAnsi="Trebuchet MS" w:cs="Times New Roman"/>
          <w:sz w:val="24"/>
          <w:szCs w:val="24"/>
          <w:lang w:eastAsia="ro-RO"/>
        </w:rPr>
      </w:pPr>
    </w:p>
    <w:p w:rsidR="004F1FBC" w:rsidRPr="006E3101" w:rsidRDefault="004F1FBC" w:rsidP="006E3101">
      <w:pPr>
        <w:pStyle w:val="BodyText"/>
        <w:tabs>
          <w:tab w:val="left" w:pos="-720"/>
        </w:tabs>
        <w:suppressAutoHyphens/>
        <w:spacing w:after="0" w:line="240" w:lineRule="auto"/>
        <w:rPr>
          <w:rFonts w:ascii="Trebuchet MS" w:hAnsi="Trebuchet MS"/>
          <w:b/>
          <w:bCs/>
          <w:sz w:val="24"/>
          <w:szCs w:val="24"/>
          <w:u w:val="single"/>
          <w:lang w:val="ro-RO"/>
        </w:rPr>
      </w:pPr>
      <w:r w:rsidRPr="006E3101">
        <w:rPr>
          <w:rFonts w:ascii="Trebuchet MS" w:hAnsi="Trebuchet MS"/>
          <w:b/>
          <w:bCs/>
          <w:sz w:val="24"/>
          <w:szCs w:val="24"/>
          <w:u w:val="single"/>
          <w:lang w:val="ro-RO"/>
        </w:rPr>
        <w:t>Protecţia calităţii apelor</w:t>
      </w:r>
      <w:r w:rsidR="003C00C1" w:rsidRPr="006E3101">
        <w:rPr>
          <w:rFonts w:ascii="Trebuchet MS" w:hAnsi="Trebuchet MS"/>
          <w:b/>
          <w:bCs/>
          <w:sz w:val="24"/>
          <w:szCs w:val="24"/>
          <w:u w:val="single"/>
          <w:lang w:val="ro-RO"/>
        </w:rPr>
        <w:t>:</w:t>
      </w:r>
      <w:r w:rsidR="003C00C1" w:rsidRPr="006E3101">
        <w:rPr>
          <w:rFonts w:ascii="Trebuchet MS" w:hAnsi="Trebuchet MS"/>
          <w:b/>
          <w:bCs/>
          <w:sz w:val="24"/>
          <w:szCs w:val="24"/>
          <w:lang w:val="ro-RO"/>
        </w:rPr>
        <w:t xml:space="preserve"> </w:t>
      </w:r>
      <w:r w:rsidRPr="006E3101">
        <w:rPr>
          <w:rFonts w:ascii="Trebuchet MS" w:hAnsi="Trebuchet MS"/>
          <w:b/>
          <w:bCs/>
          <w:sz w:val="24"/>
          <w:szCs w:val="24"/>
          <w:lang w:val="ro-RO"/>
        </w:rPr>
        <w:t>a)</w:t>
      </w:r>
      <w:r w:rsidRPr="006E3101">
        <w:rPr>
          <w:rFonts w:ascii="Trebuchet MS" w:hAnsi="Trebuchet MS"/>
          <w:b/>
          <w:bCs/>
          <w:sz w:val="24"/>
          <w:szCs w:val="24"/>
          <w:u w:val="single"/>
          <w:lang w:val="ro-RO"/>
        </w:rPr>
        <w:t xml:space="preserve"> În perioada de construcţie</w:t>
      </w:r>
    </w:p>
    <w:p w:rsidR="004F1FBC" w:rsidRPr="006E3101" w:rsidRDefault="004F1FBC" w:rsidP="006E3101">
      <w:pPr>
        <w:pStyle w:val="BodyText"/>
        <w:numPr>
          <w:ilvl w:val="0"/>
          <w:numId w:val="3"/>
        </w:numPr>
        <w:tabs>
          <w:tab w:val="clear" w:pos="1440"/>
          <w:tab w:val="left" w:pos="-720"/>
          <w:tab w:val="num" w:pos="360"/>
        </w:tabs>
        <w:suppressAutoHyphens/>
        <w:spacing w:after="0" w:line="240" w:lineRule="auto"/>
        <w:ind w:left="0"/>
        <w:jc w:val="both"/>
        <w:rPr>
          <w:rFonts w:ascii="Trebuchet MS" w:hAnsi="Trebuchet MS"/>
          <w:spacing w:val="-3"/>
          <w:sz w:val="24"/>
          <w:szCs w:val="24"/>
          <w:lang w:val="ro-RO"/>
        </w:rPr>
      </w:pPr>
      <w:r w:rsidRPr="006E3101">
        <w:rPr>
          <w:rFonts w:ascii="Trebuchet MS" w:hAnsi="Trebuchet MS"/>
          <w:sz w:val="24"/>
          <w:szCs w:val="24"/>
          <w:lang w:val="ro-RO"/>
        </w:rPr>
        <w:t>nu se vor evacua ape uzate în apele de suprafaţă sau subterane, nu se vor manipula sau depozita deşeuri, reziduuri sau substanţe chimice, fără asigurarea condiţiilor de evitare a poluării directe sau indirecte a apelor de suprafaţă sau subterane;</w:t>
      </w:r>
    </w:p>
    <w:p w:rsidR="004F1FBC" w:rsidRPr="006E3101" w:rsidRDefault="004F1FBC" w:rsidP="006E3101">
      <w:pPr>
        <w:pStyle w:val="BodyText"/>
        <w:numPr>
          <w:ilvl w:val="0"/>
          <w:numId w:val="3"/>
        </w:numPr>
        <w:tabs>
          <w:tab w:val="clear" w:pos="1440"/>
          <w:tab w:val="left" w:pos="-720"/>
          <w:tab w:val="num" w:pos="360"/>
        </w:tabs>
        <w:suppressAutoHyphens/>
        <w:spacing w:after="0" w:line="240" w:lineRule="auto"/>
        <w:ind w:left="0"/>
        <w:jc w:val="both"/>
        <w:rPr>
          <w:rFonts w:ascii="Trebuchet MS" w:hAnsi="Trebuchet MS"/>
          <w:b/>
          <w:bCs/>
          <w:sz w:val="24"/>
          <w:szCs w:val="24"/>
          <w:u w:val="single"/>
          <w:lang w:val="ro-RO"/>
        </w:rPr>
      </w:pPr>
      <w:r w:rsidRPr="006E3101">
        <w:rPr>
          <w:rFonts w:ascii="Trebuchet MS" w:hAnsi="Trebuchet MS"/>
          <w:spacing w:val="-3"/>
          <w:sz w:val="24"/>
          <w:szCs w:val="24"/>
          <w:lang w:val="ro-RO"/>
        </w:rPr>
        <w:t>pe perioada execuţiei proiectului se vor utiliza toaletele existente;</w:t>
      </w:r>
    </w:p>
    <w:p w:rsidR="004F1FBC" w:rsidRPr="006E3101" w:rsidRDefault="004F1FBC" w:rsidP="006E3101">
      <w:pPr>
        <w:pStyle w:val="BodyText"/>
        <w:tabs>
          <w:tab w:val="left" w:pos="-720"/>
        </w:tabs>
        <w:suppressAutoHyphens/>
        <w:spacing w:after="0" w:line="240" w:lineRule="auto"/>
        <w:jc w:val="both"/>
        <w:rPr>
          <w:rFonts w:ascii="Trebuchet MS" w:hAnsi="Trebuchet MS"/>
          <w:b/>
          <w:spacing w:val="-3"/>
          <w:sz w:val="24"/>
          <w:szCs w:val="24"/>
          <w:lang w:val="ro-RO"/>
        </w:rPr>
      </w:pPr>
      <w:r w:rsidRPr="006E3101">
        <w:rPr>
          <w:rFonts w:ascii="Trebuchet MS" w:hAnsi="Trebuchet MS"/>
          <w:b/>
          <w:spacing w:val="-3"/>
          <w:sz w:val="24"/>
          <w:szCs w:val="24"/>
          <w:lang w:val="ro-RO"/>
        </w:rPr>
        <w:t>b) În perioada de funcţionare</w:t>
      </w:r>
    </w:p>
    <w:p w:rsidR="004F1FBC" w:rsidRPr="006E3101" w:rsidRDefault="004F1FBC" w:rsidP="006E3101">
      <w:pPr>
        <w:pStyle w:val="BodyText"/>
        <w:tabs>
          <w:tab w:val="left" w:pos="-720"/>
        </w:tabs>
        <w:suppressAutoHyphens/>
        <w:spacing w:after="0" w:line="240" w:lineRule="auto"/>
        <w:jc w:val="both"/>
        <w:rPr>
          <w:rFonts w:ascii="Trebuchet MS" w:hAnsi="Trebuchet MS"/>
          <w:sz w:val="24"/>
          <w:szCs w:val="24"/>
          <w:lang w:val="ro-RO"/>
        </w:rPr>
      </w:pPr>
      <w:r w:rsidRPr="006E3101">
        <w:rPr>
          <w:rFonts w:ascii="Trebuchet MS" w:hAnsi="Trebuchet MS"/>
          <w:sz w:val="24"/>
          <w:szCs w:val="24"/>
          <w:lang w:val="ro-RO"/>
        </w:rPr>
        <w:t>- consumul de apă se va contoriza şi se vor impune măsuri pentru evitarea risipei de apă;</w:t>
      </w:r>
    </w:p>
    <w:p w:rsidR="004F1FBC" w:rsidRPr="006E3101" w:rsidRDefault="004F1FBC" w:rsidP="006E3101">
      <w:pPr>
        <w:pStyle w:val="BodyText"/>
        <w:spacing w:after="0" w:line="240" w:lineRule="auto"/>
        <w:jc w:val="both"/>
        <w:rPr>
          <w:rFonts w:ascii="Trebuchet MS" w:hAnsi="Trebuchet MS"/>
          <w:sz w:val="24"/>
          <w:szCs w:val="24"/>
        </w:rPr>
      </w:pPr>
      <w:r w:rsidRPr="006E3101">
        <w:rPr>
          <w:rFonts w:ascii="Trebuchet MS" w:hAnsi="Trebuchet MS"/>
          <w:spacing w:val="-3"/>
          <w:sz w:val="24"/>
          <w:szCs w:val="24"/>
        </w:rPr>
        <w:t xml:space="preserve">- </w:t>
      </w:r>
      <w:proofErr w:type="spellStart"/>
      <w:proofErr w:type="gramStart"/>
      <w:r w:rsidRPr="006E3101">
        <w:rPr>
          <w:rFonts w:ascii="Trebuchet MS" w:hAnsi="Trebuchet MS"/>
          <w:spacing w:val="-3"/>
          <w:sz w:val="24"/>
          <w:szCs w:val="24"/>
        </w:rPr>
        <w:t>indicatorii</w:t>
      </w:r>
      <w:proofErr w:type="spellEnd"/>
      <w:proofErr w:type="gramEnd"/>
      <w:r w:rsidRPr="006E3101">
        <w:rPr>
          <w:rFonts w:ascii="Trebuchet MS" w:hAnsi="Trebuchet MS"/>
          <w:spacing w:val="-3"/>
          <w:sz w:val="24"/>
          <w:szCs w:val="24"/>
        </w:rPr>
        <w:t xml:space="preserve"> de </w:t>
      </w:r>
      <w:proofErr w:type="spellStart"/>
      <w:r w:rsidRPr="006E3101">
        <w:rPr>
          <w:rFonts w:ascii="Trebuchet MS" w:hAnsi="Trebuchet MS"/>
          <w:spacing w:val="-3"/>
          <w:sz w:val="24"/>
          <w:szCs w:val="24"/>
        </w:rPr>
        <w:t>calitate</w:t>
      </w:r>
      <w:proofErr w:type="spellEnd"/>
      <w:r w:rsidRPr="006E3101">
        <w:rPr>
          <w:rFonts w:ascii="Trebuchet MS" w:hAnsi="Trebuchet MS"/>
          <w:spacing w:val="-3"/>
          <w:sz w:val="24"/>
          <w:szCs w:val="24"/>
        </w:rPr>
        <w:t xml:space="preserve"> </w:t>
      </w:r>
      <w:proofErr w:type="spellStart"/>
      <w:r w:rsidRPr="006E3101">
        <w:rPr>
          <w:rFonts w:ascii="Trebuchet MS" w:hAnsi="Trebuchet MS"/>
          <w:spacing w:val="-3"/>
          <w:sz w:val="24"/>
          <w:szCs w:val="24"/>
        </w:rPr>
        <w:t>ai</w:t>
      </w:r>
      <w:proofErr w:type="spellEnd"/>
      <w:r w:rsidRPr="006E3101">
        <w:rPr>
          <w:rFonts w:ascii="Trebuchet MS" w:hAnsi="Trebuchet MS"/>
          <w:spacing w:val="-3"/>
          <w:sz w:val="24"/>
          <w:szCs w:val="24"/>
        </w:rPr>
        <w:t xml:space="preserve"> </w:t>
      </w:r>
      <w:proofErr w:type="spellStart"/>
      <w:r w:rsidRPr="006E3101">
        <w:rPr>
          <w:rFonts w:ascii="Trebuchet MS" w:hAnsi="Trebuchet MS"/>
          <w:spacing w:val="-3"/>
          <w:sz w:val="24"/>
          <w:szCs w:val="24"/>
        </w:rPr>
        <w:t>apelor</w:t>
      </w:r>
      <w:proofErr w:type="spellEnd"/>
      <w:r w:rsidRPr="006E3101">
        <w:rPr>
          <w:rFonts w:ascii="Trebuchet MS" w:hAnsi="Trebuchet MS"/>
          <w:spacing w:val="-3"/>
          <w:sz w:val="24"/>
          <w:szCs w:val="24"/>
        </w:rPr>
        <w:t xml:space="preserve"> se </w:t>
      </w:r>
      <w:proofErr w:type="spellStart"/>
      <w:r w:rsidRPr="006E3101">
        <w:rPr>
          <w:rFonts w:ascii="Trebuchet MS" w:hAnsi="Trebuchet MS"/>
          <w:spacing w:val="-3"/>
          <w:sz w:val="24"/>
          <w:szCs w:val="24"/>
        </w:rPr>
        <w:t>vor</w:t>
      </w:r>
      <w:proofErr w:type="spellEnd"/>
      <w:r w:rsidRPr="006E3101">
        <w:rPr>
          <w:rFonts w:ascii="Trebuchet MS" w:hAnsi="Trebuchet MS"/>
          <w:spacing w:val="-3"/>
          <w:sz w:val="24"/>
          <w:szCs w:val="24"/>
        </w:rPr>
        <w:t xml:space="preserve"> </w:t>
      </w:r>
      <w:proofErr w:type="spellStart"/>
      <w:r w:rsidRPr="006E3101">
        <w:rPr>
          <w:rFonts w:ascii="Trebuchet MS" w:hAnsi="Trebuchet MS"/>
          <w:spacing w:val="-3"/>
          <w:sz w:val="24"/>
          <w:szCs w:val="24"/>
        </w:rPr>
        <w:t>încadra</w:t>
      </w:r>
      <w:proofErr w:type="spellEnd"/>
      <w:r w:rsidRPr="006E3101">
        <w:rPr>
          <w:rFonts w:ascii="Trebuchet MS" w:hAnsi="Trebuchet MS"/>
          <w:spacing w:val="-3"/>
          <w:sz w:val="24"/>
          <w:szCs w:val="24"/>
        </w:rPr>
        <w:t xml:space="preserve"> </w:t>
      </w:r>
      <w:proofErr w:type="spellStart"/>
      <w:r w:rsidRPr="006E3101">
        <w:rPr>
          <w:rFonts w:ascii="Trebuchet MS" w:hAnsi="Trebuchet MS"/>
          <w:spacing w:val="-3"/>
          <w:sz w:val="24"/>
          <w:szCs w:val="24"/>
        </w:rPr>
        <w:t>în</w:t>
      </w:r>
      <w:proofErr w:type="spellEnd"/>
      <w:r w:rsidRPr="006E3101">
        <w:rPr>
          <w:rFonts w:ascii="Trebuchet MS" w:hAnsi="Trebuchet MS"/>
          <w:spacing w:val="-3"/>
          <w:sz w:val="24"/>
          <w:szCs w:val="24"/>
        </w:rPr>
        <w:t xml:space="preserve"> </w:t>
      </w:r>
      <w:proofErr w:type="spellStart"/>
      <w:r w:rsidRPr="006E3101">
        <w:rPr>
          <w:rFonts w:ascii="Trebuchet MS" w:hAnsi="Trebuchet MS"/>
          <w:spacing w:val="-3"/>
          <w:sz w:val="24"/>
          <w:szCs w:val="24"/>
        </w:rPr>
        <w:t>limitele</w:t>
      </w:r>
      <w:proofErr w:type="spellEnd"/>
      <w:r w:rsidRPr="006E3101">
        <w:rPr>
          <w:rFonts w:ascii="Trebuchet MS" w:hAnsi="Trebuchet MS"/>
          <w:spacing w:val="-3"/>
          <w:sz w:val="24"/>
          <w:szCs w:val="24"/>
        </w:rPr>
        <w:t xml:space="preserve"> </w:t>
      </w:r>
      <w:proofErr w:type="spellStart"/>
      <w:r w:rsidRPr="006E3101">
        <w:rPr>
          <w:rFonts w:ascii="Trebuchet MS" w:hAnsi="Trebuchet MS"/>
          <w:sz w:val="24"/>
          <w:szCs w:val="24"/>
        </w:rPr>
        <w:t>prevăzute</w:t>
      </w:r>
      <w:proofErr w:type="spellEnd"/>
      <w:r w:rsidRPr="006E3101">
        <w:rPr>
          <w:rFonts w:ascii="Trebuchet MS" w:hAnsi="Trebuchet MS"/>
          <w:sz w:val="24"/>
          <w:szCs w:val="24"/>
        </w:rPr>
        <w:t xml:space="preserve"> </w:t>
      </w:r>
      <w:proofErr w:type="spellStart"/>
      <w:r w:rsidRPr="006E3101">
        <w:rPr>
          <w:rFonts w:ascii="Trebuchet MS" w:hAnsi="Trebuchet MS"/>
          <w:sz w:val="24"/>
          <w:szCs w:val="24"/>
        </w:rPr>
        <w:t>prin</w:t>
      </w:r>
      <w:proofErr w:type="spellEnd"/>
      <w:r w:rsidRPr="006E3101">
        <w:rPr>
          <w:rFonts w:ascii="Trebuchet MS" w:hAnsi="Trebuchet MS"/>
          <w:sz w:val="24"/>
          <w:szCs w:val="24"/>
        </w:rPr>
        <w:t xml:space="preserve"> </w:t>
      </w:r>
      <w:proofErr w:type="spellStart"/>
      <w:r w:rsidRPr="006E3101">
        <w:rPr>
          <w:rFonts w:ascii="Trebuchet MS" w:hAnsi="Trebuchet MS"/>
          <w:sz w:val="24"/>
          <w:szCs w:val="24"/>
        </w:rPr>
        <w:t>Normativul</w:t>
      </w:r>
      <w:proofErr w:type="spellEnd"/>
      <w:r w:rsidRPr="006E3101">
        <w:rPr>
          <w:rFonts w:ascii="Trebuchet MS" w:hAnsi="Trebuchet MS"/>
          <w:sz w:val="24"/>
          <w:szCs w:val="24"/>
        </w:rPr>
        <w:t xml:space="preserve"> NTPA  - 002/2002, din H.G. 188/2002 cu </w:t>
      </w:r>
      <w:proofErr w:type="spellStart"/>
      <w:r w:rsidRPr="006E3101">
        <w:rPr>
          <w:rFonts w:ascii="Trebuchet MS" w:hAnsi="Trebuchet MS"/>
          <w:sz w:val="24"/>
          <w:szCs w:val="24"/>
        </w:rPr>
        <w:t>modificările</w:t>
      </w:r>
      <w:proofErr w:type="spellEnd"/>
      <w:r w:rsidRPr="006E3101">
        <w:rPr>
          <w:rFonts w:ascii="Trebuchet MS" w:hAnsi="Trebuchet MS"/>
          <w:sz w:val="24"/>
          <w:szCs w:val="24"/>
        </w:rPr>
        <w:t xml:space="preserve"> </w:t>
      </w:r>
      <w:r w:rsidRPr="006E3101">
        <w:rPr>
          <w:rFonts w:ascii="Trebuchet MS" w:hAnsi="Trebuchet MS"/>
          <w:sz w:val="24"/>
          <w:szCs w:val="24"/>
          <w:lang w:val="ro-RO"/>
        </w:rPr>
        <w:t>ş</w:t>
      </w:r>
      <w:proofErr w:type="spellStart"/>
      <w:r w:rsidRPr="006E3101">
        <w:rPr>
          <w:rFonts w:ascii="Trebuchet MS" w:hAnsi="Trebuchet MS"/>
          <w:sz w:val="24"/>
          <w:szCs w:val="24"/>
        </w:rPr>
        <w:t>i</w:t>
      </w:r>
      <w:proofErr w:type="spellEnd"/>
      <w:r w:rsidRPr="006E3101">
        <w:rPr>
          <w:rFonts w:ascii="Trebuchet MS" w:hAnsi="Trebuchet MS"/>
          <w:sz w:val="24"/>
          <w:szCs w:val="24"/>
        </w:rPr>
        <w:t xml:space="preserve"> </w:t>
      </w:r>
      <w:proofErr w:type="spellStart"/>
      <w:r w:rsidRPr="006E3101">
        <w:rPr>
          <w:rFonts w:ascii="Trebuchet MS" w:hAnsi="Trebuchet MS"/>
          <w:sz w:val="24"/>
          <w:szCs w:val="24"/>
        </w:rPr>
        <w:t>completarile</w:t>
      </w:r>
      <w:proofErr w:type="spellEnd"/>
      <w:r w:rsidRPr="006E3101">
        <w:rPr>
          <w:rFonts w:ascii="Trebuchet MS" w:hAnsi="Trebuchet MS"/>
          <w:sz w:val="24"/>
          <w:szCs w:val="24"/>
        </w:rPr>
        <w:t xml:space="preserve"> </w:t>
      </w:r>
      <w:proofErr w:type="spellStart"/>
      <w:r w:rsidRPr="006E3101">
        <w:rPr>
          <w:rFonts w:ascii="Trebuchet MS" w:hAnsi="Trebuchet MS"/>
          <w:sz w:val="24"/>
          <w:szCs w:val="24"/>
        </w:rPr>
        <w:t>ulterioare</w:t>
      </w:r>
      <w:proofErr w:type="spellEnd"/>
      <w:r w:rsidRPr="006E3101">
        <w:rPr>
          <w:rFonts w:ascii="Trebuchet MS" w:hAnsi="Trebuchet MS"/>
          <w:sz w:val="24"/>
          <w:szCs w:val="24"/>
        </w:rPr>
        <w:t>;</w:t>
      </w:r>
    </w:p>
    <w:p w:rsidR="004F1FBC" w:rsidRDefault="004F1FBC" w:rsidP="006E3101">
      <w:pPr>
        <w:tabs>
          <w:tab w:val="left" w:pos="-720"/>
        </w:tabs>
        <w:suppressAutoHyphens/>
        <w:spacing w:after="0" w:line="240" w:lineRule="auto"/>
        <w:jc w:val="both"/>
        <w:rPr>
          <w:rFonts w:ascii="Trebuchet MS" w:eastAsia="Times New Roman" w:hAnsi="Trebuchet MS" w:cs="Times New Roman"/>
          <w:b/>
          <w:bCs/>
          <w:sz w:val="24"/>
          <w:szCs w:val="24"/>
          <w:u w:val="single"/>
          <w:lang w:eastAsia="ro-RO"/>
        </w:rPr>
      </w:pPr>
    </w:p>
    <w:p w:rsidR="004F1FBC" w:rsidRPr="006E3101" w:rsidRDefault="004F1FBC" w:rsidP="006E3101">
      <w:pPr>
        <w:tabs>
          <w:tab w:val="left" w:pos="-720"/>
        </w:tabs>
        <w:suppressAutoHyphens/>
        <w:spacing w:after="0" w:line="240" w:lineRule="auto"/>
        <w:jc w:val="both"/>
        <w:rPr>
          <w:rFonts w:ascii="Trebuchet MS" w:eastAsia="Times New Roman" w:hAnsi="Trebuchet MS" w:cs="Times New Roman"/>
          <w:b/>
          <w:bCs/>
          <w:sz w:val="24"/>
          <w:szCs w:val="24"/>
          <w:u w:val="single"/>
          <w:lang w:eastAsia="ro-RO"/>
        </w:rPr>
      </w:pPr>
      <w:r w:rsidRPr="006E3101">
        <w:rPr>
          <w:rFonts w:ascii="Trebuchet MS" w:eastAsia="Times New Roman" w:hAnsi="Trebuchet MS" w:cs="Times New Roman"/>
          <w:b/>
          <w:bCs/>
          <w:sz w:val="24"/>
          <w:szCs w:val="24"/>
          <w:u w:val="single"/>
          <w:lang w:eastAsia="ro-RO"/>
        </w:rPr>
        <w:t>Protecţia aerului</w:t>
      </w:r>
      <w:r w:rsidR="006E3101" w:rsidRPr="006E3101">
        <w:rPr>
          <w:rFonts w:ascii="Trebuchet MS" w:eastAsia="Times New Roman" w:hAnsi="Trebuchet MS" w:cs="Times New Roman"/>
          <w:b/>
          <w:bCs/>
          <w:sz w:val="24"/>
          <w:szCs w:val="24"/>
          <w:lang w:eastAsia="ro-RO"/>
        </w:rPr>
        <w:t>: a)</w:t>
      </w:r>
      <w:r w:rsidRPr="006E3101">
        <w:rPr>
          <w:rFonts w:ascii="Trebuchet MS" w:eastAsia="Times New Roman" w:hAnsi="Trebuchet MS" w:cs="Times New Roman"/>
          <w:b/>
          <w:bCs/>
          <w:sz w:val="24"/>
          <w:szCs w:val="24"/>
          <w:lang w:eastAsia="ro-RO"/>
        </w:rPr>
        <w:t>În perioada de construire:</w:t>
      </w:r>
    </w:p>
    <w:p w:rsidR="004F1FBC" w:rsidRPr="006E3101" w:rsidRDefault="004F1FBC" w:rsidP="006E3101">
      <w:pPr>
        <w:pStyle w:val="ListParagraph"/>
        <w:numPr>
          <w:ilvl w:val="0"/>
          <w:numId w:val="10"/>
        </w:numPr>
        <w:tabs>
          <w:tab w:val="left" w:pos="-720"/>
        </w:tabs>
        <w:suppressAutoHyphens/>
        <w:spacing w:after="0" w:line="240" w:lineRule="auto"/>
        <w:jc w:val="both"/>
        <w:rPr>
          <w:rFonts w:ascii="Trebuchet MS" w:hAnsi="Trebuchet MS"/>
          <w:spacing w:val="-3"/>
          <w:sz w:val="24"/>
          <w:szCs w:val="24"/>
        </w:rPr>
      </w:pPr>
      <w:r w:rsidRPr="006E3101">
        <w:rPr>
          <w:rFonts w:ascii="Trebuchet MS" w:hAnsi="Trebuchet MS"/>
          <w:spacing w:val="-3"/>
          <w:sz w:val="24"/>
          <w:szCs w:val="24"/>
        </w:rPr>
        <w:t>materialele de construcţie se vor depozita în locuri închise şi ferite de acţiunea vântului, pentru evitarea dispersiei particulelor de praf, ciment, var etc.;</w:t>
      </w:r>
    </w:p>
    <w:p w:rsidR="004F1FBC" w:rsidRPr="006E3101" w:rsidRDefault="004F1FBC" w:rsidP="006E3101">
      <w:pPr>
        <w:pStyle w:val="ListParagraph"/>
        <w:numPr>
          <w:ilvl w:val="0"/>
          <w:numId w:val="10"/>
        </w:numPr>
        <w:tabs>
          <w:tab w:val="left" w:pos="-720"/>
        </w:tabs>
        <w:suppressAutoHyphens/>
        <w:spacing w:after="0" w:line="240" w:lineRule="auto"/>
        <w:jc w:val="both"/>
        <w:rPr>
          <w:rFonts w:ascii="Trebuchet MS" w:hAnsi="Trebuchet MS"/>
          <w:spacing w:val="-3"/>
          <w:sz w:val="24"/>
          <w:szCs w:val="24"/>
        </w:rPr>
      </w:pPr>
      <w:r w:rsidRPr="006E3101">
        <w:rPr>
          <w:rFonts w:ascii="Trebuchet MS" w:hAnsi="Trebuchet MS"/>
          <w:spacing w:val="-3"/>
          <w:sz w:val="24"/>
          <w:szCs w:val="24"/>
        </w:rPr>
        <w:t>materialele de construcţie se vor manipula în aşa fel încât să se reducă la minim nivelul de particule ce pot fi antrenate de curenţii atmosferici;</w:t>
      </w:r>
    </w:p>
    <w:p w:rsidR="004F1FBC" w:rsidRPr="006E3101" w:rsidRDefault="004F1FBC" w:rsidP="006E3101">
      <w:pPr>
        <w:pStyle w:val="ListParagraph"/>
        <w:numPr>
          <w:ilvl w:val="0"/>
          <w:numId w:val="10"/>
        </w:numPr>
        <w:tabs>
          <w:tab w:val="left" w:pos="-720"/>
        </w:tabs>
        <w:suppressAutoHyphens/>
        <w:spacing w:after="0" w:line="240" w:lineRule="auto"/>
        <w:jc w:val="both"/>
        <w:rPr>
          <w:rFonts w:ascii="Trebuchet MS" w:hAnsi="Trebuchet MS"/>
          <w:spacing w:val="-3"/>
          <w:sz w:val="24"/>
          <w:szCs w:val="24"/>
        </w:rPr>
      </w:pPr>
      <w:r w:rsidRPr="006E3101">
        <w:rPr>
          <w:rFonts w:ascii="Trebuchet MS" w:hAnsi="Trebuchet MS"/>
          <w:spacing w:val="-3"/>
          <w:sz w:val="24"/>
          <w:szCs w:val="24"/>
        </w:rPr>
        <w:t xml:space="preserve">emisiile de poluanţi rezultaţi de la vehiculele rutiere trebuie să se încadreze în normele tehnice privind siguranţa circulaţiei rutiere şi protecţiei mediului, verificaţi prin </w:t>
      </w:r>
      <w:r w:rsidRPr="006E3101">
        <w:rPr>
          <w:rFonts w:ascii="Trebuchet MS" w:hAnsi="Trebuchet MS"/>
          <w:spacing w:val="-3"/>
          <w:sz w:val="24"/>
          <w:szCs w:val="24"/>
        </w:rPr>
        <w:lastRenderedPageBreak/>
        <w:t>inspecţia tehnică periodică; cantităţile anuale de poluanţi emişi din activitatea de transport se calculează folosind metodologia specifică;</w:t>
      </w:r>
    </w:p>
    <w:p w:rsidR="004F1FBC" w:rsidRPr="006E3101" w:rsidRDefault="004F1FBC" w:rsidP="006E3101">
      <w:pPr>
        <w:pStyle w:val="ListParagraph"/>
        <w:numPr>
          <w:ilvl w:val="0"/>
          <w:numId w:val="10"/>
        </w:numPr>
        <w:tabs>
          <w:tab w:val="left" w:pos="-720"/>
        </w:tabs>
        <w:suppressAutoHyphens/>
        <w:spacing w:after="0" w:line="240" w:lineRule="auto"/>
        <w:jc w:val="both"/>
        <w:rPr>
          <w:rFonts w:ascii="Trebuchet MS" w:hAnsi="Trebuchet MS"/>
          <w:spacing w:val="-3"/>
          <w:sz w:val="24"/>
          <w:szCs w:val="24"/>
        </w:rPr>
      </w:pPr>
      <w:r w:rsidRPr="006E3101">
        <w:rPr>
          <w:rFonts w:ascii="Trebuchet MS" w:hAnsi="Trebuchet MS"/>
          <w:spacing w:val="-3"/>
          <w:sz w:val="24"/>
          <w:szCs w:val="24"/>
        </w:rPr>
        <w:t>concentraţiile noxelor emise de la motoarele termice care funcţionează pe motorină nu vor depăşi limitele maxime admise de H.G. 743/2002;</w:t>
      </w:r>
    </w:p>
    <w:p w:rsidR="004F1FBC" w:rsidRPr="006E3101" w:rsidRDefault="004F1FBC" w:rsidP="006E3101">
      <w:pPr>
        <w:pStyle w:val="ListParagraph"/>
        <w:numPr>
          <w:ilvl w:val="0"/>
          <w:numId w:val="10"/>
        </w:numPr>
        <w:tabs>
          <w:tab w:val="left" w:pos="-720"/>
        </w:tabs>
        <w:suppressAutoHyphens/>
        <w:spacing w:after="0" w:line="240" w:lineRule="auto"/>
        <w:jc w:val="both"/>
        <w:rPr>
          <w:rFonts w:ascii="Trebuchet MS" w:hAnsi="Trebuchet MS"/>
          <w:spacing w:val="-3"/>
          <w:sz w:val="24"/>
          <w:szCs w:val="24"/>
        </w:rPr>
      </w:pPr>
      <w:r w:rsidRPr="006E3101">
        <w:rPr>
          <w:rFonts w:ascii="Trebuchet MS" w:hAnsi="Trebuchet MS"/>
          <w:spacing w:val="-3"/>
          <w:sz w:val="24"/>
          <w:szCs w:val="24"/>
        </w:rPr>
        <w:t xml:space="preserve">în perioadele secetoase şi ori de câte ori este nevoie  se vor umecta căile de acces pentru evitarea poluării cu praf; </w:t>
      </w:r>
    </w:p>
    <w:p w:rsidR="004F1FBC" w:rsidRPr="006E3101" w:rsidRDefault="004F1FBC" w:rsidP="006E3101">
      <w:pPr>
        <w:pStyle w:val="ListParagraph"/>
        <w:numPr>
          <w:ilvl w:val="0"/>
          <w:numId w:val="6"/>
        </w:numPr>
        <w:tabs>
          <w:tab w:val="left" w:pos="-720"/>
        </w:tabs>
        <w:suppressAutoHyphens/>
        <w:spacing w:after="0" w:line="240" w:lineRule="auto"/>
        <w:jc w:val="both"/>
        <w:rPr>
          <w:rFonts w:ascii="Trebuchet MS" w:hAnsi="Trebuchet MS"/>
          <w:b/>
          <w:spacing w:val="-3"/>
          <w:sz w:val="24"/>
          <w:szCs w:val="24"/>
        </w:rPr>
      </w:pPr>
      <w:r w:rsidRPr="006E3101">
        <w:rPr>
          <w:rFonts w:ascii="Trebuchet MS" w:hAnsi="Trebuchet MS"/>
          <w:b/>
          <w:spacing w:val="-3"/>
          <w:sz w:val="24"/>
          <w:szCs w:val="24"/>
        </w:rPr>
        <w:t xml:space="preserve">În perioada de funcționare </w:t>
      </w:r>
    </w:p>
    <w:p w:rsidR="004F1FBC" w:rsidRPr="006E3101" w:rsidRDefault="004F1FBC" w:rsidP="006E3101">
      <w:pPr>
        <w:pStyle w:val="ListParagraph"/>
        <w:numPr>
          <w:ilvl w:val="0"/>
          <w:numId w:val="10"/>
        </w:numPr>
        <w:tabs>
          <w:tab w:val="left" w:pos="-720"/>
        </w:tabs>
        <w:suppressAutoHyphens/>
        <w:spacing w:after="0" w:line="240" w:lineRule="auto"/>
        <w:jc w:val="both"/>
        <w:rPr>
          <w:rFonts w:ascii="Trebuchet MS" w:hAnsi="Trebuchet MS"/>
          <w:spacing w:val="-3"/>
          <w:sz w:val="24"/>
          <w:szCs w:val="24"/>
        </w:rPr>
      </w:pPr>
      <w:r w:rsidRPr="006E3101">
        <w:rPr>
          <w:rFonts w:ascii="Trebuchet MS" w:hAnsi="Trebuchet MS"/>
          <w:spacing w:val="-3"/>
          <w:sz w:val="24"/>
          <w:szCs w:val="24"/>
        </w:rPr>
        <w:t>se va asigura funcționarea optimă a tuturor instalațiilor;</w:t>
      </w:r>
    </w:p>
    <w:p w:rsidR="004F1FBC" w:rsidRPr="006E3101" w:rsidRDefault="004F1FBC" w:rsidP="006E3101">
      <w:pPr>
        <w:pStyle w:val="ListParagraph"/>
        <w:numPr>
          <w:ilvl w:val="0"/>
          <w:numId w:val="10"/>
        </w:numPr>
        <w:tabs>
          <w:tab w:val="left" w:pos="-720"/>
        </w:tabs>
        <w:suppressAutoHyphens/>
        <w:spacing w:after="0" w:line="240" w:lineRule="auto"/>
        <w:jc w:val="both"/>
        <w:rPr>
          <w:rFonts w:ascii="Trebuchet MS" w:hAnsi="Trebuchet MS"/>
          <w:spacing w:val="-3"/>
          <w:sz w:val="24"/>
          <w:szCs w:val="24"/>
        </w:rPr>
      </w:pPr>
      <w:r w:rsidRPr="006E3101">
        <w:rPr>
          <w:rFonts w:ascii="Trebuchet MS" w:hAnsi="Trebuchet MS"/>
          <w:spacing w:val="-3"/>
          <w:sz w:val="24"/>
          <w:szCs w:val="24"/>
        </w:rPr>
        <w:t>indicatorii de calitate la centrala termică se vor încadra în prevederile Ordinului 462</w:t>
      </w:r>
      <w:r w:rsidRPr="006E3101">
        <w:rPr>
          <w:rFonts w:ascii="Trebuchet MS" w:hAnsi="Trebuchet MS" w:cs="Times New Roman"/>
          <w:spacing w:val="-3"/>
          <w:sz w:val="24"/>
          <w:szCs w:val="24"/>
        </w:rPr>
        <w:t>/</w:t>
      </w:r>
      <w:r w:rsidRPr="006E3101">
        <w:rPr>
          <w:rFonts w:ascii="Trebuchet MS" w:hAnsi="Trebuchet MS"/>
          <w:spacing w:val="-3"/>
          <w:sz w:val="24"/>
          <w:szCs w:val="24"/>
        </w:rPr>
        <w:t>1993.</w:t>
      </w:r>
    </w:p>
    <w:p w:rsidR="004F1FBC" w:rsidRPr="006E3101" w:rsidRDefault="004F1FBC" w:rsidP="006E3101">
      <w:pPr>
        <w:spacing w:after="0" w:line="240" w:lineRule="auto"/>
        <w:jc w:val="both"/>
        <w:rPr>
          <w:rFonts w:ascii="Trebuchet MS" w:eastAsia="Times New Roman" w:hAnsi="Trebuchet MS" w:cs="Times New Roman"/>
          <w:b/>
          <w:bCs/>
          <w:sz w:val="24"/>
          <w:szCs w:val="24"/>
          <w:u w:val="single"/>
          <w:lang w:eastAsia="ro-RO"/>
        </w:rPr>
      </w:pPr>
    </w:p>
    <w:p w:rsidR="004F1FBC" w:rsidRPr="006E3101" w:rsidRDefault="004F1FBC" w:rsidP="006E3101">
      <w:pPr>
        <w:spacing w:after="0" w:line="240" w:lineRule="auto"/>
        <w:jc w:val="both"/>
        <w:rPr>
          <w:rFonts w:ascii="Trebuchet MS" w:eastAsia="Times New Roman" w:hAnsi="Trebuchet MS" w:cs="Times New Roman"/>
          <w:b/>
          <w:bCs/>
          <w:sz w:val="24"/>
          <w:szCs w:val="24"/>
          <w:u w:val="single"/>
          <w:lang w:eastAsia="ro-RO"/>
        </w:rPr>
      </w:pPr>
      <w:r w:rsidRPr="006E3101">
        <w:rPr>
          <w:rFonts w:ascii="Trebuchet MS" w:eastAsia="Times New Roman" w:hAnsi="Trebuchet MS" w:cs="Times New Roman"/>
          <w:b/>
          <w:bCs/>
          <w:sz w:val="24"/>
          <w:szCs w:val="24"/>
          <w:u w:val="single"/>
          <w:lang w:eastAsia="ro-RO"/>
        </w:rPr>
        <w:t xml:space="preserve">Protecția împotriva zgomotului </w:t>
      </w:r>
    </w:p>
    <w:p w:rsidR="004F1FBC" w:rsidRPr="006E3101" w:rsidRDefault="004F1FBC" w:rsidP="006E3101">
      <w:pPr>
        <w:tabs>
          <w:tab w:val="left" w:pos="426"/>
        </w:tabs>
        <w:spacing w:after="0" w:line="240" w:lineRule="auto"/>
        <w:ind w:left="426" w:hanging="426"/>
        <w:jc w:val="both"/>
        <w:rPr>
          <w:rFonts w:ascii="Trebuchet MS" w:eastAsia="Times New Roman" w:hAnsi="Trebuchet MS" w:cs="Times New Roman"/>
          <w:sz w:val="24"/>
          <w:szCs w:val="24"/>
        </w:rPr>
      </w:pPr>
      <w:r w:rsidRPr="006E3101">
        <w:rPr>
          <w:rFonts w:ascii="Trebuchet MS" w:eastAsia="Times New Roman" w:hAnsi="Trebuchet MS" w:cs="Times New Roman"/>
          <w:bCs/>
          <w:sz w:val="24"/>
          <w:szCs w:val="24"/>
          <w:lang w:eastAsia="ro-RO"/>
        </w:rPr>
        <w:t xml:space="preserve">- </w:t>
      </w:r>
      <w:r w:rsidRPr="006E3101">
        <w:rPr>
          <w:rFonts w:ascii="Trebuchet MS" w:eastAsia="Times New Roman" w:hAnsi="Trebuchet MS" w:cs="Times New Roman"/>
          <w:bCs/>
          <w:sz w:val="24"/>
          <w:szCs w:val="24"/>
          <w:lang w:eastAsia="ro-RO"/>
        </w:rPr>
        <w:tab/>
      </w:r>
      <w:r w:rsidRPr="006E3101">
        <w:rPr>
          <w:rFonts w:ascii="Trebuchet MS" w:eastAsia="Times New Roman" w:hAnsi="Trebuchet MS" w:cs="Times New Roman"/>
          <w:sz w:val="24"/>
          <w:szCs w:val="24"/>
        </w:rPr>
        <w:t>toate echipamentele mecanice trebuie să respecte standardele referitoare la emisiile de zgomot în mediu conform H.G. nr. 1756/2006 privind emisiile de zgomot în mediu produse de echipamentele destinate utilizării în exteriorul clădirilor;</w:t>
      </w:r>
    </w:p>
    <w:p w:rsidR="004F1FBC" w:rsidRPr="006E3101" w:rsidRDefault="004F1FBC" w:rsidP="006E3101">
      <w:pPr>
        <w:tabs>
          <w:tab w:val="left" w:pos="426"/>
        </w:tabs>
        <w:spacing w:after="0" w:line="240" w:lineRule="auto"/>
        <w:ind w:left="426" w:hanging="426"/>
        <w:jc w:val="both"/>
        <w:rPr>
          <w:rFonts w:ascii="Trebuchet MS" w:eastAsia="Times New Roman" w:hAnsi="Trebuchet MS" w:cs="Times New Roman"/>
          <w:sz w:val="24"/>
          <w:szCs w:val="24"/>
          <w:lang w:eastAsia="ro-RO"/>
        </w:rPr>
      </w:pPr>
      <w:r w:rsidRPr="006E3101">
        <w:rPr>
          <w:rFonts w:ascii="Trebuchet MS" w:eastAsia="Times New Roman" w:hAnsi="Trebuchet MS" w:cs="Times New Roman"/>
          <w:sz w:val="24"/>
          <w:szCs w:val="24"/>
        </w:rPr>
        <w:t xml:space="preserve">- </w:t>
      </w:r>
      <w:r w:rsidRPr="006E3101">
        <w:rPr>
          <w:rFonts w:ascii="Trebuchet MS" w:eastAsia="Times New Roman" w:hAnsi="Trebuchet MS" w:cs="Times New Roman"/>
          <w:sz w:val="24"/>
          <w:szCs w:val="24"/>
        </w:rPr>
        <w:tab/>
        <w:t>în timpul execuţiei proiectului n</w:t>
      </w:r>
      <w:r w:rsidRPr="006E3101">
        <w:rPr>
          <w:rFonts w:ascii="Trebuchet MS" w:eastAsia="Times New Roman" w:hAnsi="Trebuchet MS" w:cs="Times New Roman"/>
          <w:sz w:val="24"/>
          <w:szCs w:val="24"/>
          <w:lang w:eastAsia="ro-RO"/>
        </w:rPr>
        <w:t xml:space="preserve">ivelul de zgomot echivalent se va încadra în limitele </w:t>
      </w:r>
      <w:r w:rsidRPr="006E3101">
        <w:rPr>
          <w:rFonts w:ascii="Trebuchet MS" w:eastAsia="Times New Roman" w:hAnsi="Trebuchet MS"/>
          <w:sz w:val="24"/>
          <w:szCs w:val="24"/>
        </w:rPr>
        <w:t>SR 10009:2017</w:t>
      </w:r>
      <w:r w:rsidRPr="006E3101">
        <w:rPr>
          <w:rFonts w:ascii="Trebuchet MS" w:eastAsia="Times New Roman" w:hAnsi="Trebuchet MS"/>
          <w:bCs/>
          <w:i/>
          <w:iCs/>
          <w:sz w:val="24"/>
          <w:szCs w:val="24"/>
          <w:lang w:eastAsia="ro-RO"/>
        </w:rPr>
        <w:t>/C91:2020</w:t>
      </w:r>
      <w:r w:rsidRPr="006E3101">
        <w:rPr>
          <w:rFonts w:ascii="Trebuchet MS" w:eastAsia="Times New Roman" w:hAnsi="Trebuchet MS"/>
          <w:sz w:val="24"/>
          <w:szCs w:val="24"/>
        </w:rPr>
        <w:t xml:space="preserve"> – Acustica - limite admisibile ale nivelului de zgomot din mediul ambiant</w:t>
      </w:r>
      <w:r w:rsidRPr="006E3101">
        <w:rPr>
          <w:rFonts w:ascii="Trebuchet MS" w:eastAsia="Times New Roman" w:hAnsi="Trebuchet MS" w:cs="Times New Roman"/>
          <w:sz w:val="24"/>
          <w:szCs w:val="24"/>
          <w:lang w:eastAsia="ro-RO"/>
        </w:rPr>
        <w:t>, STAS 6156/1986 - Protecţia împotriva zgomotului in construcţii civile si social - culturale şi OM nr. 119/2014 pentru aprobarea Normelor de igienă şi sănătate publica privind mediul de viaţă al populaţiei, respectiv:</w:t>
      </w:r>
    </w:p>
    <w:p w:rsidR="004F1FBC" w:rsidRPr="006E3101" w:rsidRDefault="004F1FBC" w:rsidP="006E3101">
      <w:pPr>
        <w:numPr>
          <w:ilvl w:val="0"/>
          <w:numId w:val="4"/>
        </w:numPr>
        <w:spacing w:after="0" w:line="240" w:lineRule="auto"/>
        <w:jc w:val="both"/>
        <w:rPr>
          <w:rFonts w:ascii="Trebuchet MS" w:eastAsia="Times New Roman" w:hAnsi="Trebuchet MS" w:cs="Times New Roman"/>
          <w:sz w:val="24"/>
          <w:szCs w:val="24"/>
          <w:lang w:eastAsia="ro-RO"/>
        </w:rPr>
      </w:pPr>
      <w:r w:rsidRPr="006E3101">
        <w:rPr>
          <w:rFonts w:ascii="Trebuchet MS" w:eastAsia="Times New Roman" w:hAnsi="Trebuchet MS" w:cs="Times New Roman"/>
          <w:sz w:val="24"/>
          <w:szCs w:val="24"/>
          <w:lang w:eastAsia="ro-RO"/>
        </w:rPr>
        <w:t>65 dB - la limita zonei funcţionale a amplasamentului;</w:t>
      </w:r>
    </w:p>
    <w:p w:rsidR="004F1FBC" w:rsidRPr="006E3101" w:rsidRDefault="004F1FBC" w:rsidP="006E3101">
      <w:pPr>
        <w:numPr>
          <w:ilvl w:val="0"/>
          <w:numId w:val="4"/>
        </w:numPr>
        <w:spacing w:after="0" w:line="240" w:lineRule="auto"/>
        <w:jc w:val="both"/>
        <w:rPr>
          <w:rFonts w:ascii="Trebuchet MS" w:eastAsia="Times New Roman" w:hAnsi="Trebuchet MS" w:cs="Times New Roman"/>
          <w:sz w:val="24"/>
          <w:szCs w:val="24"/>
          <w:lang w:eastAsia="ro-RO"/>
        </w:rPr>
      </w:pPr>
      <w:r w:rsidRPr="006E3101">
        <w:rPr>
          <w:rFonts w:ascii="Trebuchet MS" w:eastAsia="Times New Roman" w:hAnsi="Trebuchet MS" w:cs="Times New Roman"/>
          <w:sz w:val="24"/>
          <w:szCs w:val="24"/>
          <w:lang w:eastAsia="ro-RO"/>
        </w:rPr>
        <w:t>55 dB în timpul zilei/45 dB noaptea (orele 23.00-7.00)  – la fațada clădirilor învecinate, considerate zone protejate;</w:t>
      </w:r>
    </w:p>
    <w:p w:rsidR="004F1FBC" w:rsidRPr="006E3101" w:rsidRDefault="004F1FBC" w:rsidP="006E3101">
      <w:pPr>
        <w:numPr>
          <w:ilvl w:val="0"/>
          <w:numId w:val="4"/>
        </w:numPr>
        <w:spacing w:after="0" w:line="240" w:lineRule="auto"/>
        <w:jc w:val="both"/>
        <w:rPr>
          <w:rFonts w:ascii="Trebuchet MS" w:eastAsia="Times New Roman" w:hAnsi="Trebuchet MS" w:cs="Times New Roman"/>
          <w:sz w:val="24"/>
          <w:szCs w:val="24"/>
          <w:lang w:eastAsia="ro-RO"/>
        </w:rPr>
      </w:pPr>
      <w:r w:rsidRPr="006E3101">
        <w:rPr>
          <w:rFonts w:ascii="Trebuchet MS" w:eastAsia="Times New Roman" w:hAnsi="Trebuchet MS" w:cs="Times New Roman"/>
          <w:sz w:val="24"/>
          <w:szCs w:val="24"/>
          <w:lang w:eastAsia="ro-RO"/>
        </w:rPr>
        <w:t xml:space="preserve">35 dB in timpul zilei/30 dB noaptea (orele 23.00-7.00) în interiorul zonelor funcționale ale clădirilor de locuit considerate zone protejate, aflate in zona de impact a activității desfășurate pe amplasamentul autorizat. </w:t>
      </w:r>
    </w:p>
    <w:p w:rsidR="004F1FBC" w:rsidRPr="006E3101" w:rsidRDefault="004F1FBC" w:rsidP="006E3101">
      <w:pPr>
        <w:spacing w:after="0" w:line="240" w:lineRule="auto"/>
        <w:jc w:val="both"/>
        <w:rPr>
          <w:rFonts w:ascii="Trebuchet MS" w:eastAsia="Times New Roman" w:hAnsi="Trebuchet MS" w:cs="Times New Roman"/>
          <w:b/>
          <w:bCs/>
          <w:sz w:val="24"/>
          <w:szCs w:val="24"/>
          <w:u w:val="single"/>
          <w:lang w:eastAsia="ro-RO"/>
        </w:rPr>
      </w:pPr>
    </w:p>
    <w:p w:rsidR="004F1FBC" w:rsidRPr="006E3101" w:rsidRDefault="004F1FBC" w:rsidP="006E3101">
      <w:pPr>
        <w:spacing w:after="0" w:line="240" w:lineRule="auto"/>
        <w:jc w:val="both"/>
        <w:rPr>
          <w:rFonts w:ascii="Trebuchet MS" w:eastAsia="Times New Roman" w:hAnsi="Trebuchet MS" w:cs="Times New Roman"/>
          <w:b/>
          <w:bCs/>
          <w:sz w:val="24"/>
          <w:szCs w:val="24"/>
          <w:u w:val="single"/>
          <w:lang w:eastAsia="ro-RO"/>
        </w:rPr>
      </w:pPr>
      <w:r w:rsidRPr="006E3101">
        <w:rPr>
          <w:rFonts w:ascii="Trebuchet MS" w:eastAsia="Times New Roman" w:hAnsi="Trebuchet MS" w:cs="Times New Roman"/>
          <w:b/>
          <w:bCs/>
          <w:sz w:val="24"/>
          <w:szCs w:val="24"/>
          <w:u w:val="single"/>
          <w:lang w:eastAsia="ro-RO"/>
        </w:rPr>
        <w:t>Protecţia solului</w:t>
      </w:r>
    </w:p>
    <w:p w:rsidR="004F1FBC" w:rsidRPr="006E3101" w:rsidRDefault="004F1FBC" w:rsidP="006E3101">
      <w:pPr>
        <w:spacing w:after="0" w:line="240" w:lineRule="auto"/>
        <w:jc w:val="both"/>
        <w:rPr>
          <w:rFonts w:ascii="Trebuchet MS" w:eastAsia="Times New Roman" w:hAnsi="Trebuchet MS" w:cs="Times New Roman"/>
          <w:b/>
          <w:bCs/>
          <w:sz w:val="24"/>
          <w:szCs w:val="24"/>
          <w:lang w:eastAsia="ro-RO"/>
        </w:rPr>
      </w:pPr>
      <w:r w:rsidRPr="006E3101">
        <w:rPr>
          <w:rFonts w:ascii="Trebuchet MS" w:eastAsia="Times New Roman" w:hAnsi="Trebuchet MS" w:cs="Times New Roman"/>
          <w:sz w:val="24"/>
          <w:szCs w:val="24"/>
          <w:lang w:eastAsia="ro-RO"/>
        </w:rPr>
        <w:t xml:space="preserve"> </w:t>
      </w:r>
      <w:r w:rsidRPr="006E3101">
        <w:rPr>
          <w:rFonts w:ascii="Trebuchet MS" w:eastAsia="Times New Roman" w:hAnsi="Trebuchet MS" w:cs="Times New Roman"/>
          <w:sz w:val="24"/>
          <w:szCs w:val="24"/>
        </w:rPr>
        <w:t>-</w:t>
      </w:r>
      <w:r w:rsidRPr="006E3101">
        <w:rPr>
          <w:rFonts w:ascii="Trebuchet MS" w:eastAsia="Times New Roman" w:hAnsi="Trebuchet MS" w:cs="Times New Roman"/>
          <w:b/>
          <w:bCs/>
          <w:sz w:val="24"/>
          <w:szCs w:val="24"/>
          <w:lang w:eastAsia="ro-RO"/>
        </w:rPr>
        <w:t xml:space="preserve">    a)În perioada de construire</w:t>
      </w:r>
    </w:p>
    <w:p w:rsidR="004F1FBC" w:rsidRPr="006E3101" w:rsidRDefault="004F1FBC" w:rsidP="006E3101">
      <w:pPr>
        <w:tabs>
          <w:tab w:val="left" w:pos="1134"/>
        </w:tabs>
        <w:spacing w:after="0" w:line="240" w:lineRule="auto"/>
        <w:ind w:left="357"/>
        <w:contextualSpacing/>
        <w:jc w:val="both"/>
        <w:rPr>
          <w:rFonts w:ascii="Trebuchet MS" w:eastAsia="Calibri" w:hAnsi="Trebuchet MS" w:cs="Times New Roman"/>
          <w:sz w:val="24"/>
          <w:szCs w:val="24"/>
        </w:rPr>
      </w:pPr>
      <w:r w:rsidRPr="006E3101">
        <w:rPr>
          <w:rFonts w:ascii="Trebuchet MS" w:eastAsia="Times New Roman" w:hAnsi="Trebuchet MS" w:cs="Times New Roman"/>
          <w:b/>
          <w:bCs/>
          <w:sz w:val="24"/>
          <w:szCs w:val="24"/>
          <w:lang w:eastAsia="ro-RO"/>
        </w:rPr>
        <w:t xml:space="preserve">-  </w:t>
      </w:r>
      <w:r w:rsidRPr="006E3101">
        <w:rPr>
          <w:rFonts w:ascii="Trebuchet MS" w:eastAsia="Calibri" w:hAnsi="Trebuchet MS" w:cs="Times New Roman"/>
          <w:sz w:val="24"/>
          <w:szCs w:val="24"/>
        </w:rPr>
        <w:t xml:space="preserve"> nu vor fi afectate suprafeţe suplimentare acoperite cu vegetaţie, faţă de cele prevăzute în proiect;</w:t>
      </w:r>
    </w:p>
    <w:p w:rsidR="004F1FBC" w:rsidRPr="006E3101" w:rsidRDefault="004F1FBC" w:rsidP="006E3101">
      <w:pPr>
        <w:pStyle w:val="ListParagraph"/>
        <w:numPr>
          <w:ilvl w:val="0"/>
          <w:numId w:val="11"/>
        </w:numPr>
        <w:tabs>
          <w:tab w:val="left" w:pos="426"/>
        </w:tabs>
        <w:spacing w:after="0" w:line="240" w:lineRule="auto"/>
        <w:jc w:val="both"/>
        <w:rPr>
          <w:rFonts w:ascii="Trebuchet MS" w:eastAsia="Times New Roman" w:hAnsi="Trebuchet MS" w:cs="Times New Roman"/>
          <w:sz w:val="24"/>
          <w:szCs w:val="24"/>
        </w:rPr>
      </w:pPr>
      <w:r w:rsidRPr="006E3101">
        <w:rPr>
          <w:rFonts w:ascii="Trebuchet MS" w:eastAsia="Times New Roman" w:hAnsi="Trebuchet MS" w:cs="Times New Roman"/>
          <w:sz w:val="24"/>
          <w:szCs w:val="24"/>
        </w:rPr>
        <w:t>mijloacele de transport vor fi asigurate astfel încât să nu existe pierderi de material sau deşeuri în timpul transportului;</w:t>
      </w:r>
    </w:p>
    <w:p w:rsidR="004F1FBC" w:rsidRPr="006E3101" w:rsidRDefault="004F1FBC" w:rsidP="006E3101">
      <w:pPr>
        <w:pStyle w:val="ListParagraph"/>
        <w:numPr>
          <w:ilvl w:val="0"/>
          <w:numId w:val="11"/>
        </w:numPr>
        <w:tabs>
          <w:tab w:val="left" w:pos="426"/>
        </w:tabs>
        <w:spacing w:after="0" w:line="240" w:lineRule="auto"/>
        <w:jc w:val="both"/>
        <w:rPr>
          <w:rFonts w:ascii="Trebuchet MS" w:eastAsia="Times New Roman" w:hAnsi="Trebuchet MS" w:cs="Times New Roman"/>
          <w:sz w:val="24"/>
          <w:szCs w:val="24"/>
        </w:rPr>
      </w:pPr>
      <w:r w:rsidRPr="006E3101">
        <w:rPr>
          <w:rFonts w:ascii="Trebuchet MS" w:eastAsia="Times New Roman" w:hAnsi="Trebuchet MS" w:cs="Times New Roman"/>
          <w:sz w:val="24"/>
          <w:szCs w:val="24"/>
        </w:rPr>
        <w:t>utilajele de construcţii se vor alimenta cu carburanţi numai în zone special amenajate fără a se contamina solul cu produse petroliere;</w:t>
      </w:r>
    </w:p>
    <w:p w:rsidR="004F1FBC" w:rsidRPr="006E3101" w:rsidRDefault="004F1FBC" w:rsidP="006E3101">
      <w:pPr>
        <w:pStyle w:val="ListParagraph"/>
        <w:numPr>
          <w:ilvl w:val="0"/>
          <w:numId w:val="11"/>
        </w:numPr>
        <w:tabs>
          <w:tab w:val="left" w:pos="426"/>
        </w:tabs>
        <w:spacing w:after="0" w:line="240" w:lineRule="auto"/>
        <w:jc w:val="both"/>
        <w:rPr>
          <w:rFonts w:ascii="Trebuchet MS" w:eastAsia="Times New Roman" w:hAnsi="Trebuchet MS" w:cs="Times New Roman"/>
          <w:sz w:val="24"/>
          <w:szCs w:val="24"/>
        </w:rPr>
      </w:pPr>
      <w:r w:rsidRPr="006E3101">
        <w:rPr>
          <w:rFonts w:ascii="Trebuchet MS" w:eastAsia="Times New Roman" w:hAnsi="Trebuchet MS" w:cs="Times New Roman"/>
          <w:sz w:val="24"/>
          <w:szCs w:val="24"/>
        </w:rPr>
        <w:t>întreţinerea utilajelor/mijloacelor de transport (spălarea lor, efectuarea de reparaţii, schimburile de ulei) se vor face numai la service-uri/baze de producţie autorizate;</w:t>
      </w:r>
    </w:p>
    <w:p w:rsidR="004F1FBC" w:rsidRPr="006E3101" w:rsidRDefault="004F1FBC" w:rsidP="006E3101">
      <w:pPr>
        <w:numPr>
          <w:ilvl w:val="0"/>
          <w:numId w:val="11"/>
        </w:numPr>
        <w:spacing w:after="0" w:line="240" w:lineRule="auto"/>
        <w:jc w:val="both"/>
        <w:rPr>
          <w:rFonts w:ascii="Trebuchet MS" w:hAnsi="Trebuchet MS"/>
          <w:sz w:val="24"/>
          <w:szCs w:val="24"/>
        </w:rPr>
      </w:pPr>
      <w:r w:rsidRPr="006E3101">
        <w:rPr>
          <w:rFonts w:ascii="Trebuchet MS" w:hAnsi="Trebuchet MS"/>
          <w:sz w:val="24"/>
          <w:szCs w:val="24"/>
        </w:rPr>
        <w:t>alimentarea cu carburanţi a mijloacelor de transport se va face de la staţii de distribuţie carburanţi autorizate, iar pentru utilaje alimentarea se va face numai cu respectarea tuturor normelor de protecţie  mediului;</w:t>
      </w:r>
    </w:p>
    <w:p w:rsidR="004F1FBC" w:rsidRPr="006E3101" w:rsidRDefault="004F1FBC" w:rsidP="006E3101">
      <w:pPr>
        <w:numPr>
          <w:ilvl w:val="0"/>
          <w:numId w:val="11"/>
        </w:numPr>
        <w:spacing w:after="0" w:line="240" w:lineRule="auto"/>
        <w:jc w:val="both"/>
        <w:rPr>
          <w:rFonts w:ascii="Trebuchet MS" w:hAnsi="Trebuchet MS"/>
          <w:sz w:val="24"/>
          <w:szCs w:val="24"/>
        </w:rPr>
      </w:pPr>
      <w:r w:rsidRPr="006E3101">
        <w:rPr>
          <w:rFonts w:ascii="Trebuchet MS" w:hAnsi="Trebuchet MS"/>
          <w:sz w:val="24"/>
          <w:szCs w:val="24"/>
        </w:rPr>
        <w:t>se vor amenaja spaţii amenajate corepunzător pentru depozitarea materialelor de construcţie şi pentru depozitarea temporară a deşeurilor generate;</w:t>
      </w:r>
    </w:p>
    <w:p w:rsidR="004F1FBC" w:rsidRPr="006E3101" w:rsidRDefault="004F1FBC" w:rsidP="006E3101">
      <w:pPr>
        <w:pStyle w:val="ListParagraph"/>
        <w:numPr>
          <w:ilvl w:val="0"/>
          <w:numId w:val="11"/>
        </w:numPr>
        <w:tabs>
          <w:tab w:val="left" w:pos="-720"/>
        </w:tabs>
        <w:suppressAutoHyphens/>
        <w:spacing w:after="0" w:line="240" w:lineRule="auto"/>
        <w:jc w:val="both"/>
        <w:rPr>
          <w:rFonts w:ascii="Trebuchet MS" w:hAnsi="Trebuchet MS"/>
          <w:sz w:val="24"/>
          <w:szCs w:val="24"/>
        </w:rPr>
      </w:pPr>
      <w:r w:rsidRPr="006E3101">
        <w:rPr>
          <w:rFonts w:ascii="Trebuchet MS" w:hAnsi="Trebuchet MS"/>
          <w:sz w:val="24"/>
          <w:szCs w:val="24"/>
        </w:rPr>
        <w:t xml:space="preserve">se interzice poluarea solului cu carburanţi, uleiuri uzate în urma operaţiilor de staţionare, aprovizionare, depozitare sau alimentare cu combustibili a utilajelor şi a mijloacelor de transport sau datorită funcţionării necorespunzătoare a acestora;  </w:t>
      </w:r>
    </w:p>
    <w:p w:rsidR="004F1FBC" w:rsidRPr="006E3101" w:rsidRDefault="004F1FBC" w:rsidP="006E3101">
      <w:pPr>
        <w:tabs>
          <w:tab w:val="left" w:pos="-720"/>
        </w:tabs>
        <w:suppressAutoHyphens/>
        <w:spacing w:after="0" w:line="240" w:lineRule="auto"/>
        <w:rPr>
          <w:rFonts w:ascii="Trebuchet MS" w:hAnsi="Trebuchet MS"/>
          <w:b/>
          <w:bCs/>
          <w:sz w:val="24"/>
          <w:szCs w:val="24"/>
        </w:rPr>
      </w:pPr>
      <w:r w:rsidRPr="006E3101">
        <w:rPr>
          <w:rFonts w:ascii="Trebuchet MS" w:hAnsi="Trebuchet MS"/>
          <w:b/>
          <w:bCs/>
          <w:sz w:val="24"/>
          <w:szCs w:val="24"/>
        </w:rPr>
        <w:t>b) În perioada de funcţionare</w:t>
      </w:r>
    </w:p>
    <w:p w:rsidR="004F1FBC" w:rsidRPr="006E3101" w:rsidRDefault="004F1FBC" w:rsidP="006E3101">
      <w:pPr>
        <w:spacing w:after="0" w:line="240" w:lineRule="auto"/>
        <w:ind w:right="-52"/>
        <w:jc w:val="both"/>
        <w:rPr>
          <w:rFonts w:ascii="Trebuchet MS" w:hAnsi="Trebuchet MS"/>
          <w:sz w:val="24"/>
          <w:szCs w:val="24"/>
        </w:rPr>
      </w:pPr>
      <w:r w:rsidRPr="006E3101">
        <w:rPr>
          <w:rFonts w:ascii="Trebuchet MS" w:hAnsi="Trebuchet MS"/>
          <w:sz w:val="24"/>
          <w:szCs w:val="24"/>
        </w:rPr>
        <w:t xml:space="preserve">      -   se vor amenaja spaţii pentru stocarea temporară a deşeurilor generate din activitate;</w:t>
      </w:r>
    </w:p>
    <w:p w:rsidR="004F1FBC" w:rsidRPr="006E3101" w:rsidRDefault="004F1FBC" w:rsidP="006E3101">
      <w:pPr>
        <w:tabs>
          <w:tab w:val="left" w:pos="1134"/>
        </w:tabs>
        <w:spacing w:after="0" w:line="240" w:lineRule="auto"/>
        <w:ind w:left="357"/>
        <w:contextualSpacing/>
        <w:jc w:val="both"/>
        <w:rPr>
          <w:rFonts w:ascii="Trebuchet MS" w:eastAsia="Calibri" w:hAnsi="Trebuchet MS" w:cs="Times New Roman"/>
          <w:sz w:val="24"/>
          <w:szCs w:val="24"/>
        </w:rPr>
      </w:pPr>
      <w:r w:rsidRPr="006E3101">
        <w:rPr>
          <w:rFonts w:ascii="Trebuchet MS" w:eastAsia="Calibri" w:hAnsi="Trebuchet MS" w:cs="Times New Roman"/>
          <w:sz w:val="24"/>
          <w:szCs w:val="24"/>
        </w:rPr>
        <w:t>- la finalizarea proiectului se vor reface suprafețele de teren afectate si se vor evacua deșeurile rezultate</w:t>
      </w:r>
      <w:r w:rsidR="003C00C1" w:rsidRPr="006E3101">
        <w:rPr>
          <w:rFonts w:ascii="Trebuchet MS" w:eastAsia="Calibri" w:hAnsi="Trebuchet MS" w:cs="Times New Roman"/>
          <w:sz w:val="24"/>
          <w:szCs w:val="24"/>
        </w:rPr>
        <w:t xml:space="preserve"> conform contract </w:t>
      </w:r>
      <w:r w:rsidR="003C00C1" w:rsidRPr="006E3101">
        <w:rPr>
          <w:rFonts w:ascii="Trebuchet MS" w:hAnsi="Trebuchet MS" w:cs="Times New Roman"/>
          <w:sz w:val="24"/>
          <w:szCs w:val="24"/>
        </w:rPr>
        <w:t>cu societati specializate și autorizate;</w:t>
      </w:r>
    </w:p>
    <w:p w:rsidR="004F1FBC" w:rsidRPr="006E3101" w:rsidRDefault="004F1FBC" w:rsidP="006E3101">
      <w:pPr>
        <w:tabs>
          <w:tab w:val="left" w:pos="1134"/>
        </w:tabs>
        <w:spacing w:after="0" w:line="240" w:lineRule="auto"/>
        <w:ind w:left="357"/>
        <w:contextualSpacing/>
        <w:jc w:val="both"/>
        <w:rPr>
          <w:rFonts w:ascii="Trebuchet MS" w:eastAsia="Calibri" w:hAnsi="Trebuchet MS" w:cs="Times New Roman"/>
          <w:sz w:val="24"/>
          <w:szCs w:val="24"/>
        </w:rPr>
      </w:pPr>
      <w:r w:rsidRPr="006E3101">
        <w:rPr>
          <w:rFonts w:ascii="Trebuchet MS" w:eastAsia="Calibri" w:hAnsi="Trebuchet MS" w:cs="Times New Roman"/>
          <w:sz w:val="24"/>
          <w:szCs w:val="24"/>
        </w:rPr>
        <w:t>-  la încheierea lucrărilor, suprafețele ocupate temporar vor fi aduse la starea inițială.</w:t>
      </w:r>
    </w:p>
    <w:p w:rsidR="004F1FBC" w:rsidRPr="006E3101" w:rsidRDefault="004F1FBC" w:rsidP="006E3101">
      <w:pPr>
        <w:tabs>
          <w:tab w:val="left" w:pos="1134"/>
        </w:tabs>
        <w:spacing w:after="0" w:line="240" w:lineRule="auto"/>
        <w:ind w:left="357"/>
        <w:contextualSpacing/>
        <w:jc w:val="both"/>
        <w:rPr>
          <w:rFonts w:ascii="Trebuchet MS" w:eastAsia="Calibri" w:hAnsi="Trebuchet MS" w:cs="Times New Roman"/>
          <w:sz w:val="24"/>
          <w:szCs w:val="24"/>
        </w:rPr>
      </w:pPr>
    </w:p>
    <w:p w:rsidR="004F1FBC" w:rsidRPr="006E3101" w:rsidRDefault="004F1FBC" w:rsidP="006E3101">
      <w:pPr>
        <w:pStyle w:val="Heading4"/>
        <w:spacing w:before="0" w:after="0" w:line="240" w:lineRule="auto"/>
        <w:ind w:left="0" w:firstLine="0"/>
        <w:rPr>
          <w:rFonts w:ascii="Trebuchet MS" w:hAnsi="Trebuchet MS"/>
          <w:sz w:val="24"/>
          <w:szCs w:val="24"/>
          <w:u w:val="single"/>
        </w:rPr>
      </w:pPr>
      <w:r w:rsidRPr="006E3101">
        <w:rPr>
          <w:rFonts w:ascii="Trebuchet MS" w:hAnsi="Trebuchet MS"/>
          <w:sz w:val="24"/>
          <w:szCs w:val="24"/>
          <w:u w:val="single"/>
        </w:rPr>
        <w:lastRenderedPageBreak/>
        <w:t>Modul de gospodărire a deşeurilor</w:t>
      </w:r>
    </w:p>
    <w:p w:rsidR="004F1FBC" w:rsidRPr="006E3101" w:rsidRDefault="004F1FBC" w:rsidP="006E3101">
      <w:pPr>
        <w:spacing w:after="0" w:line="240" w:lineRule="auto"/>
        <w:ind w:firstLine="720"/>
        <w:jc w:val="both"/>
        <w:rPr>
          <w:rFonts w:ascii="Trebuchet MS" w:hAnsi="Trebuchet MS"/>
          <w:sz w:val="24"/>
          <w:szCs w:val="24"/>
        </w:rPr>
      </w:pPr>
      <w:r w:rsidRPr="006E3101">
        <w:rPr>
          <w:rFonts w:ascii="Trebuchet MS" w:hAnsi="Trebuchet MS"/>
          <w:b/>
          <w:i/>
          <w:sz w:val="24"/>
          <w:szCs w:val="24"/>
        </w:rPr>
        <w:t xml:space="preserve">Atât în perioada de construire cât și în cea de funcționare titularul are obligația respectării </w:t>
      </w:r>
      <w:proofErr w:type="spellStart"/>
      <w:r w:rsidRPr="006E3101">
        <w:rPr>
          <w:rFonts w:ascii="Trebuchet MS" w:hAnsi="Trebuchet MS"/>
          <w:b/>
          <w:i/>
          <w:sz w:val="24"/>
          <w:szCs w:val="24"/>
          <w:lang w:val="fr-FR"/>
        </w:rPr>
        <w:t>prevederilor</w:t>
      </w:r>
      <w:proofErr w:type="spellEnd"/>
      <w:r w:rsidRPr="006E3101">
        <w:rPr>
          <w:rFonts w:ascii="Trebuchet MS" w:hAnsi="Trebuchet MS"/>
          <w:b/>
          <w:i/>
          <w:sz w:val="24"/>
          <w:szCs w:val="24"/>
          <w:lang w:val="fr-FR"/>
        </w:rPr>
        <w:t xml:space="preserve"> </w:t>
      </w:r>
      <w:r w:rsidRPr="006E3101">
        <w:rPr>
          <w:rFonts w:ascii="Trebuchet MS" w:hAnsi="Trebuchet MS"/>
          <w:b/>
          <w:i/>
          <w:sz w:val="24"/>
          <w:szCs w:val="24"/>
          <w:lang w:val="pt-BR"/>
        </w:rPr>
        <w:t xml:space="preserve">Ordonaţei de Urgenţă a Guvernului României privind  protecţia mediului nr. 195/2005, aprobată cu modificări şi completări prin Legea 265/2006, cu modificările şi completările ulterioare precum și ale </w:t>
      </w:r>
      <w:r w:rsidRPr="006E3101">
        <w:rPr>
          <w:rFonts w:ascii="Trebuchet MS" w:hAnsi="Trebuchet MS"/>
          <w:b/>
          <w:i/>
          <w:sz w:val="24"/>
          <w:szCs w:val="24"/>
        </w:rPr>
        <w:t>a</w:t>
      </w:r>
      <w:r w:rsidRPr="006E3101">
        <w:rPr>
          <w:rFonts w:ascii="Trebuchet MS" w:hAnsi="Trebuchet MS"/>
          <w:sz w:val="24"/>
          <w:szCs w:val="24"/>
        </w:rPr>
        <w:t xml:space="preserve"> </w:t>
      </w:r>
      <w:r w:rsidRPr="006E3101">
        <w:rPr>
          <w:rFonts w:ascii="Trebuchet MS" w:hAnsi="Trebuchet MS"/>
          <w:b/>
          <w:i/>
          <w:sz w:val="24"/>
          <w:szCs w:val="24"/>
        </w:rPr>
        <w:t>OUG 92/2021 privind regimul deșeurilor</w:t>
      </w:r>
      <w:r w:rsidR="00FC3A0B" w:rsidRPr="006E3101">
        <w:rPr>
          <w:rFonts w:ascii="Trebuchet MS" w:hAnsi="Trebuchet MS"/>
          <w:b/>
          <w:i/>
          <w:sz w:val="24"/>
          <w:szCs w:val="24"/>
        </w:rPr>
        <w:t>, aprobata prin Legea 17/2023.</w:t>
      </w:r>
      <w:r w:rsidRPr="006E3101">
        <w:rPr>
          <w:rFonts w:ascii="Trebuchet MS" w:hAnsi="Trebuchet MS"/>
          <w:sz w:val="24"/>
          <w:szCs w:val="24"/>
        </w:rPr>
        <w:t xml:space="preserve">       </w:t>
      </w:r>
    </w:p>
    <w:p w:rsidR="004F1FBC" w:rsidRPr="006E3101" w:rsidRDefault="004F1FBC" w:rsidP="006E3101">
      <w:pPr>
        <w:tabs>
          <w:tab w:val="left" w:pos="1134"/>
        </w:tabs>
        <w:spacing w:after="0" w:line="240" w:lineRule="auto"/>
        <w:ind w:left="357"/>
        <w:contextualSpacing/>
        <w:jc w:val="both"/>
        <w:rPr>
          <w:rFonts w:ascii="Trebuchet MS" w:eastAsia="Calibri" w:hAnsi="Trebuchet MS" w:cs="Times New Roman"/>
          <w:sz w:val="24"/>
          <w:szCs w:val="24"/>
        </w:rPr>
      </w:pPr>
      <w:r w:rsidRPr="006E3101">
        <w:rPr>
          <w:rFonts w:ascii="Trebuchet MS" w:eastAsia="Calibri" w:hAnsi="Trebuchet MS" w:cs="Times New Roman"/>
          <w:sz w:val="24"/>
          <w:szCs w:val="24"/>
        </w:rPr>
        <w:t xml:space="preserve">- se va efectua colectarea selectivă/valorificarea/eliminarea finală a deşeurilor generate, prin societăţi autorizate din punct de vedere al protecţiei mediului, </w:t>
      </w:r>
      <w:r w:rsidR="00FA4E5C" w:rsidRPr="006E3101">
        <w:rPr>
          <w:rFonts w:ascii="Trebuchet MS" w:eastAsia="Calibri" w:hAnsi="Trebuchet MS" w:cs="Times New Roman"/>
          <w:sz w:val="24"/>
          <w:szCs w:val="24"/>
        </w:rPr>
        <w:t>pe</w:t>
      </w:r>
      <w:r w:rsidRPr="006E3101">
        <w:rPr>
          <w:rFonts w:ascii="Trebuchet MS" w:eastAsia="Calibri" w:hAnsi="Trebuchet MS" w:cs="Times New Roman"/>
          <w:sz w:val="24"/>
          <w:szCs w:val="24"/>
        </w:rPr>
        <w:t xml:space="preserve"> baza de contract;</w:t>
      </w:r>
    </w:p>
    <w:p w:rsidR="004F1FBC" w:rsidRPr="006E3101" w:rsidRDefault="004F1FBC" w:rsidP="006E3101">
      <w:pPr>
        <w:tabs>
          <w:tab w:val="left" w:pos="1134"/>
        </w:tabs>
        <w:spacing w:after="0" w:line="240" w:lineRule="auto"/>
        <w:ind w:left="357"/>
        <w:contextualSpacing/>
        <w:jc w:val="both"/>
        <w:rPr>
          <w:rFonts w:ascii="Trebuchet MS" w:eastAsia="Calibri" w:hAnsi="Trebuchet MS" w:cs="Times New Roman"/>
          <w:sz w:val="24"/>
          <w:szCs w:val="24"/>
        </w:rPr>
      </w:pPr>
      <w:r w:rsidRPr="006E3101">
        <w:rPr>
          <w:rFonts w:ascii="Trebuchet MS" w:eastAsia="Calibri" w:hAnsi="Trebuchet MS" w:cs="Times New Roman"/>
          <w:sz w:val="24"/>
          <w:szCs w:val="24"/>
        </w:rPr>
        <w:t>- transportul deşeurilor la operatorul economic autorizat pentru colectare/valorificare/ eliminare se va face cu respectarea prevederilor H.G. nr. 1061/2008, privind transportul deşeurilor periculoase şi nepericuloase pe teritoriul României şi cu mijloace de transport adecvate, care să respecte normele ADR;</w:t>
      </w:r>
    </w:p>
    <w:p w:rsidR="004F1FBC" w:rsidRPr="006E3101" w:rsidRDefault="004F1FBC" w:rsidP="006E3101">
      <w:pPr>
        <w:tabs>
          <w:tab w:val="left" w:pos="1134"/>
        </w:tabs>
        <w:spacing w:after="0" w:line="240" w:lineRule="auto"/>
        <w:ind w:left="357"/>
        <w:contextualSpacing/>
        <w:jc w:val="both"/>
        <w:rPr>
          <w:rFonts w:ascii="Trebuchet MS" w:eastAsia="Calibri" w:hAnsi="Trebuchet MS" w:cs="Times New Roman"/>
          <w:sz w:val="24"/>
          <w:szCs w:val="24"/>
        </w:rPr>
      </w:pPr>
      <w:r w:rsidRPr="006E3101">
        <w:rPr>
          <w:rFonts w:ascii="Trebuchet MS" w:eastAsia="Calibri" w:hAnsi="Trebuchet MS" w:cs="Times New Roman"/>
          <w:sz w:val="24"/>
          <w:szCs w:val="24"/>
        </w:rPr>
        <w:t>- se vor asigura spatii special amenajate pentru colectarea selectiva a deșeurilor generate, pana la predarea acestora operatorilor economici autorizați pentru eliminare/valorificare;</w:t>
      </w:r>
    </w:p>
    <w:p w:rsidR="004F1FBC" w:rsidRPr="006E3101" w:rsidRDefault="004F1FBC" w:rsidP="006E3101">
      <w:pPr>
        <w:tabs>
          <w:tab w:val="left" w:pos="1134"/>
        </w:tabs>
        <w:spacing w:after="0" w:line="240" w:lineRule="auto"/>
        <w:ind w:left="357"/>
        <w:contextualSpacing/>
        <w:jc w:val="both"/>
        <w:rPr>
          <w:rFonts w:ascii="Trebuchet MS" w:eastAsia="Calibri" w:hAnsi="Trebuchet MS" w:cs="Times New Roman"/>
          <w:sz w:val="24"/>
          <w:szCs w:val="24"/>
        </w:rPr>
      </w:pPr>
      <w:r w:rsidRPr="006E3101">
        <w:rPr>
          <w:rFonts w:ascii="Trebuchet MS" w:eastAsia="Calibri" w:hAnsi="Trebuchet MS" w:cs="Times New Roman"/>
          <w:sz w:val="24"/>
          <w:szCs w:val="24"/>
        </w:rPr>
        <w:t>-  este interzisă depozitarea deşeurilor direct pe sol;</w:t>
      </w:r>
    </w:p>
    <w:p w:rsidR="004F1FBC" w:rsidRPr="006E3101" w:rsidRDefault="004F1FBC" w:rsidP="006E3101">
      <w:pPr>
        <w:pStyle w:val="BodyText"/>
        <w:tabs>
          <w:tab w:val="left" w:pos="-720"/>
        </w:tabs>
        <w:suppressAutoHyphens/>
        <w:spacing w:after="0" w:line="240" w:lineRule="auto"/>
        <w:rPr>
          <w:rFonts w:ascii="Trebuchet MS" w:hAnsi="Trebuchet MS"/>
          <w:b/>
          <w:bCs/>
          <w:sz w:val="24"/>
          <w:szCs w:val="24"/>
          <w:u w:val="single"/>
          <w:lang w:val="ro-RO"/>
        </w:rPr>
      </w:pPr>
    </w:p>
    <w:p w:rsidR="004F1FBC" w:rsidRPr="006E3101" w:rsidRDefault="004F1FBC" w:rsidP="006E3101">
      <w:pPr>
        <w:pStyle w:val="BodyText"/>
        <w:tabs>
          <w:tab w:val="left" w:pos="-720"/>
        </w:tabs>
        <w:suppressAutoHyphens/>
        <w:spacing w:after="0" w:line="240" w:lineRule="auto"/>
        <w:rPr>
          <w:rFonts w:ascii="Trebuchet MS" w:hAnsi="Trebuchet MS"/>
          <w:b/>
          <w:bCs/>
          <w:sz w:val="24"/>
          <w:szCs w:val="24"/>
          <w:u w:val="single"/>
          <w:lang w:val="ro-RO"/>
        </w:rPr>
      </w:pPr>
      <w:r w:rsidRPr="006E3101">
        <w:rPr>
          <w:rFonts w:ascii="Trebuchet MS" w:hAnsi="Trebuchet MS"/>
          <w:b/>
          <w:bCs/>
          <w:sz w:val="24"/>
          <w:szCs w:val="24"/>
          <w:u w:val="single"/>
          <w:lang w:val="ro-RO"/>
        </w:rPr>
        <w:t>b) În perioada de funcţionare</w:t>
      </w:r>
    </w:p>
    <w:p w:rsidR="004F1FBC" w:rsidRPr="006E3101" w:rsidRDefault="004F1FBC" w:rsidP="006E3101">
      <w:pPr>
        <w:spacing w:after="0" w:line="240" w:lineRule="auto"/>
        <w:jc w:val="both"/>
        <w:rPr>
          <w:rFonts w:ascii="Trebuchet MS" w:hAnsi="Trebuchet MS"/>
          <w:sz w:val="24"/>
          <w:szCs w:val="24"/>
        </w:rPr>
      </w:pPr>
      <w:r w:rsidRPr="006E3101">
        <w:rPr>
          <w:rFonts w:ascii="Trebuchet MS" w:hAnsi="Trebuchet MS"/>
          <w:sz w:val="24"/>
          <w:szCs w:val="24"/>
        </w:rPr>
        <w:t>- preluarea ritmică a deşeurilor rezultate pe amplasament, evitarea depozitării necontrolate a acestora;</w:t>
      </w:r>
    </w:p>
    <w:p w:rsidR="004F1FBC" w:rsidRPr="006E3101" w:rsidRDefault="004F1FBC" w:rsidP="006E3101">
      <w:pPr>
        <w:pStyle w:val="CharCharCharCharCharChar1CharCharCharCharCharCharCharCharCharChar"/>
        <w:jc w:val="both"/>
        <w:rPr>
          <w:rFonts w:ascii="Trebuchet MS" w:hAnsi="Trebuchet MS"/>
          <w:lang w:val="ro-RO"/>
        </w:rPr>
      </w:pPr>
      <w:r w:rsidRPr="006E3101">
        <w:rPr>
          <w:rFonts w:ascii="Trebuchet MS" w:hAnsi="Trebuchet MS"/>
          <w:lang w:val="ro-RO"/>
        </w:rPr>
        <w:t>- se vor încheia contracte cu o societati specializate, autorizate pentru gestionarea corespunzătoare a deșeurilor produse;</w:t>
      </w:r>
    </w:p>
    <w:p w:rsidR="004F1FBC" w:rsidRPr="006E3101" w:rsidRDefault="004F1FBC" w:rsidP="006E3101">
      <w:pPr>
        <w:pStyle w:val="CharCharCharCharCharChar1CharCharCharCharCharCharCharCharCharChar"/>
        <w:jc w:val="both"/>
        <w:rPr>
          <w:rFonts w:ascii="Trebuchet MS" w:hAnsi="Trebuchet MS"/>
        </w:rPr>
      </w:pPr>
      <w:r w:rsidRPr="006E3101">
        <w:rPr>
          <w:rFonts w:ascii="Trebuchet MS" w:hAnsi="Trebuchet MS"/>
        </w:rPr>
        <w:t>-  se va menţine curăţenia în spaţiul destinat depozitării, fiind interzisă arderea lor în recipienţii de colectare precum şi aruncarea lor lângă recipienţii de colectare sau depozitarea lor pe domeniul public;</w:t>
      </w:r>
    </w:p>
    <w:p w:rsidR="004F1FBC" w:rsidRPr="006E3101" w:rsidRDefault="004F1FBC" w:rsidP="006E3101">
      <w:pPr>
        <w:tabs>
          <w:tab w:val="num" w:pos="1800"/>
        </w:tabs>
        <w:spacing w:after="0" w:line="240" w:lineRule="auto"/>
        <w:jc w:val="both"/>
        <w:rPr>
          <w:rFonts w:ascii="Trebuchet MS" w:hAnsi="Trebuchet MS"/>
          <w:sz w:val="24"/>
          <w:szCs w:val="24"/>
        </w:rPr>
      </w:pPr>
      <w:r w:rsidRPr="006E3101">
        <w:rPr>
          <w:rFonts w:ascii="Trebuchet MS" w:hAnsi="Trebuchet MS"/>
          <w:sz w:val="24"/>
          <w:szCs w:val="24"/>
        </w:rPr>
        <w:t>- este interzisă abandonarea deşeurilor sau depozitarea în locuri neautorizate; pe durata transportului deşeurile vor fi însoţite de documente din care să rezulte deţinătorul, destinatarul, tipul deşeurilor, locul de încărcare, locul de destinaţie, cantitatea;</w:t>
      </w:r>
    </w:p>
    <w:p w:rsidR="004F1FBC" w:rsidRPr="006E3101" w:rsidRDefault="004F1FBC" w:rsidP="006E3101">
      <w:pPr>
        <w:keepNext/>
        <w:tabs>
          <w:tab w:val="num" w:pos="851"/>
        </w:tabs>
        <w:spacing w:after="0" w:line="240" w:lineRule="auto"/>
        <w:jc w:val="both"/>
        <w:outlineLvl w:val="3"/>
        <w:rPr>
          <w:rFonts w:ascii="Trebuchet MS" w:eastAsia="Times New Roman" w:hAnsi="Trebuchet MS" w:cs="Times New Roman"/>
          <w:b/>
          <w:bCs/>
          <w:i/>
          <w:iCs/>
          <w:sz w:val="24"/>
          <w:szCs w:val="24"/>
          <w:u w:val="single"/>
          <w:lang w:eastAsia="de-DE"/>
        </w:rPr>
      </w:pPr>
    </w:p>
    <w:p w:rsidR="004F1FBC" w:rsidRPr="006E3101" w:rsidRDefault="004F1FBC" w:rsidP="006E3101">
      <w:pPr>
        <w:spacing w:after="0" w:line="240" w:lineRule="auto"/>
        <w:jc w:val="both"/>
        <w:rPr>
          <w:rFonts w:ascii="Trebuchet MS" w:eastAsia="Times New Roman" w:hAnsi="Trebuchet MS" w:cs="Times New Roman"/>
          <w:b/>
          <w:bCs/>
          <w:sz w:val="24"/>
          <w:szCs w:val="24"/>
          <w:u w:val="single"/>
          <w:lang w:eastAsia="ro-RO"/>
        </w:rPr>
      </w:pPr>
      <w:r w:rsidRPr="006E3101">
        <w:rPr>
          <w:rFonts w:ascii="Trebuchet MS" w:eastAsia="Times New Roman" w:hAnsi="Trebuchet MS" w:cs="Times New Roman"/>
          <w:b/>
          <w:bCs/>
          <w:sz w:val="24"/>
          <w:szCs w:val="24"/>
          <w:u w:val="single"/>
          <w:lang w:eastAsia="ro-RO"/>
        </w:rPr>
        <w:t>Lucrări de refacere a amplasamentului</w:t>
      </w:r>
    </w:p>
    <w:p w:rsidR="004F1FBC" w:rsidRPr="006E3101" w:rsidRDefault="004F1FBC" w:rsidP="006E3101">
      <w:pPr>
        <w:spacing w:after="0" w:line="240" w:lineRule="auto"/>
        <w:jc w:val="both"/>
        <w:rPr>
          <w:rFonts w:ascii="Trebuchet MS" w:eastAsia="Times New Roman" w:hAnsi="Trebuchet MS" w:cs="Times New Roman"/>
          <w:sz w:val="24"/>
          <w:szCs w:val="24"/>
        </w:rPr>
      </w:pPr>
      <w:r w:rsidRPr="006E3101">
        <w:rPr>
          <w:rFonts w:ascii="Trebuchet MS" w:eastAsia="Times New Roman" w:hAnsi="Trebuchet MS" w:cs="Times New Roman"/>
          <w:sz w:val="24"/>
          <w:szCs w:val="24"/>
        </w:rPr>
        <w:t xml:space="preserve">- </w:t>
      </w:r>
      <w:r w:rsidR="00301942" w:rsidRPr="006E3101">
        <w:rPr>
          <w:rFonts w:ascii="Trebuchet MS" w:eastAsia="Times New Roman" w:hAnsi="Trebuchet MS" w:cs="Times New Roman"/>
          <w:sz w:val="24"/>
          <w:szCs w:val="24"/>
        </w:rPr>
        <w:t xml:space="preserve"> </w:t>
      </w:r>
      <w:r w:rsidRPr="006E3101">
        <w:rPr>
          <w:rFonts w:ascii="Trebuchet MS" w:eastAsia="Times New Roman" w:hAnsi="Trebuchet MS" w:cs="Times New Roman"/>
          <w:sz w:val="24"/>
          <w:szCs w:val="24"/>
        </w:rPr>
        <w:t>în cazul unor poluări accidentale se va reface zona afectată;</w:t>
      </w:r>
    </w:p>
    <w:p w:rsidR="004F1FBC" w:rsidRPr="006E3101" w:rsidRDefault="004F1FBC" w:rsidP="006E3101">
      <w:pPr>
        <w:spacing w:after="0" w:line="240" w:lineRule="auto"/>
        <w:jc w:val="both"/>
        <w:rPr>
          <w:rFonts w:ascii="Trebuchet MS" w:eastAsia="Times New Roman" w:hAnsi="Trebuchet MS" w:cs="Times New Roman"/>
          <w:sz w:val="24"/>
          <w:szCs w:val="24"/>
        </w:rPr>
      </w:pPr>
      <w:r w:rsidRPr="006E3101">
        <w:rPr>
          <w:rFonts w:ascii="Trebuchet MS" w:eastAsia="Times New Roman" w:hAnsi="Trebuchet MS" w:cs="Times New Roman"/>
          <w:sz w:val="24"/>
          <w:szCs w:val="24"/>
        </w:rPr>
        <w:t>- la încetarea activităţii se vor dezafecta construcţiile/instalaţiile existente şi se va readuce terenul la starea inițială în vederea utilizării ulterioare a terenului;</w:t>
      </w:r>
    </w:p>
    <w:p w:rsidR="004F1FBC" w:rsidRPr="006E3101" w:rsidRDefault="004F1FBC" w:rsidP="006E3101">
      <w:pPr>
        <w:spacing w:after="0" w:line="240" w:lineRule="auto"/>
        <w:jc w:val="both"/>
        <w:rPr>
          <w:rFonts w:ascii="Trebuchet MS" w:eastAsia="Times New Roman" w:hAnsi="Trebuchet MS" w:cs="Times New Roman"/>
          <w:b/>
          <w:bCs/>
          <w:sz w:val="24"/>
          <w:szCs w:val="24"/>
          <w:u w:val="single"/>
          <w:lang w:eastAsia="ro-RO"/>
        </w:rPr>
      </w:pPr>
    </w:p>
    <w:p w:rsidR="004F1FBC" w:rsidRPr="006E3101" w:rsidRDefault="004F1FBC" w:rsidP="006E3101">
      <w:pPr>
        <w:spacing w:after="0" w:line="240" w:lineRule="auto"/>
        <w:jc w:val="both"/>
        <w:rPr>
          <w:rFonts w:ascii="Trebuchet MS" w:eastAsia="Times New Roman" w:hAnsi="Trebuchet MS" w:cs="Times New Roman"/>
          <w:b/>
          <w:bCs/>
          <w:sz w:val="24"/>
          <w:szCs w:val="24"/>
          <w:u w:val="single"/>
          <w:lang w:eastAsia="ro-RO"/>
        </w:rPr>
      </w:pPr>
      <w:r w:rsidRPr="006E3101">
        <w:rPr>
          <w:rFonts w:ascii="Trebuchet MS" w:eastAsia="Times New Roman" w:hAnsi="Trebuchet MS" w:cs="Times New Roman"/>
          <w:b/>
          <w:bCs/>
          <w:sz w:val="24"/>
          <w:szCs w:val="24"/>
          <w:u w:val="single"/>
          <w:lang w:eastAsia="ro-RO"/>
        </w:rPr>
        <w:t>Monitorizarea</w:t>
      </w:r>
    </w:p>
    <w:p w:rsidR="004F1FBC" w:rsidRPr="006E3101" w:rsidRDefault="004F1FBC" w:rsidP="006E3101">
      <w:pPr>
        <w:spacing w:after="0" w:line="240" w:lineRule="auto"/>
        <w:ind w:firstLine="360"/>
        <w:jc w:val="both"/>
        <w:rPr>
          <w:rFonts w:ascii="Trebuchet MS" w:eastAsia="Times New Roman" w:hAnsi="Trebuchet MS" w:cs="Times New Roman"/>
          <w:sz w:val="24"/>
          <w:szCs w:val="24"/>
          <w:lang w:eastAsia="ro-RO"/>
        </w:rPr>
      </w:pPr>
      <w:r w:rsidRPr="006E3101">
        <w:rPr>
          <w:rFonts w:ascii="Trebuchet MS" w:eastAsia="Times New Roman" w:hAnsi="Trebuchet MS" w:cs="Times New Roman"/>
          <w:b/>
          <w:bCs/>
          <w:sz w:val="24"/>
          <w:szCs w:val="24"/>
          <w:lang w:eastAsia="ro-RO"/>
        </w:rPr>
        <w:t>În timpul implementării proiectului:</w:t>
      </w:r>
      <w:r w:rsidRPr="006E3101">
        <w:rPr>
          <w:rFonts w:ascii="Trebuchet MS" w:eastAsia="Times New Roman" w:hAnsi="Trebuchet MS" w:cs="Times New Roman"/>
          <w:sz w:val="24"/>
          <w:szCs w:val="24"/>
          <w:lang w:eastAsia="ro-RO"/>
        </w:rPr>
        <w:t xml:space="preserve"> în scopul eliminării eventualelor disfuncţionalităţi, pe întreaga durată de execuţie a lucrărilor vor fi supravegheate:</w:t>
      </w:r>
    </w:p>
    <w:p w:rsidR="004F1FBC" w:rsidRPr="006E3101" w:rsidRDefault="004F1FBC" w:rsidP="006E3101">
      <w:pPr>
        <w:spacing w:after="0" w:line="240" w:lineRule="auto"/>
        <w:jc w:val="both"/>
        <w:rPr>
          <w:rFonts w:ascii="Trebuchet MS" w:eastAsia="Times New Roman" w:hAnsi="Trebuchet MS" w:cs="Times New Roman"/>
          <w:sz w:val="24"/>
          <w:szCs w:val="24"/>
        </w:rPr>
      </w:pPr>
      <w:r w:rsidRPr="006E3101">
        <w:rPr>
          <w:rFonts w:ascii="Trebuchet MS" w:eastAsia="Times New Roman" w:hAnsi="Trebuchet MS" w:cs="Times New Roman"/>
          <w:sz w:val="24"/>
          <w:szCs w:val="24"/>
        </w:rPr>
        <w:t>- respectarea cu stricteţe a limitelor şi suprafeţelor;</w:t>
      </w:r>
    </w:p>
    <w:p w:rsidR="004F1FBC" w:rsidRPr="006E3101" w:rsidRDefault="004F1FBC" w:rsidP="006E3101">
      <w:pPr>
        <w:spacing w:after="0" w:line="240" w:lineRule="auto"/>
        <w:jc w:val="both"/>
        <w:rPr>
          <w:rFonts w:ascii="Trebuchet MS" w:eastAsia="Times New Roman" w:hAnsi="Trebuchet MS" w:cs="Times New Roman"/>
          <w:sz w:val="24"/>
          <w:szCs w:val="24"/>
        </w:rPr>
      </w:pPr>
      <w:r w:rsidRPr="006E3101">
        <w:rPr>
          <w:rFonts w:ascii="Trebuchet MS" w:eastAsia="Times New Roman" w:hAnsi="Trebuchet MS" w:cs="Times New Roman"/>
          <w:sz w:val="24"/>
          <w:szCs w:val="24"/>
        </w:rPr>
        <w:t>- modul de depozitare a materialelor de construcţie;</w:t>
      </w:r>
    </w:p>
    <w:p w:rsidR="004F1FBC" w:rsidRPr="006E3101" w:rsidRDefault="004F1FBC" w:rsidP="006E3101">
      <w:pPr>
        <w:spacing w:after="0" w:line="240" w:lineRule="auto"/>
        <w:jc w:val="both"/>
        <w:rPr>
          <w:rFonts w:ascii="Trebuchet MS" w:eastAsia="Times New Roman" w:hAnsi="Trebuchet MS" w:cs="Times New Roman"/>
          <w:sz w:val="24"/>
          <w:szCs w:val="24"/>
        </w:rPr>
      </w:pPr>
      <w:r w:rsidRPr="006E3101">
        <w:rPr>
          <w:rFonts w:ascii="Trebuchet MS" w:eastAsia="Times New Roman" w:hAnsi="Trebuchet MS" w:cs="Times New Roman"/>
          <w:sz w:val="24"/>
          <w:szCs w:val="24"/>
        </w:rPr>
        <w:t>- respectarea rutelor alese pentru transportul materialelor de construcţie;</w:t>
      </w:r>
    </w:p>
    <w:p w:rsidR="004F1FBC" w:rsidRPr="006E3101" w:rsidRDefault="004F1FBC" w:rsidP="006E3101">
      <w:pPr>
        <w:spacing w:after="0" w:line="240" w:lineRule="auto"/>
        <w:jc w:val="both"/>
        <w:rPr>
          <w:rFonts w:ascii="Trebuchet MS" w:eastAsia="Times New Roman" w:hAnsi="Trebuchet MS" w:cs="Times New Roman"/>
          <w:sz w:val="24"/>
          <w:szCs w:val="24"/>
        </w:rPr>
      </w:pPr>
      <w:r w:rsidRPr="006E3101">
        <w:rPr>
          <w:rFonts w:ascii="Trebuchet MS" w:eastAsia="Times New Roman" w:hAnsi="Trebuchet MS" w:cs="Times New Roman"/>
          <w:sz w:val="24"/>
          <w:szCs w:val="24"/>
        </w:rPr>
        <w:t>- respectarea normelor de securitate a muncii;</w:t>
      </w:r>
    </w:p>
    <w:p w:rsidR="004F1FBC" w:rsidRPr="006E3101" w:rsidRDefault="004F1FBC" w:rsidP="006E3101">
      <w:pPr>
        <w:spacing w:after="0" w:line="240" w:lineRule="auto"/>
        <w:jc w:val="both"/>
        <w:rPr>
          <w:rFonts w:ascii="Trebuchet MS" w:eastAsia="Times New Roman" w:hAnsi="Trebuchet MS" w:cs="Times New Roman"/>
          <w:sz w:val="24"/>
          <w:szCs w:val="24"/>
        </w:rPr>
      </w:pPr>
      <w:r w:rsidRPr="006E3101">
        <w:rPr>
          <w:rFonts w:ascii="Trebuchet MS" w:eastAsia="Times New Roman" w:hAnsi="Trebuchet MS" w:cs="Times New Roman"/>
          <w:sz w:val="24"/>
          <w:szCs w:val="24"/>
        </w:rPr>
        <w:t>- respectarea măsurilor de reducere a poluării;</w:t>
      </w:r>
    </w:p>
    <w:p w:rsidR="004F1FBC" w:rsidRPr="006E3101" w:rsidRDefault="004F1FBC" w:rsidP="006E3101">
      <w:pPr>
        <w:spacing w:after="0" w:line="240" w:lineRule="auto"/>
        <w:jc w:val="both"/>
        <w:rPr>
          <w:rFonts w:ascii="Trebuchet MS" w:eastAsia="Times New Roman" w:hAnsi="Trebuchet MS" w:cs="Times New Roman"/>
          <w:sz w:val="24"/>
          <w:szCs w:val="24"/>
        </w:rPr>
      </w:pPr>
      <w:r w:rsidRPr="006E3101">
        <w:rPr>
          <w:rFonts w:ascii="Trebuchet MS" w:eastAsia="Times New Roman" w:hAnsi="Trebuchet MS" w:cs="Times New Roman"/>
          <w:sz w:val="24"/>
          <w:szCs w:val="24"/>
        </w:rPr>
        <w:t>- refacerea la sfârşitul lucrărilor a zonelor afectate de lucrările de organizare a şantierului;</w:t>
      </w:r>
    </w:p>
    <w:p w:rsidR="004F1FBC" w:rsidRPr="006E3101" w:rsidRDefault="004F1FBC" w:rsidP="006E3101">
      <w:pPr>
        <w:spacing w:after="0" w:line="240" w:lineRule="auto"/>
        <w:jc w:val="both"/>
        <w:rPr>
          <w:rFonts w:ascii="Trebuchet MS" w:eastAsia="Times New Roman" w:hAnsi="Trebuchet MS" w:cs="Times New Roman"/>
          <w:sz w:val="24"/>
          <w:szCs w:val="24"/>
        </w:rPr>
      </w:pPr>
      <w:r w:rsidRPr="006E3101">
        <w:rPr>
          <w:rFonts w:ascii="Trebuchet MS" w:eastAsia="Times New Roman" w:hAnsi="Trebuchet MS" w:cs="Times New Roman"/>
          <w:sz w:val="24"/>
          <w:szCs w:val="24"/>
        </w:rPr>
        <w:t>- nivelul de zgomot – în cazul apariţiei sesizărilor din partea populaţiei datorate depăşirii limitelor admisibile se vor lua măsuri organizatorice şi/sau tehnice corespunzătoare de atenuare a impactului.</w:t>
      </w:r>
    </w:p>
    <w:p w:rsidR="004F1FBC" w:rsidRPr="006E3101" w:rsidRDefault="004F1FBC" w:rsidP="006E3101">
      <w:pPr>
        <w:spacing w:after="0" w:line="240" w:lineRule="auto"/>
        <w:ind w:firstLine="708"/>
        <w:jc w:val="both"/>
        <w:rPr>
          <w:rFonts w:ascii="Trebuchet MS" w:eastAsia="Times New Roman" w:hAnsi="Trebuchet MS" w:cs="Times New Roman"/>
          <w:i/>
          <w:sz w:val="24"/>
          <w:szCs w:val="24"/>
          <w:lang w:eastAsia="ro-RO"/>
        </w:rPr>
      </w:pPr>
      <w:r w:rsidRPr="006E3101">
        <w:rPr>
          <w:rFonts w:ascii="Trebuchet MS" w:eastAsia="Times New Roman" w:hAnsi="Trebuchet MS" w:cs="Times New Roman"/>
          <w:b/>
          <w:i/>
          <w:sz w:val="24"/>
          <w:szCs w:val="24"/>
          <w:lang w:eastAsia="ro-RO"/>
        </w:rPr>
        <w:t xml:space="preserve">Proiectul propus nu necesită parcurgerea celorlalte etape ale procedurilor de evaluare a impactului asupra mediului, evaluarea adecvată si </w:t>
      </w:r>
      <w:r w:rsidRPr="006E3101">
        <w:rPr>
          <w:rStyle w:val="tpa"/>
          <w:rFonts w:ascii="Trebuchet MS" w:hAnsi="Trebuchet MS" w:cs="Times New Roman"/>
          <w:b/>
          <w:i/>
          <w:sz w:val="24"/>
          <w:szCs w:val="24"/>
        </w:rPr>
        <w:t>evaluarea impactului asupra corpurilor de apă</w:t>
      </w:r>
      <w:r w:rsidRPr="006E3101">
        <w:rPr>
          <w:rFonts w:ascii="Trebuchet MS" w:eastAsia="Times New Roman" w:hAnsi="Trebuchet MS" w:cs="Times New Roman"/>
          <w:i/>
          <w:sz w:val="24"/>
          <w:szCs w:val="24"/>
          <w:lang w:eastAsia="ro-RO"/>
        </w:rPr>
        <w:t>.</w:t>
      </w:r>
    </w:p>
    <w:p w:rsidR="004F1FBC" w:rsidRPr="006E3101" w:rsidRDefault="004F1FBC" w:rsidP="006E3101">
      <w:pPr>
        <w:shd w:val="clear" w:color="auto" w:fill="FFFFFF"/>
        <w:spacing w:after="0" w:line="240" w:lineRule="auto"/>
        <w:ind w:firstLine="708"/>
        <w:jc w:val="both"/>
        <w:rPr>
          <w:rFonts w:ascii="Trebuchet MS" w:hAnsi="Trebuchet MS" w:cs="Times New Roman"/>
          <w:sz w:val="24"/>
          <w:szCs w:val="24"/>
        </w:rPr>
      </w:pPr>
      <w:r w:rsidRPr="006E3101">
        <w:rPr>
          <w:rStyle w:val="tpa"/>
          <w:rFonts w:ascii="Trebuchet MS" w:hAnsi="Trebuchet MS" w:cs="Times New Roman"/>
          <w:sz w:val="24"/>
          <w:szCs w:val="24"/>
        </w:rPr>
        <w:t xml:space="preserve">Prezenta decizie este valabilă pe toată perioada de realizare a proiectului, iar în situaţia în care intervin elemente noi, necunoscute la data emiterii prezentei decizii, sau se </w:t>
      </w:r>
      <w:r w:rsidRPr="006E3101">
        <w:rPr>
          <w:rStyle w:val="tpa"/>
          <w:rFonts w:ascii="Trebuchet MS" w:hAnsi="Trebuchet MS" w:cs="Times New Roman"/>
          <w:sz w:val="24"/>
          <w:szCs w:val="24"/>
        </w:rPr>
        <w:lastRenderedPageBreak/>
        <w:t>modifică condiţiile care au stat la baza emiterii acesteia, titularul proiectului are obligaţia de a notifica autoritatea competentă emitentă.</w:t>
      </w:r>
    </w:p>
    <w:p w:rsidR="004F1FBC" w:rsidRPr="006E3101" w:rsidRDefault="004F1FBC" w:rsidP="006E3101">
      <w:pPr>
        <w:shd w:val="clear" w:color="auto" w:fill="FFFFFF"/>
        <w:spacing w:after="0" w:line="240" w:lineRule="auto"/>
        <w:ind w:firstLine="708"/>
        <w:jc w:val="both"/>
        <w:rPr>
          <w:rFonts w:ascii="Trebuchet MS" w:hAnsi="Trebuchet MS" w:cs="Times New Roman"/>
          <w:sz w:val="24"/>
          <w:szCs w:val="24"/>
        </w:rPr>
      </w:pPr>
      <w:bookmarkStart w:id="12" w:name="do|ax5^I|pa35"/>
      <w:bookmarkEnd w:id="12"/>
      <w:r w:rsidRPr="006E3101">
        <w:rPr>
          <w:rStyle w:val="tpa"/>
          <w:rFonts w:ascii="Trebuchet MS" w:hAnsi="Trebuchet MS" w:cs="Times New Roman"/>
          <w:sz w:val="24"/>
          <w:szCs w:val="24"/>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r w:rsidRPr="006E3101">
        <w:fldChar w:fldCharType="begin"/>
      </w:r>
      <w:r w:rsidRPr="006E3101">
        <w:rPr>
          <w:rFonts w:ascii="Trebuchet MS" w:hAnsi="Trebuchet MS"/>
          <w:sz w:val="24"/>
          <w:szCs w:val="24"/>
        </w:rPr>
        <w:instrText xml:space="preserve"> HYPERLINK "https://idrept.ro/00079384.htm" </w:instrText>
      </w:r>
      <w:r w:rsidRPr="006E3101">
        <w:fldChar w:fldCharType="separate"/>
      </w:r>
      <w:r w:rsidRPr="006E3101">
        <w:rPr>
          <w:rStyle w:val="Hyperlink"/>
          <w:rFonts w:ascii="Trebuchet MS" w:hAnsi="Trebuchet MS" w:cs="Times New Roman"/>
          <w:b/>
          <w:bCs/>
          <w:color w:val="auto"/>
          <w:sz w:val="24"/>
          <w:szCs w:val="24"/>
        </w:rPr>
        <w:t>554/2004</w:t>
      </w:r>
      <w:r w:rsidRPr="006E3101">
        <w:rPr>
          <w:rStyle w:val="Hyperlink"/>
          <w:rFonts w:ascii="Trebuchet MS" w:hAnsi="Trebuchet MS" w:cs="Times New Roman"/>
          <w:b/>
          <w:bCs/>
          <w:color w:val="auto"/>
          <w:sz w:val="24"/>
          <w:szCs w:val="24"/>
        </w:rPr>
        <w:fldChar w:fldCharType="end"/>
      </w:r>
      <w:r w:rsidRPr="006E3101">
        <w:rPr>
          <w:rStyle w:val="tpa"/>
          <w:rFonts w:ascii="Trebuchet MS" w:hAnsi="Trebuchet MS" w:cs="Times New Roman"/>
          <w:sz w:val="24"/>
          <w:szCs w:val="24"/>
        </w:rPr>
        <w:t>, cu modificările şi completările ulterioare.</w:t>
      </w:r>
    </w:p>
    <w:p w:rsidR="004F1FBC" w:rsidRPr="006E3101" w:rsidRDefault="004F1FBC" w:rsidP="006E3101">
      <w:pPr>
        <w:shd w:val="clear" w:color="auto" w:fill="FFFFFF"/>
        <w:spacing w:after="0" w:line="240" w:lineRule="auto"/>
        <w:ind w:firstLine="708"/>
        <w:jc w:val="both"/>
        <w:rPr>
          <w:rFonts w:ascii="Trebuchet MS" w:hAnsi="Trebuchet MS" w:cs="Times New Roman"/>
          <w:sz w:val="24"/>
          <w:szCs w:val="24"/>
        </w:rPr>
      </w:pPr>
      <w:bookmarkStart w:id="13" w:name="do|ax5^I|pa36"/>
      <w:bookmarkEnd w:id="13"/>
      <w:r w:rsidRPr="006E3101">
        <w:rPr>
          <w:rStyle w:val="tpa"/>
          <w:rFonts w:ascii="Trebuchet MS" w:hAnsi="Trebuchet MS" w:cs="Times New Roman"/>
          <w:sz w:val="24"/>
          <w:szCs w:val="24"/>
        </w:rPr>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rsidR="004F1FBC" w:rsidRPr="006E3101" w:rsidRDefault="004F1FBC" w:rsidP="006E3101">
      <w:pPr>
        <w:shd w:val="clear" w:color="auto" w:fill="FFFFFF"/>
        <w:spacing w:after="0" w:line="240" w:lineRule="auto"/>
        <w:ind w:firstLine="708"/>
        <w:jc w:val="both"/>
        <w:rPr>
          <w:rFonts w:ascii="Trebuchet MS" w:hAnsi="Trebuchet MS" w:cs="Times New Roman"/>
          <w:sz w:val="24"/>
          <w:szCs w:val="24"/>
        </w:rPr>
      </w:pPr>
      <w:bookmarkStart w:id="14" w:name="do|ax5^I|pa37"/>
      <w:bookmarkEnd w:id="14"/>
      <w:r w:rsidRPr="006E3101">
        <w:rPr>
          <w:rStyle w:val="tpa"/>
          <w:rFonts w:ascii="Trebuchet MS" w:hAnsi="Trebuchet MS" w:cs="Times New Roman"/>
          <w:sz w:val="24"/>
          <w:szCs w:val="24"/>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4F1FBC" w:rsidRPr="006E3101" w:rsidRDefault="004F1FBC" w:rsidP="006E3101">
      <w:pPr>
        <w:shd w:val="clear" w:color="auto" w:fill="FFFFFF"/>
        <w:spacing w:after="0" w:line="240" w:lineRule="auto"/>
        <w:ind w:firstLine="708"/>
        <w:jc w:val="both"/>
        <w:rPr>
          <w:rFonts w:ascii="Trebuchet MS" w:hAnsi="Trebuchet MS" w:cs="Times New Roman"/>
          <w:sz w:val="24"/>
          <w:szCs w:val="24"/>
        </w:rPr>
      </w:pPr>
      <w:bookmarkStart w:id="15" w:name="do|ax5^I|pa38"/>
      <w:bookmarkEnd w:id="15"/>
      <w:r w:rsidRPr="006E3101">
        <w:rPr>
          <w:rStyle w:val="tpa"/>
          <w:rFonts w:ascii="Trebuchet MS" w:hAnsi="Trebuchet MS" w:cs="Times New Roman"/>
          <w:sz w:val="24"/>
          <w:szCs w:val="24"/>
        </w:rPr>
        <w:t>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rsidR="004F1FBC" w:rsidRPr="006E3101" w:rsidRDefault="004F1FBC" w:rsidP="006E3101">
      <w:pPr>
        <w:shd w:val="clear" w:color="auto" w:fill="FFFFFF"/>
        <w:spacing w:after="0" w:line="240" w:lineRule="auto"/>
        <w:ind w:firstLine="708"/>
        <w:jc w:val="both"/>
        <w:rPr>
          <w:rFonts w:ascii="Trebuchet MS" w:hAnsi="Trebuchet MS" w:cs="Times New Roman"/>
          <w:sz w:val="24"/>
          <w:szCs w:val="24"/>
        </w:rPr>
      </w:pPr>
      <w:bookmarkStart w:id="16" w:name="do|ax5^I|pa39"/>
      <w:bookmarkEnd w:id="16"/>
      <w:r w:rsidRPr="006E3101">
        <w:rPr>
          <w:rStyle w:val="tpa"/>
          <w:rFonts w:ascii="Trebuchet MS" w:hAnsi="Trebuchet MS" w:cs="Times New Roman"/>
          <w:sz w:val="24"/>
          <w:szCs w:val="24"/>
        </w:rPr>
        <w:t>Autoritatea publică emitentă are obligaţia de a răspunde la plângerea prealabilă prevăzută la art. 22 alin. (1) în termen de 30 de zile de la data înregistrării acesteia la acea autoritate.</w:t>
      </w:r>
    </w:p>
    <w:p w:rsidR="004F1FBC" w:rsidRPr="006E3101" w:rsidRDefault="004F1FBC" w:rsidP="006E3101">
      <w:pPr>
        <w:shd w:val="clear" w:color="auto" w:fill="FFFFFF"/>
        <w:spacing w:after="0" w:line="240" w:lineRule="auto"/>
        <w:ind w:firstLine="708"/>
        <w:jc w:val="both"/>
        <w:rPr>
          <w:rFonts w:ascii="Trebuchet MS" w:hAnsi="Trebuchet MS" w:cs="Times New Roman"/>
          <w:sz w:val="24"/>
          <w:szCs w:val="24"/>
        </w:rPr>
      </w:pPr>
      <w:bookmarkStart w:id="17" w:name="do|ax5^I|pa40"/>
      <w:bookmarkEnd w:id="17"/>
      <w:r w:rsidRPr="006E3101">
        <w:rPr>
          <w:rStyle w:val="tpa"/>
          <w:rFonts w:ascii="Trebuchet MS" w:hAnsi="Trebuchet MS" w:cs="Times New Roman"/>
          <w:sz w:val="24"/>
          <w:szCs w:val="24"/>
        </w:rPr>
        <w:t>Procedura de soluţionare a plângerii prealabile prevăzută la art. 22 alin. (1) este gratuită şi trebuie să fie echitabilă, rapidă şi corectă.</w:t>
      </w:r>
    </w:p>
    <w:p w:rsidR="004F1FBC" w:rsidRPr="006E3101" w:rsidRDefault="004F1FBC" w:rsidP="006E3101">
      <w:pPr>
        <w:shd w:val="clear" w:color="auto" w:fill="FFFFFF"/>
        <w:spacing w:after="0" w:line="240" w:lineRule="auto"/>
        <w:ind w:firstLine="708"/>
        <w:jc w:val="both"/>
        <w:rPr>
          <w:rFonts w:ascii="Trebuchet MS" w:hAnsi="Trebuchet MS" w:cs="Times New Roman"/>
          <w:sz w:val="24"/>
          <w:szCs w:val="24"/>
        </w:rPr>
      </w:pPr>
      <w:bookmarkStart w:id="18" w:name="do|ax5^I|pa41"/>
      <w:bookmarkEnd w:id="18"/>
      <w:r w:rsidRPr="006E3101">
        <w:rPr>
          <w:rStyle w:val="tpa"/>
          <w:rFonts w:ascii="Trebuchet MS" w:hAnsi="Trebuchet MS" w:cs="Times New Roman"/>
          <w:sz w:val="24"/>
          <w:szCs w:val="24"/>
        </w:rPr>
        <w:t>Prezenta decizie poate fi contestată în conformitate cu prevederile Legii nr. 292/2018 privind evaluarea impactului anumitor proiecte publice şi private asupra mediului şi ale Legii nr. </w:t>
      </w:r>
      <w:r w:rsidRPr="006E3101">
        <w:fldChar w:fldCharType="begin"/>
      </w:r>
      <w:r w:rsidRPr="006E3101">
        <w:rPr>
          <w:rFonts w:ascii="Trebuchet MS" w:hAnsi="Trebuchet MS"/>
          <w:sz w:val="24"/>
          <w:szCs w:val="24"/>
        </w:rPr>
        <w:instrText xml:space="preserve"> HYPERLINK "https://idrept.ro/00079384.htm" </w:instrText>
      </w:r>
      <w:r w:rsidRPr="006E3101">
        <w:fldChar w:fldCharType="separate"/>
      </w:r>
      <w:r w:rsidRPr="006E3101">
        <w:rPr>
          <w:rStyle w:val="Hyperlink"/>
          <w:rFonts w:ascii="Trebuchet MS" w:hAnsi="Trebuchet MS" w:cs="Times New Roman"/>
          <w:b/>
          <w:bCs/>
          <w:color w:val="auto"/>
          <w:sz w:val="24"/>
          <w:szCs w:val="24"/>
        </w:rPr>
        <w:t>554/2004</w:t>
      </w:r>
      <w:r w:rsidRPr="006E3101">
        <w:rPr>
          <w:rStyle w:val="Hyperlink"/>
          <w:rFonts w:ascii="Trebuchet MS" w:hAnsi="Trebuchet MS" w:cs="Times New Roman"/>
          <w:b/>
          <w:bCs/>
          <w:color w:val="auto"/>
          <w:sz w:val="24"/>
          <w:szCs w:val="24"/>
        </w:rPr>
        <w:fldChar w:fldCharType="end"/>
      </w:r>
      <w:r w:rsidRPr="006E3101">
        <w:rPr>
          <w:rStyle w:val="tpa"/>
          <w:rFonts w:ascii="Trebuchet MS" w:hAnsi="Trebuchet MS" w:cs="Times New Roman"/>
          <w:sz w:val="24"/>
          <w:szCs w:val="24"/>
        </w:rPr>
        <w:t>, cu modificările şi completările ulterioare.</w:t>
      </w:r>
    </w:p>
    <w:p w:rsidR="004F1FBC" w:rsidRPr="006E3101" w:rsidRDefault="004F1FBC" w:rsidP="006E3101">
      <w:pPr>
        <w:spacing w:after="0" w:line="240" w:lineRule="auto"/>
        <w:jc w:val="center"/>
        <w:rPr>
          <w:rFonts w:ascii="Trebuchet MS" w:hAnsi="Trebuchet MS" w:cs="Times New Roman"/>
          <w:b/>
          <w:sz w:val="24"/>
          <w:szCs w:val="24"/>
        </w:rPr>
      </w:pPr>
      <w:bookmarkStart w:id="19" w:name="do|ax5^I|pa42"/>
      <w:bookmarkEnd w:id="19"/>
    </w:p>
    <w:p w:rsidR="004D5EBB" w:rsidRPr="006E3101" w:rsidRDefault="004D5EBB" w:rsidP="006E3101">
      <w:pPr>
        <w:spacing w:after="0" w:line="240" w:lineRule="auto"/>
        <w:jc w:val="center"/>
        <w:rPr>
          <w:rFonts w:ascii="Trebuchet MS" w:eastAsia="Calibri" w:hAnsi="Trebuchet MS" w:cs="Times New Roman"/>
          <w:b/>
          <w:sz w:val="24"/>
          <w:szCs w:val="24"/>
        </w:rPr>
      </w:pPr>
    </w:p>
    <w:p w:rsidR="004F1FBC" w:rsidRPr="006E3101" w:rsidRDefault="004F1FBC" w:rsidP="006E3101">
      <w:pPr>
        <w:spacing w:after="0" w:line="240" w:lineRule="auto"/>
        <w:jc w:val="center"/>
        <w:rPr>
          <w:rFonts w:ascii="Trebuchet MS" w:eastAsia="Calibri" w:hAnsi="Trebuchet MS" w:cs="Times New Roman"/>
          <w:sz w:val="24"/>
          <w:szCs w:val="24"/>
        </w:rPr>
      </w:pPr>
      <w:r w:rsidRPr="006E3101">
        <w:rPr>
          <w:rFonts w:ascii="Trebuchet MS" w:eastAsia="Calibri" w:hAnsi="Trebuchet MS" w:cs="Times New Roman"/>
          <w:sz w:val="24"/>
          <w:szCs w:val="24"/>
        </w:rPr>
        <w:t>DIRECTOR EXECUTIV,</w:t>
      </w:r>
    </w:p>
    <w:p w:rsidR="004F1FBC" w:rsidRPr="006E3101" w:rsidRDefault="00E63FA4" w:rsidP="006E3101">
      <w:pPr>
        <w:spacing w:after="0" w:line="240" w:lineRule="auto"/>
        <w:jc w:val="center"/>
        <w:rPr>
          <w:rFonts w:ascii="Trebuchet MS" w:eastAsia="Calibri" w:hAnsi="Trebuchet MS" w:cs="Times New Roman"/>
          <w:sz w:val="24"/>
          <w:szCs w:val="24"/>
        </w:rPr>
      </w:pPr>
      <w:r w:rsidRPr="006E3101">
        <w:rPr>
          <w:rFonts w:ascii="Trebuchet MS" w:eastAsia="Calibri" w:hAnsi="Trebuchet MS" w:cs="Times New Roman"/>
          <w:sz w:val="24"/>
          <w:szCs w:val="24"/>
          <w:lang w:val="en-US"/>
        </w:rPr>
        <w:t>Maria MORCOAȘE</w:t>
      </w:r>
    </w:p>
    <w:p w:rsidR="00FA4E5C" w:rsidRPr="006E3101" w:rsidRDefault="00FA4E5C" w:rsidP="006E3101">
      <w:pPr>
        <w:spacing w:after="0" w:line="240" w:lineRule="auto"/>
        <w:jc w:val="center"/>
        <w:rPr>
          <w:rFonts w:ascii="Trebuchet MS" w:eastAsia="Calibri" w:hAnsi="Trebuchet MS" w:cs="Times New Roman"/>
          <w:sz w:val="24"/>
          <w:szCs w:val="24"/>
        </w:rPr>
      </w:pPr>
    </w:p>
    <w:p w:rsidR="00A5612A" w:rsidRDefault="00A5612A" w:rsidP="006E3101">
      <w:pPr>
        <w:spacing w:after="0" w:line="240" w:lineRule="auto"/>
        <w:jc w:val="center"/>
        <w:rPr>
          <w:rFonts w:ascii="Trebuchet MS" w:eastAsia="Calibri" w:hAnsi="Trebuchet MS" w:cs="Times New Roman"/>
          <w:sz w:val="24"/>
          <w:szCs w:val="24"/>
        </w:rPr>
      </w:pPr>
    </w:p>
    <w:p w:rsidR="00577C36" w:rsidRPr="006E3101" w:rsidRDefault="00577C36" w:rsidP="006E3101">
      <w:pPr>
        <w:spacing w:after="0" w:line="240" w:lineRule="auto"/>
        <w:jc w:val="center"/>
        <w:rPr>
          <w:rFonts w:ascii="Trebuchet MS" w:eastAsia="Calibri" w:hAnsi="Trebuchet MS" w:cs="Times New Roman"/>
          <w:sz w:val="24"/>
          <w:szCs w:val="24"/>
        </w:rPr>
      </w:pPr>
      <w:bookmarkStart w:id="20" w:name="_GoBack"/>
      <w:bookmarkEnd w:id="20"/>
    </w:p>
    <w:p w:rsidR="004F1FBC" w:rsidRPr="006E3101" w:rsidRDefault="004F1FBC" w:rsidP="006E3101">
      <w:pPr>
        <w:spacing w:after="0" w:line="240" w:lineRule="auto"/>
        <w:jc w:val="center"/>
        <w:rPr>
          <w:rFonts w:ascii="Trebuchet MS" w:eastAsia="Calibri" w:hAnsi="Trebuchet MS" w:cs="Times New Roman"/>
          <w:sz w:val="24"/>
          <w:szCs w:val="24"/>
        </w:rPr>
      </w:pPr>
    </w:p>
    <w:tbl>
      <w:tblPr>
        <w:tblW w:w="0" w:type="auto"/>
        <w:tblLook w:val="04A0" w:firstRow="1" w:lastRow="0" w:firstColumn="1" w:lastColumn="0" w:noHBand="0" w:noVBand="1"/>
      </w:tblPr>
      <w:tblGrid>
        <w:gridCol w:w="4927"/>
        <w:gridCol w:w="4928"/>
      </w:tblGrid>
      <w:tr w:rsidR="006E3101" w:rsidRPr="006E3101" w:rsidTr="00AF0C60">
        <w:tc>
          <w:tcPr>
            <w:tcW w:w="4927" w:type="dxa"/>
            <w:shd w:val="clear" w:color="auto" w:fill="auto"/>
          </w:tcPr>
          <w:p w:rsidR="004F1FBC" w:rsidRPr="006E3101" w:rsidRDefault="00E63FA4" w:rsidP="006E3101">
            <w:pPr>
              <w:spacing w:after="0" w:line="240" w:lineRule="auto"/>
              <w:rPr>
                <w:rFonts w:ascii="Trebuchet MS" w:eastAsia="Calibri" w:hAnsi="Trebuchet MS" w:cs="Times New Roman"/>
                <w:sz w:val="24"/>
                <w:szCs w:val="24"/>
                <w:lang w:val="en-US"/>
              </w:rPr>
            </w:pPr>
            <w:r w:rsidRPr="006E3101">
              <w:rPr>
                <w:rFonts w:ascii="Trebuchet MS" w:eastAsia="Calibri" w:hAnsi="Trebuchet MS" w:cs="Times New Roman"/>
                <w:sz w:val="24"/>
                <w:szCs w:val="24"/>
                <w:lang w:val="en-US"/>
              </w:rPr>
              <w:t xml:space="preserve">p. </w:t>
            </w:r>
            <w:proofErr w:type="spellStart"/>
            <w:r w:rsidR="004F1FBC" w:rsidRPr="006E3101">
              <w:rPr>
                <w:rFonts w:ascii="Trebuchet MS" w:eastAsia="Calibri" w:hAnsi="Trebuchet MS" w:cs="Times New Roman"/>
                <w:sz w:val="24"/>
                <w:szCs w:val="24"/>
                <w:lang w:val="en-US"/>
              </w:rPr>
              <w:t>Șef</w:t>
            </w:r>
            <w:proofErr w:type="spellEnd"/>
            <w:r w:rsidR="004F1FBC" w:rsidRPr="006E3101">
              <w:rPr>
                <w:rFonts w:ascii="Trebuchet MS" w:eastAsia="Calibri" w:hAnsi="Trebuchet MS" w:cs="Times New Roman"/>
                <w:sz w:val="24"/>
                <w:szCs w:val="24"/>
                <w:lang w:val="en-US"/>
              </w:rPr>
              <w:t xml:space="preserve"> </w:t>
            </w:r>
            <w:proofErr w:type="spellStart"/>
            <w:r w:rsidR="004F1FBC" w:rsidRPr="006E3101">
              <w:rPr>
                <w:rFonts w:ascii="Trebuchet MS" w:eastAsia="Calibri" w:hAnsi="Trebuchet MS" w:cs="Times New Roman"/>
                <w:sz w:val="24"/>
                <w:szCs w:val="24"/>
                <w:lang w:val="en-US"/>
              </w:rPr>
              <w:t>Serviciu</w:t>
            </w:r>
            <w:proofErr w:type="spellEnd"/>
            <w:r w:rsidR="004F1FBC" w:rsidRPr="006E3101">
              <w:rPr>
                <w:rFonts w:ascii="Trebuchet MS" w:eastAsia="Calibri" w:hAnsi="Trebuchet MS" w:cs="Times New Roman"/>
                <w:sz w:val="24"/>
                <w:szCs w:val="24"/>
                <w:lang w:val="en-US"/>
              </w:rPr>
              <w:t xml:space="preserve"> A.A.A. </w:t>
            </w:r>
          </w:p>
          <w:p w:rsidR="004F1FBC" w:rsidRPr="006E3101" w:rsidRDefault="004F1FBC" w:rsidP="006E3101">
            <w:pPr>
              <w:spacing w:after="0" w:line="240" w:lineRule="auto"/>
              <w:rPr>
                <w:rFonts w:ascii="Trebuchet MS" w:eastAsia="Calibri" w:hAnsi="Trebuchet MS" w:cs="Times New Roman"/>
                <w:sz w:val="24"/>
                <w:szCs w:val="24"/>
                <w:lang w:val="en-US"/>
              </w:rPr>
            </w:pPr>
            <w:r w:rsidRPr="006E3101">
              <w:rPr>
                <w:rFonts w:ascii="Trebuchet MS" w:eastAsia="Calibri" w:hAnsi="Trebuchet MS" w:cs="Times New Roman"/>
                <w:sz w:val="24"/>
                <w:szCs w:val="24"/>
                <w:lang w:val="en-US"/>
              </w:rPr>
              <w:t xml:space="preserve">  </w:t>
            </w:r>
            <w:r w:rsidR="00E63FA4" w:rsidRPr="006E3101">
              <w:rPr>
                <w:rFonts w:ascii="Trebuchet MS" w:eastAsia="Calibri" w:hAnsi="Trebuchet MS" w:cs="Times New Roman"/>
                <w:sz w:val="24"/>
                <w:szCs w:val="24"/>
                <w:lang w:val="en-US"/>
              </w:rPr>
              <w:t xml:space="preserve">  </w:t>
            </w:r>
            <w:r w:rsidR="00E63FA4" w:rsidRPr="006E3101">
              <w:rPr>
                <w:rFonts w:ascii="Trebuchet MS" w:eastAsia="Calibri" w:hAnsi="Trebuchet MS"/>
                <w:sz w:val="24"/>
                <w:szCs w:val="24"/>
              </w:rPr>
              <w:t>Florian STĂNCESCU</w:t>
            </w:r>
            <w:r w:rsidRPr="006E3101">
              <w:rPr>
                <w:rFonts w:ascii="Trebuchet MS" w:eastAsia="Calibri" w:hAnsi="Trebuchet MS" w:cs="Times New Roman"/>
                <w:sz w:val="24"/>
                <w:szCs w:val="24"/>
                <w:lang w:val="en-US"/>
              </w:rPr>
              <w:t xml:space="preserve">                               </w:t>
            </w:r>
          </w:p>
        </w:tc>
        <w:tc>
          <w:tcPr>
            <w:tcW w:w="4928" w:type="dxa"/>
            <w:shd w:val="clear" w:color="auto" w:fill="auto"/>
          </w:tcPr>
          <w:p w:rsidR="004F1FBC" w:rsidRPr="006E3101" w:rsidRDefault="004F1FBC" w:rsidP="006E3101">
            <w:pPr>
              <w:spacing w:after="0" w:line="240" w:lineRule="auto"/>
              <w:jc w:val="center"/>
              <w:rPr>
                <w:rFonts w:ascii="Trebuchet MS" w:eastAsia="Calibri" w:hAnsi="Trebuchet MS" w:cs="Times New Roman"/>
                <w:sz w:val="24"/>
                <w:szCs w:val="24"/>
                <w:lang w:val="en-US"/>
              </w:rPr>
            </w:pPr>
            <w:r w:rsidRPr="006E3101">
              <w:rPr>
                <w:rFonts w:ascii="Trebuchet MS" w:eastAsia="Calibri" w:hAnsi="Trebuchet MS" w:cs="Times New Roman"/>
                <w:sz w:val="24"/>
                <w:szCs w:val="24"/>
              </w:rPr>
              <w:t xml:space="preserve">                   Intocmit,</w:t>
            </w:r>
          </w:p>
          <w:p w:rsidR="004F1FBC" w:rsidRPr="006E3101" w:rsidRDefault="004F1FBC" w:rsidP="006E3101">
            <w:pPr>
              <w:spacing w:after="0" w:line="240" w:lineRule="auto"/>
              <w:rPr>
                <w:rFonts w:ascii="Trebuchet MS" w:eastAsia="Calibri" w:hAnsi="Trebuchet MS" w:cs="Times New Roman"/>
                <w:sz w:val="24"/>
                <w:szCs w:val="24"/>
                <w:lang w:val="en-US"/>
              </w:rPr>
            </w:pPr>
            <w:r w:rsidRPr="006E3101">
              <w:rPr>
                <w:rFonts w:ascii="Trebuchet MS" w:eastAsia="Calibri" w:hAnsi="Trebuchet MS" w:cs="Times New Roman"/>
                <w:sz w:val="24"/>
                <w:szCs w:val="24"/>
                <w:lang w:val="en-US"/>
              </w:rPr>
              <w:t xml:space="preserve">      </w:t>
            </w:r>
            <w:r w:rsidR="00E63FA4" w:rsidRPr="006E3101">
              <w:rPr>
                <w:rFonts w:ascii="Trebuchet MS" w:eastAsia="Calibri" w:hAnsi="Trebuchet MS" w:cs="Times New Roman"/>
                <w:sz w:val="24"/>
                <w:szCs w:val="24"/>
                <w:lang w:val="en-US"/>
              </w:rPr>
              <w:t xml:space="preserve">      </w:t>
            </w:r>
            <w:proofErr w:type="spellStart"/>
            <w:r w:rsidRPr="006E3101">
              <w:rPr>
                <w:rFonts w:ascii="Trebuchet MS" w:eastAsia="Calibri" w:hAnsi="Trebuchet MS" w:cs="Times New Roman"/>
                <w:sz w:val="24"/>
                <w:szCs w:val="24"/>
                <w:lang w:val="en-US"/>
              </w:rPr>
              <w:t>consilier</w:t>
            </w:r>
            <w:proofErr w:type="spellEnd"/>
            <w:r w:rsidRPr="006E3101">
              <w:rPr>
                <w:rFonts w:ascii="Trebuchet MS" w:eastAsia="Calibri" w:hAnsi="Trebuchet MS" w:cs="Times New Roman"/>
                <w:sz w:val="24"/>
                <w:szCs w:val="24"/>
                <w:lang w:val="en-US"/>
              </w:rPr>
              <w:t xml:space="preserve">  A.A.A  </w:t>
            </w:r>
            <w:proofErr w:type="spellStart"/>
            <w:r w:rsidRPr="006E3101">
              <w:rPr>
                <w:rFonts w:ascii="Trebuchet MS" w:eastAsia="Calibri" w:hAnsi="Trebuchet MS" w:cs="Times New Roman"/>
                <w:sz w:val="24"/>
                <w:szCs w:val="24"/>
                <w:lang w:val="en-US"/>
              </w:rPr>
              <w:t>Mădălina</w:t>
            </w:r>
            <w:proofErr w:type="spellEnd"/>
            <w:r w:rsidRPr="006E3101">
              <w:rPr>
                <w:rFonts w:ascii="Trebuchet MS" w:eastAsia="Calibri" w:hAnsi="Trebuchet MS" w:cs="Times New Roman"/>
                <w:sz w:val="24"/>
                <w:szCs w:val="24"/>
                <w:lang w:val="en-US"/>
              </w:rPr>
              <w:t xml:space="preserve"> CURSARU</w:t>
            </w:r>
          </w:p>
          <w:p w:rsidR="004F1FBC" w:rsidRPr="006E3101" w:rsidRDefault="004F1FBC" w:rsidP="006E3101">
            <w:pPr>
              <w:spacing w:after="0" w:line="240" w:lineRule="auto"/>
              <w:jc w:val="center"/>
              <w:rPr>
                <w:rFonts w:ascii="Trebuchet MS" w:eastAsia="Calibri" w:hAnsi="Trebuchet MS" w:cs="Times New Roman"/>
                <w:sz w:val="24"/>
                <w:szCs w:val="24"/>
                <w:lang w:val="en-US"/>
              </w:rPr>
            </w:pPr>
            <w:r w:rsidRPr="006E3101">
              <w:rPr>
                <w:rFonts w:ascii="Trebuchet MS" w:eastAsia="Calibri" w:hAnsi="Trebuchet MS" w:cs="Times New Roman"/>
                <w:sz w:val="24"/>
                <w:szCs w:val="24"/>
                <w:lang w:val="en-US"/>
              </w:rPr>
              <w:t xml:space="preserve">                                                                     </w:t>
            </w:r>
          </w:p>
        </w:tc>
      </w:tr>
      <w:tr w:rsidR="004F1FBC" w:rsidRPr="006E3101" w:rsidTr="00AF0C60">
        <w:trPr>
          <w:trHeight w:val="1277"/>
        </w:trPr>
        <w:tc>
          <w:tcPr>
            <w:tcW w:w="4927" w:type="dxa"/>
            <w:shd w:val="clear" w:color="auto" w:fill="auto"/>
          </w:tcPr>
          <w:p w:rsidR="004F1FBC" w:rsidRPr="006E3101" w:rsidRDefault="004F1FBC" w:rsidP="006E3101">
            <w:pPr>
              <w:spacing w:after="0" w:line="240" w:lineRule="auto"/>
              <w:rPr>
                <w:rFonts w:ascii="Trebuchet MS" w:eastAsia="Calibri" w:hAnsi="Trebuchet MS" w:cs="Times New Roman"/>
                <w:sz w:val="24"/>
                <w:szCs w:val="24"/>
                <w:lang w:val="en-US"/>
              </w:rPr>
            </w:pPr>
          </w:p>
          <w:p w:rsidR="00A5612A" w:rsidRPr="006E3101" w:rsidRDefault="00A5612A" w:rsidP="006E3101">
            <w:pPr>
              <w:spacing w:after="0" w:line="240" w:lineRule="auto"/>
              <w:rPr>
                <w:rFonts w:ascii="Trebuchet MS" w:eastAsia="Calibri" w:hAnsi="Trebuchet MS" w:cs="Times New Roman"/>
                <w:sz w:val="24"/>
                <w:szCs w:val="24"/>
                <w:lang w:val="en-US"/>
              </w:rPr>
            </w:pPr>
          </w:p>
          <w:p w:rsidR="00822516" w:rsidRPr="006E3101" w:rsidRDefault="00822516" w:rsidP="006E3101">
            <w:pPr>
              <w:spacing w:after="0" w:line="240" w:lineRule="auto"/>
              <w:rPr>
                <w:rFonts w:ascii="Trebuchet MS" w:eastAsia="Calibri" w:hAnsi="Trebuchet MS" w:cs="Times New Roman"/>
                <w:sz w:val="24"/>
                <w:szCs w:val="24"/>
                <w:lang w:val="en-US"/>
              </w:rPr>
            </w:pPr>
          </w:p>
          <w:p w:rsidR="004F1FBC" w:rsidRPr="006E3101" w:rsidRDefault="004F1FBC" w:rsidP="006E3101">
            <w:pPr>
              <w:spacing w:after="0" w:line="240" w:lineRule="auto"/>
              <w:rPr>
                <w:rFonts w:ascii="Trebuchet MS" w:eastAsia="Calibri" w:hAnsi="Trebuchet MS" w:cs="Times New Roman"/>
                <w:sz w:val="24"/>
                <w:szCs w:val="24"/>
                <w:lang w:val="en-US"/>
              </w:rPr>
            </w:pPr>
          </w:p>
          <w:p w:rsidR="004F1FBC" w:rsidRPr="006E3101" w:rsidRDefault="004F1FBC" w:rsidP="006E3101">
            <w:pPr>
              <w:spacing w:after="0" w:line="240" w:lineRule="auto"/>
              <w:rPr>
                <w:rFonts w:ascii="Trebuchet MS" w:eastAsia="Calibri" w:hAnsi="Trebuchet MS" w:cs="Times New Roman"/>
                <w:sz w:val="24"/>
                <w:szCs w:val="24"/>
                <w:lang w:val="en-US"/>
              </w:rPr>
            </w:pPr>
            <w:r w:rsidRPr="006E3101">
              <w:rPr>
                <w:rFonts w:ascii="Trebuchet MS" w:eastAsia="Calibri" w:hAnsi="Trebuchet MS" w:cs="Times New Roman"/>
                <w:noProof/>
                <w:sz w:val="24"/>
                <w:szCs w:val="24"/>
                <w:lang w:eastAsia="ro-RO"/>
              </w:rPr>
              <mc:AlternateContent>
                <mc:Choice Requires="wps">
                  <w:drawing>
                    <wp:anchor distT="0" distB="0" distL="114300" distR="114300" simplePos="0" relativeHeight="251657728" behindDoc="0" locked="0" layoutInCell="1" allowOverlap="1" wp14:anchorId="4D28F625" wp14:editId="3777B9D7">
                      <wp:simplePos x="0" y="0"/>
                      <wp:positionH relativeFrom="column">
                        <wp:posOffset>577215</wp:posOffset>
                      </wp:positionH>
                      <wp:positionV relativeFrom="paragraph">
                        <wp:posOffset>8545195</wp:posOffset>
                      </wp:positionV>
                      <wp:extent cx="6248400" cy="635"/>
                      <wp:effectExtent l="9525" t="10795" r="9525" b="1714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6ACEBC5" id="_x0000_t32" coordsize="21600,21600" o:spt="32" o:oned="t" path="m,l21600,21600e" filled="f">
                      <v:path arrowok="t" fillok="f" o:connecttype="none"/>
                      <o:lock v:ext="edit" shapetype="t"/>
                    </v:shapetype>
                    <v:shape id="Straight Arrow Connector 6" o:spid="_x0000_s1026" type="#_x0000_t32" style="position:absolute;margin-left:45.45pt;margin-top:672.85pt;width:492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" strokecolor="#00214e" strokeweight="1.5pt"/>
                  </w:pict>
                </mc:Fallback>
              </mc:AlternateContent>
            </w:r>
            <w:r w:rsidR="00875A3A" w:rsidRPr="006E3101">
              <w:rPr>
                <w:rFonts w:ascii="Trebuchet MS" w:eastAsia="Calibri" w:hAnsi="Trebuchet MS" w:cs="Times New Roman"/>
                <w:sz w:val="24"/>
                <w:szCs w:val="24"/>
                <w:lang w:val="en-US"/>
              </w:rPr>
              <w:t xml:space="preserve"> </w:t>
            </w:r>
            <w:proofErr w:type="spellStart"/>
            <w:r w:rsidRPr="006E3101">
              <w:rPr>
                <w:rFonts w:ascii="Trebuchet MS" w:eastAsia="Calibri" w:hAnsi="Trebuchet MS" w:cs="Times New Roman"/>
                <w:sz w:val="24"/>
                <w:szCs w:val="24"/>
                <w:lang w:val="en-US"/>
              </w:rPr>
              <w:t>Șef</w:t>
            </w:r>
            <w:proofErr w:type="spellEnd"/>
            <w:r w:rsidRPr="006E3101">
              <w:rPr>
                <w:rFonts w:ascii="Trebuchet MS" w:eastAsia="Calibri" w:hAnsi="Trebuchet MS" w:cs="Times New Roman"/>
                <w:sz w:val="24"/>
                <w:szCs w:val="24"/>
                <w:lang w:val="en-US"/>
              </w:rPr>
              <w:t xml:space="preserve"> </w:t>
            </w:r>
            <w:proofErr w:type="spellStart"/>
            <w:r w:rsidRPr="006E3101">
              <w:rPr>
                <w:rFonts w:ascii="Trebuchet MS" w:eastAsia="Calibri" w:hAnsi="Trebuchet MS" w:cs="Times New Roman"/>
                <w:sz w:val="24"/>
                <w:szCs w:val="24"/>
                <w:lang w:val="en-US"/>
              </w:rPr>
              <w:t>Serviciu</w:t>
            </w:r>
            <w:proofErr w:type="spellEnd"/>
            <w:r w:rsidRPr="006E3101">
              <w:rPr>
                <w:rFonts w:ascii="Trebuchet MS" w:eastAsia="Calibri" w:hAnsi="Trebuchet MS" w:cs="Times New Roman"/>
                <w:sz w:val="24"/>
                <w:szCs w:val="24"/>
                <w:lang w:val="en-US"/>
              </w:rPr>
              <w:t xml:space="preserve"> C.F.M. </w:t>
            </w:r>
          </w:p>
          <w:p w:rsidR="00E63FA4" w:rsidRPr="006E3101" w:rsidRDefault="004F1FBC" w:rsidP="006E3101">
            <w:pPr>
              <w:spacing w:after="0" w:line="240" w:lineRule="auto"/>
              <w:rPr>
                <w:rFonts w:ascii="Trebuchet MS" w:eastAsia="Calibri" w:hAnsi="Trebuchet MS" w:cs="Times New Roman"/>
                <w:sz w:val="24"/>
                <w:szCs w:val="24"/>
              </w:rPr>
            </w:pPr>
            <w:r w:rsidRPr="006E3101">
              <w:rPr>
                <w:rFonts w:ascii="Trebuchet MS" w:eastAsia="Calibri" w:hAnsi="Trebuchet MS" w:cs="Times New Roman"/>
                <w:sz w:val="24"/>
                <w:szCs w:val="24"/>
                <w:lang w:val="en-US"/>
              </w:rPr>
              <w:t xml:space="preserve"> </w:t>
            </w:r>
            <w:r w:rsidR="00E63FA4" w:rsidRPr="006E3101">
              <w:rPr>
                <w:rFonts w:ascii="Trebuchet MS" w:eastAsia="Calibri" w:hAnsi="Trebuchet MS" w:cs="Times New Roman"/>
                <w:sz w:val="24"/>
                <w:szCs w:val="24"/>
              </w:rPr>
              <w:t>Laura Gabriela BRICEAG</w:t>
            </w:r>
          </w:p>
          <w:p w:rsidR="004F1FBC" w:rsidRPr="006E3101" w:rsidRDefault="004F1FBC" w:rsidP="006E3101">
            <w:pPr>
              <w:spacing w:after="0" w:line="240" w:lineRule="auto"/>
              <w:rPr>
                <w:rFonts w:ascii="Trebuchet MS" w:eastAsia="Calibri" w:hAnsi="Trebuchet MS" w:cs="Times New Roman"/>
                <w:sz w:val="24"/>
                <w:szCs w:val="24"/>
                <w:lang w:val="en-US"/>
              </w:rPr>
            </w:pPr>
          </w:p>
        </w:tc>
        <w:tc>
          <w:tcPr>
            <w:tcW w:w="4928" w:type="dxa"/>
            <w:shd w:val="clear" w:color="auto" w:fill="auto"/>
          </w:tcPr>
          <w:p w:rsidR="004F1FBC" w:rsidRPr="006E3101" w:rsidRDefault="004F1FBC" w:rsidP="006E3101">
            <w:pPr>
              <w:spacing w:after="0" w:line="240" w:lineRule="auto"/>
              <w:jc w:val="center"/>
              <w:rPr>
                <w:rFonts w:ascii="Trebuchet MS" w:eastAsia="Calibri" w:hAnsi="Trebuchet MS" w:cs="Times New Roman"/>
                <w:sz w:val="24"/>
                <w:szCs w:val="24"/>
                <w:highlight w:val="yellow"/>
                <w:lang w:val="en-US"/>
              </w:rPr>
            </w:pPr>
          </w:p>
          <w:p w:rsidR="004F1FBC" w:rsidRPr="006E3101" w:rsidRDefault="004F1FBC" w:rsidP="006E3101">
            <w:pPr>
              <w:spacing w:after="0" w:line="240" w:lineRule="auto"/>
              <w:jc w:val="center"/>
              <w:rPr>
                <w:rFonts w:ascii="Trebuchet MS" w:eastAsia="Calibri" w:hAnsi="Trebuchet MS" w:cs="Times New Roman"/>
                <w:sz w:val="24"/>
                <w:szCs w:val="24"/>
                <w:highlight w:val="yellow"/>
                <w:lang w:val="en-US"/>
              </w:rPr>
            </w:pPr>
          </w:p>
          <w:p w:rsidR="00E63FA4" w:rsidRPr="006E3101" w:rsidRDefault="00E63FA4" w:rsidP="006E3101">
            <w:pPr>
              <w:spacing w:after="0" w:line="240" w:lineRule="auto"/>
              <w:jc w:val="center"/>
              <w:rPr>
                <w:rFonts w:ascii="Trebuchet MS" w:eastAsia="Calibri" w:hAnsi="Trebuchet MS" w:cs="Times New Roman"/>
                <w:sz w:val="24"/>
                <w:szCs w:val="24"/>
                <w:highlight w:val="yellow"/>
                <w:lang w:val="en-US"/>
              </w:rPr>
            </w:pPr>
          </w:p>
          <w:p w:rsidR="00E63FA4" w:rsidRPr="006E3101" w:rsidRDefault="00E63FA4" w:rsidP="006E3101">
            <w:pPr>
              <w:spacing w:after="0" w:line="240" w:lineRule="auto"/>
              <w:jc w:val="center"/>
              <w:rPr>
                <w:rFonts w:ascii="Trebuchet MS" w:eastAsia="Calibri" w:hAnsi="Trebuchet MS" w:cs="Times New Roman"/>
                <w:sz w:val="24"/>
                <w:szCs w:val="24"/>
                <w:highlight w:val="yellow"/>
                <w:lang w:val="en-US"/>
              </w:rPr>
            </w:pPr>
          </w:p>
          <w:p w:rsidR="00E63FA4" w:rsidRPr="006E3101" w:rsidRDefault="00E63FA4" w:rsidP="006E3101">
            <w:pPr>
              <w:spacing w:after="0" w:line="240" w:lineRule="auto"/>
              <w:jc w:val="center"/>
              <w:rPr>
                <w:rFonts w:ascii="Trebuchet MS" w:eastAsia="Calibri" w:hAnsi="Trebuchet MS" w:cs="Times New Roman"/>
                <w:sz w:val="24"/>
                <w:szCs w:val="24"/>
                <w:highlight w:val="yellow"/>
                <w:lang w:val="en-US"/>
              </w:rPr>
            </w:pPr>
          </w:p>
          <w:p w:rsidR="004F1FBC" w:rsidRPr="006E3101" w:rsidRDefault="00577C36" w:rsidP="006E3101">
            <w:pPr>
              <w:spacing w:after="0" w:line="240" w:lineRule="auto"/>
              <w:jc w:val="center"/>
              <w:rPr>
                <w:rFonts w:ascii="Trebuchet MS" w:eastAsia="Calibri" w:hAnsi="Trebuchet MS" w:cs="Times New Roman"/>
                <w:sz w:val="24"/>
                <w:szCs w:val="24"/>
                <w:highlight w:val="yellow"/>
                <w:lang w:val="en-US"/>
              </w:rPr>
            </w:pPr>
            <w:r>
              <w:rPr>
                <w:rFonts w:ascii="Trebuchet MS" w:hAnsi="Trebuchet MS"/>
                <w:sz w:val="24"/>
                <w:szCs w:val="24"/>
              </w:rPr>
              <w:t xml:space="preserve"> </w:t>
            </w:r>
            <w:r w:rsidR="00E63FA4" w:rsidRPr="006E3101">
              <w:rPr>
                <w:rFonts w:ascii="Trebuchet MS" w:hAnsi="Trebuchet MS"/>
                <w:sz w:val="24"/>
                <w:szCs w:val="24"/>
              </w:rPr>
              <w:t xml:space="preserve">    consilier C.F.M.  Raluca-Elena PANTURU</w:t>
            </w:r>
            <w:r w:rsidR="004F1FBC" w:rsidRPr="006E3101">
              <w:rPr>
                <w:rFonts w:ascii="Trebuchet MS" w:eastAsia="Calibri" w:hAnsi="Trebuchet MS" w:cs="Times New Roman"/>
                <w:sz w:val="24"/>
                <w:szCs w:val="24"/>
                <w:highlight w:val="yellow"/>
                <w:lang w:val="en-US"/>
              </w:rPr>
              <w:t xml:space="preserve">                                      </w:t>
            </w:r>
          </w:p>
        </w:tc>
      </w:tr>
    </w:tbl>
    <w:p w:rsidR="004F1FBC" w:rsidRPr="006E3101" w:rsidRDefault="004F1FBC" w:rsidP="006E3101">
      <w:pPr>
        <w:shd w:val="clear" w:color="auto" w:fill="FFFFFF"/>
        <w:spacing w:after="0" w:line="240" w:lineRule="auto"/>
        <w:jc w:val="both"/>
        <w:rPr>
          <w:rFonts w:ascii="Trebuchet MS" w:hAnsi="Trebuchet MS" w:cs="Times New Roman"/>
          <w:sz w:val="24"/>
          <w:szCs w:val="24"/>
        </w:rPr>
      </w:pPr>
    </w:p>
    <w:sectPr w:rsidR="004F1FBC" w:rsidRPr="006E3101" w:rsidSect="006E3101">
      <w:footerReference w:type="default" r:id="rId10"/>
      <w:pgSz w:w="11906" w:h="16838" w:code="9"/>
      <w:pgMar w:top="425" w:right="851" w:bottom="726" w:left="102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1B4" w:rsidRDefault="008B51B4">
      <w:pPr>
        <w:spacing w:after="0" w:line="240" w:lineRule="auto"/>
      </w:pPr>
      <w:r>
        <w:separator/>
      </w:r>
    </w:p>
  </w:endnote>
  <w:endnote w:type="continuationSeparator" w:id="0">
    <w:p w:rsidR="008B51B4" w:rsidRDefault="008B5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panose1 w:val="020B0502020104020203"/>
    <w:charset w:val="EE"/>
    <w:family w:val="swiss"/>
    <w:pitch w:val="variable"/>
    <w:sig w:usb0="00000007" w:usb1="00000000" w:usb2="00000000" w:usb3="00000000" w:csb0="00000003" w:csb1="00000000"/>
  </w:font>
  <w:font w:name="Trebuchet MS">
    <w:panose1 w:val="020B0603020202020204"/>
    <w:charset w:val="EE"/>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7D2" w:rsidRPr="0005698C" w:rsidRDefault="004D37D2" w:rsidP="004D37D2">
    <w:pPr>
      <w:pStyle w:val="Footer"/>
      <w:rPr>
        <w:rFonts w:ascii="Trebuchet MS" w:eastAsia="Calibri" w:hAnsi="Trebuchet MS"/>
        <w:lang w:val="fr-FR"/>
      </w:rPr>
    </w:pPr>
    <w:r w:rsidRPr="0005698C">
      <w:rPr>
        <w:rFonts w:ascii="Trebuchet MS" w:hAnsi="Trebuchet MS"/>
        <w:sz w:val="16"/>
        <w:szCs w:val="16"/>
      </w:rPr>
      <w:t xml:space="preserve">AGENȚIA PENTRU PROTECȚIA MEDIULUI DÂMBOVIȚA                                                     </w:t>
    </w:r>
    <w:sdt>
      <w:sdtPr>
        <w:rPr>
          <w:rFonts w:ascii="Trebuchet MS" w:hAnsi="Trebuchet MS"/>
          <w:sz w:val="18"/>
          <w:szCs w:val="18"/>
        </w:rPr>
        <w:id w:val="749470452"/>
        <w:docPartObj>
          <w:docPartGallery w:val="Page Numbers (Bottom of Page)"/>
          <w:docPartUnique/>
        </w:docPartObj>
      </w:sdtPr>
      <w:sdtEndPr/>
      <w:sdtContent>
        <w:sdt>
          <w:sdtPr>
            <w:rPr>
              <w:rFonts w:ascii="Trebuchet MS" w:hAnsi="Trebuchet MS"/>
              <w:sz w:val="18"/>
              <w:szCs w:val="18"/>
            </w:rPr>
            <w:id w:val="-1769616900"/>
            <w:docPartObj>
              <w:docPartGallery w:val="Page Numbers (Top of Page)"/>
              <w:docPartUnique/>
            </w:docPartObj>
          </w:sdtPr>
          <w:sdtEndPr/>
          <w:sdtContent>
            <w:r w:rsidRPr="0005698C">
              <w:rPr>
                <w:rFonts w:ascii="Trebuchet MS" w:hAnsi="Trebuchet MS"/>
                <w:sz w:val="18"/>
                <w:szCs w:val="18"/>
              </w:rPr>
              <w:t xml:space="preserve">                                   </w:t>
            </w:r>
            <w:r>
              <w:rPr>
                <w:rFonts w:ascii="Trebuchet MS" w:hAnsi="Trebuchet MS"/>
                <w:sz w:val="18"/>
                <w:szCs w:val="18"/>
              </w:rPr>
              <w:t xml:space="preserve">     </w:t>
            </w:r>
            <w:r w:rsidRPr="0005698C">
              <w:rPr>
                <w:rFonts w:ascii="Trebuchet MS" w:hAnsi="Trebuchet MS"/>
                <w:sz w:val="18"/>
                <w:szCs w:val="18"/>
              </w:rPr>
              <w:t xml:space="preserve">  </w:t>
            </w:r>
            <w:r>
              <w:rPr>
                <w:rFonts w:ascii="Trebuchet MS" w:hAnsi="Trebuchet MS"/>
                <w:sz w:val="18"/>
                <w:szCs w:val="18"/>
              </w:rPr>
              <w:t xml:space="preserve">      </w:t>
            </w:r>
          </w:sdtContent>
        </w:sdt>
        <w:r w:rsidRPr="0005698C">
          <w:rPr>
            <w:rFonts w:ascii="Trebuchet MS" w:hAnsi="Trebuchet MS"/>
            <w:sz w:val="18"/>
            <w:szCs w:val="18"/>
          </w:rPr>
          <w:t xml:space="preserve">           </w:t>
        </w:r>
      </w:sdtContent>
    </w:sdt>
    <w:r w:rsidRPr="0005698C">
      <w:rPr>
        <w:rFonts w:ascii="Trebuchet MS" w:hAnsi="Trebuchet MS"/>
        <w:sz w:val="18"/>
        <w:szCs w:val="18"/>
      </w:rPr>
      <w:t>Adresa</w:t>
    </w:r>
    <w:r>
      <w:rPr>
        <w:rFonts w:ascii="Trebuchet MS" w:hAnsi="Trebuchet MS"/>
        <w:sz w:val="18"/>
        <w:szCs w:val="18"/>
      </w:rPr>
      <w:t>:</w:t>
    </w:r>
    <w:hyperlink r:id="rId1" w:history="1"/>
    <w:r w:rsidRPr="0005698C">
      <w:rPr>
        <w:rFonts w:ascii="Trebuchet MS" w:hAnsi="Trebuchet MS"/>
        <w:bCs/>
        <w:sz w:val="18"/>
        <w:szCs w:val="18"/>
      </w:rPr>
      <w:t xml:space="preserve"> </w:t>
    </w:r>
    <w:proofErr w:type="spellStart"/>
    <w:r w:rsidRPr="0005698C">
      <w:rPr>
        <w:rStyle w:val="footerChar0"/>
        <w:rFonts w:eastAsiaTheme="minorHAnsi"/>
        <w:sz w:val="18"/>
        <w:szCs w:val="18"/>
        <w:lang w:val="fr-FR"/>
      </w:rPr>
      <w:t>Str</w:t>
    </w:r>
    <w:proofErr w:type="spellEnd"/>
    <w:r w:rsidRPr="0005698C">
      <w:rPr>
        <w:rStyle w:val="footerChar0"/>
        <w:rFonts w:eastAsiaTheme="minorHAnsi"/>
        <w:sz w:val="18"/>
        <w:szCs w:val="18"/>
        <w:lang w:val="fr-FR"/>
      </w:rPr>
      <w:t xml:space="preserve">. </w:t>
    </w:r>
    <w:proofErr w:type="spellStart"/>
    <w:r w:rsidRPr="0005698C">
      <w:rPr>
        <w:rStyle w:val="footerChar0"/>
        <w:rFonts w:eastAsiaTheme="minorHAnsi"/>
        <w:sz w:val="18"/>
        <w:szCs w:val="18"/>
        <w:lang w:val="fr-FR"/>
      </w:rPr>
      <w:t>Calea</w:t>
    </w:r>
    <w:proofErr w:type="spellEnd"/>
    <w:r w:rsidRPr="0005698C">
      <w:rPr>
        <w:rStyle w:val="footerChar0"/>
        <w:rFonts w:eastAsiaTheme="minorHAnsi"/>
        <w:sz w:val="18"/>
        <w:szCs w:val="18"/>
        <w:lang w:val="fr-FR"/>
      </w:rPr>
      <w:t xml:space="preserve"> </w:t>
    </w:r>
    <w:proofErr w:type="spellStart"/>
    <w:r w:rsidRPr="0005698C">
      <w:rPr>
        <w:rStyle w:val="footerChar0"/>
        <w:rFonts w:eastAsiaTheme="minorHAnsi"/>
        <w:sz w:val="18"/>
        <w:szCs w:val="18"/>
        <w:lang w:val="fr-FR"/>
      </w:rPr>
      <w:t>Ialomiţei</w:t>
    </w:r>
    <w:proofErr w:type="spellEnd"/>
    <w:r w:rsidRPr="0005698C">
      <w:rPr>
        <w:rStyle w:val="footerChar0"/>
        <w:rFonts w:eastAsiaTheme="minorHAnsi"/>
        <w:sz w:val="18"/>
        <w:szCs w:val="18"/>
        <w:lang w:val="fr-FR"/>
      </w:rPr>
      <w:t>, nr. 1, Târgovişte, Cod 130142</w:t>
    </w:r>
  </w:p>
  <w:p w:rsidR="004D37D2" w:rsidRPr="000E428F" w:rsidRDefault="004D37D2" w:rsidP="004D37D2">
    <w:pPr>
      <w:pStyle w:val="Footer1"/>
      <w:tabs>
        <w:tab w:val="clear" w:pos="4703"/>
        <w:tab w:val="clear" w:pos="9406"/>
        <w:tab w:val="center" w:pos="4995"/>
      </w:tabs>
      <w:rPr>
        <w:rStyle w:val="Hyperlink"/>
        <w:color w:val="auto"/>
        <w:sz w:val="16"/>
        <w:szCs w:val="16"/>
      </w:rPr>
    </w:pPr>
    <w:r w:rsidRPr="000E428F">
      <w:rPr>
        <w:color w:val="auto"/>
        <w:sz w:val="16"/>
        <w:szCs w:val="16"/>
      </w:rPr>
      <w:t xml:space="preserve">Tel.: </w:t>
    </w:r>
    <w:r w:rsidRPr="000E428F">
      <w:rPr>
        <w:rFonts w:eastAsia="Calibri" w:cs="Arial"/>
        <w:color w:val="auto"/>
        <w:sz w:val="16"/>
        <w:szCs w:val="16"/>
      </w:rPr>
      <w:t>+4 0245 213 959; fax: +4 0245 213 944</w:t>
    </w:r>
    <w:r w:rsidRPr="000E428F">
      <w:rPr>
        <w:color w:val="auto"/>
        <w:sz w:val="16"/>
        <w:szCs w:val="16"/>
      </w:rPr>
      <w:t xml:space="preserve">; e-mail: </w:t>
    </w:r>
    <w:hyperlink r:id="rId2" w:history="1">
      <w:r w:rsidRPr="000E428F">
        <w:rPr>
          <w:rStyle w:val="Hyperlink"/>
          <w:sz w:val="16"/>
          <w:szCs w:val="16"/>
          <w:lang w:val="it-IT"/>
        </w:rPr>
        <w:t>office@apmdb.anpm.ro</w:t>
      </w:r>
    </w:hyperlink>
    <w:r w:rsidRPr="000E428F">
      <w:rPr>
        <w:sz w:val="16"/>
        <w:szCs w:val="16"/>
        <w:lang w:val="it-IT"/>
      </w:rPr>
      <w:t>;</w:t>
    </w:r>
    <w:r w:rsidRPr="000E428F">
      <w:rPr>
        <w:rStyle w:val="Hyperlink"/>
        <w:color w:val="auto"/>
        <w:sz w:val="16"/>
        <w:szCs w:val="16"/>
      </w:rPr>
      <w:t xml:space="preserve"> </w:t>
    </w:r>
    <w:r w:rsidRPr="000E428F">
      <w:rPr>
        <w:sz w:val="16"/>
        <w:szCs w:val="16"/>
      </w:rPr>
      <w:t xml:space="preserve">website: </w:t>
    </w:r>
    <w:hyperlink r:id="rId3" w:history="1">
      <w:r w:rsidRPr="000E428F">
        <w:rPr>
          <w:rStyle w:val="Hyperlink"/>
          <w:sz w:val="16"/>
          <w:szCs w:val="16"/>
        </w:rPr>
        <w:t>http://apmdb.anpm.ro</w:t>
      </w:r>
    </w:hyperlink>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2"/>
    </w:tblGrid>
    <w:tr w:rsidR="004D37D2" w:rsidRPr="0005698C" w:rsidTr="004D37D2">
      <w:trPr>
        <w:trHeight w:val="254"/>
      </w:trPr>
      <w:tc>
        <w:tcPr>
          <w:tcW w:w="8222" w:type="dxa"/>
          <w:shd w:val="clear" w:color="auto" w:fill="auto"/>
          <w:vAlign w:val="center"/>
        </w:tcPr>
        <w:p w:rsidR="004D37D2" w:rsidRPr="0005698C" w:rsidRDefault="004D37D2" w:rsidP="00EF4DF0">
          <w:pPr>
            <w:pStyle w:val="Header"/>
            <w:rPr>
              <w:rFonts w:ascii="Trebuchet MS" w:hAnsi="Trebuchet MS" w:cs="Open Sans"/>
              <w:color w:val="000000"/>
              <w:sz w:val="16"/>
              <w:szCs w:val="16"/>
              <w:shd w:val="clear" w:color="auto" w:fill="FFFFFF"/>
            </w:rPr>
          </w:pPr>
          <w:r w:rsidRPr="0005698C">
            <w:rPr>
              <w:rFonts w:ascii="Trebuchet MS" w:hAnsi="Trebuchet MS" w:cs="Open Sans"/>
              <w:color w:val="000000"/>
              <w:sz w:val="16"/>
              <w:szCs w:val="16"/>
              <w:shd w:val="clear" w:color="auto" w:fill="FFFFFF"/>
            </w:rPr>
            <w:t>Operator de date cu caracter personal, conform Regulamentului (UE) 2016/679</w:t>
          </w:r>
        </w:p>
      </w:tc>
    </w:tr>
  </w:tbl>
  <w:p w:rsidR="004D37D2" w:rsidRPr="005863C9" w:rsidRDefault="004D37D2" w:rsidP="004D37D2">
    <w:pPr>
      <w:pStyle w:val="Footer1"/>
      <w:rPr>
        <w:sz w:val="16"/>
        <w:szCs w:val="16"/>
      </w:rPr>
    </w:pPr>
  </w:p>
  <w:p w:rsidR="00A31C6E" w:rsidRDefault="004D37D2" w:rsidP="004D37D2">
    <w:pPr>
      <w:spacing w:line="360" w:lineRule="auto"/>
    </w:pPr>
    <w:r w:rsidRPr="003B4CF0">
      <w:rPr>
        <w:rFonts w:ascii="Trebuchet MS" w:hAnsi="Trebuchet MS"/>
        <w:sz w:val="24"/>
        <w:szCs w:val="24"/>
      </w:rPr>
      <w:tab/>
    </w:r>
    <w:r w:rsidRPr="003B4CF0">
      <w:rPr>
        <w:rFonts w:ascii="Trebuchet MS" w:hAnsi="Trebuchet MS"/>
        <w:sz w:val="24"/>
        <w:szCs w:val="24"/>
      </w:rPr>
      <w:tab/>
    </w:r>
    <w:r w:rsidRPr="003B4CF0">
      <w:rPr>
        <w:rFonts w:ascii="Trebuchet MS" w:hAnsi="Trebuchet MS"/>
        <w:sz w:val="24"/>
        <w:szCs w:val="24"/>
      </w:rPr>
      <w:tab/>
    </w:r>
    <w:bookmarkStart w:id="21" w:name="_Hlk152145191"/>
    <w:bookmarkStart w:id="22" w:name="_Hlk152145192"/>
    <w:bookmarkStart w:id="23" w:name="_Hlk152145193"/>
    <w:bookmarkStart w:id="24" w:name="_Hlk152145194"/>
    <w:bookmarkStart w:id="25" w:name="_Hlk152145195"/>
    <w:bookmarkStart w:id="26" w:name="_Hlk152145196"/>
    <w:r w:rsidRPr="003B4CF0">
      <w:rPr>
        <w:rFonts w:ascii="Trebuchet MS" w:hAnsi="Trebuchet MS"/>
        <w:sz w:val="24"/>
        <w:szCs w:val="24"/>
      </w:rPr>
      <w:t xml:space="preserve"> </w:t>
    </w:r>
    <w:bookmarkEnd w:id="21"/>
    <w:bookmarkEnd w:id="22"/>
    <w:bookmarkEnd w:id="23"/>
    <w:bookmarkEnd w:id="24"/>
    <w:bookmarkEnd w:id="25"/>
    <w:bookmarkEnd w:id="26"/>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1B4" w:rsidRDefault="008B51B4">
      <w:pPr>
        <w:spacing w:after="0" w:line="240" w:lineRule="auto"/>
      </w:pPr>
      <w:r>
        <w:separator/>
      </w:r>
    </w:p>
  </w:footnote>
  <w:footnote w:type="continuationSeparator" w:id="0">
    <w:p w:rsidR="008B51B4" w:rsidRDefault="008B51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5ECC"/>
    <w:multiLevelType w:val="hybridMultilevel"/>
    <w:tmpl w:val="FEFEF41C"/>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967493"/>
    <w:multiLevelType w:val="hybridMultilevel"/>
    <w:tmpl w:val="DE2E22F8"/>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2C5200"/>
    <w:multiLevelType w:val="hybridMultilevel"/>
    <w:tmpl w:val="25408EC6"/>
    <w:lvl w:ilvl="0" w:tplc="BE4AA5AA">
      <w:start w:val="1"/>
      <w:numFmt w:val="bullet"/>
      <w:lvlText w:val="-"/>
      <w:lvlJc w:val="left"/>
      <w:pPr>
        <w:tabs>
          <w:tab w:val="num" w:pos="1440"/>
        </w:tabs>
        <w:ind w:left="144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A424DE4"/>
    <w:multiLevelType w:val="multilevel"/>
    <w:tmpl w:val="56D6C7A8"/>
    <w:lvl w:ilvl="0">
      <w:start w:val="1"/>
      <w:numFmt w:val="bullet"/>
      <w:pStyle w:val="BulletPATRAT"/>
      <w:lvlText w:val=""/>
      <w:lvlJc w:val="left"/>
      <w:pPr>
        <w:tabs>
          <w:tab w:val="num" w:pos="1134"/>
        </w:tabs>
        <w:ind w:left="1134" w:hanging="283"/>
      </w:pPr>
      <w:rPr>
        <w:rFonts w:ascii="Wingdings 2" w:hAnsi="Wingdings 2" w:hint="default"/>
        <w:color w:val="1F497D"/>
      </w:rPr>
    </w:lvl>
    <w:lvl w:ilvl="1">
      <w:start w:val="1"/>
      <w:numFmt w:val="bullet"/>
      <w:lvlText w:val="o"/>
      <w:lvlJc w:val="left"/>
      <w:pPr>
        <w:tabs>
          <w:tab w:val="num" w:pos="2291"/>
        </w:tabs>
        <w:ind w:left="2291" w:hanging="360"/>
      </w:pPr>
      <w:rPr>
        <w:rFonts w:ascii="Courier New" w:hAnsi="Courier New" w:cs="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pStyle w:val="Buline2"/>
      <w:lvlText w:val="○"/>
      <w:lvlJc w:val="left"/>
      <w:pPr>
        <w:tabs>
          <w:tab w:val="num" w:pos="4451"/>
        </w:tabs>
        <w:ind w:left="4451" w:hanging="360"/>
      </w:pPr>
      <w:rPr>
        <w:rFonts w:ascii="Calibri" w:hAnsi="Calibri" w:hint="default"/>
        <w:color w:val="1F497D"/>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5">
    <w:nsid w:val="31A67089"/>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35C331C9"/>
    <w:multiLevelType w:val="hybridMultilevel"/>
    <w:tmpl w:val="6B82CFA0"/>
    <w:lvl w:ilvl="0" w:tplc="84482A72">
      <w:numFmt w:val="bullet"/>
      <w:lvlText w:val="-"/>
      <w:lvlJc w:val="left"/>
      <w:pPr>
        <w:ind w:left="962" w:hanging="360"/>
      </w:pPr>
      <w:rPr>
        <w:rFonts w:ascii="Times New Roman" w:eastAsia="Times New Roman" w:hAnsi="Times New Roman" w:cs="Times New Roman" w:hint="default"/>
      </w:rPr>
    </w:lvl>
    <w:lvl w:ilvl="1" w:tplc="04180003" w:tentative="1">
      <w:start w:val="1"/>
      <w:numFmt w:val="bullet"/>
      <w:lvlText w:val="o"/>
      <w:lvlJc w:val="left"/>
      <w:pPr>
        <w:ind w:left="1682" w:hanging="360"/>
      </w:pPr>
      <w:rPr>
        <w:rFonts w:ascii="Courier New" w:hAnsi="Courier New" w:cs="Courier New" w:hint="default"/>
      </w:rPr>
    </w:lvl>
    <w:lvl w:ilvl="2" w:tplc="04180005" w:tentative="1">
      <w:start w:val="1"/>
      <w:numFmt w:val="bullet"/>
      <w:lvlText w:val=""/>
      <w:lvlJc w:val="left"/>
      <w:pPr>
        <w:ind w:left="2402" w:hanging="360"/>
      </w:pPr>
      <w:rPr>
        <w:rFonts w:ascii="Wingdings" w:hAnsi="Wingdings" w:hint="default"/>
      </w:rPr>
    </w:lvl>
    <w:lvl w:ilvl="3" w:tplc="04180001" w:tentative="1">
      <w:start w:val="1"/>
      <w:numFmt w:val="bullet"/>
      <w:lvlText w:val=""/>
      <w:lvlJc w:val="left"/>
      <w:pPr>
        <w:ind w:left="3122" w:hanging="360"/>
      </w:pPr>
      <w:rPr>
        <w:rFonts w:ascii="Symbol" w:hAnsi="Symbol" w:hint="default"/>
      </w:rPr>
    </w:lvl>
    <w:lvl w:ilvl="4" w:tplc="04180003" w:tentative="1">
      <w:start w:val="1"/>
      <w:numFmt w:val="bullet"/>
      <w:lvlText w:val="o"/>
      <w:lvlJc w:val="left"/>
      <w:pPr>
        <w:ind w:left="3842" w:hanging="360"/>
      </w:pPr>
      <w:rPr>
        <w:rFonts w:ascii="Courier New" w:hAnsi="Courier New" w:cs="Courier New" w:hint="default"/>
      </w:rPr>
    </w:lvl>
    <w:lvl w:ilvl="5" w:tplc="04180005" w:tentative="1">
      <w:start w:val="1"/>
      <w:numFmt w:val="bullet"/>
      <w:lvlText w:val=""/>
      <w:lvlJc w:val="left"/>
      <w:pPr>
        <w:ind w:left="4562" w:hanging="360"/>
      </w:pPr>
      <w:rPr>
        <w:rFonts w:ascii="Wingdings" w:hAnsi="Wingdings" w:hint="default"/>
      </w:rPr>
    </w:lvl>
    <w:lvl w:ilvl="6" w:tplc="04180001" w:tentative="1">
      <w:start w:val="1"/>
      <w:numFmt w:val="bullet"/>
      <w:lvlText w:val=""/>
      <w:lvlJc w:val="left"/>
      <w:pPr>
        <w:ind w:left="5282" w:hanging="360"/>
      </w:pPr>
      <w:rPr>
        <w:rFonts w:ascii="Symbol" w:hAnsi="Symbol" w:hint="default"/>
      </w:rPr>
    </w:lvl>
    <w:lvl w:ilvl="7" w:tplc="04180003" w:tentative="1">
      <w:start w:val="1"/>
      <w:numFmt w:val="bullet"/>
      <w:lvlText w:val="o"/>
      <w:lvlJc w:val="left"/>
      <w:pPr>
        <w:ind w:left="6002" w:hanging="360"/>
      </w:pPr>
      <w:rPr>
        <w:rFonts w:ascii="Courier New" w:hAnsi="Courier New" w:cs="Courier New" w:hint="default"/>
      </w:rPr>
    </w:lvl>
    <w:lvl w:ilvl="8" w:tplc="04180005" w:tentative="1">
      <w:start w:val="1"/>
      <w:numFmt w:val="bullet"/>
      <w:lvlText w:val=""/>
      <w:lvlJc w:val="left"/>
      <w:pPr>
        <w:ind w:left="6722" w:hanging="360"/>
      </w:pPr>
      <w:rPr>
        <w:rFonts w:ascii="Wingdings" w:hAnsi="Wingdings" w:hint="default"/>
      </w:rPr>
    </w:lvl>
  </w:abstractNum>
  <w:abstractNum w:abstractNumId="7">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525975DD"/>
    <w:multiLevelType w:val="hybridMultilevel"/>
    <w:tmpl w:val="BC7A2A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2B243BA"/>
    <w:multiLevelType w:val="hybridMultilevel"/>
    <w:tmpl w:val="1398FF30"/>
    <w:lvl w:ilvl="0" w:tplc="273C9EFE">
      <w:start w:val="5"/>
      <w:numFmt w:val="bullet"/>
      <w:lvlText w:val="-"/>
      <w:lvlJc w:val="left"/>
      <w:pPr>
        <w:ind w:left="435" w:hanging="360"/>
      </w:pPr>
      <w:rPr>
        <w:rFonts w:ascii="Times New Roman" w:eastAsiaTheme="minorHAnsi" w:hAnsi="Times New Roman" w:cs="Times New Roman" w:hint="default"/>
      </w:rPr>
    </w:lvl>
    <w:lvl w:ilvl="1" w:tplc="04180003" w:tentative="1">
      <w:start w:val="1"/>
      <w:numFmt w:val="bullet"/>
      <w:lvlText w:val="o"/>
      <w:lvlJc w:val="left"/>
      <w:pPr>
        <w:ind w:left="1155" w:hanging="360"/>
      </w:pPr>
      <w:rPr>
        <w:rFonts w:ascii="Courier New" w:hAnsi="Courier New" w:cs="Courier New" w:hint="default"/>
      </w:rPr>
    </w:lvl>
    <w:lvl w:ilvl="2" w:tplc="04180005" w:tentative="1">
      <w:start w:val="1"/>
      <w:numFmt w:val="bullet"/>
      <w:lvlText w:val=""/>
      <w:lvlJc w:val="left"/>
      <w:pPr>
        <w:ind w:left="1875" w:hanging="360"/>
      </w:pPr>
      <w:rPr>
        <w:rFonts w:ascii="Wingdings" w:hAnsi="Wingdings" w:hint="default"/>
      </w:rPr>
    </w:lvl>
    <w:lvl w:ilvl="3" w:tplc="04180001" w:tentative="1">
      <w:start w:val="1"/>
      <w:numFmt w:val="bullet"/>
      <w:lvlText w:val=""/>
      <w:lvlJc w:val="left"/>
      <w:pPr>
        <w:ind w:left="2595" w:hanging="360"/>
      </w:pPr>
      <w:rPr>
        <w:rFonts w:ascii="Symbol" w:hAnsi="Symbol" w:hint="default"/>
      </w:rPr>
    </w:lvl>
    <w:lvl w:ilvl="4" w:tplc="04180003" w:tentative="1">
      <w:start w:val="1"/>
      <w:numFmt w:val="bullet"/>
      <w:lvlText w:val="o"/>
      <w:lvlJc w:val="left"/>
      <w:pPr>
        <w:ind w:left="3315" w:hanging="360"/>
      </w:pPr>
      <w:rPr>
        <w:rFonts w:ascii="Courier New" w:hAnsi="Courier New" w:cs="Courier New" w:hint="default"/>
      </w:rPr>
    </w:lvl>
    <w:lvl w:ilvl="5" w:tplc="04180005" w:tentative="1">
      <w:start w:val="1"/>
      <w:numFmt w:val="bullet"/>
      <w:lvlText w:val=""/>
      <w:lvlJc w:val="left"/>
      <w:pPr>
        <w:ind w:left="4035" w:hanging="360"/>
      </w:pPr>
      <w:rPr>
        <w:rFonts w:ascii="Wingdings" w:hAnsi="Wingdings" w:hint="default"/>
      </w:rPr>
    </w:lvl>
    <w:lvl w:ilvl="6" w:tplc="04180001" w:tentative="1">
      <w:start w:val="1"/>
      <w:numFmt w:val="bullet"/>
      <w:lvlText w:val=""/>
      <w:lvlJc w:val="left"/>
      <w:pPr>
        <w:ind w:left="4755" w:hanging="360"/>
      </w:pPr>
      <w:rPr>
        <w:rFonts w:ascii="Symbol" w:hAnsi="Symbol" w:hint="default"/>
      </w:rPr>
    </w:lvl>
    <w:lvl w:ilvl="7" w:tplc="04180003" w:tentative="1">
      <w:start w:val="1"/>
      <w:numFmt w:val="bullet"/>
      <w:lvlText w:val="o"/>
      <w:lvlJc w:val="left"/>
      <w:pPr>
        <w:ind w:left="5475" w:hanging="360"/>
      </w:pPr>
      <w:rPr>
        <w:rFonts w:ascii="Courier New" w:hAnsi="Courier New" w:cs="Courier New" w:hint="default"/>
      </w:rPr>
    </w:lvl>
    <w:lvl w:ilvl="8" w:tplc="04180005" w:tentative="1">
      <w:start w:val="1"/>
      <w:numFmt w:val="bullet"/>
      <w:lvlText w:val=""/>
      <w:lvlJc w:val="left"/>
      <w:pPr>
        <w:ind w:left="6195" w:hanging="360"/>
      </w:pPr>
      <w:rPr>
        <w:rFonts w:ascii="Wingdings" w:hAnsi="Wingdings" w:hint="default"/>
      </w:rPr>
    </w:lvl>
  </w:abstractNum>
  <w:abstractNum w:abstractNumId="10">
    <w:nsid w:val="580C0564"/>
    <w:multiLevelType w:val="hybridMultilevel"/>
    <w:tmpl w:val="6A608550"/>
    <w:lvl w:ilvl="0" w:tplc="04180017">
      <w:start w:val="1"/>
      <w:numFmt w:val="lowerLetter"/>
      <w:lvlText w:val="%1)"/>
      <w:lvlJc w:val="left"/>
      <w:pPr>
        <w:ind w:left="786"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1">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2">
    <w:nsid w:val="6B3A61CD"/>
    <w:multiLevelType w:val="hybridMultilevel"/>
    <w:tmpl w:val="ED127C32"/>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2"/>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7"/>
  </w:num>
  <w:num w:numId="8">
    <w:abstractNumId w:val="6"/>
  </w:num>
  <w:num w:numId="9">
    <w:abstractNumId w:val="9"/>
  </w:num>
  <w:num w:numId="10">
    <w:abstractNumId w:val="0"/>
  </w:num>
  <w:num w:numId="11">
    <w:abstractNumId w:val="1"/>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FBC"/>
    <w:rsid w:val="0001568F"/>
    <w:rsid w:val="000C7C82"/>
    <w:rsid w:val="0010468E"/>
    <w:rsid w:val="0011488D"/>
    <w:rsid w:val="00122923"/>
    <w:rsid w:val="00301942"/>
    <w:rsid w:val="00322CF7"/>
    <w:rsid w:val="003C00C1"/>
    <w:rsid w:val="004053D9"/>
    <w:rsid w:val="00457C61"/>
    <w:rsid w:val="004D37D2"/>
    <w:rsid w:val="004D5EBB"/>
    <w:rsid w:val="004F1FBC"/>
    <w:rsid w:val="00500440"/>
    <w:rsid w:val="00565018"/>
    <w:rsid w:val="00577C36"/>
    <w:rsid w:val="005B0DE5"/>
    <w:rsid w:val="00635C47"/>
    <w:rsid w:val="00665315"/>
    <w:rsid w:val="006E0620"/>
    <w:rsid w:val="006E3101"/>
    <w:rsid w:val="00725319"/>
    <w:rsid w:val="0076093C"/>
    <w:rsid w:val="007B6892"/>
    <w:rsid w:val="007D7506"/>
    <w:rsid w:val="00822516"/>
    <w:rsid w:val="00875A3A"/>
    <w:rsid w:val="008B51B4"/>
    <w:rsid w:val="00906E5D"/>
    <w:rsid w:val="00986DB1"/>
    <w:rsid w:val="00A5612A"/>
    <w:rsid w:val="00A85EEA"/>
    <w:rsid w:val="00BD1D24"/>
    <w:rsid w:val="00CF2259"/>
    <w:rsid w:val="00D676FF"/>
    <w:rsid w:val="00DD6E3C"/>
    <w:rsid w:val="00E63FA4"/>
    <w:rsid w:val="00FA4E5C"/>
    <w:rsid w:val="00FC3A0B"/>
    <w:rsid w:val="00FF014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FBC"/>
  </w:style>
  <w:style w:type="paragraph" w:styleId="Heading2">
    <w:name w:val="heading 2"/>
    <w:basedOn w:val="Normal"/>
    <w:next w:val="Normal"/>
    <w:link w:val="Heading2Char"/>
    <w:uiPriority w:val="9"/>
    <w:semiHidden/>
    <w:unhideWhenUsed/>
    <w:qFormat/>
    <w:rsid w:val="007253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9"/>
    <w:qFormat/>
    <w:rsid w:val="004F1FBC"/>
    <w:pPr>
      <w:keepNext/>
      <w:tabs>
        <w:tab w:val="num" w:pos="851"/>
      </w:tabs>
      <w:spacing w:before="240" w:after="160" w:line="320" w:lineRule="atLeast"/>
      <w:ind w:left="851" w:hanging="851"/>
      <w:outlineLvl w:val="3"/>
    </w:pPr>
    <w:rPr>
      <w:rFonts w:ascii="Arial" w:eastAsia="Times New Roman" w:hAnsi="Arial" w:cs="Times New Roman"/>
      <w:b/>
      <w:i/>
      <w:sz w:val="20"/>
      <w:szCs w:val="20"/>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4F1FBC"/>
    <w:rPr>
      <w:rFonts w:ascii="Arial" w:eastAsia="Times New Roman" w:hAnsi="Arial" w:cs="Times New Roman"/>
      <w:b/>
      <w:i/>
      <w:sz w:val="20"/>
      <w:szCs w:val="20"/>
      <w:lang w:val="de-DE" w:eastAsia="de-DE"/>
    </w:rPr>
  </w:style>
  <w:style w:type="paragraph" w:styleId="Header">
    <w:name w:val="header"/>
    <w:basedOn w:val="Normal"/>
    <w:link w:val="HeaderChar"/>
    <w:uiPriority w:val="99"/>
    <w:unhideWhenUsed/>
    <w:rsid w:val="004F1FBC"/>
    <w:pPr>
      <w:tabs>
        <w:tab w:val="center" w:pos="4536"/>
        <w:tab w:val="right" w:pos="9072"/>
      </w:tabs>
      <w:spacing w:after="0" w:line="240" w:lineRule="auto"/>
    </w:pPr>
  </w:style>
  <w:style w:type="character" w:customStyle="1" w:styleId="HeaderChar">
    <w:name w:val="Header Char"/>
    <w:basedOn w:val="DefaultParagraphFont"/>
    <w:link w:val="Header"/>
    <w:uiPriority w:val="99"/>
    <w:rsid w:val="004F1FBC"/>
  </w:style>
  <w:style w:type="paragraph" w:styleId="Footer">
    <w:name w:val="footer"/>
    <w:basedOn w:val="Normal"/>
    <w:link w:val="FooterChar"/>
    <w:uiPriority w:val="99"/>
    <w:unhideWhenUsed/>
    <w:rsid w:val="004F1FBC"/>
    <w:pPr>
      <w:tabs>
        <w:tab w:val="center" w:pos="4536"/>
        <w:tab w:val="right" w:pos="9072"/>
      </w:tabs>
      <w:spacing w:after="0" w:line="240" w:lineRule="auto"/>
    </w:pPr>
  </w:style>
  <w:style w:type="character" w:customStyle="1" w:styleId="FooterChar">
    <w:name w:val="Footer Char"/>
    <w:basedOn w:val="DefaultParagraphFont"/>
    <w:link w:val="Footer"/>
    <w:uiPriority w:val="99"/>
    <w:rsid w:val="004F1FBC"/>
  </w:style>
  <w:style w:type="character" w:customStyle="1" w:styleId="tpa1">
    <w:name w:val="tpa1"/>
    <w:rsid w:val="004F1FBC"/>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phChar"/>
    <w:uiPriority w:val="34"/>
    <w:qFormat/>
    <w:rsid w:val="004F1FBC"/>
    <w:pPr>
      <w:ind w:left="720"/>
      <w:contextualSpacing/>
    </w:pPr>
  </w:style>
  <w:style w:type="character" w:styleId="Hyperlink">
    <w:name w:val="Hyperlink"/>
    <w:basedOn w:val="DefaultParagraphFont"/>
    <w:uiPriority w:val="99"/>
    <w:semiHidden/>
    <w:unhideWhenUsed/>
    <w:rsid w:val="004F1FBC"/>
    <w:rPr>
      <w:color w:val="0000FF"/>
      <w:u w:val="single"/>
    </w:rPr>
  </w:style>
  <w:style w:type="character" w:customStyle="1" w:styleId="tpa">
    <w:name w:val="tpa"/>
    <w:basedOn w:val="DefaultParagraphFont"/>
    <w:rsid w:val="004F1FBC"/>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uiPriority w:val="34"/>
    <w:qFormat/>
    <w:rsid w:val="004F1FBC"/>
  </w:style>
  <w:style w:type="paragraph" w:styleId="BodyText">
    <w:name w:val="Body Text"/>
    <w:basedOn w:val="Normal"/>
    <w:link w:val="BodyTextChar"/>
    <w:uiPriority w:val="99"/>
    <w:rsid w:val="004F1FBC"/>
    <w:pPr>
      <w:spacing w:after="120"/>
    </w:pPr>
    <w:rPr>
      <w:rFonts w:ascii="Calibri" w:eastAsia="Times New Roman" w:hAnsi="Calibri" w:cs="Times New Roman"/>
      <w:lang w:val="en-US"/>
    </w:rPr>
  </w:style>
  <w:style w:type="character" w:customStyle="1" w:styleId="BodyTextChar">
    <w:name w:val="Body Text Char"/>
    <w:basedOn w:val="DefaultParagraphFont"/>
    <w:link w:val="BodyText"/>
    <w:uiPriority w:val="99"/>
    <w:rsid w:val="004F1FBC"/>
    <w:rPr>
      <w:rFonts w:ascii="Calibri" w:eastAsia="Times New Roman" w:hAnsi="Calibri" w:cs="Times New Roman"/>
      <w:lang w:val="en-US"/>
    </w:rPr>
  </w:style>
  <w:style w:type="paragraph" w:customStyle="1" w:styleId="CharCharCharCharCharChar1CharCharCharCharCharCharCharCharCharChar">
    <w:name w:val="Char Char Char Char Char Char1 Char Char Char Char Char Char Char Char Char Char"/>
    <w:basedOn w:val="Normal"/>
    <w:uiPriority w:val="99"/>
    <w:rsid w:val="004F1FBC"/>
    <w:pPr>
      <w:spacing w:after="0" w:line="240" w:lineRule="auto"/>
    </w:pPr>
    <w:rPr>
      <w:rFonts w:ascii="Times New Roman" w:eastAsia="Times New Roman" w:hAnsi="Times New Roman" w:cs="Times New Roman"/>
      <w:sz w:val="24"/>
      <w:szCs w:val="24"/>
      <w:lang w:val="pl-PL" w:eastAsia="pl-PL"/>
    </w:rPr>
  </w:style>
  <w:style w:type="paragraph" w:styleId="BalloonText">
    <w:name w:val="Balloon Text"/>
    <w:basedOn w:val="Normal"/>
    <w:link w:val="BalloonTextChar"/>
    <w:uiPriority w:val="99"/>
    <w:semiHidden/>
    <w:unhideWhenUsed/>
    <w:rsid w:val="004F1F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1FBC"/>
    <w:rPr>
      <w:rFonts w:ascii="Tahoma" w:hAnsi="Tahoma" w:cs="Tahoma"/>
      <w:sz w:val="16"/>
      <w:szCs w:val="16"/>
    </w:rPr>
  </w:style>
  <w:style w:type="paragraph" w:customStyle="1" w:styleId="BulletPATRAT">
    <w:name w:val="Bullet PATRAT"/>
    <w:basedOn w:val="Normal"/>
    <w:autoRedefine/>
    <w:qFormat/>
    <w:rsid w:val="005B0DE5"/>
    <w:pPr>
      <w:numPr>
        <w:numId w:val="12"/>
      </w:numPr>
      <w:spacing w:after="60" w:line="240" w:lineRule="auto"/>
      <w:jc w:val="both"/>
    </w:pPr>
    <w:rPr>
      <w:rFonts w:ascii="Calibri" w:eastAsia="Times New Roman" w:hAnsi="Calibri" w:cs="Times New Roman"/>
      <w:noProof/>
      <w:sz w:val="20"/>
    </w:rPr>
  </w:style>
  <w:style w:type="paragraph" w:customStyle="1" w:styleId="Buline2">
    <w:name w:val="Buline 2"/>
    <w:basedOn w:val="Normal"/>
    <w:qFormat/>
    <w:rsid w:val="005B0DE5"/>
    <w:pPr>
      <w:numPr>
        <w:ilvl w:val="4"/>
        <w:numId w:val="12"/>
      </w:numPr>
      <w:tabs>
        <w:tab w:val="clear" w:pos="4451"/>
        <w:tab w:val="left" w:pos="1418"/>
        <w:tab w:val="left" w:pos="2835"/>
        <w:tab w:val="left" w:pos="3402"/>
        <w:tab w:val="left" w:pos="5670"/>
      </w:tabs>
      <w:spacing w:after="120" w:line="240" w:lineRule="auto"/>
      <w:ind w:left="1418" w:hanging="284"/>
      <w:contextualSpacing/>
      <w:jc w:val="both"/>
    </w:pPr>
    <w:rPr>
      <w:rFonts w:ascii="Calibri" w:eastAsia="Times New Roman" w:hAnsi="Calibri" w:cs="Arial"/>
      <w:noProof/>
      <w:lang w:val="fr-FR"/>
    </w:rPr>
  </w:style>
  <w:style w:type="character" w:customStyle="1" w:styleId="Heading2Char">
    <w:name w:val="Heading 2 Char"/>
    <w:basedOn w:val="DefaultParagraphFont"/>
    <w:link w:val="Heading2"/>
    <w:uiPriority w:val="9"/>
    <w:semiHidden/>
    <w:rsid w:val="00725319"/>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72531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ullet">
    <w:name w:val="Normal_bullet"/>
    <w:basedOn w:val="Normal"/>
    <w:link w:val="NormalbulletChar"/>
    <w:qFormat/>
    <w:rsid w:val="00725319"/>
    <w:pPr>
      <w:spacing w:after="0" w:line="240" w:lineRule="auto"/>
      <w:jc w:val="both"/>
    </w:pPr>
    <w:rPr>
      <w:rFonts w:ascii="Gill Sans MT" w:eastAsia="Calibri" w:hAnsi="Gill Sans MT" w:cs="Times New Roman"/>
      <w:color w:val="262626" w:themeColor="text1" w:themeTint="D9"/>
      <w:sz w:val="20"/>
      <w:lang w:val="en-US"/>
    </w:rPr>
  </w:style>
  <w:style w:type="character" w:customStyle="1" w:styleId="NormalbulletChar">
    <w:name w:val="Normal_bullet Char"/>
    <w:basedOn w:val="DefaultParagraphFont"/>
    <w:link w:val="Normalbullet"/>
    <w:rsid w:val="00725319"/>
    <w:rPr>
      <w:rFonts w:ascii="Gill Sans MT" w:eastAsia="Calibri" w:hAnsi="Gill Sans MT" w:cs="Times New Roman"/>
      <w:color w:val="262626" w:themeColor="text1" w:themeTint="D9"/>
      <w:sz w:val="20"/>
      <w:lang w:val="en-US"/>
    </w:rPr>
  </w:style>
  <w:style w:type="paragraph" w:customStyle="1" w:styleId="Footer1">
    <w:name w:val="Footer1"/>
    <w:basedOn w:val="Footer"/>
    <w:link w:val="footerChar0"/>
    <w:qFormat/>
    <w:rsid w:val="004D37D2"/>
    <w:pPr>
      <w:tabs>
        <w:tab w:val="clear" w:pos="4536"/>
        <w:tab w:val="clear" w:pos="9072"/>
        <w:tab w:val="center" w:pos="4703"/>
        <w:tab w:val="right" w:pos="9406"/>
      </w:tabs>
      <w:jc w:val="both"/>
    </w:pPr>
    <w:rPr>
      <w:rFonts w:ascii="Trebuchet MS" w:eastAsia="Times New Roman" w:hAnsi="Trebuchet MS" w:cs="Open Sans"/>
      <w:color w:val="000000"/>
      <w:sz w:val="14"/>
      <w:szCs w:val="14"/>
      <w:lang w:val="en-US"/>
    </w:rPr>
  </w:style>
  <w:style w:type="character" w:customStyle="1" w:styleId="footerChar0">
    <w:name w:val="footer Char"/>
    <w:basedOn w:val="FooterChar"/>
    <w:link w:val="Footer1"/>
    <w:rsid w:val="004D37D2"/>
    <w:rPr>
      <w:rFonts w:ascii="Trebuchet MS" w:eastAsia="Times New Roman" w:hAnsi="Trebuchet MS" w:cs="Open Sans"/>
      <w:color w:val="000000"/>
      <w:sz w:val="14"/>
      <w:szCs w:val="1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FBC"/>
  </w:style>
  <w:style w:type="paragraph" w:styleId="Heading2">
    <w:name w:val="heading 2"/>
    <w:basedOn w:val="Normal"/>
    <w:next w:val="Normal"/>
    <w:link w:val="Heading2Char"/>
    <w:uiPriority w:val="9"/>
    <w:semiHidden/>
    <w:unhideWhenUsed/>
    <w:qFormat/>
    <w:rsid w:val="007253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9"/>
    <w:qFormat/>
    <w:rsid w:val="004F1FBC"/>
    <w:pPr>
      <w:keepNext/>
      <w:tabs>
        <w:tab w:val="num" w:pos="851"/>
      </w:tabs>
      <w:spacing w:before="240" w:after="160" w:line="320" w:lineRule="atLeast"/>
      <w:ind w:left="851" w:hanging="851"/>
      <w:outlineLvl w:val="3"/>
    </w:pPr>
    <w:rPr>
      <w:rFonts w:ascii="Arial" w:eastAsia="Times New Roman" w:hAnsi="Arial" w:cs="Times New Roman"/>
      <w:b/>
      <w:i/>
      <w:sz w:val="20"/>
      <w:szCs w:val="20"/>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4F1FBC"/>
    <w:rPr>
      <w:rFonts w:ascii="Arial" w:eastAsia="Times New Roman" w:hAnsi="Arial" w:cs="Times New Roman"/>
      <w:b/>
      <w:i/>
      <w:sz w:val="20"/>
      <w:szCs w:val="20"/>
      <w:lang w:val="de-DE" w:eastAsia="de-DE"/>
    </w:rPr>
  </w:style>
  <w:style w:type="paragraph" w:styleId="Header">
    <w:name w:val="header"/>
    <w:basedOn w:val="Normal"/>
    <w:link w:val="HeaderChar"/>
    <w:uiPriority w:val="99"/>
    <w:unhideWhenUsed/>
    <w:rsid w:val="004F1FBC"/>
    <w:pPr>
      <w:tabs>
        <w:tab w:val="center" w:pos="4536"/>
        <w:tab w:val="right" w:pos="9072"/>
      </w:tabs>
      <w:spacing w:after="0" w:line="240" w:lineRule="auto"/>
    </w:pPr>
  </w:style>
  <w:style w:type="character" w:customStyle="1" w:styleId="HeaderChar">
    <w:name w:val="Header Char"/>
    <w:basedOn w:val="DefaultParagraphFont"/>
    <w:link w:val="Header"/>
    <w:uiPriority w:val="99"/>
    <w:rsid w:val="004F1FBC"/>
  </w:style>
  <w:style w:type="paragraph" w:styleId="Footer">
    <w:name w:val="footer"/>
    <w:basedOn w:val="Normal"/>
    <w:link w:val="FooterChar"/>
    <w:uiPriority w:val="99"/>
    <w:unhideWhenUsed/>
    <w:rsid w:val="004F1FBC"/>
    <w:pPr>
      <w:tabs>
        <w:tab w:val="center" w:pos="4536"/>
        <w:tab w:val="right" w:pos="9072"/>
      </w:tabs>
      <w:spacing w:after="0" w:line="240" w:lineRule="auto"/>
    </w:pPr>
  </w:style>
  <w:style w:type="character" w:customStyle="1" w:styleId="FooterChar">
    <w:name w:val="Footer Char"/>
    <w:basedOn w:val="DefaultParagraphFont"/>
    <w:link w:val="Footer"/>
    <w:uiPriority w:val="99"/>
    <w:rsid w:val="004F1FBC"/>
  </w:style>
  <w:style w:type="character" w:customStyle="1" w:styleId="tpa1">
    <w:name w:val="tpa1"/>
    <w:rsid w:val="004F1FBC"/>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phChar"/>
    <w:uiPriority w:val="34"/>
    <w:qFormat/>
    <w:rsid w:val="004F1FBC"/>
    <w:pPr>
      <w:ind w:left="720"/>
      <w:contextualSpacing/>
    </w:pPr>
  </w:style>
  <w:style w:type="character" w:styleId="Hyperlink">
    <w:name w:val="Hyperlink"/>
    <w:basedOn w:val="DefaultParagraphFont"/>
    <w:uiPriority w:val="99"/>
    <w:semiHidden/>
    <w:unhideWhenUsed/>
    <w:rsid w:val="004F1FBC"/>
    <w:rPr>
      <w:color w:val="0000FF"/>
      <w:u w:val="single"/>
    </w:rPr>
  </w:style>
  <w:style w:type="character" w:customStyle="1" w:styleId="tpa">
    <w:name w:val="tpa"/>
    <w:basedOn w:val="DefaultParagraphFont"/>
    <w:rsid w:val="004F1FBC"/>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uiPriority w:val="34"/>
    <w:qFormat/>
    <w:rsid w:val="004F1FBC"/>
  </w:style>
  <w:style w:type="paragraph" w:styleId="BodyText">
    <w:name w:val="Body Text"/>
    <w:basedOn w:val="Normal"/>
    <w:link w:val="BodyTextChar"/>
    <w:uiPriority w:val="99"/>
    <w:rsid w:val="004F1FBC"/>
    <w:pPr>
      <w:spacing w:after="120"/>
    </w:pPr>
    <w:rPr>
      <w:rFonts w:ascii="Calibri" w:eastAsia="Times New Roman" w:hAnsi="Calibri" w:cs="Times New Roman"/>
      <w:lang w:val="en-US"/>
    </w:rPr>
  </w:style>
  <w:style w:type="character" w:customStyle="1" w:styleId="BodyTextChar">
    <w:name w:val="Body Text Char"/>
    <w:basedOn w:val="DefaultParagraphFont"/>
    <w:link w:val="BodyText"/>
    <w:uiPriority w:val="99"/>
    <w:rsid w:val="004F1FBC"/>
    <w:rPr>
      <w:rFonts w:ascii="Calibri" w:eastAsia="Times New Roman" w:hAnsi="Calibri" w:cs="Times New Roman"/>
      <w:lang w:val="en-US"/>
    </w:rPr>
  </w:style>
  <w:style w:type="paragraph" w:customStyle="1" w:styleId="CharCharCharCharCharChar1CharCharCharCharCharCharCharCharCharChar">
    <w:name w:val="Char Char Char Char Char Char1 Char Char Char Char Char Char Char Char Char Char"/>
    <w:basedOn w:val="Normal"/>
    <w:uiPriority w:val="99"/>
    <w:rsid w:val="004F1FBC"/>
    <w:pPr>
      <w:spacing w:after="0" w:line="240" w:lineRule="auto"/>
    </w:pPr>
    <w:rPr>
      <w:rFonts w:ascii="Times New Roman" w:eastAsia="Times New Roman" w:hAnsi="Times New Roman" w:cs="Times New Roman"/>
      <w:sz w:val="24"/>
      <w:szCs w:val="24"/>
      <w:lang w:val="pl-PL" w:eastAsia="pl-PL"/>
    </w:rPr>
  </w:style>
  <w:style w:type="paragraph" w:styleId="BalloonText">
    <w:name w:val="Balloon Text"/>
    <w:basedOn w:val="Normal"/>
    <w:link w:val="BalloonTextChar"/>
    <w:uiPriority w:val="99"/>
    <w:semiHidden/>
    <w:unhideWhenUsed/>
    <w:rsid w:val="004F1F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1FBC"/>
    <w:rPr>
      <w:rFonts w:ascii="Tahoma" w:hAnsi="Tahoma" w:cs="Tahoma"/>
      <w:sz w:val="16"/>
      <w:szCs w:val="16"/>
    </w:rPr>
  </w:style>
  <w:style w:type="paragraph" w:customStyle="1" w:styleId="BulletPATRAT">
    <w:name w:val="Bullet PATRAT"/>
    <w:basedOn w:val="Normal"/>
    <w:autoRedefine/>
    <w:qFormat/>
    <w:rsid w:val="005B0DE5"/>
    <w:pPr>
      <w:numPr>
        <w:numId w:val="12"/>
      </w:numPr>
      <w:spacing w:after="60" w:line="240" w:lineRule="auto"/>
      <w:jc w:val="both"/>
    </w:pPr>
    <w:rPr>
      <w:rFonts w:ascii="Calibri" w:eastAsia="Times New Roman" w:hAnsi="Calibri" w:cs="Times New Roman"/>
      <w:noProof/>
      <w:sz w:val="20"/>
    </w:rPr>
  </w:style>
  <w:style w:type="paragraph" w:customStyle="1" w:styleId="Buline2">
    <w:name w:val="Buline 2"/>
    <w:basedOn w:val="Normal"/>
    <w:qFormat/>
    <w:rsid w:val="005B0DE5"/>
    <w:pPr>
      <w:numPr>
        <w:ilvl w:val="4"/>
        <w:numId w:val="12"/>
      </w:numPr>
      <w:tabs>
        <w:tab w:val="clear" w:pos="4451"/>
        <w:tab w:val="left" w:pos="1418"/>
        <w:tab w:val="left" w:pos="2835"/>
        <w:tab w:val="left" w:pos="3402"/>
        <w:tab w:val="left" w:pos="5670"/>
      </w:tabs>
      <w:spacing w:after="120" w:line="240" w:lineRule="auto"/>
      <w:ind w:left="1418" w:hanging="284"/>
      <w:contextualSpacing/>
      <w:jc w:val="both"/>
    </w:pPr>
    <w:rPr>
      <w:rFonts w:ascii="Calibri" w:eastAsia="Times New Roman" w:hAnsi="Calibri" w:cs="Arial"/>
      <w:noProof/>
      <w:lang w:val="fr-FR"/>
    </w:rPr>
  </w:style>
  <w:style w:type="character" w:customStyle="1" w:styleId="Heading2Char">
    <w:name w:val="Heading 2 Char"/>
    <w:basedOn w:val="DefaultParagraphFont"/>
    <w:link w:val="Heading2"/>
    <w:uiPriority w:val="9"/>
    <w:semiHidden/>
    <w:rsid w:val="00725319"/>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72531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ullet">
    <w:name w:val="Normal_bullet"/>
    <w:basedOn w:val="Normal"/>
    <w:link w:val="NormalbulletChar"/>
    <w:qFormat/>
    <w:rsid w:val="00725319"/>
    <w:pPr>
      <w:spacing w:after="0" w:line="240" w:lineRule="auto"/>
      <w:jc w:val="both"/>
    </w:pPr>
    <w:rPr>
      <w:rFonts w:ascii="Gill Sans MT" w:eastAsia="Calibri" w:hAnsi="Gill Sans MT" w:cs="Times New Roman"/>
      <w:color w:val="262626" w:themeColor="text1" w:themeTint="D9"/>
      <w:sz w:val="20"/>
      <w:lang w:val="en-US"/>
    </w:rPr>
  </w:style>
  <w:style w:type="character" w:customStyle="1" w:styleId="NormalbulletChar">
    <w:name w:val="Normal_bullet Char"/>
    <w:basedOn w:val="DefaultParagraphFont"/>
    <w:link w:val="Normalbullet"/>
    <w:rsid w:val="00725319"/>
    <w:rPr>
      <w:rFonts w:ascii="Gill Sans MT" w:eastAsia="Calibri" w:hAnsi="Gill Sans MT" w:cs="Times New Roman"/>
      <w:color w:val="262626" w:themeColor="text1" w:themeTint="D9"/>
      <w:sz w:val="20"/>
      <w:lang w:val="en-US"/>
    </w:rPr>
  </w:style>
  <w:style w:type="paragraph" w:customStyle="1" w:styleId="Footer1">
    <w:name w:val="Footer1"/>
    <w:basedOn w:val="Footer"/>
    <w:link w:val="footerChar0"/>
    <w:qFormat/>
    <w:rsid w:val="004D37D2"/>
    <w:pPr>
      <w:tabs>
        <w:tab w:val="clear" w:pos="4536"/>
        <w:tab w:val="clear" w:pos="9072"/>
        <w:tab w:val="center" w:pos="4703"/>
        <w:tab w:val="right" w:pos="9406"/>
      </w:tabs>
      <w:jc w:val="both"/>
    </w:pPr>
    <w:rPr>
      <w:rFonts w:ascii="Trebuchet MS" w:eastAsia="Times New Roman" w:hAnsi="Trebuchet MS" w:cs="Open Sans"/>
      <w:color w:val="000000"/>
      <w:sz w:val="14"/>
      <w:szCs w:val="14"/>
      <w:lang w:val="en-US"/>
    </w:rPr>
  </w:style>
  <w:style w:type="character" w:customStyle="1" w:styleId="footerChar0">
    <w:name w:val="footer Char"/>
    <w:basedOn w:val="FooterChar"/>
    <w:link w:val="Footer1"/>
    <w:rsid w:val="004D37D2"/>
    <w:rPr>
      <w:rFonts w:ascii="Trebuchet MS" w:eastAsia="Times New Roman" w:hAnsi="Trebuchet MS" w:cs="Open Sans"/>
      <w:color w:val="000000"/>
      <w:sz w:val="14"/>
      <w:szCs w:val="1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Documents%20and%20Settings\Administrator\Sintact%202.0\cache\Legislatie\temp\00131181.HT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apmdb.anpm.ro" TargetMode="External"/><Relationship Id="rId2" Type="http://schemas.openxmlformats.org/officeDocument/2006/relationships/hyperlink" Target="mailto:office@apmdb.anpm.ro" TargetMode="External"/><Relationship Id="rId1" Type="http://schemas.openxmlformats.org/officeDocument/2006/relationships/hyperlink" Target="http://arpmbuc.anpm.ro/files/ARPM%20BUCURESTI/Date%20de%20contact%20ARPMB/hartaculocalizareARPMBuc.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1</Pages>
  <Words>3806</Words>
  <Characters>22075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Madalina Cursaru</dc:creator>
  <cp:lastModifiedBy>Madalina Cursaru</cp:lastModifiedBy>
  <cp:revision>23</cp:revision>
  <dcterms:created xsi:type="dcterms:W3CDTF">2022-03-18T07:48:00Z</dcterms:created>
  <dcterms:modified xsi:type="dcterms:W3CDTF">2024-01-31T12:01:00Z</dcterms:modified>
</cp:coreProperties>
</file>