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384EFB">
      <w:pPr>
        <w:spacing w:after="0" w:line="240" w:lineRule="auto"/>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384EFB">
      <w:pPr>
        <w:tabs>
          <w:tab w:val="center" w:pos="4513"/>
          <w:tab w:val="right" w:pos="9026"/>
        </w:tabs>
        <w:spacing w:after="0" w:line="24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384EFB">
      <w:p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4F6470" w:rsidRPr="004F6470">
        <w:rPr>
          <w:rFonts w:ascii="Trebuchet MS" w:eastAsia="Times New Roman" w:hAnsi="Trebuchet MS" w:cs="Times New Roman"/>
          <w:lang w:val="it-IT" w:eastAsia="ro-RO"/>
        </w:rPr>
        <w:t xml:space="preserve">921 / 499 </w:t>
      </w:r>
      <w:r>
        <w:rPr>
          <w:rFonts w:ascii="Trebuchet MS" w:eastAsia="Times New Roman" w:hAnsi="Trebuchet MS" w:cs="Times New Roman"/>
          <w:lang w:val="it-IT" w:eastAsia="ro-RO"/>
        </w:rPr>
        <w:t xml:space="preserve">/ </w:t>
      </w:r>
      <w:r w:rsidR="004F6470">
        <w:rPr>
          <w:rFonts w:ascii="Trebuchet MS" w:eastAsia="Times New Roman" w:hAnsi="Trebuchet MS" w:cs="Times New Roman"/>
          <w:lang w:val="it-IT" w:eastAsia="ro-RO"/>
        </w:rPr>
        <w:t>__________</w:t>
      </w:r>
    </w:p>
    <w:p w:rsidR="00D7402F" w:rsidRDefault="00D7402F" w:rsidP="00384EFB">
      <w:pPr>
        <w:suppressAutoHyphens/>
        <w:spacing w:after="0" w:line="240" w:lineRule="auto"/>
        <w:jc w:val="center"/>
        <w:rPr>
          <w:rFonts w:ascii="Trebuchet MS" w:eastAsia="Times New Roman" w:hAnsi="Trebuchet MS" w:cs="Times New Roman"/>
          <w:lang w:val="it-IT" w:eastAsia="ro-RO"/>
        </w:rPr>
      </w:pPr>
    </w:p>
    <w:p w:rsidR="00F2202C" w:rsidRPr="006958B0" w:rsidRDefault="00F2202C" w:rsidP="00384EFB">
      <w:pPr>
        <w:suppressAutoHyphens/>
        <w:spacing w:after="0" w:line="240" w:lineRule="auto"/>
        <w:jc w:val="center"/>
        <w:rPr>
          <w:rFonts w:ascii="Trebuchet MS" w:eastAsia="Times New Roman" w:hAnsi="Trebuchet MS" w:cs="Times New Roman"/>
          <w:b/>
          <w:lang w:val="en-US" w:eastAsia="ro-RO"/>
        </w:rPr>
      </w:pPr>
    </w:p>
    <w:p w:rsidR="000D1526" w:rsidRPr="006958B0" w:rsidRDefault="000D1526" w:rsidP="00384EFB">
      <w:pPr>
        <w:suppressAutoHyphens/>
        <w:spacing w:after="0" w:line="240" w:lineRule="auto"/>
        <w:jc w:val="center"/>
        <w:rPr>
          <w:rFonts w:ascii="Trebuchet MS" w:eastAsia="Times New Roman" w:hAnsi="Trebuchet MS" w:cs="Times New Roman"/>
          <w:b/>
          <w:lang w:val="en-US" w:eastAsia="ro-RO"/>
        </w:rPr>
      </w:pPr>
    </w:p>
    <w:p w:rsidR="00051258" w:rsidRPr="006958B0" w:rsidRDefault="004F6470" w:rsidP="00384EFB">
      <w:pPr>
        <w:suppressAutoHyphens/>
        <w:spacing w:after="0" w:line="240" w:lineRule="auto"/>
        <w:jc w:val="center"/>
        <w:rPr>
          <w:rFonts w:ascii="Trebuchet MS" w:eastAsia="Times New Roman" w:hAnsi="Trebuchet MS" w:cs="Times New Roman"/>
          <w:b/>
          <w:lang w:val="it-IT" w:eastAsia="ro-RO"/>
        </w:rPr>
      </w:pPr>
      <w:r w:rsidRPr="004F6470">
        <w:rPr>
          <w:rFonts w:ascii="Trebuchet MS" w:hAnsi="Trebuchet MS"/>
          <w:b/>
        </w:rPr>
        <w:t>PROIECT</w:t>
      </w:r>
      <w:r>
        <w:rPr>
          <w:rFonts w:ascii="Trebuchet MS" w:hAnsi="Trebuchet MS"/>
        </w:rPr>
        <w:t xml:space="preserve"> </w:t>
      </w:r>
      <w:hyperlink r:id="rId10" w:anchor="#" w:history="1"/>
      <w:r w:rsidR="00051258" w:rsidRPr="006958B0">
        <w:rPr>
          <w:rFonts w:ascii="Trebuchet MS" w:eastAsia="Times New Roman" w:hAnsi="Trebuchet MS" w:cs="Times New Roman"/>
          <w:b/>
          <w:lang w:val="it-IT" w:eastAsia="ro-RO"/>
        </w:rPr>
        <w:t>DECIZIA ETAPEI DE ÎNCADRARE</w:t>
      </w:r>
    </w:p>
    <w:p w:rsidR="00B46D8F" w:rsidRPr="006958B0" w:rsidRDefault="00EA0915" w:rsidP="00384EFB">
      <w:pPr>
        <w:suppressAutoHyphens/>
        <w:spacing w:after="0" w:line="240" w:lineRule="auto"/>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4F6470">
        <w:rPr>
          <w:rFonts w:ascii="Trebuchet MS" w:eastAsia="Times New Roman" w:hAnsi="Trebuchet MS" w:cs="Times New Roman"/>
          <w:b/>
          <w:lang w:val="it-IT" w:eastAsia="ro-RO"/>
        </w:rPr>
        <w:t>__</w:t>
      </w:r>
      <w:r w:rsidR="00A07002" w:rsidRPr="006958B0">
        <w:rPr>
          <w:rFonts w:ascii="Trebuchet MS" w:eastAsia="Times New Roman" w:hAnsi="Trebuchet MS" w:cs="Times New Roman"/>
          <w:b/>
          <w:lang w:val="it-IT" w:eastAsia="ro-RO"/>
        </w:rPr>
        <w:t xml:space="preserve"> din</w:t>
      </w:r>
      <w:r w:rsidRPr="006958B0">
        <w:rPr>
          <w:rFonts w:ascii="Trebuchet MS" w:eastAsia="Times New Roman" w:hAnsi="Trebuchet MS" w:cs="Times New Roman"/>
          <w:b/>
          <w:lang w:val="it-IT" w:eastAsia="ro-RO"/>
        </w:rPr>
        <w:t xml:space="preserve"> </w:t>
      </w:r>
      <w:r w:rsidR="004F6470">
        <w:rPr>
          <w:rFonts w:ascii="Trebuchet MS" w:eastAsia="Times New Roman" w:hAnsi="Trebuchet MS" w:cs="Times New Roman"/>
          <w:b/>
          <w:lang w:val="it-IT" w:eastAsia="ro-RO"/>
        </w:rPr>
        <w:t>__________</w:t>
      </w:r>
    </w:p>
    <w:p w:rsidR="00D94C2A" w:rsidRPr="006958B0" w:rsidRDefault="00D94C2A" w:rsidP="00384EFB">
      <w:pPr>
        <w:spacing w:after="0" w:line="240" w:lineRule="auto"/>
        <w:jc w:val="both"/>
        <w:rPr>
          <w:rFonts w:ascii="Trebuchet MS" w:eastAsia="Times New Roman" w:hAnsi="Trebuchet MS" w:cs="Times New Roman"/>
          <w:lang w:eastAsia="ro-RO"/>
        </w:rPr>
      </w:pPr>
    </w:p>
    <w:p w:rsidR="00955D6F" w:rsidRPr="006958B0" w:rsidRDefault="00955D6F" w:rsidP="00384EFB">
      <w:pPr>
        <w:spacing w:after="0" w:line="240" w:lineRule="auto"/>
        <w:jc w:val="both"/>
        <w:rPr>
          <w:rFonts w:ascii="Trebuchet MS" w:eastAsia="Times New Roman" w:hAnsi="Trebuchet MS" w:cs="Times New Roman"/>
          <w:lang w:eastAsia="ro-RO"/>
        </w:rPr>
      </w:pPr>
    </w:p>
    <w:p w:rsidR="00955D6F" w:rsidRPr="006958B0" w:rsidRDefault="002E0C8A" w:rsidP="00384EFB">
      <w:pPr>
        <w:shd w:val="clear" w:color="auto" w:fill="FFFFFF"/>
        <w:spacing w:after="0" w:line="240" w:lineRule="auto"/>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FF7C55" w:rsidRPr="00FF7C55">
        <w:rPr>
          <w:rFonts w:ascii="Trebuchet MS" w:eastAsia="Times New Roman" w:hAnsi="Trebuchet MS" w:cs="Times New Roman"/>
          <w:b/>
          <w:lang w:eastAsia="ro-RO"/>
        </w:rPr>
        <w:t>COMUNA CRANGURILE</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FF7C55" w:rsidRPr="00FF7C55">
        <w:rPr>
          <w:rFonts w:ascii="Trebuchet MS" w:eastAsia="Times New Roman" w:hAnsi="Trebuchet MS" w:cs="Times New Roman"/>
          <w:lang w:eastAsia="ro-RO"/>
        </w:rPr>
        <w:t>comuna Crangurile, sat Badulesti, numar 49 A, judet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4D6F74" w:rsidRPr="006958B0">
        <w:rPr>
          <w:rFonts w:ascii="Trebuchet MS" w:eastAsia="Times New Roman" w:hAnsi="Trebuchet MS" w:cs="Times New Roman"/>
          <w:lang w:eastAsia="ro-RO"/>
        </w:rPr>
        <w:t xml:space="preserve">nr. </w:t>
      </w:r>
      <w:r w:rsidR="00DF3DD7" w:rsidRPr="00DF3DD7">
        <w:rPr>
          <w:rFonts w:ascii="Trebuchet MS" w:eastAsia="Times New Roman" w:hAnsi="Trebuchet MS" w:cs="Times New Roman"/>
          <w:lang w:eastAsia="ro-RO"/>
        </w:rPr>
        <w:t>921 din data de 22.01.2024</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384EFB">
      <w:pPr>
        <w:shd w:val="clear" w:color="auto" w:fill="FFFFFF"/>
        <w:spacing w:after="0" w:line="240" w:lineRule="auto"/>
        <w:ind w:firstLine="709"/>
        <w:jc w:val="both"/>
        <w:rPr>
          <w:rFonts w:ascii="Trebuchet MS" w:hAnsi="Trebuchet MS" w:cs="Times New Roman"/>
          <w:color w:val="000000"/>
        </w:rPr>
      </w:pPr>
    </w:p>
    <w:p w:rsidR="00640681" w:rsidRPr="006958B0" w:rsidRDefault="00955D6F" w:rsidP="00384EFB">
      <w:pPr>
        <w:shd w:val="clear" w:color="auto" w:fill="FFFFFF"/>
        <w:spacing w:after="0" w:line="240" w:lineRule="auto"/>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DF3DD7">
        <w:rPr>
          <w:rStyle w:val="tpa"/>
          <w:rFonts w:ascii="Trebuchet MS" w:hAnsi="Trebuchet MS" w:cs="Times New Roman"/>
          <w:color w:val="000000"/>
        </w:rPr>
        <w:t>25.04.2024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AF6D2B" w:rsidRPr="006958B0">
        <w:rPr>
          <w:rFonts w:ascii="Trebuchet MS" w:eastAsia="Times New Roman" w:hAnsi="Trebuchet MS" w:cs="Times New Roman"/>
          <w:b/>
          <w:lang w:eastAsia="ro-RO"/>
        </w:rPr>
        <w:t>”</w:t>
      </w:r>
      <w:r w:rsidR="00DF3DD7" w:rsidRPr="00DF3DD7">
        <w:rPr>
          <w:rFonts w:ascii="Trebuchet MS" w:eastAsia="Times New Roman" w:hAnsi="Trebuchet MS" w:cs="Times New Roman"/>
          <w:b/>
          <w:lang w:eastAsia="ro-RO"/>
        </w:rPr>
        <w:t>Modernizare sisteme de colectare si evacuare ape pluviale pe DS 434, sat Crangurile de Sus, comuna Crangurile, judetul Dambovita</w:t>
      </w:r>
      <w:r w:rsidR="00AF6D2B" w:rsidRPr="006958B0">
        <w:rPr>
          <w:rFonts w:ascii="Trebuchet MS" w:eastAsia="Times New Roman" w:hAnsi="Trebuchet MS" w:cs="Times New Roman"/>
          <w:b/>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6B76FF" w:rsidRPr="006B76FF">
        <w:rPr>
          <w:rFonts w:ascii="Trebuchet MS" w:eastAsia="Times New Roman" w:hAnsi="Trebuchet MS" w:cs="Times New Roman"/>
          <w:lang w:eastAsia="ro-RO"/>
        </w:rPr>
        <w:t>comuna Crangurile, sat Crangurile de Sus, strada DS 434, judeţ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384EFB">
      <w:pPr>
        <w:shd w:val="clear" w:color="auto" w:fill="FFFFFF"/>
        <w:spacing w:after="0" w:line="240" w:lineRule="auto"/>
        <w:ind w:firstLine="709"/>
        <w:jc w:val="both"/>
        <w:rPr>
          <w:rStyle w:val="tpa"/>
          <w:rFonts w:ascii="Trebuchet MS" w:hAnsi="Trebuchet MS" w:cs="Times New Roman"/>
          <w:color w:val="000000"/>
        </w:rPr>
      </w:pPr>
    </w:p>
    <w:p w:rsidR="00955D6F" w:rsidRPr="006958B0" w:rsidRDefault="00955D6F" w:rsidP="00384EFB">
      <w:pPr>
        <w:shd w:val="clear" w:color="auto" w:fill="FFFFFF"/>
        <w:spacing w:after="0" w:line="240" w:lineRule="auto"/>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384EFB">
      <w:pPr>
        <w:shd w:val="clear" w:color="auto" w:fill="FFFFFF"/>
        <w:spacing w:after="0" w:line="240" w:lineRule="auto"/>
        <w:jc w:val="both"/>
        <w:rPr>
          <w:rStyle w:val="tpa"/>
          <w:rFonts w:ascii="Trebuchet MS" w:hAnsi="Trebuchet MS" w:cs="Times New Roman"/>
          <w:color w:val="000000"/>
        </w:rPr>
      </w:pPr>
      <w:bookmarkStart w:id="4" w:name="do|ax5^I|pa13"/>
      <w:bookmarkEnd w:id="4"/>
    </w:p>
    <w:p w:rsidR="00955D6F" w:rsidRPr="006958B0" w:rsidRDefault="00955D6F" w:rsidP="00384EFB">
      <w:pPr>
        <w:pStyle w:val="ListParagraph"/>
        <w:numPr>
          <w:ilvl w:val="0"/>
          <w:numId w:val="6"/>
        </w:numPr>
        <w:shd w:val="clear" w:color="auto" w:fill="FFFFFF"/>
        <w:spacing w:after="0" w:line="240" w:lineRule="auto"/>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384EFB">
      <w:pPr>
        <w:pStyle w:val="ListParagraph"/>
        <w:numPr>
          <w:ilvl w:val="1"/>
          <w:numId w:val="7"/>
        </w:numPr>
        <w:shd w:val="clear" w:color="auto" w:fill="FFFFFF"/>
        <w:spacing w:after="0" w:line="240" w:lineRule="auto"/>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Pr="006958B0">
        <w:rPr>
          <w:rStyle w:val="tpa"/>
          <w:rFonts w:ascii="Trebuchet MS" w:hAnsi="Trebuchet MS" w:cs="Times New Roman"/>
          <w:color w:val="000000"/>
        </w:rPr>
        <w:t>;</w:t>
      </w:r>
      <w:bookmarkStart w:id="6" w:name="do|ax5^I|pa15"/>
      <w:bookmarkEnd w:id="6"/>
    </w:p>
    <w:p w:rsidR="00955D6F" w:rsidRPr="006958B0" w:rsidRDefault="00955D6F" w:rsidP="00384EFB">
      <w:pPr>
        <w:pStyle w:val="ListParagraph"/>
        <w:numPr>
          <w:ilvl w:val="1"/>
          <w:numId w:val="7"/>
        </w:numPr>
        <w:shd w:val="clear" w:color="auto" w:fill="FFFFFF"/>
        <w:spacing w:after="0" w:line="240" w:lineRule="auto"/>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55D6F" w:rsidRPr="006958B0" w:rsidRDefault="00955D6F" w:rsidP="00384EFB">
      <w:pPr>
        <w:pStyle w:val="ListParagraph"/>
        <w:numPr>
          <w:ilvl w:val="1"/>
          <w:numId w:val="7"/>
        </w:numPr>
        <w:spacing w:after="0" w:line="240" w:lineRule="auto"/>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384EFB">
      <w:pPr>
        <w:pStyle w:val="ListParagraph"/>
        <w:numPr>
          <w:ilvl w:val="0"/>
          <w:numId w:val="6"/>
        </w:numPr>
        <w:tabs>
          <w:tab w:val="center" w:pos="4680"/>
          <w:tab w:val="right" w:pos="9360"/>
        </w:tabs>
        <w:spacing w:after="0" w:line="240" w:lineRule="auto"/>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3F08" w:rsidRPr="00384EFB" w:rsidRDefault="002F66B0" w:rsidP="006B76FF">
      <w:pPr>
        <w:numPr>
          <w:ilvl w:val="0"/>
          <w:numId w:val="13"/>
        </w:numPr>
        <w:suppressAutoHyphens/>
        <w:spacing w:after="0" w:line="240" w:lineRule="auto"/>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6B76FF" w:rsidRPr="006B76FF">
        <w:rPr>
          <w:rFonts w:ascii="Trebuchet MS" w:eastAsia="Times New Roman" w:hAnsi="Trebuchet MS" w:cs="Times New Roman"/>
          <w:lang w:val="it-IT"/>
        </w:rPr>
        <w:t>comuna Crangurile, sat Crangurile de Sus, strada DS 434, judeţ Dambovita</w:t>
      </w:r>
      <w:r w:rsidRPr="006958B0">
        <w:rPr>
          <w:rFonts w:ascii="Trebuchet MS" w:eastAsia="Times New Roman" w:hAnsi="Trebuchet MS" w:cs="Times New Roman"/>
          <w:lang w:val="it-IT"/>
        </w:rPr>
        <w:t xml:space="preserve">, este amplasat </w:t>
      </w:r>
      <w:r w:rsidR="00666EF4">
        <w:rPr>
          <w:rFonts w:ascii="Trebuchet MS" w:eastAsia="Times New Roman" w:hAnsi="Trebuchet MS" w:cs="Times New Roman"/>
          <w:lang w:val="it-IT"/>
        </w:rPr>
        <w:t>vecinatatea ariilor naturale protejate ROSAC0106 Lunca Mijlocie a Argesului (</w:t>
      </w:r>
      <w:r w:rsidR="00F56A26">
        <w:rPr>
          <w:rFonts w:ascii="Trebuchet MS" w:eastAsia="Times New Roman" w:hAnsi="Trebuchet MS" w:cs="Times New Roman"/>
          <w:lang w:val="it-IT"/>
        </w:rPr>
        <w:t xml:space="preserve">ROSCI0106 </w:t>
      </w:r>
      <w:r w:rsidR="00533511">
        <w:rPr>
          <w:rFonts w:ascii="Trebuchet MS" w:eastAsia="Times New Roman" w:hAnsi="Trebuchet MS" w:cs="Times New Roman"/>
          <w:lang w:val="it-IT"/>
        </w:rPr>
        <w:t>Lunca Mijlocie a Argesului) si ROSPA0161 Lunca Mijlocie a Argesului</w:t>
      </w:r>
      <w:r w:rsidRPr="006958B0">
        <w:rPr>
          <w:rFonts w:ascii="Trebuchet MS" w:eastAsia="Times New Roman" w:hAnsi="Trebuchet MS" w:cs="Times New Roman"/>
          <w:lang w:val="it-IT"/>
        </w:rPr>
        <w:t>;</w:t>
      </w:r>
    </w:p>
    <w:p w:rsidR="00504E90" w:rsidRPr="006B76FF" w:rsidRDefault="00C531AC" w:rsidP="00384EFB">
      <w:pPr>
        <w:numPr>
          <w:ilvl w:val="0"/>
          <w:numId w:val="13"/>
        </w:numPr>
        <w:suppressAutoHyphens/>
        <w:spacing w:after="0" w:line="240" w:lineRule="auto"/>
        <w:jc w:val="both"/>
        <w:rPr>
          <w:rFonts w:ascii="Trebuchet MS" w:eastAsia="Times New Roman" w:hAnsi="Trebuchet MS" w:cs="Times New Roman"/>
          <w:b/>
          <w:bCs/>
          <w:lang w:val="pt-BR"/>
        </w:rPr>
      </w:pPr>
      <w:proofErr w:type="spellStart"/>
      <w:proofErr w:type="gramStart"/>
      <w:r>
        <w:rPr>
          <w:rFonts w:ascii="Trebuchet MS" w:eastAsia="Times New Roman" w:hAnsi="Trebuchet MS" w:cs="Times New Roman"/>
          <w:lang w:val="en-US"/>
        </w:rPr>
        <w:t>proiectul</w:t>
      </w:r>
      <w:proofErr w:type="spellEnd"/>
      <w:proofErr w:type="gramEnd"/>
      <w:r>
        <w:rPr>
          <w:rFonts w:ascii="Trebuchet MS" w:eastAsia="Times New Roman" w:hAnsi="Trebuchet MS" w:cs="Times New Roman"/>
          <w:lang w:val="en-US"/>
        </w:rPr>
        <w:t xml:space="preserve"> </w:t>
      </w:r>
      <w:proofErr w:type="spellStart"/>
      <w:r>
        <w:rPr>
          <w:rFonts w:ascii="Trebuchet MS" w:eastAsia="Times New Roman" w:hAnsi="Trebuchet MS" w:cs="Times New Roman"/>
          <w:lang w:val="en-US"/>
        </w:rPr>
        <w:t>propus</w:t>
      </w:r>
      <w:proofErr w:type="spellEnd"/>
      <w:r>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b/>
          <w:u w:val="single"/>
          <w:lang w:val="en-US"/>
        </w:rPr>
        <w:t>intră</w:t>
      </w:r>
      <w:proofErr w:type="spellEnd"/>
      <w:r w:rsidR="002F66B0" w:rsidRPr="006958B0">
        <w:rPr>
          <w:rFonts w:ascii="Trebuchet MS" w:eastAsia="Times New Roman" w:hAnsi="Trebuchet MS" w:cs="Times New Roman"/>
          <w:lang w:val="en-US"/>
        </w:rPr>
        <w:t xml:space="preserve"> sub </w:t>
      </w:r>
      <w:proofErr w:type="spellStart"/>
      <w:r w:rsidR="002F66B0" w:rsidRPr="006958B0">
        <w:rPr>
          <w:rFonts w:ascii="Trebuchet MS" w:eastAsia="Times New Roman" w:hAnsi="Trebuchet MS" w:cs="Times New Roman"/>
          <w:lang w:val="en-US"/>
        </w:rPr>
        <w:t>incidenţa</w:t>
      </w:r>
      <w:proofErr w:type="spellEnd"/>
      <w:r w:rsidR="002F66B0" w:rsidRPr="006958B0">
        <w:rPr>
          <w:rFonts w:ascii="Trebuchet MS" w:eastAsia="Times New Roman" w:hAnsi="Trebuchet MS" w:cs="Times New Roman"/>
          <w:lang w:val="en-US"/>
        </w:rPr>
        <w:t xml:space="preserve"> art. 28 din </w:t>
      </w:r>
      <w:proofErr w:type="spellStart"/>
      <w:r w:rsidR="002F66B0" w:rsidRPr="006958B0">
        <w:rPr>
          <w:rFonts w:ascii="Trebuchet MS" w:eastAsia="Times New Roman" w:hAnsi="Trebuchet MS" w:cs="Times New Roman"/>
          <w:lang w:val="en-US"/>
        </w:rPr>
        <w:t>Ordonanţa</w:t>
      </w:r>
      <w:proofErr w:type="spellEnd"/>
      <w:r w:rsidR="002F66B0" w:rsidRPr="006958B0">
        <w:rPr>
          <w:rFonts w:ascii="Trebuchet MS" w:eastAsia="Times New Roman" w:hAnsi="Trebuchet MS" w:cs="Times New Roman"/>
          <w:lang w:val="en-US"/>
        </w:rPr>
        <w:t xml:space="preserve"> de </w:t>
      </w:r>
      <w:proofErr w:type="spellStart"/>
      <w:r w:rsidR="002F66B0" w:rsidRPr="006958B0">
        <w:rPr>
          <w:rFonts w:ascii="Trebuchet MS" w:eastAsia="Times New Roman" w:hAnsi="Trebuchet MS" w:cs="Times New Roman"/>
          <w:lang w:val="en-US"/>
        </w:rPr>
        <w:t>Urgenţă</w:t>
      </w:r>
      <w:proofErr w:type="spellEnd"/>
      <w:r w:rsidR="002F66B0" w:rsidRPr="006958B0">
        <w:rPr>
          <w:rFonts w:ascii="Trebuchet MS" w:eastAsia="Times New Roman" w:hAnsi="Trebuchet MS" w:cs="Times New Roman"/>
          <w:lang w:val="en-US"/>
        </w:rPr>
        <w:t xml:space="preserve"> a </w:t>
      </w:r>
      <w:proofErr w:type="spellStart"/>
      <w:r w:rsidR="002F66B0" w:rsidRPr="006958B0">
        <w:rPr>
          <w:rFonts w:ascii="Trebuchet MS" w:eastAsia="Times New Roman" w:hAnsi="Trebuchet MS" w:cs="Times New Roman"/>
          <w:lang w:val="en-US"/>
        </w:rPr>
        <w:t>Guvernului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nr</w:t>
      </w:r>
      <w:proofErr w:type="spellEnd"/>
      <w:r w:rsidR="002F66B0" w:rsidRPr="006958B0">
        <w:rPr>
          <w:rFonts w:ascii="Trebuchet MS" w:eastAsia="Times New Roman" w:hAnsi="Trebuchet MS" w:cs="Times New Roman"/>
          <w:lang w:val="en-US"/>
        </w:rPr>
        <w:t xml:space="preserve">. </w:t>
      </w:r>
      <w:r w:rsidR="002F66B0" w:rsidRPr="006958B0">
        <w:rPr>
          <w:rFonts w:ascii="Trebuchet MS" w:eastAsia="Times New Roman" w:hAnsi="Trebuchet MS" w:cs="Times New Roman"/>
          <w:b/>
          <w:bCs/>
          <w:lang w:val="en-US"/>
        </w:rPr>
        <w:t>57/2007</w:t>
      </w:r>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privind</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regimul</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ariilor</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naturale</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protejate</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conservarea</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habitatelor</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naturale</w:t>
      </w:r>
      <w:proofErr w:type="spellEnd"/>
      <w:r w:rsidR="002F66B0" w:rsidRPr="006958B0">
        <w:rPr>
          <w:rFonts w:ascii="Trebuchet MS" w:eastAsia="Times New Roman" w:hAnsi="Trebuchet MS" w:cs="Times New Roman"/>
          <w:lang w:val="en-US"/>
        </w:rPr>
        <w:t xml:space="preserve">, a </w:t>
      </w:r>
      <w:proofErr w:type="spellStart"/>
      <w:r w:rsidR="002F66B0" w:rsidRPr="006958B0">
        <w:rPr>
          <w:rFonts w:ascii="Trebuchet MS" w:eastAsia="Times New Roman" w:hAnsi="Trebuchet MS" w:cs="Times New Roman"/>
          <w:lang w:val="en-US"/>
        </w:rPr>
        <w:t>florei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şi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faunei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sălbatice</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aprobată</w:t>
      </w:r>
      <w:proofErr w:type="spellEnd"/>
      <w:r w:rsidR="002F66B0" w:rsidRPr="006958B0">
        <w:rPr>
          <w:rFonts w:ascii="Trebuchet MS" w:eastAsia="Times New Roman" w:hAnsi="Trebuchet MS" w:cs="Times New Roman"/>
          <w:lang w:val="en-US"/>
        </w:rPr>
        <w:t xml:space="preserve"> cu </w:t>
      </w:r>
      <w:proofErr w:type="spellStart"/>
      <w:r w:rsidR="002F66B0" w:rsidRPr="006958B0">
        <w:rPr>
          <w:rFonts w:ascii="Trebuchet MS" w:eastAsia="Times New Roman" w:hAnsi="Trebuchet MS" w:cs="Times New Roman"/>
          <w:lang w:val="en-US"/>
        </w:rPr>
        <w:t>modificari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și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completari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prin</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Legea</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nr</w:t>
      </w:r>
      <w:proofErr w:type="spellEnd"/>
      <w:r w:rsidR="002F66B0" w:rsidRPr="006958B0">
        <w:rPr>
          <w:rFonts w:ascii="Trebuchet MS" w:eastAsia="Times New Roman" w:hAnsi="Trebuchet MS" w:cs="Times New Roman"/>
          <w:lang w:val="en-US"/>
        </w:rPr>
        <w:t xml:space="preserve">. 49/2011, cu </w:t>
      </w:r>
      <w:proofErr w:type="spellStart"/>
      <w:r w:rsidR="002F66B0" w:rsidRPr="006958B0">
        <w:rPr>
          <w:rFonts w:ascii="Trebuchet MS" w:eastAsia="Times New Roman" w:hAnsi="Trebuchet MS" w:cs="Times New Roman"/>
          <w:lang w:val="en-US"/>
        </w:rPr>
        <w:t>modificările</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şi</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completările</w:t>
      </w:r>
      <w:proofErr w:type="spellEnd"/>
      <w:r w:rsidR="002F66B0" w:rsidRPr="006958B0">
        <w:rPr>
          <w:rFonts w:ascii="Trebuchet MS" w:eastAsia="Times New Roman" w:hAnsi="Trebuchet MS" w:cs="Times New Roman"/>
          <w:lang w:val="en-US"/>
        </w:rPr>
        <w:t xml:space="preserve"> </w:t>
      </w:r>
      <w:proofErr w:type="spellStart"/>
      <w:r w:rsidR="002F66B0"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6B76FF" w:rsidRPr="005D7833" w:rsidRDefault="006B76FF" w:rsidP="006B76FF">
      <w:pPr>
        <w:suppressAutoHyphens/>
        <w:spacing w:after="0" w:line="240" w:lineRule="auto"/>
        <w:jc w:val="both"/>
        <w:rPr>
          <w:rFonts w:ascii="Trebuchet MS" w:eastAsia="Times New Roman" w:hAnsi="Trebuchet MS" w:cs="Times New Roman"/>
          <w:b/>
          <w:bCs/>
          <w:lang w:val="pt-BR"/>
        </w:rPr>
      </w:pPr>
    </w:p>
    <w:p w:rsidR="00404D38" w:rsidRPr="006958B0" w:rsidRDefault="0097039F" w:rsidP="00384EFB">
      <w:pPr>
        <w:pStyle w:val="ListParagraph"/>
        <w:numPr>
          <w:ilvl w:val="0"/>
          <w:numId w:val="6"/>
        </w:numPr>
        <w:shd w:val="clear" w:color="auto" w:fill="FFFFFF"/>
        <w:spacing w:after="0" w:line="240" w:lineRule="auto"/>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lastRenderedPageBreak/>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 xml:space="preserve">: </w:t>
      </w:r>
    </w:p>
    <w:p w:rsidR="0097039F" w:rsidRPr="00674B6A" w:rsidRDefault="0077336E" w:rsidP="0077336E">
      <w:pPr>
        <w:pStyle w:val="ListParagraph"/>
        <w:numPr>
          <w:ilvl w:val="0"/>
          <w:numId w:val="29"/>
        </w:numPr>
        <w:spacing w:after="0" w:line="240" w:lineRule="auto"/>
        <w:jc w:val="both"/>
        <w:rPr>
          <w:rFonts w:ascii="Trebuchet MS" w:eastAsia="Calibri" w:hAnsi="Trebuchet MS" w:cs="Times New Roman"/>
          <w:b/>
          <w:i/>
          <w:u w:val="single"/>
        </w:rPr>
      </w:pPr>
      <w:r>
        <w:rPr>
          <w:rFonts w:ascii="Trebuchet MS" w:eastAsia="Calibri" w:hAnsi="Trebuchet MS" w:cs="Times New Roman"/>
        </w:rPr>
        <w:t>Reprezentantul ABA Arges-Vedea</w:t>
      </w:r>
      <w:r w:rsidR="0024479F">
        <w:rPr>
          <w:rFonts w:ascii="Trebuchet MS" w:eastAsia="Calibri" w:hAnsi="Trebuchet MS" w:cs="Times New Roman"/>
        </w:rPr>
        <w:t xml:space="preserve"> – S.H.I. Vacaresti precizeaza ca proiectul nu necesita act de reglementare pe linie de gospodarire a apelor;</w:t>
      </w:r>
    </w:p>
    <w:p w:rsidR="00674B6A" w:rsidRPr="0077336E" w:rsidRDefault="00674B6A" w:rsidP="00674B6A">
      <w:pPr>
        <w:pStyle w:val="ListParagraph"/>
        <w:spacing w:after="0" w:line="240" w:lineRule="auto"/>
        <w:jc w:val="both"/>
        <w:rPr>
          <w:rFonts w:ascii="Trebuchet MS" w:eastAsia="Calibri" w:hAnsi="Trebuchet MS" w:cs="Times New Roman"/>
          <w:b/>
          <w:i/>
          <w:u w:val="single"/>
        </w:rPr>
      </w:pPr>
    </w:p>
    <w:p w:rsidR="002E6930" w:rsidRPr="006958B0" w:rsidRDefault="002E6930" w:rsidP="00384EFB">
      <w:pPr>
        <w:pStyle w:val="ListParagraph"/>
        <w:numPr>
          <w:ilvl w:val="6"/>
          <w:numId w:val="7"/>
        </w:numPr>
        <w:spacing w:after="0" w:line="240" w:lineRule="auto"/>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6B76FF" w:rsidRDefault="002E6930" w:rsidP="00384EFB">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6B76FF" w:rsidRDefault="0072502E" w:rsidP="001134A3">
      <w:pPr>
        <w:spacing w:after="0" w:line="240" w:lineRule="auto"/>
        <w:ind w:left="927" w:firstLine="489"/>
        <w:jc w:val="both"/>
        <w:rPr>
          <w:rFonts w:ascii="Trebuchet MS" w:eastAsia="Calibri" w:hAnsi="Trebuchet MS" w:cs="Times New Roman"/>
        </w:rPr>
      </w:pPr>
      <w:r w:rsidRPr="0072502E">
        <w:rPr>
          <w:rFonts w:ascii="Trebuchet MS" w:eastAsia="Calibri" w:hAnsi="Trebuchet MS" w:cs="Times New Roman"/>
        </w:rPr>
        <w:t>Obiectul proiectului consta in betonarea  santurilor  existente pe o singura parte a drumului local DS434 si amenajarea tuturor acceselor spre proprietati pe zona santurilor ce se vor betona prin executia de podete de acces cu teava corugata si dala de beton deasupra.</w:t>
      </w:r>
    </w:p>
    <w:p w:rsidR="001134A3" w:rsidRDefault="00F73956" w:rsidP="001134A3">
      <w:pPr>
        <w:spacing w:after="0" w:line="240" w:lineRule="auto"/>
        <w:ind w:left="927" w:firstLine="489"/>
        <w:jc w:val="both"/>
        <w:rPr>
          <w:rFonts w:ascii="Trebuchet MS" w:eastAsia="Calibri" w:hAnsi="Trebuchet MS" w:cs="Times New Roman"/>
        </w:rPr>
      </w:pPr>
      <w:r w:rsidRPr="00F73956">
        <w:rPr>
          <w:rFonts w:ascii="Trebuchet MS" w:eastAsia="Calibri" w:hAnsi="Trebuchet MS" w:cs="Times New Roman"/>
        </w:rPr>
        <w:t>C</w:t>
      </w:r>
      <w:r>
        <w:rPr>
          <w:rFonts w:ascii="Trebuchet MS" w:eastAsia="Calibri" w:hAnsi="Trebuchet MS" w:cs="Times New Roman"/>
        </w:rPr>
        <w:t>aracteristici tehnice:</w:t>
      </w:r>
    </w:p>
    <w:p w:rsidR="00132F41" w:rsidRDefault="00F73956" w:rsidP="00132F41">
      <w:pPr>
        <w:pStyle w:val="ListParagraph"/>
        <w:numPr>
          <w:ilvl w:val="0"/>
          <w:numId w:val="30"/>
        </w:numPr>
        <w:spacing w:after="0" w:line="240" w:lineRule="auto"/>
        <w:jc w:val="both"/>
        <w:rPr>
          <w:rFonts w:ascii="Trebuchet MS" w:eastAsia="Calibri" w:hAnsi="Trebuchet MS" w:cs="Times New Roman"/>
        </w:rPr>
      </w:pPr>
      <w:r w:rsidRPr="00132F41">
        <w:rPr>
          <w:rFonts w:ascii="Trebuchet MS" w:eastAsia="Calibri" w:hAnsi="Trebuchet MS" w:cs="Times New Roman"/>
        </w:rPr>
        <w:t>Lungime sant betonat cu sectiune trapezoidala: L</w:t>
      </w:r>
      <w:r w:rsidRPr="00132F41">
        <w:rPr>
          <w:rFonts w:ascii="Trebuchet MS" w:eastAsia="Calibri" w:hAnsi="Trebuchet MS" w:cs="Times New Roman"/>
          <w:vertAlign w:val="subscript"/>
        </w:rPr>
        <w:t>cumulat</w:t>
      </w:r>
      <w:r w:rsidRPr="00132F41">
        <w:rPr>
          <w:rFonts w:ascii="Trebuchet MS" w:eastAsia="Calibri" w:hAnsi="Trebuchet MS" w:cs="Times New Roman"/>
        </w:rPr>
        <w:t xml:space="preserve"> = 1520m</w:t>
      </w:r>
    </w:p>
    <w:p w:rsidR="00F73956" w:rsidRPr="00132F41" w:rsidRDefault="00F73956" w:rsidP="00132F41">
      <w:pPr>
        <w:pStyle w:val="ListParagraph"/>
        <w:numPr>
          <w:ilvl w:val="0"/>
          <w:numId w:val="30"/>
        </w:numPr>
        <w:spacing w:after="0" w:line="240" w:lineRule="auto"/>
        <w:jc w:val="both"/>
        <w:rPr>
          <w:rFonts w:ascii="Trebuchet MS" w:eastAsia="Calibri" w:hAnsi="Trebuchet MS" w:cs="Times New Roman"/>
        </w:rPr>
      </w:pPr>
      <w:r w:rsidRPr="00132F41">
        <w:rPr>
          <w:rFonts w:ascii="Trebuchet MS" w:eastAsia="Calibri" w:hAnsi="Trebuchet MS" w:cs="Times New Roman"/>
        </w:rPr>
        <w:t>Podete tubulare din teava corugata SN8, Dn=400mm (la accese auto): L</w:t>
      </w:r>
      <w:r w:rsidRPr="00693A5B">
        <w:rPr>
          <w:rFonts w:ascii="Trebuchet MS" w:eastAsia="Calibri" w:hAnsi="Trebuchet MS" w:cs="Times New Roman"/>
          <w:vertAlign w:val="subscript"/>
        </w:rPr>
        <w:t>cumulat</w:t>
      </w:r>
      <w:r w:rsidRPr="00132F41">
        <w:rPr>
          <w:rFonts w:ascii="Trebuchet MS" w:eastAsia="Calibri" w:hAnsi="Trebuchet MS" w:cs="Times New Roman"/>
        </w:rPr>
        <w:t xml:space="preserve"> ≈ 148m</w:t>
      </w:r>
    </w:p>
    <w:p w:rsidR="00693A5B" w:rsidRDefault="00F73956" w:rsidP="00693A5B">
      <w:pPr>
        <w:pStyle w:val="ListParagraph"/>
        <w:numPr>
          <w:ilvl w:val="0"/>
          <w:numId w:val="31"/>
        </w:numPr>
        <w:spacing w:after="0" w:line="240" w:lineRule="auto"/>
        <w:jc w:val="both"/>
        <w:rPr>
          <w:rFonts w:ascii="Trebuchet MS" w:eastAsia="Calibri" w:hAnsi="Trebuchet MS" w:cs="Times New Roman"/>
        </w:rPr>
      </w:pPr>
      <w:r w:rsidRPr="00693A5B">
        <w:rPr>
          <w:rFonts w:ascii="Trebuchet MS" w:eastAsia="Calibri" w:hAnsi="Trebuchet MS" w:cs="Times New Roman"/>
        </w:rPr>
        <w:t>cu lungimi variabile cuprinse intre L = 3.00m ÷ 8.00m/buc</w:t>
      </w:r>
    </w:p>
    <w:p w:rsidR="00693A5B" w:rsidRDefault="00F73956" w:rsidP="00693A5B">
      <w:pPr>
        <w:pStyle w:val="ListParagraph"/>
        <w:numPr>
          <w:ilvl w:val="0"/>
          <w:numId w:val="31"/>
        </w:numPr>
        <w:spacing w:after="0" w:line="240" w:lineRule="auto"/>
        <w:jc w:val="both"/>
        <w:rPr>
          <w:rFonts w:ascii="Trebuchet MS" w:eastAsia="Calibri" w:hAnsi="Trebuchet MS" w:cs="Times New Roman"/>
        </w:rPr>
      </w:pPr>
      <w:r w:rsidRPr="00693A5B">
        <w:rPr>
          <w:rFonts w:ascii="Trebuchet MS" w:eastAsia="Calibri" w:hAnsi="Trebuchet MS" w:cs="Times New Roman"/>
        </w:rPr>
        <w:t>Dale betonate armate peste sant in zona accese pietonale: N = 4 buc</w:t>
      </w:r>
    </w:p>
    <w:p w:rsidR="00F73956" w:rsidRPr="00693A5B" w:rsidRDefault="00F73956" w:rsidP="00693A5B">
      <w:pPr>
        <w:pStyle w:val="ListParagraph"/>
        <w:numPr>
          <w:ilvl w:val="0"/>
          <w:numId w:val="31"/>
        </w:numPr>
        <w:spacing w:after="0" w:line="240" w:lineRule="auto"/>
        <w:jc w:val="both"/>
        <w:rPr>
          <w:rFonts w:ascii="Trebuchet MS" w:eastAsia="Calibri" w:hAnsi="Trebuchet MS" w:cs="Times New Roman"/>
        </w:rPr>
      </w:pPr>
      <w:r w:rsidRPr="00693A5B">
        <w:rPr>
          <w:rFonts w:ascii="Trebuchet MS" w:eastAsia="Calibri" w:hAnsi="Trebuchet MS" w:cs="Times New Roman"/>
        </w:rPr>
        <w:t>cu lungimea de L =  1.20m, g = 15cm, N = 4 buc</w:t>
      </w:r>
    </w:p>
    <w:p w:rsidR="00F73956" w:rsidRPr="00693A5B" w:rsidRDefault="00F73956" w:rsidP="00693A5B">
      <w:pPr>
        <w:pStyle w:val="ListParagraph"/>
        <w:numPr>
          <w:ilvl w:val="0"/>
          <w:numId w:val="32"/>
        </w:numPr>
        <w:spacing w:after="0" w:line="240" w:lineRule="auto"/>
        <w:jc w:val="both"/>
        <w:rPr>
          <w:rFonts w:ascii="Trebuchet MS" w:eastAsia="Calibri" w:hAnsi="Trebuchet MS" w:cs="Times New Roman"/>
        </w:rPr>
      </w:pPr>
      <w:r w:rsidRPr="00693A5B">
        <w:rPr>
          <w:rFonts w:ascii="Trebuchet MS" w:eastAsia="Calibri" w:hAnsi="Trebuchet MS" w:cs="Times New Roman"/>
        </w:rPr>
        <w:t>Podete tubulare din tuburi prefabricate Ø500mm (zona drumuri laterale): L = 16m</w:t>
      </w:r>
    </w:p>
    <w:p w:rsidR="00F73956" w:rsidRPr="00693A5B" w:rsidRDefault="00F73956" w:rsidP="00693A5B">
      <w:pPr>
        <w:pStyle w:val="ListParagraph"/>
        <w:numPr>
          <w:ilvl w:val="0"/>
          <w:numId w:val="33"/>
        </w:numPr>
        <w:spacing w:after="0" w:line="240" w:lineRule="auto"/>
        <w:jc w:val="both"/>
        <w:rPr>
          <w:rFonts w:ascii="Trebuchet MS" w:eastAsia="Calibri" w:hAnsi="Trebuchet MS" w:cs="Times New Roman"/>
        </w:rPr>
      </w:pPr>
      <w:r w:rsidRPr="00693A5B">
        <w:rPr>
          <w:rFonts w:ascii="Trebuchet MS" w:eastAsia="Calibri" w:hAnsi="Trebuchet MS" w:cs="Times New Roman"/>
        </w:rPr>
        <w:t>cu lungimea de L = 8m/buc, N = 2 buc</w:t>
      </w:r>
    </w:p>
    <w:p w:rsidR="00583E4C" w:rsidRDefault="00F73956" w:rsidP="00583E4C">
      <w:pPr>
        <w:pStyle w:val="ListParagraph"/>
        <w:numPr>
          <w:ilvl w:val="0"/>
          <w:numId w:val="32"/>
        </w:numPr>
        <w:spacing w:after="0" w:line="240" w:lineRule="auto"/>
        <w:jc w:val="both"/>
        <w:rPr>
          <w:rFonts w:ascii="Trebuchet MS" w:eastAsia="Calibri" w:hAnsi="Trebuchet MS" w:cs="Times New Roman"/>
        </w:rPr>
      </w:pPr>
      <w:r w:rsidRPr="00583E4C">
        <w:rPr>
          <w:rFonts w:ascii="Trebuchet MS" w:eastAsia="Calibri" w:hAnsi="Trebuchet MS" w:cs="Times New Roman"/>
        </w:rPr>
        <w:t>Camera cadere, dimensiuni 1.40 x 1.20 x 1.20m: N = 2 buc</w:t>
      </w:r>
    </w:p>
    <w:p w:rsidR="00F73956" w:rsidRPr="00583E4C" w:rsidRDefault="00F73956" w:rsidP="00583E4C">
      <w:pPr>
        <w:pStyle w:val="ListParagraph"/>
        <w:numPr>
          <w:ilvl w:val="0"/>
          <w:numId w:val="32"/>
        </w:numPr>
        <w:spacing w:after="0" w:line="240" w:lineRule="auto"/>
        <w:jc w:val="both"/>
        <w:rPr>
          <w:rFonts w:ascii="Trebuchet MS" w:eastAsia="Calibri" w:hAnsi="Trebuchet MS" w:cs="Times New Roman"/>
        </w:rPr>
      </w:pPr>
      <w:r w:rsidRPr="00583E4C">
        <w:rPr>
          <w:rFonts w:ascii="Trebuchet MS" w:eastAsia="Calibri" w:hAnsi="Trebuchet MS" w:cs="Times New Roman"/>
        </w:rPr>
        <w:t>Completare zona acostamente cu piatra sparta concasata g = 10cm: S = 1140mp</w:t>
      </w:r>
    </w:p>
    <w:p w:rsidR="00F73956" w:rsidRDefault="00F73956" w:rsidP="00583E4C">
      <w:pPr>
        <w:pStyle w:val="ListParagraph"/>
        <w:numPr>
          <w:ilvl w:val="0"/>
          <w:numId w:val="33"/>
        </w:numPr>
        <w:spacing w:after="0" w:line="240" w:lineRule="auto"/>
        <w:jc w:val="both"/>
        <w:rPr>
          <w:rFonts w:ascii="Trebuchet MS" w:eastAsia="Calibri" w:hAnsi="Trebuchet MS" w:cs="Times New Roman"/>
        </w:rPr>
      </w:pPr>
      <w:r w:rsidRPr="00583E4C">
        <w:rPr>
          <w:rFonts w:ascii="Trebuchet MS" w:eastAsia="Calibri" w:hAnsi="Trebuchet MS" w:cs="Times New Roman"/>
        </w:rPr>
        <w:t>latime var. l = 0.50 ÷ 0.75m, L = 1520m</w:t>
      </w:r>
    </w:p>
    <w:p w:rsidR="00A97C9D" w:rsidRPr="00A97C9D" w:rsidRDefault="00A97C9D" w:rsidP="00A97C9D">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Dispozitivele pentru preluarea apelor pluviale se vor executa pe traseul actual al santurilor si podetelor de acces existente, pe zona cuprinsa intre marginea imbracamintii pietruite existente a drumului local DS434 si limitele de proprietate (garduri existente).</w:t>
      </w:r>
    </w:p>
    <w:p w:rsidR="00A97C9D" w:rsidRPr="00A97C9D" w:rsidRDefault="00A97C9D" w:rsidP="00A97C9D">
      <w:pPr>
        <w:spacing w:after="0" w:line="240" w:lineRule="auto"/>
        <w:ind w:left="927"/>
        <w:jc w:val="both"/>
        <w:rPr>
          <w:rFonts w:ascii="Trebuchet MS" w:eastAsia="Calibri" w:hAnsi="Trebuchet MS" w:cs="Times New Roman"/>
        </w:rPr>
      </w:pPr>
      <w:r w:rsidRPr="00A97C9D">
        <w:rPr>
          <w:rFonts w:ascii="Trebuchet MS" w:eastAsia="Calibri" w:hAnsi="Trebuchet MS" w:cs="Times New Roman"/>
        </w:rPr>
        <w:t xml:space="preserve">Santurile se vor realiza astfel incat sa se evite pe cat posibil utilitatile existente (camine de vizitare, stalpi, etc.). </w:t>
      </w:r>
    </w:p>
    <w:p w:rsidR="00A97C9D" w:rsidRPr="00A97C9D" w:rsidRDefault="00A97C9D" w:rsidP="00A97C9D">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Santul betonat se va executa cu sectiune trapezoidala. Peretii inclinati ai santului se vor executa cu inaltime variabila dar nu mai mica de 30cm. Peretii se vor executa cu inclinare 1:1 atat spre drum cat si spre proprietati. Local peretele dinspre proprietati se poate exexuta si cu 2:1 atat datorita configuratiei terenului si spatiului disponibil ce apartine domeniului public dar si pentru evitarea/ocolirea retelelor de utilitati existente (stalpi ai retelei de electricitate, camine de vizitare etc.).</w:t>
      </w:r>
    </w:p>
    <w:p w:rsidR="00A97C9D" w:rsidRPr="00A97C9D" w:rsidRDefault="00A97C9D" w:rsidP="00A97C9D">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Santurile betonate se vor executa din pereu din placi de beton simplu clasa C25/30, turnat pe loc, in campuri separate,  cu grosimea pereului de 10cm, pe substrat de nisip de 5cm grosime.</w:t>
      </w:r>
    </w:p>
    <w:p w:rsidR="00A97C9D" w:rsidRPr="00A97C9D" w:rsidRDefault="00A97C9D" w:rsidP="00A97C9D">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Legatura intre partea carosabila pietruita existenta si santul betonat proiectat se va realiza printr-un acostament pietruit in suprafata de S = 1140mp. Acostamentul se va executa prin completare cu piatra sparta concasata de balastiera cu grosimea medie de 10cm pe o latime variabila cuprinsa intre 0.50 ÷ 0.75m.</w:t>
      </w:r>
    </w:p>
    <w:p w:rsidR="00A97C9D" w:rsidRPr="00A97C9D" w:rsidRDefault="00A97C9D" w:rsidP="00A97C9D">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Pentru asigurarea scurgerii apelor in lungul drumului local DS434, in dreptul acceselor spre proprietati se vor executa podete tubulare noi, din teava corugata elicoidala cu perete dublu si interior lis, Ø400, clasa de rigiditate SN8, astfel:</w:t>
      </w:r>
    </w:p>
    <w:p w:rsidR="00A97C9D" w:rsidRPr="00A97C9D" w:rsidRDefault="00A97C9D" w:rsidP="00A97C9D">
      <w:pPr>
        <w:pStyle w:val="ListParagraph"/>
        <w:numPr>
          <w:ilvl w:val="0"/>
          <w:numId w:val="34"/>
        </w:numPr>
        <w:spacing w:after="0" w:line="240" w:lineRule="auto"/>
        <w:jc w:val="both"/>
        <w:rPr>
          <w:rFonts w:ascii="Trebuchet MS" w:eastAsia="Calibri" w:hAnsi="Trebuchet MS" w:cs="Times New Roman"/>
        </w:rPr>
      </w:pPr>
      <w:r w:rsidRPr="00A97C9D">
        <w:rPr>
          <w:rFonts w:ascii="Trebuchet MS" w:eastAsia="Calibri" w:hAnsi="Trebuchet MS" w:cs="Times New Roman"/>
        </w:rPr>
        <w:t>podete tubular din teava corugata SN8, Dn=400mm (la accese) auto: Lcumulat ≈ 148m</w:t>
      </w:r>
      <w:r>
        <w:rPr>
          <w:rFonts w:ascii="Trebuchet MS" w:eastAsia="Calibri" w:hAnsi="Trebuchet MS" w:cs="Times New Roman"/>
        </w:rPr>
        <w:t xml:space="preserve">, </w:t>
      </w:r>
      <w:r w:rsidRPr="00A97C9D">
        <w:rPr>
          <w:rFonts w:ascii="Trebuchet MS" w:eastAsia="Calibri" w:hAnsi="Trebuchet MS" w:cs="Times New Roman"/>
        </w:rPr>
        <w:t>cu lungimi variabile cuprinse intre L = 3.00m ÷ 8.00m/buc</w:t>
      </w:r>
    </w:p>
    <w:p w:rsidR="00A97C9D" w:rsidRPr="00A97C9D" w:rsidRDefault="00A97C9D" w:rsidP="00A97C9D">
      <w:pPr>
        <w:pStyle w:val="ListParagraph"/>
        <w:numPr>
          <w:ilvl w:val="0"/>
          <w:numId w:val="34"/>
        </w:numPr>
        <w:spacing w:after="0" w:line="240" w:lineRule="auto"/>
        <w:jc w:val="both"/>
        <w:rPr>
          <w:rFonts w:ascii="Trebuchet MS" w:eastAsia="Calibri" w:hAnsi="Trebuchet MS" w:cs="Times New Roman"/>
        </w:rPr>
      </w:pPr>
      <w:r>
        <w:rPr>
          <w:rFonts w:ascii="Trebuchet MS" w:eastAsia="Calibri" w:hAnsi="Trebuchet MS" w:cs="Times New Roman"/>
        </w:rPr>
        <w:t>d</w:t>
      </w:r>
      <w:r w:rsidRPr="00A97C9D">
        <w:rPr>
          <w:rFonts w:ascii="Trebuchet MS" w:eastAsia="Calibri" w:hAnsi="Trebuchet MS" w:cs="Times New Roman"/>
        </w:rPr>
        <w:t>ale betonate armate peste sant in zona accese pietonale: N = 4 buc</w:t>
      </w:r>
      <w:r>
        <w:rPr>
          <w:rFonts w:ascii="Trebuchet MS" w:eastAsia="Calibri" w:hAnsi="Trebuchet MS" w:cs="Times New Roman"/>
        </w:rPr>
        <w:t xml:space="preserve">, </w:t>
      </w:r>
      <w:r w:rsidRPr="00A97C9D">
        <w:rPr>
          <w:rFonts w:ascii="Trebuchet MS" w:eastAsia="Calibri" w:hAnsi="Trebuchet MS" w:cs="Times New Roman"/>
        </w:rPr>
        <w:t>cu lungimea de L =  1.20m, g = 15cm, N = 4 buc</w:t>
      </w:r>
    </w:p>
    <w:p w:rsidR="00A97C9D" w:rsidRPr="00A97C9D" w:rsidRDefault="00A97C9D" w:rsidP="001C0719">
      <w:pPr>
        <w:spacing w:after="0" w:line="240" w:lineRule="auto"/>
        <w:ind w:left="927"/>
        <w:jc w:val="both"/>
        <w:rPr>
          <w:rFonts w:ascii="Trebuchet MS" w:eastAsia="Calibri" w:hAnsi="Trebuchet MS" w:cs="Times New Roman"/>
        </w:rPr>
      </w:pPr>
      <w:r w:rsidRPr="00A97C9D">
        <w:rPr>
          <w:rFonts w:ascii="Trebuchet MS" w:eastAsia="Calibri" w:hAnsi="Trebuchet MS" w:cs="Times New Roman"/>
        </w:rPr>
        <w:t xml:space="preserve"> </w:t>
      </w:r>
      <w:r w:rsidRPr="00A97C9D">
        <w:rPr>
          <w:rFonts w:ascii="Trebuchet MS" w:eastAsia="Calibri" w:hAnsi="Trebuchet MS" w:cs="Times New Roman"/>
        </w:rPr>
        <w:tab/>
        <w:t>Podetele de acces auto se vor executa cu fundatii si timpane la capete, timpanele fiind la nivelul dalei de beton. Dalele podetelor de acces se vor executa pe o latime medie 2.00m incepand de la limita marginii partii carosabile existente.</w:t>
      </w:r>
    </w:p>
    <w:p w:rsidR="00A97C9D" w:rsidRPr="00A97C9D" w:rsidRDefault="00A97C9D" w:rsidP="001C0719">
      <w:pPr>
        <w:spacing w:after="0" w:line="240" w:lineRule="auto"/>
        <w:ind w:left="927" w:firstLine="489"/>
        <w:jc w:val="both"/>
        <w:rPr>
          <w:rFonts w:ascii="Trebuchet MS" w:eastAsia="Calibri" w:hAnsi="Trebuchet MS" w:cs="Times New Roman"/>
        </w:rPr>
      </w:pPr>
      <w:r w:rsidRPr="00A97C9D">
        <w:rPr>
          <w:rFonts w:ascii="Trebuchet MS" w:eastAsia="Calibri" w:hAnsi="Trebuchet MS" w:cs="Times New Roman"/>
        </w:rPr>
        <w:t>Structura rutiera proiectata la dalele acceselor spre proprietati este urmatoarea:</w:t>
      </w:r>
    </w:p>
    <w:p w:rsidR="001C0719" w:rsidRDefault="00A97C9D" w:rsidP="001C0719">
      <w:pPr>
        <w:pStyle w:val="ListParagraph"/>
        <w:numPr>
          <w:ilvl w:val="0"/>
          <w:numId w:val="35"/>
        </w:numPr>
        <w:spacing w:after="0" w:line="240" w:lineRule="auto"/>
        <w:jc w:val="both"/>
        <w:rPr>
          <w:rFonts w:ascii="Trebuchet MS" w:eastAsia="Calibri" w:hAnsi="Trebuchet MS" w:cs="Times New Roman"/>
        </w:rPr>
      </w:pPr>
      <w:r w:rsidRPr="001C0719">
        <w:rPr>
          <w:rFonts w:ascii="Trebuchet MS" w:eastAsia="Calibri" w:hAnsi="Trebuchet MS" w:cs="Times New Roman"/>
        </w:rPr>
        <w:t>beton de ciment clasa C25/30 de 15cm grosime;</w:t>
      </w:r>
    </w:p>
    <w:p w:rsidR="001C0719" w:rsidRDefault="00A97C9D" w:rsidP="001C0719">
      <w:pPr>
        <w:pStyle w:val="ListParagraph"/>
        <w:numPr>
          <w:ilvl w:val="0"/>
          <w:numId w:val="35"/>
        </w:numPr>
        <w:spacing w:after="0" w:line="240" w:lineRule="auto"/>
        <w:jc w:val="both"/>
        <w:rPr>
          <w:rFonts w:ascii="Trebuchet MS" w:eastAsia="Calibri" w:hAnsi="Trebuchet MS" w:cs="Times New Roman"/>
        </w:rPr>
      </w:pPr>
      <w:r w:rsidRPr="001C0719">
        <w:rPr>
          <w:rFonts w:ascii="Trebuchet MS" w:eastAsia="Calibri" w:hAnsi="Trebuchet MS" w:cs="Times New Roman"/>
        </w:rPr>
        <w:t>strat balast (amestec agregat sort 0-63mm prelucrat prin concasare s</w:t>
      </w:r>
      <w:r w:rsidR="001C0719">
        <w:rPr>
          <w:rFonts w:ascii="Trebuchet MS" w:eastAsia="Calibri" w:hAnsi="Trebuchet MS" w:cs="Times New Roman"/>
        </w:rPr>
        <w:t>i sortare) de min. 15cm grosime</w:t>
      </w:r>
      <w:r w:rsidRPr="001C0719">
        <w:rPr>
          <w:rFonts w:ascii="Trebuchet MS" w:eastAsia="Calibri" w:hAnsi="Trebuchet MS" w:cs="Times New Roman"/>
        </w:rPr>
        <w:t>;</w:t>
      </w:r>
    </w:p>
    <w:p w:rsidR="00583E4C" w:rsidRDefault="00A97C9D" w:rsidP="001C0719">
      <w:pPr>
        <w:pStyle w:val="ListParagraph"/>
        <w:numPr>
          <w:ilvl w:val="0"/>
          <w:numId w:val="35"/>
        </w:numPr>
        <w:spacing w:after="0" w:line="240" w:lineRule="auto"/>
        <w:jc w:val="both"/>
        <w:rPr>
          <w:rFonts w:ascii="Trebuchet MS" w:eastAsia="Calibri" w:hAnsi="Trebuchet MS" w:cs="Times New Roman"/>
        </w:rPr>
      </w:pPr>
      <w:r w:rsidRPr="001C0719">
        <w:rPr>
          <w:rFonts w:ascii="Trebuchet MS" w:eastAsia="Calibri" w:hAnsi="Trebuchet MS" w:cs="Times New Roman"/>
        </w:rPr>
        <w:t>terasamente/spargeri betoane existente degradate;</w:t>
      </w:r>
    </w:p>
    <w:p w:rsidR="006A2740" w:rsidRPr="006A2740" w:rsidRDefault="006A2740" w:rsidP="006A2740">
      <w:pPr>
        <w:spacing w:after="0" w:line="240" w:lineRule="auto"/>
        <w:ind w:left="993" w:firstLine="360"/>
        <w:jc w:val="both"/>
        <w:rPr>
          <w:rFonts w:ascii="Trebuchet MS" w:eastAsia="Calibri" w:hAnsi="Trebuchet MS" w:cs="Times New Roman"/>
        </w:rPr>
      </w:pPr>
      <w:r w:rsidRPr="006A2740">
        <w:rPr>
          <w:rFonts w:ascii="Trebuchet MS" w:eastAsia="Calibri" w:hAnsi="Trebuchet MS" w:cs="Times New Roman"/>
        </w:rPr>
        <w:lastRenderedPageBreak/>
        <w:t>In zona podetelor pietonale se vor executa peste sant dale de beton armate pe minim 1.20m latime. Au rezulta ca necesar dale betonate armate peste sant un numar de N = 4 buc accese mici cu dala de beton de ciment clasa C25/30 de 15cm grosime armate cu plasa sudata tip Buzau Φ6mm pe ambele directii, cu ochiuri patrate 100x100mm.</w:t>
      </w:r>
    </w:p>
    <w:p w:rsidR="006A2740" w:rsidRPr="006A2740" w:rsidRDefault="006A2740" w:rsidP="006A2740">
      <w:pPr>
        <w:spacing w:after="0" w:line="240" w:lineRule="auto"/>
        <w:ind w:left="993" w:firstLine="360"/>
        <w:jc w:val="both"/>
        <w:rPr>
          <w:rFonts w:ascii="Trebuchet MS" w:eastAsia="Calibri" w:hAnsi="Trebuchet MS" w:cs="Times New Roman"/>
        </w:rPr>
      </w:pPr>
      <w:r w:rsidRPr="006A2740">
        <w:rPr>
          <w:rFonts w:ascii="Trebuchet MS" w:eastAsia="Calibri" w:hAnsi="Trebuchet MS" w:cs="Times New Roman"/>
        </w:rPr>
        <w:t>Pentru asigurarea continuitatii scurgerii apelor pluviale in lungul DS434, au fost prevazute in zona drumurilor laterale un numar de N = 2 buc. podete tubulare cu diametrul Φ500mm, din tuburi prefabricate cu mufa din beton armat cu lungimea de L = 8.00m/podet.</w:t>
      </w:r>
    </w:p>
    <w:p w:rsidR="006A2740" w:rsidRDefault="006A2740" w:rsidP="006A2740">
      <w:pPr>
        <w:spacing w:after="0" w:line="240" w:lineRule="auto"/>
        <w:ind w:left="993" w:firstLine="360"/>
        <w:jc w:val="both"/>
        <w:rPr>
          <w:rFonts w:ascii="Trebuchet MS" w:eastAsia="Calibri" w:hAnsi="Trebuchet MS" w:cs="Times New Roman"/>
        </w:rPr>
      </w:pPr>
      <w:r w:rsidRPr="006A2740">
        <w:rPr>
          <w:rFonts w:ascii="Trebuchet MS" w:eastAsia="Calibri" w:hAnsi="Trebuchet MS" w:cs="Times New Roman"/>
        </w:rPr>
        <w:t>Timpanele podetelor cu tuburi prefabricate se vor executa denivelat cu inaltimea de 30cm si vor avea grosimea de 30cm, din beton de ciment turnat monolit, clasa C25/30, nearmat. Protejarea tuburilor se va face prin asterne de minim 10cm strat balast deasupra generatoarei tubului si minim 15cm strat din beton clasa C25/30 pe intreaga lungime a tuburilor si latime de minim 2.00m. Dalele betonate se vor executa nearmate.</w:t>
      </w:r>
    </w:p>
    <w:p w:rsidR="00527074" w:rsidRPr="00527074" w:rsidRDefault="00527074" w:rsidP="00527074">
      <w:pPr>
        <w:spacing w:after="0" w:line="240" w:lineRule="auto"/>
        <w:ind w:left="993" w:firstLine="360"/>
        <w:jc w:val="both"/>
        <w:rPr>
          <w:rFonts w:ascii="Trebuchet MS" w:eastAsia="Calibri" w:hAnsi="Trebuchet MS" w:cs="Times New Roman"/>
        </w:rPr>
      </w:pPr>
      <w:r w:rsidRPr="00527074">
        <w:rPr>
          <w:rFonts w:ascii="Trebuchet MS" w:eastAsia="Calibri" w:hAnsi="Trebuchet MS" w:cs="Times New Roman"/>
        </w:rPr>
        <w:t>Podetele tubulare cu diametrul Φ500mm vor fi prevazuta la captare cu camare de cadere nearmate cu dimensiunile 1.40 x 1.20 x 1.20m cu pereti si radier din beton de ciment clasa C25/30 cu grosimea de 20cm.</w:t>
      </w:r>
    </w:p>
    <w:p w:rsidR="006A2740" w:rsidRPr="006A2740" w:rsidRDefault="00527074" w:rsidP="00527074">
      <w:pPr>
        <w:spacing w:after="0" w:line="240" w:lineRule="auto"/>
        <w:ind w:left="993" w:firstLine="360"/>
        <w:jc w:val="both"/>
        <w:rPr>
          <w:rFonts w:ascii="Trebuchet MS" w:eastAsia="Calibri" w:hAnsi="Trebuchet MS" w:cs="Times New Roman"/>
        </w:rPr>
      </w:pPr>
      <w:r w:rsidRPr="00527074">
        <w:rPr>
          <w:rFonts w:ascii="Trebuchet MS" w:eastAsia="Calibri" w:hAnsi="Trebuchet MS" w:cs="Times New Roman"/>
        </w:rPr>
        <w:t>Din punct de vedere al sigurantei circulatiei, punctele de lucru se vor semnaliza corespunzator pe perioada de executie. Constructorul va lua toate masurile de semnalizare si protectie a zonei (indicatoare, panouri, benzi reflectorizante etc.) in vederea evitarii oricaror accidente.</w:t>
      </w:r>
    </w:p>
    <w:p w:rsidR="0033151D" w:rsidRPr="006958B0" w:rsidRDefault="0033151D" w:rsidP="00384EFB">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384EFB">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384EFB">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384EFB">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384EFB">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384EFB">
      <w:pPr>
        <w:spacing w:after="0" w:line="240" w:lineRule="auto"/>
        <w:jc w:val="both"/>
        <w:rPr>
          <w:rFonts w:ascii="Trebuchet MS" w:eastAsia="Calibri" w:hAnsi="Trebuchet MS" w:cs="Times New Roman"/>
        </w:rPr>
      </w:pPr>
    </w:p>
    <w:p w:rsidR="0033151D" w:rsidRPr="00137498" w:rsidRDefault="0033151D" w:rsidP="00384EFB">
      <w:pPr>
        <w:pStyle w:val="ListParagraph"/>
        <w:numPr>
          <w:ilvl w:val="6"/>
          <w:numId w:val="7"/>
        </w:numPr>
        <w:autoSpaceDE w:val="0"/>
        <w:autoSpaceDN w:val="0"/>
        <w:adjustRightInd w:val="0"/>
        <w:spacing w:after="0" w:line="240" w:lineRule="auto"/>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384EFB">
      <w:pPr>
        <w:pStyle w:val="ListParagraph"/>
        <w:numPr>
          <w:ilvl w:val="1"/>
          <w:numId w:val="8"/>
        </w:numPr>
        <w:shd w:val="clear" w:color="auto" w:fill="FFFFFF"/>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r w:rsidR="00EA50B9" w:rsidRPr="006958B0">
        <w:rPr>
          <w:rFonts w:ascii="Trebuchet MS" w:eastAsia="Times New Roman" w:hAnsi="Trebuchet MS" w:cs="Times New Roman"/>
          <w:bCs/>
          <w:lang w:val="fr-FR" w:eastAsia="ro-RO"/>
        </w:rPr>
        <w:t xml:space="preserve">com. </w:t>
      </w:r>
      <w:proofErr w:type="spellStart"/>
      <w:r w:rsidR="006B76FF">
        <w:rPr>
          <w:rFonts w:ascii="Trebuchet MS" w:eastAsia="Times New Roman" w:hAnsi="Trebuchet MS" w:cs="Times New Roman"/>
          <w:bCs/>
          <w:lang w:val="fr-FR" w:eastAsia="ro-RO"/>
        </w:rPr>
        <w:t>Crangurile</w:t>
      </w:r>
      <w:proofErr w:type="spellEnd"/>
      <w:r w:rsidR="00D50C56" w:rsidRPr="006958B0">
        <w:rPr>
          <w:rFonts w:ascii="Trebuchet MS" w:eastAsia="Times New Roman" w:hAnsi="Trebuchet MS" w:cs="Times New Roman"/>
          <w:lang w:eastAsia="ro-RO"/>
        </w:rPr>
        <w:t xml:space="preserve">; categoria de folosinta – </w:t>
      </w:r>
      <w:r w:rsidR="005D386C">
        <w:rPr>
          <w:rFonts w:ascii="Trebuchet MS" w:eastAsia="Times New Roman" w:hAnsi="Trebuchet MS" w:cs="Times New Roman"/>
          <w:lang w:eastAsia="ro-RO"/>
        </w:rPr>
        <w:t>terenul este situat in intravilanul comunei Crangurile</w:t>
      </w:r>
      <w:r w:rsidR="00B820F0">
        <w:rPr>
          <w:rFonts w:ascii="Trebuchet MS" w:eastAsia="Times New Roman" w:hAnsi="Trebuchet MS" w:cs="Times New Roman"/>
          <w:lang w:eastAsia="ro-RO"/>
        </w:rPr>
        <w:t xml:space="preserve"> si apartine domeniului public al comunei Crangurile</w:t>
      </w:r>
      <w:r w:rsidR="00D50C56" w:rsidRPr="006958B0">
        <w:rPr>
          <w:rFonts w:ascii="Trebuchet MS" w:eastAsia="Times New Roman" w:hAnsi="Trebuchet MS" w:cs="Times New Roman"/>
          <w:lang w:eastAsia="ro-RO"/>
        </w:rPr>
        <w:t>.</w:t>
      </w:r>
    </w:p>
    <w:p w:rsidR="0033151D" w:rsidRPr="006958B0" w:rsidRDefault="00505B05" w:rsidP="00384EFB">
      <w:pPr>
        <w:pStyle w:val="ListParagraph"/>
        <w:numPr>
          <w:ilvl w:val="1"/>
          <w:numId w:val="8"/>
        </w:numPr>
        <w:tabs>
          <w:tab w:val="num" w:pos="0"/>
        </w:tabs>
        <w:spacing w:after="0" w:line="240" w:lineRule="auto"/>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384EFB">
      <w:pPr>
        <w:pStyle w:val="ListParagraph"/>
        <w:numPr>
          <w:ilvl w:val="1"/>
          <w:numId w:val="8"/>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384EFB">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384EFB">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384EFB">
      <w:pPr>
        <w:pStyle w:val="ListParagraph"/>
        <w:numPr>
          <w:ilvl w:val="0"/>
          <w:numId w:val="1"/>
        </w:numPr>
        <w:tabs>
          <w:tab w:val="center" w:pos="4536"/>
          <w:tab w:val="right" w:pos="9072"/>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384EFB">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384EFB">
      <w:pPr>
        <w:pStyle w:val="ListParagraph"/>
        <w:numPr>
          <w:ilvl w:val="0"/>
          <w:numId w:val="1"/>
        </w:numPr>
        <w:tabs>
          <w:tab w:val="num" w:pos="284"/>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384EFB">
      <w:pPr>
        <w:pStyle w:val="ListParagraph"/>
        <w:numPr>
          <w:ilvl w:val="0"/>
          <w:numId w:val="1"/>
        </w:numPr>
        <w:spacing w:after="0" w:line="240" w:lineRule="auto"/>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384EFB">
      <w:pPr>
        <w:pStyle w:val="ListParagraph"/>
        <w:numPr>
          <w:ilvl w:val="0"/>
          <w:numId w:val="1"/>
        </w:numPr>
        <w:spacing w:after="0" w:line="240" w:lineRule="auto"/>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lastRenderedPageBreak/>
        <w:t xml:space="preserve">ariile în care standardele de calitate a mediului stabilite de legislaţie au fost deja depăşite: nu au fost înregistrate astfel de situaţii; </w:t>
      </w:r>
    </w:p>
    <w:p w:rsidR="0033151D" w:rsidRPr="006958B0" w:rsidRDefault="0033151D" w:rsidP="00384EFB">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384EFB">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384EFB">
      <w:pPr>
        <w:autoSpaceDE w:val="0"/>
        <w:autoSpaceDN w:val="0"/>
        <w:adjustRightInd w:val="0"/>
        <w:spacing w:after="0" w:line="240" w:lineRule="auto"/>
        <w:jc w:val="both"/>
        <w:rPr>
          <w:rFonts w:ascii="Trebuchet MS" w:eastAsia="Times New Roman" w:hAnsi="Trebuchet MS" w:cs="Times New Roman"/>
          <w:b/>
          <w:iCs/>
          <w:lang w:eastAsia="ro-RO"/>
        </w:rPr>
      </w:pPr>
    </w:p>
    <w:p w:rsidR="0033151D" w:rsidRPr="006958B0" w:rsidRDefault="0033151D" w:rsidP="00384EFB">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384EFB">
      <w:pPr>
        <w:pStyle w:val="ListParagraph"/>
        <w:numPr>
          <w:ilvl w:val="0"/>
          <w:numId w:val="9"/>
        </w:numPr>
        <w:spacing w:after="0" w:line="240" w:lineRule="auto"/>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384EFB">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384EFB">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384EFB">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384EFB">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7F2F5F" w:rsidRPr="006958B0" w:rsidRDefault="007F2F5F" w:rsidP="00384EFB">
      <w:pPr>
        <w:spacing w:after="0" w:line="240" w:lineRule="auto"/>
        <w:ind w:right="-1080"/>
        <w:jc w:val="both"/>
        <w:rPr>
          <w:rFonts w:ascii="Trebuchet MS" w:eastAsia="Times New Roman" w:hAnsi="Trebuchet MS" w:cs="Times New Roman"/>
          <w:b/>
          <w:i/>
          <w:u w:val="single"/>
          <w:lang w:eastAsia="ro-RO"/>
        </w:rPr>
      </w:pPr>
    </w:p>
    <w:p w:rsidR="0033151D" w:rsidRPr="006958B0" w:rsidRDefault="0033151D" w:rsidP="00384EFB">
      <w:pPr>
        <w:spacing w:after="0" w:line="240" w:lineRule="auto"/>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384EFB">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384EFB">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B820F0" w:rsidRDefault="0033151D" w:rsidP="00384EFB">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B820F0" w:rsidRPr="00050CC2" w:rsidRDefault="00B820F0" w:rsidP="00B820F0">
      <w:pPr>
        <w:pStyle w:val="ListParagraph"/>
        <w:tabs>
          <w:tab w:val="left" w:pos="-720"/>
        </w:tabs>
        <w:suppressAutoHyphens/>
        <w:spacing w:after="0" w:line="240" w:lineRule="auto"/>
        <w:ind w:left="360"/>
        <w:jc w:val="both"/>
        <w:rPr>
          <w:rFonts w:ascii="Trebuchet MS" w:eastAsia="Times New Roman" w:hAnsi="Trebuchet MS" w:cs="Times New Roman"/>
          <w:lang w:eastAsia="ro-RO"/>
        </w:rPr>
      </w:pPr>
    </w:p>
    <w:p w:rsidR="0033151D" w:rsidRPr="006958B0" w:rsidRDefault="0033151D" w:rsidP="00384EFB">
      <w:pPr>
        <w:pStyle w:val="ListParagraph"/>
        <w:tabs>
          <w:tab w:val="left" w:pos="1440"/>
        </w:tabs>
        <w:spacing w:after="0" w:line="240" w:lineRule="auto"/>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384EFB">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384EF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384EF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384EF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384EFB">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384EFB">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384EFB">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384EFB">
      <w:pPr>
        <w:tabs>
          <w:tab w:val="left" w:pos="-720"/>
        </w:tabs>
        <w:suppressAutoHyphens/>
        <w:spacing w:after="0" w:line="240" w:lineRule="auto"/>
        <w:jc w:val="both"/>
        <w:rPr>
          <w:rFonts w:ascii="Trebuchet MS" w:eastAsia="Times New Roman" w:hAnsi="Trebuchet MS" w:cs="Times New Roman"/>
          <w:lang w:eastAsia="ro-RO"/>
        </w:rPr>
      </w:pPr>
    </w:p>
    <w:p w:rsidR="0033151D" w:rsidRPr="006958B0" w:rsidRDefault="00710C38" w:rsidP="00384EFB">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384EFB">
      <w:pPr>
        <w:numPr>
          <w:ilvl w:val="0"/>
          <w:numId w:val="3"/>
        </w:numPr>
        <w:tabs>
          <w:tab w:val="left" w:pos="-720"/>
        </w:tabs>
        <w:suppressAutoHyphens/>
        <w:spacing w:after="0" w:line="240" w:lineRule="auto"/>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384EFB">
      <w:pPr>
        <w:tabs>
          <w:tab w:val="left" w:pos="-720"/>
        </w:tabs>
        <w:suppressAutoHyphens/>
        <w:spacing w:after="0" w:line="240" w:lineRule="auto"/>
        <w:jc w:val="both"/>
        <w:rPr>
          <w:rFonts w:ascii="Trebuchet MS" w:eastAsia="Times New Roman" w:hAnsi="Trebuchet MS" w:cs="Times New Roman"/>
          <w:bCs/>
          <w:lang w:eastAsia="ro-RO"/>
        </w:rPr>
      </w:pPr>
    </w:p>
    <w:p w:rsidR="0033151D" w:rsidRPr="006958B0" w:rsidRDefault="00710C38" w:rsidP="00384EFB">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384EFB">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384EFB">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384EFB">
      <w:pPr>
        <w:spacing w:after="0" w:line="240" w:lineRule="auto"/>
        <w:jc w:val="both"/>
        <w:rPr>
          <w:rFonts w:ascii="Trebuchet MS" w:eastAsia="Times New Roman" w:hAnsi="Trebuchet MS" w:cs="Times New Roman"/>
          <w:b/>
          <w:bCs/>
          <w:u w:val="single"/>
          <w:lang w:eastAsia="ro-RO"/>
        </w:rPr>
      </w:pPr>
    </w:p>
    <w:p w:rsidR="0033151D" w:rsidRPr="006958B0" w:rsidRDefault="0033151D" w:rsidP="00384EFB">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 xml:space="preserve">Protecția împotriva zgomotului </w:t>
      </w:r>
    </w:p>
    <w:p w:rsidR="0033151D" w:rsidRPr="006958B0" w:rsidRDefault="00374A70" w:rsidP="00384EFB">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w:t>
      </w:r>
      <w:r w:rsidR="00C236FC" w:rsidRPr="006958B0">
        <w:rPr>
          <w:rFonts w:ascii="Trebuchet MS" w:eastAsia="Times New Roman" w:hAnsi="Trebuchet MS" w:cs="Times New Roman"/>
          <w:i/>
          <w:lang w:val="en-US" w:eastAsia="ro-RO"/>
        </w:rPr>
        <w:lastRenderedPageBreak/>
        <w:t xml:space="preserve">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384EFB">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384EFB">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384EFB">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384EFB">
      <w:pPr>
        <w:spacing w:after="0" w:line="240" w:lineRule="auto"/>
        <w:jc w:val="both"/>
        <w:rPr>
          <w:rFonts w:ascii="Trebuchet MS" w:eastAsia="Times New Roman" w:hAnsi="Trebuchet MS" w:cs="Times New Roman"/>
          <w:b/>
          <w:bCs/>
          <w:u w:val="single"/>
          <w:lang w:eastAsia="ro-RO"/>
        </w:rPr>
      </w:pPr>
    </w:p>
    <w:p w:rsidR="00710C38" w:rsidRPr="006958B0" w:rsidRDefault="0033151D" w:rsidP="00384EFB">
      <w:pPr>
        <w:spacing w:after="0" w:line="240" w:lineRule="auto"/>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384EFB">
      <w:pPr>
        <w:pStyle w:val="ListParagraph"/>
        <w:numPr>
          <w:ilvl w:val="0"/>
          <w:numId w:val="12"/>
        </w:numPr>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384EFB">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384EFB">
      <w:pPr>
        <w:tabs>
          <w:tab w:val="left" w:pos="-720"/>
        </w:tabs>
        <w:suppressAutoHyphens/>
        <w:spacing w:after="0" w:line="240" w:lineRule="auto"/>
        <w:ind w:left="426" w:hanging="426"/>
        <w:jc w:val="both"/>
        <w:rPr>
          <w:rFonts w:ascii="Trebuchet MS" w:eastAsia="Times New Roman" w:hAnsi="Trebuchet MS" w:cs="Times New Roman"/>
          <w:lang w:eastAsia="ro-RO"/>
        </w:rPr>
      </w:pPr>
    </w:p>
    <w:p w:rsidR="0033151D" w:rsidRPr="006958B0" w:rsidRDefault="00710C38" w:rsidP="00384EFB">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6958B0">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384EFB">
      <w:pPr>
        <w:spacing w:after="0" w:line="240" w:lineRule="auto"/>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EC4A5F" w:rsidRPr="006958B0" w:rsidRDefault="00EC4A5F" w:rsidP="00384EFB">
      <w:pPr>
        <w:spacing w:after="0" w:line="240" w:lineRule="auto"/>
        <w:ind w:firstLine="708"/>
        <w:jc w:val="both"/>
        <w:rPr>
          <w:rFonts w:ascii="Trebuchet MS" w:eastAsia="Times New Roman" w:hAnsi="Trebuchet MS" w:cs="Times New Roman"/>
          <w:b/>
          <w:bCs/>
          <w:i/>
          <w:iCs/>
          <w:lang w:eastAsia="ro-RO"/>
        </w:rPr>
      </w:pPr>
    </w:p>
    <w:p w:rsidR="0033151D" w:rsidRPr="006958B0" w:rsidRDefault="001F3BA2" w:rsidP="00384EFB">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i/>
          <w:iCs/>
          <w:lang w:eastAsia="ro-RO"/>
        </w:rPr>
        <w:t xml:space="preserve">    </w:t>
      </w:r>
      <w:r w:rsidR="0033151D" w:rsidRPr="006958B0">
        <w:rPr>
          <w:rFonts w:ascii="Trebuchet MS" w:eastAsia="Times New Roman" w:hAnsi="Trebuchet MS" w:cs="Times New Roman"/>
          <w:b/>
          <w:bCs/>
          <w:u w:val="single"/>
          <w:lang w:eastAsia="ro-RO"/>
        </w:rPr>
        <w:t>Lucrări de refacere a amplasamentului</w:t>
      </w:r>
    </w:p>
    <w:p w:rsidR="00A270CE" w:rsidRPr="006958B0" w:rsidRDefault="0033151D" w:rsidP="00384EFB">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72051C" w:rsidRPr="006958B0" w:rsidRDefault="0033151D" w:rsidP="00384EFB">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6334FC" w:rsidRPr="006958B0" w:rsidRDefault="006334FC" w:rsidP="00384EFB">
      <w:pPr>
        <w:spacing w:after="0" w:line="240" w:lineRule="auto"/>
        <w:jc w:val="both"/>
        <w:rPr>
          <w:rFonts w:ascii="Trebuchet MS" w:eastAsia="Times New Roman" w:hAnsi="Trebuchet MS" w:cs="Times New Roman"/>
          <w:lang w:eastAsia="ro-RO"/>
        </w:rPr>
      </w:pPr>
    </w:p>
    <w:p w:rsidR="0033151D" w:rsidRPr="006958B0" w:rsidRDefault="0033151D" w:rsidP="00384EFB">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384EFB">
      <w:pPr>
        <w:spacing w:after="0" w:line="240" w:lineRule="auto"/>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384EFB">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384EFB">
      <w:pPr>
        <w:spacing w:after="0" w:line="240" w:lineRule="auto"/>
        <w:jc w:val="both"/>
        <w:rPr>
          <w:rFonts w:ascii="Trebuchet MS" w:eastAsia="Times New Roman" w:hAnsi="Trebuchet MS" w:cs="Times New Roman"/>
          <w:lang w:eastAsia="ro-RO"/>
        </w:rPr>
      </w:pPr>
    </w:p>
    <w:p w:rsidR="0033151D" w:rsidRPr="006958B0" w:rsidRDefault="0033151D" w:rsidP="00384EFB">
      <w:pPr>
        <w:spacing w:after="0" w:line="240" w:lineRule="auto"/>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384EFB">
      <w:pPr>
        <w:shd w:val="clear" w:color="auto" w:fill="FFFFFF"/>
        <w:spacing w:after="0" w:line="240" w:lineRule="auto"/>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384EFB">
      <w:pPr>
        <w:shd w:val="clear" w:color="auto" w:fill="FFFFFF"/>
        <w:spacing w:after="0" w:line="240" w:lineRule="auto"/>
        <w:ind w:firstLine="708"/>
        <w:jc w:val="both"/>
        <w:rPr>
          <w:rFonts w:ascii="Trebuchet MS" w:hAnsi="Trebuchet MS" w:cs="Times New Roman"/>
          <w:color w:val="000000"/>
        </w:rPr>
      </w:pPr>
      <w:bookmarkStart w:id="8" w:name="do|ax5^I|pa35"/>
      <w:bookmarkEnd w:id="8"/>
      <w:r w:rsidRPr="006958B0">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 din punct de vedere procedural sau substanţial, actele, deciziile ori </w:t>
      </w:r>
      <w:r w:rsidRPr="006958B0">
        <w:rPr>
          <w:rStyle w:val="tpa"/>
          <w:rFonts w:ascii="Trebuchet MS" w:hAnsi="Trebuchet MS" w:cs="Times New Roman"/>
          <w:color w:val="000000"/>
        </w:rPr>
        <w:lastRenderedPageBreak/>
        <w:t>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384EFB">
      <w:pPr>
        <w:shd w:val="clear" w:color="auto" w:fill="FFFFFF"/>
        <w:spacing w:after="0" w:line="240" w:lineRule="auto"/>
        <w:ind w:firstLine="708"/>
        <w:jc w:val="both"/>
        <w:rPr>
          <w:rFonts w:ascii="Trebuchet MS" w:hAnsi="Trebuchet MS" w:cs="Times New Roman"/>
          <w:color w:val="000000"/>
        </w:rPr>
      </w:pPr>
      <w:bookmarkStart w:id="9" w:name="do|ax5^I|pa36"/>
      <w:bookmarkEnd w:id="9"/>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384EFB">
      <w:pPr>
        <w:shd w:val="clear" w:color="auto" w:fill="FFFFFF"/>
        <w:spacing w:after="0" w:line="240" w:lineRule="auto"/>
        <w:ind w:firstLine="708"/>
        <w:jc w:val="both"/>
        <w:rPr>
          <w:rFonts w:ascii="Trebuchet MS" w:hAnsi="Trebuchet MS" w:cs="Times New Roman"/>
          <w:color w:val="000000"/>
        </w:rPr>
      </w:pPr>
      <w:bookmarkStart w:id="10" w:name="do|ax5^I|pa37"/>
      <w:bookmarkEnd w:id="10"/>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384EFB">
      <w:pPr>
        <w:shd w:val="clear" w:color="auto" w:fill="FFFFFF"/>
        <w:spacing w:after="0" w:line="240" w:lineRule="auto"/>
        <w:ind w:firstLine="708"/>
        <w:jc w:val="both"/>
        <w:rPr>
          <w:rFonts w:ascii="Trebuchet MS" w:hAnsi="Trebuchet MS" w:cs="Times New Roman"/>
          <w:color w:val="000000"/>
        </w:rPr>
      </w:pPr>
      <w:bookmarkStart w:id="11" w:name="do|ax5^I|pa38"/>
      <w:bookmarkEnd w:id="11"/>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384EFB">
      <w:pPr>
        <w:shd w:val="clear" w:color="auto" w:fill="FFFFFF"/>
        <w:spacing w:after="0" w:line="240" w:lineRule="auto"/>
        <w:ind w:firstLine="708"/>
        <w:jc w:val="both"/>
        <w:rPr>
          <w:rStyle w:val="tpa"/>
          <w:rFonts w:ascii="Trebuchet MS" w:hAnsi="Trebuchet MS" w:cs="Times New Roman"/>
          <w:color w:val="000000"/>
        </w:rPr>
      </w:pPr>
      <w:bookmarkStart w:id="12" w:name="do|ax5^I|pa39"/>
      <w:bookmarkEnd w:id="12"/>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3" w:name="do|ax5^I|pa40"/>
      <w:bookmarkEnd w:id="13"/>
    </w:p>
    <w:p w:rsidR="00EC4A5F" w:rsidRPr="006958B0" w:rsidRDefault="0033151D" w:rsidP="00384EFB">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4" w:name="do|ax5^I|pa41"/>
      <w:bookmarkEnd w:id="14"/>
    </w:p>
    <w:p w:rsidR="00C81A3C" w:rsidRPr="006958B0" w:rsidRDefault="0033151D" w:rsidP="00384EFB">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5" w:name="do|ax5^I|pa42"/>
      <w:bookmarkEnd w:id="15"/>
    </w:p>
    <w:p w:rsidR="00A270CE" w:rsidRPr="006958B0" w:rsidRDefault="00A270CE" w:rsidP="00384EFB">
      <w:pPr>
        <w:shd w:val="clear" w:color="auto" w:fill="FFFFFF"/>
        <w:spacing w:after="0" w:line="240" w:lineRule="auto"/>
        <w:jc w:val="both"/>
        <w:rPr>
          <w:rFonts w:ascii="Trebuchet MS" w:hAnsi="Trebuchet MS" w:cs="Times New Roman"/>
          <w:color w:val="000000"/>
        </w:rPr>
      </w:pPr>
    </w:p>
    <w:p w:rsidR="002424E1" w:rsidRPr="006958B0" w:rsidRDefault="002424E1" w:rsidP="00384EFB">
      <w:pPr>
        <w:shd w:val="clear" w:color="auto" w:fill="FFFFFF"/>
        <w:spacing w:after="0" w:line="240" w:lineRule="auto"/>
        <w:jc w:val="both"/>
        <w:rPr>
          <w:rFonts w:ascii="Trebuchet MS" w:hAnsi="Trebuchet MS" w:cs="Times New Roman"/>
          <w:color w:val="000000"/>
        </w:rPr>
      </w:pPr>
    </w:p>
    <w:p w:rsidR="000E3ABF" w:rsidRPr="006958B0" w:rsidRDefault="000E3ABF" w:rsidP="00384EFB">
      <w:pPr>
        <w:shd w:val="clear" w:color="auto" w:fill="FFFFFF"/>
        <w:spacing w:after="0" w:line="240" w:lineRule="auto"/>
        <w:jc w:val="both"/>
        <w:rPr>
          <w:rFonts w:ascii="Trebuchet MS" w:hAnsi="Trebuchet MS" w:cs="Times New Roman"/>
          <w:color w:val="000000"/>
        </w:rPr>
      </w:pPr>
    </w:p>
    <w:p w:rsidR="000E3ABF" w:rsidRDefault="000E3ABF" w:rsidP="00384EFB">
      <w:pPr>
        <w:shd w:val="clear" w:color="auto" w:fill="FFFFFF"/>
        <w:spacing w:after="0" w:line="240" w:lineRule="auto"/>
        <w:jc w:val="both"/>
        <w:rPr>
          <w:rFonts w:ascii="Trebuchet MS" w:hAnsi="Trebuchet MS" w:cs="Times New Roman"/>
          <w:color w:val="000000"/>
        </w:rPr>
      </w:pPr>
    </w:p>
    <w:p w:rsidR="00DC06AF" w:rsidRDefault="00DC06AF" w:rsidP="00384EFB">
      <w:pPr>
        <w:shd w:val="clear" w:color="auto" w:fill="FFFFFF"/>
        <w:spacing w:after="0" w:line="240" w:lineRule="auto"/>
        <w:jc w:val="both"/>
        <w:rPr>
          <w:rFonts w:ascii="Trebuchet MS" w:hAnsi="Trebuchet MS" w:cs="Times New Roman"/>
          <w:color w:val="000000"/>
        </w:rPr>
      </w:pPr>
      <w:bookmarkStart w:id="16" w:name="_GoBack"/>
      <w:bookmarkEnd w:id="16"/>
    </w:p>
    <w:p w:rsidR="00DC06AF" w:rsidRDefault="00DC06AF" w:rsidP="00384EFB">
      <w:pPr>
        <w:shd w:val="clear" w:color="auto" w:fill="FFFFFF"/>
        <w:spacing w:after="0" w:line="240" w:lineRule="auto"/>
        <w:jc w:val="both"/>
        <w:rPr>
          <w:rFonts w:ascii="Trebuchet MS" w:hAnsi="Trebuchet MS" w:cs="Times New Roman"/>
          <w:color w:val="000000"/>
        </w:rPr>
      </w:pPr>
    </w:p>
    <w:p w:rsidR="00137498" w:rsidRPr="006958B0" w:rsidRDefault="00137498" w:rsidP="00384EFB">
      <w:pPr>
        <w:shd w:val="clear" w:color="auto" w:fill="FFFFFF"/>
        <w:spacing w:after="0" w:line="240" w:lineRule="auto"/>
        <w:jc w:val="both"/>
        <w:rPr>
          <w:rFonts w:ascii="Trebuchet MS" w:hAnsi="Trebuchet MS" w:cs="Times New Roman"/>
          <w:color w:val="000000"/>
        </w:rPr>
      </w:pPr>
    </w:p>
    <w:p w:rsidR="004D6F74" w:rsidRPr="006958B0" w:rsidRDefault="004D6F74" w:rsidP="00384EFB">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384EFB">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384EFB">
      <w:pPr>
        <w:spacing w:after="0" w:line="240" w:lineRule="auto"/>
        <w:rPr>
          <w:rFonts w:ascii="Trebuchet MS" w:eastAsia="Calibri" w:hAnsi="Trebuchet MS" w:cs="Times New Roman"/>
          <w:b/>
          <w:lang w:val="en-US"/>
        </w:rPr>
      </w:pPr>
    </w:p>
    <w:p w:rsidR="00E00BBD" w:rsidRDefault="00E00BBD" w:rsidP="00384EFB">
      <w:pPr>
        <w:spacing w:after="0" w:line="240" w:lineRule="auto"/>
        <w:rPr>
          <w:rFonts w:ascii="Trebuchet MS" w:eastAsia="Calibri" w:hAnsi="Trebuchet MS" w:cs="Times New Roman"/>
          <w:b/>
          <w:lang w:val="en-US"/>
        </w:rPr>
      </w:pPr>
    </w:p>
    <w:p w:rsidR="00137498" w:rsidRDefault="00137498" w:rsidP="00384EFB">
      <w:pPr>
        <w:spacing w:after="0" w:line="240" w:lineRule="auto"/>
        <w:rPr>
          <w:rFonts w:ascii="Trebuchet MS" w:eastAsia="Calibri" w:hAnsi="Trebuchet MS" w:cs="Times New Roman"/>
          <w:b/>
          <w:lang w:val="en-US"/>
        </w:rPr>
      </w:pPr>
    </w:p>
    <w:p w:rsidR="00137498" w:rsidRPr="006958B0" w:rsidRDefault="00137498" w:rsidP="00384EFB">
      <w:pPr>
        <w:spacing w:after="0" w:line="240" w:lineRule="auto"/>
        <w:rPr>
          <w:rFonts w:ascii="Trebuchet MS" w:eastAsia="Calibri" w:hAnsi="Trebuchet MS" w:cs="Times New Roman"/>
          <w:b/>
          <w:lang w:val="en-US"/>
        </w:rPr>
      </w:pPr>
    </w:p>
    <w:p w:rsidR="004D6F74" w:rsidRPr="006958B0" w:rsidRDefault="004D6F74" w:rsidP="00384EFB">
      <w:pPr>
        <w:spacing w:after="0" w:line="240" w:lineRule="auto"/>
        <w:rPr>
          <w:rFonts w:ascii="Trebuchet MS" w:eastAsia="Calibri" w:hAnsi="Trebuchet MS" w:cs="Times New Roman"/>
          <w:b/>
          <w:lang w:val="en-US"/>
        </w:rPr>
      </w:pPr>
      <w:proofErr w:type="spellStart"/>
      <w:r w:rsidRPr="006958B0">
        <w:rPr>
          <w:rFonts w:ascii="Trebuchet MS" w:eastAsia="Calibri" w:hAnsi="Trebuchet MS" w:cs="Times New Roman"/>
          <w:b/>
          <w:lang w:val="en-US"/>
        </w:rPr>
        <w:t>Șef</w:t>
      </w:r>
      <w:proofErr w:type="spellEnd"/>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Serviciu</w:t>
      </w:r>
      <w:proofErr w:type="spellEnd"/>
      <w:r w:rsidRPr="006958B0">
        <w:rPr>
          <w:rFonts w:ascii="Trebuchet MS" w:eastAsia="Calibri" w:hAnsi="Trebuchet MS" w:cs="Times New Roman"/>
          <w:b/>
          <w:lang w:val="en-US"/>
        </w:rPr>
        <w:t xml:space="preserve"> A.A.A,                                                  </w:t>
      </w:r>
      <w:r w:rsidR="007F2F5F">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Pr="006958B0">
        <w:rPr>
          <w:rFonts w:ascii="Trebuchet MS" w:eastAsia="Calibri" w:hAnsi="Trebuchet MS" w:cs="Times New Roman"/>
          <w:b/>
          <w:lang w:val="en-US"/>
        </w:rPr>
        <w:t xml:space="preserve">  </w:t>
      </w:r>
      <w:proofErr w:type="spellStart"/>
      <w:r w:rsidRPr="006958B0">
        <w:rPr>
          <w:rFonts w:ascii="Trebuchet MS" w:eastAsia="Calibri" w:hAnsi="Trebuchet MS" w:cs="Times New Roman"/>
          <w:b/>
          <w:lang w:val="en-US"/>
        </w:rPr>
        <w:t>Întocmit</w:t>
      </w:r>
      <w:proofErr w:type="spellEnd"/>
      <w:r w:rsidRPr="006958B0">
        <w:rPr>
          <w:rFonts w:ascii="Trebuchet MS" w:eastAsia="Calibri" w:hAnsi="Trebuchet MS" w:cs="Times New Roman"/>
          <w:b/>
          <w:lang w:val="en-US"/>
        </w:rPr>
        <w:t xml:space="preserve">,          </w:t>
      </w:r>
    </w:p>
    <w:p w:rsidR="004D6F74" w:rsidRPr="006958B0" w:rsidRDefault="005E18BA" w:rsidP="00384EFB">
      <w:pPr>
        <w:spacing w:after="0" w:line="240" w:lineRule="auto"/>
        <w:rPr>
          <w:rFonts w:ascii="Trebuchet MS" w:eastAsia="Calibri" w:hAnsi="Trebuchet MS" w:cs="Times New Roman"/>
          <w:b/>
          <w:lang w:val="en-US"/>
        </w:rPr>
      </w:pPr>
      <w:r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Default="004D6F74" w:rsidP="00384EFB">
      <w:pPr>
        <w:spacing w:after="0" w:line="240" w:lineRule="auto"/>
        <w:rPr>
          <w:rFonts w:ascii="Trebuchet MS" w:eastAsia="Calibri" w:hAnsi="Trebuchet MS" w:cs="Times New Roman"/>
          <w:lang w:val="en-US"/>
        </w:rPr>
      </w:pPr>
    </w:p>
    <w:p w:rsidR="00DC06AF" w:rsidRPr="006958B0" w:rsidRDefault="00DC06AF" w:rsidP="00384EFB">
      <w:pPr>
        <w:spacing w:after="0" w:line="240" w:lineRule="auto"/>
        <w:rPr>
          <w:rFonts w:ascii="Trebuchet MS" w:eastAsia="Calibri" w:hAnsi="Trebuchet MS" w:cs="Times New Roman"/>
          <w:lang w:val="en-US"/>
        </w:rPr>
      </w:pPr>
    </w:p>
    <w:p w:rsidR="00E00BBD" w:rsidRPr="006958B0" w:rsidRDefault="00E00BBD" w:rsidP="00384EFB">
      <w:pPr>
        <w:spacing w:after="0" w:line="240" w:lineRule="auto"/>
        <w:rPr>
          <w:rFonts w:ascii="Trebuchet MS" w:eastAsia="Calibri" w:hAnsi="Trebuchet MS" w:cs="Times New Roman"/>
          <w:lang w:val="en-US"/>
        </w:rPr>
      </w:pPr>
    </w:p>
    <w:p w:rsidR="005E18BA" w:rsidRPr="006958B0" w:rsidRDefault="005E18BA" w:rsidP="00384EFB">
      <w:pPr>
        <w:spacing w:after="0" w:line="240" w:lineRule="auto"/>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B46B1F">
        <w:rPr>
          <w:rFonts w:ascii="Trebuchet MS" w:eastAsia="Calibri" w:hAnsi="Trebuchet MS" w:cs="Times New Roman"/>
          <w:lang w:val="en-US"/>
        </w:rPr>
        <w:t>Raluca</w:t>
      </w:r>
      <w:proofErr w:type="spellEnd"/>
      <w:r w:rsidR="00B46B1F">
        <w:rPr>
          <w:rFonts w:ascii="Trebuchet MS" w:eastAsia="Calibri" w:hAnsi="Trebuchet MS" w:cs="Times New Roman"/>
          <w:lang w:val="en-US"/>
        </w:rPr>
        <w:t xml:space="preserve"> PANTURU</w:t>
      </w:r>
      <w:r w:rsidR="004D6F74" w:rsidRPr="006958B0">
        <w:rPr>
          <w:rFonts w:ascii="Trebuchet MS" w:eastAsia="Calibri" w:hAnsi="Trebuchet MS" w:cs="Times New Roman"/>
          <w:lang w:val="en-US"/>
        </w:rPr>
        <w:t xml:space="preserve">  </w:t>
      </w:r>
    </w:p>
    <w:p w:rsidR="004D6F74" w:rsidRPr="006958B0" w:rsidRDefault="005E18BA" w:rsidP="00384EFB">
      <w:pPr>
        <w:spacing w:after="0" w:line="240" w:lineRule="auto"/>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384EFB">
      <w:pPr>
        <w:spacing w:after="0" w:line="240" w:lineRule="auto"/>
        <w:jc w:val="center"/>
        <w:rPr>
          <w:rFonts w:ascii="Trebuchet MS" w:hAnsi="Trebuchet MS" w:cs="Times New Roman"/>
        </w:rPr>
      </w:pPr>
    </w:p>
    <w:p w:rsidR="002E6930" w:rsidRPr="006958B0" w:rsidRDefault="002E6930" w:rsidP="00384EFB">
      <w:pPr>
        <w:spacing w:after="0" w:line="240" w:lineRule="auto"/>
        <w:jc w:val="center"/>
        <w:rPr>
          <w:rFonts w:ascii="Trebuchet MS" w:hAnsi="Trebuchet MS" w:cs="Times New Roman"/>
        </w:rPr>
      </w:pPr>
    </w:p>
    <w:sectPr w:rsidR="002E6930" w:rsidRPr="006958B0" w:rsidSect="00B36897">
      <w:footerReference w:type="default" r:id="rId1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43" w:rsidRDefault="00386043" w:rsidP="00EE5AEC">
      <w:pPr>
        <w:spacing w:after="0" w:line="240" w:lineRule="auto"/>
      </w:pPr>
      <w:r>
        <w:separator/>
      </w:r>
    </w:p>
  </w:endnote>
  <w:endnote w:type="continuationSeparator" w:id="0">
    <w:p w:rsidR="00386043" w:rsidRDefault="003860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007F2F5F">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527074">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527074">
      <w:rPr>
        <w:rFonts w:ascii="Trebuchet MS" w:eastAsia="Calibri" w:hAnsi="Trebuchet MS" w:cs="Open Sans"/>
        <w:b/>
        <w:bCs/>
        <w:noProof/>
        <w:color w:val="000000"/>
        <w:sz w:val="16"/>
        <w:szCs w:val="16"/>
      </w:rPr>
      <w:t>6</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43" w:rsidRDefault="00386043" w:rsidP="00EE5AEC">
      <w:pPr>
        <w:spacing w:after="0" w:line="240" w:lineRule="auto"/>
      </w:pPr>
      <w:r>
        <w:separator/>
      </w:r>
    </w:p>
  </w:footnote>
  <w:footnote w:type="continuationSeparator" w:id="0">
    <w:p w:rsidR="00386043" w:rsidRDefault="0038604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CC8"/>
    <w:multiLevelType w:val="hybridMultilevel"/>
    <w:tmpl w:val="11E01EAC"/>
    <w:lvl w:ilvl="0" w:tplc="55946F26">
      <w:start w:val="30"/>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8247547"/>
    <w:multiLevelType w:val="hybridMultilevel"/>
    <w:tmpl w:val="108296CA"/>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
    <w:nsid w:val="0AEC349E"/>
    <w:multiLevelType w:val="hybridMultilevel"/>
    <w:tmpl w:val="B498BAEC"/>
    <w:lvl w:ilvl="0" w:tplc="D7D24226">
      <w:start w:val="1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F170A2E"/>
    <w:multiLevelType w:val="hybridMultilevel"/>
    <w:tmpl w:val="861680EC"/>
    <w:lvl w:ilvl="0" w:tplc="55946F26">
      <w:start w:val="30"/>
      <w:numFmt w:val="bullet"/>
      <w:lvlText w:val="-"/>
      <w:lvlJc w:val="left"/>
      <w:pPr>
        <w:ind w:left="1494" w:hanging="360"/>
      </w:pPr>
      <w:rPr>
        <w:rFonts w:ascii="Arial" w:eastAsia="Times New Roman" w:hAnsi="Arial" w:cs="Aria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256003C7"/>
    <w:multiLevelType w:val="hybridMultilevel"/>
    <w:tmpl w:val="42FA021A"/>
    <w:lvl w:ilvl="0" w:tplc="55946F26">
      <w:start w:val="30"/>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A55DF"/>
    <w:multiLevelType w:val="hybridMultilevel"/>
    <w:tmpl w:val="4754ED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FAC16C5"/>
    <w:multiLevelType w:val="hybridMultilevel"/>
    <w:tmpl w:val="577CAB2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33BA2E83"/>
    <w:multiLevelType w:val="hybridMultilevel"/>
    <w:tmpl w:val="25EA100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89608C2"/>
    <w:multiLevelType w:val="hybridMultilevel"/>
    <w:tmpl w:val="6B948B26"/>
    <w:lvl w:ilvl="0" w:tplc="55946F26">
      <w:start w:val="30"/>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1">
    <w:nsid w:val="45EA67B0"/>
    <w:multiLevelType w:val="hybridMultilevel"/>
    <w:tmpl w:val="324A8A78"/>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3">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1EB7CA6"/>
    <w:multiLevelType w:val="hybridMultilevel"/>
    <w:tmpl w:val="5A4471FE"/>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6">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9">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1">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2">
    <w:nsid w:val="73DA3565"/>
    <w:multiLevelType w:val="hybridMultilevel"/>
    <w:tmpl w:val="F3B871C4"/>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3">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6710C14"/>
    <w:multiLevelType w:val="hybridMultilevel"/>
    <w:tmpl w:val="BC662DF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5"/>
  </w:num>
  <w:num w:numId="4">
    <w:abstractNumId w:val="29"/>
  </w:num>
  <w:num w:numId="5">
    <w:abstractNumId w:val="27"/>
  </w:num>
  <w:num w:numId="6">
    <w:abstractNumId w:val="4"/>
  </w:num>
  <w:num w:numId="7">
    <w:abstractNumId w:val="8"/>
  </w:num>
  <w:num w:numId="8">
    <w:abstractNumId w:val="23"/>
  </w:num>
  <w:num w:numId="9">
    <w:abstractNumId w:val="6"/>
  </w:num>
  <w:num w:numId="10">
    <w:abstractNumId w:val="19"/>
  </w:num>
  <w:num w:numId="11">
    <w:abstractNumId w:val="31"/>
  </w:num>
  <w:num w:numId="12">
    <w:abstractNumId w:val="33"/>
  </w:num>
  <w:num w:numId="13">
    <w:abstractNumId w:val="26"/>
  </w:num>
  <w:num w:numId="14">
    <w:abstractNumId w:val="25"/>
  </w:num>
  <w:num w:numId="15">
    <w:abstractNumId w:val="7"/>
  </w:num>
  <w:num w:numId="16">
    <w:abstractNumId w:val="22"/>
  </w:num>
  <w:num w:numId="17">
    <w:abstractNumId w:val="15"/>
  </w:num>
  <w:num w:numId="18">
    <w:abstractNumId w:val="20"/>
  </w:num>
  <w:num w:numId="19">
    <w:abstractNumId w:val="30"/>
  </w:num>
  <w:num w:numId="20">
    <w:abstractNumId w:val="9"/>
  </w:num>
  <w:num w:numId="21">
    <w:abstractNumId w:val="13"/>
  </w:num>
  <w:num w:numId="22">
    <w:abstractNumId w:val="17"/>
  </w:num>
  <w:num w:numId="23">
    <w:abstractNumId w:val="16"/>
  </w:num>
  <w:num w:numId="24">
    <w:abstractNumId w:val="12"/>
  </w:num>
  <w:num w:numId="25">
    <w:abstractNumId w:val="34"/>
  </w:num>
  <w:num w:numId="26">
    <w:abstractNumId w:val="2"/>
  </w:num>
  <w:num w:numId="27">
    <w:abstractNumId w:val="14"/>
  </w:num>
  <w:num w:numId="28">
    <w:abstractNumId w:val="24"/>
  </w:num>
  <w:num w:numId="29">
    <w:abstractNumId w:val="21"/>
  </w:num>
  <w:num w:numId="30">
    <w:abstractNumId w:val="0"/>
  </w:num>
  <w:num w:numId="31">
    <w:abstractNumId w:val="1"/>
  </w:num>
  <w:num w:numId="32">
    <w:abstractNumId w:val="3"/>
  </w:num>
  <w:num w:numId="33">
    <w:abstractNumId w:val="32"/>
  </w:num>
  <w:num w:numId="34">
    <w:abstractNumId w:val="18"/>
  </w:num>
  <w:num w:numId="3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2C3B"/>
    <w:rsid w:val="00074281"/>
    <w:rsid w:val="000865B3"/>
    <w:rsid w:val="000914A6"/>
    <w:rsid w:val="00093475"/>
    <w:rsid w:val="00095AC6"/>
    <w:rsid w:val="00095BEA"/>
    <w:rsid w:val="000A2E73"/>
    <w:rsid w:val="000B3870"/>
    <w:rsid w:val="000B4C88"/>
    <w:rsid w:val="000C50C6"/>
    <w:rsid w:val="000D1526"/>
    <w:rsid w:val="000D35A8"/>
    <w:rsid w:val="000E3571"/>
    <w:rsid w:val="000E3ABF"/>
    <w:rsid w:val="000F0C76"/>
    <w:rsid w:val="000F2C2F"/>
    <w:rsid w:val="000F4DD8"/>
    <w:rsid w:val="00100E8C"/>
    <w:rsid w:val="00101ADB"/>
    <w:rsid w:val="00102243"/>
    <w:rsid w:val="001057FC"/>
    <w:rsid w:val="00112F21"/>
    <w:rsid w:val="001134A3"/>
    <w:rsid w:val="00113809"/>
    <w:rsid w:val="00132F41"/>
    <w:rsid w:val="0013307A"/>
    <w:rsid w:val="001348C0"/>
    <w:rsid w:val="00137498"/>
    <w:rsid w:val="00144DDF"/>
    <w:rsid w:val="0015215D"/>
    <w:rsid w:val="001530E7"/>
    <w:rsid w:val="001607A9"/>
    <w:rsid w:val="00166CED"/>
    <w:rsid w:val="001679BA"/>
    <w:rsid w:val="00167D80"/>
    <w:rsid w:val="00171A29"/>
    <w:rsid w:val="00172764"/>
    <w:rsid w:val="00180DB7"/>
    <w:rsid w:val="00183195"/>
    <w:rsid w:val="001832B4"/>
    <w:rsid w:val="00185190"/>
    <w:rsid w:val="00193989"/>
    <w:rsid w:val="00195EE5"/>
    <w:rsid w:val="001974A8"/>
    <w:rsid w:val="00197EB4"/>
    <w:rsid w:val="001A24D9"/>
    <w:rsid w:val="001A2DF7"/>
    <w:rsid w:val="001A3C35"/>
    <w:rsid w:val="001A4826"/>
    <w:rsid w:val="001A5611"/>
    <w:rsid w:val="001B3321"/>
    <w:rsid w:val="001B51D5"/>
    <w:rsid w:val="001B5E79"/>
    <w:rsid w:val="001C0719"/>
    <w:rsid w:val="001C3CEC"/>
    <w:rsid w:val="001C6096"/>
    <w:rsid w:val="001D3065"/>
    <w:rsid w:val="001D5C27"/>
    <w:rsid w:val="001E20D0"/>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79F"/>
    <w:rsid w:val="00244F13"/>
    <w:rsid w:val="0024580B"/>
    <w:rsid w:val="00251C9A"/>
    <w:rsid w:val="00252803"/>
    <w:rsid w:val="0025491C"/>
    <w:rsid w:val="00255A29"/>
    <w:rsid w:val="00265DB1"/>
    <w:rsid w:val="002725FA"/>
    <w:rsid w:val="00275F12"/>
    <w:rsid w:val="002767B1"/>
    <w:rsid w:val="00283D76"/>
    <w:rsid w:val="00285277"/>
    <w:rsid w:val="00285C7A"/>
    <w:rsid w:val="00296DEA"/>
    <w:rsid w:val="002A1167"/>
    <w:rsid w:val="002A47DB"/>
    <w:rsid w:val="002A507E"/>
    <w:rsid w:val="002A64A2"/>
    <w:rsid w:val="002B5234"/>
    <w:rsid w:val="002B5D0B"/>
    <w:rsid w:val="002B7699"/>
    <w:rsid w:val="002C319B"/>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84EFB"/>
    <w:rsid w:val="00386043"/>
    <w:rsid w:val="00390F5F"/>
    <w:rsid w:val="00394DDA"/>
    <w:rsid w:val="003970F1"/>
    <w:rsid w:val="003A0E5D"/>
    <w:rsid w:val="003A7E0E"/>
    <w:rsid w:val="003B2BA7"/>
    <w:rsid w:val="003B2BF5"/>
    <w:rsid w:val="003B482C"/>
    <w:rsid w:val="003B4D93"/>
    <w:rsid w:val="003B669B"/>
    <w:rsid w:val="003C4763"/>
    <w:rsid w:val="003D6014"/>
    <w:rsid w:val="003D7BEF"/>
    <w:rsid w:val="003E038A"/>
    <w:rsid w:val="003E3251"/>
    <w:rsid w:val="003E7446"/>
    <w:rsid w:val="0040439D"/>
    <w:rsid w:val="00404666"/>
    <w:rsid w:val="00404D38"/>
    <w:rsid w:val="004133DF"/>
    <w:rsid w:val="0042202A"/>
    <w:rsid w:val="00424209"/>
    <w:rsid w:val="0042599D"/>
    <w:rsid w:val="004260FC"/>
    <w:rsid w:val="004305B9"/>
    <w:rsid w:val="00430FBD"/>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4F6470"/>
    <w:rsid w:val="00503E56"/>
    <w:rsid w:val="00504E90"/>
    <w:rsid w:val="00505B05"/>
    <w:rsid w:val="005073DA"/>
    <w:rsid w:val="00510065"/>
    <w:rsid w:val="0051293D"/>
    <w:rsid w:val="00512E17"/>
    <w:rsid w:val="00525F68"/>
    <w:rsid w:val="00526387"/>
    <w:rsid w:val="00527074"/>
    <w:rsid w:val="0053048D"/>
    <w:rsid w:val="00530851"/>
    <w:rsid w:val="00533511"/>
    <w:rsid w:val="0053427C"/>
    <w:rsid w:val="00554164"/>
    <w:rsid w:val="005607F3"/>
    <w:rsid w:val="00560A0C"/>
    <w:rsid w:val="00560DF4"/>
    <w:rsid w:val="00570B71"/>
    <w:rsid w:val="005717AD"/>
    <w:rsid w:val="00573503"/>
    <w:rsid w:val="00573DAA"/>
    <w:rsid w:val="00576C83"/>
    <w:rsid w:val="00580656"/>
    <w:rsid w:val="005815FE"/>
    <w:rsid w:val="00583D0C"/>
    <w:rsid w:val="00583E4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D008F"/>
    <w:rsid w:val="005D02BC"/>
    <w:rsid w:val="005D386C"/>
    <w:rsid w:val="005D5C32"/>
    <w:rsid w:val="005D619C"/>
    <w:rsid w:val="005D7833"/>
    <w:rsid w:val="005E1400"/>
    <w:rsid w:val="005E18BA"/>
    <w:rsid w:val="005F0B46"/>
    <w:rsid w:val="005F67FF"/>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66EF4"/>
    <w:rsid w:val="00674138"/>
    <w:rsid w:val="00674B6A"/>
    <w:rsid w:val="00676DE5"/>
    <w:rsid w:val="00680B05"/>
    <w:rsid w:val="00685875"/>
    <w:rsid w:val="00692DE0"/>
    <w:rsid w:val="00693A5B"/>
    <w:rsid w:val="006958B0"/>
    <w:rsid w:val="006959BE"/>
    <w:rsid w:val="006A2740"/>
    <w:rsid w:val="006A65D3"/>
    <w:rsid w:val="006A7010"/>
    <w:rsid w:val="006B1B2F"/>
    <w:rsid w:val="006B47CC"/>
    <w:rsid w:val="006B76FF"/>
    <w:rsid w:val="006C6EDD"/>
    <w:rsid w:val="006D1701"/>
    <w:rsid w:val="006D7856"/>
    <w:rsid w:val="006D7E0D"/>
    <w:rsid w:val="006E5D45"/>
    <w:rsid w:val="006F065F"/>
    <w:rsid w:val="006F52A4"/>
    <w:rsid w:val="007058A6"/>
    <w:rsid w:val="00705DCE"/>
    <w:rsid w:val="00710C38"/>
    <w:rsid w:val="00711EDB"/>
    <w:rsid w:val="0072051C"/>
    <w:rsid w:val="00722BE2"/>
    <w:rsid w:val="00724A6E"/>
    <w:rsid w:val="0072502E"/>
    <w:rsid w:val="007355EC"/>
    <w:rsid w:val="007356AB"/>
    <w:rsid w:val="007436B5"/>
    <w:rsid w:val="007441FC"/>
    <w:rsid w:val="007449D7"/>
    <w:rsid w:val="007516E9"/>
    <w:rsid w:val="00755188"/>
    <w:rsid w:val="007558BC"/>
    <w:rsid w:val="007626A4"/>
    <w:rsid w:val="0077336E"/>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E288D"/>
    <w:rsid w:val="007F0FA0"/>
    <w:rsid w:val="007F1F7B"/>
    <w:rsid w:val="007F2B56"/>
    <w:rsid w:val="007F2F5F"/>
    <w:rsid w:val="00802EE2"/>
    <w:rsid w:val="00823E3F"/>
    <w:rsid w:val="0082429D"/>
    <w:rsid w:val="00826A19"/>
    <w:rsid w:val="00830A83"/>
    <w:rsid w:val="008339D1"/>
    <w:rsid w:val="00834097"/>
    <w:rsid w:val="008362EC"/>
    <w:rsid w:val="00837B75"/>
    <w:rsid w:val="00852BE9"/>
    <w:rsid w:val="0086539D"/>
    <w:rsid w:val="00871F99"/>
    <w:rsid w:val="008871B0"/>
    <w:rsid w:val="008A28DA"/>
    <w:rsid w:val="008A3F0D"/>
    <w:rsid w:val="008B210D"/>
    <w:rsid w:val="008B67B4"/>
    <w:rsid w:val="008C41B8"/>
    <w:rsid w:val="008C47E7"/>
    <w:rsid w:val="008C70A7"/>
    <w:rsid w:val="008D2843"/>
    <w:rsid w:val="008E38AE"/>
    <w:rsid w:val="008E6D83"/>
    <w:rsid w:val="008F4632"/>
    <w:rsid w:val="008F4C10"/>
    <w:rsid w:val="008F6A24"/>
    <w:rsid w:val="00901F7A"/>
    <w:rsid w:val="00912F44"/>
    <w:rsid w:val="009167CA"/>
    <w:rsid w:val="00917480"/>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97C9D"/>
    <w:rsid w:val="00AA2114"/>
    <w:rsid w:val="00AA2E78"/>
    <w:rsid w:val="00AA31AC"/>
    <w:rsid w:val="00AA65CD"/>
    <w:rsid w:val="00AB336F"/>
    <w:rsid w:val="00AB4990"/>
    <w:rsid w:val="00AB5260"/>
    <w:rsid w:val="00AC1E25"/>
    <w:rsid w:val="00AC30EC"/>
    <w:rsid w:val="00AC6CB0"/>
    <w:rsid w:val="00AD5885"/>
    <w:rsid w:val="00AE1F9C"/>
    <w:rsid w:val="00AF1CF7"/>
    <w:rsid w:val="00AF359C"/>
    <w:rsid w:val="00AF6D2B"/>
    <w:rsid w:val="00AF736A"/>
    <w:rsid w:val="00B1370F"/>
    <w:rsid w:val="00B169FF"/>
    <w:rsid w:val="00B17384"/>
    <w:rsid w:val="00B22058"/>
    <w:rsid w:val="00B22460"/>
    <w:rsid w:val="00B26F4C"/>
    <w:rsid w:val="00B3398A"/>
    <w:rsid w:val="00B35ECB"/>
    <w:rsid w:val="00B36897"/>
    <w:rsid w:val="00B36E2F"/>
    <w:rsid w:val="00B44C33"/>
    <w:rsid w:val="00B46B1F"/>
    <w:rsid w:val="00B46D8F"/>
    <w:rsid w:val="00B501FF"/>
    <w:rsid w:val="00B50930"/>
    <w:rsid w:val="00B524ED"/>
    <w:rsid w:val="00B52C78"/>
    <w:rsid w:val="00B55383"/>
    <w:rsid w:val="00B57C7E"/>
    <w:rsid w:val="00B74CF9"/>
    <w:rsid w:val="00B77FDD"/>
    <w:rsid w:val="00B813C8"/>
    <w:rsid w:val="00B820F0"/>
    <w:rsid w:val="00B83190"/>
    <w:rsid w:val="00B831BF"/>
    <w:rsid w:val="00B87C1A"/>
    <w:rsid w:val="00B90413"/>
    <w:rsid w:val="00B928C3"/>
    <w:rsid w:val="00B95733"/>
    <w:rsid w:val="00B96AAD"/>
    <w:rsid w:val="00B96B24"/>
    <w:rsid w:val="00BB01A7"/>
    <w:rsid w:val="00BB5B36"/>
    <w:rsid w:val="00BB663D"/>
    <w:rsid w:val="00BB7FC6"/>
    <w:rsid w:val="00BC6660"/>
    <w:rsid w:val="00BD4BFF"/>
    <w:rsid w:val="00BD70D1"/>
    <w:rsid w:val="00BD7C3A"/>
    <w:rsid w:val="00BE2882"/>
    <w:rsid w:val="00BE3395"/>
    <w:rsid w:val="00BE4B13"/>
    <w:rsid w:val="00BF21B7"/>
    <w:rsid w:val="00BF3242"/>
    <w:rsid w:val="00BF5E69"/>
    <w:rsid w:val="00BF6BF8"/>
    <w:rsid w:val="00C025D0"/>
    <w:rsid w:val="00C04F69"/>
    <w:rsid w:val="00C14094"/>
    <w:rsid w:val="00C219BE"/>
    <w:rsid w:val="00C236FC"/>
    <w:rsid w:val="00C27DBA"/>
    <w:rsid w:val="00C359D3"/>
    <w:rsid w:val="00C36162"/>
    <w:rsid w:val="00C4523D"/>
    <w:rsid w:val="00C51029"/>
    <w:rsid w:val="00C531AC"/>
    <w:rsid w:val="00C709A7"/>
    <w:rsid w:val="00C7247E"/>
    <w:rsid w:val="00C76160"/>
    <w:rsid w:val="00C761CC"/>
    <w:rsid w:val="00C80860"/>
    <w:rsid w:val="00C81601"/>
    <w:rsid w:val="00C81A3C"/>
    <w:rsid w:val="00CA26E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7DA"/>
    <w:rsid w:val="00D22D54"/>
    <w:rsid w:val="00D27AC6"/>
    <w:rsid w:val="00D32CB6"/>
    <w:rsid w:val="00D3366C"/>
    <w:rsid w:val="00D339F4"/>
    <w:rsid w:val="00D40784"/>
    <w:rsid w:val="00D42DC2"/>
    <w:rsid w:val="00D50C56"/>
    <w:rsid w:val="00D52D6D"/>
    <w:rsid w:val="00D5408C"/>
    <w:rsid w:val="00D56D54"/>
    <w:rsid w:val="00D65E7E"/>
    <w:rsid w:val="00D67B3B"/>
    <w:rsid w:val="00D71685"/>
    <w:rsid w:val="00D7402F"/>
    <w:rsid w:val="00D7690A"/>
    <w:rsid w:val="00D80391"/>
    <w:rsid w:val="00D81CFD"/>
    <w:rsid w:val="00D85488"/>
    <w:rsid w:val="00D91937"/>
    <w:rsid w:val="00D94C2A"/>
    <w:rsid w:val="00D96D00"/>
    <w:rsid w:val="00D977E0"/>
    <w:rsid w:val="00DA03DB"/>
    <w:rsid w:val="00DA3AEA"/>
    <w:rsid w:val="00DA7AFA"/>
    <w:rsid w:val="00DC06AF"/>
    <w:rsid w:val="00DC6F82"/>
    <w:rsid w:val="00DD219F"/>
    <w:rsid w:val="00DD70CF"/>
    <w:rsid w:val="00DE3451"/>
    <w:rsid w:val="00DE3A94"/>
    <w:rsid w:val="00DF19DB"/>
    <w:rsid w:val="00DF2AC4"/>
    <w:rsid w:val="00DF3DD7"/>
    <w:rsid w:val="00DF3ECB"/>
    <w:rsid w:val="00DF4E93"/>
    <w:rsid w:val="00E00BBD"/>
    <w:rsid w:val="00E025F6"/>
    <w:rsid w:val="00E0309C"/>
    <w:rsid w:val="00E10E22"/>
    <w:rsid w:val="00E14E3B"/>
    <w:rsid w:val="00E2040A"/>
    <w:rsid w:val="00E31DFF"/>
    <w:rsid w:val="00E4432D"/>
    <w:rsid w:val="00E45F4C"/>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F00494"/>
    <w:rsid w:val="00F065C7"/>
    <w:rsid w:val="00F07805"/>
    <w:rsid w:val="00F17E0F"/>
    <w:rsid w:val="00F2202C"/>
    <w:rsid w:val="00F2209F"/>
    <w:rsid w:val="00F3380D"/>
    <w:rsid w:val="00F42DDD"/>
    <w:rsid w:val="00F44C16"/>
    <w:rsid w:val="00F45EC1"/>
    <w:rsid w:val="00F53EFD"/>
    <w:rsid w:val="00F56A26"/>
    <w:rsid w:val="00F579BC"/>
    <w:rsid w:val="00F57D05"/>
    <w:rsid w:val="00F64742"/>
    <w:rsid w:val="00F652F8"/>
    <w:rsid w:val="00F66C2C"/>
    <w:rsid w:val="00F72054"/>
    <w:rsid w:val="00F73956"/>
    <w:rsid w:val="00F73F19"/>
    <w:rsid w:val="00F800DB"/>
    <w:rsid w:val="00F86065"/>
    <w:rsid w:val="00F86A3F"/>
    <w:rsid w:val="00F92715"/>
    <w:rsid w:val="00F978A2"/>
    <w:rsid w:val="00FA241F"/>
    <w:rsid w:val="00FA7571"/>
    <w:rsid w:val="00FB05B7"/>
    <w:rsid w:val="00FB35EB"/>
    <w:rsid w:val="00FB5A4B"/>
    <w:rsid w:val="00FC3F5F"/>
    <w:rsid w:val="00FD16EA"/>
    <w:rsid w:val="00FD1A9F"/>
    <w:rsid w:val="00FD643D"/>
    <w:rsid w:val="00FE1D04"/>
    <w:rsid w:val="00FF05BD"/>
    <w:rsid w:val="00FF3691"/>
    <w:rsid w:val="00FF7C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961A-C45F-4375-9991-12206D01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3070</Words>
  <Characters>17812</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2024-02-19T07:45:00Z</cp:lastPrinted>
  <dcterms:created xsi:type="dcterms:W3CDTF">2024-05-20T06:06:00Z</dcterms:created>
  <dcterms:modified xsi:type="dcterms:W3CDTF">2024-05-20T06:06:00Z</dcterms:modified>
</cp:coreProperties>
</file>