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FF" w:rsidRPr="006A1F2A" w:rsidRDefault="001C7CFF" w:rsidP="006A1F2A">
      <w:pPr>
        <w:pStyle w:val="Header"/>
        <w:rPr>
          <w:rFonts w:ascii="Trebuchet MS" w:hAnsi="Trebuchet MS" w:cs="Arial"/>
          <w:b/>
          <w:bCs/>
        </w:rPr>
      </w:pPr>
      <w:r w:rsidRPr="006A1F2A">
        <w:rPr>
          <w:rFonts w:ascii="Trebuchet MS" w:hAnsi="Trebuchet MS"/>
          <w:noProof/>
          <w:lang w:eastAsia="ro-RO"/>
        </w:rPr>
        <w:drawing>
          <wp:anchor distT="0" distB="0" distL="114300" distR="114300" simplePos="0" relativeHeight="251659264" behindDoc="0" locked="0" layoutInCell="1" allowOverlap="1" wp14:anchorId="37A90D39" wp14:editId="6B6D0A10">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F2A">
        <w:rPr>
          <w:rFonts w:ascii="Trebuchet MS" w:hAnsi="Trebuchet MS" w:cs="Arial"/>
          <w:b/>
          <w:bCs/>
        </w:rPr>
        <w:t>AGENȚIA PENTRU PROTECȚIA MEDIULUI DÂMBOVIȚA</w:t>
      </w:r>
    </w:p>
    <w:p w:rsidR="001C7CFF" w:rsidRPr="006A1F2A" w:rsidRDefault="001C7CFF" w:rsidP="006A1F2A">
      <w:pPr>
        <w:pStyle w:val="Header"/>
        <w:rPr>
          <w:rFonts w:ascii="Trebuchet MS" w:hAnsi="Trebuchet MS" w:cs="Times New Roman"/>
          <w:b/>
          <w:color w:val="00214E"/>
        </w:rPr>
      </w:pPr>
    </w:p>
    <w:p w:rsidR="001C7CFF" w:rsidRPr="006A1F2A" w:rsidRDefault="001C7CFF" w:rsidP="006A1F2A">
      <w:pPr>
        <w:suppressAutoHyphens/>
        <w:spacing w:after="0" w:line="240" w:lineRule="auto"/>
        <w:ind w:left="5664" w:firstLine="708"/>
        <w:jc w:val="both"/>
        <w:rPr>
          <w:rFonts w:ascii="Trebuchet MS" w:eastAsia="Times New Roman" w:hAnsi="Trebuchet MS" w:cs="Times New Roman"/>
          <w:lang w:eastAsia="ro-RO"/>
        </w:rPr>
      </w:pPr>
      <w:r w:rsidRPr="006A1F2A">
        <w:rPr>
          <w:rFonts w:ascii="Trebuchet MS" w:eastAsia="Times New Roman" w:hAnsi="Trebuchet MS" w:cs="Times New Roman"/>
          <w:b/>
          <w:lang w:eastAsia="ro-RO"/>
        </w:rPr>
        <w:t xml:space="preserve">           </w:t>
      </w:r>
      <w:r w:rsidRPr="006A1F2A">
        <w:rPr>
          <w:rFonts w:ascii="Trebuchet MS" w:eastAsia="Times New Roman" w:hAnsi="Trebuchet MS" w:cs="Times New Roman"/>
          <w:lang w:eastAsia="ro-RO"/>
        </w:rPr>
        <w:t xml:space="preserve">Nr. </w:t>
      </w:r>
      <w:r w:rsidRPr="006A1F2A">
        <w:rPr>
          <w:rFonts w:ascii="Trebuchet MS" w:hAnsi="Trebuchet MS" w:cs="Times New Roman"/>
          <w:lang w:val="fr-FR"/>
        </w:rPr>
        <w:t xml:space="preserve"> </w:t>
      </w:r>
      <w:r w:rsidR="002A6212" w:rsidRPr="006A1F2A">
        <w:rPr>
          <w:rFonts w:ascii="Trebuchet MS" w:hAnsi="Trebuchet MS" w:cs="Times New Roman"/>
          <w:sz w:val="24"/>
          <w:szCs w:val="24"/>
          <w:lang w:val="fr-FR"/>
        </w:rPr>
        <w:t>6296/3426</w:t>
      </w:r>
      <w:proofErr w:type="gramStart"/>
      <w:r w:rsidRPr="006A1F2A">
        <w:rPr>
          <w:rFonts w:ascii="Trebuchet MS" w:eastAsia="Times New Roman" w:hAnsi="Trebuchet MS" w:cs="Times New Roman"/>
          <w:lang w:eastAsia="ro-RO"/>
        </w:rPr>
        <w:t>/ ..</w:t>
      </w:r>
      <w:proofErr w:type="gramEnd"/>
      <w:r w:rsidRPr="006A1F2A">
        <w:rPr>
          <w:rFonts w:ascii="Trebuchet MS" w:eastAsia="Times New Roman" w:hAnsi="Trebuchet MS" w:cs="Times New Roman"/>
          <w:lang w:eastAsia="ro-RO"/>
        </w:rPr>
        <w:t>2024</w:t>
      </w:r>
    </w:p>
    <w:p w:rsidR="001C7CFF" w:rsidRPr="006A1F2A" w:rsidRDefault="001C7CFF" w:rsidP="006A1F2A">
      <w:pPr>
        <w:suppressAutoHyphens/>
        <w:spacing w:after="0" w:line="240" w:lineRule="auto"/>
        <w:jc w:val="center"/>
        <w:rPr>
          <w:rFonts w:ascii="Trebuchet MS" w:hAnsi="Trebuchet MS" w:cs="Times New Roman"/>
        </w:rPr>
      </w:pPr>
    </w:p>
    <w:p w:rsidR="001C7CFF" w:rsidRPr="006A1F2A" w:rsidRDefault="001C7CFF" w:rsidP="006A1F2A">
      <w:pPr>
        <w:suppressAutoHyphens/>
        <w:spacing w:after="0" w:line="240" w:lineRule="auto"/>
        <w:jc w:val="center"/>
        <w:rPr>
          <w:rFonts w:ascii="Trebuchet MS" w:hAnsi="Trebuchet MS" w:cs="Times New Roman"/>
        </w:rPr>
      </w:pPr>
    </w:p>
    <w:p w:rsidR="006A1F2A" w:rsidRDefault="006A1F2A" w:rsidP="006A1F2A">
      <w:pPr>
        <w:suppressAutoHyphens/>
        <w:spacing w:after="0" w:line="240" w:lineRule="auto"/>
        <w:jc w:val="center"/>
        <w:rPr>
          <w:rFonts w:ascii="Trebuchet MS" w:hAnsi="Trebuchet MS" w:cs="Times New Roman"/>
          <w:b/>
          <w:highlight w:val="yellow"/>
        </w:rPr>
      </w:pPr>
    </w:p>
    <w:p w:rsidR="001C7CFF" w:rsidRPr="006A1F2A" w:rsidRDefault="007D22BD" w:rsidP="006A1F2A">
      <w:pPr>
        <w:suppressAutoHyphens/>
        <w:spacing w:after="0" w:line="240" w:lineRule="auto"/>
        <w:jc w:val="center"/>
        <w:rPr>
          <w:rFonts w:ascii="Trebuchet MS" w:eastAsia="Times New Roman" w:hAnsi="Trebuchet MS" w:cs="Times New Roman"/>
          <w:b/>
          <w:lang w:eastAsia="ro-RO"/>
        </w:rPr>
      </w:pPr>
      <w:hyperlink r:id="rId9" w:anchor="#" w:history="1"/>
      <w:r w:rsidR="001C7CFF" w:rsidRPr="006A1F2A">
        <w:rPr>
          <w:rFonts w:ascii="Trebuchet MS" w:eastAsia="Times New Roman" w:hAnsi="Trebuchet MS" w:cs="Times New Roman"/>
          <w:b/>
          <w:lang w:eastAsia="ro-RO"/>
        </w:rPr>
        <w:t>DECIZIA ETAPEI  DE ÎNCADRARE</w:t>
      </w:r>
    </w:p>
    <w:p w:rsidR="001C7CFF" w:rsidRDefault="003A2BD8" w:rsidP="006A1F2A">
      <w:pPr>
        <w:shd w:val="clear" w:color="auto" w:fill="FFFFFF"/>
        <w:spacing w:after="0" w:line="240" w:lineRule="auto"/>
        <w:ind w:firstLine="709"/>
        <w:jc w:val="center"/>
        <w:rPr>
          <w:rFonts w:ascii="Trebuchet MS" w:eastAsia="Times New Roman" w:hAnsi="Trebuchet MS" w:cs="Times New Roman"/>
          <w:b/>
          <w:lang w:eastAsia="ro-RO"/>
        </w:rPr>
      </w:pPr>
      <w:r>
        <w:rPr>
          <w:rFonts w:ascii="Trebuchet MS" w:eastAsia="Times New Roman" w:hAnsi="Trebuchet MS" w:cs="Times New Roman"/>
          <w:b/>
          <w:highlight w:val="yellow"/>
          <w:lang w:eastAsia="ro-RO"/>
        </w:rPr>
        <w:t>Proiect din data de</w:t>
      </w:r>
      <w:bookmarkStart w:id="0" w:name="_GoBack"/>
      <w:bookmarkEnd w:id="0"/>
      <w:r>
        <w:rPr>
          <w:rFonts w:ascii="Trebuchet MS" w:eastAsia="Times New Roman" w:hAnsi="Trebuchet MS" w:cs="Times New Roman"/>
          <w:b/>
          <w:highlight w:val="yellow"/>
          <w:lang w:eastAsia="ro-RO"/>
        </w:rPr>
        <w:t>12</w:t>
      </w:r>
      <w:r w:rsidR="001C7CFF" w:rsidRPr="006A1F2A">
        <w:rPr>
          <w:rFonts w:ascii="Trebuchet MS" w:eastAsia="Times New Roman" w:hAnsi="Trebuchet MS" w:cs="Times New Roman"/>
          <w:b/>
          <w:highlight w:val="yellow"/>
          <w:lang w:eastAsia="ro-RO"/>
        </w:rPr>
        <w:t>.</w:t>
      </w:r>
      <w:r>
        <w:rPr>
          <w:rFonts w:ascii="Trebuchet MS" w:eastAsia="Times New Roman" w:hAnsi="Trebuchet MS" w:cs="Times New Roman"/>
          <w:b/>
          <w:highlight w:val="yellow"/>
          <w:lang w:eastAsia="ro-RO"/>
        </w:rPr>
        <w:t>03</w:t>
      </w:r>
      <w:r w:rsidR="001C7CFF" w:rsidRPr="006A1F2A">
        <w:rPr>
          <w:rFonts w:ascii="Trebuchet MS" w:eastAsia="Times New Roman" w:hAnsi="Trebuchet MS" w:cs="Times New Roman"/>
          <w:b/>
          <w:highlight w:val="yellow"/>
          <w:lang w:eastAsia="ro-RO"/>
        </w:rPr>
        <w:t>.2024</w:t>
      </w:r>
    </w:p>
    <w:p w:rsidR="006A1F2A" w:rsidRDefault="006A1F2A" w:rsidP="006A1F2A">
      <w:pPr>
        <w:shd w:val="clear" w:color="auto" w:fill="FFFFFF"/>
        <w:spacing w:after="0" w:line="240" w:lineRule="auto"/>
        <w:ind w:firstLine="709"/>
        <w:jc w:val="center"/>
        <w:rPr>
          <w:rFonts w:ascii="Trebuchet MS" w:eastAsia="Times New Roman" w:hAnsi="Trebuchet MS" w:cs="Times New Roman"/>
          <w:b/>
          <w:lang w:eastAsia="ro-RO"/>
        </w:rPr>
      </w:pPr>
    </w:p>
    <w:p w:rsidR="006A1F2A" w:rsidRPr="006A1F2A" w:rsidRDefault="006A1F2A" w:rsidP="006A1F2A">
      <w:pPr>
        <w:shd w:val="clear" w:color="auto" w:fill="FFFFFF"/>
        <w:spacing w:after="0" w:line="240" w:lineRule="auto"/>
        <w:ind w:firstLine="709"/>
        <w:jc w:val="center"/>
        <w:rPr>
          <w:rFonts w:ascii="Trebuchet MS" w:eastAsia="Times New Roman" w:hAnsi="Trebuchet MS" w:cs="Times New Roman"/>
          <w:b/>
          <w:lang w:eastAsia="ro-RO"/>
        </w:rPr>
      </w:pPr>
    </w:p>
    <w:p w:rsidR="001C7CFF" w:rsidRPr="006A1F2A" w:rsidRDefault="001C7CFF" w:rsidP="006A1F2A">
      <w:pPr>
        <w:shd w:val="clear" w:color="auto" w:fill="FFFFFF"/>
        <w:spacing w:after="0" w:line="240" w:lineRule="auto"/>
        <w:ind w:firstLine="709"/>
        <w:jc w:val="center"/>
        <w:rPr>
          <w:rFonts w:ascii="Trebuchet MS" w:eastAsia="Times New Roman" w:hAnsi="Trebuchet MS" w:cs="Times New Roman"/>
          <w:b/>
          <w:lang w:eastAsia="ro-RO"/>
        </w:rPr>
      </w:pPr>
    </w:p>
    <w:p w:rsidR="001C7CFF" w:rsidRPr="006A1F2A" w:rsidRDefault="001C7CFF" w:rsidP="006A1F2A">
      <w:pPr>
        <w:shd w:val="clear" w:color="auto" w:fill="FFFFFF"/>
        <w:spacing w:after="0" w:line="240" w:lineRule="auto"/>
        <w:ind w:firstLine="709"/>
        <w:jc w:val="both"/>
        <w:rPr>
          <w:rFonts w:ascii="Trebuchet MS" w:eastAsia="Times New Roman" w:hAnsi="Trebuchet MS" w:cs="Times New Roman"/>
          <w:b/>
          <w:lang w:eastAsia="ro-RO"/>
        </w:rPr>
      </w:pPr>
    </w:p>
    <w:p w:rsidR="001C7CFF" w:rsidRPr="006A1F2A" w:rsidRDefault="001C7CFF" w:rsidP="006A1F2A">
      <w:pPr>
        <w:shd w:val="clear" w:color="auto" w:fill="FFFFFF"/>
        <w:spacing w:after="0" w:line="240" w:lineRule="auto"/>
        <w:ind w:firstLine="709"/>
        <w:jc w:val="both"/>
        <w:rPr>
          <w:rStyle w:val="tpa"/>
          <w:rFonts w:ascii="Trebuchet MS" w:hAnsi="Trebuchet MS" w:cs="Times New Roman"/>
        </w:rPr>
      </w:pPr>
      <w:r w:rsidRPr="006A1F2A">
        <w:rPr>
          <w:rStyle w:val="tpa"/>
          <w:rFonts w:ascii="Trebuchet MS" w:hAnsi="Trebuchet MS" w:cs="Times New Roman"/>
        </w:rPr>
        <w:t xml:space="preserve">Ca urmare a solicitării de emitere a acordului de mediu adresate de </w:t>
      </w:r>
      <w:r w:rsidR="002A6212" w:rsidRPr="006A1F2A">
        <w:rPr>
          <w:rStyle w:val="tpa1"/>
          <w:rFonts w:ascii="Trebuchet MS" w:hAnsi="Trebuchet MS" w:cs="Times New Roman"/>
          <w:b/>
          <w:sz w:val="24"/>
          <w:szCs w:val="24"/>
        </w:rPr>
        <w:t>COMUNA MALU CU FLORI</w:t>
      </w:r>
      <w:r w:rsidR="002A6212" w:rsidRPr="006A1F2A">
        <w:rPr>
          <w:rStyle w:val="tpa1"/>
          <w:rFonts w:ascii="Trebuchet MS" w:hAnsi="Trebuchet MS" w:cs="Times New Roman"/>
          <w:sz w:val="24"/>
          <w:szCs w:val="24"/>
        </w:rPr>
        <w:t>,</w:t>
      </w:r>
      <w:r w:rsidR="002A6212" w:rsidRPr="006A1F2A">
        <w:rPr>
          <w:rStyle w:val="tpa1"/>
          <w:rFonts w:ascii="Trebuchet MS" w:hAnsi="Trebuchet MS" w:cs="Times New Roman"/>
          <w:b/>
          <w:sz w:val="24"/>
          <w:szCs w:val="24"/>
        </w:rPr>
        <w:t xml:space="preserve"> </w:t>
      </w:r>
      <w:r w:rsidR="002A6212" w:rsidRPr="006A1F2A">
        <w:rPr>
          <w:rStyle w:val="tpa1"/>
          <w:rFonts w:ascii="Trebuchet MS" w:hAnsi="Trebuchet MS" w:cs="Times New Roman"/>
          <w:sz w:val="24"/>
          <w:szCs w:val="24"/>
        </w:rPr>
        <w:t>prin Primar ing. Constantin Ion</w:t>
      </w:r>
      <w:r w:rsidR="002A6212" w:rsidRPr="006A1F2A">
        <w:rPr>
          <w:rStyle w:val="tpa1"/>
          <w:rFonts w:ascii="Trebuchet MS" w:hAnsi="Trebuchet MS" w:cs="Times New Roman"/>
          <w:b/>
          <w:sz w:val="24"/>
          <w:szCs w:val="24"/>
        </w:rPr>
        <w:t xml:space="preserve">, </w:t>
      </w:r>
      <w:r w:rsidR="002A6212" w:rsidRPr="006A1F2A">
        <w:rPr>
          <w:rStyle w:val="tpa1"/>
          <w:rFonts w:ascii="Trebuchet MS" w:hAnsi="Trebuchet MS" w:cs="Times New Roman"/>
          <w:sz w:val="24"/>
          <w:szCs w:val="24"/>
        </w:rPr>
        <w:t>cu sediul in comuna Malu cu Flori, satul Malu cu Flori, str. Principala, nr. 139</w:t>
      </w:r>
      <w:r w:rsidRPr="006A1F2A">
        <w:rPr>
          <w:rStyle w:val="tpa1"/>
          <w:rFonts w:ascii="Trebuchet MS" w:hAnsi="Trebuchet MS" w:cs="Times New Roman"/>
        </w:rPr>
        <w:t xml:space="preserve">, </w:t>
      </w:r>
      <w:r w:rsidRPr="006A1F2A">
        <w:rPr>
          <w:rStyle w:val="tpa"/>
          <w:rFonts w:ascii="Trebuchet MS" w:hAnsi="Trebuchet MS" w:cs="Times New Roman"/>
        </w:rPr>
        <w:t xml:space="preserve">înregistrată la </w:t>
      </w:r>
      <w:r w:rsidRPr="006A1F2A">
        <w:rPr>
          <w:rStyle w:val="tpa1"/>
          <w:rFonts w:ascii="Trebuchet MS" w:hAnsi="Trebuchet MS" w:cs="Times New Roman"/>
        </w:rPr>
        <w:t xml:space="preserve">Agenția pentru Protecția Mediului (APM) Dâmbovița cu nr. </w:t>
      </w:r>
      <w:r w:rsidR="002A6212" w:rsidRPr="006A1F2A">
        <w:rPr>
          <w:rStyle w:val="tpa1"/>
          <w:rFonts w:ascii="Trebuchet MS" w:hAnsi="Trebuchet MS" w:cs="Times New Roman"/>
          <w:sz w:val="24"/>
          <w:szCs w:val="24"/>
        </w:rPr>
        <w:t>6296 din 20.04.2023</w:t>
      </w:r>
      <w:r w:rsidRPr="006A1F2A">
        <w:rPr>
          <w:rStyle w:val="tpa1"/>
          <w:rFonts w:ascii="Trebuchet MS" w:hAnsi="Trebuchet MS" w:cs="Times New Roman"/>
        </w:rPr>
        <w:t xml:space="preserve">, </w:t>
      </w:r>
      <w:r w:rsidRPr="006A1F2A">
        <w:rPr>
          <w:rStyle w:val="tpa"/>
          <w:rFonts w:ascii="Trebuchet MS" w:hAnsi="Trebuchet MS" w:cs="Times New Roman"/>
        </w:rPr>
        <w:t>în baza Legii nr. 292/2018 privind evaluarea impactului anumitor proiecte publice şi private asupra mediului şi a Ordonanţei de urgenţă a Guvernului nr. </w:t>
      </w:r>
      <w:r w:rsidRPr="006A1F2A">
        <w:fldChar w:fldCharType="begin"/>
      </w:r>
      <w:r w:rsidRPr="006A1F2A">
        <w:rPr>
          <w:rFonts w:ascii="Trebuchet MS" w:hAnsi="Trebuchet MS"/>
        </w:rPr>
        <w:instrText xml:space="preserve"> HYPERLINK "https://idrept.ro/00103869.htm" </w:instrText>
      </w:r>
      <w:r w:rsidRPr="006A1F2A">
        <w:fldChar w:fldCharType="separate"/>
      </w:r>
      <w:r w:rsidRPr="006A1F2A">
        <w:rPr>
          <w:rStyle w:val="Hyperlink"/>
          <w:rFonts w:ascii="Trebuchet MS" w:hAnsi="Trebuchet MS" w:cs="Times New Roman"/>
          <w:b/>
          <w:bCs/>
          <w:color w:val="auto"/>
        </w:rPr>
        <w:t>57/2007</w:t>
      </w:r>
      <w:r w:rsidRPr="006A1F2A">
        <w:rPr>
          <w:rStyle w:val="Hyperlink"/>
          <w:rFonts w:ascii="Trebuchet MS" w:hAnsi="Trebuchet MS" w:cs="Times New Roman"/>
          <w:b/>
          <w:bCs/>
          <w:color w:val="auto"/>
        </w:rPr>
        <w:fldChar w:fldCharType="end"/>
      </w:r>
      <w:r w:rsidRPr="006A1F2A">
        <w:rPr>
          <w:rStyle w:val="tpa"/>
          <w:rFonts w:ascii="Trebuchet MS" w:hAnsi="Trebuchet MS" w:cs="Times New Roman"/>
        </w:rPr>
        <w:t> privind regimul ariilor naturale protejate, conservarea habitatelor naturale, a florei şi faunei sălbatice, aprobată cu modificări şi completări prin Legea nr. </w:t>
      </w:r>
      <w:r w:rsidRPr="006A1F2A">
        <w:fldChar w:fldCharType="begin"/>
      </w:r>
      <w:r w:rsidRPr="006A1F2A">
        <w:rPr>
          <w:rFonts w:ascii="Trebuchet MS" w:hAnsi="Trebuchet MS"/>
        </w:rPr>
        <w:instrText xml:space="preserve"> HYPERLINK "https://idrept.ro/00139597.htm" </w:instrText>
      </w:r>
      <w:r w:rsidRPr="006A1F2A">
        <w:fldChar w:fldCharType="separate"/>
      </w:r>
      <w:r w:rsidRPr="006A1F2A">
        <w:rPr>
          <w:rStyle w:val="Hyperlink"/>
          <w:rFonts w:ascii="Trebuchet MS" w:hAnsi="Trebuchet MS" w:cs="Times New Roman"/>
          <w:b/>
          <w:bCs/>
          <w:color w:val="auto"/>
        </w:rPr>
        <w:t>49/2011</w:t>
      </w:r>
      <w:r w:rsidRPr="006A1F2A">
        <w:rPr>
          <w:rStyle w:val="Hyperlink"/>
          <w:rFonts w:ascii="Trebuchet MS" w:hAnsi="Trebuchet MS" w:cs="Times New Roman"/>
          <w:b/>
          <w:bCs/>
          <w:color w:val="auto"/>
        </w:rPr>
        <w:fldChar w:fldCharType="end"/>
      </w:r>
      <w:r w:rsidRPr="006A1F2A">
        <w:rPr>
          <w:rStyle w:val="tpa"/>
          <w:rFonts w:ascii="Trebuchet MS" w:hAnsi="Trebuchet MS" w:cs="Times New Roman"/>
        </w:rPr>
        <w:t>, cu modificările şi completările ulterioare,</w:t>
      </w:r>
    </w:p>
    <w:p w:rsidR="001C7CFF" w:rsidRPr="006A1F2A" w:rsidRDefault="001C7CFF" w:rsidP="006A1F2A">
      <w:pPr>
        <w:shd w:val="clear" w:color="auto" w:fill="FFFFFF"/>
        <w:spacing w:after="0" w:line="240" w:lineRule="auto"/>
        <w:ind w:firstLine="709"/>
        <w:jc w:val="both"/>
        <w:rPr>
          <w:rFonts w:ascii="Trebuchet MS" w:hAnsi="Trebuchet MS" w:cs="Times New Roman"/>
        </w:rPr>
      </w:pPr>
    </w:p>
    <w:p w:rsidR="001C7CFF" w:rsidRPr="006A1F2A" w:rsidRDefault="001C7CFF" w:rsidP="006A1F2A">
      <w:pPr>
        <w:shd w:val="clear" w:color="auto" w:fill="FFFFFF"/>
        <w:spacing w:after="0" w:line="240" w:lineRule="auto"/>
        <w:ind w:firstLine="709"/>
        <w:jc w:val="both"/>
        <w:rPr>
          <w:rFonts w:ascii="Trebuchet MS" w:eastAsia="Times New Roman" w:hAnsi="Trebuchet MS" w:cs="Times New Roman"/>
          <w:b/>
          <w:i/>
          <w:lang w:eastAsia="ro-RO"/>
        </w:rPr>
      </w:pPr>
      <w:bookmarkStart w:id="1" w:name="do|ax5^I|pa9"/>
      <w:bookmarkEnd w:id="1"/>
      <w:r w:rsidRPr="006A1F2A">
        <w:rPr>
          <w:rFonts w:ascii="Trebuchet MS" w:eastAsia="Times New Roman" w:hAnsi="Trebuchet MS" w:cs="Times New Roman"/>
          <w:b/>
          <w:lang w:eastAsia="ro-RO"/>
        </w:rPr>
        <w:t>Agenția pentru Protecția Mediului (APM) Dâmbovița decide</w:t>
      </w:r>
      <w:r w:rsidRPr="006A1F2A">
        <w:rPr>
          <w:rStyle w:val="tpa"/>
          <w:rFonts w:ascii="Trebuchet MS" w:hAnsi="Trebuchet MS" w:cs="Times New Roman"/>
        </w:rPr>
        <w:t xml:space="preserve">, ca urmare a consultărilor desfăşurate în cadrul şedinţei Comisiei de analiză tehnică din data de </w:t>
      </w:r>
      <w:r w:rsidR="002A6212" w:rsidRPr="006A1F2A">
        <w:rPr>
          <w:rStyle w:val="tpa"/>
          <w:rFonts w:ascii="Trebuchet MS" w:hAnsi="Trebuchet MS" w:cs="Times New Roman"/>
        </w:rPr>
        <w:t>26</w:t>
      </w:r>
      <w:r w:rsidRPr="006A1F2A">
        <w:rPr>
          <w:rStyle w:val="tpa"/>
          <w:rFonts w:ascii="Trebuchet MS" w:hAnsi="Trebuchet MS" w:cs="Times New Roman"/>
        </w:rPr>
        <w:t>.</w:t>
      </w:r>
      <w:r w:rsidR="002A6212" w:rsidRPr="006A1F2A">
        <w:rPr>
          <w:rStyle w:val="tpa"/>
          <w:rFonts w:ascii="Trebuchet MS" w:hAnsi="Trebuchet MS" w:cs="Times New Roman"/>
        </w:rPr>
        <w:t>10</w:t>
      </w:r>
      <w:r w:rsidRPr="006A1F2A">
        <w:rPr>
          <w:rStyle w:val="tpa"/>
          <w:rFonts w:ascii="Trebuchet MS" w:hAnsi="Trebuchet MS" w:cs="Times New Roman"/>
        </w:rPr>
        <w:t>.202</w:t>
      </w:r>
      <w:r w:rsidR="002A6212" w:rsidRPr="006A1F2A">
        <w:rPr>
          <w:rStyle w:val="tpa"/>
          <w:rFonts w:ascii="Trebuchet MS" w:hAnsi="Trebuchet MS" w:cs="Times New Roman"/>
        </w:rPr>
        <w:t>3</w:t>
      </w:r>
      <w:r w:rsidRPr="006A1F2A">
        <w:rPr>
          <w:rStyle w:val="tpa"/>
          <w:rFonts w:ascii="Trebuchet MS" w:hAnsi="Trebuchet MS" w:cs="Times New Roman"/>
        </w:rPr>
        <w:t xml:space="preserve"> că </w:t>
      </w:r>
      <w:bookmarkStart w:id="2" w:name="_Hlk2541910"/>
      <w:r w:rsidRPr="006A1F2A">
        <w:rPr>
          <w:rStyle w:val="tpa"/>
          <w:rFonts w:ascii="Trebuchet MS" w:hAnsi="Trebuchet MS" w:cs="Times New Roman"/>
        </w:rPr>
        <w:t>proiectul</w:t>
      </w:r>
      <w:bookmarkStart w:id="3" w:name="_Hlk2541879"/>
      <w:bookmarkEnd w:id="2"/>
      <w:r w:rsidRPr="006A1F2A">
        <w:rPr>
          <w:rStyle w:val="tpa"/>
          <w:rFonts w:ascii="Trebuchet MS" w:hAnsi="Trebuchet MS" w:cs="Times New Roman"/>
        </w:rPr>
        <w:t xml:space="preserve"> </w:t>
      </w:r>
      <w:r w:rsidRPr="006A1F2A">
        <w:rPr>
          <w:rFonts w:ascii="Trebuchet MS" w:hAnsi="Trebuchet MS" w:cs="Times New Roman"/>
          <w:b/>
        </w:rPr>
        <w:t xml:space="preserve">   </w:t>
      </w:r>
      <w:r w:rsidR="002A6212" w:rsidRPr="006A1F2A">
        <w:rPr>
          <w:rFonts w:ascii="Trebuchet MS" w:hAnsi="Trebuchet MS" w:cs="Times New Roman"/>
          <w:b/>
          <w:sz w:val="24"/>
          <w:szCs w:val="24"/>
        </w:rPr>
        <w:t>”</w:t>
      </w:r>
      <w:r w:rsidR="002A6212" w:rsidRPr="006A1F2A">
        <w:rPr>
          <w:rFonts w:ascii="Trebuchet MS" w:hAnsi="Trebuchet MS" w:cs="Times New Roman"/>
          <w:b/>
          <w:i/>
          <w:sz w:val="24"/>
          <w:szCs w:val="24"/>
        </w:rPr>
        <w:t>Modernizare, extindere si dotare sistem de alimentare cu apa si canalizare in comuna Malu cu Flori, judetul Dambovita</w:t>
      </w:r>
      <w:r w:rsidR="002A6212" w:rsidRPr="006A1F2A">
        <w:rPr>
          <w:rStyle w:val="tpa1"/>
          <w:rFonts w:ascii="Trebuchet MS" w:hAnsi="Trebuchet MS" w:cs="Times New Roman"/>
          <w:b/>
          <w:i/>
          <w:sz w:val="24"/>
          <w:szCs w:val="24"/>
        </w:rPr>
        <w:t>”</w:t>
      </w:r>
      <w:r w:rsidR="002A6212" w:rsidRPr="006A1F2A">
        <w:rPr>
          <w:rStyle w:val="tpa1"/>
          <w:rFonts w:ascii="Trebuchet MS" w:hAnsi="Trebuchet MS" w:cs="Times New Roman"/>
          <w:sz w:val="24"/>
          <w:szCs w:val="24"/>
        </w:rPr>
        <w:t>, propus a fi amplasat în</w:t>
      </w:r>
      <w:r w:rsidR="002A6212" w:rsidRPr="006A1F2A">
        <w:rPr>
          <w:rFonts w:ascii="Trebuchet MS" w:hAnsi="Trebuchet MS" w:cs="Times New Roman"/>
          <w:sz w:val="24"/>
          <w:szCs w:val="24"/>
        </w:rPr>
        <w:t xml:space="preserve"> </w:t>
      </w:r>
      <w:r w:rsidR="002A6212" w:rsidRPr="006A1F2A">
        <w:rPr>
          <w:rStyle w:val="tpa1"/>
          <w:rFonts w:ascii="Trebuchet MS" w:hAnsi="Trebuchet MS" w:cs="Times New Roman"/>
          <w:sz w:val="24"/>
          <w:szCs w:val="24"/>
        </w:rPr>
        <w:t>comuna Malu cu Flori in satele: Malu cu Flori, Capu Coastei, Miclosanii Mici, Miclosanii Mari, judetul Dambovita</w:t>
      </w:r>
      <w:r w:rsidRPr="006A1F2A">
        <w:rPr>
          <w:rStyle w:val="tpa1"/>
          <w:rFonts w:ascii="Trebuchet MS" w:hAnsi="Trebuchet MS" w:cs="Times New Roman"/>
        </w:rPr>
        <w:t>,</w:t>
      </w:r>
      <w:r w:rsidRPr="006A1F2A">
        <w:rPr>
          <w:rFonts w:ascii="Trebuchet MS" w:eastAsia="Times New Roman" w:hAnsi="Trebuchet MS" w:cs="Times New Roman"/>
          <w:lang w:eastAsia="ro-RO"/>
        </w:rPr>
        <w:t xml:space="preserve"> </w:t>
      </w:r>
      <w:r w:rsidRPr="006A1F2A">
        <w:rPr>
          <w:rFonts w:ascii="Trebuchet MS" w:eastAsia="Times New Roman" w:hAnsi="Trebuchet MS" w:cs="Times New Roman"/>
          <w:b/>
          <w:i/>
          <w:lang w:eastAsia="ro-RO"/>
        </w:rPr>
        <w:t>nu se supune evaluării impactului asupra mediului</w:t>
      </w:r>
      <w:bookmarkEnd w:id="3"/>
      <w:r w:rsidRPr="006A1F2A">
        <w:rPr>
          <w:rFonts w:ascii="Trebuchet MS" w:eastAsia="Times New Roman" w:hAnsi="Trebuchet MS" w:cs="Times New Roman"/>
          <w:b/>
          <w:i/>
          <w:lang w:eastAsia="ro-RO"/>
        </w:rPr>
        <w:t>, nu se supune evaluării adecvate și nu se supune evaluării impactului asupra corpurilor de apă</w:t>
      </w:r>
    </w:p>
    <w:p w:rsidR="001C7CFF" w:rsidRPr="006A1F2A" w:rsidRDefault="001C7CFF" w:rsidP="006A1F2A">
      <w:pPr>
        <w:shd w:val="clear" w:color="auto" w:fill="FFFFFF"/>
        <w:spacing w:after="0" w:line="240" w:lineRule="auto"/>
        <w:ind w:firstLine="709"/>
        <w:jc w:val="both"/>
        <w:rPr>
          <w:rFonts w:ascii="Trebuchet MS" w:hAnsi="Trebuchet MS" w:cs="Times New Roman"/>
          <w:b/>
        </w:rPr>
      </w:pPr>
    </w:p>
    <w:p w:rsidR="001C7CFF" w:rsidRPr="006A1F2A" w:rsidRDefault="001C7CFF" w:rsidP="006A1F2A">
      <w:pPr>
        <w:shd w:val="clear" w:color="auto" w:fill="FFFFFF"/>
        <w:spacing w:after="0" w:line="240" w:lineRule="auto"/>
        <w:jc w:val="both"/>
        <w:rPr>
          <w:rFonts w:ascii="Trebuchet MS" w:hAnsi="Trebuchet MS" w:cs="Times New Roman"/>
        </w:rPr>
      </w:pPr>
      <w:bookmarkStart w:id="4" w:name="do|ax5^I|pa11"/>
      <w:bookmarkStart w:id="5" w:name="do|ax5^I|pa12"/>
      <w:bookmarkEnd w:id="4"/>
      <w:bookmarkEnd w:id="5"/>
      <w:r w:rsidRPr="006A1F2A">
        <w:rPr>
          <w:rStyle w:val="tpa"/>
          <w:rFonts w:ascii="Trebuchet MS" w:hAnsi="Trebuchet MS" w:cs="Times New Roman"/>
        </w:rPr>
        <w:t>Justificarea prezentei decizii:</w:t>
      </w:r>
    </w:p>
    <w:p w:rsidR="001C7CFF" w:rsidRPr="006A1F2A" w:rsidRDefault="001C7CFF" w:rsidP="006A1F2A">
      <w:pPr>
        <w:shd w:val="clear" w:color="auto" w:fill="FFFFFF"/>
        <w:spacing w:after="0" w:line="240" w:lineRule="auto"/>
        <w:jc w:val="both"/>
        <w:rPr>
          <w:rFonts w:ascii="Trebuchet MS" w:hAnsi="Trebuchet MS" w:cs="Times New Roman"/>
        </w:rPr>
      </w:pPr>
      <w:bookmarkStart w:id="6" w:name="do|ax5^I|pa13"/>
      <w:bookmarkEnd w:id="6"/>
      <w:r w:rsidRPr="006A1F2A">
        <w:rPr>
          <w:rStyle w:val="tpa"/>
          <w:rFonts w:ascii="Trebuchet MS" w:hAnsi="Trebuchet MS" w:cs="Times New Roman"/>
        </w:rPr>
        <w:t xml:space="preserve">I. Motivele pe baza cărora s-a stabilit </w:t>
      </w:r>
      <w:r w:rsidRPr="006A1F2A">
        <w:rPr>
          <w:rFonts w:ascii="Trebuchet MS" w:eastAsia="Times New Roman" w:hAnsi="Trebuchet MS" w:cs="Times New Roman"/>
          <w:b/>
          <w:lang w:eastAsia="ro-RO"/>
        </w:rPr>
        <w:t xml:space="preserve">luarea deciziei etapei de încadrare in procedura </w:t>
      </w:r>
      <w:r w:rsidRPr="006A1F2A">
        <w:rPr>
          <w:rStyle w:val="tpa"/>
          <w:rFonts w:ascii="Trebuchet MS" w:hAnsi="Trebuchet MS" w:cs="Times New Roman"/>
        </w:rPr>
        <w:t>de evaluare a impactului asupra mediului sunt următoarele:</w:t>
      </w:r>
    </w:p>
    <w:p w:rsidR="001C7CFF" w:rsidRPr="006A1F2A" w:rsidRDefault="001C7CFF" w:rsidP="006A1F2A">
      <w:pPr>
        <w:shd w:val="clear" w:color="auto" w:fill="FFFFFF"/>
        <w:spacing w:after="0" w:line="240" w:lineRule="auto"/>
        <w:jc w:val="both"/>
        <w:rPr>
          <w:rFonts w:ascii="Trebuchet MS" w:hAnsi="Trebuchet MS" w:cs="Times New Roman"/>
        </w:rPr>
      </w:pPr>
      <w:bookmarkStart w:id="7" w:name="do|ax5^I|pa14"/>
      <w:bookmarkEnd w:id="7"/>
      <w:r w:rsidRPr="006A1F2A">
        <w:rPr>
          <w:rStyle w:val="tpa"/>
          <w:rFonts w:ascii="Trebuchet MS" w:hAnsi="Trebuchet MS" w:cs="Times New Roman"/>
        </w:rPr>
        <w:t xml:space="preserve">a) proiectul se încadrează în prevederile Legii nr. 292/2018 privind evaluarea impactului anumitor proiecte publice şi private asupra mediului, anexa nr. </w:t>
      </w:r>
      <w:r w:rsidRPr="006A1F2A">
        <w:rPr>
          <w:rStyle w:val="tpa1"/>
          <w:rFonts w:ascii="Trebuchet MS" w:hAnsi="Trebuchet MS" w:cs="Times New Roman"/>
        </w:rPr>
        <w:t>2 pct. 10 lit. f, pct. 13 lit. a</w:t>
      </w:r>
      <w:r w:rsidRPr="006A1F2A">
        <w:rPr>
          <w:rStyle w:val="tpa"/>
          <w:rFonts w:ascii="Trebuchet MS" w:hAnsi="Trebuchet MS" w:cs="Times New Roman"/>
        </w:rPr>
        <w:t xml:space="preserve">;  </w:t>
      </w:r>
    </w:p>
    <w:p w:rsidR="001C7CFF" w:rsidRPr="006A1F2A" w:rsidRDefault="001C7CFF" w:rsidP="006A1F2A">
      <w:pPr>
        <w:spacing w:after="0" w:line="240" w:lineRule="auto"/>
        <w:jc w:val="both"/>
        <w:rPr>
          <w:rFonts w:ascii="Trebuchet MS" w:hAnsi="Trebuchet MS" w:cs="Times New Roman"/>
        </w:rPr>
      </w:pPr>
      <w:bookmarkStart w:id="8" w:name="do|ax5^I|pa15"/>
      <w:bookmarkEnd w:id="8"/>
      <w:r w:rsidRPr="006A1F2A">
        <w:rPr>
          <w:rStyle w:val="tpa"/>
          <w:rFonts w:ascii="Trebuchet MS" w:hAnsi="Trebuchet MS" w:cs="Times New Roman"/>
        </w:rPr>
        <w:t xml:space="preserve">b) </w:t>
      </w:r>
      <w:r w:rsidRPr="006A1F2A">
        <w:rPr>
          <w:rFonts w:ascii="Trebuchet MS" w:hAnsi="Trebuchet MS" w:cs="Times New Roman"/>
        </w:rPr>
        <w:t>impactul realizării proiectului asupra factorilor de mediu va fi redus pentru sol, subsol, vegetație, fauna si nesemnificativ pentru ape, aer si așezările umane;</w:t>
      </w:r>
    </w:p>
    <w:p w:rsidR="001C7CFF" w:rsidRPr="006A1F2A" w:rsidRDefault="001C7CFF" w:rsidP="006A1F2A">
      <w:pPr>
        <w:spacing w:after="0" w:line="240" w:lineRule="auto"/>
        <w:jc w:val="both"/>
        <w:rPr>
          <w:rFonts w:ascii="Trebuchet MS" w:eastAsia="Times New Roman" w:hAnsi="Trebuchet MS" w:cs="Times New Roman"/>
          <w:color w:val="191919"/>
          <w:lang w:eastAsia="ro-RO"/>
        </w:rPr>
      </w:pPr>
      <w:bookmarkStart w:id="9" w:name="do|ax5^I|pa16"/>
      <w:bookmarkEnd w:id="9"/>
      <w:r w:rsidRPr="006A1F2A">
        <w:rPr>
          <w:rStyle w:val="tpa"/>
          <w:rFonts w:ascii="Trebuchet MS" w:hAnsi="Trebuchet MS" w:cs="Times New Roman"/>
          <w:color w:val="000000"/>
        </w:rPr>
        <w:t>c)</w:t>
      </w:r>
      <w:r w:rsidRPr="006A1F2A">
        <w:rPr>
          <w:rFonts w:ascii="Trebuchet MS" w:eastAsia="Times New Roman" w:hAnsi="Trebuchet MS" w:cs="Times New Roman"/>
          <w:b/>
          <w:color w:val="191919"/>
          <w:lang w:eastAsia="ro-RO"/>
        </w:rPr>
        <w:t xml:space="preserve"> </w:t>
      </w:r>
      <w:r w:rsidRPr="006A1F2A">
        <w:rPr>
          <w:rFonts w:ascii="Trebuchet MS" w:eastAsia="Times New Roman" w:hAnsi="Trebuchet MS" w:cs="Times New Roman"/>
          <w:color w:val="191919"/>
          <w:lang w:eastAsia="ro-RO"/>
        </w:rPr>
        <w:t xml:space="preserve">nu au fost formulate observaţii din partea publicului în urma mediatizării depunerii solicitării de emitere a acordului de mediu respectiv, a luării deciziei privind etapa de încadrare, </w:t>
      </w:r>
      <w:r w:rsidR="006A1F2A">
        <w:rPr>
          <w:rFonts w:ascii="Trebuchet MS" w:eastAsia="Times New Roman" w:hAnsi="Trebuchet MS" w:cs="Times New Roman"/>
          <w:color w:val="191919"/>
          <w:lang w:eastAsia="ro-RO"/>
        </w:rPr>
        <w:t>respectiv a revizuirii acesteia.</w:t>
      </w:r>
    </w:p>
    <w:p w:rsidR="006A1F2A" w:rsidRDefault="006A1F2A" w:rsidP="006A1F2A">
      <w:pPr>
        <w:spacing w:after="0" w:line="240" w:lineRule="auto"/>
        <w:jc w:val="both"/>
        <w:rPr>
          <w:rFonts w:ascii="Trebuchet MS" w:eastAsia="Calibri" w:hAnsi="Trebuchet MS" w:cs="Times New Roman"/>
          <w:b/>
          <w:i/>
        </w:rPr>
      </w:pPr>
      <w:bookmarkStart w:id="10" w:name="do|ax5^I|pa17"/>
      <w:bookmarkStart w:id="11" w:name="do|ax5^I|pa34"/>
      <w:bookmarkEnd w:id="10"/>
      <w:bookmarkEnd w:id="11"/>
    </w:p>
    <w:p w:rsidR="001C7CFF" w:rsidRPr="006A1F2A" w:rsidRDefault="001C7CFF" w:rsidP="006A1F2A">
      <w:pPr>
        <w:spacing w:after="0" w:line="240" w:lineRule="auto"/>
        <w:jc w:val="both"/>
        <w:rPr>
          <w:rFonts w:ascii="Trebuchet MS" w:eastAsia="Calibri" w:hAnsi="Trebuchet MS" w:cs="Times New Roman"/>
          <w:b/>
          <w:i/>
          <w:u w:val="single"/>
        </w:rPr>
      </w:pPr>
      <w:r w:rsidRPr="006A1F2A">
        <w:rPr>
          <w:rFonts w:ascii="Trebuchet MS" w:eastAsia="Calibri" w:hAnsi="Trebuchet MS" w:cs="Times New Roman"/>
          <w:b/>
          <w:i/>
        </w:rPr>
        <w:t>I.</w:t>
      </w:r>
      <w:r w:rsidRPr="006A1F2A">
        <w:rPr>
          <w:rFonts w:ascii="Trebuchet MS" w:eastAsia="Calibri" w:hAnsi="Trebuchet MS" w:cs="Times New Roman"/>
          <w:b/>
          <w:i/>
          <w:u w:val="single"/>
        </w:rPr>
        <w:t xml:space="preserve"> Caracteristicile proiectului</w:t>
      </w:r>
    </w:p>
    <w:p w:rsidR="001C7CFF" w:rsidRPr="006A1F2A" w:rsidRDefault="001C7CFF" w:rsidP="006A1F2A">
      <w:pPr>
        <w:spacing w:after="0" w:line="240" w:lineRule="auto"/>
        <w:jc w:val="both"/>
        <w:rPr>
          <w:rFonts w:ascii="Trebuchet MS" w:eastAsia="Calibri" w:hAnsi="Trebuchet MS" w:cs="Times New Roman"/>
        </w:rPr>
      </w:pPr>
      <w:r w:rsidRPr="006A1F2A">
        <w:rPr>
          <w:rFonts w:ascii="Trebuchet MS" w:eastAsia="Calibri" w:hAnsi="Trebuchet MS" w:cs="Times New Roman"/>
          <w:b/>
          <w:i/>
        </w:rPr>
        <w:t>a)mărimea proiectului</w:t>
      </w:r>
      <w:r w:rsidRPr="006A1F2A">
        <w:rPr>
          <w:rFonts w:ascii="Trebuchet MS" w:eastAsia="Calibri" w:hAnsi="Trebuchet MS" w:cs="Times New Roman"/>
        </w:rPr>
        <w:t xml:space="preserve">: </w:t>
      </w:r>
    </w:p>
    <w:p w:rsidR="006A1F2A" w:rsidRPr="006A1F2A" w:rsidRDefault="001C7CFF" w:rsidP="006A1F2A">
      <w:pPr>
        <w:tabs>
          <w:tab w:val="left" w:pos="383"/>
          <w:tab w:val="left" w:pos="776"/>
        </w:tabs>
        <w:spacing w:after="0" w:line="240" w:lineRule="auto"/>
        <w:jc w:val="both"/>
        <w:rPr>
          <w:rFonts w:ascii="Trebuchet MS" w:hAnsi="Trebuchet MS"/>
          <w:sz w:val="24"/>
          <w:szCs w:val="24"/>
        </w:rPr>
      </w:pPr>
      <w:r w:rsidRPr="006A1F2A">
        <w:rPr>
          <w:rStyle w:val="StrongEmphasis"/>
          <w:rFonts w:ascii="Trebuchet MS" w:eastAsia="Times New Roman" w:hAnsi="Trebuchet MS" w:cs="Arial"/>
        </w:rPr>
        <w:tab/>
      </w:r>
      <w:r w:rsidR="006A1F2A" w:rsidRPr="006A1F2A">
        <w:rPr>
          <w:rFonts w:ascii="Trebuchet MS" w:hAnsi="Trebuchet MS"/>
          <w:sz w:val="24"/>
          <w:szCs w:val="24"/>
        </w:rPr>
        <w:t xml:space="preserve">Investitia „Modernizare, extindere și dotare sistem de alimentare cu apă și canalizare în comuna Malu cu Flori, județul Dâmbovița” se va realiza in intravilanul comunei Malu cu Flori, in satele: Malu cu Flori, Capu Coastei, Miclosanii Mici si Miclosanii Mari. </w:t>
      </w:r>
    </w:p>
    <w:p w:rsidR="006A1F2A" w:rsidRPr="006A1F2A" w:rsidRDefault="006A1F2A" w:rsidP="006A1F2A">
      <w:pPr>
        <w:spacing w:after="0" w:line="240" w:lineRule="auto"/>
        <w:ind w:firstLine="634"/>
        <w:jc w:val="both"/>
        <w:rPr>
          <w:rFonts w:ascii="Trebuchet MS" w:hAnsi="Trebuchet MS"/>
          <w:sz w:val="24"/>
          <w:szCs w:val="24"/>
        </w:rPr>
      </w:pPr>
      <w:r w:rsidRPr="006A1F2A">
        <w:rPr>
          <w:rFonts w:ascii="Trebuchet MS" w:hAnsi="Trebuchet MS"/>
          <w:sz w:val="24"/>
          <w:szCs w:val="24"/>
        </w:rPr>
        <w:t>In prezentul proiect, s-a prevazut realizarea urmatoarelor lucrari:</w:t>
      </w:r>
    </w:p>
    <w:p w:rsidR="006A1F2A" w:rsidRPr="006A1F2A" w:rsidRDefault="006A1F2A" w:rsidP="006A1F2A">
      <w:pPr>
        <w:numPr>
          <w:ilvl w:val="0"/>
          <w:numId w:val="16"/>
        </w:numPr>
        <w:spacing w:after="0" w:line="240" w:lineRule="auto"/>
        <w:jc w:val="both"/>
        <w:rPr>
          <w:rFonts w:ascii="Trebuchet MS" w:hAnsi="Trebuchet MS"/>
          <w:sz w:val="24"/>
          <w:szCs w:val="24"/>
        </w:rPr>
      </w:pPr>
      <w:r w:rsidRPr="006A1F2A">
        <w:rPr>
          <w:rFonts w:ascii="Trebuchet MS" w:hAnsi="Trebuchet MS"/>
          <w:sz w:val="24"/>
          <w:szCs w:val="24"/>
        </w:rPr>
        <w:lastRenderedPageBreak/>
        <w:t>modernizare și extindere sistem de alimentare cu apă;</w:t>
      </w:r>
    </w:p>
    <w:p w:rsidR="006A1F2A" w:rsidRPr="006A1F2A" w:rsidRDefault="006A1F2A" w:rsidP="006A1F2A">
      <w:pPr>
        <w:numPr>
          <w:ilvl w:val="0"/>
          <w:numId w:val="16"/>
        </w:numPr>
        <w:spacing w:after="0" w:line="240" w:lineRule="auto"/>
        <w:jc w:val="both"/>
        <w:rPr>
          <w:rFonts w:ascii="Trebuchet MS" w:hAnsi="Trebuchet MS"/>
          <w:sz w:val="24"/>
          <w:szCs w:val="24"/>
        </w:rPr>
      </w:pPr>
      <w:r w:rsidRPr="006A1F2A">
        <w:rPr>
          <w:rFonts w:ascii="Trebuchet MS" w:hAnsi="Trebuchet MS"/>
          <w:sz w:val="24"/>
          <w:szCs w:val="24"/>
        </w:rPr>
        <w:t>extindere rețea de canalizare.</w:t>
      </w:r>
    </w:p>
    <w:p w:rsidR="006A1F2A" w:rsidRPr="006A1F2A" w:rsidRDefault="006A1F2A" w:rsidP="006A1F2A">
      <w:pPr>
        <w:numPr>
          <w:ilvl w:val="0"/>
          <w:numId w:val="19"/>
        </w:numPr>
        <w:spacing w:after="0" w:line="240" w:lineRule="auto"/>
        <w:ind w:left="720" w:hanging="302"/>
        <w:jc w:val="both"/>
        <w:rPr>
          <w:rFonts w:ascii="Trebuchet MS" w:hAnsi="Trebuchet MS"/>
          <w:sz w:val="24"/>
          <w:szCs w:val="24"/>
        </w:rPr>
      </w:pPr>
      <w:r w:rsidRPr="006A1F2A">
        <w:rPr>
          <w:rFonts w:ascii="Trebuchet MS" w:hAnsi="Trebuchet MS"/>
          <w:sz w:val="24"/>
          <w:szCs w:val="24"/>
        </w:rPr>
        <w:t>Modernizarea și extinderea sistemului de alimentare cu apă cuprinde realizarea următoarelor obiecte:</w:t>
      </w:r>
    </w:p>
    <w:p w:rsidR="006A1F2A" w:rsidRPr="006A1F2A" w:rsidRDefault="006A1F2A" w:rsidP="006A1F2A">
      <w:pPr>
        <w:numPr>
          <w:ilvl w:val="0"/>
          <w:numId w:val="18"/>
        </w:numPr>
        <w:spacing w:after="0" w:line="240" w:lineRule="auto"/>
        <w:ind w:firstLine="450"/>
        <w:jc w:val="both"/>
        <w:rPr>
          <w:rFonts w:ascii="Trebuchet MS" w:hAnsi="Trebuchet MS"/>
          <w:sz w:val="24"/>
          <w:szCs w:val="24"/>
        </w:rPr>
      </w:pPr>
      <w:r w:rsidRPr="006A1F2A">
        <w:rPr>
          <w:rFonts w:ascii="Trebuchet MS" w:hAnsi="Trebuchet MS"/>
          <w:sz w:val="24"/>
          <w:szCs w:val="24"/>
        </w:rPr>
        <w:t>modernizare și extindere rețea de distribuție apă, în lungime totală de 15.458 m;</w:t>
      </w:r>
    </w:p>
    <w:p w:rsidR="006A1F2A" w:rsidRPr="006A1F2A" w:rsidRDefault="006A1F2A" w:rsidP="006A1F2A">
      <w:pPr>
        <w:numPr>
          <w:ilvl w:val="0"/>
          <w:numId w:val="18"/>
        </w:numPr>
        <w:spacing w:after="0" w:line="240" w:lineRule="auto"/>
        <w:ind w:firstLine="450"/>
        <w:jc w:val="both"/>
        <w:rPr>
          <w:rFonts w:ascii="Trebuchet MS" w:hAnsi="Trebuchet MS"/>
          <w:sz w:val="24"/>
          <w:szCs w:val="24"/>
        </w:rPr>
      </w:pPr>
      <w:r w:rsidRPr="006A1F2A">
        <w:rPr>
          <w:rFonts w:ascii="Trebuchet MS" w:hAnsi="Trebuchet MS"/>
          <w:sz w:val="24"/>
          <w:szCs w:val="24"/>
        </w:rPr>
        <w:t>stație de repompare cu Q=1,00mc/h, Hp=60mCA, cu rezervor tampon de 10mc;</w:t>
      </w:r>
    </w:p>
    <w:p w:rsidR="006A1F2A" w:rsidRPr="006A1F2A" w:rsidRDefault="006A1F2A" w:rsidP="006A1F2A">
      <w:pPr>
        <w:numPr>
          <w:ilvl w:val="0"/>
          <w:numId w:val="18"/>
        </w:numPr>
        <w:spacing w:after="0" w:line="240" w:lineRule="auto"/>
        <w:ind w:firstLine="450"/>
        <w:jc w:val="both"/>
        <w:rPr>
          <w:rFonts w:ascii="Trebuchet MS" w:hAnsi="Trebuchet MS"/>
          <w:sz w:val="24"/>
          <w:szCs w:val="24"/>
        </w:rPr>
      </w:pPr>
      <w:r w:rsidRPr="006A1F2A">
        <w:rPr>
          <w:rFonts w:ascii="Trebuchet MS" w:hAnsi="Trebuchet MS"/>
          <w:sz w:val="24"/>
          <w:szCs w:val="24"/>
        </w:rPr>
        <w:t>branșamente apă.</w:t>
      </w:r>
    </w:p>
    <w:p w:rsidR="006A1F2A" w:rsidRPr="006A1F2A" w:rsidRDefault="006A1F2A" w:rsidP="006A1F2A">
      <w:pPr>
        <w:numPr>
          <w:ilvl w:val="0"/>
          <w:numId w:val="19"/>
        </w:numPr>
        <w:spacing w:after="0" w:line="240" w:lineRule="auto"/>
        <w:ind w:left="778"/>
        <w:jc w:val="both"/>
        <w:rPr>
          <w:rFonts w:ascii="Trebuchet MS" w:hAnsi="Trebuchet MS"/>
          <w:sz w:val="24"/>
          <w:szCs w:val="24"/>
        </w:rPr>
      </w:pPr>
      <w:r w:rsidRPr="006A1F2A">
        <w:rPr>
          <w:rFonts w:ascii="Trebuchet MS" w:hAnsi="Trebuchet MS"/>
          <w:sz w:val="24"/>
          <w:szCs w:val="24"/>
        </w:rPr>
        <w:t>Extinderea rețelei de canalizare</w:t>
      </w:r>
      <w:r w:rsidRPr="006A1F2A">
        <w:rPr>
          <w:rFonts w:ascii="Trebuchet MS" w:hAnsi="Trebuchet MS"/>
          <w:b/>
          <w:sz w:val="24"/>
          <w:szCs w:val="24"/>
        </w:rPr>
        <w:t xml:space="preserve"> </w:t>
      </w:r>
      <w:r w:rsidRPr="006A1F2A">
        <w:rPr>
          <w:rFonts w:ascii="Trebuchet MS" w:hAnsi="Trebuchet MS"/>
          <w:sz w:val="24"/>
          <w:szCs w:val="24"/>
        </w:rPr>
        <w:t>cuprinde realizarea urmatoarelor obiecte:</w:t>
      </w:r>
    </w:p>
    <w:p w:rsidR="006A1F2A" w:rsidRPr="006A1F2A" w:rsidRDefault="006A1F2A" w:rsidP="006A1F2A">
      <w:pPr>
        <w:numPr>
          <w:ilvl w:val="0"/>
          <w:numId w:val="17"/>
        </w:numPr>
        <w:spacing w:after="0" w:line="240" w:lineRule="auto"/>
        <w:ind w:firstLine="450"/>
        <w:jc w:val="both"/>
        <w:rPr>
          <w:rFonts w:ascii="Trebuchet MS" w:hAnsi="Trebuchet MS"/>
          <w:sz w:val="24"/>
          <w:szCs w:val="24"/>
        </w:rPr>
      </w:pPr>
      <w:r w:rsidRPr="006A1F2A">
        <w:rPr>
          <w:rFonts w:ascii="Trebuchet MS" w:hAnsi="Trebuchet MS"/>
          <w:sz w:val="24"/>
          <w:szCs w:val="24"/>
        </w:rPr>
        <w:t>reţea de canalizare, în lungime totală de 12.770m;</w:t>
      </w:r>
    </w:p>
    <w:p w:rsidR="006A1F2A" w:rsidRPr="006A1F2A" w:rsidRDefault="006A1F2A" w:rsidP="006A1F2A">
      <w:pPr>
        <w:numPr>
          <w:ilvl w:val="0"/>
          <w:numId w:val="17"/>
        </w:numPr>
        <w:spacing w:after="0" w:line="240" w:lineRule="auto"/>
        <w:ind w:firstLine="450"/>
        <w:jc w:val="both"/>
        <w:rPr>
          <w:rFonts w:ascii="Trebuchet MS" w:hAnsi="Trebuchet MS"/>
          <w:sz w:val="24"/>
          <w:szCs w:val="24"/>
        </w:rPr>
      </w:pPr>
      <w:r w:rsidRPr="006A1F2A">
        <w:rPr>
          <w:rFonts w:ascii="Trebuchet MS" w:hAnsi="Trebuchet MS"/>
          <w:sz w:val="24"/>
          <w:szCs w:val="24"/>
        </w:rPr>
        <w:t>5 staţii noi de pompare ape uzate + reabilitare 2 statii de pompare existente;</w:t>
      </w:r>
    </w:p>
    <w:p w:rsidR="006A1F2A" w:rsidRPr="006A1F2A" w:rsidRDefault="006A1F2A" w:rsidP="006A1F2A">
      <w:pPr>
        <w:numPr>
          <w:ilvl w:val="0"/>
          <w:numId w:val="17"/>
        </w:numPr>
        <w:spacing w:after="0" w:line="240" w:lineRule="auto"/>
        <w:ind w:firstLine="450"/>
        <w:jc w:val="both"/>
        <w:rPr>
          <w:rFonts w:ascii="Trebuchet MS" w:hAnsi="Trebuchet MS"/>
          <w:sz w:val="24"/>
          <w:szCs w:val="24"/>
        </w:rPr>
      </w:pPr>
      <w:r w:rsidRPr="006A1F2A">
        <w:rPr>
          <w:rFonts w:ascii="Trebuchet MS" w:hAnsi="Trebuchet MS"/>
          <w:sz w:val="24"/>
          <w:szCs w:val="24"/>
        </w:rPr>
        <w:t>400 racorduri canalizare.</w:t>
      </w:r>
    </w:p>
    <w:p w:rsidR="006A1F2A" w:rsidRPr="006A1F2A" w:rsidRDefault="006A1F2A" w:rsidP="006A1F2A">
      <w:pPr>
        <w:spacing w:after="0" w:line="240" w:lineRule="auto"/>
        <w:ind w:firstLine="288"/>
        <w:jc w:val="both"/>
        <w:rPr>
          <w:rFonts w:ascii="Trebuchet MS" w:hAnsi="Trebuchet MS"/>
          <w:b/>
          <w:i/>
          <w:sz w:val="24"/>
          <w:szCs w:val="24"/>
          <w:u w:val="single"/>
          <w:lang w:val="it-IT"/>
        </w:rPr>
      </w:pPr>
      <w:r w:rsidRPr="006A1F2A">
        <w:rPr>
          <w:rFonts w:ascii="Trebuchet MS" w:hAnsi="Trebuchet MS"/>
          <w:b/>
          <w:i/>
          <w:sz w:val="24"/>
          <w:szCs w:val="24"/>
          <w:u w:val="single"/>
          <w:lang w:val="it-IT"/>
        </w:rPr>
        <w:t xml:space="preserve">Situatia existenta </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 xml:space="preserve">    </w:t>
      </w:r>
      <w:r w:rsidRPr="006A1F2A">
        <w:rPr>
          <w:rFonts w:ascii="Trebuchet MS" w:hAnsi="Trebuchet MS"/>
          <w:sz w:val="24"/>
          <w:szCs w:val="24"/>
        </w:rPr>
        <w:tab/>
        <w:t>În prezent, în comuna Malu cu Flori exista un sistem de alimentare cu apa si canalizare ape uzate care deține autorizația de gospodărire a apei nr. 13 din 18.01.2023 valabilă până la 31.01.2026 pentru ’’Alimentare cu apa și evacuarea apelor uzate pentru comuna Malu cu Flori, jud. Dâmbovița”, emisă de ABA Argeș Vedea pentru S.C. COMPANIA DE APĂ TÂRGOVIȘTE - DÂMBOVIȚA S.A.</w:t>
      </w:r>
    </w:p>
    <w:p w:rsidR="006A1F2A" w:rsidRPr="006A1F2A" w:rsidRDefault="006A1F2A" w:rsidP="006A1F2A">
      <w:pPr>
        <w:spacing w:after="0" w:line="240" w:lineRule="auto"/>
        <w:jc w:val="both"/>
        <w:rPr>
          <w:rFonts w:ascii="Trebuchet MS" w:hAnsi="Trebuchet MS"/>
          <w:i/>
          <w:sz w:val="24"/>
          <w:szCs w:val="24"/>
        </w:rPr>
      </w:pPr>
      <w:r w:rsidRPr="006A1F2A">
        <w:rPr>
          <w:rFonts w:ascii="Trebuchet MS" w:hAnsi="Trebuchet MS"/>
          <w:i/>
          <w:sz w:val="24"/>
          <w:szCs w:val="24"/>
        </w:rPr>
        <w:t xml:space="preserve">Sistemul public de alimentare cu apă este alcătuit din: </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2 puțuri tip cheson situate în partea de nord a localității Malul cu Flori, pe malul drept al râului Dâmbovița: P1 cu H=6m, Dn=3m, Qexp=4l/s și P2 cu H=6m, Dn=3m, Qexp=4/s, echipate cu electropompe submersibile;</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Aducțiune apei de la puțurile P1 și P2 la rezervorul R1 prin conductă PEHD, Dn=150mm, L=3,0km;</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Aducțiune apă de la stația de pompare SP1 la rezervorul de înmagazinare R2 prin conductă din PEHD, Dn=125mm, L=2,53km;</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Aducțiune apă de la stația de pompare SP2 la rezervorul de înmagazinare R3 prin conductă din PEHD, Dn=110mm, L=1,80km;</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Rezervor de înmagazinare apă R1 cu capacitatea de 300mc, semiîngropat din beton armat amplasat în gospodăria de apă Malu cu Flori;</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Rezervor de înmagazinare apă R2 cu capacitatea de 200mc, semiîngropat din beton armat amplasat în gospodăria de apă Micloșanii Mici;</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Rezervor de înmagazinare apă R3 cu capacitatea de 100mc, semiîngropat din beton armat amplasat în gospodăria de apă Micloșanii Mari;</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Instalație de tratarea apei – clorinarea apei se face cu hipoclorit de sodiu prin injecție în conducta de aducțiune la intrarea în rezervorul de înmagazinare R1;</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Din rezervorul de înmagazinare apă R1, apa este distribuită gravitational la consumatorii din satele Malul cu Flori și Capu Coastei prin rețea de distribuți din PEHD, Dn=63-180mm;</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Pentru asigurarea presiunii în extremitatea sud-estică a localității Malu cu Flori, este prevăzută o stație de pompare tip hidrofor echipată cu 1A+1R electropompe cu caracteristicile Q=1,0l/s, Hp=100mCA;</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Pe rețeaua de distribuție a apei de la rezervorul R1, către partea sudică a localității Micloșanii Mici este prevăzută o stație de pompare SP1, echipată cu 1A+1R electropompe cu caracteristicile Q=4,0l/s, Hp=220mCA, care asigură aducțiunea apei în rezervorul de înmagazinare R2;</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Din rezervorul de înmagazinare apă R2, apa este distribuită gravitational la consumatorii din satele Micloșenii Mici și Copăceni prin rețea de distribuție din PEHD, Dn=63-180mm;</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lastRenderedPageBreak/>
        <w:t>Pe rețeaua de distribuție a apei de la rezervorul R2, către partea nordică a localității este prevăzută o stație de pompare SP2, echipată cu 1A+1R electropompe cu caracteristicile Q=1,5l/s, Hp=200mCA, care asigură aducțiunea apei în rezervorul de înmagazinare R3;</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 xml:space="preserve">Din rezervorul de înmagazinare apă R3, apa este distribuită gravitational la consumatorii din satul Micloșenii Mari prin rețea de distribuție din PEHD, Dn=63-180mm; </w:t>
      </w:r>
    </w:p>
    <w:p w:rsidR="006A1F2A" w:rsidRPr="006A1F2A" w:rsidRDefault="006A1F2A" w:rsidP="006A1F2A">
      <w:pPr>
        <w:numPr>
          <w:ilvl w:val="0"/>
          <w:numId w:val="20"/>
        </w:numPr>
        <w:tabs>
          <w:tab w:val="num" w:pos="450"/>
        </w:tabs>
        <w:spacing w:after="0" w:line="240" w:lineRule="auto"/>
        <w:jc w:val="both"/>
        <w:rPr>
          <w:rFonts w:ascii="Trebuchet MS" w:hAnsi="Trebuchet MS"/>
          <w:sz w:val="24"/>
          <w:szCs w:val="24"/>
        </w:rPr>
      </w:pPr>
      <w:r w:rsidRPr="006A1F2A">
        <w:rPr>
          <w:rFonts w:ascii="Trebuchet MS" w:hAnsi="Trebuchet MS"/>
          <w:sz w:val="24"/>
          <w:szCs w:val="24"/>
        </w:rPr>
        <w:t>Lungimea totală a rețelei de distribuție este de 32,0 km.</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Din cauza condițiilor din teren, a alunecărilor de teren din zonă, a traficului intens pe drumul național DN72A, conducta a cedat în unele zone, prezentând pe alocuri fisuri, crăpături, necesitand cheltuieli mari de intretinere din cauza avariilor prin fisurare cu o frecventa de aproximativ 2/ saptamană. </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Costurile de mentinere in functiune a sistemului existent de alimentare cu apa sunt foarte mari din cauza cheltuielilor de reparatii si interventii la reteaua de apă și a lucrărilor pentru siguranța circulației. </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Orice interventie de reparatie la reteaua de apa impune intreruperea temporara a apei pe retea (peste 10 ore) si golirea partiala a conductei de apa; aceasta operatie se realizeaza din ce in ce mai greu, intrucat robinetii de golire si inchidere partiala pe tronsoane de retea sunt inexistenti sau cei care exista sunt nefunctionali.</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Sunt tronsoane de conductă care necesita înlocuire întrucât conducta este subdimensionată.</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Hidrantii existenti montati pe retea sunt nefunctionali in marea majoritate sau insuficienti, neincadrandu-se in cerintele legislatiei actuale de stingerea incendiilor.</w:t>
      </w:r>
    </w:p>
    <w:p w:rsidR="006A1F2A" w:rsidRPr="006A1F2A" w:rsidRDefault="006A1F2A" w:rsidP="006A1F2A">
      <w:pPr>
        <w:spacing w:after="0" w:line="240" w:lineRule="auto"/>
        <w:jc w:val="both"/>
        <w:rPr>
          <w:rFonts w:ascii="Trebuchet MS" w:hAnsi="Trebuchet MS"/>
          <w:i/>
          <w:sz w:val="24"/>
          <w:szCs w:val="24"/>
        </w:rPr>
      </w:pPr>
      <w:r w:rsidRPr="006A1F2A">
        <w:rPr>
          <w:rFonts w:ascii="Trebuchet MS" w:hAnsi="Trebuchet MS"/>
          <w:i/>
          <w:sz w:val="24"/>
          <w:szCs w:val="24"/>
        </w:rPr>
        <w:t>Sistemul public de canalizare și epurare a apelor uzate este alcătuit din:</w:t>
      </w:r>
    </w:p>
    <w:p w:rsidR="006A1F2A" w:rsidRPr="006A1F2A" w:rsidRDefault="006A1F2A" w:rsidP="006A1F2A">
      <w:pPr>
        <w:numPr>
          <w:ilvl w:val="0"/>
          <w:numId w:val="20"/>
        </w:numPr>
        <w:tabs>
          <w:tab w:val="clear" w:pos="780"/>
          <w:tab w:val="num" w:pos="1260"/>
        </w:tabs>
        <w:spacing w:after="0" w:line="240" w:lineRule="auto"/>
        <w:ind w:left="1260" w:hanging="180"/>
        <w:jc w:val="both"/>
        <w:rPr>
          <w:rFonts w:ascii="Trebuchet MS" w:hAnsi="Trebuchet MS"/>
          <w:sz w:val="24"/>
          <w:szCs w:val="24"/>
        </w:rPr>
      </w:pPr>
      <w:r w:rsidRPr="006A1F2A">
        <w:rPr>
          <w:rFonts w:ascii="Trebuchet MS" w:hAnsi="Trebuchet MS"/>
          <w:sz w:val="24"/>
          <w:szCs w:val="24"/>
        </w:rPr>
        <w:t>rețea de conducte colectoare din PVC, Dn250mm, L=7.213m;</w:t>
      </w:r>
    </w:p>
    <w:p w:rsidR="006A1F2A" w:rsidRPr="006A1F2A" w:rsidRDefault="006A1F2A" w:rsidP="006A1F2A">
      <w:pPr>
        <w:numPr>
          <w:ilvl w:val="0"/>
          <w:numId w:val="20"/>
        </w:numPr>
        <w:tabs>
          <w:tab w:val="clear" w:pos="780"/>
          <w:tab w:val="num" w:pos="1260"/>
        </w:tabs>
        <w:spacing w:after="0" w:line="240" w:lineRule="auto"/>
        <w:ind w:left="1260" w:right="-78" w:hanging="180"/>
        <w:jc w:val="both"/>
        <w:rPr>
          <w:rFonts w:ascii="Trebuchet MS" w:hAnsi="Trebuchet MS"/>
          <w:sz w:val="24"/>
          <w:szCs w:val="24"/>
        </w:rPr>
      </w:pPr>
      <w:r w:rsidRPr="006A1F2A">
        <w:rPr>
          <w:rFonts w:ascii="Trebuchet MS" w:hAnsi="Trebuchet MS"/>
          <w:sz w:val="24"/>
          <w:szCs w:val="24"/>
        </w:rPr>
        <w:t xml:space="preserve">3 stații de pompare ape uzate sub forma unui cheson circular, din polietilenă; </w:t>
      </w:r>
    </w:p>
    <w:p w:rsidR="006A1F2A" w:rsidRPr="006A1F2A" w:rsidRDefault="006A1F2A" w:rsidP="006A1F2A">
      <w:pPr>
        <w:numPr>
          <w:ilvl w:val="0"/>
          <w:numId w:val="20"/>
        </w:numPr>
        <w:tabs>
          <w:tab w:val="clear" w:pos="780"/>
          <w:tab w:val="num" w:pos="1260"/>
        </w:tabs>
        <w:spacing w:after="0" w:line="240" w:lineRule="auto"/>
        <w:ind w:left="1260" w:hanging="180"/>
        <w:jc w:val="both"/>
        <w:rPr>
          <w:rFonts w:ascii="Trebuchet MS" w:hAnsi="Trebuchet MS"/>
          <w:sz w:val="24"/>
          <w:szCs w:val="24"/>
        </w:rPr>
      </w:pPr>
      <w:r w:rsidRPr="006A1F2A">
        <w:rPr>
          <w:rFonts w:ascii="Trebuchet MS" w:hAnsi="Trebuchet MS"/>
          <w:sz w:val="24"/>
          <w:szCs w:val="24"/>
        </w:rPr>
        <w:t>stație de epurare mecano-biologică, dimensionată pentru o capacitate de 1500 locuitori echivalenți, Quzimax=150mc/zi, amplasată în satul Capu Coastei, pe malul stâng al râului Dâmbovița.</w:t>
      </w:r>
    </w:p>
    <w:p w:rsidR="006A1F2A" w:rsidRPr="006A1F2A" w:rsidRDefault="006A1F2A" w:rsidP="006A1F2A">
      <w:pPr>
        <w:spacing w:after="0" w:line="240" w:lineRule="auto"/>
        <w:ind w:firstLine="720"/>
        <w:jc w:val="both"/>
        <w:rPr>
          <w:rFonts w:ascii="Trebuchet MS" w:hAnsi="Trebuchet MS"/>
          <w:sz w:val="24"/>
          <w:szCs w:val="24"/>
          <w:lang w:val="en-US"/>
        </w:rPr>
      </w:pPr>
      <w:r w:rsidRPr="006A1F2A">
        <w:rPr>
          <w:rFonts w:ascii="Trebuchet MS" w:hAnsi="Trebuchet MS"/>
          <w:sz w:val="24"/>
          <w:szCs w:val="24"/>
        </w:rPr>
        <w:t xml:space="preserve">Din lipsa fondurilor, rețeaua de canalizare nu a fost prevăzută a se executa pe toate strazile din comună. </w:t>
      </w:r>
      <w:proofErr w:type="spellStart"/>
      <w:proofErr w:type="gramStart"/>
      <w:r w:rsidRPr="006A1F2A">
        <w:rPr>
          <w:rFonts w:ascii="Trebuchet MS" w:hAnsi="Trebuchet MS"/>
          <w:sz w:val="24"/>
          <w:szCs w:val="24"/>
          <w:lang w:val="en-US"/>
        </w:rPr>
        <w:t>Astfel</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rețeaua</w:t>
      </w:r>
      <w:proofErr w:type="spellEnd"/>
      <w:r w:rsidRPr="006A1F2A">
        <w:rPr>
          <w:rFonts w:ascii="Trebuchet MS" w:hAnsi="Trebuchet MS"/>
          <w:sz w:val="24"/>
          <w:szCs w:val="24"/>
          <w:lang w:val="en-US"/>
        </w:rPr>
        <w:t xml:space="preserve"> de </w:t>
      </w:r>
      <w:proofErr w:type="spellStart"/>
      <w:r w:rsidRPr="006A1F2A">
        <w:rPr>
          <w:rFonts w:ascii="Trebuchet MS" w:hAnsi="Trebuchet MS"/>
          <w:sz w:val="24"/>
          <w:szCs w:val="24"/>
          <w:lang w:val="en-US"/>
        </w:rPr>
        <w:t>conducte</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colectoare</w:t>
      </w:r>
      <w:proofErr w:type="spellEnd"/>
      <w:r w:rsidRPr="006A1F2A">
        <w:rPr>
          <w:rFonts w:ascii="Trebuchet MS" w:hAnsi="Trebuchet MS"/>
          <w:sz w:val="24"/>
          <w:szCs w:val="24"/>
          <w:lang w:val="en-US"/>
        </w:rPr>
        <w:t xml:space="preserve"> nu </w:t>
      </w:r>
      <w:proofErr w:type="spellStart"/>
      <w:r w:rsidRPr="006A1F2A">
        <w:rPr>
          <w:rFonts w:ascii="Trebuchet MS" w:hAnsi="Trebuchet MS"/>
          <w:sz w:val="24"/>
          <w:szCs w:val="24"/>
          <w:lang w:val="en-US"/>
        </w:rPr>
        <w:t>acoperă</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întreaga</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suprafață</w:t>
      </w:r>
      <w:proofErr w:type="spellEnd"/>
      <w:r w:rsidRPr="006A1F2A">
        <w:rPr>
          <w:rFonts w:ascii="Trebuchet MS" w:hAnsi="Trebuchet MS"/>
          <w:sz w:val="24"/>
          <w:szCs w:val="24"/>
          <w:lang w:val="en-US"/>
        </w:rPr>
        <w:t xml:space="preserve"> a </w:t>
      </w:r>
      <w:proofErr w:type="spellStart"/>
      <w:r w:rsidRPr="006A1F2A">
        <w:rPr>
          <w:rFonts w:ascii="Trebuchet MS" w:hAnsi="Trebuchet MS"/>
          <w:sz w:val="24"/>
          <w:szCs w:val="24"/>
          <w:lang w:val="en-US"/>
        </w:rPr>
        <w:t>localității</w:t>
      </w:r>
      <w:proofErr w:type="spellEnd"/>
      <w:r w:rsidRPr="006A1F2A">
        <w:rPr>
          <w:rFonts w:ascii="Trebuchet MS" w:hAnsi="Trebuchet MS"/>
          <w:sz w:val="24"/>
          <w:szCs w:val="24"/>
          <w:lang w:val="en-US"/>
        </w:rPr>
        <w:t xml:space="preserve">, o parte din </w:t>
      </w:r>
      <w:proofErr w:type="spellStart"/>
      <w:r w:rsidRPr="006A1F2A">
        <w:rPr>
          <w:rFonts w:ascii="Trebuchet MS" w:hAnsi="Trebuchet MS"/>
          <w:sz w:val="24"/>
          <w:szCs w:val="24"/>
          <w:lang w:val="en-US"/>
        </w:rPr>
        <w:t>populația</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comunei</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rămânând</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fără</w:t>
      </w:r>
      <w:proofErr w:type="spellEnd"/>
      <w:r w:rsidRPr="006A1F2A">
        <w:rPr>
          <w:rFonts w:ascii="Trebuchet MS" w:hAnsi="Trebuchet MS"/>
          <w:sz w:val="24"/>
          <w:szCs w:val="24"/>
          <w:lang w:val="en-US"/>
        </w:rPr>
        <w:t xml:space="preserve"> </w:t>
      </w:r>
      <w:proofErr w:type="spellStart"/>
      <w:r w:rsidRPr="006A1F2A">
        <w:rPr>
          <w:rFonts w:ascii="Trebuchet MS" w:hAnsi="Trebuchet MS"/>
          <w:sz w:val="24"/>
          <w:szCs w:val="24"/>
          <w:lang w:val="en-US"/>
        </w:rPr>
        <w:t>posibilitatea</w:t>
      </w:r>
      <w:proofErr w:type="spellEnd"/>
      <w:r w:rsidRPr="006A1F2A">
        <w:rPr>
          <w:rFonts w:ascii="Trebuchet MS" w:hAnsi="Trebuchet MS"/>
          <w:sz w:val="24"/>
          <w:szCs w:val="24"/>
          <w:lang w:val="en-US"/>
        </w:rPr>
        <w:t xml:space="preserve"> de a se </w:t>
      </w:r>
      <w:proofErr w:type="spellStart"/>
      <w:r w:rsidRPr="006A1F2A">
        <w:rPr>
          <w:rFonts w:ascii="Trebuchet MS" w:hAnsi="Trebuchet MS"/>
          <w:sz w:val="24"/>
          <w:szCs w:val="24"/>
          <w:lang w:val="en-US"/>
        </w:rPr>
        <w:t>conecta</w:t>
      </w:r>
      <w:proofErr w:type="spellEnd"/>
      <w:r w:rsidRPr="006A1F2A">
        <w:rPr>
          <w:rFonts w:ascii="Trebuchet MS" w:hAnsi="Trebuchet MS"/>
          <w:sz w:val="24"/>
          <w:szCs w:val="24"/>
          <w:lang w:val="en-US"/>
        </w:rPr>
        <w:t xml:space="preserve"> la </w:t>
      </w:r>
      <w:proofErr w:type="spellStart"/>
      <w:r w:rsidRPr="006A1F2A">
        <w:rPr>
          <w:rFonts w:ascii="Trebuchet MS" w:hAnsi="Trebuchet MS"/>
          <w:sz w:val="24"/>
          <w:szCs w:val="24"/>
          <w:lang w:val="en-US"/>
        </w:rPr>
        <w:t>sistemul</w:t>
      </w:r>
      <w:proofErr w:type="spellEnd"/>
      <w:r w:rsidRPr="006A1F2A">
        <w:rPr>
          <w:rFonts w:ascii="Trebuchet MS" w:hAnsi="Trebuchet MS"/>
          <w:sz w:val="24"/>
          <w:szCs w:val="24"/>
          <w:lang w:val="en-US"/>
        </w:rPr>
        <w:t xml:space="preserve"> public de </w:t>
      </w:r>
      <w:proofErr w:type="spellStart"/>
      <w:r w:rsidRPr="006A1F2A">
        <w:rPr>
          <w:rFonts w:ascii="Trebuchet MS" w:hAnsi="Trebuchet MS"/>
          <w:sz w:val="24"/>
          <w:szCs w:val="24"/>
          <w:lang w:val="en-US"/>
        </w:rPr>
        <w:t>canalizare</w:t>
      </w:r>
      <w:proofErr w:type="spellEnd"/>
      <w:r w:rsidRPr="006A1F2A">
        <w:rPr>
          <w:rFonts w:ascii="Trebuchet MS" w:hAnsi="Trebuchet MS"/>
          <w:sz w:val="24"/>
          <w:szCs w:val="24"/>
          <w:lang w:val="en-US"/>
        </w:rPr>
        <w:t>.</w:t>
      </w:r>
      <w:proofErr w:type="gramEnd"/>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Evacuarea apelor uzate menajere din gospodariile acestor localnici se face necontrolat, fie in fose de tip hazna, fie in rigolele sau in firele de vale existente, poluandu-se in acest fel emisarii naturali si panza freatica.  </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Aceste modalitati de evacuare a apelor uzate conduc la infestarea solului.</w:t>
      </w:r>
    </w:p>
    <w:p w:rsidR="006A1F2A" w:rsidRPr="006A1F2A" w:rsidRDefault="006A1F2A" w:rsidP="006A1F2A">
      <w:pPr>
        <w:spacing w:after="0" w:line="240" w:lineRule="auto"/>
        <w:ind w:left="14" w:firstLine="288"/>
        <w:jc w:val="both"/>
        <w:rPr>
          <w:rFonts w:ascii="Trebuchet MS" w:hAnsi="Trebuchet MS"/>
          <w:b/>
          <w:i/>
          <w:sz w:val="24"/>
          <w:szCs w:val="24"/>
          <w:u w:val="single"/>
          <w:lang w:val="it-IT"/>
        </w:rPr>
      </w:pPr>
      <w:r w:rsidRPr="006A1F2A">
        <w:rPr>
          <w:rFonts w:ascii="Trebuchet MS" w:hAnsi="Trebuchet MS"/>
          <w:b/>
          <w:i/>
          <w:sz w:val="24"/>
          <w:szCs w:val="24"/>
          <w:u w:val="single"/>
          <w:lang w:val="it-IT"/>
        </w:rPr>
        <w:t xml:space="preserve">Descrierea lucrarilor proiectate </w:t>
      </w:r>
    </w:p>
    <w:p w:rsidR="006A1F2A" w:rsidRPr="006A1F2A" w:rsidRDefault="006A1F2A" w:rsidP="006A1F2A">
      <w:pPr>
        <w:spacing w:after="0" w:line="240" w:lineRule="auto"/>
        <w:ind w:firstLine="634"/>
        <w:jc w:val="both"/>
        <w:rPr>
          <w:rFonts w:ascii="Trebuchet MS" w:hAnsi="Trebuchet MS"/>
          <w:sz w:val="24"/>
          <w:szCs w:val="24"/>
        </w:rPr>
      </w:pPr>
      <w:r w:rsidRPr="006A1F2A">
        <w:rPr>
          <w:rFonts w:ascii="Trebuchet MS" w:hAnsi="Trebuchet MS"/>
          <w:sz w:val="24"/>
          <w:szCs w:val="24"/>
        </w:rPr>
        <w:t>In prezentul proiect, s-a prevazut realizarea urmatoarelor lucrari:</w:t>
      </w:r>
    </w:p>
    <w:p w:rsidR="006A1F2A" w:rsidRPr="006A1F2A" w:rsidRDefault="006A1F2A" w:rsidP="006A1F2A">
      <w:pPr>
        <w:numPr>
          <w:ilvl w:val="0"/>
          <w:numId w:val="16"/>
        </w:numPr>
        <w:spacing w:after="0" w:line="240" w:lineRule="auto"/>
        <w:jc w:val="both"/>
        <w:rPr>
          <w:rFonts w:ascii="Trebuchet MS" w:hAnsi="Trebuchet MS"/>
          <w:sz w:val="24"/>
          <w:szCs w:val="24"/>
        </w:rPr>
      </w:pPr>
      <w:r w:rsidRPr="006A1F2A">
        <w:rPr>
          <w:rFonts w:ascii="Trebuchet MS" w:hAnsi="Trebuchet MS"/>
          <w:sz w:val="24"/>
          <w:szCs w:val="24"/>
        </w:rPr>
        <w:t>modernizare și extindere sistem de alimentare cu apă;</w:t>
      </w:r>
    </w:p>
    <w:p w:rsidR="006A1F2A" w:rsidRPr="006A1F2A" w:rsidRDefault="006A1F2A" w:rsidP="006A1F2A">
      <w:pPr>
        <w:numPr>
          <w:ilvl w:val="0"/>
          <w:numId w:val="16"/>
        </w:numPr>
        <w:spacing w:after="0" w:line="240" w:lineRule="auto"/>
        <w:jc w:val="both"/>
        <w:rPr>
          <w:rFonts w:ascii="Trebuchet MS" w:hAnsi="Trebuchet MS"/>
          <w:sz w:val="24"/>
          <w:szCs w:val="24"/>
        </w:rPr>
      </w:pPr>
      <w:r w:rsidRPr="006A1F2A">
        <w:rPr>
          <w:rFonts w:ascii="Trebuchet MS" w:hAnsi="Trebuchet MS"/>
          <w:sz w:val="24"/>
          <w:szCs w:val="24"/>
        </w:rPr>
        <w:t>extindere rețea de canalizare.</w:t>
      </w:r>
    </w:p>
    <w:p w:rsidR="006A1F2A" w:rsidRPr="006A1F2A" w:rsidRDefault="006A1F2A" w:rsidP="006A1F2A">
      <w:pPr>
        <w:numPr>
          <w:ilvl w:val="0"/>
          <w:numId w:val="19"/>
        </w:numPr>
        <w:spacing w:after="0" w:line="240" w:lineRule="auto"/>
        <w:ind w:left="778"/>
        <w:jc w:val="both"/>
        <w:rPr>
          <w:rFonts w:ascii="Trebuchet MS" w:hAnsi="Trebuchet MS"/>
          <w:sz w:val="24"/>
          <w:szCs w:val="24"/>
        </w:rPr>
      </w:pPr>
      <w:r w:rsidRPr="006A1F2A">
        <w:rPr>
          <w:rFonts w:ascii="Trebuchet MS" w:hAnsi="Trebuchet MS"/>
          <w:sz w:val="24"/>
          <w:szCs w:val="24"/>
        </w:rPr>
        <w:t>Modernizarea și extinderea sistemului de alimentare cu apă cuprinde realizarea următoarelor obiecte:</w:t>
      </w:r>
    </w:p>
    <w:p w:rsidR="006A1F2A" w:rsidRPr="006A1F2A" w:rsidRDefault="006A1F2A" w:rsidP="006A1F2A">
      <w:pPr>
        <w:numPr>
          <w:ilvl w:val="0"/>
          <w:numId w:val="18"/>
        </w:numPr>
        <w:spacing w:after="0" w:line="240" w:lineRule="auto"/>
        <w:ind w:firstLine="450"/>
        <w:jc w:val="both"/>
        <w:rPr>
          <w:rFonts w:ascii="Trebuchet MS" w:hAnsi="Trebuchet MS"/>
          <w:sz w:val="24"/>
          <w:szCs w:val="24"/>
        </w:rPr>
      </w:pPr>
      <w:r w:rsidRPr="006A1F2A">
        <w:rPr>
          <w:rFonts w:ascii="Trebuchet MS" w:hAnsi="Trebuchet MS"/>
          <w:sz w:val="24"/>
          <w:szCs w:val="24"/>
        </w:rPr>
        <w:t>modernizare și extindere rețea de distribuție apă, în lungime totală de 15.458 m;</w:t>
      </w:r>
    </w:p>
    <w:p w:rsidR="006A1F2A" w:rsidRPr="006A1F2A" w:rsidRDefault="006A1F2A" w:rsidP="006A1F2A">
      <w:pPr>
        <w:numPr>
          <w:ilvl w:val="0"/>
          <w:numId w:val="18"/>
        </w:numPr>
        <w:spacing w:after="0" w:line="240" w:lineRule="auto"/>
        <w:ind w:firstLine="450"/>
        <w:jc w:val="both"/>
        <w:rPr>
          <w:rFonts w:ascii="Trebuchet MS" w:hAnsi="Trebuchet MS"/>
          <w:sz w:val="24"/>
          <w:szCs w:val="24"/>
        </w:rPr>
      </w:pPr>
      <w:r w:rsidRPr="006A1F2A">
        <w:rPr>
          <w:rFonts w:ascii="Trebuchet MS" w:hAnsi="Trebuchet MS"/>
          <w:sz w:val="24"/>
          <w:szCs w:val="24"/>
        </w:rPr>
        <w:t>stație de repompare cu Q=1,00mc/h, Hp=60mCA, cu rezervor tampon de 10mc;</w:t>
      </w:r>
    </w:p>
    <w:p w:rsidR="006A1F2A" w:rsidRPr="006A1F2A" w:rsidRDefault="006A1F2A" w:rsidP="006A1F2A">
      <w:pPr>
        <w:numPr>
          <w:ilvl w:val="0"/>
          <w:numId w:val="18"/>
        </w:numPr>
        <w:spacing w:after="0" w:line="240" w:lineRule="auto"/>
        <w:ind w:firstLine="450"/>
        <w:jc w:val="both"/>
        <w:rPr>
          <w:rFonts w:ascii="Trebuchet MS" w:hAnsi="Trebuchet MS"/>
          <w:sz w:val="24"/>
          <w:szCs w:val="24"/>
        </w:rPr>
      </w:pPr>
      <w:r w:rsidRPr="006A1F2A">
        <w:rPr>
          <w:rFonts w:ascii="Trebuchet MS" w:hAnsi="Trebuchet MS"/>
          <w:sz w:val="24"/>
          <w:szCs w:val="24"/>
        </w:rPr>
        <w:t>branșamente apă.</w:t>
      </w:r>
    </w:p>
    <w:p w:rsidR="006A1F2A" w:rsidRPr="006A1F2A" w:rsidRDefault="006A1F2A" w:rsidP="006A1F2A">
      <w:pPr>
        <w:numPr>
          <w:ilvl w:val="0"/>
          <w:numId w:val="19"/>
        </w:numPr>
        <w:spacing w:after="0" w:line="240" w:lineRule="auto"/>
        <w:ind w:left="778"/>
        <w:jc w:val="both"/>
        <w:rPr>
          <w:rFonts w:ascii="Trebuchet MS" w:hAnsi="Trebuchet MS"/>
          <w:sz w:val="24"/>
          <w:szCs w:val="24"/>
        </w:rPr>
      </w:pPr>
      <w:r w:rsidRPr="006A1F2A">
        <w:rPr>
          <w:rFonts w:ascii="Trebuchet MS" w:hAnsi="Trebuchet MS"/>
          <w:sz w:val="24"/>
          <w:szCs w:val="24"/>
        </w:rPr>
        <w:t>Extinderea rețelei de canalizare</w:t>
      </w:r>
      <w:r w:rsidRPr="006A1F2A">
        <w:rPr>
          <w:rFonts w:ascii="Trebuchet MS" w:hAnsi="Trebuchet MS"/>
          <w:b/>
          <w:sz w:val="24"/>
          <w:szCs w:val="24"/>
        </w:rPr>
        <w:t xml:space="preserve"> </w:t>
      </w:r>
      <w:r w:rsidRPr="006A1F2A">
        <w:rPr>
          <w:rFonts w:ascii="Trebuchet MS" w:hAnsi="Trebuchet MS"/>
          <w:sz w:val="24"/>
          <w:szCs w:val="24"/>
        </w:rPr>
        <w:t>cuprinde realizarea urmatoarelor obiecte:</w:t>
      </w:r>
    </w:p>
    <w:p w:rsidR="006A1F2A" w:rsidRPr="006A1F2A" w:rsidRDefault="006A1F2A" w:rsidP="006A1F2A">
      <w:pPr>
        <w:numPr>
          <w:ilvl w:val="0"/>
          <w:numId w:val="17"/>
        </w:numPr>
        <w:spacing w:after="0" w:line="240" w:lineRule="auto"/>
        <w:ind w:firstLine="450"/>
        <w:jc w:val="both"/>
        <w:rPr>
          <w:rFonts w:ascii="Trebuchet MS" w:hAnsi="Trebuchet MS"/>
          <w:sz w:val="24"/>
          <w:szCs w:val="24"/>
        </w:rPr>
      </w:pPr>
      <w:r w:rsidRPr="006A1F2A">
        <w:rPr>
          <w:rFonts w:ascii="Trebuchet MS" w:hAnsi="Trebuchet MS"/>
          <w:sz w:val="24"/>
          <w:szCs w:val="24"/>
        </w:rPr>
        <w:t>reţea de canalizare, în lungime totală de 12.770m;</w:t>
      </w:r>
    </w:p>
    <w:p w:rsidR="006A1F2A" w:rsidRPr="006A1F2A" w:rsidRDefault="006A1F2A" w:rsidP="006A1F2A">
      <w:pPr>
        <w:numPr>
          <w:ilvl w:val="0"/>
          <w:numId w:val="17"/>
        </w:numPr>
        <w:spacing w:after="0" w:line="240" w:lineRule="auto"/>
        <w:ind w:firstLine="450"/>
        <w:jc w:val="both"/>
        <w:rPr>
          <w:rFonts w:ascii="Trebuchet MS" w:hAnsi="Trebuchet MS"/>
          <w:sz w:val="24"/>
          <w:szCs w:val="24"/>
        </w:rPr>
      </w:pPr>
      <w:r w:rsidRPr="006A1F2A">
        <w:rPr>
          <w:rFonts w:ascii="Trebuchet MS" w:hAnsi="Trebuchet MS"/>
          <w:sz w:val="24"/>
          <w:szCs w:val="24"/>
        </w:rPr>
        <w:t>5 staţii noi de pompare ape uzate + reabilitare 2 statii de pompare existente;</w:t>
      </w:r>
    </w:p>
    <w:p w:rsidR="006A1F2A" w:rsidRPr="006A1F2A" w:rsidRDefault="006A1F2A" w:rsidP="006A1F2A">
      <w:pPr>
        <w:numPr>
          <w:ilvl w:val="0"/>
          <w:numId w:val="17"/>
        </w:numPr>
        <w:spacing w:after="0" w:line="240" w:lineRule="auto"/>
        <w:ind w:firstLine="450"/>
        <w:jc w:val="both"/>
        <w:rPr>
          <w:rFonts w:ascii="Trebuchet MS" w:hAnsi="Trebuchet MS"/>
          <w:sz w:val="24"/>
          <w:szCs w:val="24"/>
        </w:rPr>
      </w:pPr>
      <w:r w:rsidRPr="006A1F2A">
        <w:rPr>
          <w:rFonts w:ascii="Trebuchet MS" w:hAnsi="Trebuchet MS"/>
          <w:sz w:val="24"/>
          <w:szCs w:val="24"/>
        </w:rPr>
        <w:lastRenderedPageBreak/>
        <w:t>400 racorduri canalizare.</w:t>
      </w:r>
    </w:p>
    <w:p w:rsidR="006A1F2A" w:rsidRPr="006A1F2A" w:rsidRDefault="006A1F2A" w:rsidP="006A1F2A">
      <w:pPr>
        <w:numPr>
          <w:ilvl w:val="0"/>
          <w:numId w:val="22"/>
        </w:numPr>
        <w:tabs>
          <w:tab w:val="left" w:pos="360"/>
        </w:tabs>
        <w:suppressAutoHyphens/>
        <w:spacing w:after="0" w:line="240" w:lineRule="auto"/>
        <w:rPr>
          <w:rFonts w:ascii="Trebuchet MS" w:hAnsi="Trebuchet MS"/>
          <w:b/>
          <w:sz w:val="24"/>
          <w:szCs w:val="24"/>
          <w:lang w:eastAsia="ro-RO"/>
        </w:rPr>
      </w:pPr>
      <w:r w:rsidRPr="006A1F2A">
        <w:rPr>
          <w:rFonts w:ascii="Trebuchet MS" w:hAnsi="Trebuchet MS"/>
          <w:b/>
          <w:sz w:val="24"/>
          <w:szCs w:val="24"/>
          <w:lang w:eastAsia="ro-RO"/>
        </w:rPr>
        <w:t>Modernizare și extindere sistem de alimentare cu apă</w:t>
      </w:r>
    </w:p>
    <w:p w:rsidR="006A1F2A" w:rsidRPr="006A1F2A" w:rsidRDefault="006A1F2A" w:rsidP="006A1F2A">
      <w:pPr>
        <w:tabs>
          <w:tab w:val="left" w:pos="360"/>
        </w:tabs>
        <w:suppressAutoHyphens/>
        <w:spacing w:after="0" w:line="240" w:lineRule="auto"/>
        <w:rPr>
          <w:rFonts w:ascii="Trebuchet MS" w:hAnsi="Trebuchet MS"/>
          <w:sz w:val="24"/>
          <w:szCs w:val="24"/>
          <w:lang w:eastAsia="ro-RO"/>
        </w:rPr>
      </w:pPr>
      <w:r w:rsidRPr="006A1F2A">
        <w:rPr>
          <w:rFonts w:ascii="Arial" w:hAnsi="Arial" w:cs="Arial"/>
          <w:b/>
          <w:sz w:val="24"/>
          <w:szCs w:val="24"/>
          <w:lang w:eastAsia="ro-RO"/>
        </w:rPr>
        <w:t>►</w:t>
      </w:r>
      <w:r w:rsidRPr="006A1F2A">
        <w:rPr>
          <w:rFonts w:ascii="Trebuchet MS" w:hAnsi="Trebuchet MS"/>
          <w:b/>
          <w:sz w:val="24"/>
          <w:szCs w:val="24"/>
          <w:lang w:eastAsia="ro-RO"/>
        </w:rPr>
        <w:t xml:space="preserve"> M</w:t>
      </w:r>
      <w:r w:rsidRPr="006A1F2A">
        <w:rPr>
          <w:rFonts w:ascii="Trebuchet MS" w:eastAsia="Arial" w:hAnsi="Trebuchet MS"/>
          <w:b/>
          <w:sz w:val="24"/>
          <w:szCs w:val="24"/>
          <w:lang w:eastAsia="ar-SA"/>
        </w:rPr>
        <w:t>odernizare și extindere rețea de distribuție apă</w:t>
      </w:r>
    </w:p>
    <w:p w:rsidR="006A1F2A" w:rsidRPr="006A1F2A" w:rsidRDefault="006A1F2A" w:rsidP="006A1F2A">
      <w:pPr>
        <w:tabs>
          <w:tab w:val="left" w:pos="720"/>
        </w:tabs>
        <w:spacing w:after="0" w:line="240" w:lineRule="auto"/>
        <w:jc w:val="both"/>
        <w:rPr>
          <w:rFonts w:ascii="Trebuchet MS" w:eastAsia="Calibri" w:hAnsi="Trebuchet MS"/>
          <w:sz w:val="24"/>
          <w:szCs w:val="24"/>
        </w:rPr>
      </w:pPr>
      <w:r w:rsidRPr="006A1F2A">
        <w:rPr>
          <w:rFonts w:ascii="Trebuchet MS" w:eastAsia="Arial" w:hAnsi="Trebuchet MS"/>
          <w:sz w:val="24"/>
          <w:szCs w:val="24"/>
          <w:lang w:eastAsia="ar-SA"/>
        </w:rPr>
        <w:t xml:space="preserve">  </w:t>
      </w:r>
      <w:r w:rsidRPr="006A1F2A">
        <w:rPr>
          <w:rFonts w:ascii="Trebuchet MS" w:eastAsia="Arial" w:hAnsi="Trebuchet MS"/>
          <w:sz w:val="24"/>
          <w:szCs w:val="24"/>
          <w:lang w:eastAsia="ar-SA"/>
        </w:rPr>
        <w:tab/>
        <w:t>Prin prezentul proiect se reabiliteaza si se extinde conducta de distribuție apă la consumatori din PEHD, cu</w:t>
      </w:r>
      <w:r w:rsidRPr="006A1F2A">
        <w:rPr>
          <w:rFonts w:ascii="Trebuchet MS" w:eastAsia="Calibri" w:hAnsi="Trebuchet MS"/>
          <w:sz w:val="24"/>
          <w:szCs w:val="24"/>
        </w:rPr>
        <w:t xml:space="preserve"> conductă de distribuție din polietilenă de înaltă densitate PEHD PE100 RC cu strat exterior de protecție din polipropilenă, în lungime totală de 15.458 m și diametre cuprinse între 160mm și 63mm. Stratul exterior din PP este suplimentar grosimii țevii și este integrat în grosime. Stratul exterior este special aditivat astfel încât să asigure rezistența la zgâriere și penerare. Orice deteriorare peste limita admisibilă este ușor de observat datorită culorii diferite a stratului de protecție.</w:t>
      </w:r>
    </w:p>
    <w:p w:rsidR="006A1F2A" w:rsidRPr="006A1F2A" w:rsidRDefault="006A1F2A" w:rsidP="006A1F2A">
      <w:pPr>
        <w:spacing w:after="0" w:line="240" w:lineRule="auto"/>
        <w:ind w:firstLine="720"/>
        <w:jc w:val="both"/>
        <w:rPr>
          <w:rFonts w:ascii="Trebuchet MS" w:eastAsia="Calibri" w:hAnsi="Trebuchet MS"/>
          <w:sz w:val="24"/>
          <w:szCs w:val="24"/>
        </w:rPr>
      </w:pPr>
      <w:r w:rsidRPr="006A1F2A">
        <w:rPr>
          <w:rFonts w:ascii="Trebuchet MS" w:eastAsia="Calibri" w:hAnsi="Trebuchet MS"/>
          <w:sz w:val="24"/>
          <w:szCs w:val="24"/>
        </w:rPr>
        <w:t>Conducta de distribuție se va monta pe un strat de nisip de 10 cm grosime și va fi acoperită cu un strat de 15cm de nisip.</w:t>
      </w:r>
    </w:p>
    <w:p w:rsidR="006A1F2A" w:rsidRPr="006A1F2A" w:rsidRDefault="006A1F2A" w:rsidP="006A1F2A">
      <w:pPr>
        <w:suppressAutoHyphens/>
        <w:spacing w:after="0" w:line="240" w:lineRule="auto"/>
        <w:ind w:firstLine="720"/>
        <w:jc w:val="both"/>
        <w:rPr>
          <w:rFonts w:ascii="Trebuchet MS" w:hAnsi="Trebuchet MS"/>
          <w:sz w:val="24"/>
          <w:szCs w:val="24"/>
          <w:lang w:eastAsia="ar-SA"/>
        </w:rPr>
      </w:pPr>
      <w:r w:rsidRPr="006A1F2A">
        <w:rPr>
          <w:rFonts w:ascii="Trebuchet MS" w:hAnsi="Trebuchet MS"/>
          <w:sz w:val="24"/>
          <w:szCs w:val="24"/>
          <w:lang w:eastAsia="ar-SA"/>
        </w:rPr>
        <w:t>Reteaua existenta va deservi cu apa potabila familiile bransate la retea pana la realizarea retelei noi, apoi se va blinda si va ramane în pământ.</w:t>
      </w:r>
    </w:p>
    <w:p w:rsidR="006A1F2A" w:rsidRPr="006A1F2A" w:rsidRDefault="006A1F2A" w:rsidP="006A1F2A">
      <w:pPr>
        <w:spacing w:after="0" w:line="240" w:lineRule="auto"/>
        <w:ind w:right="-58" w:firstLine="720"/>
        <w:jc w:val="center"/>
        <w:rPr>
          <w:rFonts w:ascii="Trebuchet MS" w:hAnsi="Trebuchet MS"/>
          <w:i/>
          <w:sz w:val="24"/>
          <w:szCs w:val="24"/>
          <w:lang w:eastAsia="ro-RO"/>
        </w:rPr>
      </w:pPr>
      <w:r w:rsidRPr="006A1F2A">
        <w:rPr>
          <w:rFonts w:ascii="Trebuchet MS" w:hAnsi="Trebuchet MS"/>
          <w:i/>
          <w:sz w:val="24"/>
          <w:szCs w:val="24"/>
          <w:lang w:eastAsia="ro-RO"/>
        </w:rPr>
        <w:t>Rețeaua de distribuție defalcată pe străzi, lungimi, diametre:</w:t>
      </w:r>
    </w:p>
    <w:tbl>
      <w:tblPr>
        <w:tblW w:w="8171" w:type="dxa"/>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06"/>
        <w:gridCol w:w="5580"/>
        <w:gridCol w:w="1962"/>
        <w:gridCol w:w="8"/>
      </w:tblGrid>
      <w:tr w:rsidR="006A1F2A" w:rsidRPr="006A1F2A" w:rsidTr="005E29E8">
        <w:trPr>
          <w:gridBefore w:val="1"/>
          <w:wBefore w:w="15" w:type="dxa"/>
          <w:trHeight w:val="338"/>
          <w:jc w:val="center"/>
        </w:trPr>
        <w:tc>
          <w:tcPr>
            <w:tcW w:w="606" w:type="dxa"/>
            <w:shd w:val="clear" w:color="auto" w:fill="auto"/>
            <w:vAlign w:val="center"/>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Nr. crt.</w:t>
            </w:r>
          </w:p>
        </w:tc>
        <w:tc>
          <w:tcPr>
            <w:tcW w:w="5580" w:type="dxa"/>
            <w:shd w:val="clear" w:color="auto" w:fill="auto"/>
            <w:vAlign w:val="center"/>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Denumire strada</w:t>
            </w:r>
          </w:p>
        </w:tc>
        <w:tc>
          <w:tcPr>
            <w:tcW w:w="1970"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Lungime totală</w:t>
            </w:r>
          </w:p>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 m -</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w:t>
            </w:r>
          </w:p>
        </w:tc>
        <w:tc>
          <w:tcPr>
            <w:tcW w:w="5580" w:type="dxa"/>
            <w:shd w:val="clear" w:color="auto" w:fill="auto"/>
          </w:tcPr>
          <w:p w:rsidR="006A1F2A" w:rsidRPr="006A1F2A" w:rsidRDefault="006A1F2A" w:rsidP="006A1F2A">
            <w:pPr>
              <w:spacing w:after="0" w:line="240" w:lineRule="auto"/>
              <w:ind w:right="-54"/>
              <w:jc w:val="both"/>
              <w:rPr>
                <w:rFonts w:ascii="Trebuchet MS" w:eastAsia="Calibri" w:hAnsi="Trebuchet MS"/>
                <w:sz w:val="24"/>
                <w:szCs w:val="24"/>
                <w:lang w:eastAsia="ro-RO"/>
              </w:rPr>
            </w:pPr>
            <w:r w:rsidRPr="006A1F2A">
              <w:rPr>
                <w:rFonts w:ascii="Trebuchet MS" w:eastAsia="Calibri" w:hAnsi="Trebuchet MS"/>
                <w:sz w:val="24"/>
                <w:szCs w:val="24"/>
                <w:lang w:eastAsia="ro-RO"/>
              </w:rPr>
              <w:t>DN72A</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7098</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w:t>
            </w:r>
          </w:p>
        </w:tc>
        <w:tc>
          <w:tcPr>
            <w:tcW w:w="5580" w:type="dxa"/>
            <w:shd w:val="clear" w:color="auto" w:fill="auto"/>
          </w:tcPr>
          <w:p w:rsidR="006A1F2A" w:rsidRPr="006A1F2A" w:rsidRDefault="006A1F2A" w:rsidP="006A1F2A">
            <w:pPr>
              <w:spacing w:after="0" w:line="240" w:lineRule="auto"/>
              <w:ind w:right="-54"/>
              <w:jc w:val="both"/>
              <w:rPr>
                <w:rFonts w:ascii="Trebuchet MS" w:eastAsia="Calibri" w:hAnsi="Trebuchet MS"/>
                <w:sz w:val="24"/>
                <w:szCs w:val="24"/>
                <w:lang w:eastAsia="ro-RO"/>
              </w:rPr>
            </w:pPr>
            <w:r w:rsidRPr="006A1F2A">
              <w:rPr>
                <w:rFonts w:ascii="Trebuchet MS" w:eastAsia="Calibri" w:hAnsi="Trebuchet MS"/>
                <w:sz w:val="24"/>
                <w:szCs w:val="24"/>
                <w:lang w:eastAsia="ro-RO"/>
              </w:rPr>
              <w:t>Subtraversare DN72A</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54</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3.</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 DS603 (Str. Iasomiei)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2738</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4.</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DS775 (Str. Viorelelor)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971</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DS1044 (Str. Bujorului)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157</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6.</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DS1154 (Str. Nuferilor)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125</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7.</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DS507 (Str. Albăstrelelor)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183</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8.</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DS577 (Str. Crinilor)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86</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9.</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DS511 (Str. Crinilor)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161</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 xml:space="preserve">10. </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DS641 (Str. Macilor)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59</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11.</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DS642 (Str. Călțuneilor)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92</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12.</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DS623/8 (Str. Zambilelor)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136</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13.</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DS640 (Str. Gladiolelor)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237</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14.</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DS818 (Str. Nalbelor)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131</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15.</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DS183 (Str. Sporul Casei)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440</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16.</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DS346 (Str. Mâna Maicii Domnului)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250</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17.</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DS1055, DS650 (Str. Lavandei)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660</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18</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DS1106 (Str. Ghioceilor)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59</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19.</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DS632 (Str. Regina Nopții)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52</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20.</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DS659 (Str. Mușcatelor)</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56</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21.</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DS831 (Str. Rozmarinului)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810</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22.</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DS719 (Str. Floarea Soarelui)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123</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23.</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DS47 (Str. Floarea Paștelui)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595</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24.</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DS76 (Str. Floarea Pastelui)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116</w:t>
            </w:r>
          </w:p>
        </w:tc>
      </w:tr>
      <w:tr w:rsidR="006A1F2A" w:rsidRPr="006A1F2A" w:rsidTr="005E29E8">
        <w:trPr>
          <w:gridAfter w:val="1"/>
          <w:wAfter w:w="8" w:type="dxa"/>
          <w:jc w:val="center"/>
        </w:trPr>
        <w:tc>
          <w:tcPr>
            <w:tcW w:w="621" w:type="dxa"/>
            <w:gridSpan w:val="2"/>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25.</w:t>
            </w:r>
          </w:p>
        </w:tc>
        <w:tc>
          <w:tcPr>
            <w:tcW w:w="5580"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DS109/3 (Str. Floarea Pastelui)</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sz w:val="24"/>
                <w:szCs w:val="24"/>
                <w:lang w:eastAsia="ro-RO"/>
              </w:rPr>
            </w:pPr>
            <w:r w:rsidRPr="006A1F2A">
              <w:rPr>
                <w:rFonts w:ascii="Trebuchet MS" w:eastAsia="Calibri" w:hAnsi="Trebuchet MS"/>
                <w:sz w:val="24"/>
                <w:szCs w:val="24"/>
                <w:lang w:eastAsia="ro-RO"/>
              </w:rPr>
              <w:t>69</w:t>
            </w:r>
          </w:p>
        </w:tc>
      </w:tr>
      <w:tr w:rsidR="006A1F2A" w:rsidRPr="006A1F2A" w:rsidTr="005E29E8">
        <w:trPr>
          <w:gridAfter w:val="1"/>
          <w:wAfter w:w="8" w:type="dxa"/>
          <w:jc w:val="center"/>
        </w:trPr>
        <w:tc>
          <w:tcPr>
            <w:tcW w:w="6201" w:type="dxa"/>
            <w:gridSpan w:val="3"/>
            <w:shd w:val="clear" w:color="auto" w:fill="auto"/>
          </w:tcPr>
          <w:p w:rsidR="006A1F2A" w:rsidRPr="006A1F2A" w:rsidRDefault="006A1F2A" w:rsidP="006A1F2A">
            <w:pPr>
              <w:spacing w:after="0" w:line="240" w:lineRule="auto"/>
              <w:ind w:right="-54"/>
              <w:jc w:val="center"/>
              <w:rPr>
                <w:rFonts w:ascii="Trebuchet MS" w:eastAsia="Calibri" w:hAnsi="Trebuchet MS"/>
                <w:b/>
                <w:sz w:val="24"/>
                <w:szCs w:val="24"/>
                <w:lang w:eastAsia="ro-RO"/>
              </w:rPr>
            </w:pPr>
            <w:r w:rsidRPr="006A1F2A">
              <w:rPr>
                <w:rFonts w:ascii="Trebuchet MS" w:eastAsia="Calibri" w:hAnsi="Trebuchet MS"/>
                <w:b/>
                <w:sz w:val="24"/>
                <w:szCs w:val="24"/>
                <w:lang w:eastAsia="ro-RO"/>
              </w:rPr>
              <w:t>TOTAL</w:t>
            </w:r>
          </w:p>
        </w:tc>
        <w:tc>
          <w:tcPr>
            <w:tcW w:w="1962" w:type="dxa"/>
            <w:shd w:val="clear" w:color="auto" w:fill="auto"/>
          </w:tcPr>
          <w:p w:rsidR="006A1F2A" w:rsidRPr="006A1F2A" w:rsidRDefault="006A1F2A" w:rsidP="006A1F2A">
            <w:pPr>
              <w:spacing w:after="0" w:line="240" w:lineRule="auto"/>
              <w:ind w:right="-54"/>
              <w:jc w:val="center"/>
              <w:rPr>
                <w:rFonts w:ascii="Trebuchet MS" w:eastAsia="Calibri" w:hAnsi="Trebuchet MS"/>
                <w:b/>
                <w:sz w:val="24"/>
                <w:szCs w:val="24"/>
                <w:lang w:eastAsia="ro-RO"/>
              </w:rPr>
            </w:pPr>
            <w:r w:rsidRPr="006A1F2A">
              <w:rPr>
                <w:rFonts w:ascii="Trebuchet MS" w:eastAsia="Calibri" w:hAnsi="Trebuchet MS"/>
                <w:b/>
                <w:sz w:val="24"/>
                <w:szCs w:val="24"/>
                <w:lang w:eastAsia="ro-RO"/>
              </w:rPr>
              <w:t>15458</w:t>
            </w:r>
          </w:p>
        </w:tc>
      </w:tr>
    </w:tbl>
    <w:p w:rsidR="006A1F2A" w:rsidRPr="006A1F2A" w:rsidRDefault="006A1F2A" w:rsidP="006A1F2A">
      <w:pPr>
        <w:suppressAutoHyphens/>
        <w:spacing w:after="0" w:line="240" w:lineRule="auto"/>
        <w:jc w:val="both"/>
        <w:rPr>
          <w:rFonts w:ascii="Trebuchet MS" w:eastAsia="Arial" w:hAnsi="Trebuchet MS"/>
          <w:sz w:val="24"/>
          <w:szCs w:val="24"/>
          <w:lang w:eastAsia="ar-SA"/>
        </w:rPr>
      </w:pPr>
    </w:p>
    <w:p w:rsidR="006A1F2A" w:rsidRPr="006A1F2A" w:rsidRDefault="006A1F2A" w:rsidP="006A1F2A">
      <w:pPr>
        <w:suppressAutoHyphens/>
        <w:spacing w:after="0" w:line="240" w:lineRule="auto"/>
        <w:ind w:firstLine="720"/>
        <w:jc w:val="both"/>
        <w:rPr>
          <w:rFonts w:ascii="Trebuchet MS" w:eastAsia="Arial" w:hAnsi="Trebuchet MS"/>
          <w:sz w:val="24"/>
          <w:szCs w:val="24"/>
          <w:lang w:eastAsia="ar-SA"/>
        </w:rPr>
      </w:pPr>
      <w:r w:rsidRPr="006A1F2A">
        <w:rPr>
          <w:rFonts w:ascii="Trebuchet MS" w:eastAsia="Arial" w:hAnsi="Trebuchet MS"/>
          <w:sz w:val="24"/>
          <w:szCs w:val="24"/>
          <w:lang w:eastAsia="ar-SA"/>
        </w:rPr>
        <w:t xml:space="preserve">Toate conductele se vor monta în sistem îngropat la adâncimi medii de 1,30m – 1,20m faţă de cota naturală a terenului. </w:t>
      </w:r>
    </w:p>
    <w:p w:rsidR="006A1F2A" w:rsidRPr="006A1F2A" w:rsidRDefault="006A1F2A" w:rsidP="006A1F2A">
      <w:pPr>
        <w:suppressAutoHyphens/>
        <w:spacing w:after="0" w:line="240" w:lineRule="auto"/>
        <w:ind w:firstLine="720"/>
        <w:jc w:val="both"/>
        <w:rPr>
          <w:rFonts w:ascii="Trebuchet MS" w:eastAsia="Arial" w:hAnsi="Trebuchet MS"/>
          <w:sz w:val="24"/>
          <w:szCs w:val="24"/>
          <w:lang w:eastAsia="ar-SA"/>
        </w:rPr>
      </w:pPr>
      <w:r w:rsidRPr="006A1F2A">
        <w:rPr>
          <w:rFonts w:ascii="Trebuchet MS" w:eastAsia="Arial" w:hAnsi="Trebuchet MS"/>
          <w:sz w:val="24"/>
          <w:szCs w:val="24"/>
          <w:lang w:eastAsia="ar-SA"/>
        </w:rPr>
        <w:t>Pe traseul reţelei de distribuţie a apei se prevăd: hidranţi pentru stingerea incendiilor, cămine de vane de linie şi de ramificaţii, instalaţii de golire, instalatii de aerisire - dezaerisire, cămine de vane și aerisire, cămin de vane și golire.</w:t>
      </w:r>
    </w:p>
    <w:p w:rsidR="006A1F2A" w:rsidRPr="006A1F2A" w:rsidRDefault="006A1F2A" w:rsidP="006A1F2A">
      <w:pPr>
        <w:suppressAutoHyphens/>
        <w:spacing w:after="0" w:line="240" w:lineRule="auto"/>
        <w:ind w:firstLine="720"/>
        <w:jc w:val="both"/>
        <w:rPr>
          <w:rFonts w:ascii="Trebuchet MS" w:eastAsia="Arial" w:hAnsi="Trebuchet MS"/>
          <w:sz w:val="24"/>
          <w:szCs w:val="24"/>
          <w:lang w:eastAsia="ar-SA"/>
        </w:rPr>
      </w:pPr>
      <w:r w:rsidRPr="006A1F2A">
        <w:rPr>
          <w:rFonts w:ascii="Trebuchet MS" w:eastAsia="Arial" w:hAnsi="Trebuchet MS"/>
          <w:sz w:val="24"/>
          <w:szCs w:val="24"/>
          <w:lang w:eastAsia="ar-SA"/>
        </w:rPr>
        <w:t xml:space="preserve">Îmbinarea conductelor se face prin, iar pentru ramificaţii se utilizează teuri, reducţii, mufe din acelaşi material. </w:t>
      </w:r>
    </w:p>
    <w:p w:rsidR="006A1F2A" w:rsidRPr="006A1F2A" w:rsidRDefault="006A1F2A" w:rsidP="006A1F2A">
      <w:pPr>
        <w:suppressAutoHyphens/>
        <w:spacing w:after="0" w:line="240" w:lineRule="auto"/>
        <w:jc w:val="both"/>
        <w:rPr>
          <w:rFonts w:ascii="Trebuchet MS" w:eastAsia="Arial" w:hAnsi="Trebuchet MS"/>
          <w:sz w:val="24"/>
          <w:szCs w:val="24"/>
          <w:lang w:eastAsia="ar-SA"/>
        </w:rPr>
      </w:pPr>
      <w:r w:rsidRPr="006A1F2A">
        <w:rPr>
          <w:rFonts w:ascii="Trebuchet MS" w:eastAsia="Arial" w:hAnsi="Trebuchet MS"/>
          <w:sz w:val="24"/>
          <w:szCs w:val="24"/>
          <w:lang w:eastAsia="ar-SA"/>
        </w:rPr>
        <w:lastRenderedPageBreak/>
        <w:tab/>
        <w:t>După montarea armăturilor şi accesoriilor pe reţeaua de distribuţie, se adaugă un strat de nisip de 15cm grosime peste generatoarea superioară a conductei, iar îmbinările se vor lăsa libere până la efectuarea probei de presiune.</w:t>
      </w:r>
    </w:p>
    <w:p w:rsidR="006A1F2A" w:rsidRPr="006A1F2A" w:rsidRDefault="006A1F2A" w:rsidP="006A1F2A">
      <w:pPr>
        <w:suppressAutoHyphens/>
        <w:spacing w:after="0" w:line="240" w:lineRule="auto"/>
        <w:ind w:right="-90"/>
        <w:jc w:val="both"/>
        <w:rPr>
          <w:rFonts w:ascii="Trebuchet MS" w:eastAsia="Arial" w:hAnsi="Trebuchet MS"/>
          <w:sz w:val="24"/>
          <w:szCs w:val="24"/>
          <w:lang w:eastAsia="ar-SA"/>
        </w:rPr>
      </w:pPr>
      <w:r w:rsidRPr="006A1F2A">
        <w:rPr>
          <w:rFonts w:ascii="Trebuchet MS" w:eastAsia="Arial" w:hAnsi="Trebuchet MS"/>
          <w:sz w:val="24"/>
          <w:szCs w:val="24"/>
          <w:lang w:eastAsia="ar-SA"/>
        </w:rPr>
        <w:tab/>
        <w:t>Reţelele edilitare existente (electrice, telefonice etc.) din zona lucrărilor propuse vor fi identificate în baza avizelor deţinătorilor de reţele şi protejate conform standardelor şi normativelor în vigoare.</w:t>
      </w:r>
    </w:p>
    <w:p w:rsidR="006A1F2A" w:rsidRPr="006A1F2A" w:rsidRDefault="006A1F2A" w:rsidP="006A1F2A">
      <w:pPr>
        <w:suppressAutoHyphens/>
        <w:spacing w:after="0" w:line="240" w:lineRule="auto"/>
        <w:jc w:val="both"/>
        <w:rPr>
          <w:rFonts w:ascii="Trebuchet MS" w:eastAsia="Arial" w:hAnsi="Trebuchet MS"/>
          <w:sz w:val="24"/>
          <w:szCs w:val="24"/>
          <w:lang w:eastAsia="ar-SA"/>
        </w:rPr>
      </w:pPr>
      <w:r w:rsidRPr="006A1F2A">
        <w:rPr>
          <w:rFonts w:ascii="Trebuchet MS" w:eastAsia="Arial" w:hAnsi="Trebuchet MS"/>
          <w:sz w:val="24"/>
          <w:szCs w:val="24"/>
          <w:lang w:eastAsia="ar-SA"/>
        </w:rPr>
        <w:tab/>
        <w:t>Pentru identificarea conductei, după montarea acesteia, pe toată lungimea ei se va monta bandă PVC cu inserţie metalică detectabilă.</w:t>
      </w:r>
    </w:p>
    <w:p w:rsidR="006A1F2A" w:rsidRPr="006A1F2A" w:rsidRDefault="006A1F2A" w:rsidP="006A1F2A">
      <w:pPr>
        <w:tabs>
          <w:tab w:val="left" w:pos="360"/>
        </w:tabs>
        <w:suppressAutoHyphens/>
        <w:spacing w:after="0" w:line="240" w:lineRule="auto"/>
        <w:rPr>
          <w:rFonts w:ascii="Trebuchet MS" w:hAnsi="Trebuchet MS"/>
          <w:sz w:val="24"/>
          <w:szCs w:val="24"/>
          <w:lang w:eastAsia="ro-RO"/>
        </w:rPr>
      </w:pPr>
      <w:r w:rsidRPr="006A1F2A">
        <w:rPr>
          <w:rFonts w:ascii="Trebuchet MS" w:hAnsi="Trebuchet MS"/>
          <w:b/>
          <w:sz w:val="24"/>
          <w:szCs w:val="24"/>
          <w:lang w:eastAsia="ro-RO"/>
        </w:rPr>
        <w:t xml:space="preserve"> </w:t>
      </w:r>
      <w:r w:rsidRPr="006A1F2A">
        <w:rPr>
          <w:rFonts w:ascii="Trebuchet MS" w:eastAsia="Arial" w:hAnsi="Trebuchet MS"/>
          <w:b/>
          <w:sz w:val="24"/>
          <w:szCs w:val="24"/>
          <w:lang w:eastAsia="ar-SA"/>
        </w:rPr>
        <w:t xml:space="preserve">Rezervor tampon și stație de repompare </w:t>
      </w:r>
    </w:p>
    <w:p w:rsidR="006A1F2A" w:rsidRPr="006A1F2A" w:rsidRDefault="006A1F2A" w:rsidP="006A1F2A">
      <w:pPr>
        <w:tabs>
          <w:tab w:val="left" w:pos="360"/>
        </w:tabs>
        <w:suppressAutoHyphens/>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r>
      <w:r w:rsidRPr="006A1F2A">
        <w:rPr>
          <w:rFonts w:ascii="Trebuchet MS" w:hAnsi="Trebuchet MS"/>
          <w:sz w:val="24"/>
          <w:szCs w:val="24"/>
          <w:lang w:eastAsia="ro-RO"/>
        </w:rPr>
        <w:tab/>
        <w:t>Doarece o parte din locuitorii din satul Miclosanii Mari au gospodăriile situate la o cotă mai înaltă decât rezervorul de înmagazinare apă, este necesar a se realiza un rezervor tampon cu staţie de repompare.</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Se va executa un rezervor tampon din POLSTIF cu capacitatea de 10mc. Adiacent rezervorului, se va executa staţia de pompare. Staţia de pompare se va executa din panouri tip sandwich cu dimensiunile 2,00x2,00m. Ea se va amplasa pe o platformă betonată.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Staţia de pompare se va echipa cu 1+1 pompe cu ax vertical, cu Q=1,00mc/h, Hp=60mCA.</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Zona unde se amplasează rezervorul tampon şi staţia de repompare se va imprejmui cu panouri din plasă zincată bordurată.</w:t>
      </w:r>
    </w:p>
    <w:p w:rsidR="006A1F2A" w:rsidRPr="006A1F2A" w:rsidRDefault="006A1F2A" w:rsidP="006A1F2A">
      <w:pPr>
        <w:tabs>
          <w:tab w:val="left" w:pos="360"/>
        </w:tabs>
        <w:suppressAutoHyphens/>
        <w:spacing w:after="0" w:line="240" w:lineRule="auto"/>
        <w:rPr>
          <w:rFonts w:ascii="Trebuchet MS" w:hAnsi="Trebuchet MS"/>
          <w:sz w:val="24"/>
          <w:szCs w:val="24"/>
          <w:lang w:eastAsia="ro-RO"/>
        </w:rPr>
      </w:pPr>
      <w:r w:rsidRPr="006A1F2A">
        <w:rPr>
          <w:rFonts w:ascii="Arial" w:hAnsi="Arial" w:cs="Arial"/>
          <w:b/>
          <w:sz w:val="24"/>
          <w:szCs w:val="24"/>
          <w:lang w:eastAsia="ro-RO"/>
        </w:rPr>
        <w:t>►</w:t>
      </w:r>
      <w:r w:rsidRPr="006A1F2A">
        <w:rPr>
          <w:rFonts w:ascii="Trebuchet MS" w:hAnsi="Trebuchet MS"/>
          <w:b/>
          <w:sz w:val="24"/>
          <w:szCs w:val="24"/>
          <w:lang w:eastAsia="ro-RO"/>
        </w:rPr>
        <w:t xml:space="preserve"> Branșamente</w:t>
      </w:r>
      <w:r w:rsidRPr="006A1F2A">
        <w:rPr>
          <w:rFonts w:ascii="Trebuchet MS" w:eastAsia="Arial" w:hAnsi="Trebuchet MS"/>
          <w:b/>
          <w:sz w:val="24"/>
          <w:szCs w:val="24"/>
          <w:lang w:eastAsia="ar-SA"/>
        </w:rPr>
        <w:t xml:space="preserve"> apă</w:t>
      </w:r>
    </w:p>
    <w:p w:rsidR="006A1F2A" w:rsidRPr="006A1F2A" w:rsidRDefault="006A1F2A" w:rsidP="006A1F2A">
      <w:pPr>
        <w:tabs>
          <w:tab w:val="left" w:pos="432"/>
        </w:tabs>
        <w:suppressAutoHyphens/>
        <w:spacing w:after="0" w:line="240" w:lineRule="auto"/>
        <w:jc w:val="both"/>
        <w:rPr>
          <w:rFonts w:ascii="Trebuchet MS" w:hAnsi="Trebuchet MS"/>
          <w:sz w:val="24"/>
          <w:szCs w:val="24"/>
          <w:lang w:eastAsia="ar-SA"/>
        </w:rPr>
      </w:pPr>
      <w:r w:rsidRPr="006A1F2A">
        <w:rPr>
          <w:rFonts w:ascii="Trebuchet MS" w:hAnsi="Trebuchet MS"/>
          <w:sz w:val="24"/>
          <w:szCs w:val="24"/>
          <w:lang w:eastAsia="ar-SA"/>
        </w:rPr>
        <w:tab/>
      </w:r>
      <w:r w:rsidRPr="006A1F2A">
        <w:rPr>
          <w:rFonts w:ascii="Trebuchet MS" w:hAnsi="Trebuchet MS"/>
          <w:sz w:val="24"/>
          <w:szCs w:val="24"/>
          <w:lang w:eastAsia="ar-SA"/>
        </w:rPr>
        <w:tab/>
        <w:t xml:space="preserve">Pe reţeaua reabilitată se vor muta toate bransamentele existente, iar pe reteaua care se extinde se vor realiza branşamente pentru racordarea gospodariilor la sistemul de alimentare cu apă potabilă. </w:t>
      </w:r>
    </w:p>
    <w:p w:rsidR="006A1F2A" w:rsidRPr="006A1F2A" w:rsidRDefault="006A1F2A" w:rsidP="006A1F2A">
      <w:pPr>
        <w:tabs>
          <w:tab w:val="left" w:pos="432"/>
        </w:tabs>
        <w:suppressAutoHyphens/>
        <w:spacing w:after="0" w:line="240" w:lineRule="auto"/>
        <w:jc w:val="both"/>
        <w:rPr>
          <w:rFonts w:ascii="Trebuchet MS" w:hAnsi="Trebuchet MS"/>
          <w:sz w:val="24"/>
          <w:szCs w:val="24"/>
          <w:lang w:eastAsia="ar-SA"/>
        </w:rPr>
      </w:pPr>
      <w:r w:rsidRPr="006A1F2A">
        <w:rPr>
          <w:rFonts w:ascii="Trebuchet MS" w:hAnsi="Trebuchet MS"/>
          <w:sz w:val="24"/>
          <w:szCs w:val="24"/>
          <w:lang w:eastAsia="ar-SA"/>
        </w:rPr>
        <w:tab/>
      </w:r>
      <w:r w:rsidRPr="006A1F2A">
        <w:rPr>
          <w:rFonts w:ascii="Trebuchet MS" w:hAnsi="Trebuchet MS"/>
          <w:sz w:val="24"/>
          <w:szCs w:val="24"/>
          <w:lang w:eastAsia="ar-SA"/>
        </w:rPr>
        <w:tab/>
        <w:t>Branşamentele se vor realiza din conductă PEID, SDR 17, PN10bar, cu De25mm, pozată sub adâncimea de îngheţ. Pentru contorizarea consumului de apă rece s-a prevăzut apometru DN 20mm, montat în caminul de branşament.</w:t>
      </w:r>
    </w:p>
    <w:p w:rsidR="006A1F2A" w:rsidRPr="006A1F2A" w:rsidRDefault="006A1F2A" w:rsidP="006A1F2A">
      <w:pPr>
        <w:tabs>
          <w:tab w:val="left" w:pos="432"/>
        </w:tabs>
        <w:suppressAutoHyphens/>
        <w:spacing w:after="0" w:line="240" w:lineRule="auto"/>
        <w:jc w:val="both"/>
        <w:rPr>
          <w:rFonts w:ascii="Trebuchet MS" w:hAnsi="Trebuchet MS"/>
          <w:sz w:val="24"/>
          <w:szCs w:val="24"/>
          <w:lang w:eastAsia="ar-SA"/>
        </w:rPr>
      </w:pPr>
      <w:r w:rsidRPr="006A1F2A">
        <w:rPr>
          <w:rFonts w:ascii="Trebuchet MS" w:hAnsi="Trebuchet MS"/>
          <w:sz w:val="24"/>
          <w:szCs w:val="24"/>
          <w:lang w:eastAsia="ar-SA"/>
        </w:rPr>
        <w:tab/>
      </w:r>
      <w:r w:rsidRPr="006A1F2A">
        <w:rPr>
          <w:rFonts w:ascii="Trebuchet MS" w:hAnsi="Trebuchet MS"/>
          <w:sz w:val="24"/>
          <w:szCs w:val="24"/>
          <w:lang w:eastAsia="ar-SA"/>
        </w:rPr>
        <w:tab/>
        <w:t>Căminul pentru apometru se va realiza din polietilena cu Ø 500mm, amplasat pe un pat de nisip. Căminul se va amplasa la limita proprietăţii, în domeniul public.</w:t>
      </w:r>
    </w:p>
    <w:p w:rsidR="006A1F2A" w:rsidRPr="006A1F2A" w:rsidRDefault="006A1F2A" w:rsidP="006A1F2A">
      <w:pPr>
        <w:numPr>
          <w:ilvl w:val="0"/>
          <w:numId w:val="22"/>
        </w:numPr>
        <w:tabs>
          <w:tab w:val="left" w:pos="360"/>
        </w:tabs>
        <w:suppressAutoHyphens/>
        <w:spacing w:after="0" w:line="240" w:lineRule="auto"/>
        <w:rPr>
          <w:rFonts w:ascii="Trebuchet MS" w:hAnsi="Trebuchet MS"/>
          <w:b/>
          <w:sz w:val="24"/>
          <w:szCs w:val="24"/>
          <w:lang w:eastAsia="ro-RO"/>
        </w:rPr>
      </w:pPr>
      <w:r w:rsidRPr="006A1F2A">
        <w:rPr>
          <w:rFonts w:ascii="Trebuchet MS" w:hAnsi="Trebuchet MS"/>
          <w:b/>
          <w:sz w:val="24"/>
          <w:szCs w:val="24"/>
          <w:lang w:eastAsia="ro-RO"/>
        </w:rPr>
        <w:t>Extinderea rețelei de canalizare</w:t>
      </w:r>
    </w:p>
    <w:p w:rsidR="006A1F2A" w:rsidRPr="006A1F2A" w:rsidRDefault="006A1F2A" w:rsidP="006A1F2A">
      <w:pPr>
        <w:spacing w:after="0" w:line="240" w:lineRule="auto"/>
        <w:ind w:left="432"/>
        <w:jc w:val="both"/>
        <w:rPr>
          <w:rFonts w:ascii="Trebuchet MS" w:hAnsi="Trebuchet MS"/>
          <w:b/>
          <w:sz w:val="24"/>
          <w:szCs w:val="24"/>
          <w:lang w:eastAsia="ro-RO"/>
        </w:rPr>
      </w:pPr>
    </w:p>
    <w:p w:rsidR="006A1F2A" w:rsidRPr="006A1F2A" w:rsidRDefault="006A1F2A" w:rsidP="006A1F2A">
      <w:pPr>
        <w:tabs>
          <w:tab w:val="left" w:pos="360"/>
        </w:tabs>
        <w:suppressAutoHyphens/>
        <w:spacing w:after="0" w:line="240" w:lineRule="auto"/>
        <w:rPr>
          <w:rFonts w:ascii="Trebuchet MS" w:hAnsi="Trebuchet MS"/>
          <w:sz w:val="24"/>
          <w:szCs w:val="24"/>
          <w:lang w:eastAsia="ro-RO"/>
        </w:rPr>
      </w:pPr>
      <w:r w:rsidRPr="006A1F2A">
        <w:rPr>
          <w:rFonts w:ascii="Arial" w:hAnsi="Arial" w:cs="Arial"/>
          <w:b/>
          <w:sz w:val="24"/>
          <w:szCs w:val="24"/>
          <w:lang w:eastAsia="ro-RO"/>
        </w:rPr>
        <w:t>►</w:t>
      </w:r>
      <w:r w:rsidRPr="006A1F2A">
        <w:rPr>
          <w:rFonts w:ascii="Trebuchet MS" w:hAnsi="Trebuchet MS"/>
          <w:b/>
          <w:sz w:val="24"/>
          <w:szCs w:val="24"/>
          <w:lang w:eastAsia="ro-RO"/>
        </w:rPr>
        <w:t xml:space="preserve"> Rețea de canalizare</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Sistemul existent de canalizare a fost dimensionat pentru toţi locuitorii din comuna Malu cu Flori, judetul Dâmbovita.</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Extinderea rețelei de canalizare propusă a se realiza a fost proiectată astfel încât să poată prelua întreaga cantitate de apă menajeră, prin intermediul racordurilor, de la fiecare locuinţă, instituţie publică, societate comercială, şi dirija spre staţia de epurare.  </w:t>
      </w:r>
    </w:p>
    <w:p w:rsidR="006A1F2A" w:rsidRPr="006A1F2A" w:rsidRDefault="006A1F2A" w:rsidP="006A1F2A">
      <w:pPr>
        <w:tabs>
          <w:tab w:val="left" w:pos="432"/>
        </w:tabs>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r>
      <w:r w:rsidRPr="006A1F2A">
        <w:rPr>
          <w:rFonts w:ascii="Trebuchet MS" w:hAnsi="Trebuchet MS"/>
          <w:sz w:val="24"/>
          <w:szCs w:val="24"/>
          <w:lang w:eastAsia="ro-RO"/>
        </w:rPr>
        <w:tab/>
        <w:t xml:space="preserve">Racordarea rețelelor nou proiectate se va face gravitational, până în căminul cel mai apropiat (acolo unde canalizarea permite acest lucru), fie prin pompare, acest lucru necesitand realizarea de statii de pompare a apelor uzate (SPAU).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Reţeaua de canale colectoare are o lungime totală de 12.770m, din care 10.827m cu  diametru de 250 mm, ţeavă de PVC, SN8 și 1.943m cu diametru de 110mm, țeavă de PEHD,</w:t>
      </w:r>
      <w:r w:rsidRPr="006A1F2A">
        <w:rPr>
          <w:rFonts w:ascii="Trebuchet MS" w:eastAsia="Calibri" w:hAnsi="Trebuchet MS"/>
          <w:sz w:val="24"/>
          <w:szCs w:val="24"/>
        </w:rPr>
        <w:t xml:space="preserve"> PE100 RC cu strat exterior de protecție din polipropilenă</w:t>
      </w:r>
      <w:r w:rsidRPr="006A1F2A">
        <w:rPr>
          <w:rFonts w:ascii="Trebuchet MS" w:hAnsi="Trebuchet MS"/>
          <w:sz w:val="24"/>
          <w:szCs w:val="24"/>
          <w:lang w:eastAsia="ro-RO"/>
        </w:rPr>
        <w:t>, PN10bar, defalcată pe străzi și lungimi astfel:</w:t>
      </w:r>
    </w:p>
    <w:p w:rsidR="006A1F2A" w:rsidRPr="006A1F2A" w:rsidRDefault="006A1F2A" w:rsidP="006A1F2A">
      <w:pPr>
        <w:widowControl w:val="0"/>
        <w:tabs>
          <w:tab w:val="left" w:pos="432"/>
        </w:tabs>
        <w:suppressAutoHyphens/>
        <w:spacing w:after="0" w:line="240" w:lineRule="auto"/>
        <w:jc w:val="center"/>
        <w:rPr>
          <w:rFonts w:ascii="Trebuchet MS" w:hAnsi="Trebuchet MS"/>
          <w:i/>
          <w:sz w:val="24"/>
          <w:szCs w:val="24"/>
          <w:lang w:eastAsia="ar-SA"/>
        </w:rPr>
      </w:pPr>
      <w:r w:rsidRPr="006A1F2A">
        <w:rPr>
          <w:rFonts w:ascii="Trebuchet MS" w:hAnsi="Trebuchet MS"/>
          <w:i/>
          <w:sz w:val="24"/>
          <w:szCs w:val="24"/>
          <w:lang w:eastAsia="ar-SA"/>
        </w:rPr>
        <w:t xml:space="preserve">Retea de canalizare menajera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66"/>
        <w:gridCol w:w="2250"/>
        <w:gridCol w:w="1890"/>
      </w:tblGrid>
      <w:tr w:rsidR="006A1F2A" w:rsidRPr="006A1F2A" w:rsidTr="005E29E8">
        <w:trPr>
          <w:tblHeader/>
          <w:jc w:val="center"/>
        </w:trPr>
        <w:tc>
          <w:tcPr>
            <w:tcW w:w="709" w:type="dxa"/>
            <w:shd w:val="clear" w:color="auto" w:fill="auto"/>
            <w:vAlign w:val="center"/>
          </w:tcPr>
          <w:p w:rsidR="006A1F2A" w:rsidRPr="006A1F2A" w:rsidRDefault="006A1F2A" w:rsidP="006A1F2A">
            <w:pPr>
              <w:spacing w:after="0" w:line="240" w:lineRule="auto"/>
              <w:jc w:val="center"/>
              <w:rPr>
                <w:rFonts w:ascii="Trebuchet MS" w:hAnsi="Trebuchet MS"/>
                <w:b/>
                <w:sz w:val="24"/>
                <w:szCs w:val="24"/>
              </w:rPr>
            </w:pPr>
            <w:r w:rsidRPr="006A1F2A">
              <w:rPr>
                <w:rFonts w:ascii="Trebuchet MS" w:hAnsi="Trebuchet MS"/>
                <w:b/>
                <w:sz w:val="24"/>
                <w:szCs w:val="24"/>
              </w:rPr>
              <w:t>Nr.</w:t>
            </w:r>
          </w:p>
          <w:p w:rsidR="006A1F2A" w:rsidRPr="006A1F2A" w:rsidRDefault="006A1F2A" w:rsidP="006A1F2A">
            <w:pPr>
              <w:spacing w:after="0" w:line="240" w:lineRule="auto"/>
              <w:jc w:val="center"/>
              <w:rPr>
                <w:rFonts w:ascii="Trebuchet MS" w:hAnsi="Trebuchet MS"/>
                <w:b/>
                <w:sz w:val="24"/>
                <w:szCs w:val="24"/>
              </w:rPr>
            </w:pPr>
            <w:r w:rsidRPr="006A1F2A">
              <w:rPr>
                <w:rFonts w:ascii="Trebuchet MS" w:hAnsi="Trebuchet MS"/>
                <w:b/>
                <w:sz w:val="24"/>
                <w:szCs w:val="24"/>
              </w:rPr>
              <w:t>crt</w:t>
            </w:r>
          </w:p>
        </w:tc>
        <w:tc>
          <w:tcPr>
            <w:tcW w:w="4366" w:type="dxa"/>
            <w:shd w:val="clear" w:color="auto" w:fill="auto"/>
            <w:vAlign w:val="center"/>
          </w:tcPr>
          <w:p w:rsidR="006A1F2A" w:rsidRPr="006A1F2A" w:rsidRDefault="006A1F2A" w:rsidP="006A1F2A">
            <w:pPr>
              <w:spacing w:after="0" w:line="240" w:lineRule="auto"/>
              <w:jc w:val="center"/>
              <w:rPr>
                <w:rFonts w:ascii="Trebuchet MS" w:hAnsi="Trebuchet MS"/>
                <w:b/>
                <w:sz w:val="24"/>
                <w:szCs w:val="24"/>
              </w:rPr>
            </w:pPr>
            <w:r w:rsidRPr="006A1F2A">
              <w:rPr>
                <w:rFonts w:ascii="Trebuchet MS" w:hAnsi="Trebuchet MS"/>
                <w:b/>
                <w:sz w:val="24"/>
                <w:szCs w:val="24"/>
              </w:rPr>
              <w:t>Denumire strada</w:t>
            </w:r>
          </w:p>
        </w:tc>
        <w:tc>
          <w:tcPr>
            <w:tcW w:w="2250" w:type="dxa"/>
            <w:shd w:val="clear" w:color="auto" w:fill="auto"/>
            <w:vAlign w:val="center"/>
          </w:tcPr>
          <w:p w:rsidR="006A1F2A" w:rsidRPr="006A1F2A" w:rsidRDefault="006A1F2A" w:rsidP="006A1F2A">
            <w:pPr>
              <w:spacing w:after="0" w:line="240" w:lineRule="auto"/>
              <w:jc w:val="center"/>
              <w:rPr>
                <w:rFonts w:ascii="Trebuchet MS" w:hAnsi="Trebuchet MS"/>
                <w:b/>
                <w:sz w:val="24"/>
                <w:szCs w:val="24"/>
              </w:rPr>
            </w:pPr>
            <w:r w:rsidRPr="006A1F2A">
              <w:rPr>
                <w:rFonts w:ascii="Trebuchet MS" w:hAnsi="Trebuchet MS"/>
                <w:b/>
                <w:sz w:val="24"/>
                <w:szCs w:val="24"/>
              </w:rPr>
              <w:t>Material</w:t>
            </w:r>
          </w:p>
        </w:tc>
        <w:tc>
          <w:tcPr>
            <w:tcW w:w="1890" w:type="dxa"/>
            <w:shd w:val="clear" w:color="auto" w:fill="auto"/>
            <w:vAlign w:val="center"/>
          </w:tcPr>
          <w:p w:rsidR="006A1F2A" w:rsidRPr="006A1F2A" w:rsidRDefault="006A1F2A" w:rsidP="006A1F2A">
            <w:pPr>
              <w:spacing w:after="0" w:line="240" w:lineRule="auto"/>
              <w:jc w:val="center"/>
              <w:rPr>
                <w:rFonts w:ascii="Trebuchet MS" w:hAnsi="Trebuchet MS"/>
                <w:b/>
                <w:sz w:val="24"/>
                <w:szCs w:val="24"/>
              </w:rPr>
            </w:pPr>
            <w:r w:rsidRPr="006A1F2A">
              <w:rPr>
                <w:rFonts w:ascii="Trebuchet MS" w:hAnsi="Trebuchet MS"/>
                <w:b/>
                <w:sz w:val="24"/>
                <w:szCs w:val="24"/>
              </w:rPr>
              <w:t>Lungime retea canalizare</w:t>
            </w:r>
          </w:p>
          <w:p w:rsidR="006A1F2A" w:rsidRPr="006A1F2A" w:rsidRDefault="006A1F2A" w:rsidP="006A1F2A">
            <w:pPr>
              <w:spacing w:after="0" w:line="240" w:lineRule="auto"/>
              <w:jc w:val="center"/>
              <w:rPr>
                <w:rFonts w:ascii="Trebuchet MS" w:hAnsi="Trebuchet MS"/>
                <w:b/>
                <w:sz w:val="24"/>
                <w:szCs w:val="24"/>
              </w:rPr>
            </w:pPr>
            <w:r w:rsidRPr="006A1F2A">
              <w:rPr>
                <w:rFonts w:ascii="Trebuchet MS" w:hAnsi="Trebuchet MS"/>
                <w:b/>
                <w:sz w:val="24"/>
                <w:szCs w:val="24"/>
              </w:rPr>
              <w:t>- m -</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w:t>
            </w:r>
          </w:p>
        </w:tc>
        <w:tc>
          <w:tcPr>
            <w:tcW w:w="4366" w:type="dxa"/>
            <w:shd w:val="clear" w:color="auto" w:fill="auto"/>
          </w:tcPr>
          <w:p w:rsidR="006A1F2A" w:rsidRPr="006A1F2A" w:rsidRDefault="006A1F2A" w:rsidP="006A1F2A">
            <w:pPr>
              <w:spacing w:after="0" w:line="240" w:lineRule="auto"/>
              <w:ind w:right="-54"/>
              <w:jc w:val="both"/>
              <w:rPr>
                <w:rFonts w:ascii="Trebuchet MS" w:eastAsia="Calibri" w:hAnsi="Trebuchet MS"/>
                <w:sz w:val="24"/>
                <w:szCs w:val="24"/>
                <w:lang w:eastAsia="ro-RO"/>
              </w:rPr>
            </w:pPr>
            <w:r w:rsidRPr="006A1F2A">
              <w:rPr>
                <w:rFonts w:ascii="Trebuchet MS" w:eastAsia="Calibri" w:hAnsi="Trebuchet MS"/>
                <w:sz w:val="24"/>
                <w:szCs w:val="24"/>
                <w:lang w:eastAsia="ro-RO"/>
              </w:rPr>
              <w:t>DN72A</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5496</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2.</w:t>
            </w:r>
          </w:p>
        </w:tc>
        <w:tc>
          <w:tcPr>
            <w:tcW w:w="4366" w:type="dxa"/>
            <w:shd w:val="clear" w:color="auto" w:fill="auto"/>
          </w:tcPr>
          <w:p w:rsidR="006A1F2A" w:rsidRPr="006A1F2A" w:rsidRDefault="006A1F2A" w:rsidP="006A1F2A">
            <w:pPr>
              <w:spacing w:after="0" w:line="240" w:lineRule="auto"/>
              <w:ind w:right="-54"/>
              <w:jc w:val="both"/>
              <w:rPr>
                <w:rFonts w:ascii="Trebuchet MS" w:eastAsia="Calibri" w:hAnsi="Trebuchet MS"/>
                <w:sz w:val="24"/>
                <w:szCs w:val="24"/>
                <w:lang w:eastAsia="ro-RO"/>
              </w:rPr>
            </w:pPr>
            <w:r w:rsidRPr="006A1F2A">
              <w:rPr>
                <w:rFonts w:ascii="Trebuchet MS" w:eastAsia="Calibri" w:hAnsi="Trebuchet MS"/>
                <w:sz w:val="24"/>
                <w:szCs w:val="24"/>
                <w:lang w:eastAsia="ro-RO"/>
              </w:rPr>
              <w:t>Subtraversare DN72A</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61</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3.</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eastAsia="Calibri" w:hAnsi="Trebuchet MS"/>
                <w:sz w:val="24"/>
                <w:szCs w:val="24"/>
                <w:lang w:eastAsia="ro-RO"/>
              </w:rPr>
              <w:t>DN72A</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PEHD, PE100 RC</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1943</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lastRenderedPageBreak/>
              <w:t>4.</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 DS603 (Str. Iasomiei)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1428</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5.</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DS775 (Str. Viorelelor)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971</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6.</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DS1044 (Str. Bujorului)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146</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7.</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DS507 (Str. Albăstrelelor)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183</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8.</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DS577 (Str. Crinilor)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86</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9.</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DS511 (Str. Crinilor)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161</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10.</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DS641 (Str. Macilor)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59</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11.</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DS642 (Str. Călțuneilor)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92</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12.</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DS623/8 (Str. Zambilelor)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136</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13.</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DS640 (Str. Gladiolelor)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237</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14.</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DS818 (Str. Nalbelor)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131</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15.</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DS183 (Str. Sporul Casei)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440</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16.</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DS346 (Str. Mâna Maicii Domnului)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250</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17.</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DS1055, DS650 (Str. Lavandei)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660</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18.</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DS1106 (Str. Ghioceilor)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59</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19.</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DS632 (Str. Regina Nopții)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52</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20.</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DS659 (Str. Mușcatelor)</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56</w:t>
            </w:r>
          </w:p>
        </w:tc>
      </w:tr>
      <w:tr w:rsidR="006A1F2A" w:rsidRPr="006A1F2A" w:rsidTr="005E29E8">
        <w:trPr>
          <w:jc w:val="center"/>
        </w:trPr>
        <w:tc>
          <w:tcPr>
            <w:tcW w:w="709"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21.</w:t>
            </w:r>
          </w:p>
        </w:tc>
        <w:tc>
          <w:tcPr>
            <w:tcW w:w="4366" w:type="dxa"/>
            <w:vAlign w:val="center"/>
          </w:tcPr>
          <w:p w:rsidR="006A1F2A" w:rsidRPr="006A1F2A" w:rsidRDefault="006A1F2A" w:rsidP="006A1F2A">
            <w:pPr>
              <w:spacing w:after="0" w:line="240" w:lineRule="auto"/>
              <w:rPr>
                <w:rFonts w:ascii="Trebuchet MS" w:hAnsi="Trebuchet MS"/>
                <w:sz w:val="24"/>
                <w:szCs w:val="24"/>
              </w:rPr>
            </w:pPr>
            <w:r w:rsidRPr="006A1F2A">
              <w:rPr>
                <w:rFonts w:ascii="Trebuchet MS" w:hAnsi="Trebuchet MS"/>
                <w:sz w:val="24"/>
                <w:szCs w:val="24"/>
              </w:rPr>
              <w:t>DS719 (Str. Floarea Soarelui)</w:t>
            </w:r>
          </w:p>
        </w:tc>
        <w:tc>
          <w:tcPr>
            <w:tcW w:w="225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PVC, SN8</w:t>
            </w:r>
          </w:p>
        </w:tc>
        <w:tc>
          <w:tcPr>
            <w:tcW w:w="1890" w:type="dxa"/>
            <w:vAlign w:val="center"/>
          </w:tcPr>
          <w:p w:rsidR="006A1F2A" w:rsidRPr="006A1F2A" w:rsidRDefault="006A1F2A" w:rsidP="006A1F2A">
            <w:pPr>
              <w:spacing w:after="0" w:line="240" w:lineRule="auto"/>
              <w:jc w:val="center"/>
              <w:rPr>
                <w:rFonts w:ascii="Trebuchet MS" w:hAnsi="Trebuchet MS"/>
                <w:sz w:val="24"/>
                <w:szCs w:val="24"/>
              </w:rPr>
            </w:pPr>
            <w:r w:rsidRPr="006A1F2A">
              <w:rPr>
                <w:rFonts w:ascii="Trebuchet MS" w:hAnsi="Trebuchet MS"/>
                <w:sz w:val="24"/>
                <w:szCs w:val="24"/>
              </w:rPr>
              <w:t>123</w:t>
            </w:r>
          </w:p>
        </w:tc>
      </w:tr>
      <w:tr w:rsidR="006A1F2A" w:rsidRPr="006A1F2A" w:rsidTr="005E29E8">
        <w:tblPrEx>
          <w:tblLook w:val="0000" w:firstRow="0" w:lastRow="0" w:firstColumn="0" w:lastColumn="0" w:noHBand="0" w:noVBand="0"/>
        </w:tblPrEx>
        <w:trPr>
          <w:trHeight w:val="255"/>
          <w:jc w:val="center"/>
        </w:trPr>
        <w:tc>
          <w:tcPr>
            <w:tcW w:w="7325" w:type="dxa"/>
            <w:gridSpan w:val="3"/>
            <w:vAlign w:val="center"/>
          </w:tcPr>
          <w:p w:rsidR="006A1F2A" w:rsidRPr="006A1F2A" w:rsidRDefault="006A1F2A" w:rsidP="006A1F2A">
            <w:pPr>
              <w:spacing w:after="0" w:line="240" w:lineRule="auto"/>
              <w:jc w:val="center"/>
              <w:rPr>
                <w:rFonts w:ascii="Trebuchet MS" w:hAnsi="Trebuchet MS"/>
                <w:b/>
                <w:sz w:val="24"/>
                <w:szCs w:val="24"/>
                <w:lang w:eastAsia="ro-RO"/>
              </w:rPr>
            </w:pPr>
            <w:r w:rsidRPr="006A1F2A">
              <w:rPr>
                <w:rFonts w:ascii="Trebuchet MS" w:hAnsi="Trebuchet MS"/>
                <w:b/>
                <w:sz w:val="24"/>
                <w:szCs w:val="24"/>
                <w:lang w:eastAsia="ro-RO"/>
              </w:rPr>
              <w:t>TOTAL</w:t>
            </w:r>
          </w:p>
        </w:tc>
        <w:tc>
          <w:tcPr>
            <w:tcW w:w="1890" w:type="dxa"/>
            <w:vAlign w:val="center"/>
          </w:tcPr>
          <w:p w:rsidR="006A1F2A" w:rsidRPr="006A1F2A" w:rsidRDefault="006A1F2A" w:rsidP="006A1F2A">
            <w:pPr>
              <w:spacing w:after="0" w:line="240" w:lineRule="auto"/>
              <w:jc w:val="center"/>
              <w:rPr>
                <w:rFonts w:ascii="Trebuchet MS" w:hAnsi="Trebuchet MS"/>
                <w:b/>
                <w:sz w:val="24"/>
                <w:szCs w:val="24"/>
                <w:lang w:eastAsia="ro-RO"/>
              </w:rPr>
            </w:pPr>
            <w:r w:rsidRPr="006A1F2A">
              <w:rPr>
                <w:rFonts w:ascii="Trebuchet MS" w:hAnsi="Trebuchet MS"/>
                <w:b/>
                <w:sz w:val="24"/>
                <w:szCs w:val="24"/>
                <w:lang w:eastAsia="ro-RO"/>
              </w:rPr>
              <w:t>12.770</w:t>
            </w:r>
          </w:p>
        </w:tc>
      </w:tr>
    </w:tbl>
    <w:p w:rsidR="006A1F2A" w:rsidRPr="006A1F2A" w:rsidRDefault="006A1F2A" w:rsidP="006A1F2A">
      <w:pPr>
        <w:spacing w:after="0" w:line="240" w:lineRule="auto"/>
        <w:ind w:firstLine="720"/>
        <w:jc w:val="both"/>
        <w:rPr>
          <w:rFonts w:ascii="Trebuchet MS" w:hAnsi="Trebuchet MS"/>
          <w:sz w:val="24"/>
          <w:szCs w:val="24"/>
          <w:lang w:eastAsia="ro-RO"/>
        </w:rPr>
      </w:pP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Subtraversarea drumului național DN72A se va executa numai prin foraj orizontal, iar conducta de canalizare se va introduce în conductă metalică de protecţie. Generatoarea conductei metalice va fi la minim 1,50m adâncime de axul drumului. </w:t>
      </w:r>
    </w:p>
    <w:p w:rsidR="006A1F2A" w:rsidRPr="006A1F2A" w:rsidRDefault="006A1F2A" w:rsidP="006A1F2A">
      <w:pPr>
        <w:suppressAutoHyphens/>
        <w:spacing w:after="0" w:line="240" w:lineRule="auto"/>
        <w:jc w:val="both"/>
        <w:rPr>
          <w:rFonts w:ascii="Trebuchet MS" w:eastAsia="Arial" w:hAnsi="Trebuchet MS"/>
          <w:sz w:val="24"/>
          <w:szCs w:val="24"/>
          <w:lang w:eastAsia="ar-SA"/>
        </w:rPr>
      </w:pPr>
      <w:r w:rsidRPr="006A1F2A">
        <w:rPr>
          <w:rFonts w:ascii="Trebuchet MS" w:eastAsia="Arial" w:hAnsi="Trebuchet MS"/>
          <w:sz w:val="24"/>
          <w:szCs w:val="24"/>
          <w:lang w:eastAsia="ar-SA"/>
        </w:rPr>
        <w:tab/>
        <w:t>După pozarea conductelor de canalizare şi executarea căminelor de vizitare, terenul se va aduce la starea iniţială.</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Pozarea conductelor va fi la minim 1,30 m adâncime, sub limita de îngheţ, cu o pantă care să asigure viteza de autocurăţare optimă (minim 0,7 m/s) pe întreaga reţea. De asemenea, se va evita atingerea vitezei maxime de 3m/s a apei uzate, pentru a elimina eroziunea canalelor din cauza frecării nisipurilor sau a altor substanţe cu duritate ridicată antrenate de apa uzată.</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t>Pozarea conductelor în săpătură se va face obligatoriu pe un strat de nisip de 10 cm grosime. De asemenea, se prevede nisip atât lateral, cât şi peste conductă (15 cm).</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t xml:space="preserve">Pentru asigurarea în exploatare a unei funcţionări optime, pe traseul reţelei de canalizare s-au prevăzut cămine de vizitare în aliniament, la distanţă de maxim 60 m unul de altul, precum şi la intersecţia cu alte canale laterale şi la orice schimbare de direcţie în plan.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Se prevede înscrierea reţelei în secţiunea transversală a străzilor, cu respectarea distanţelor prescrise în SR 8591-91.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Conductele de distribuție apă, de canalizare și de refulare apă uzată, se amplaseaza în același șant, la adâncimi diferite.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Pe partea stânga a DN72A, din cauza spațiului îngust între marginea șantului drumului național DN72A și a stâlpilor electrici, conducta de canalizare se pozează pe marginea șantului înspre limita de proprietate. Dupa pozarea conductelor, se refac șantul drumului national DN72A și intrările la proprietăți. </w:t>
      </w:r>
    </w:p>
    <w:p w:rsidR="006A1F2A" w:rsidRPr="006A1F2A" w:rsidRDefault="006A1F2A" w:rsidP="006A1F2A">
      <w:pPr>
        <w:spacing w:after="0" w:line="240" w:lineRule="auto"/>
        <w:ind w:firstLine="720"/>
        <w:rPr>
          <w:rFonts w:ascii="Trebuchet MS" w:hAnsi="Trebuchet MS"/>
          <w:sz w:val="24"/>
          <w:szCs w:val="24"/>
          <w:lang w:eastAsia="ro-RO"/>
        </w:rPr>
      </w:pPr>
      <w:r w:rsidRPr="006A1F2A">
        <w:rPr>
          <w:rFonts w:ascii="Trebuchet MS" w:hAnsi="Trebuchet MS"/>
          <w:sz w:val="24"/>
          <w:szCs w:val="24"/>
          <w:lang w:eastAsia="ro-RO"/>
        </w:rPr>
        <w:t>Șanțul drumului national DN72A se va executa, pe porțiunea degradată, din pereu din plăci de beton C30/37 turnat pe loc, cu grosimea pereului de 10cm.</w:t>
      </w:r>
    </w:p>
    <w:p w:rsidR="006A1F2A" w:rsidRPr="006A1F2A" w:rsidRDefault="006A1F2A" w:rsidP="006A1F2A">
      <w:pPr>
        <w:spacing w:after="0" w:line="240" w:lineRule="auto"/>
        <w:jc w:val="both"/>
        <w:rPr>
          <w:rFonts w:ascii="Trebuchet MS" w:hAnsi="Trebuchet MS"/>
          <w:sz w:val="24"/>
          <w:szCs w:val="24"/>
          <w:lang w:eastAsia="ro-RO"/>
        </w:rPr>
      </w:pPr>
    </w:p>
    <w:p w:rsidR="006A1F2A" w:rsidRPr="006A1F2A" w:rsidRDefault="006A1F2A" w:rsidP="006A1F2A">
      <w:pPr>
        <w:spacing w:after="0" w:line="240" w:lineRule="auto"/>
        <w:ind w:right="-187"/>
        <w:jc w:val="both"/>
        <w:rPr>
          <w:rFonts w:ascii="Trebuchet MS" w:hAnsi="Trebuchet MS"/>
          <w:b/>
          <w:sz w:val="24"/>
          <w:szCs w:val="24"/>
          <w:lang w:eastAsia="ro-RO"/>
        </w:rPr>
      </w:pPr>
      <w:r w:rsidRPr="006A1F2A">
        <w:rPr>
          <w:rFonts w:ascii="Trebuchet MS" w:hAnsi="Trebuchet MS"/>
          <w:b/>
          <w:sz w:val="24"/>
          <w:szCs w:val="24"/>
          <w:lang w:eastAsia="ro-RO"/>
        </w:rPr>
        <w:t>Staţii de pompare ape uzate</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lastRenderedPageBreak/>
        <w:t>Avand în vedere structura reliefului din zona retelei de canalizare, s-a stabilit necesitatea a 5 statii de pompare a apelor menajere care pompeaza apele uzate în colectorul cel mai apropiat, de unde curgerea apelor uzate este gravitationala. Sunt constructii subterane.</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Staţiile de pompare prevăzute vor fi complet echipate, carosabile, de tip prefabricat sau din materiale prefabricate şi vor fi executate sub forma unui cheson circular din material plastic (PAFSIN, PVC, PEID) sau din beton armat, compatibile pentru instalarea în soluri cu pânză freatică aproape de suprafaţă.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 Statiile de pompare vor fi complet echipate potrivit destinatiilor sale, fiind dotate cu:</w:t>
      </w:r>
    </w:p>
    <w:p w:rsidR="006A1F2A" w:rsidRPr="006A1F2A" w:rsidRDefault="006A1F2A" w:rsidP="006A1F2A">
      <w:pPr>
        <w:numPr>
          <w:ilvl w:val="0"/>
          <w:numId w:val="21"/>
        </w:numPr>
        <w:spacing w:after="0" w:line="240" w:lineRule="auto"/>
        <w:ind w:left="1170" w:hanging="270"/>
        <w:contextualSpacing/>
        <w:jc w:val="both"/>
        <w:rPr>
          <w:rFonts w:ascii="Trebuchet MS" w:hAnsi="Trebuchet MS"/>
          <w:sz w:val="24"/>
          <w:szCs w:val="24"/>
          <w:lang w:eastAsia="ro-RO"/>
        </w:rPr>
      </w:pPr>
      <w:r w:rsidRPr="006A1F2A">
        <w:rPr>
          <w:rFonts w:ascii="Trebuchet MS" w:hAnsi="Trebuchet MS"/>
          <w:sz w:val="24"/>
          <w:szCs w:val="24"/>
          <w:lang w:eastAsia="ro-RO"/>
        </w:rPr>
        <w:t>2 electropompe pentru apa uzata (o pompa activa si una de rezerva);</w:t>
      </w:r>
    </w:p>
    <w:p w:rsidR="006A1F2A" w:rsidRPr="006A1F2A" w:rsidRDefault="006A1F2A" w:rsidP="006A1F2A">
      <w:pPr>
        <w:numPr>
          <w:ilvl w:val="0"/>
          <w:numId w:val="21"/>
        </w:numPr>
        <w:spacing w:after="0" w:line="240" w:lineRule="auto"/>
        <w:ind w:left="1170" w:hanging="270"/>
        <w:contextualSpacing/>
        <w:jc w:val="both"/>
        <w:rPr>
          <w:rFonts w:ascii="Trebuchet MS" w:hAnsi="Trebuchet MS"/>
          <w:sz w:val="24"/>
          <w:szCs w:val="24"/>
          <w:lang w:eastAsia="ro-RO"/>
        </w:rPr>
      </w:pPr>
      <w:r w:rsidRPr="006A1F2A">
        <w:rPr>
          <w:rFonts w:ascii="Trebuchet MS" w:hAnsi="Trebuchet MS"/>
          <w:sz w:val="24"/>
          <w:szCs w:val="24"/>
          <w:lang w:eastAsia="ro-RO"/>
        </w:rPr>
        <w:t>vane, clapeti, tevi refulare, sistem de ventilatie, senzori de nivel, sistem iluminare interior;</w:t>
      </w:r>
    </w:p>
    <w:p w:rsidR="006A1F2A" w:rsidRPr="006A1F2A" w:rsidRDefault="006A1F2A" w:rsidP="006A1F2A">
      <w:pPr>
        <w:numPr>
          <w:ilvl w:val="0"/>
          <w:numId w:val="21"/>
        </w:numPr>
        <w:spacing w:after="0" w:line="240" w:lineRule="auto"/>
        <w:ind w:left="1170" w:hanging="270"/>
        <w:contextualSpacing/>
        <w:jc w:val="both"/>
        <w:rPr>
          <w:rFonts w:ascii="Trebuchet MS" w:hAnsi="Trebuchet MS"/>
          <w:sz w:val="24"/>
          <w:szCs w:val="24"/>
          <w:lang w:eastAsia="ro-RO"/>
        </w:rPr>
      </w:pPr>
      <w:r w:rsidRPr="006A1F2A">
        <w:rPr>
          <w:rFonts w:ascii="Trebuchet MS" w:hAnsi="Trebuchet MS"/>
          <w:sz w:val="24"/>
          <w:szCs w:val="24"/>
          <w:lang w:eastAsia="ro-RO"/>
        </w:rPr>
        <w:t>capac de acoperire carosabil;</w:t>
      </w:r>
    </w:p>
    <w:p w:rsidR="006A1F2A" w:rsidRPr="006A1F2A" w:rsidRDefault="006A1F2A" w:rsidP="006A1F2A">
      <w:pPr>
        <w:numPr>
          <w:ilvl w:val="0"/>
          <w:numId w:val="21"/>
        </w:numPr>
        <w:spacing w:after="0" w:line="240" w:lineRule="auto"/>
        <w:ind w:left="1170" w:hanging="270"/>
        <w:contextualSpacing/>
        <w:rPr>
          <w:rFonts w:ascii="Trebuchet MS" w:hAnsi="Trebuchet MS"/>
          <w:sz w:val="24"/>
          <w:szCs w:val="24"/>
        </w:rPr>
      </w:pPr>
      <w:r w:rsidRPr="006A1F2A">
        <w:rPr>
          <w:rFonts w:ascii="Trebuchet MS" w:hAnsi="Trebuchet MS"/>
          <w:sz w:val="24"/>
          <w:szCs w:val="24"/>
        </w:rPr>
        <w:t xml:space="preserve">panou electric si de automatizare.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Electropompele din statiile de pompare canalizare vor fi dimensionate la debitul orar maxim pe care trebuie sa-l vehiculeze, iar bazinul de stocare al statiei va fi dimensionat astfel încat sa fie asigurat un volum util pentru 15 minute. </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Pompele vor avea urmatoarea constructie: carcasa pompei, rotorul pompei si carcasa motorului din fonta; arborele pompei din otel inox. Pompele vor fi rezistente la abraziune. Etansarea va fi alcatuita din doua etansari mecanice (nu se accepta lubrifierea etansarii cu lichidul pompat).</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b/>
          <w:sz w:val="24"/>
          <w:szCs w:val="24"/>
          <w:lang w:eastAsia="ro-RO"/>
        </w:rPr>
        <w:t>SPAU1 –</w:t>
      </w:r>
      <w:r w:rsidRPr="006A1F2A">
        <w:rPr>
          <w:rFonts w:ascii="Trebuchet MS" w:hAnsi="Trebuchet MS"/>
          <w:sz w:val="24"/>
          <w:szCs w:val="24"/>
          <w:lang w:eastAsia="ro-RO"/>
        </w:rPr>
        <w:t xml:space="preserve"> Staţia de pompare SPAU1 se va amplasa pe partea stângă a drumului național DN72A, la km 42+697 şi va fi echipată cu 2 pompe submersibile 1A + 1R cu următoarele caracteristici: Qp = 2,73mc/h; Hp = 15,27mCA</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Conductă refulare PEHD, Pn=10bar, Dn=110mm, L=396m.</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b/>
          <w:sz w:val="24"/>
          <w:szCs w:val="24"/>
          <w:lang w:eastAsia="ro-RO"/>
        </w:rPr>
        <w:t>SPAU2 –</w:t>
      </w:r>
      <w:r w:rsidRPr="006A1F2A">
        <w:rPr>
          <w:rFonts w:ascii="Trebuchet MS" w:hAnsi="Trebuchet MS"/>
          <w:sz w:val="24"/>
          <w:szCs w:val="24"/>
          <w:lang w:eastAsia="ro-RO"/>
        </w:rPr>
        <w:t xml:space="preserve"> Staţia de pompare SPAU2 se va amplasa pe partea dreaptă a drumului național DN72A, la km 41+432 şi va fi echipată cu 2 pompe submersibile 1A + 1R cu următoarele caracteristici: Qp = 5,48mc/h; Hp = 10,66mCA</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Conductă refulare PEHD, Pn=10bar, Dn=110mm, L=356m.</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b/>
          <w:sz w:val="24"/>
          <w:szCs w:val="24"/>
          <w:lang w:eastAsia="ro-RO"/>
        </w:rPr>
        <w:t>SPAU3 –</w:t>
      </w:r>
      <w:r w:rsidRPr="006A1F2A">
        <w:rPr>
          <w:rFonts w:ascii="Trebuchet MS" w:hAnsi="Trebuchet MS"/>
          <w:sz w:val="24"/>
          <w:szCs w:val="24"/>
          <w:lang w:eastAsia="ro-RO"/>
        </w:rPr>
        <w:t xml:space="preserve"> Staţia de pompare SPAU3 se va amplasa pe partea stângă a drumului național DN72A, la km 40+781 şi va fi echipată cu 2 pompe submersibile 1A + 1R cu următoarele caracteristici: Qp = 1,56mc/h; Hp = 10,85mCA</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Conductă refulare PEHD, Pn=10bar, Dn=110mm, L=154m.</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b/>
          <w:sz w:val="24"/>
          <w:szCs w:val="24"/>
          <w:lang w:eastAsia="ro-RO"/>
        </w:rPr>
        <w:t>SPAU4 –</w:t>
      </w:r>
      <w:r w:rsidRPr="006A1F2A">
        <w:rPr>
          <w:rFonts w:ascii="Trebuchet MS" w:hAnsi="Trebuchet MS"/>
          <w:sz w:val="24"/>
          <w:szCs w:val="24"/>
          <w:lang w:eastAsia="ro-RO"/>
        </w:rPr>
        <w:t xml:space="preserve"> Staţia de pompare SPAU4 se va amplasa pe partea dreaptă a drumului național DN72A, la km 39+954 şi va fi echipată cu 2 pompe submersibile 1A + 1R cu următoarele caracteristici: Qp = 6,33mc/h; Hp = 6,02mCA</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Conductă refulare PEHD, Pn=10bar, Dn=110mm, L=343m.</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b/>
          <w:sz w:val="24"/>
          <w:szCs w:val="24"/>
          <w:lang w:eastAsia="ro-RO"/>
        </w:rPr>
        <w:t>SPAU5 –</w:t>
      </w:r>
      <w:r w:rsidRPr="006A1F2A">
        <w:rPr>
          <w:rFonts w:ascii="Trebuchet MS" w:hAnsi="Trebuchet MS"/>
          <w:sz w:val="24"/>
          <w:szCs w:val="24"/>
          <w:lang w:eastAsia="ro-RO"/>
        </w:rPr>
        <w:t xml:space="preserve"> Staţia de pompare SPAU5 se va amplasa pe partea dreaptă a drumului național DN72A, la km 38+451 şi va fi echipată cu 2 pompe submersibile 1A + 1R cu următoarele caracteristici: Qp = 3,20mc/h; Hp = 14.51mCA</w:t>
      </w:r>
    </w:p>
    <w:p w:rsidR="006A1F2A" w:rsidRPr="006A1F2A" w:rsidRDefault="006A1F2A" w:rsidP="006A1F2A">
      <w:pPr>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Conductă refulare PEHD, Pn=10bar, Dn=110mm, L=694m.</w:t>
      </w:r>
    </w:p>
    <w:p w:rsidR="006A1F2A" w:rsidRPr="006A1F2A" w:rsidRDefault="006A1F2A" w:rsidP="006A1F2A">
      <w:pPr>
        <w:spacing w:after="0" w:line="240" w:lineRule="auto"/>
        <w:ind w:right="-187" w:firstLine="720"/>
        <w:jc w:val="both"/>
        <w:rPr>
          <w:rFonts w:ascii="Trebuchet MS" w:hAnsi="Trebuchet MS"/>
          <w:sz w:val="24"/>
          <w:szCs w:val="24"/>
          <w:lang w:eastAsia="ro-RO"/>
        </w:rPr>
      </w:pPr>
      <w:r w:rsidRPr="006A1F2A">
        <w:rPr>
          <w:rFonts w:ascii="Trebuchet MS" w:hAnsi="Trebuchet MS"/>
          <w:sz w:val="24"/>
          <w:szCs w:val="24"/>
          <w:lang w:eastAsia="ro-RO"/>
        </w:rPr>
        <w:t>Prin extinderea retelei de canalizare, electropompele din cele doua statii de pompare ape uzate amplasate una pe partea dreaptă a DJ724 în satul Malu cu Flori și cealaltă pe partea dreaptă a DC125B în zona nord-estică a satului Capu Coastei, nu mai fac față debitului suplimentar, fiind necesara inlocuirea lor. Astfel, se vor reabilita cele 2 stații de pompare existente:</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SPAU 2 existenta – care este amplasata in satul Malul cu Flori, pe partea dreapta a DJ724, la supratraversarea raului Dambovita, se va echipa cu 2 pompe submersibile 1A + 1R cu următoarele caracteristici: Qp = 15,62mc/h; Hp = 6.51mCA.</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SPAU 3 existenta – care este amplasata in satul Capu Coastei, in zona nord – estica a localitatii Capu Coastei, la supratraversarea paraului Valea Larga, se va echipa </w:t>
      </w:r>
      <w:r w:rsidRPr="006A1F2A">
        <w:rPr>
          <w:rFonts w:ascii="Trebuchet MS" w:hAnsi="Trebuchet MS"/>
          <w:sz w:val="24"/>
          <w:szCs w:val="24"/>
          <w:lang w:eastAsia="ro-RO"/>
        </w:rPr>
        <w:lastRenderedPageBreak/>
        <w:t>cu 2 pompe submersibile 1A + 1R cu următoarele caracteristici: Qp = 19,00mc/h; Hp = 7.01mCA.</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Alimentarea cu energie electrică a staţiilor de pompare ape uzate se realizează din reţeaua de joasă tensiune existentă în zonă, prin racorduri în lungime totală de 250m. Soluția de racordare o va da operatorul de energie electrică, în conformitate cu Avizul Tehnic de Racordare.</w:t>
      </w:r>
    </w:p>
    <w:p w:rsidR="006A1F2A" w:rsidRPr="006A1F2A" w:rsidRDefault="006A1F2A" w:rsidP="006A1F2A">
      <w:pPr>
        <w:spacing w:after="0" w:line="240" w:lineRule="auto"/>
        <w:ind w:right="-187"/>
        <w:jc w:val="both"/>
        <w:rPr>
          <w:rFonts w:ascii="Trebuchet MS" w:hAnsi="Trebuchet MS"/>
          <w:b/>
          <w:sz w:val="24"/>
          <w:szCs w:val="24"/>
          <w:lang w:eastAsia="ro-RO"/>
        </w:rPr>
      </w:pPr>
      <w:r w:rsidRPr="006A1F2A">
        <w:rPr>
          <w:rFonts w:ascii="Trebuchet MS" w:hAnsi="Trebuchet MS"/>
          <w:b/>
          <w:sz w:val="24"/>
          <w:szCs w:val="24"/>
          <w:lang w:eastAsia="ro-RO"/>
        </w:rPr>
        <w:t>Racorduri canalizare</w:t>
      </w:r>
    </w:p>
    <w:p w:rsidR="006A1F2A" w:rsidRPr="006A1F2A" w:rsidRDefault="006A1F2A" w:rsidP="006A1F2A">
      <w:pPr>
        <w:spacing w:after="0" w:line="240" w:lineRule="auto"/>
        <w:ind w:right="-180" w:firstLine="720"/>
        <w:jc w:val="both"/>
        <w:rPr>
          <w:rFonts w:ascii="Trebuchet MS" w:hAnsi="Trebuchet MS"/>
          <w:sz w:val="24"/>
          <w:szCs w:val="24"/>
          <w:lang w:eastAsia="ro-RO"/>
        </w:rPr>
      </w:pPr>
      <w:r w:rsidRPr="006A1F2A">
        <w:rPr>
          <w:rFonts w:ascii="Trebuchet MS" w:hAnsi="Trebuchet MS"/>
          <w:sz w:val="24"/>
          <w:szCs w:val="24"/>
          <w:lang w:eastAsia="ro-RO"/>
        </w:rPr>
        <w:t>Pe reţeaua de canalizare nou proiectată se vor realiza 400 de racorduri cu cămin de racord.</w:t>
      </w:r>
    </w:p>
    <w:p w:rsidR="006A1F2A" w:rsidRPr="006A1F2A" w:rsidRDefault="006A1F2A" w:rsidP="006A1F2A">
      <w:pPr>
        <w:tabs>
          <w:tab w:val="left" w:pos="432"/>
        </w:tabs>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r>
      <w:r w:rsidRPr="006A1F2A">
        <w:rPr>
          <w:rFonts w:ascii="Trebuchet MS" w:hAnsi="Trebuchet MS"/>
          <w:sz w:val="24"/>
          <w:szCs w:val="24"/>
          <w:lang w:eastAsia="ro-RO"/>
        </w:rPr>
        <w:tab/>
        <w:t xml:space="preserve">Racordurile se vor executa pana la caminul de racord, inclusiv caminul. Caminul se va amplasa la limita proprietatii, în domeniul public, la o distanta de minim 0,5m de limita proprietatii. </w:t>
      </w:r>
    </w:p>
    <w:p w:rsidR="006A1F2A" w:rsidRPr="006A1F2A" w:rsidRDefault="006A1F2A" w:rsidP="006A1F2A">
      <w:pPr>
        <w:autoSpaceDE w:val="0"/>
        <w:autoSpaceDN w:val="0"/>
        <w:adjustRightInd w:val="0"/>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Racordurile de canalizare se vor realiza din tuburi de PVC, SN8 si vor fi preluate în canalizarea stradala prin piese de racord speciale sau prin caminele de vizitare. </w:t>
      </w:r>
    </w:p>
    <w:p w:rsidR="006A1F2A" w:rsidRPr="006A1F2A" w:rsidRDefault="006A1F2A" w:rsidP="006A1F2A">
      <w:pPr>
        <w:autoSpaceDE w:val="0"/>
        <w:autoSpaceDN w:val="0"/>
        <w:adjustRightInd w:val="0"/>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Racordurile catre consumatori care nu pot fi preluate în camine de racord trebuie executate doar cu fitinguri sau cu alte piese omologate pentru acest scop. Nu este permisa executia racordului direct prin întepare în conducta stradala de colectare.</w:t>
      </w:r>
    </w:p>
    <w:p w:rsidR="006A1F2A" w:rsidRPr="006A1F2A" w:rsidRDefault="006A1F2A" w:rsidP="006A1F2A">
      <w:pPr>
        <w:tabs>
          <w:tab w:val="left" w:pos="432"/>
        </w:tabs>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r>
      <w:r w:rsidRPr="006A1F2A">
        <w:rPr>
          <w:rFonts w:ascii="Trebuchet MS" w:hAnsi="Trebuchet MS"/>
          <w:sz w:val="24"/>
          <w:szCs w:val="24"/>
          <w:lang w:eastAsia="ro-RO"/>
        </w:rPr>
        <w:tab/>
        <w:t>Racordurile pentru case vor avea o adancime a radierului de 1,20m la limita de demarcatie a proprietatii. Acestea vor avea o panta de 5‰.</w:t>
      </w:r>
    </w:p>
    <w:p w:rsidR="006A1F2A" w:rsidRPr="006A1F2A" w:rsidRDefault="006A1F2A" w:rsidP="006A1F2A">
      <w:pPr>
        <w:tabs>
          <w:tab w:val="left" w:pos="432"/>
        </w:tabs>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r>
      <w:r w:rsidRPr="006A1F2A">
        <w:rPr>
          <w:rFonts w:ascii="Trebuchet MS" w:hAnsi="Trebuchet MS"/>
          <w:sz w:val="24"/>
          <w:szCs w:val="24"/>
          <w:lang w:eastAsia="ro-RO"/>
        </w:rPr>
        <w:tab/>
        <w:t>Caminele de racord ce se amplaseaza în zone necarosabile vor fi de forma circulara, prefabricate din material plastic (PP, PEID, PVC) si vor avea diametrul de 400 mm. Aceste camine se vor compune din: corp camin; garnitura inelara de etansare din cauciuc; element de ridicare la cota; ansamblu rama-capac din material compozit, clasa B125.</w:t>
      </w:r>
      <w:r w:rsidRPr="006A1F2A">
        <w:rPr>
          <w:rFonts w:ascii="Trebuchet MS" w:hAnsi="Trebuchet MS"/>
          <w:sz w:val="24"/>
          <w:szCs w:val="24"/>
          <w:lang w:eastAsia="ro-RO"/>
        </w:rPr>
        <w:tab/>
        <w:t>Etanseizarea între teava si corpul caminului se va realiza cu o garnitura de cauciuc.</w:t>
      </w:r>
    </w:p>
    <w:p w:rsidR="006A1F2A" w:rsidRPr="006A1F2A" w:rsidRDefault="006A1F2A" w:rsidP="006A1F2A">
      <w:pPr>
        <w:tabs>
          <w:tab w:val="left" w:pos="432"/>
        </w:tabs>
        <w:spacing w:after="0" w:line="240" w:lineRule="auto"/>
        <w:jc w:val="both"/>
        <w:rPr>
          <w:rFonts w:ascii="Trebuchet MS" w:hAnsi="Trebuchet MS"/>
          <w:sz w:val="24"/>
          <w:szCs w:val="24"/>
          <w:lang w:eastAsia="ro-RO"/>
        </w:rPr>
      </w:pPr>
      <w:r w:rsidRPr="006A1F2A">
        <w:rPr>
          <w:rFonts w:ascii="Trebuchet MS" w:hAnsi="Trebuchet MS"/>
          <w:sz w:val="24"/>
          <w:szCs w:val="24"/>
          <w:lang w:eastAsia="ro-RO"/>
        </w:rPr>
        <w:tab/>
      </w:r>
      <w:r w:rsidRPr="006A1F2A">
        <w:rPr>
          <w:rFonts w:ascii="Trebuchet MS" w:hAnsi="Trebuchet MS"/>
          <w:sz w:val="24"/>
          <w:szCs w:val="24"/>
          <w:lang w:eastAsia="ro-RO"/>
        </w:rPr>
        <w:tab/>
        <w:t>In situatia în care caminul de racord se afla în carosabil, caminul se va realiza de forma circulara din beton armat prefabricat cu Di=800mm, va fi prevazut cu placa de beton si ansamblu rama-capac din material compozit cu deschiderea de 600 mm, clasa D 400, iar capacul va fi prevazut cu sistem antifurt.</w:t>
      </w:r>
    </w:p>
    <w:p w:rsidR="006A1F2A" w:rsidRPr="006A1F2A" w:rsidRDefault="006A1F2A" w:rsidP="006A1F2A">
      <w:pPr>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 xml:space="preserve">Pozitia exacta a caminului de racord se va stabili de beneficiar si constructor, la executia lucrarii. </w:t>
      </w:r>
    </w:p>
    <w:p w:rsidR="006A1F2A" w:rsidRPr="006A1F2A" w:rsidRDefault="006A1F2A" w:rsidP="006A1F2A">
      <w:pPr>
        <w:suppressAutoHyphens/>
        <w:spacing w:after="0" w:line="240" w:lineRule="auto"/>
        <w:ind w:firstLine="720"/>
        <w:jc w:val="both"/>
        <w:rPr>
          <w:rFonts w:ascii="Trebuchet MS" w:eastAsia="Arial" w:hAnsi="Trebuchet MS"/>
          <w:sz w:val="24"/>
          <w:szCs w:val="24"/>
          <w:lang w:eastAsia="ar-SA"/>
        </w:rPr>
      </w:pPr>
      <w:r w:rsidRPr="006A1F2A">
        <w:rPr>
          <w:rFonts w:ascii="Trebuchet MS" w:eastAsia="Arial" w:hAnsi="Trebuchet MS"/>
          <w:sz w:val="24"/>
          <w:szCs w:val="24"/>
          <w:lang w:eastAsia="ar-SA"/>
        </w:rPr>
        <w:t>După pozarea conductelor de apă și de canalizare şi executarea căminelor de vizitare, terenul se va aduce la starea iniţială.</w:t>
      </w:r>
    </w:p>
    <w:p w:rsidR="006A1F2A" w:rsidRPr="006A1F2A" w:rsidRDefault="006A1F2A" w:rsidP="006A1F2A">
      <w:pPr>
        <w:tabs>
          <w:tab w:val="left" w:pos="360"/>
        </w:tabs>
        <w:spacing w:after="0" w:line="240" w:lineRule="auto"/>
        <w:ind w:firstLine="720"/>
        <w:jc w:val="both"/>
        <w:rPr>
          <w:rFonts w:ascii="Trebuchet MS" w:hAnsi="Trebuchet MS"/>
          <w:sz w:val="24"/>
          <w:szCs w:val="24"/>
          <w:lang w:eastAsia="ro-RO"/>
        </w:rPr>
      </w:pPr>
      <w:r w:rsidRPr="006A1F2A">
        <w:rPr>
          <w:rFonts w:ascii="Trebuchet MS" w:hAnsi="Trebuchet MS"/>
          <w:sz w:val="24"/>
          <w:szCs w:val="24"/>
          <w:lang w:eastAsia="ro-RO"/>
        </w:rPr>
        <w:t>Pentru aducerea la starea inițială a terenului după pozarea conductei de canalizare și realizarea umpluturilor (nisip, pamânt), se vor executa următoarele lucrări:</w:t>
      </w:r>
    </w:p>
    <w:p w:rsidR="006A1F2A" w:rsidRPr="006A1F2A" w:rsidRDefault="006A1F2A" w:rsidP="006A1F2A">
      <w:pPr>
        <w:numPr>
          <w:ilvl w:val="0"/>
          <w:numId w:val="24"/>
        </w:numPr>
        <w:tabs>
          <w:tab w:val="left" w:pos="360"/>
        </w:tabs>
        <w:spacing w:after="0" w:line="240" w:lineRule="auto"/>
        <w:ind w:left="1080"/>
        <w:jc w:val="both"/>
        <w:rPr>
          <w:rFonts w:ascii="Trebuchet MS" w:hAnsi="Trebuchet MS"/>
          <w:sz w:val="24"/>
          <w:szCs w:val="24"/>
          <w:lang w:eastAsia="ro-RO"/>
        </w:rPr>
      </w:pPr>
      <w:r w:rsidRPr="006A1F2A">
        <w:rPr>
          <w:rFonts w:ascii="Trebuchet MS" w:hAnsi="Trebuchet MS"/>
          <w:sz w:val="24"/>
          <w:szCs w:val="24"/>
          <w:lang w:eastAsia="ro-RO"/>
        </w:rPr>
        <w:t>pe drumurile locale care sunt din balast:</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așternere balast în grosime de 20cm dupa compactare, peste pământul bine compactat;</w:t>
      </w:r>
    </w:p>
    <w:p w:rsidR="006A1F2A" w:rsidRPr="006A1F2A" w:rsidRDefault="006A1F2A" w:rsidP="006A1F2A">
      <w:pPr>
        <w:numPr>
          <w:ilvl w:val="0"/>
          <w:numId w:val="23"/>
        </w:numPr>
        <w:tabs>
          <w:tab w:val="left" w:pos="360"/>
        </w:tabs>
        <w:spacing w:after="0" w:line="240" w:lineRule="auto"/>
        <w:ind w:left="1440" w:hanging="180"/>
        <w:jc w:val="both"/>
        <w:rPr>
          <w:rFonts w:ascii="Trebuchet MS" w:hAnsi="Trebuchet MS"/>
          <w:sz w:val="24"/>
          <w:szCs w:val="24"/>
          <w:lang w:eastAsia="ro-RO"/>
        </w:rPr>
      </w:pPr>
      <w:r w:rsidRPr="006A1F2A">
        <w:rPr>
          <w:rFonts w:ascii="Trebuchet MS" w:hAnsi="Trebuchet MS"/>
          <w:sz w:val="24"/>
          <w:szCs w:val="24"/>
          <w:lang w:eastAsia="ro-RO"/>
        </w:rPr>
        <w:t>așternere piatră spartă în grosime de 10cm dupa compactare, peste balastul bine compactat.</w:t>
      </w:r>
    </w:p>
    <w:p w:rsidR="006A1F2A" w:rsidRPr="006A1F2A" w:rsidRDefault="006A1F2A" w:rsidP="006A1F2A">
      <w:pPr>
        <w:numPr>
          <w:ilvl w:val="0"/>
          <w:numId w:val="24"/>
        </w:numPr>
        <w:spacing w:after="0" w:line="240" w:lineRule="auto"/>
        <w:ind w:left="1080"/>
        <w:jc w:val="both"/>
        <w:rPr>
          <w:rFonts w:ascii="Trebuchet MS" w:hAnsi="Trebuchet MS"/>
          <w:sz w:val="24"/>
          <w:szCs w:val="24"/>
          <w:lang w:eastAsia="ro-RO"/>
        </w:rPr>
      </w:pPr>
      <w:r w:rsidRPr="006A1F2A">
        <w:rPr>
          <w:rFonts w:ascii="Trebuchet MS" w:hAnsi="Trebuchet MS"/>
          <w:sz w:val="24"/>
          <w:szCs w:val="24"/>
          <w:lang w:eastAsia="ro-RO"/>
        </w:rPr>
        <w:t>pe drumurile locale care sunt asfaltate:</w:t>
      </w:r>
    </w:p>
    <w:p w:rsidR="006A1F2A" w:rsidRPr="006A1F2A" w:rsidRDefault="006A1F2A" w:rsidP="006A1F2A">
      <w:pPr>
        <w:numPr>
          <w:ilvl w:val="0"/>
          <w:numId w:val="23"/>
        </w:numPr>
        <w:tabs>
          <w:tab w:val="left" w:pos="360"/>
        </w:tabs>
        <w:spacing w:after="0" w:line="240" w:lineRule="auto"/>
        <w:ind w:left="1440" w:hanging="180"/>
        <w:jc w:val="both"/>
        <w:rPr>
          <w:rFonts w:ascii="Trebuchet MS" w:hAnsi="Trebuchet MS"/>
          <w:sz w:val="24"/>
          <w:szCs w:val="24"/>
          <w:lang w:eastAsia="ro-RO"/>
        </w:rPr>
      </w:pPr>
      <w:r w:rsidRPr="006A1F2A">
        <w:rPr>
          <w:rFonts w:ascii="Trebuchet MS" w:hAnsi="Trebuchet MS"/>
          <w:sz w:val="24"/>
          <w:szCs w:val="24"/>
          <w:lang w:eastAsia="ro-RO"/>
        </w:rPr>
        <w:t>tăierea asfaltului în lungul drumurilor și transversal pentru pozarea conductei de canalizare și conductei de racord;</w:t>
      </w:r>
    </w:p>
    <w:p w:rsidR="006A1F2A" w:rsidRPr="006A1F2A" w:rsidRDefault="006A1F2A" w:rsidP="006A1F2A">
      <w:pPr>
        <w:numPr>
          <w:ilvl w:val="0"/>
          <w:numId w:val="23"/>
        </w:numPr>
        <w:tabs>
          <w:tab w:val="left" w:pos="360"/>
        </w:tabs>
        <w:spacing w:after="0" w:line="240" w:lineRule="auto"/>
        <w:ind w:left="1440" w:hanging="180"/>
        <w:jc w:val="both"/>
        <w:rPr>
          <w:rFonts w:ascii="Trebuchet MS" w:hAnsi="Trebuchet MS"/>
          <w:sz w:val="24"/>
          <w:szCs w:val="24"/>
          <w:lang w:eastAsia="ro-RO"/>
        </w:rPr>
      </w:pPr>
      <w:r w:rsidRPr="006A1F2A">
        <w:rPr>
          <w:rFonts w:ascii="Trebuchet MS" w:hAnsi="Trebuchet MS"/>
          <w:sz w:val="24"/>
          <w:szCs w:val="24"/>
          <w:lang w:eastAsia="ro-RO"/>
        </w:rPr>
        <w:t>spargerea asfaltului în lungul drumurilor și transversal pentru pozarea conductei de canalizare și conductei de racord;</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asternere balast în grosime de 30cm dupa compactare, peste pământul bine compactat;</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așternere piatră spartă în grosime de 12cm dupa compactare;</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așternere strat de BAD22,4 în grosime de 5cm;</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așternere strat de BA16 în grosime de 4cm.</w:t>
      </w:r>
    </w:p>
    <w:p w:rsidR="006A1F2A" w:rsidRPr="006A1F2A" w:rsidRDefault="006A1F2A" w:rsidP="006A1F2A">
      <w:pPr>
        <w:numPr>
          <w:ilvl w:val="0"/>
          <w:numId w:val="24"/>
        </w:numPr>
        <w:spacing w:after="0" w:line="240" w:lineRule="auto"/>
        <w:ind w:left="1080"/>
        <w:jc w:val="both"/>
        <w:rPr>
          <w:rFonts w:ascii="Trebuchet MS" w:hAnsi="Trebuchet MS"/>
          <w:sz w:val="24"/>
          <w:szCs w:val="24"/>
          <w:lang w:eastAsia="ro-RO"/>
        </w:rPr>
      </w:pPr>
      <w:r w:rsidRPr="006A1F2A">
        <w:rPr>
          <w:rFonts w:ascii="Trebuchet MS" w:hAnsi="Trebuchet MS"/>
          <w:sz w:val="24"/>
          <w:szCs w:val="24"/>
          <w:lang w:eastAsia="ro-RO"/>
        </w:rPr>
        <w:t>pe drumurile care au acostamente din beton:</w:t>
      </w:r>
    </w:p>
    <w:p w:rsidR="006A1F2A" w:rsidRPr="006A1F2A" w:rsidRDefault="006A1F2A" w:rsidP="006A1F2A">
      <w:pPr>
        <w:numPr>
          <w:ilvl w:val="0"/>
          <w:numId w:val="23"/>
        </w:numPr>
        <w:tabs>
          <w:tab w:val="left" w:pos="360"/>
        </w:tabs>
        <w:spacing w:after="0" w:line="240" w:lineRule="auto"/>
        <w:ind w:left="1440" w:hanging="180"/>
        <w:jc w:val="both"/>
        <w:rPr>
          <w:rFonts w:ascii="Trebuchet MS" w:hAnsi="Trebuchet MS"/>
          <w:sz w:val="24"/>
          <w:szCs w:val="24"/>
          <w:lang w:eastAsia="ro-RO"/>
        </w:rPr>
      </w:pPr>
      <w:r w:rsidRPr="006A1F2A">
        <w:rPr>
          <w:rFonts w:ascii="Trebuchet MS" w:hAnsi="Trebuchet MS"/>
          <w:sz w:val="24"/>
          <w:szCs w:val="24"/>
          <w:lang w:eastAsia="ro-RO"/>
        </w:rPr>
        <w:lastRenderedPageBreak/>
        <w:t>tăierea betonului în lungul drumurilor și transversal pentru pozarea conductei de canalizare și conductei de racord;</w:t>
      </w:r>
    </w:p>
    <w:p w:rsidR="006A1F2A" w:rsidRPr="006A1F2A" w:rsidRDefault="006A1F2A" w:rsidP="006A1F2A">
      <w:pPr>
        <w:numPr>
          <w:ilvl w:val="0"/>
          <w:numId w:val="23"/>
        </w:numPr>
        <w:tabs>
          <w:tab w:val="left" w:pos="360"/>
        </w:tabs>
        <w:spacing w:after="0" w:line="240" w:lineRule="auto"/>
        <w:ind w:left="1440" w:hanging="180"/>
        <w:jc w:val="both"/>
        <w:rPr>
          <w:rFonts w:ascii="Trebuchet MS" w:hAnsi="Trebuchet MS"/>
          <w:sz w:val="24"/>
          <w:szCs w:val="24"/>
          <w:lang w:eastAsia="ro-RO"/>
        </w:rPr>
      </w:pPr>
      <w:r w:rsidRPr="006A1F2A">
        <w:rPr>
          <w:rFonts w:ascii="Trebuchet MS" w:hAnsi="Trebuchet MS"/>
          <w:sz w:val="24"/>
          <w:szCs w:val="24"/>
          <w:lang w:eastAsia="ro-RO"/>
        </w:rPr>
        <w:t>spargerea betonului în lungul drumurilor și transversal pentru pozarea conductei de canalizare și conductei de racord;</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asternere balast în grosime de 30cm dupa compactare, peste pământul bine compactat;</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așternere beton C25/30 în grosime de 15cm pe substrat din nisip de 5cm grosime.</w:t>
      </w:r>
    </w:p>
    <w:p w:rsidR="006A1F2A" w:rsidRPr="006A1F2A" w:rsidRDefault="006A1F2A" w:rsidP="006A1F2A">
      <w:pPr>
        <w:numPr>
          <w:ilvl w:val="0"/>
          <w:numId w:val="24"/>
        </w:numPr>
        <w:spacing w:after="0" w:line="240" w:lineRule="auto"/>
        <w:ind w:left="1080"/>
        <w:jc w:val="both"/>
        <w:rPr>
          <w:rFonts w:ascii="Trebuchet MS" w:hAnsi="Trebuchet MS"/>
          <w:sz w:val="24"/>
          <w:szCs w:val="24"/>
          <w:lang w:eastAsia="ro-RO"/>
        </w:rPr>
      </w:pPr>
      <w:r w:rsidRPr="006A1F2A">
        <w:rPr>
          <w:rFonts w:ascii="Trebuchet MS" w:hAnsi="Trebuchet MS"/>
          <w:sz w:val="24"/>
          <w:szCs w:val="24"/>
          <w:lang w:eastAsia="ro-RO"/>
        </w:rPr>
        <w:t>pe DN72A:</w:t>
      </w:r>
    </w:p>
    <w:p w:rsidR="006A1F2A" w:rsidRPr="006A1F2A" w:rsidRDefault="006A1F2A" w:rsidP="006A1F2A">
      <w:pPr>
        <w:numPr>
          <w:ilvl w:val="0"/>
          <w:numId w:val="23"/>
        </w:numPr>
        <w:tabs>
          <w:tab w:val="left" w:pos="360"/>
        </w:tabs>
        <w:spacing w:after="0" w:line="240" w:lineRule="auto"/>
        <w:ind w:left="1530" w:hanging="270"/>
        <w:jc w:val="both"/>
        <w:rPr>
          <w:rFonts w:ascii="Trebuchet MS" w:hAnsi="Trebuchet MS"/>
          <w:sz w:val="24"/>
          <w:szCs w:val="24"/>
          <w:lang w:eastAsia="ro-RO"/>
        </w:rPr>
      </w:pPr>
      <w:r w:rsidRPr="006A1F2A">
        <w:rPr>
          <w:rFonts w:ascii="Trebuchet MS" w:hAnsi="Trebuchet MS"/>
          <w:sz w:val="24"/>
          <w:szCs w:val="24"/>
          <w:lang w:eastAsia="ro-RO"/>
        </w:rPr>
        <w:t>demolarea șanțului din piatră/beton;</w:t>
      </w:r>
    </w:p>
    <w:p w:rsidR="006A1F2A" w:rsidRPr="006A1F2A" w:rsidRDefault="006A1F2A" w:rsidP="006A1F2A">
      <w:pPr>
        <w:numPr>
          <w:ilvl w:val="0"/>
          <w:numId w:val="23"/>
        </w:numPr>
        <w:tabs>
          <w:tab w:val="left" w:pos="360"/>
        </w:tabs>
        <w:spacing w:after="0" w:line="240" w:lineRule="auto"/>
        <w:ind w:left="1440" w:hanging="180"/>
        <w:jc w:val="both"/>
        <w:rPr>
          <w:rFonts w:ascii="Trebuchet MS" w:hAnsi="Trebuchet MS"/>
          <w:sz w:val="24"/>
          <w:szCs w:val="24"/>
          <w:lang w:eastAsia="ro-RO"/>
        </w:rPr>
      </w:pPr>
      <w:r w:rsidRPr="006A1F2A">
        <w:rPr>
          <w:rFonts w:ascii="Trebuchet MS" w:hAnsi="Trebuchet MS"/>
          <w:sz w:val="24"/>
          <w:szCs w:val="24"/>
          <w:lang w:eastAsia="ro-RO"/>
        </w:rPr>
        <w:t>refacere șanț din pereu din beton C30/37 în grosime de 10cm montat pe substrat din nisip de 5cm grosime.</w:t>
      </w:r>
    </w:p>
    <w:p w:rsidR="006A1F2A" w:rsidRPr="006A1F2A" w:rsidRDefault="006A1F2A" w:rsidP="006A1F2A">
      <w:pPr>
        <w:spacing w:after="0" w:line="240" w:lineRule="auto"/>
        <w:ind w:left="547" w:firstLine="173"/>
        <w:jc w:val="both"/>
        <w:rPr>
          <w:rFonts w:ascii="Trebuchet MS" w:hAnsi="Trebuchet MS"/>
          <w:b/>
          <w:i/>
          <w:sz w:val="24"/>
          <w:szCs w:val="24"/>
        </w:rPr>
      </w:pPr>
      <w:r w:rsidRPr="006A1F2A">
        <w:rPr>
          <w:rFonts w:ascii="Trebuchet MS" w:hAnsi="Trebuchet MS"/>
          <w:b/>
          <w:i/>
          <w:sz w:val="24"/>
          <w:szCs w:val="24"/>
        </w:rPr>
        <w:t>Extinderile proiectate in prezentul proiect se vor racorda la retelele existente.</w:t>
      </w:r>
    </w:p>
    <w:p w:rsidR="006A1F2A" w:rsidRPr="006A1F2A" w:rsidRDefault="006A1F2A" w:rsidP="006A1F2A">
      <w:pPr>
        <w:spacing w:after="0" w:line="240" w:lineRule="auto"/>
        <w:ind w:firstLine="720"/>
        <w:jc w:val="both"/>
        <w:rPr>
          <w:rFonts w:ascii="Trebuchet MS" w:hAnsi="Trebuchet MS"/>
          <w:b/>
          <w:i/>
          <w:sz w:val="24"/>
          <w:szCs w:val="24"/>
        </w:rPr>
      </w:pPr>
      <w:r w:rsidRPr="006A1F2A">
        <w:rPr>
          <w:rFonts w:ascii="Trebuchet MS" w:hAnsi="Trebuchet MS"/>
          <w:b/>
          <w:i/>
          <w:sz w:val="24"/>
          <w:szCs w:val="24"/>
        </w:rPr>
        <w:t>Traversari</w:t>
      </w:r>
    </w:p>
    <w:p w:rsidR="006A1F2A" w:rsidRPr="006A1F2A" w:rsidRDefault="006A1F2A" w:rsidP="006A1F2A">
      <w:pPr>
        <w:spacing w:after="0" w:line="240" w:lineRule="auto"/>
        <w:jc w:val="both"/>
        <w:rPr>
          <w:rFonts w:ascii="Trebuchet MS" w:hAnsi="Trebuchet MS"/>
          <w:sz w:val="24"/>
          <w:szCs w:val="24"/>
          <w:u w:val="single"/>
        </w:rPr>
      </w:pPr>
      <w:r w:rsidRPr="006A1F2A">
        <w:rPr>
          <w:rFonts w:ascii="Trebuchet MS" w:hAnsi="Trebuchet MS"/>
          <w:sz w:val="24"/>
          <w:szCs w:val="24"/>
          <w:u w:val="single"/>
        </w:rPr>
        <w:t>Traversari drumuri</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Subtraversarile drumurilor si a strazilor asfaltate se va executa numai prin foraj orizontal, iar conducta de canalizare se va introduce in conducta metalica de protectie. Generatoarea conductei metalice va fi la minim 1,50 m adancime de axul drumului. </w:t>
      </w:r>
    </w:p>
    <w:p w:rsidR="006A1F2A" w:rsidRPr="006A1F2A" w:rsidRDefault="006A1F2A" w:rsidP="006A1F2A">
      <w:pPr>
        <w:spacing w:after="0" w:line="240" w:lineRule="auto"/>
        <w:ind w:firstLine="276"/>
        <w:jc w:val="both"/>
        <w:rPr>
          <w:rFonts w:ascii="Trebuchet MS" w:hAnsi="Trebuchet MS"/>
          <w:sz w:val="24"/>
          <w:szCs w:val="24"/>
        </w:rPr>
      </w:pPr>
    </w:p>
    <w:p w:rsidR="006A1F2A" w:rsidRPr="006A1F2A" w:rsidRDefault="006A1F2A" w:rsidP="006A1F2A">
      <w:pPr>
        <w:spacing w:after="0" w:line="240" w:lineRule="auto"/>
        <w:jc w:val="both"/>
        <w:rPr>
          <w:rFonts w:ascii="Trebuchet MS" w:hAnsi="Trebuchet MS"/>
          <w:sz w:val="24"/>
          <w:szCs w:val="24"/>
          <w:u w:val="single"/>
        </w:rPr>
      </w:pPr>
      <w:r w:rsidRPr="006A1F2A">
        <w:rPr>
          <w:rFonts w:ascii="Trebuchet MS" w:hAnsi="Trebuchet MS"/>
          <w:sz w:val="24"/>
          <w:szCs w:val="24"/>
          <w:u w:val="single"/>
        </w:rPr>
        <w:t>Traversari cursuri de apa (T)</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T1 - Conducta de canalizare și conducta de alimentare cu apă vor intersecta o vale locală, pe care o vor supratraversa pe o lungime de 16,0 m, pe partea aval a podului; conducta va fi protejată cu tubul de protecție existent.</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 xml:space="preserve">Coordonate STEREO 70: </w:t>
      </w:r>
      <w:r w:rsidRPr="006A1F2A">
        <w:rPr>
          <w:rFonts w:ascii="Trebuchet MS" w:hAnsi="Trebuchet MS"/>
          <w:sz w:val="24"/>
          <w:szCs w:val="24"/>
        </w:rPr>
        <w:tab/>
        <w:t>X = 403181.77</w:t>
      </w:r>
      <w:r w:rsidRPr="006A1F2A">
        <w:rPr>
          <w:rFonts w:ascii="Trebuchet MS" w:hAnsi="Trebuchet MS"/>
          <w:sz w:val="24"/>
          <w:szCs w:val="24"/>
        </w:rPr>
        <w:tab/>
        <w:t>Y = 516475.62</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talveg = 454.30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N1% = 455,54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intrados = 458,80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generatoarei inferioară a tubului de protecție = 458,55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T2 - Conducta de refulare de la SPAU5 și conductele de alimentare cu apă vor intersecta o vale locală, pe care o vor subtraversa pe o lungime de 17,0 m, pe partea aval a podului; subtraversarea se va realiza prin foraj orizontal cu tub de protecție OL DE 219 x 8.0.</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amonte de pod: X = 403829.44</w:t>
      </w:r>
      <w:r w:rsidRPr="006A1F2A">
        <w:rPr>
          <w:rFonts w:ascii="Trebuchet MS" w:hAnsi="Trebuchet MS"/>
          <w:sz w:val="24"/>
          <w:szCs w:val="24"/>
        </w:rPr>
        <w:tab/>
        <w:t>Y = 516584.87</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aval de pod:     X = 403826.30</w:t>
      </w:r>
      <w:r w:rsidRPr="006A1F2A">
        <w:rPr>
          <w:rFonts w:ascii="Trebuchet MS" w:hAnsi="Trebuchet MS"/>
          <w:sz w:val="24"/>
          <w:szCs w:val="24"/>
        </w:rPr>
        <w:tab/>
        <w:t>Y = 516596.95</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talveg = 462,42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N1% = 463,15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afuiere generală N1% = 461,38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generatoarei superioară a tubului de protecție = 461,32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T3 - Conducta de canalizare și conducta de alimentare cu apă vor intersecta o vale locală, pe care o vor subtraversa pe o lungime de 10,0 m, pe partea amonte a podului; subtraversarea se va realiza prin foraj orizontal cu tub de protecție OL DE 219 x 8.0.</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aval de pod: X = 404284.55</w:t>
      </w:r>
      <w:r w:rsidRPr="006A1F2A">
        <w:rPr>
          <w:rFonts w:ascii="Trebuchet MS" w:hAnsi="Trebuchet MS"/>
          <w:sz w:val="24"/>
          <w:szCs w:val="24"/>
        </w:rPr>
        <w:tab/>
        <w:t>Y = 516762.18</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talveg = 450,69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N1% = 451,49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afuiere generală N1% = 450,20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generatoarei superioară a tubului de protecție = 449,69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lastRenderedPageBreak/>
        <w:t>T4 - Conducta de refulare va intersecta r. Dâmbovița, pe care îl va supratraversa pe o lungime de 75 m, pe partea amonte a podului cu prindere de elementele podului; conducta va fi protejată termic și mecanic.</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X = 404722.31</w:t>
      </w:r>
      <w:r w:rsidRPr="006A1F2A">
        <w:rPr>
          <w:rFonts w:ascii="Trebuchet MS" w:hAnsi="Trebuchet MS"/>
          <w:sz w:val="24"/>
          <w:szCs w:val="24"/>
        </w:rPr>
        <w:tab/>
        <w:t>Y = 517106.90</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talveg = 448,17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N1% = 451,23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intrados = 453,31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generatoarei inferioară a tubului de protecție = 453,80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T5 – Conducta de alimentare cu apă va intersecta o vale locală, pe care o vor subtraversa pe o lungime de 13,0 m, pe partea amonte a podului; subtraversarea se va realiza prin foraj orizontal cu tub de protecție OL DE 256 x 8.0.</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amonte de pod:   X = 405132.48</w:t>
      </w:r>
      <w:r w:rsidRPr="006A1F2A">
        <w:rPr>
          <w:rFonts w:ascii="Trebuchet MS" w:hAnsi="Trebuchet MS"/>
          <w:sz w:val="24"/>
          <w:szCs w:val="24"/>
        </w:rPr>
        <w:tab/>
        <w:t>Y = 517270.23</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talveg = 455,03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N1% = 455,81 mdMN</w:t>
      </w:r>
    </w:p>
    <w:p w:rsidR="006A1F2A" w:rsidRPr="006A1F2A" w:rsidRDefault="006A1F2A" w:rsidP="006A1F2A">
      <w:pPr>
        <w:spacing w:after="0" w:line="240" w:lineRule="auto"/>
        <w:ind w:left="1260" w:hanging="90"/>
        <w:jc w:val="both"/>
        <w:rPr>
          <w:rFonts w:ascii="Trebuchet MS" w:hAnsi="Trebuchet MS"/>
          <w:sz w:val="24"/>
          <w:szCs w:val="24"/>
        </w:rPr>
      </w:pPr>
      <w:r w:rsidRPr="006A1F2A">
        <w:rPr>
          <w:rFonts w:ascii="Trebuchet MS" w:hAnsi="Trebuchet MS"/>
          <w:sz w:val="24"/>
          <w:szCs w:val="24"/>
        </w:rPr>
        <w:tab/>
        <w:t>- în zona traversării, albia este betontă, nu se produce fenomenul de afuiere</w:t>
      </w:r>
    </w:p>
    <w:p w:rsidR="006A1F2A" w:rsidRPr="006A1F2A" w:rsidRDefault="006A1F2A" w:rsidP="006A1F2A">
      <w:pPr>
        <w:spacing w:after="0" w:line="240" w:lineRule="auto"/>
        <w:ind w:left="1260" w:hanging="90"/>
        <w:jc w:val="both"/>
        <w:rPr>
          <w:rFonts w:ascii="Trebuchet MS" w:hAnsi="Trebuchet MS"/>
          <w:sz w:val="24"/>
          <w:szCs w:val="24"/>
        </w:rPr>
      </w:pPr>
      <w:r w:rsidRPr="006A1F2A">
        <w:rPr>
          <w:rFonts w:ascii="Trebuchet MS" w:hAnsi="Trebuchet MS"/>
          <w:sz w:val="24"/>
          <w:szCs w:val="24"/>
        </w:rPr>
        <w:tab/>
        <w:t>- cota generatoarei superioară a tubului de protecție = 454,03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T6 - Conducta de canalizare și conducta de alimentare cu apă vor intersecta o vale locală, pe care o vor subtraversa pe o lungime de 8,0 m, pe partea amonte a podului; subtraversarea se va realiza prin foraj orizontal cu tub de protecție OL DE 219 x 8.0.</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amonte de pod:  X = 405318.48</w:t>
      </w:r>
      <w:r w:rsidRPr="006A1F2A">
        <w:rPr>
          <w:rFonts w:ascii="Trebuchet MS" w:hAnsi="Trebuchet MS"/>
          <w:sz w:val="24"/>
          <w:szCs w:val="24"/>
        </w:rPr>
        <w:tab/>
        <w:t>Y = 517291.96</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talveg = 458,33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N1% = 458,71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afuiere generală N1% = 457,96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generatoarei superioară a tubului de protecție = 455,54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T7 - Conducta de alimentare cu apă va intersecta o vale locală, pe care o va supratraversa pe o lungime de 5 m, pe partea aval a podului; conducta va fi protejată în tubul de protecție existent.</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X = 405249.55</w:t>
      </w:r>
      <w:r w:rsidRPr="006A1F2A">
        <w:rPr>
          <w:rFonts w:ascii="Trebuchet MS" w:hAnsi="Trebuchet MS"/>
          <w:sz w:val="24"/>
          <w:szCs w:val="24"/>
        </w:rPr>
        <w:tab/>
        <w:t>Y = 515513.33</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talveg = 620,99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N1% = 621,36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generatoarei inferioară a tubului de protecție = 621,99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T8 - Conducta de canalizare și conducta de alimentare cu apă vor intersecta o vale locală, pe care o vor subtraversa pe o lungime de 6 m, pe partea amonte a podului; subtraversarea se va realiza prin foraj orizontal cu tub de protecție OL DE 318 x 8.0.</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 xml:space="preserve">Coordonate STEREO 70 amonte de pod: </w:t>
      </w:r>
      <w:r w:rsidRPr="006A1F2A">
        <w:rPr>
          <w:rFonts w:ascii="Trebuchet MS" w:hAnsi="Trebuchet MS"/>
          <w:sz w:val="24"/>
          <w:szCs w:val="24"/>
        </w:rPr>
        <w:tab/>
        <w:t>X = 406900.32</w:t>
      </w:r>
      <w:r w:rsidRPr="006A1F2A">
        <w:rPr>
          <w:rFonts w:ascii="Trebuchet MS" w:hAnsi="Trebuchet MS"/>
          <w:sz w:val="24"/>
          <w:szCs w:val="24"/>
        </w:rPr>
        <w:tab/>
        <w:t>Y = 516255.01</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talveg = 475,42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N1% = 476,14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afuiere generală N1% = 474,48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generatoarei superioară a tubului de protecție = 474,42 mdMN</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 xml:space="preserve">T9 - Conducta de canalizare și conducta de alimentare cu apă vor intersecta o vale locală, pe care o vor subtraversa pe o lungime de 3 m, pe partea aval a podului; subtraversarea se va realiza prin foraj orizontal cu tub de protecție OL DE 408 x 8.0. </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aval de pod:     X = 406832.15</w:t>
      </w:r>
      <w:r w:rsidRPr="006A1F2A">
        <w:rPr>
          <w:rFonts w:ascii="Trebuchet MS" w:hAnsi="Trebuchet MS"/>
          <w:sz w:val="24"/>
          <w:szCs w:val="24"/>
        </w:rPr>
        <w:tab/>
        <w:t>Y = 516055.17</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cota talveg = 511,73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N1% = 512,31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tab/>
        <w:t>- cotă afuiere generală N1% = 510,70 mdMN</w:t>
      </w:r>
    </w:p>
    <w:p w:rsidR="006A1F2A" w:rsidRPr="006A1F2A" w:rsidRDefault="006A1F2A" w:rsidP="006A1F2A">
      <w:pPr>
        <w:spacing w:after="0" w:line="240" w:lineRule="auto"/>
        <w:ind w:firstLine="1350"/>
        <w:jc w:val="both"/>
        <w:rPr>
          <w:rFonts w:ascii="Trebuchet MS" w:hAnsi="Trebuchet MS"/>
          <w:sz w:val="24"/>
          <w:szCs w:val="24"/>
        </w:rPr>
      </w:pPr>
      <w:r w:rsidRPr="006A1F2A">
        <w:rPr>
          <w:rFonts w:ascii="Trebuchet MS" w:hAnsi="Trebuchet MS"/>
          <w:sz w:val="24"/>
          <w:szCs w:val="24"/>
        </w:rPr>
        <w:lastRenderedPageBreak/>
        <w:tab/>
        <w:t>- cota generatoarei superioară a tubului de protecție = 510,63 mdMN</w:t>
      </w:r>
    </w:p>
    <w:p w:rsidR="006A1F2A" w:rsidRPr="006A1F2A" w:rsidRDefault="006A1F2A" w:rsidP="006A1F2A">
      <w:pPr>
        <w:spacing w:after="0" w:line="240" w:lineRule="auto"/>
        <w:ind w:firstLine="276"/>
        <w:jc w:val="both"/>
        <w:rPr>
          <w:rFonts w:ascii="Trebuchet MS" w:hAnsi="Trebuchet MS"/>
          <w:sz w:val="24"/>
          <w:szCs w:val="24"/>
        </w:rPr>
      </w:pP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sz w:val="24"/>
          <w:szCs w:val="24"/>
        </w:rPr>
        <w:t>T10 - Conducta de canalizare și conducta de alimentare cu apă vor intersecta o vale locală, pe care o vor subtraversa pe o lungime de 6 m, pe partea aval a podului; subtraversarea se va realiza prin foraj orizontal cu tub de protecție OL DE 108 x 8.0.</w:t>
      </w:r>
    </w:p>
    <w:p w:rsidR="006A1F2A" w:rsidRPr="006A1F2A" w:rsidRDefault="006A1F2A" w:rsidP="006A1F2A">
      <w:pPr>
        <w:spacing w:after="0" w:line="240" w:lineRule="auto"/>
        <w:ind w:firstLine="276"/>
        <w:jc w:val="both"/>
        <w:rPr>
          <w:rFonts w:ascii="Trebuchet MS" w:hAnsi="Trebuchet MS"/>
          <w:sz w:val="24"/>
          <w:szCs w:val="24"/>
        </w:rPr>
      </w:pPr>
      <w:r w:rsidRPr="006A1F2A">
        <w:rPr>
          <w:rFonts w:ascii="Trebuchet MS" w:hAnsi="Trebuchet MS"/>
          <w:sz w:val="24"/>
          <w:szCs w:val="24"/>
        </w:rPr>
        <w:tab/>
        <w:t>Coordonate STEREO 70 aval de pod:    X = 406089.26</w:t>
      </w:r>
      <w:r w:rsidRPr="006A1F2A">
        <w:rPr>
          <w:rFonts w:ascii="Trebuchet MS" w:hAnsi="Trebuchet MS"/>
          <w:sz w:val="24"/>
          <w:szCs w:val="24"/>
        </w:rPr>
        <w:tab/>
        <w:t>Y = 519713.73</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 xml:space="preserve">Caracteristici în zona traversării: </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talveg = 572,66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N1% = 573,15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cotă afuiere generală N1% = 571,62 mdMN</w:t>
      </w:r>
    </w:p>
    <w:p w:rsidR="006A1F2A" w:rsidRPr="006A1F2A" w:rsidRDefault="006A1F2A" w:rsidP="006A1F2A">
      <w:pPr>
        <w:spacing w:after="0" w:line="240" w:lineRule="auto"/>
        <w:ind w:firstLine="1260"/>
        <w:jc w:val="both"/>
        <w:rPr>
          <w:rFonts w:ascii="Trebuchet MS" w:hAnsi="Trebuchet MS"/>
          <w:sz w:val="24"/>
          <w:szCs w:val="24"/>
        </w:rPr>
      </w:pPr>
      <w:r w:rsidRPr="006A1F2A">
        <w:rPr>
          <w:rFonts w:ascii="Trebuchet MS" w:hAnsi="Trebuchet MS"/>
          <w:sz w:val="24"/>
          <w:szCs w:val="24"/>
        </w:rPr>
        <w:tab/>
        <w:t>- cota generatoarei superioară a tubului de protecție = 572,56 mdMN</w:t>
      </w:r>
    </w:p>
    <w:p w:rsidR="006A1F2A" w:rsidRPr="006A1F2A" w:rsidRDefault="006A1F2A" w:rsidP="006A1F2A">
      <w:pPr>
        <w:spacing w:after="0" w:line="240" w:lineRule="auto"/>
        <w:jc w:val="both"/>
        <w:rPr>
          <w:rFonts w:ascii="Trebuchet MS" w:hAnsi="Trebuchet MS"/>
          <w:b/>
          <w:sz w:val="24"/>
          <w:szCs w:val="24"/>
          <w:u w:val="single"/>
        </w:rPr>
      </w:pPr>
      <w:r w:rsidRPr="006A1F2A">
        <w:rPr>
          <w:rFonts w:ascii="Trebuchet MS" w:hAnsi="Trebuchet MS"/>
          <w:b/>
          <w:sz w:val="24"/>
          <w:szCs w:val="24"/>
          <w:u w:val="single"/>
        </w:rPr>
        <w:t>Aparatura si instalațiile de masurare a debitelor si volumelor de apa captate si evacuate</w:t>
      </w:r>
    </w:p>
    <w:p w:rsidR="006A1F2A" w:rsidRPr="006A1F2A" w:rsidRDefault="006A1F2A" w:rsidP="006A1F2A">
      <w:pPr>
        <w:spacing w:after="0" w:line="240" w:lineRule="auto"/>
        <w:ind w:firstLine="720"/>
        <w:jc w:val="both"/>
        <w:rPr>
          <w:rFonts w:ascii="Trebuchet MS" w:hAnsi="Trebuchet MS"/>
          <w:sz w:val="24"/>
          <w:szCs w:val="24"/>
        </w:rPr>
      </w:pPr>
      <w:r w:rsidRPr="006A1F2A">
        <w:rPr>
          <w:rFonts w:ascii="Trebuchet MS" w:hAnsi="Trebuchet MS"/>
          <w:sz w:val="24"/>
          <w:szCs w:val="24"/>
        </w:rPr>
        <w:t>Contorizarea debitelor evacuate din statia de epurare se face cu un debitmetru electromagnetic Marca SIEMENS tip SITRANS.F.M. MAG 5000/5100 W seria 171102H100, DN 100.</w:t>
      </w:r>
    </w:p>
    <w:p w:rsidR="006A1F2A" w:rsidRPr="006A1F2A" w:rsidRDefault="006A1F2A" w:rsidP="006A1F2A">
      <w:pPr>
        <w:spacing w:after="0" w:line="240" w:lineRule="auto"/>
        <w:jc w:val="both"/>
        <w:rPr>
          <w:rFonts w:ascii="Trebuchet MS" w:hAnsi="Trebuchet MS"/>
          <w:sz w:val="24"/>
          <w:szCs w:val="24"/>
        </w:rPr>
      </w:pPr>
      <w:r w:rsidRPr="006A1F2A">
        <w:rPr>
          <w:rFonts w:ascii="Trebuchet MS" w:hAnsi="Trebuchet MS"/>
          <w:b/>
          <w:sz w:val="24"/>
          <w:szCs w:val="24"/>
          <w:u w:val="single"/>
        </w:rPr>
        <w:t>Regimul de functionare</w:t>
      </w:r>
      <w:r w:rsidRPr="006A1F2A">
        <w:rPr>
          <w:rFonts w:ascii="Trebuchet MS" w:hAnsi="Trebuchet MS"/>
          <w:b/>
          <w:sz w:val="24"/>
          <w:szCs w:val="24"/>
        </w:rPr>
        <w:t xml:space="preserve"> </w:t>
      </w:r>
      <w:r w:rsidRPr="006A1F2A">
        <w:rPr>
          <w:rFonts w:ascii="Trebuchet MS" w:hAnsi="Trebuchet MS"/>
          <w:sz w:val="24"/>
          <w:szCs w:val="24"/>
        </w:rPr>
        <w:t>a retelei de apa si canalizare</w:t>
      </w:r>
      <w:r w:rsidRPr="006A1F2A">
        <w:rPr>
          <w:rFonts w:ascii="Trebuchet MS" w:hAnsi="Trebuchet MS"/>
          <w:iCs/>
          <w:sz w:val="24"/>
          <w:szCs w:val="24"/>
        </w:rPr>
        <w:t xml:space="preserve"> </w:t>
      </w:r>
      <w:r w:rsidRPr="006A1F2A">
        <w:rPr>
          <w:rFonts w:ascii="Trebuchet MS" w:hAnsi="Trebuchet MS"/>
          <w:sz w:val="24"/>
          <w:szCs w:val="24"/>
        </w:rPr>
        <w:t>va fi de 24 ore/zi, 365 zile/an.</w:t>
      </w:r>
    </w:p>
    <w:p w:rsidR="001C7CFF" w:rsidRPr="006A1F2A" w:rsidRDefault="001C7CFF" w:rsidP="006A1F2A">
      <w:pPr>
        <w:spacing w:after="0" w:line="240" w:lineRule="auto"/>
        <w:jc w:val="both"/>
        <w:rPr>
          <w:rFonts w:ascii="Trebuchet MS" w:eastAsia="Times New Roman" w:hAnsi="Trebuchet MS" w:cs="Times New Roman"/>
          <w:lang w:eastAsia="pl-PL"/>
        </w:rPr>
      </w:pPr>
      <w:r w:rsidRPr="006A1F2A">
        <w:rPr>
          <w:rFonts w:ascii="Trebuchet MS" w:eastAsia="Times New Roman" w:hAnsi="Trebuchet MS" w:cs="Times New Roman"/>
          <w:lang w:eastAsia="pl-PL"/>
        </w:rPr>
        <w:t xml:space="preserve">b) </w:t>
      </w:r>
      <w:r w:rsidRPr="006A1F2A">
        <w:rPr>
          <w:rFonts w:ascii="Trebuchet MS" w:eastAsia="Times New Roman" w:hAnsi="Trebuchet MS" w:cs="Times New Roman"/>
          <w:b/>
          <w:i/>
          <w:lang w:eastAsia="pl-PL"/>
        </w:rPr>
        <w:t>cumularea cu alte proiecte</w:t>
      </w:r>
      <w:r w:rsidR="002A6212" w:rsidRPr="006A1F2A">
        <w:rPr>
          <w:rFonts w:ascii="Trebuchet MS" w:eastAsia="Times New Roman" w:hAnsi="Trebuchet MS" w:cs="Times New Roman"/>
          <w:b/>
          <w:i/>
          <w:lang w:eastAsia="pl-PL"/>
        </w:rPr>
        <w:t>:</w:t>
      </w:r>
      <w:r w:rsidRPr="006A1F2A">
        <w:rPr>
          <w:rFonts w:ascii="Trebuchet MS" w:eastAsia="Times New Roman" w:hAnsi="Trebuchet MS" w:cs="Times New Roman"/>
          <w:lang w:eastAsia="pl-PL"/>
        </w:rPr>
        <w:t xml:space="preserve"> nu este cazul;</w:t>
      </w:r>
    </w:p>
    <w:p w:rsidR="001C7CFF" w:rsidRPr="006A1F2A" w:rsidRDefault="001C7CFF" w:rsidP="006A1F2A">
      <w:pPr>
        <w:spacing w:after="0" w:line="240" w:lineRule="auto"/>
        <w:jc w:val="both"/>
        <w:rPr>
          <w:rFonts w:ascii="Trebuchet MS" w:eastAsia="Calibri" w:hAnsi="Trebuchet MS" w:cs="Times New Roman"/>
          <w:lang w:eastAsia="pl-PL"/>
        </w:rPr>
      </w:pPr>
      <w:r w:rsidRPr="006A1F2A">
        <w:rPr>
          <w:rFonts w:ascii="Trebuchet MS" w:eastAsia="Times New Roman" w:hAnsi="Trebuchet MS" w:cs="Times New Roman"/>
          <w:lang w:eastAsia="pl-PL"/>
        </w:rPr>
        <w:t xml:space="preserve">c) </w:t>
      </w:r>
      <w:r w:rsidRPr="006A1F2A">
        <w:rPr>
          <w:rFonts w:ascii="Trebuchet MS" w:eastAsia="Times New Roman" w:hAnsi="Trebuchet MS" w:cs="Times New Roman"/>
          <w:b/>
          <w:i/>
          <w:lang w:eastAsia="pl-PL"/>
        </w:rPr>
        <w:t>utilizarea resurselor naturale</w:t>
      </w:r>
      <w:r w:rsidRPr="006A1F2A">
        <w:rPr>
          <w:rFonts w:ascii="Trebuchet MS" w:eastAsia="Times New Roman" w:hAnsi="Trebuchet MS" w:cs="Times New Roman"/>
          <w:lang w:eastAsia="pl-PL"/>
        </w:rPr>
        <w:t xml:space="preserve">: </w:t>
      </w:r>
      <w:r w:rsidRPr="006A1F2A">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1C7CFF" w:rsidRPr="006A1F2A" w:rsidRDefault="001C7CFF" w:rsidP="006A1F2A">
      <w:pPr>
        <w:spacing w:after="0" w:line="240" w:lineRule="auto"/>
        <w:jc w:val="both"/>
        <w:rPr>
          <w:rFonts w:ascii="Trebuchet MS" w:hAnsi="Trebuchet MS"/>
          <w:color w:val="000000"/>
        </w:rPr>
      </w:pPr>
      <w:r w:rsidRPr="006A1F2A">
        <w:rPr>
          <w:rFonts w:ascii="Trebuchet MS" w:eastAsia="Calibri" w:hAnsi="Trebuchet MS" w:cs="Times New Roman"/>
        </w:rPr>
        <w:t xml:space="preserve">d) </w:t>
      </w:r>
      <w:r w:rsidRPr="006A1F2A">
        <w:rPr>
          <w:rFonts w:ascii="Trebuchet MS" w:eastAsia="Calibri" w:hAnsi="Trebuchet MS" w:cs="Times New Roman"/>
          <w:b/>
          <w:i/>
        </w:rPr>
        <w:t>producţia de deşeuri</w:t>
      </w:r>
      <w:r w:rsidRPr="006A1F2A">
        <w:rPr>
          <w:rFonts w:ascii="Trebuchet MS" w:eastAsia="Calibri" w:hAnsi="Trebuchet MS" w:cs="Times New Roman"/>
        </w:rPr>
        <w:t xml:space="preserve">: </w:t>
      </w:r>
      <w:r w:rsidRPr="006A1F2A">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1C7CFF" w:rsidRPr="006A1F2A" w:rsidRDefault="001C7CFF" w:rsidP="006A1F2A">
      <w:pPr>
        <w:spacing w:after="0" w:line="240" w:lineRule="auto"/>
        <w:jc w:val="both"/>
        <w:rPr>
          <w:rFonts w:ascii="Trebuchet MS" w:eastAsia="Calibri" w:hAnsi="Trebuchet MS" w:cs="Times New Roman"/>
          <w:lang w:eastAsia="pl-PL"/>
        </w:rPr>
      </w:pPr>
      <w:r w:rsidRPr="006A1F2A">
        <w:rPr>
          <w:rFonts w:ascii="Trebuchet MS" w:eastAsia="Times New Roman" w:hAnsi="Trebuchet MS" w:cs="Times New Roman"/>
          <w:lang w:eastAsia="pl-PL"/>
        </w:rPr>
        <w:t xml:space="preserve">e) </w:t>
      </w:r>
      <w:r w:rsidRPr="006A1F2A">
        <w:rPr>
          <w:rFonts w:ascii="Trebuchet MS" w:eastAsia="Times New Roman" w:hAnsi="Trebuchet MS" w:cs="Times New Roman"/>
          <w:b/>
          <w:i/>
          <w:lang w:eastAsia="pl-PL"/>
        </w:rPr>
        <w:t>emisiile poluante, inclusiv zgomotul şi alte surse de disconfort</w:t>
      </w:r>
      <w:r w:rsidRPr="006A1F2A">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1C7CFF" w:rsidRPr="006A1F2A" w:rsidRDefault="001C7CFF" w:rsidP="006A1F2A">
      <w:pPr>
        <w:spacing w:after="0" w:line="240" w:lineRule="auto"/>
        <w:jc w:val="both"/>
        <w:rPr>
          <w:rFonts w:ascii="Trebuchet MS" w:eastAsia="Calibri" w:hAnsi="Trebuchet MS" w:cs="Times New Roman"/>
        </w:rPr>
      </w:pPr>
      <w:r w:rsidRPr="006A1F2A">
        <w:rPr>
          <w:rFonts w:ascii="Trebuchet MS" w:eastAsia="Calibri" w:hAnsi="Trebuchet MS" w:cs="Times New Roman"/>
        </w:rPr>
        <w:t xml:space="preserve">f) </w:t>
      </w:r>
      <w:r w:rsidRPr="006A1F2A">
        <w:rPr>
          <w:rFonts w:ascii="Trebuchet MS" w:eastAsia="Calibri" w:hAnsi="Trebuchet MS" w:cs="Times New Roman"/>
          <w:b/>
          <w:i/>
        </w:rPr>
        <w:t>riscul de accident, ţinându-se seama în special de substanţele şi de tehnologiile utilizate</w:t>
      </w:r>
      <w:r w:rsidRPr="006A1F2A">
        <w:rPr>
          <w:rFonts w:ascii="Trebuchet MS" w:eastAsia="Calibri" w:hAnsi="Trebuchet MS" w:cs="Times New Roman"/>
        </w:rPr>
        <w:t xml:space="preserve">: in timpul lucrărilor de execuție pot apare pierderi accidentale de carburanți sau lubrefianți de la vehiculele si utilajele folosite; </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b/>
          <w:i/>
          <w:u w:val="single"/>
          <w:lang w:eastAsia="ro-RO"/>
        </w:rPr>
      </w:pPr>
      <w:r w:rsidRPr="006A1F2A">
        <w:rPr>
          <w:rFonts w:ascii="Trebuchet MS" w:eastAsia="Times New Roman" w:hAnsi="Trebuchet MS" w:cs="Times New Roman"/>
          <w:b/>
          <w:i/>
          <w:lang w:eastAsia="ro-RO"/>
        </w:rPr>
        <w:t>2.</w:t>
      </w:r>
      <w:r w:rsidRPr="006A1F2A">
        <w:rPr>
          <w:rFonts w:ascii="Trebuchet MS" w:eastAsia="Times New Roman" w:hAnsi="Trebuchet MS" w:cs="Times New Roman"/>
          <w:b/>
          <w:i/>
          <w:u w:val="single"/>
          <w:lang w:eastAsia="ro-RO"/>
        </w:rPr>
        <w:t xml:space="preserve"> Localizarea proiectelor</w:t>
      </w:r>
    </w:p>
    <w:p w:rsidR="001C7CFF" w:rsidRPr="006A1F2A" w:rsidRDefault="001C7CFF" w:rsidP="006A1F2A">
      <w:pPr>
        <w:spacing w:after="0" w:line="240" w:lineRule="auto"/>
        <w:jc w:val="both"/>
        <w:rPr>
          <w:rFonts w:ascii="Trebuchet MS" w:eastAsia="Times New Roman" w:hAnsi="Trebuchet MS" w:cs="Times New Roman"/>
          <w:lang w:eastAsia="pl-PL"/>
        </w:rPr>
      </w:pPr>
      <w:r w:rsidRPr="006A1F2A">
        <w:rPr>
          <w:rFonts w:ascii="Trebuchet MS" w:eastAsia="Times New Roman" w:hAnsi="Trebuchet MS" w:cs="Times New Roman"/>
          <w:lang w:eastAsia="pl-PL"/>
        </w:rPr>
        <w:t xml:space="preserve">2.1. utilizarea existentă a terenului: terenul este situat în intravilanul si extravilanul comunei, conform Certificatului de urbanism nr. </w:t>
      </w:r>
      <w:r w:rsidR="002A6212" w:rsidRPr="006A1F2A">
        <w:rPr>
          <w:rFonts w:ascii="Trebuchet MS" w:eastAsia="Times New Roman" w:hAnsi="Trebuchet MS" w:cs="Times New Roman"/>
          <w:lang w:eastAsia="pl-PL"/>
        </w:rPr>
        <w:t>22</w:t>
      </w:r>
      <w:r w:rsidRPr="006A1F2A">
        <w:rPr>
          <w:rFonts w:ascii="Trebuchet MS" w:eastAsia="Times New Roman" w:hAnsi="Trebuchet MS" w:cs="Times New Roman"/>
          <w:lang w:eastAsia="pl-PL"/>
        </w:rPr>
        <w:t xml:space="preserve"> din </w:t>
      </w:r>
      <w:r w:rsidR="002A6212" w:rsidRPr="006A1F2A">
        <w:rPr>
          <w:rFonts w:ascii="Trebuchet MS" w:eastAsia="Times New Roman" w:hAnsi="Trebuchet MS" w:cs="Times New Roman"/>
          <w:lang w:eastAsia="pl-PL"/>
        </w:rPr>
        <w:t>24</w:t>
      </w:r>
      <w:r w:rsidRPr="006A1F2A">
        <w:rPr>
          <w:rFonts w:ascii="Trebuchet MS" w:eastAsia="Times New Roman" w:hAnsi="Trebuchet MS" w:cs="Times New Roman"/>
          <w:lang w:eastAsia="pl-PL"/>
        </w:rPr>
        <w:t>.0</w:t>
      </w:r>
      <w:r w:rsidR="002A6212" w:rsidRPr="006A1F2A">
        <w:rPr>
          <w:rFonts w:ascii="Trebuchet MS" w:eastAsia="Times New Roman" w:hAnsi="Trebuchet MS" w:cs="Times New Roman"/>
          <w:lang w:eastAsia="pl-PL"/>
        </w:rPr>
        <w:t>3</w:t>
      </w:r>
      <w:r w:rsidRPr="006A1F2A">
        <w:rPr>
          <w:rFonts w:ascii="Trebuchet MS" w:eastAsia="Times New Roman" w:hAnsi="Trebuchet MS" w:cs="Times New Roman"/>
          <w:lang w:eastAsia="pl-PL"/>
        </w:rPr>
        <w:t xml:space="preserve">.2023, categoria de folosinta </w:t>
      </w:r>
      <w:r w:rsidR="002A6212" w:rsidRPr="006A1F2A">
        <w:rPr>
          <w:rFonts w:ascii="Trebuchet MS" w:eastAsia="Times New Roman" w:hAnsi="Trebuchet MS" w:cs="Times New Roman"/>
          <w:lang w:eastAsia="pl-PL"/>
        </w:rPr>
        <w:t xml:space="preserve">teren pentru </w:t>
      </w:r>
      <w:r w:rsidRPr="006A1F2A">
        <w:rPr>
          <w:rFonts w:ascii="Trebuchet MS" w:eastAsia="Times New Roman" w:hAnsi="Trebuchet MS" w:cs="Times New Roman"/>
          <w:lang w:eastAsia="pl-PL"/>
        </w:rPr>
        <w:t>cai de comunicatii (drum</w:t>
      </w:r>
      <w:r w:rsidR="002A6212" w:rsidRPr="006A1F2A">
        <w:rPr>
          <w:rFonts w:ascii="Trebuchet MS" w:eastAsia="Times New Roman" w:hAnsi="Trebuchet MS" w:cs="Times New Roman"/>
          <w:lang w:eastAsia="pl-PL"/>
        </w:rPr>
        <w:t xml:space="preserve"> public</w:t>
      </w:r>
      <w:r w:rsidRPr="006A1F2A">
        <w:rPr>
          <w:rFonts w:ascii="Trebuchet MS" w:eastAsia="Times New Roman" w:hAnsi="Trebuchet MS" w:cs="Times New Roman"/>
          <w:lang w:eastAsia="pl-PL"/>
        </w:rPr>
        <w:t>)</w:t>
      </w:r>
      <w:r w:rsidR="002A6212" w:rsidRPr="006A1F2A">
        <w:rPr>
          <w:rFonts w:ascii="Trebuchet MS" w:eastAsia="Times New Roman" w:hAnsi="Trebuchet MS" w:cs="Times New Roman"/>
          <w:lang w:eastAsia="pl-PL"/>
        </w:rPr>
        <w:t xml:space="preserve"> – infrastructura retelei rutiere</w:t>
      </w:r>
      <w:r w:rsidRPr="006A1F2A">
        <w:rPr>
          <w:rFonts w:ascii="Trebuchet MS" w:eastAsia="Times New Roman" w:hAnsi="Trebuchet MS" w:cs="Times New Roman"/>
          <w:lang w:eastAsia="pl-PL"/>
        </w:rPr>
        <w:t xml:space="preserve">; </w:t>
      </w:r>
    </w:p>
    <w:p w:rsidR="001C7CFF" w:rsidRPr="006A1F2A" w:rsidRDefault="001C7CFF" w:rsidP="006A1F2A">
      <w:pPr>
        <w:shd w:val="clear" w:color="auto" w:fill="FFFFFF"/>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2.2. relativa abundenţă a resurselor naturale din zonă, calitatea şi capacitatea regenerativă a acestora:  nu este cazul;</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2.3. capacitatea de absorbţie a mediului, cu atenţie deosebită pentru:</w:t>
      </w:r>
    </w:p>
    <w:p w:rsidR="001C7CFF" w:rsidRPr="006A1F2A" w:rsidRDefault="001C7CFF" w:rsidP="006A1F2A">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zonele umede: nu este cazul;</w:t>
      </w:r>
    </w:p>
    <w:p w:rsidR="001C7CFF" w:rsidRPr="006A1F2A" w:rsidRDefault="001C7CFF" w:rsidP="006A1F2A">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zonele costiere: nu este cazul;</w:t>
      </w:r>
    </w:p>
    <w:p w:rsidR="001C7CFF" w:rsidRPr="006A1F2A" w:rsidRDefault="001C7CFF" w:rsidP="006A1F2A">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zonele montane şi cele împădurite: nu este cazul;</w:t>
      </w:r>
    </w:p>
    <w:p w:rsidR="001C7CFF" w:rsidRPr="006A1F2A" w:rsidRDefault="001C7CFF" w:rsidP="006A1F2A">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parcurile şi rezervaţiile naturale: nu este cazul;</w:t>
      </w:r>
    </w:p>
    <w:p w:rsidR="001C7CFF" w:rsidRPr="006A1F2A" w:rsidRDefault="001C7CFF" w:rsidP="006A1F2A">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6A1F2A">
        <w:rPr>
          <w:rFonts w:ascii="Trebuchet MS" w:eastAsia="Times New Roman" w:hAnsi="Trebuchet MS" w:cs="Times New Roman"/>
          <w:iCs/>
          <w:lang w:eastAsia="ro-RO"/>
        </w:rPr>
        <w:t>;</w:t>
      </w:r>
    </w:p>
    <w:p w:rsidR="001C7CFF" w:rsidRPr="006A1F2A" w:rsidRDefault="001C7CFF" w:rsidP="006A1F2A">
      <w:pPr>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     f) </w:t>
      </w:r>
      <w:r w:rsidRPr="006A1F2A">
        <w:rPr>
          <w:rFonts w:ascii="Trebuchet MS" w:eastAsia="Calibri" w:hAnsi="Trebuchet MS" w:cs="Times New Roman"/>
          <w:lang w:eastAsia="ro-RO"/>
        </w:rPr>
        <w:t xml:space="preserve">zonele de protecţie specială, mai ales cele desemnate prin Ordonanţa de Urgenţă a Guvernului nr. </w:t>
      </w:r>
      <w:r w:rsidRPr="006A1F2A">
        <w:rPr>
          <w:rFonts w:ascii="Trebuchet MS" w:hAnsi="Trebuchet MS"/>
        </w:rPr>
        <w:fldChar w:fldCharType="begin"/>
      </w:r>
      <w:r w:rsidRPr="006A1F2A">
        <w:rPr>
          <w:rFonts w:ascii="Trebuchet MS" w:hAnsi="Trebuchet MS"/>
        </w:rPr>
        <w:instrText xml:space="preserve"> HYPERLINK "file:///D:\\MIRELA\\saptamanal%202010\\1_NOUTATI%20Procedura%20EIA(Dalia)_SEPT_2009\\Documents%20and%20SettingsDalia%20BitanSintact%202.0cacheLegislatietemp00103869.htm" </w:instrText>
      </w:r>
      <w:r w:rsidRPr="006A1F2A">
        <w:rPr>
          <w:rFonts w:ascii="Trebuchet MS" w:hAnsi="Trebuchet MS"/>
        </w:rPr>
        <w:fldChar w:fldCharType="separate"/>
      </w:r>
      <w:r w:rsidRPr="006A1F2A">
        <w:rPr>
          <w:rFonts w:ascii="Trebuchet MS" w:eastAsia="Calibri" w:hAnsi="Trebuchet MS" w:cs="Times New Roman"/>
          <w:b/>
          <w:bCs/>
          <w:color w:val="333399"/>
          <w:u w:val="single"/>
          <w:lang w:eastAsia="ro-RO"/>
        </w:rPr>
        <w:t>57/2007</w:t>
      </w:r>
      <w:r w:rsidRPr="006A1F2A">
        <w:rPr>
          <w:rFonts w:ascii="Trebuchet MS" w:eastAsia="Calibri" w:hAnsi="Trebuchet MS" w:cs="Times New Roman"/>
          <w:b/>
          <w:bCs/>
          <w:color w:val="333399"/>
          <w:u w:val="single"/>
          <w:lang w:eastAsia="ro-RO"/>
        </w:rPr>
        <w:fldChar w:fldCharType="end"/>
      </w:r>
      <w:r w:rsidRPr="006A1F2A">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6A1F2A">
        <w:rPr>
          <w:rFonts w:ascii="Trebuchet MS" w:hAnsi="Trebuchet MS"/>
        </w:rPr>
        <w:fldChar w:fldCharType="begin"/>
      </w:r>
      <w:r w:rsidRPr="006A1F2A">
        <w:rPr>
          <w:rFonts w:ascii="Trebuchet MS" w:hAnsi="Trebuchet MS"/>
        </w:rPr>
        <w:instrText xml:space="preserve"> HYPERLINK "file:///D:\\MIRELA\\saptamanal%202010\\1_NOUTATI%20Procedura%20EIA(Dalia)_SEPT_2009\\Documents%20and%20SettingsDalia%20BitanSintact%202.0cacheLegislatietemp00033752.htm" </w:instrText>
      </w:r>
      <w:r w:rsidRPr="006A1F2A">
        <w:rPr>
          <w:rFonts w:ascii="Trebuchet MS" w:hAnsi="Trebuchet MS"/>
        </w:rPr>
        <w:fldChar w:fldCharType="separate"/>
      </w:r>
      <w:r w:rsidRPr="006A1F2A">
        <w:rPr>
          <w:rFonts w:ascii="Trebuchet MS" w:eastAsia="Calibri" w:hAnsi="Trebuchet MS" w:cs="Times New Roman"/>
          <w:b/>
          <w:bCs/>
          <w:color w:val="333399"/>
          <w:u w:val="single"/>
          <w:lang w:eastAsia="ro-RO"/>
        </w:rPr>
        <w:t>5/2000</w:t>
      </w:r>
      <w:r w:rsidRPr="006A1F2A">
        <w:rPr>
          <w:rFonts w:ascii="Trebuchet MS" w:eastAsia="Calibri" w:hAnsi="Trebuchet MS" w:cs="Times New Roman"/>
          <w:b/>
          <w:bCs/>
          <w:color w:val="333399"/>
          <w:u w:val="single"/>
          <w:lang w:eastAsia="ro-RO"/>
        </w:rPr>
        <w:fldChar w:fldCharType="end"/>
      </w:r>
      <w:r w:rsidRPr="006A1F2A">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6A1F2A">
        <w:rPr>
          <w:rFonts w:ascii="Trebuchet MS" w:hAnsi="Trebuchet MS"/>
        </w:rPr>
        <w:fldChar w:fldCharType="begin"/>
      </w:r>
      <w:r w:rsidRPr="006A1F2A">
        <w:rPr>
          <w:rFonts w:ascii="Trebuchet MS" w:hAnsi="Trebuchet MS"/>
        </w:rPr>
        <w:instrText xml:space="preserve"> HYPERLINK "file:///D:\\MIRELA\\saptamanal%202010\\1_NOUTATI%20Procedura%20EIA(Dalia)_SEPT_2009\\Documents%20and%20SettingsDalia%20BitanSintact%202.0cacheLegislatietemp00008742.htm" </w:instrText>
      </w:r>
      <w:r w:rsidRPr="006A1F2A">
        <w:rPr>
          <w:rFonts w:ascii="Trebuchet MS" w:hAnsi="Trebuchet MS"/>
        </w:rPr>
        <w:fldChar w:fldCharType="separate"/>
      </w:r>
      <w:r w:rsidRPr="006A1F2A">
        <w:rPr>
          <w:rFonts w:ascii="Trebuchet MS" w:eastAsia="Calibri" w:hAnsi="Trebuchet MS" w:cs="Times New Roman"/>
          <w:b/>
          <w:bCs/>
          <w:color w:val="333399"/>
          <w:u w:val="single"/>
          <w:lang w:eastAsia="ro-RO"/>
        </w:rPr>
        <w:t>107/1996</w:t>
      </w:r>
      <w:r w:rsidRPr="006A1F2A">
        <w:rPr>
          <w:rFonts w:ascii="Trebuchet MS" w:eastAsia="Calibri" w:hAnsi="Trebuchet MS" w:cs="Times New Roman"/>
          <w:b/>
          <w:bCs/>
          <w:color w:val="333399"/>
          <w:u w:val="single"/>
          <w:lang w:eastAsia="ro-RO"/>
        </w:rPr>
        <w:fldChar w:fldCharType="end"/>
      </w:r>
      <w:r w:rsidRPr="006A1F2A">
        <w:rPr>
          <w:rFonts w:ascii="Trebuchet MS" w:eastAsia="Calibri" w:hAnsi="Trebuchet MS" w:cs="Times New Roman"/>
          <w:lang w:eastAsia="ro-RO"/>
        </w:rPr>
        <w:t xml:space="preserve">, cu modificările şi completările ulterioare, şi Hotărârea Guvernului nr. </w:t>
      </w:r>
      <w:r w:rsidRPr="006A1F2A">
        <w:rPr>
          <w:rFonts w:ascii="Trebuchet MS" w:hAnsi="Trebuchet MS"/>
        </w:rPr>
        <w:fldChar w:fldCharType="begin"/>
      </w:r>
      <w:r w:rsidRPr="006A1F2A">
        <w:rPr>
          <w:rFonts w:ascii="Trebuchet MS" w:hAnsi="Trebuchet MS"/>
        </w:rPr>
        <w:instrText xml:space="preserve"> HYPERLINK "file:///D:\\MIRELA\\saptamanal%202010\\1_NOUTATI%20Procedura%20EIA(Dalia)_SEPT_2009\\Documents%20and%20SettingsDalia%20BitanSintact%202.0cacheLegislatietemp00085898.htm" </w:instrText>
      </w:r>
      <w:r w:rsidRPr="006A1F2A">
        <w:rPr>
          <w:rFonts w:ascii="Trebuchet MS" w:hAnsi="Trebuchet MS"/>
        </w:rPr>
        <w:fldChar w:fldCharType="separate"/>
      </w:r>
      <w:r w:rsidRPr="006A1F2A">
        <w:rPr>
          <w:rFonts w:ascii="Trebuchet MS" w:eastAsia="Calibri" w:hAnsi="Trebuchet MS" w:cs="Times New Roman"/>
          <w:b/>
          <w:bCs/>
          <w:color w:val="333399"/>
          <w:u w:val="single"/>
          <w:lang w:eastAsia="ro-RO"/>
        </w:rPr>
        <w:t>930/2005</w:t>
      </w:r>
      <w:r w:rsidRPr="006A1F2A">
        <w:rPr>
          <w:rFonts w:ascii="Trebuchet MS" w:eastAsia="Calibri" w:hAnsi="Trebuchet MS" w:cs="Times New Roman"/>
          <w:b/>
          <w:bCs/>
          <w:color w:val="333399"/>
          <w:u w:val="single"/>
          <w:lang w:eastAsia="ro-RO"/>
        </w:rPr>
        <w:fldChar w:fldCharType="end"/>
      </w:r>
      <w:r w:rsidRPr="006A1F2A">
        <w:rPr>
          <w:rFonts w:ascii="Trebuchet MS" w:eastAsia="Calibri" w:hAnsi="Trebuchet MS" w:cs="Times New Roman"/>
          <w:lang w:eastAsia="ro-RO"/>
        </w:rPr>
        <w:t xml:space="preserve"> pentru aprobarea Normelor speciale privind caracterul şi mărimea zonelor de protecţie sanitară şi hidrogeologică:</w:t>
      </w:r>
      <w:r w:rsidRPr="006A1F2A">
        <w:rPr>
          <w:rFonts w:ascii="Trebuchet MS" w:eastAsia="Times New Roman" w:hAnsi="Trebuchet MS" w:cs="Times New Roman"/>
          <w:lang w:eastAsia="ro-RO"/>
        </w:rPr>
        <w:t xml:space="preserve"> proiectul nu este inclus în zone de protecţie specială desemnate;</w:t>
      </w:r>
    </w:p>
    <w:p w:rsidR="001C7CFF" w:rsidRPr="006A1F2A" w:rsidRDefault="001C7CFF" w:rsidP="006A1F2A">
      <w:pPr>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    h) ariile dens populate: nu e cazul;</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    i) peisajele cu semnificaţie istorică, culturală şi arheologică: nu e cazul.</w:t>
      </w:r>
    </w:p>
    <w:p w:rsidR="006A1F2A" w:rsidRDefault="006A1F2A" w:rsidP="006A1F2A">
      <w:pPr>
        <w:autoSpaceDE w:val="0"/>
        <w:autoSpaceDN w:val="0"/>
        <w:adjustRightInd w:val="0"/>
        <w:spacing w:after="0" w:line="240" w:lineRule="auto"/>
        <w:jc w:val="both"/>
        <w:rPr>
          <w:rFonts w:ascii="Trebuchet MS" w:eastAsia="Times New Roman" w:hAnsi="Trebuchet MS" w:cs="Times New Roman"/>
          <w:b/>
          <w:iCs/>
          <w:lang w:eastAsia="ro-RO"/>
        </w:rPr>
      </w:pPr>
    </w:p>
    <w:p w:rsidR="006A1F2A" w:rsidRDefault="006A1F2A" w:rsidP="006A1F2A">
      <w:pPr>
        <w:autoSpaceDE w:val="0"/>
        <w:autoSpaceDN w:val="0"/>
        <w:adjustRightInd w:val="0"/>
        <w:spacing w:after="0" w:line="240" w:lineRule="auto"/>
        <w:jc w:val="both"/>
        <w:rPr>
          <w:rFonts w:ascii="Trebuchet MS" w:eastAsia="Times New Roman" w:hAnsi="Trebuchet MS" w:cs="Times New Roman"/>
          <w:b/>
          <w:iCs/>
          <w:lang w:eastAsia="ro-RO"/>
        </w:rPr>
      </w:pP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b/>
          <w:u w:val="single"/>
          <w:lang w:eastAsia="ro-RO"/>
        </w:rPr>
      </w:pPr>
      <w:r w:rsidRPr="006A1F2A">
        <w:rPr>
          <w:rFonts w:ascii="Trebuchet MS" w:eastAsia="Times New Roman" w:hAnsi="Trebuchet MS" w:cs="Times New Roman"/>
          <w:b/>
          <w:iCs/>
          <w:lang w:eastAsia="ro-RO"/>
        </w:rPr>
        <w:lastRenderedPageBreak/>
        <w:t>3.</w:t>
      </w:r>
      <w:r w:rsidRPr="006A1F2A">
        <w:rPr>
          <w:rFonts w:ascii="Trebuchet MS" w:eastAsia="Times New Roman" w:hAnsi="Trebuchet MS" w:cs="Times New Roman"/>
          <w:iCs/>
          <w:lang w:eastAsia="ro-RO"/>
        </w:rPr>
        <w:t xml:space="preserve"> </w:t>
      </w:r>
      <w:r w:rsidRPr="006A1F2A">
        <w:rPr>
          <w:rFonts w:ascii="Trebuchet MS" w:eastAsia="Times New Roman" w:hAnsi="Trebuchet MS" w:cs="Times New Roman"/>
          <w:b/>
          <w:i/>
          <w:iCs/>
          <w:u w:val="single"/>
          <w:lang w:eastAsia="ro-RO"/>
        </w:rPr>
        <w:t>Caracteristicile impactului potenţial:</w:t>
      </w:r>
      <w:r w:rsidRPr="006A1F2A">
        <w:rPr>
          <w:rFonts w:ascii="Trebuchet MS" w:eastAsia="Times New Roman" w:hAnsi="Trebuchet MS" w:cs="Times New Roman"/>
          <w:b/>
          <w:u w:val="single"/>
          <w:lang w:eastAsia="ro-RO"/>
        </w:rPr>
        <w:t xml:space="preserve">   </w:t>
      </w:r>
    </w:p>
    <w:p w:rsidR="001C7CFF" w:rsidRPr="006A1F2A" w:rsidRDefault="001C7CFF" w:rsidP="006A1F2A">
      <w:pPr>
        <w:spacing w:after="0" w:line="240" w:lineRule="auto"/>
        <w:jc w:val="both"/>
        <w:rPr>
          <w:rFonts w:ascii="Trebuchet MS" w:eastAsia="Times New Roman" w:hAnsi="Trebuchet MS" w:cs="Times New Roman"/>
          <w:lang w:eastAsia="pl-PL"/>
        </w:rPr>
      </w:pPr>
      <w:r w:rsidRPr="006A1F2A">
        <w:rPr>
          <w:rFonts w:ascii="Trebuchet MS" w:eastAsia="Times New Roman" w:hAnsi="Trebuchet MS" w:cs="Times New Roman"/>
          <w:lang w:eastAsia="pl-PL"/>
        </w:rPr>
        <w:t xml:space="preserve">     a) extinderea impactului: aria geografică şi numărul persoanelor afectate: impactul va fi </w:t>
      </w:r>
      <w:r w:rsidRPr="006A1F2A">
        <w:rPr>
          <w:rFonts w:ascii="Trebuchet MS" w:eastAsia="Times New Roman" w:hAnsi="Trebuchet MS" w:cs="Times New Roman"/>
          <w:lang w:eastAsia="ro-RO"/>
        </w:rPr>
        <w:t>local, numai în zona de lucru, pe perioada execuţiei;</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    b) natura transfrontieră a impactului:  nu este cazul;</w:t>
      </w:r>
    </w:p>
    <w:p w:rsidR="001C7CFF" w:rsidRPr="006A1F2A" w:rsidRDefault="001C7CFF" w:rsidP="006A1F2A">
      <w:pPr>
        <w:shd w:val="clear" w:color="auto" w:fill="FFFFFF"/>
        <w:tabs>
          <w:tab w:val="left" w:pos="763"/>
        </w:tabs>
        <w:spacing w:after="0" w:line="240" w:lineRule="auto"/>
        <w:ind w:right="14"/>
        <w:jc w:val="both"/>
        <w:rPr>
          <w:rFonts w:ascii="Trebuchet MS" w:hAnsi="Trebuchet MS"/>
          <w:color w:val="FF0000"/>
        </w:rPr>
      </w:pPr>
      <w:r w:rsidRPr="006A1F2A">
        <w:rPr>
          <w:rFonts w:ascii="Trebuchet MS" w:hAnsi="Trebuchet MS"/>
        </w:rPr>
        <w:t xml:space="preserve">    c) mărimea şi complexitatea impactului: impact relativ redus şi local atât pe perioada execuţiei proiectului cât şi ulterior în perioada de funcţionare;</w:t>
      </w:r>
    </w:p>
    <w:p w:rsidR="001C7CFF" w:rsidRPr="006A1F2A" w:rsidRDefault="001C7CFF" w:rsidP="006A1F2A">
      <w:pPr>
        <w:autoSpaceDE w:val="0"/>
        <w:autoSpaceDN w:val="0"/>
        <w:adjustRightInd w:val="0"/>
        <w:spacing w:after="0" w:line="240" w:lineRule="auto"/>
        <w:jc w:val="both"/>
        <w:rPr>
          <w:rFonts w:ascii="Trebuchet MS" w:hAnsi="Trebuchet MS"/>
        </w:rPr>
      </w:pPr>
      <w:r w:rsidRPr="006A1F2A">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bCs/>
          <w:i/>
          <w:lang w:eastAsia="ro-RO"/>
        </w:rPr>
      </w:pPr>
      <w:r w:rsidRPr="006A1F2A">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6A1F2A">
        <w:rPr>
          <w:rFonts w:ascii="Trebuchet MS" w:eastAsia="Times New Roman" w:hAnsi="Trebuchet MS" w:cs="Times New Roman"/>
          <w:bCs/>
          <w:i/>
          <w:lang w:eastAsia="ro-RO"/>
        </w:rPr>
        <w:t xml:space="preserve"> </w:t>
      </w:r>
    </w:p>
    <w:p w:rsidR="001C7CFF" w:rsidRPr="006A1F2A" w:rsidRDefault="001C7CFF" w:rsidP="006A1F2A">
      <w:pPr>
        <w:autoSpaceDE w:val="0"/>
        <w:autoSpaceDN w:val="0"/>
        <w:adjustRightInd w:val="0"/>
        <w:spacing w:after="0" w:line="240" w:lineRule="auto"/>
        <w:jc w:val="both"/>
        <w:rPr>
          <w:rFonts w:ascii="Trebuchet MS" w:eastAsia="Times New Roman" w:hAnsi="Trebuchet MS" w:cs="Times New Roman"/>
          <w:bCs/>
          <w:i/>
          <w:lang w:eastAsia="ro-RO"/>
        </w:rPr>
      </w:pPr>
    </w:p>
    <w:p w:rsidR="001C7CFF" w:rsidRPr="006A1F2A" w:rsidRDefault="001C7CFF" w:rsidP="006A1F2A">
      <w:pPr>
        <w:shd w:val="clear" w:color="auto" w:fill="FFFFFF"/>
        <w:spacing w:after="0" w:line="240" w:lineRule="auto"/>
        <w:jc w:val="both"/>
        <w:rPr>
          <w:rFonts w:ascii="Trebuchet MS" w:eastAsia="Times New Roman" w:hAnsi="Trebuchet MS" w:cs="Times New Roman"/>
          <w:color w:val="191919"/>
          <w:lang w:val="en-US"/>
        </w:rPr>
      </w:pPr>
      <w:r w:rsidRPr="006A1F2A">
        <w:rPr>
          <w:rFonts w:ascii="Trebuchet MS" w:hAnsi="Trebuchet MS" w:cs="Times New Roman"/>
        </w:rPr>
        <w:t xml:space="preserve"> </w:t>
      </w:r>
      <w:r w:rsidRPr="006A1F2A">
        <w:rPr>
          <w:rFonts w:ascii="Trebuchet MS" w:eastAsia="Times New Roman" w:hAnsi="Trebuchet MS" w:cs="Times New Roman"/>
          <w:b/>
          <w:color w:val="191919"/>
          <w:lang w:val="en-US"/>
        </w:rPr>
        <w:t xml:space="preserve">II. </w:t>
      </w:r>
      <w:proofErr w:type="spellStart"/>
      <w:r w:rsidRPr="006A1F2A">
        <w:rPr>
          <w:rFonts w:ascii="Trebuchet MS" w:eastAsia="Times New Roman" w:hAnsi="Trebuchet MS" w:cs="Times New Roman"/>
          <w:b/>
          <w:color w:val="191919"/>
          <w:lang w:val="en-US"/>
        </w:rPr>
        <w:t>Motivele</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pe</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baza</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cărora</w:t>
      </w:r>
      <w:proofErr w:type="spellEnd"/>
      <w:r w:rsidRPr="006A1F2A">
        <w:rPr>
          <w:rFonts w:ascii="Trebuchet MS" w:eastAsia="Times New Roman" w:hAnsi="Trebuchet MS" w:cs="Times New Roman"/>
          <w:b/>
          <w:color w:val="191919"/>
          <w:lang w:val="en-US"/>
        </w:rPr>
        <w:t xml:space="preserve"> s-a </w:t>
      </w:r>
      <w:proofErr w:type="spellStart"/>
      <w:r w:rsidRPr="006A1F2A">
        <w:rPr>
          <w:rFonts w:ascii="Trebuchet MS" w:eastAsia="Times New Roman" w:hAnsi="Trebuchet MS" w:cs="Times New Roman"/>
          <w:b/>
          <w:color w:val="191919"/>
          <w:lang w:val="en-US"/>
        </w:rPr>
        <w:t>stabilit</w:t>
      </w:r>
      <w:proofErr w:type="spellEnd"/>
      <w:r w:rsidRPr="006A1F2A">
        <w:rPr>
          <w:rFonts w:ascii="Trebuchet MS" w:eastAsia="Times New Roman" w:hAnsi="Trebuchet MS" w:cs="Times New Roman"/>
          <w:b/>
          <w:color w:val="191919"/>
          <w:lang w:val="en-US"/>
        </w:rPr>
        <w:t xml:space="preserve"> nu se </w:t>
      </w:r>
      <w:proofErr w:type="spellStart"/>
      <w:r w:rsidRPr="006A1F2A">
        <w:rPr>
          <w:rFonts w:ascii="Trebuchet MS" w:eastAsia="Times New Roman" w:hAnsi="Trebuchet MS" w:cs="Times New Roman"/>
          <w:b/>
          <w:color w:val="191919"/>
          <w:lang w:val="en-US"/>
        </w:rPr>
        <w:t>supune</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evaluării</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adecvate</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sunt</w:t>
      </w:r>
      <w:proofErr w:type="spellEnd"/>
      <w:r w:rsidRPr="006A1F2A">
        <w:rPr>
          <w:rFonts w:ascii="Trebuchet MS" w:eastAsia="Times New Roman" w:hAnsi="Trebuchet MS" w:cs="Times New Roman"/>
          <w:b/>
          <w:color w:val="191919"/>
          <w:lang w:val="en-US"/>
        </w:rPr>
        <w:t xml:space="preserve"> </w:t>
      </w:r>
      <w:proofErr w:type="spellStart"/>
      <w:r w:rsidRPr="006A1F2A">
        <w:rPr>
          <w:rFonts w:ascii="Trebuchet MS" w:eastAsia="Times New Roman" w:hAnsi="Trebuchet MS" w:cs="Times New Roman"/>
          <w:b/>
          <w:color w:val="191919"/>
          <w:lang w:val="en-US"/>
        </w:rPr>
        <w:t>următoarele</w:t>
      </w:r>
      <w:proofErr w:type="spellEnd"/>
      <w:r w:rsidRPr="006A1F2A">
        <w:rPr>
          <w:rFonts w:ascii="Trebuchet MS" w:eastAsia="Times New Roman" w:hAnsi="Trebuchet MS" w:cs="Times New Roman"/>
          <w:color w:val="191919"/>
          <w:lang w:val="en-US"/>
        </w:rPr>
        <w:t>:</w:t>
      </w:r>
    </w:p>
    <w:p w:rsidR="001C7CFF" w:rsidRPr="006A1F2A" w:rsidRDefault="001C7CFF" w:rsidP="006A1F2A">
      <w:pPr>
        <w:autoSpaceDE w:val="0"/>
        <w:autoSpaceDN w:val="0"/>
        <w:adjustRightInd w:val="0"/>
        <w:spacing w:after="0" w:line="240" w:lineRule="auto"/>
        <w:ind w:firstLine="708"/>
        <w:jc w:val="both"/>
        <w:rPr>
          <w:rFonts w:ascii="Trebuchet MS" w:hAnsi="Trebuchet MS" w:cs="Times New Roman"/>
        </w:rPr>
      </w:pPr>
      <w:r w:rsidRPr="006A1F2A">
        <w:rPr>
          <w:rFonts w:ascii="Trebuchet MS" w:hAnsi="Trebuchet MS" w:cs="Times New Roman"/>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C7CFF" w:rsidRPr="006A1F2A" w:rsidRDefault="001C7CFF" w:rsidP="006A1F2A">
      <w:pPr>
        <w:pStyle w:val="ListParagraph"/>
        <w:autoSpaceDE w:val="0"/>
        <w:autoSpaceDN w:val="0"/>
        <w:adjustRightInd w:val="0"/>
        <w:spacing w:after="0" w:line="240" w:lineRule="auto"/>
        <w:jc w:val="both"/>
        <w:rPr>
          <w:rFonts w:ascii="Trebuchet MS" w:hAnsi="Trebuchet MS" w:cs="Times New Roman"/>
        </w:rPr>
      </w:pPr>
    </w:p>
    <w:p w:rsidR="001C7CFF" w:rsidRPr="006A1F2A" w:rsidRDefault="001C7CFF" w:rsidP="006A1F2A">
      <w:pPr>
        <w:suppressAutoHyphens/>
        <w:spacing w:after="0" w:line="240" w:lineRule="auto"/>
        <w:jc w:val="both"/>
        <w:rPr>
          <w:rFonts w:ascii="Trebuchet MS" w:eastAsia="Times New Roman" w:hAnsi="Trebuchet MS" w:cs="Times New Roman"/>
          <w:b/>
          <w:bCs/>
        </w:rPr>
      </w:pPr>
      <w:r w:rsidRPr="006A1F2A">
        <w:rPr>
          <w:rFonts w:ascii="Trebuchet MS" w:eastAsia="Times New Roman" w:hAnsi="Trebuchet MS" w:cs="Times New Roman"/>
          <w:b/>
          <w:bCs/>
        </w:rPr>
        <w:t>III.</w:t>
      </w:r>
      <w:r w:rsidRPr="006A1F2A">
        <w:rPr>
          <w:rFonts w:ascii="Trebuchet MS" w:eastAsia="Times New Roman" w:hAnsi="Trebuchet MS" w:cs="Times New Roman"/>
          <w:bCs/>
        </w:rPr>
        <w:t xml:space="preserve"> </w:t>
      </w:r>
      <w:r w:rsidRPr="006A1F2A">
        <w:rPr>
          <w:rFonts w:ascii="Trebuchet MS" w:eastAsia="Times New Roman" w:hAnsi="Trebuchet MS" w:cs="Times New Roman"/>
          <w:b/>
          <w:bCs/>
        </w:rPr>
        <w:t>Motivele pe baza cărora s-a stabilit nu se supune evaluării impactului asupra corpurilor de apă</w:t>
      </w:r>
    </w:p>
    <w:p w:rsidR="001C7CFF" w:rsidRPr="006A1F2A" w:rsidRDefault="001C7CFF" w:rsidP="006A1F2A">
      <w:pPr>
        <w:pStyle w:val="ListParagraph"/>
        <w:numPr>
          <w:ilvl w:val="0"/>
          <w:numId w:val="11"/>
        </w:numPr>
        <w:spacing w:after="0" w:line="240" w:lineRule="auto"/>
        <w:jc w:val="both"/>
        <w:rPr>
          <w:rFonts w:ascii="Trebuchet MS" w:eastAsia="Times New Roman" w:hAnsi="Trebuchet MS" w:cs="Arial"/>
          <w:i/>
          <w:iCs/>
        </w:rPr>
      </w:pPr>
      <w:r w:rsidRPr="006A1F2A">
        <w:rPr>
          <w:rFonts w:ascii="Trebuchet MS" w:hAnsi="Trebuchet MS" w:cs="Arial"/>
          <w:i/>
          <w:iCs/>
        </w:rPr>
        <w:t>Conform procesului verbal nr.</w:t>
      </w:r>
      <w:r w:rsidRPr="006A1F2A">
        <w:rPr>
          <w:rFonts w:ascii="Trebuchet MS" w:eastAsia="Times New Roman" w:hAnsi="Trebuchet MS" w:cs="Arial"/>
          <w:i/>
          <w:iCs/>
        </w:rPr>
        <w:t xml:space="preserve"> 467/AMM/ 08.09.2023, întocmit de Comisia de Analiza Tehnică a A.B.A. Arges-Vedea Pitesti, pentru investitie: ” </w:t>
      </w:r>
      <w:r w:rsidRPr="006A1F2A">
        <w:rPr>
          <w:rFonts w:ascii="Trebuchet MS" w:eastAsia="Times New Roman" w:hAnsi="Trebuchet MS" w:cs="Arial"/>
          <w:b/>
          <w:bCs/>
          <w:i/>
          <w:iCs/>
        </w:rPr>
        <w:t>nu este necesara intocmire „Studiului de evaluare a impactului asupra corpurilor de apa</w:t>
      </w:r>
      <w:r w:rsidRPr="006A1F2A">
        <w:rPr>
          <w:rFonts w:ascii="Trebuchet MS" w:eastAsia="Times New Roman" w:hAnsi="Trebuchet MS" w:cs="Arial"/>
          <w:i/>
          <w:iCs/>
        </w:rPr>
        <w:t xml:space="preserve">, avand in vedere ca sunt lucrari de extindere a infrastructurii de canalizare existente, cu asigurarea conformarii cu cerintele Directivei privind epurarea apelor uzate urbane. </w:t>
      </w:r>
    </w:p>
    <w:p w:rsidR="001C7CFF" w:rsidRPr="006A1F2A" w:rsidRDefault="001C7CFF" w:rsidP="006A1F2A">
      <w:pPr>
        <w:pStyle w:val="ListParagraph"/>
        <w:numPr>
          <w:ilvl w:val="0"/>
          <w:numId w:val="11"/>
        </w:numPr>
        <w:spacing w:after="0" w:line="240" w:lineRule="auto"/>
        <w:jc w:val="both"/>
        <w:rPr>
          <w:rFonts w:ascii="Trebuchet MS" w:eastAsia="Times New Roman" w:hAnsi="Trebuchet MS" w:cs="Arial"/>
          <w:i/>
          <w:iCs/>
        </w:rPr>
      </w:pPr>
      <w:r w:rsidRPr="006A1F2A">
        <w:rPr>
          <w:rFonts w:ascii="Trebuchet MS" w:eastAsia="Times New Roman" w:hAnsi="Trebuchet MS" w:cs="Arial"/>
          <w:i/>
          <w:iCs/>
        </w:rPr>
        <w:t>Sistemul public de alimentare cu apă este alcătuit din 2 puțuri tip cheson situate în partea de nord a localității Malul cu Flori, pe malul drept al râului Dâmbovița: P1 cu H=6m, Dn=3m, Q</w:t>
      </w:r>
      <w:r w:rsidRPr="006A1F2A">
        <w:rPr>
          <w:rFonts w:ascii="Trebuchet MS" w:eastAsia="Times New Roman" w:hAnsi="Trebuchet MS" w:cs="Arial"/>
          <w:i/>
          <w:iCs/>
          <w:vertAlign w:val="subscript"/>
        </w:rPr>
        <w:t>exp</w:t>
      </w:r>
      <w:r w:rsidRPr="006A1F2A">
        <w:rPr>
          <w:rFonts w:ascii="Trebuchet MS" w:eastAsia="Times New Roman" w:hAnsi="Trebuchet MS" w:cs="Arial"/>
          <w:i/>
          <w:iCs/>
        </w:rPr>
        <w:t>=4l/s și P2 cu H=6m, Dn=3m, Q</w:t>
      </w:r>
      <w:r w:rsidRPr="006A1F2A">
        <w:rPr>
          <w:rFonts w:ascii="Trebuchet MS" w:eastAsia="Times New Roman" w:hAnsi="Trebuchet MS" w:cs="Arial"/>
          <w:i/>
          <w:iCs/>
          <w:vertAlign w:val="subscript"/>
        </w:rPr>
        <w:t>exp</w:t>
      </w:r>
      <w:r w:rsidRPr="006A1F2A">
        <w:rPr>
          <w:rFonts w:ascii="Trebuchet MS" w:eastAsia="Times New Roman" w:hAnsi="Trebuchet MS" w:cs="Arial"/>
          <w:i/>
          <w:iCs/>
        </w:rPr>
        <w:t xml:space="preserve">=4/s. In plus, lucrarile de supratraversare nu interfera in mod direct cu corpul de apa de suprafata delimitat in Planul de Management actualizat 2022-2027, DAMBOVITA: AM. CONFL. VALEA BADENILOR - AMONTE CONFLUENTA ANINOASA, cod RORW10-1-25_B3.  </w:t>
      </w:r>
    </w:p>
    <w:p w:rsidR="001C7CFF" w:rsidRPr="006A1F2A" w:rsidRDefault="001C7CFF" w:rsidP="006A1F2A">
      <w:pPr>
        <w:pStyle w:val="ListParagraph"/>
        <w:numPr>
          <w:ilvl w:val="0"/>
          <w:numId w:val="11"/>
        </w:numPr>
        <w:spacing w:after="0" w:line="240" w:lineRule="auto"/>
        <w:jc w:val="both"/>
        <w:rPr>
          <w:rFonts w:ascii="Trebuchet MS" w:hAnsi="Trebuchet MS" w:cs="Arial"/>
          <w:i/>
          <w:iCs/>
        </w:rPr>
      </w:pPr>
      <w:r w:rsidRPr="006A1F2A">
        <w:rPr>
          <w:rFonts w:ascii="Trebuchet MS" w:eastAsia="Times New Roman" w:hAnsi="Trebuchet MS" w:cs="Arial"/>
          <w:i/>
          <w:iCs/>
        </w:rPr>
        <w:t xml:space="preserve">Nu exista freatic atribuit in zona. Există o stație de epurare cu capacitatea de 150mc/zi. Stația de epurare a fost dimensionată pentru 1500 locuitori echivalenți, racordandu-se un număr de 86 gospodării, respectiv 219 locuitori. Evacuarea apelor epurate menajere se va asigura conform autorizatiei de g.a. nr.13/18.01.2023, receptorul apelor evacuate fiind raul Dambovita”.  </w:t>
      </w:r>
    </w:p>
    <w:p w:rsidR="001C7CFF" w:rsidRPr="006A1F2A" w:rsidRDefault="001C7CFF" w:rsidP="006A1F2A">
      <w:pPr>
        <w:pStyle w:val="ListParagraph"/>
        <w:suppressAutoHyphens/>
        <w:spacing w:after="0" w:line="240" w:lineRule="auto"/>
        <w:jc w:val="both"/>
        <w:rPr>
          <w:rFonts w:ascii="Trebuchet MS" w:eastAsia="Times New Roman" w:hAnsi="Trebuchet MS" w:cs="Times New Roman"/>
          <w:b/>
          <w:bCs/>
        </w:rPr>
      </w:pPr>
    </w:p>
    <w:p w:rsidR="001C7CFF" w:rsidRPr="006A1F2A" w:rsidRDefault="001C7CFF" w:rsidP="006A1F2A">
      <w:pPr>
        <w:suppressAutoHyphens/>
        <w:spacing w:after="0" w:line="240" w:lineRule="auto"/>
        <w:jc w:val="both"/>
        <w:rPr>
          <w:rFonts w:ascii="Trebuchet MS" w:eastAsia="Times New Roman" w:hAnsi="Trebuchet MS" w:cs="Times New Roman"/>
          <w:i/>
          <w:lang w:eastAsia="ro-RO"/>
        </w:rPr>
      </w:pPr>
      <w:r w:rsidRPr="006A1F2A">
        <w:rPr>
          <w:rFonts w:ascii="Trebuchet MS" w:eastAsia="Times New Roman" w:hAnsi="Trebuchet MS" w:cs="Times New Roman"/>
          <w:b/>
          <w:i/>
          <w:u w:val="single"/>
          <w:lang w:eastAsia="ro-RO"/>
        </w:rPr>
        <w:t>Condiţiile de realizare a proiectului</w:t>
      </w:r>
      <w:r w:rsidRPr="006A1F2A">
        <w:rPr>
          <w:rFonts w:ascii="Trebuchet MS" w:eastAsia="Times New Roman" w:hAnsi="Trebuchet MS" w:cs="Times New Roman"/>
          <w:i/>
          <w:lang w:eastAsia="ro-RO"/>
        </w:rPr>
        <w:t>:</w:t>
      </w:r>
    </w:p>
    <w:p w:rsidR="001C7CFF" w:rsidRPr="006A1F2A" w:rsidRDefault="001C7CFF" w:rsidP="006A1F2A">
      <w:pPr>
        <w:tabs>
          <w:tab w:val="left" w:pos="-720"/>
        </w:tabs>
        <w:suppressAutoHyphens/>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    </w:t>
      </w:r>
      <w:r w:rsidRPr="006A1F2A">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A1F2A">
        <w:rPr>
          <w:rFonts w:ascii="Trebuchet MS" w:eastAsia="Times New Roman" w:hAnsi="Trebuchet MS" w:cs="Times New Roman"/>
          <w:lang w:eastAsia="ro-RO"/>
        </w:rPr>
        <w:t>.</w:t>
      </w:r>
    </w:p>
    <w:p w:rsidR="001C7CFF" w:rsidRPr="006A1F2A" w:rsidRDefault="001C7CFF" w:rsidP="006A1F2A">
      <w:pPr>
        <w:pStyle w:val="ListParagraph"/>
        <w:numPr>
          <w:ilvl w:val="0"/>
          <w:numId w:val="4"/>
        </w:numPr>
        <w:tabs>
          <w:tab w:val="left" w:pos="-720"/>
        </w:tabs>
        <w:suppressAutoHyphens/>
        <w:spacing w:after="0" w:line="240" w:lineRule="auto"/>
        <w:jc w:val="both"/>
        <w:rPr>
          <w:rFonts w:ascii="Trebuchet MS" w:eastAsia="Times New Roman" w:hAnsi="Trebuchet MS" w:cs="Times New Roman"/>
          <w:b/>
          <w:i/>
          <w:lang w:eastAsia="ro-RO"/>
        </w:rPr>
      </w:pPr>
      <w:r w:rsidRPr="006A1F2A">
        <w:rPr>
          <w:rFonts w:ascii="Trebuchet MS" w:eastAsia="Times New Roman" w:hAnsi="Trebuchet MS" w:cs="Times New Roman"/>
          <w:b/>
          <w:i/>
          <w:lang w:eastAsia="ro-RO"/>
        </w:rPr>
        <w:t>Respectarea condițiilor impuse prin avizele solicitate în Certificatul de Urbanism.</w:t>
      </w:r>
    </w:p>
    <w:p w:rsidR="001C7CFF" w:rsidRPr="006A1F2A" w:rsidRDefault="001C7CFF" w:rsidP="006A1F2A">
      <w:pPr>
        <w:pStyle w:val="ListParagraph"/>
        <w:numPr>
          <w:ilvl w:val="0"/>
          <w:numId w:val="4"/>
        </w:numPr>
        <w:tabs>
          <w:tab w:val="left" w:pos="-720"/>
        </w:tabs>
        <w:suppressAutoHyphens/>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6A1F2A" w:rsidRDefault="006A1F2A" w:rsidP="006A1F2A">
      <w:pPr>
        <w:tabs>
          <w:tab w:val="left" w:pos="1440"/>
        </w:tabs>
        <w:spacing w:after="0" w:line="240" w:lineRule="auto"/>
        <w:jc w:val="both"/>
        <w:rPr>
          <w:rFonts w:ascii="Trebuchet MS" w:eastAsia="Times New Roman" w:hAnsi="Trebuchet MS" w:cs="Times New Roman"/>
          <w:b/>
          <w:bCs/>
          <w:lang w:eastAsia="ro-RO"/>
        </w:rPr>
      </w:pPr>
    </w:p>
    <w:p w:rsidR="001C7CFF" w:rsidRPr="006A1F2A" w:rsidRDefault="001C7CFF" w:rsidP="006A1F2A">
      <w:pPr>
        <w:tabs>
          <w:tab w:val="left" w:pos="1440"/>
        </w:tabs>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b/>
          <w:bCs/>
          <w:lang w:eastAsia="ro-RO"/>
        </w:rPr>
        <w:t>Pentru  organizarea de şantier:</w:t>
      </w:r>
    </w:p>
    <w:p w:rsidR="001C7CFF" w:rsidRPr="006A1F2A" w:rsidRDefault="001C7CFF" w:rsidP="006A1F2A">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1C7CFF" w:rsidRPr="006A1F2A" w:rsidRDefault="001C7CFF" w:rsidP="006A1F2A">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1C7CFF" w:rsidRPr="006A1F2A" w:rsidRDefault="001C7CFF" w:rsidP="006A1F2A">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1C7CFF" w:rsidRPr="006A1F2A" w:rsidRDefault="001C7CFF" w:rsidP="006A1F2A">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C7CFF" w:rsidRPr="006A1F2A" w:rsidRDefault="001C7CFF" w:rsidP="006A1F2A">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deşeurile menajere se vor colecta în europubelă şi se vor preda către unităţi autorizate;</w:t>
      </w:r>
    </w:p>
    <w:p w:rsidR="001C7CFF" w:rsidRPr="006A1F2A" w:rsidRDefault="001C7CFF" w:rsidP="006A1F2A">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lastRenderedPageBreak/>
        <w:t>prin organizarea de şantier nu se vor ocupa suprafeţe suplimentare de teren, faţă de cele planificate pentru realizarea proiectului;</w:t>
      </w:r>
    </w:p>
    <w:p w:rsidR="001C7CFF" w:rsidRPr="006A1F2A" w:rsidRDefault="001C7CFF" w:rsidP="006A1F2A">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pentru lucrările specifice de şantier se vor utiliza toalete ecologice;</w:t>
      </w:r>
    </w:p>
    <w:p w:rsidR="001C7CFF" w:rsidRPr="006A1F2A" w:rsidRDefault="001C7CFF" w:rsidP="006A1F2A">
      <w:pPr>
        <w:tabs>
          <w:tab w:val="left" w:pos="-720"/>
        </w:tabs>
        <w:suppressAutoHyphens/>
        <w:spacing w:after="0" w:line="240" w:lineRule="auto"/>
        <w:jc w:val="both"/>
        <w:rPr>
          <w:rFonts w:ascii="Trebuchet MS" w:eastAsia="Times New Roman" w:hAnsi="Trebuchet MS" w:cs="Times New Roman"/>
          <w:b/>
          <w:bCs/>
          <w:u w:val="single"/>
          <w:lang w:eastAsia="ro-RO"/>
        </w:rPr>
      </w:pPr>
    </w:p>
    <w:p w:rsidR="001C7CFF" w:rsidRPr="006A1F2A" w:rsidRDefault="001C7CFF" w:rsidP="006A1F2A">
      <w:pPr>
        <w:tabs>
          <w:tab w:val="left" w:pos="-720"/>
        </w:tabs>
        <w:suppressAutoHyphens/>
        <w:spacing w:after="0" w:line="240" w:lineRule="auto"/>
        <w:jc w:val="both"/>
        <w:rPr>
          <w:rFonts w:ascii="Trebuchet MS" w:eastAsia="Times New Roman" w:hAnsi="Trebuchet MS" w:cs="Times New Roman"/>
          <w:b/>
          <w:bCs/>
          <w:u w:val="single"/>
          <w:lang w:eastAsia="ro-RO"/>
        </w:rPr>
      </w:pPr>
      <w:r w:rsidRPr="006A1F2A">
        <w:rPr>
          <w:rFonts w:ascii="Trebuchet MS" w:eastAsia="Times New Roman" w:hAnsi="Trebuchet MS" w:cs="Times New Roman"/>
          <w:b/>
          <w:bCs/>
          <w:u w:val="single"/>
          <w:lang w:eastAsia="ro-RO"/>
        </w:rPr>
        <w:t>Protecţia apelor</w:t>
      </w:r>
    </w:p>
    <w:p w:rsidR="001C7CFF" w:rsidRPr="006A1F2A" w:rsidRDefault="001C7CFF" w:rsidP="006A1F2A">
      <w:pPr>
        <w:tabs>
          <w:tab w:val="left" w:pos="-720"/>
        </w:tabs>
        <w:suppressAutoHyphens/>
        <w:spacing w:after="0" w:line="240" w:lineRule="auto"/>
        <w:ind w:left="357"/>
        <w:jc w:val="both"/>
        <w:rPr>
          <w:rFonts w:ascii="Trebuchet MS" w:eastAsia="Times New Roman" w:hAnsi="Trebuchet MS" w:cs="Times New Roman"/>
          <w:i/>
          <w:lang w:eastAsia="ro-RO"/>
        </w:rPr>
      </w:pPr>
      <w:r w:rsidRPr="006A1F2A">
        <w:rPr>
          <w:rFonts w:ascii="Trebuchet MS" w:eastAsia="Times New Roman" w:hAnsi="Trebuchet MS" w:cs="Times New Roman"/>
          <w:i/>
          <w:lang w:eastAsia="ro-RO"/>
        </w:rPr>
        <w:t xml:space="preserve">Beneficiarul lucrarii va respecta conditiile din </w:t>
      </w:r>
      <w:r w:rsidRPr="006A1F2A">
        <w:rPr>
          <w:rFonts w:ascii="Trebuchet MS" w:eastAsia="Times New Roman" w:hAnsi="Trebuchet MS" w:cs="Times New Roman"/>
          <w:i/>
          <w:highlight w:val="yellow"/>
          <w:lang w:eastAsia="ro-RO"/>
        </w:rPr>
        <w:t>Avizul de gospodarire a apelor nr.  din data de .....,</w:t>
      </w:r>
      <w:r w:rsidRPr="006A1F2A">
        <w:rPr>
          <w:rFonts w:ascii="Trebuchet MS" w:eastAsia="Times New Roman" w:hAnsi="Trebuchet MS" w:cs="Times New Roman"/>
          <w:i/>
          <w:lang w:eastAsia="ro-RO"/>
        </w:rPr>
        <w:t xml:space="preserve"> si anume:</w:t>
      </w:r>
    </w:p>
    <w:p w:rsidR="001C7CFF" w:rsidRPr="006A1F2A" w:rsidRDefault="001C7CFF" w:rsidP="006A1F2A">
      <w:pPr>
        <w:pStyle w:val="ListParagraph"/>
        <w:numPr>
          <w:ilvl w:val="0"/>
          <w:numId w:val="14"/>
        </w:numPr>
        <w:spacing w:after="0" w:line="240" w:lineRule="auto"/>
        <w:jc w:val="both"/>
        <w:rPr>
          <w:rFonts w:ascii="Trebuchet MS" w:hAnsi="Trebuchet MS" w:cs="Arial"/>
          <w:bCs/>
        </w:rPr>
      </w:pPr>
      <w:r w:rsidRPr="006A1F2A">
        <w:rPr>
          <w:rFonts w:ascii="Trebuchet MS" w:hAnsi="Trebuchet MS" w:cs="Arial"/>
          <w:bCs/>
        </w:rPr>
        <w:t>Sa anunte in scris, A.B.A. Arges Vedea  – SHI Văcărești, cu 10 zile inainte, data de incepere a lucrarilor;</w:t>
      </w:r>
    </w:p>
    <w:p w:rsidR="001C7CFF" w:rsidRPr="006A1F2A" w:rsidRDefault="001C7CFF" w:rsidP="006A1F2A">
      <w:pPr>
        <w:pStyle w:val="ListParagraph"/>
        <w:numPr>
          <w:ilvl w:val="0"/>
          <w:numId w:val="14"/>
        </w:numPr>
        <w:spacing w:after="0" w:line="240" w:lineRule="auto"/>
        <w:jc w:val="both"/>
        <w:rPr>
          <w:rFonts w:ascii="Trebuchet MS" w:hAnsi="Trebuchet MS" w:cs="Arial"/>
          <w:bCs/>
        </w:rPr>
      </w:pPr>
      <w:r w:rsidRPr="006A1F2A">
        <w:rPr>
          <w:rFonts w:ascii="Trebuchet MS" w:hAnsi="Trebuchet MS" w:cs="Arial"/>
          <w:bCs/>
        </w:rPr>
        <w:t>Să notifice în scris SHI Văcărești data receptiei finale a investitiei in vederea asigurarii participarii;</w:t>
      </w:r>
    </w:p>
    <w:p w:rsidR="001C7CFF" w:rsidRPr="006A1F2A" w:rsidRDefault="001C7CFF" w:rsidP="006A1F2A">
      <w:pPr>
        <w:pStyle w:val="ListParagraph"/>
        <w:numPr>
          <w:ilvl w:val="0"/>
          <w:numId w:val="14"/>
        </w:numPr>
        <w:spacing w:after="0" w:line="240" w:lineRule="auto"/>
        <w:jc w:val="both"/>
        <w:rPr>
          <w:rFonts w:ascii="Trebuchet MS" w:hAnsi="Trebuchet MS" w:cs="Arial"/>
          <w:bCs/>
        </w:rPr>
      </w:pPr>
      <w:r w:rsidRPr="006A1F2A">
        <w:rPr>
          <w:rFonts w:ascii="Trebuchet MS" w:hAnsi="Trebuchet MS" w:cs="Arial"/>
          <w:bCs/>
        </w:rPr>
        <w:t>Să amplaseze obiectele avizate prin prezentul act de regelementare în afara zonei de inundabilitate a cursurilor determinate pentru Q1%.</w:t>
      </w:r>
    </w:p>
    <w:p w:rsidR="001C7CFF" w:rsidRPr="006A1F2A" w:rsidRDefault="001C7CFF" w:rsidP="006A1F2A">
      <w:pPr>
        <w:pStyle w:val="ListParagraph"/>
        <w:numPr>
          <w:ilvl w:val="0"/>
          <w:numId w:val="14"/>
        </w:numPr>
        <w:spacing w:after="0" w:line="240" w:lineRule="auto"/>
        <w:jc w:val="both"/>
        <w:rPr>
          <w:rFonts w:ascii="Trebuchet MS" w:hAnsi="Trebuchet MS" w:cs="Arial"/>
          <w:bCs/>
        </w:rPr>
      </w:pPr>
      <w:r w:rsidRPr="006A1F2A">
        <w:rPr>
          <w:rFonts w:ascii="Trebuchet MS" w:hAnsi="Trebuchet MS" w:cs="Arial"/>
          <w:bCs/>
        </w:rPr>
        <w:t>Se interzice racordarea la reteaua de canalizare a apelor uzate menajere a unui numar de locuitori echivalenti mai mare de 1 500 LE (locuitori echivaleți) , Qu.zi.max = 150 mc/zi ( 1,54 litri/s) pentru care a fost dimensionata statia  de epurare existenta autorizata”.</w:t>
      </w:r>
    </w:p>
    <w:p w:rsidR="001C7CFF" w:rsidRPr="006A1F2A" w:rsidRDefault="001C7CFF" w:rsidP="006A1F2A">
      <w:pPr>
        <w:pStyle w:val="ListParagraph"/>
        <w:numPr>
          <w:ilvl w:val="0"/>
          <w:numId w:val="14"/>
        </w:numPr>
        <w:spacing w:after="0" w:line="240" w:lineRule="auto"/>
        <w:jc w:val="both"/>
        <w:rPr>
          <w:rFonts w:ascii="Trebuchet MS" w:hAnsi="Trebuchet MS" w:cs="Arial"/>
          <w:bCs/>
        </w:rPr>
      </w:pPr>
      <w:r w:rsidRPr="006A1F2A">
        <w:rPr>
          <w:rFonts w:ascii="Trebuchet MS" w:hAnsi="Trebuchet MS" w:cs="Arial"/>
          <w:bCs/>
        </w:rPr>
        <w:t xml:space="preserve">Să respecte conditiile avizului favorabil nr.24666/18.08.2023 emis de SC COMPANIA DE APĂ TARGOVISTE  DAMBOVITA S.A. privind extinderea proiectate . </w:t>
      </w:r>
    </w:p>
    <w:p w:rsidR="001C7CFF" w:rsidRPr="006A1F2A" w:rsidRDefault="001C7CFF" w:rsidP="006A1F2A">
      <w:pPr>
        <w:pStyle w:val="ListParagraph"/>
        <w:numPr>
          <w:ilvl w:val="0"/>
          <w:numId w:val="14"/>
        </w:numPr>
        <w:spacing w:after="0" w:line="240" w:lineRule="auto"/>
        <w:jc w:val="both"/>
        <w:rPr>
          <w:rFonts w:ascii="Trebuchet MS" w:hAnsi="Trebuchet MS" w:cs="Arial"/>
        </w:rPr>
      </w:pPr>
      <w:r w:rsidRPr="006A1F2A">
        <w:rPr>
          <w:rFonts w:ascii="Trebuchet MS" w:hAnsi="Trebuchet MS" w:cs="Arial"/>
        </w:rPr>
        <w:t>Sa utilizeze instalatii / statie de epurare agrementate tehnic care sa asigure epurarea corespunzatoare a apelor uzate menajere si incadrarea valorilor concentratiilor tuturor indicatorilor de calitate monitorizati, in limitele maxime admise de HG 188/2002 – NTPA 001/2002 cu modificarile si completarile ulterioare.</w:t>
      </w:r>
    </w:p>
    <w:p w:rsidR="001C7CFF" w:rsidRPr="006A1F2A" w:rsidRDefault="001C7CFF" w:rsidP="006A1F2A">
      <w:pPr>
        <w:pStyle w:val="ListParagraph"/>
        <w:numPr>
          <w:ilvl w:val="0"/>
          <w:numId w:val="14"/>
        </w:numPr>
        <w:spacing w:after="0" w:line="240" w:lineRule="auto"/>
        <w:jc w:val="both"/>
        <w:rPr>
          <w:rFonts w:ascii="Trebuchet MS" w:hAnsi="Trebuchet MS" w:cs="Arial"/>
        </w:rPr>
      </w:pPr>
      <w:r w:rsidRPr="006A1F2A">
        <w:rPr>
          <w:rFonts w:ascii="Trebuchet MS" w:hAnsi="Trebuchet MS" w:cs="Arial"/>
        </w:rPr>
        <w:t xml:space="preserve"> In cazul aparitiei de modificari ale solutiei avizate in etapa de elaborare a proiectului tehnic sau în timpul executiei lucrarilor, sa solicite la A.B.A. Argeș – Vedea, eliberarea avizului modificator de gospodarire a apelor,conform prevederilor Ordinului M.A.P. nr.828/2019;</w:t>
      </w:r>
    </w:p>
    <w:p w:rsidR="001C7CFF" w:rsidRPr="006A1F2A" w:rsidRDefault="001C7CFF" w:rsidP="006A1F2A">
      <w:pPr>
        <w:pStyle w:val="ListParagraph"/>
        <w:numPr>
          <w:ilvl w:val="0"/>
          <w:numId w:val="14"/>
        </w:numPr>
        <w:spacing w:after="0" w:line="240" w:lineRule="auto"/>
        <w:jc w:val="both"/>
        <w:rPr>
          <w:rFonts w:ascii="Trebuchet MS" w:hAnsi="Trebuchet MS" w:cs="Arial"/>
        </w:rPr>
      </w:pPr>
      <w:r w:rsidRPr="006A1F2A">
        <w:rPr>
          <w:rFonts w:ascii="Trebuchet MS" w:hAnsi="Trebuchet MS" w:cs="Arial"/>
        </w:rPr>
        <w:t>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w:t>
      </w:r>
    </w:p>
    <w:p w:rsidR="001C7CFF" w:rsidRPr="006A1F2A" w:rsidRDefault="001C7CFF" w:rsidP="006A1F2A">
      <w:pPr>
        <w:pStyle w:val="ListParagraph"/>
        <w:numPr>
          <w:ilvl w:val="0"/>
          <w:numId w:val="14"/>
        </w:numPr>
        <w:spacing w:after="0" w:line="240" w:lineRule="auto"/>
        <w:jc w:val="both"/>
        <w:rPr>
          <w:rFonts w:ascii="Trebuchet MS" w:hAnsi="Trebuchet MS" w:cs="Arial"/>
        </w:rPr>
      </w:pPr>
      <w:r w:rsidRPr="006A1F2A">
        <w:rPr>
          <w:rFonts w:ascii="Trebuchet MS" w:hAnsi="Trebuchet MS" w:cs="Arial"/>
          <w:color w:val="000000"/>
        </w:rPr>
        <w:t xml:space="preserve">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Administrației Bazinale de Apă. </w:t>
      </w:r>
      <w:r w:rsidRPr="006A1F2A">
        <w:rPr>
          <w:rFonts w:ascii="Trebuchet MS" w:hAnsi="Trebuchet MS" w:cs="Arial"/>
        </w:rPr>
        <w:t xml:space="preserve">     </w:t>
      </w:r>
    </w:p>
    <w:p w:rsidR="001C7CFF" w:rsidRPr="006A1F2A" w:rsidRDefault="001C7CFF" w:rsidP="006A1F2A">
      <w:pPr>
        <w:pStyle w:val="ListParagraph"/>
        <w:numPr>
          <w:ilvl w:val="0"/>
          <w:numId w:val="14"/>
        </w:numPr>
        <w:spacing w:after="0" w:line="240" w:lineRule="auto"/>
        <w:rPr>
          <w:rFonts w:ascii="Trebuchet MS" w:hAnsi="Trebuchet MS"/>
        </w:rPr>
      </w:pPr>
      <w:r w:rsidRPr="006A1F2A">
        <w:rPr>
          <w:rFonts w:ascii="Trebuchet MS" w:hAnsi="Trebuchet MS" w:cs="Arial"/>
        </w:rPr>
        <w:t>Să inainteze la A.B.A. Arges – Vedea, la receptia investitiei, documentatia tehnica intocmita conform Ordinului MAP nr. 891 / 2019 de catre o unitatea de proiectare atestata conform legislatiei in vigoare, in vederea obtinerii autorizatiei/autorizatie modificatoare de gospodarire</w:t>
      </w:r>
      <w:r w:rsidR="002A6212" w:rsidRPr="006A1F2A">
        <w:rPr>
          <w:rFonts w:ascii="Trebuchet MS" w:hAnsi="Trebuchet MS" w:cs="Arial"/>
        </w:rPr>
        <w:t>.</w:t>
      </w:r>
    </w:p>
    <w:p w:rsidR="006A1F2A" w:rsidRDefault="006A1F2A" w:rsidP="006A1F2A">
      <w:pPr>
        <w:spacing w:after="0" w:line="240" w:lineRule="auto"/>
        <w:jc w:val="both"/>
        <w:rPr>
          <w:rFonts w:ascii="Trebuchet MS" w:eastAsia="Times New Roman" w:hAnsi="Trebuchet MS" w:cs="Times New Roman"/>
          <w:b/>
          <w:bCs/>
          <w:u w:val="single"/>
          <w:lang w:eastAsia="ro-RO"/>
        </w:rPr>
      </w:pPr>
    </w:p>
    <w:p w:rsidR="001C7CFF" w:rsidRPr="006A1F2A" w:rsidRDefault="001C7CFF" w:rsidP="006A1F2A">
      <w:pPr>
        <w:spacing w:after="0" w:line="240" w:lineRule="auto"/>
        <w:jc w:val="both"/>
        <w:rPr>
          <w:rFonts w:ascii="Trebuchet MS" w:eastAsia="Times New Roman" w:hAnsi="Trebuchet MS" w:cs="Times New Roman"/>
          <w:b/>
          <w:bCs/>
          <w:u w:val="single"/>
          <w:lang w:eastAsia="ro-RO"/>
        </w:rPr>
      </w:pPr>
      <w:r w:rsidRPr="006A1F2A">
        <w:rPr>
          <w:rFonts w:ascii="Trebuchet MS" w:eastAsia="Times New Roman" w:hAnsi="Trebuchet MS" w:cs="Times New Roman"/>
          <w:b/>
          <w:bCs/>
          <w:u w:val="single"/>
          <w:lang w:eastAsia="ro-RO"/>
        </w:rPr>
        <w:t>Protecţia aerului</w:t>
      </w:r>
    </w:p>
    <w:p w:rsidR="001C7CFF" w:rsidRPr="006A1F2A" w:rsidRDefault="001C7CFF" w:rsidP="006A1F2A">
      <w:pPr>
        <w:pStyle w:val="ListParagraph"/>
        <w:tabs>
          <w:tab w:val="left" w:pos="-720"/>
        </w:tabs>
        <w:suppressAutoHyphens/>
        <w:spacing w:after="0" w:line="240" w:lineRule="auto"/>
        <w:jc w:val="both"/>
        <w:rPr>
          <w:rFonts w:ascii="Trebuchet MS" w:eastAsia="Times New Roman" w:hAnsi="Trebuchet MS" w:cs="Times New Roman"/>
          <w:b/>
          <w:bCs/>
          <w:lang w:eastAsia="ro-RO"/>
        </w:rPr>
      </w:pPr>
      <w:r w:rsidRPr="006A1F2A">
        <w:rPr>
          <w:rFonts w:ascii="Trebuchet MS" w:eastAsia="Times New Roman" w:hAnsi="Trebuchet MS" w:cs="Times New Roman"/>
          <w:b/>
          <w:bCs/>
          <w:lang w:eastAsia="ro-RO"/>
        </w:rPr>
        <w:t>În perioada de construire:</w:t>
      </w:r>
    </w:p>
    <w:p w:rsidR="001C7CFF" w:rsidRPr="006A1F2A" w:rsidRDefault="001C7CFF" w:rsidP="006A1F2A">
      <w:pPr>
        <w:pStyle w:val="ListParagraph"/>
        <w:numPr>
          <w:ilvl w:val="0"/>
          <w:numId w:val="5"/>
        </w:numPr>
        <w:tabs>
          <w:tab w:val="left" w:pos="-720"/>
        </w:tabs>
        <w:suppressAutoHyphens/>
        <w:spacing w:after="0" w:line="240" w:lineRule="auto"/>
        <w:jc w:val="both"/>
        <w:rPr>
          <w:rFonts w:ascii="Trebuchet MS" w:hAnsi="Trebuchet MS"/>
          <w:spacing w:val="-3"/>
        </w:rPr>
      </w:pPr>
      <w:r w:rsidRPr="006A1F2A">
        <w:rPr>
          <w:rFonts w:ascii="Trebuchet MS" w:hAnsi="Trebuchet MS"/>
          <w:spacing w:val="-3"/>
        </w:rPr>
        <w:t>materialele de construcţie se vor depozita în locuri închise şi ferite de acţiunea vântului, pentru evitarea dispersiei particulelor de praf, ciment, var etc.;</w:t>
      </w:r>
    </w:p>
    <w:p w:rsidR="001C7CFF" w:rsidRPr="006A1F2A" w:rsidRDefault="001C7CFF" w:rsidP="006A1F2A">
      <w:pPr>
        <w:pStyle w:val="ListParagraph"/>
        <w:numPr>
          <w:ilvl w:val="0"/>
          <w:numId w:val="5"/>
        </w:numPr>
        <w:tabs>
          <w:tab w:val="left" w:pos="-720"/>
        </w:tabs>
        <w:suppressAutoHyphens/>
        <w:spacing w:after="0" w:line="240" w:lineRule="auto"/>
        <w:jc w:val="both"/>
        <w:rPr>
          <w:rFonts w:ascii="Trebuchet MS" w:hAnsi="Trebuchet MS"/>
          <w:spacing w:val="-3"/>
        </w:rPr>
      </w:pPr>
      <w:r w:rsidRPr="006A1F2A">
        <w:rPr>
          <w:rFonts w:ascii="Trebuchet MS" w:hAnsi="Trebuchet MS"/>
          <w:spacing w:val="-3"/>
        </w:rPr>
        <w:t>materialele de construcţie pulverulente se vor manipula în aşa fel încât să se reducă la minim nivelul de particule ce pot fi antrenate de curenţii atmosferici;</w:t>
      </w:r>
    </w:p>
    <w:p w:rsidR="001C7CFF" w:rsidRPr="006A1F2A" w:rsidRDefault="001C7CFF" w:rsidP="006A1F2A">
      <w:pPr>
        <w:pStyle w:val="ListParagraph"/>
        <w:numPr>
          <w:ilvl w:val="0"/>
          <w:numId w:val="5"/>
        </w:numPr>
        <w:tabs>
          <w:tab w:val="left" w:pos="-720"/>
        </w:tabs>
        <w:suppressAutoHyphens/>
        <w:spacing w:after="0" w:line="240" w:lineRule="auto"/>
        <w:jc w:val="both"/>
        <w:rPr>
          <w:rFonts w:ascii="Trebuchet MS" w:hAnsi="Trebuchet MS"/>
          <w:spacing w:val="-3"/>
        </w:rPr>
      </w:pPr>
      <w:r w:rsidRPr="006A1F2A">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1C7CFF" w:rsidRPr="006A1F2A" w:rsidRDefault="001C7CFF" w:rsidP="006A1F2A">
      <w:pPr>
        <w:pStyle w:val="ListParagraph"/>
        <w:numPr>
          <w:ilvl w:val="0"/>
          <w:numId w:val="5"/>
        </w:numPr>
        <w:tabs>
          <w:tab w:val="left" w:pos="-720"/>
        </w:tabs>
        <w:suppressAutoHyphens/>
        <w:spacing w:after="0" w:line="240" w:lineRule="auto"/>
        <w:jc w:val="both"/>
        <w:rPr>
          <w:rFonts w:ascii="Trebuchet MS" w:hAnsi="Trebuchet MS"/>
          <w:spacing w:val="-3"/>
        </w:rPr>
      </w:pPr>
      <w:r w:rsidRPr="006A1F2A">
        <w:rPr>
          <w:rFonts w:ascii="Trebuchet MS" w:hAnsi="Trebuchet MS"/>
          <w:spacing w:val="-3"/>
        </w:rPr>
        <w:t>concentraţiile noxelor emise de la motoarele termice care funcţionează pe motorină nu vor depăşi limitele maxime admise de H.G. 743/2002;</w:t>
      </w:r>
    </w:p>
    <w:p w:rsidR="001C7CFF" w:rsidRPr="006A1F2A" w:rsidRDefault="001C7CFF" w:rsidP="006A1F2A">
      <w:pPr>
        <w:pStyle w:val="ListParagraph"/>
        <w:numPr>
          <w:ilvl w:val="0"/>
          <w:numId w:val="5"/>
        </w:numPr>
        <w:tabs>
          <w:tab w:val="left" w:pos="-720"/>
        </w:tabs>
        <w:suppressAutoHyphens/>
        <w:spacing w:after="0" w:line="240" w:lineRule="auto"/>
        <w:jc w:val="both"/>
        <w:rPr>
          <w:rFonts w:ascii="Trebuchet MS" w:hAnsi="Trebuchet MS"/>
          <w:spacing w:val="-3"/>
        </w:rPr>
      </w:pPr>
      <w:r w:rsidRPr="006A1F2A">
        <w:rPr>
          <w:rFonts w:ascii="Trebuchet MS" w:hAnsi="Trebuchet MS"/>
          <w:spacing w:val="-3"/>
        </w:rPr>
        <w:t xml:space="preserve">în perioadele secetoase şi ori de câte ori este nevoie se vor umecta căile de acces pentru evitarea poluării cu praf; </w:t>
      </w:r>
    </w:p>
    <w:p w:rsidR="001C7CFF" w:rsidRPr="006A1F2A" w:rsidRDefault="001C7CFF" w:rsidP="006A1F2A">
      <w:pPr>
        <w:pStyle w:val="ListParagraph"/>
        <w:spacing w:after="0" w:line="240" w:lineRule="auto"/>
        <w:jc w:val="both"/>
        <w:rPr>
          <w:rFonts w:ascii="Trebuchet MS" w:hAnsi="Trebuchet MS"/>
          <w:b/>
        </w:rPr>
      </w:pPr>
      <w:r w:rsidRPr="006A1F2A">
        <w:rPr>
          <w:rFonts w:ascii="Trebuchet MS" w:hAnsi="Trebuchet MS"/>
          <w:b/>
        </w:rPr>
        <w:t>În perioada de funcționare</w:t>
      </w:r>
    </w:p>
    <w:p w:rsidR="001C7CFF" w:rsidRPr="006A1F2A" w:rsidRDefault="001C7CFF" w:rsidP="006A1F2A">
      <w:pPr>
        <w:pStyle w:val="ListParagraph"/>
        <w:numPr>
          <w:ilvl w:val="0"/>
          <w:numId w:val="5"/>
        </w:numPr>
        <w:spacing w:after="0" w:line="240" w:lineRule="auto"/>
        <w:jc w:val="both"/>
        <w:rPr>
          <w:rFonts w:ascii="Trebuchet MS" w:hAnsi="Trebuchet MS"/>
          <w:spacing w:val="-3"/>
        </w:rPr>
      </w:pPr>
      <w:r w:rsidRPr="006A1F2A">
        <w:rPr>
          <w:rFonts w:ascii="Trebuchet MS" w:hAnsi="Trebuchet MS"/>
          <w:spacing w:val="-3"/>
        </w:rPr>
        <w:t xml:space="preserve"> se va asigura buna funcționare a echipamentelor prevăzute în proiect;</w:t>
      </w:r>
    </w:p>
    <w:p w:rsidR="001C7CFF" w:rsidRPr="006A1F2A" w:rsidRDefault="001C7CFF" w:rsidP="006A1F2A">
      <w:pPr>
        <w:pStyle w:val="ListParagraph"/>
        <w:tabs>
          <w:tab w:val="left" w:pos="-720"/>
        </w:tabs>
        <w:suppressAutoHyphens/>
        <w:spacing w:after="0" w:line="240" w:lineRule="auto"/>
        <w:jc w:val="both"/>
        <w:rPr>
          <w:rFonts w:ascii="Trebuchet MS" w:hAnsi="Trebuchet MS"/>
          <w:spacing w:val="-3"/>
        </w:rPr>
      </w:pPr>
    </w:p>
    <w:p w:rsidR="006A1F2A" w:rsidRDefault="006A1F2A" w:rsidP="006A1F2A">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rsidR="006A1F2A" w:rsidRDefault="006A1F2A" w:rsidP="006A1F2A">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rsidR="006A1F2A" w:rsidRDefault="006A1F2A" w:rsidP="006A1F2A">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rsidR="001C7CFF" w:rsidRPr="006A1F2A" w:rsidRDefault="001C7CFF" w:rsidP="006A1F2A">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6A1F2A">
        <w:rPr>
          <w:rFonts w:ascii="Trebuchet MS" w:eastAsia="Times New Roman" w:hAnsi="Trebuchet MS" w:cs="Times New Roman"/>
          <w:b/>
          <w:bCs/>
          <w:u w:val="single"/>
          <w:lang w:eastAsia="ro-RO"/>
        </w:rPr>
        <w:t xml:space="preserve">Protecția împotriva zgomotului </w:t>
      </w:r>
    </w:p>
    <w:p w:rsidR="001C7CFF" w:rsidRPr="006A1F2A" w:rsidRDefault="001C7CFF" w:rsidP="006A1F2A">
      <w:pPr>
        <w:tabs>
          <w:tab w:val="left" w:pos="426"/>
        </w:tabs>
        <w:spacing w:after="0" w:line="240" w:lineRule="auto"/>
        <w:ind w:left="426" w:hanging="426"/>
        <w:jc w:val="both"/>
        <w:rPr>
          <w:rFonts w:ascii="Trebuchet MS" w:eastAsia="Times New Roman" w:hAnsi="Trebuchet MS" w:cs="Times New Roman"/>
        </w:rPr>
      </w:pPr>
      <w:r w:rsidRPr="006A1F2A">
        <w:rPr>
          <w:rFonts w:ascii="Trebuchet MS" w:eastAsia="Times New Roman" w:hAnsi="Trebuchet MS" w:cs="Times New Roman"/>
          <w:bCs/>
          <w:lang w:eastAsia="ro-RO"/>
        </w:rPr>
        <w:t xml:space="preserve">- </w:t>
      </w:r>
      <w:r w:rsidRPr="006A1F2A">
        <w:rPr>
          <w:rFonts w:ascii="Trebuchet MS" w:eastAsia="Times New Roman" w:hAnsi="Trebuchet MS" w:cs="Times New Roman"/>
          <w:bCs/>
          <w:lang w:eastAsia="ro-RO"/>
        </w:rPr>
        <w:tab/>
      </w:r>
      <w:r w:rsidRPr="006A1F2A">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1C7CFF" w:rsidRPr="006A1F2A" w:rsidRDefault="001C7CFF" w:rsidP="006A1F2A">
      <w:pPr>
        <w:tabs>
          <w:tab w:val="left" w:pos="426"/>
        </w:tabs>
        <w:spacing w:after="0" w:line="240" w:lineRule="auto"/>
        <w:ind w:left="426" w:hanging="426"/>
        <w:jc w:val="both"/>
        <w:rPr>
          <w:rFonts w:ascii="Trebuchet MS" w:eastAsia="Times New Roman" w:hAnsi="Trebuchet MS" w:cs="Times New Roman"/>
          <w:lang w:eastAsia="ro-RO"/>
        </w:rPr>
      </w:pPr>
      <w:r w:rsidRPr="006A1F2A">
        <w:rPr>
          <w:rFonts w:ascii="Trebuchet MS" w:eastAsia="Times New Roman" w:hAnsi="Trebuchet MS" w:cs="Times New Roman"/>
        </w:rPr>
        <w:t xml:space="preserve">- </w:t>
      </w:r>
      <w:r w:rsidRPr="006A1F2A">
        <w:rPr>
          <w:rFonts w:ascii="Trebuchet MS" w:eastAsia="Times New Roman" w:hAnsi="Trebuchet MS" w:cs="Times New Roman"/>
        </w:rPr>
        <w:tab/>
        <w:t>în timpul execuţiei şi funcţionării proiectului n</w:t>
      </w:r>
      <w:r w:rsidRPr="006A1F2A">
        <w:rPr>
          <w:rFonts w:ascii="Trebuchet MS" w:eastAsia="Times New Roman" w:hAnsi="Trebuchet MS" w:cs="Times New Roman"/>
          <w:lang w:eastAsia="ro-RO"/>
        </w:rPr>
        <w:t>ivelul de zgomot echivalent se va încadra în limitele SR 10009/2017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1C7CFF" w:rsidRPr="006A1F2A" w:rsidRDefault="001C7CFF" w:rsidP="006A1F2A">
      <w:pPr>
        <w:numPr>
          <w:ilvl w:val="0"/>
          <w:numId w:val="3"/>
        </w:numPr>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65 dB - la limita zonei funcţionale a amplasamentului;</w:t>
      </w:r>
    </w:p>
    <w:p w:rsidR="001C7CFF" w:rsidRPr="006A1F2A" w:rsidRDefault="001C7CFF" w:rsidP="006A1F2A">
      <w:pPr>
        <w:numPr>
          <w:ilvl w:val="0"/>
          <w:numId w:val="3"/>
        </w:numPr>
        <w:spacing w:after="0" w:line="240" w:lineRule="auto"/>
        <w:jc w:val="both"/>
        <w:rPr>
          <w:rFonts w:ascii="Trebuchet MS" w:eastAsia="Times New Roman" w:hAnsi="Trebuchet MS" w:cs="Times New Roman"/>
          <w:lang w:eastAsia="ro-RO"/>
        </w:rPr>
      </w:pPr>
      <w:r w:rsidRPr="006A1F2A">
        <w:rPr>
          <w:rFonts w:ascii="Trebuchet MS" w:eastAsia="Times New Roman" w:hAnsi="Trebuchet MS" w:cs="Times New Roman"/>
          <w:lang w:eastAsia="ro-RO"/>
        </w:rPr>
        <w:t>55 dB în timpul zilei/45 dB noaptea (orele 23.00-7.00) – la fațada clădirilor învecinate, considerate zone protejate;</w:t>
      </w:r>
    </w:p>
    <w:p w:rsidR="001C7CFF" w:rsidRPr="006A1F2A" w:rsidRDefault="001C7CFF" w:rsidP="006A1F2A">
      <w:pPr>
        <w:spacing w:after="0" w:line="240" w:lineRule="auto"/>
        <w:jc w:val="both"/>
        <w:rPr>
          <w:rFonts w:ascii="Trebuchet MS" w:eastAsia="Times New Roman" w:hAnsi="Trebuchet MS" w:cs="Times New Roman"/>
          <w:lang w:eastAsia="ro-RO"/>
        </w:rPr>
      </w:pPr>
    </w:p>
    <w:p w:rsidR="001C7CFF" w:rsidRPr="006A1F2A" w:rsidRDefault="001C7CFF" w:rsidP="006A1F2A">
      <w:pPr>
        <w:spacing w:after="0" w:line="240" w:lineRule="auto"/>
        <w:jc w:val="both"/>
        <w:rPr>
          <w:rFonts w:ascii="Trebuchet MS" w:eastAsia="Times New Roman" w:hAnsi="Trebuchet MS" w:cs="Times New Roman"/>
          <w:b/>
          <w:bCs/>
          <w:u w:val="single"/>
          <w:lang w:eastAsia="ro-RO"/>
        </w:rPr>
      </w:pPr>
      <w:r w:rsidRPr="006A1F2A">
        <w:rPr>
          <w:rFonts w:ascii="Trebuchet MS" w:eastAsia="Times New Roman" w:hAnsi="Trebuchet MS" w:cs="Times New Roman"/>
          <w:b/>
          <w:bCs/>
          <w:u w:val="single"/>
          <w:lang w:eastAsia="ro-RO"/>
        </w:rPr>
        <w:t>Protecţia solului</w:t>
      </w:r>
    </w:p>
    <w:p w:rsidR="001C7CFF" w:rsidRPr="006A1F2A" w:rsidRDefault="001C7CFF" w:rsidP="006A1F2A">
      <w:pPr>
        <w:pStyle w:val="ListParagraph"/>
        <w:numPr>
          <w:ilvl w:val="0"/>
          <w:numId w:val="8"/>
        </w:numPr>
        <w:tabs>
          <w:tab w:val="left" w:pos="-720"/>
        </w:tabs>
        <w:suppressAutoHyphens/>
        <w:spacing w:after="0" w:line="240" w:lineRule="auto"/>
        <w:jc w:val="both"/>
        <w:rPr>
          <w:rFonts w:ascii="Trebuchet MS" w:eastAsia="Times New Roman" w:hAnsi="Trebuchet MS" w:cs="Times New Roman"/>
          <w:b/>
          <w:bCs/>
          <w:lang w:eastAsia="ro-RO"/>
        </w:rPr>
      </w:pPr>
      <w:r w:rsidRPr="006A1F2A">
        <w:rPr>
          <w:rFonts w:ascii="Trebuchet MS" w:eastAsia="Times New Roman" w:hAnsi="Trebuchet MS" w:cs="Times New Roman"/>
          <w:b/>
          <w:bCs/>
          <w:lang w:eastAsia="ro-RO"/>
        </w:rPr>
        <w:t>În perioada de construire:</w:t>
      </w:r>
    </w:p>
    <w:p w:rsidR="001C7CFF" w:rsidRPr="006A1F2A" w:rsidRDefault="001C7CFF" w:rsidP="006A1F2A">
      <w:pPr>
        <w:pStyle w:val="ListParagraph"/>
        <w:numPr>
          <w:ilvl w:val="0"/>
          <w:numId w:val="6"/>
        </w:numPr>
        <w:tabs>
          <w:tab w:val="left" w:pos="426"/>
        </w:tabs>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mijloacele de transport vor fi asigurate astfel încât să nu existe pierderi de material sau deşeuri în timpul transportului;</w:t>
      </w:r>
    </w:p>
    <w:p w:rsidR="001C7CFF" w:rsidRPr="006A1F2A" w:rsidRDefault="001C7CFF" w:rsidP="006A1F2A">
      <w:pPr>
        <w:pStyle w:val="ListParagraph"/>
        <w:numPr>
          <w:ilvl w:val="0"/>
          <w:numId w:val="6"/>
        </w:numPr>
        <w:tabs>
          <w:tab w:val="left" w:pos="426"/>
        </w:tabs>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utilajele de construcţii se vor alimenta cu carburanţi numai în zone special amenajate fără a se contamina solul cu produse petroliere;</w:t>
      </w:r>
    </w:p>
    <w:p w:rsidR="001C7CFF" w:rsidRPr="006A1F2A" w:rsidRDefault="001C7CFF" w:rsidP="006A1F2A">
      <w:pPr>
        <w:pStyle w:val="ListParagraph"/>
        <w:numPr>
          <w:ilvl w:val="0"/>
          <w:numId w:val="6"/>
        </w:numPr>
        <w:tabs>
          <w:tab w:val="left" w:pos="426"/>
        </w:tabs>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1C7CFF" w:rsidRPr="006A1F2A" w:rsidRDefault="001C7CFF" w:rsidP="006A1F2A">
      <w:pPr>
        <w:numPr>
          <w:ilvl w:val="0"/>
          <w:numId w:val="6"/>
        </w:numPr>
        <w:spacing w:after="0" w:line="240" w:lineRule="auto"/>
        <w:jc w:val="both"/>
        <w:rPr>
          <w:rFonts w:ascii="Trebuchet MS" w:hAnsi="Trebuchet MS"/>
        </w:rPr>
      </w:pPr>
      <w:r w:rsidRPr="006A1F2A">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1C7CFF" w:rsidRPr="006A1F2A" w:rsidRDefault="001C7CFF" w:rsidP="006A1F2A">
      <w:pPr>
        <w:numPr>
          <w:ilvl w:val="0"/>
          <w:numId w:val="6"/>
        </w:numPr>
        <w:spacing w:after="0" w:line="240" w:lineRule="auto"/>
        <w:jc w:val="both"/>
        <w:rPr>
          <w:rFonts w:ascii="Trebuchet MS" w:hAnsi="Trebuchet MS"/>
        </w:rPr>
      </w:pPr>
      <w:r w:rsidRPr="006A1F2A">
        <w:rPr>
          <w:rFonts w:ascii="Trebuchet MS" w:hAnsi="Trebuchet MS"/>
        </w:rPr>
        <w:t xml:space="preserve"> se vor amenaja spaţii amenajate corepunzător pentru depozitarea materialelor de construcţie şi pentru depozitarea temporară a deşeurilor generate;</w:t>
      </w:r>
    </w:p>
    <w:p w:rsidR="001C7CFF" w:rsidRPr="006A1F2A" w:rsidRDefault="001C7CFF" w:rsidP="006A1F2A">
      <w:pPr>
        <w:pStyle w:val="ListParagraph"/>
        <w:numPr>
          <w:ilvl w:val="0"/>
          <w:numId w:val="6"/>
        </w:numPr>
        <w:tabs>
          <w:tab w:val="left" w:pos="-720"/>
        </w:tabs>
        <w:suppressAutoHyphens/>
        <w:spacing w:after="0" w:line="240" w:lineRule="auto"/>
        <w:jc w:val="both"/>
        <w:rPr>
          <w:rFonts w:ascii="Trebuchet MS" w:hAnsi="Trebuchet MS"/>
        </w:rPr>
      </w:pPr>
      <w:r w:rsidRPr="006A1F2A">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1C7CFF" w:rsidRPr="006A1F2A" w:rsidRDefault="001C7CFF" w:rsidP="006A1F2A">
      <w:pPr>
        <w:tabs>
          <w:tab w:val="left" w:pos="-720"/>
        </w:tabs>
        <w:suppressAutoHyphens/>
        <w:spacing w:after="0" w:line="240" w:lineRule="auto"/>
        <w:ind w:left="360"/>
        <w:rPr>
          <w:rFonts w:ascii="Trebuchet MS" w:hAnsi="Trebuchet MS"/>
          <w:b/>
          <w:bCs/>
        </w:rPr>
      </w:pPr>
      <w:r w:rsidRPr="006A1F2A">
        <w:rPr>
          <w:rFonts w:ascii="Trebuchet MS" w:hAnsi="Trebuchet MS"/>
          <w:b/>
          <w:bCs/>
        </w:rPr>
        <w:t>b) În perioada de funcţionare:</w:t>
      </w:r>
      <w:r w:rsidRPr="006A1F2A">
        <w:rPr>
          <w:rFonts w:ascii="Trebuchet MS" w:hAnsi="Trebuchet MS"/>
        </w:rPr>
        <w:t xml:space="preserve"> asigurarea bunei funcţionări a instalațiilor;</w:t>
      </w:r>
    </w:p>
    <w:p w:rsidR="001C7CFF" w:rsidRPr="006A1F2A" w:rsidRDefault="001C7CFF" w:rsidP="006A1F2A">
      <w:pPr>
        <w:tabs>
          <w:tab w:val="left" w:pos="-720"/>
        </w:tabs>
        <w:suppressAutoHyphens/>
        <w:spacing w:after="0" w:line="240" w:lineRule="auto"/>
        <w:jc w:val="both"/>
        <w:rPr>
          <w:rFonts w:ascii="Trebuchet MS" w:eastAsia="Times New Roman" w:hAnsi="Trebuchet MS" w:cs="Times New Roman"/>
          <w:b/>
          <w:bCs/>
          <w:i/>
          <w:iCs/>
          <w:u w:val="single"/>
          <w:lang w:eastAsia="de-DE"/>
        </w:rPr>
      </w:pPr>
    </w:p>
    <w:p w:rsidR="001C7CFF" w:rsidRPr="006A1F2A" w:rsidRDefault="001C7CFF" w:rsidP="006A1F2A">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6A1F2A">
        <w:rPr>
          <w:rFonts w:ascii="Trebuchet MS" w:eastAsia="Times New Roman" w:hAnsi="Trebuchet MS" w:cs="Times New Roman"/>
          <w:b/>
          <w:bCs/>
          <w:i/>
          <w:iCs/>
          <w:u w:val="single"/>
          <w:lang w:eastAsia="de-DE"/>
        </w:rPr>
        <w:t>Modul de gospodărire a deşeurilor</w:t>
      </w:r>
    </w:p>
    <w:p w:rsidR="001C7CFF" w:rsidRPr="006A1F2A" w:rsidRDefault="001C7CFF" w:rsidP="006A1F2A">
      <w:pPr>
        <w:spacing w:after="0" w:line="240" w:lineRule="auto"/>
        <w:ind w:firstLine="720"/>
        <w:jc w:val="both"/>
        <w:rPr>
          <w:rFonts w:ascii="Trebuchet MS" w:eastAsia="Times New Roman" w:hAnsi="Trebuchet MS" w:cs="Times New Roman"/>
          <w:lang w:eastAsia="ro-RO"/>
        </w:rPr>
      </w:pPr>
      <w:r w:rsidRPr="006A1F2A">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OUG nr. 92/2021 privind regimul deșeurilor, aprobata prin Legea 17/2023;</w:t>
      </w:r>
      <w:r w:rsidRPr="006A1F2A">
        <w:rPr>
          <w:rFonts w:ascii="Trebuchet MS" w:eastAsia="Times New Roman" w:hAnsi="Trebuchet MS" w:cs="Times New Roman"/>
          <w:lang w:eastAsia="ro-RO"/>
        </w:rPr>
        <w:t xml:space="preserve">   </w:t>
      </w:r>
    </w:p>
    <w:p w:rsidR="001C7CFF" w:rsidRPr="006A1F2A" w:rsidRDefault="001C7CFF" w:rsidP="006A1F2A">
      <w:pPr>
        <w:spacing w:after="0" w:line="240" w:lineRule="auto"/>
        <w:ind w:firstLine="720"/>
        <w:jc w:val="both"/>
        <w:rPr>
          <w:rFonts w:ascii="Trebuchet MS" w:eastAsia="Times New Roman" w:hAnsi="Trebuchet MS" w:cs="Times New Roman"/>
          <w:lang w:eastAsia="ro-RO"/>
        </w:rPr>
      </w:pPr>
    </w:p>
    <w:p w:rsidR="001C7CFF" w:rsidRPr="006A1F2A" w:rsidRDefault="001C7CFF" w:rsidP="006A1F2A">
      <w:pPr>
        <w:keepNext/>
        <w:numPr>
          <w:ilvl w:val="0"/>
          <w:numId w:val="7"/>
        </w:numPr>
        <w:spacing w:after="0" w:line="240" w:lineRule="auto"/>
        <w:outlineLvl w:val="3"/>
        <w:rPr>
          <w:rFonts w:ascii="Trebuchet MS" w:hAnsi="Trebuchet MS"/>
          <w:b/>
        </w:rPr>
      </w:pPr>
      <w:r w:rsidRPr="006A1F2A">
        <w:rPr>
          <w:rFonts w:ascii="Trebuchet MS" w:hAnsi="Trebuchet MS"/>
          <w:b/>
        </w:rPr>
        <w:t>În perioada de construcţie</w:t>
      </w:r>
    </w:p>
    <w:p w:rsidR="001C7CFF" w:rsidRPr="006A1F2A" w:rsidRDefault="001C7CFF" w:rsidP="006A1F2A">
      <w:pPr>
        <w:spacing w:after="0" w:line="240" w:lineRule="auto"/>
        <w:jc w:val="both"/>
        <w:rPr>
          <w:rFonts w:ascii="Trebuchet MS" w:hAnsi="Trebuchet MS"/>
        </w:rPr>
      </w:pPr>
      <w:r w:rsidRPr="006A1F2A">
        <w:rPr>
          <w:rFonts w:ascii="Trebuchet MS" w:hAnsi="Trebuchet MS"/>
        </w:rPr>
        <w:t xml:space="preserve">- deşeurile reciclabile rezultate în urma lucrărilor de construcţii </w:t>
      </w:r>
      <w:r w:rsidRPr="006A1F2A">
        <w:rPr>
          <w:rFonts w:ascii="Trebuchet MS" w:hAnsi="Trebuchet MS"/>
          <w:color w:val="000000"/>
        </w:rPr>
        <w:t xml:space="preserve"> </w:t>
      </w:r>
      <w:r w:rsidRPr="006A1F2A">
        <w:rPr>
          <w:rFonts w:ascii="Trebuchet MS" w:hAnsi="Trebuchet MS"/>
        </w:rPr>
        <w:t xml:space="preserve">se vor colecta selectiv prin grija executantului lucrării, selectiv pe categorii şi vor fi predate la firme specializate în valorificarea lor; </w:t>
      </w:r>
    </w:p>
    <w:p w:rsidR="001C7CFF" w:rsidRPr="006A1F2A" w:rsidRDefault="001C7CFF" w:rsidP="006A1F2A">
      <w:pPr>
        <w:spacing w:after="0" w:line="240" w:lineRule="auto"/>
        <w:jc w:val="both"/>
        <w:rPr>
          <w:rFonts w:ascii="Trebuchet MS" w:hAnsi="Trebuchet MS"/>
        </w:rPr>
      </w:pPr>
      <w:r w:rsidRPr="006A1F2A">
        <w:rPr>
          <w:rFonts w:ascii="Trebuchet MS" w:hAnsi="Trebuchet MS"/>
        </w:rPr>
        <w:t>- deşeurile menajere se vor colecta în europubelă şi se vor preda către firme specializate;</w:t>
      </w:r>
    </w:p>
    <w:p w:rsidR="001C7CFF" w:rsidRPr="006A1F2A" w:rsidRDefault="001C7CFF" w:rsidP="006A1F2A">
      <w:pPr>
        <w:spacing w:after="0" w:line="240" w:lineRule="auto"/>
        <w:jc w:val="both"/>
        <w:rPr>
          <w:rFonts w:ascii="Trebuchet MS" w:hAnsi="Trebuchet MS"/>
        </w:rPr>
      </w:pPr>
    </w:p>
    <w:p w:rsidR="001C7CFF" w:rsidRPr="006A1F2A" w:rsidRDefault="001C7CFF" w:rsidP="006A1F2A">
      <w:pPr>
        <w:tabs>
          <w:tab w:val="left" w:pos="-720"/>
        </w:tabs>
        <w:suppressAutoHyphens/>
        <w:spacing w:after="0" w:line="240" w:lineRule="auto"/>
        <w:rPr>
          <w:rFonts w:ascii="Trebuchet MS" w:hAnsi="Trebuchet MS"/>
          <w:b/>
          <w:bCs/>
        </w:rPr>
      </w:pPr>
      <w:r w:rsidRPr="006A1F2A">
        <w:rPr>
          <w:rFonts w:ascii="Trebuchet MS" w:hAnsi="Trebuchet MS"/>
          <w:b/>
          <w:bCs/>
        </w:rPr>
        <w:t>b) În perioada de funcţionare</w:t>
      </w:r>
    </w:p>
    <w:p w:rsidR="001C7CFF" w:rsidRPr="006A1F2A" w:rsidRDefault="001C7CFF" w:rsidP="006A1F2A">
      <w:pPr>
        <w:spacing w:after="0" w:line="240" w:lineRule="auto"/>
        <w:jc w:val="both"/>
        <w:rPr>
          <w:rFonts w:ascii="Trebuchet MS" w:hAnsi="Trebuchet MS"/>
        </w:rPr>
      </w:pPr>
      <w:r w:rsidRPr="006A1F2A">
        <w:rPr>
          <w:rFonts w:ascii="Trebuchet MS" w:hAnsi="Trebuchet MS"/>
        </w:rPr>
        <w:t>-  preluarea ritmică a deşeurilor rezultate, evitarea depozitării necontrolate a acestora;</w:t>
      </w:r>
    </w:p>
    <w:p w:rsidR="001C7CFF" w:rsidRPr="006A1F2A" w:rsidRDefault="001C7CFF" w:rsidP="006A1F2A">
      <w:pPr>
        <w:spacing w:after="0" w:line="240" w:lineRule="auto"/>
        <w:jc w:val="both"/>
        <w:rPr>
          <w:rFonts w:ascii="Trebuchet MS" w:hAnsi="Trebuchet MS"/>
        </w:rPr>
      </w:pPr>
      <w:r w:rsidRPr="006A1F2A">
        <w:rPr>
          <w:rFonts w:ascii="Trebuchet MS" w:hAnsi="Trebuchet MS"/>
        </w:rPr>
        <w:t>- deșeurile generate vor fi eliminate sau valorificate numai prin operatori autorizati pe bază de contract;</w:t>
      </w:r>
    </w:p>
    <w:p w:rsidR="001C7CFF" w:rsidRPr="006A1F2A" w:rsidRDefault="001C7CFF" w:rsidP="006A1F2A">
      <w:pPr>
        <w:tabs>
          <w:tab w:val="num" w:pos="1800"/>
        </w:tabs>
        <w:spacing w:after="0" w:line="240" w:lineRule="auto"/>
        <w:jc w:val="both"/>
        <w:rPr>
          <w:rFonts w:ascii="Trebuchet MS" w:hAnsi="Trebuchet MS"/>
        </w:rPr>
      </w:pPr>
      <w:r w:rsidRPr="006A1F2A">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1C7CFF" w:rsidRPr="006A1F2A" w:rsidRDefault="001C7CFF" w:rsidP="006A1F2A">
      <w:pPr>
        <w:spacing w:after="0" w:line="240" w:lineRule="auto"/>
        <w:ind w:firstLine="720"/>
        <w:jc w:val="both"/>
        <w:rPr>
          <w:rFonts w:ascii="Trebuchet MS" w:eastAsia="Times New Roman" w:hAnsi="Trebuchet MS" w:cs="Times New Roman"/>
          <w:b/>
          <w:bCs/>
          <w:u w:val="single"/>
          <w:lang w:eastAsia="ro-RO"/>
        </w:rPr>
      </w:pPr>
      <w:r w:rsidRPr="006A1F2A">
        <w:rPr>
          <w:rFonts w:ascii="Trebuchet MS" w:eastAsia="Times New Roman" w:hAnsi="Trebuchet MS" w:cs="Times New Roman"/>
          <w:lang w:eastAsia="ro-RO"/>
        </w:rPr>
        <w:t xml:space="preserve">    </w:t>
      </w:r>
    </w:p>
    <w:p w:rsidR="001C7CFF" w:rsidRPr="006A1F2A" w:rsidRDefault="001C7CFF" w:rsidP="006A1F2A">
      <w:pPr>
        <w:spacing w:after="0" w:line="240" w:lineRule="auto"/>
        <w:jc w:val="both"/>
        <w:rPr>
          <w:rFonts w:ascii="Trebuchet MS" w:eastAsia="Times New Roman" w:hAnsi="Trebuchet MS" w:cs="Times New Roman"/>
          <w:b/>
          <w:bCs/>
          <w:u w:val="single"/>
          <w:lang w:eastAsia="ro-RO"/>
        </w:rPr>
      </w:pPr>
      <w:r w:rsidRPr="006A1F2A">
        <w:rPr>
          <w:rFonts w:ascii="Trebuchet MS" w:eastAsia="Times New Roman" w:hAnsi="Trebuchet MS" w:cs="Times New Roman"/>
          <w:b/>
          <w:bCs/>
          <w:u w:val="single"/>
          <w:lang w:eastAsia="ro-RO"/>
        </w:rPr>
        <w:t>Lucrări de refacere a amplasamentului</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în cazul unor poluări accidentale se va reface zona afectată;</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lastRenderedPageBreak/>
        <w:t>- la încetarea activităţii se vor dezafecta construcţiile/instalaţiile existente şi se va readuce terenul la starea inițială în vederea utilizării ulterioare a terenului;</w:t>
      </w:r>
    </w:p>
    <w:p w:rsidR="001C7CFF" w:rsidRPr="006A1F2A" w:rsidRDefault="001C7CFF" w:rsidP="006A1F2A">
      <w:pPr>
        <w:spacing w:after="0" w:line="240" w:lineRule="auto"/>
        <w:jc w:val="both"/>
        <w:rPr>
          <w:rFonts w:ascii="Trebuchet MS" w:eastAsia="Times New Roman" w:hAnsi="Trebuchet MS" w:cs="Times New Roman"/>
          <w:b/>
          <w:bCs/>
          <w:u w:val="single"/>
          <w:lang w:eastAsia="ro-RO"/>
        </w:rPr>
      </w:pPr>
    </w:p>
    <w:p w:rsidR="006A1F2A" w:rsidRDefault="006A1F2A" w:rsidP="006A1F2A">
      <w:pPr>
        <w:spacing w:after="0" w:line="240" w:lineRule="auto"/>
        <w:jc w:val="both"/>
        <w:rPr>
          <w:rFonts w:ascii="Trebuchet MS" w:eastAsia="Times New Roman" w:hAnsi="Trebuchet MS" w:cs="Times New Roman"/>
          <w:b/>
          <w:bCs/>
          <w:u w:val="single"/>
          <w:lang w:eastAsia="ro-RO"/>
        </w:rPr>
      </w:pPr>
    </w:p>
    <w:p w:rsidR="006A1F2A" w:rsidRDefault="006A1F2A" w:rsidP="006A1F2A">
      <w:pPr>
        <w:spacing w:after="0" w:line="240" w:lineRule="auto"/>
        <w:jc w:val="both"/>
        <w:rPr>
          <w:rFonts w:ascii="Trebuchet MS" w:eastAsia="Times New Roman" w:hAnsi="Trebuchet MS" w:cs="Times New Roman"/>
          <w:b/>
          <w:bCs/>
          <w:u w:val="single"/>
          <w:lang w:eastAsia="ro-RO"/>
        </w:rPr>
      </w:pPr>
    </w:p>
    <w:p w:rsidR="001C7CFF" w:rsidRPr="006A1F2A" w:rsidRDefault="001C7CFF" w:rsidP="006A1F2A">
      <w:pPr>
        <w:spacing w:after="0" w:line="240" w:lineRule="auto"/>
        <w:jc w:val="both"/>
        <w:rPr>
          <w:rFonts w:ascii="Trebuchet MS" w:eastAsia="Times New Roman" w:hAnsi="Trebuchet MS" w:cs="Times New Roman"/>
          <w:b/>
          <w:bCs/>
          <w:u w:val="single"/>
          <w:lang w:eastAsia="ro-RO"/>
        </w:rPr>
      </w:pPr>
      <w:r w:rsidRPr="006A1F2A">
        <w:rPr>
          <w:rFonts w:ascii="Trebuchet MS" w:eastAsia="Times New Roman" w:hAnsi="Trebuchet MS" w:cs="Times New Roman"/>
          <w:b/>
          <w:bCs/>
          <w:u w:val="single"/>
          <w:lang w:eastAsia="ro-RO"/>
        </w:rPr>
        <w:t>Monitorizarea</w:t>
      </w:r>
    </w:p>
    <w:p w:rsidR="001C7CFF" w:rsidRPr="006A1F2A" w:rsidRDefault="001C7CFF" w:rsidP="006A1F2A">
      <w:pPr>
        <w:spacing w:after="0" w:line="240" w:lineRule="auto"/>
        <w:ind w:firstLine="360"/>
        <w:jc w:val="both"/>
        <w:rPr>
          <w:rFonts w:ascii="Trebuchet MS" w:eastAsia="Times New Roman" w:hAnsi="Trebuchet MS" w:cs="Times New Roman"/>
          <w:lang w:eastAsia="ro-RO"/>
        </w:rPr>
      </w:pPr>
      <w:r w:rsidRPr="006A1F2A">
        <w:rPr>
          <w:rFonts w:ascii="Trebuchet MS" w:eastAsia="Times New Roman" w:hAnsi="Trebuchet MS" w:cs="Times New Roman"/>
          <w:b/>
          <w:bCs/>
          <w:lang w:eastAsia="ro-RO"/>
        </w:rPr>
        <w:t>În timpul implementării proiectului:</w:t>
      </w:r>
      <w:r w:rsidRPr="006A1F2A">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respectarea cu stricteţe a limitelor şi suprafeţelor ;</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modul de depozitare a materialelor de construcţie;</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respectarea rutelor alese pentru transportul materialelor de construcţie;</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respectarea normelor de securitate a muncii;</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respectarea măsurilor de reducere a poluării;</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refacerea la sfârşitul lucrărilor a zonelor afectate de lucrările de organizare a şantierului;</w:t>
      </w:r>
    </w:p>
    <w:p w:rsidR="001C7CFF" w:rsidRPr="006A1F2A" w:rsidRDefault="001C7CFF" w:rsidP="006A1F2A">
      <w:pPr>
        <w:spacing w:after="0" w:line="240" w:lineRule="auto"/>
        <w:jc w:val="both"/>
        <w:rPr>
          <w:rFonts w:ascii="Trebuchet MS" w:eastAsia="Times New Roman" w:hAnsi="Trebuchet MS" w:cs="Times New Roman"/>
        </w:rPr>
      </w:pPr>
      <w:r w:rsidRPr="006A1F2A">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1C7CFF" w:rsidRPr="006A1F2A" w:rsidRDefault="001C7CFF" w:rsidP="006A1F2A">
      <w:pPr>
        <w:spacing w:after="0" w:line="240" w:lineRule="auto"/>
        <w:jc w:val="both"/>
        <w:rPr>
          <w:rFonts w:ascii="Trebuchet MS" w:hAnsi="Trebuchet MS"/>
          <w:b/>
          <w:bCs/>
        </w:rPr>
      </w:pPr>
    </w:p>
    <w:p w:rsidR="001C7CFF" w:rsidRPr="006A1F2A" w:rsidRDefault="001C7CFF" w:rsidP="006A1F2A">
      <w:pPr>
        <w:spacing w:after="0" w:line="240" w:lineRule="auto"/>
        <w:jc w:val="both"/>
        <w:rPr>
          <w:rFonts w:ascii="Trebuchet MS" w:hAnsi="Trebuchet MS"/>
          <w:b/>
          <w:bCs/>
        </w:rPr>
      </w:pPr>
      <w:r w:rsidRPr="006A1F2A">
        <w:rPr>
          <w:rFonts w:ascii="Trebuchet MS" w:hAnsi="Trebuchet MS"/>
          <w:b/>
          <w:bCs/>
        </w:rPr>
        <w:t xml:space="preserve">  În perioada de funcţionare:</w:t>
      </w:r>
    </w:p>
    <w:p w:rsidR="001C7CFF" w:rsidRPr="006A1F2A" w:rsidRDefault="001C7CFF" w:rsidP="006A1F2A">
      <w:pPr>
        <w:numPr>
          <w:ilvl w:val="0"/>
          <w:numId w:val="10"/>
        </w:numPr>
        <w:spacing w:after="0" w:line="240" w:lineRule="auto"/>
        <w:ind w:right="-446"/>
        <w:jc w:val="both"/>
        <w:rPr>
          <w:rFonts w:ascii="Trebuchet MS" w:hAnsi="Trebuchet MS"/>
        </w:rPr>
      </w:pPr>
      <w:r w:rsidRPr="006A1F2A">
        <w:rPr>
          <w:rFonts w:ascii="Trebuchet MS" w:hAnsi="Trebuchet MS"/>
        </w:rPr>
        <w:t>se va asigura buna funcţionare a instalaţiilor;</w:t>
      </w:r>
    </w:p>
    <w:p w:rsidR="001C7CFF" w:rsidRPr="006A1F2A" w:rsidRDefault="001C7CFF" w:rsidP="006A1F2A">
      <w:pPr>
        <w:pStyle w:val="Textnormal"/>
        <w:numPr>
          <w:ilvl w:val="0"/>
          <w:numId w:val="0"/>
        </w:numPr>
        <w:tabs>
          <w:tab w:val="left" w:pos="708"/>
        </w:tabs>
        <w:spacing w:after="0"/>
        <w:rPr>
          <w:rFonts w:ascii="Trebuchet MS" w:hAnsi="Trebuchet MS"/>
          <w:b/>
          <w:i/>
          <w:sz w:val="22"/>
          <w:szCs w:val="22"/>
        </w:rPr>
      </w:pPr>
      <w:r w:rsidRPr="006A1F2A">
        <w:rPr>
          <w:rFonts w:ascii="Trebuchet MS" w:hAnsi="Trebuchet MS"/>
          <w:sz w:val="22"/>
          <w:szCs w:val="22"/>
        </w:rPr>
        <w:t>-   modul de depozitare al deşeurilor/valorificare şi monitorizarea cantităţilor de deşeuri generate; predarea deşeurilor către operatori autorizaţi în valorificarea/ eliminarea deşeurilor;</w:t>
      </w:r>
      <w:r w:rsidRPr="006A1F2A">
        <w:rPr>
          <w:rFonts w:ascii="Trebuchet MS" w:hAnsi="Trebuchet MS"/>
          <w:b/>
          <w:i/>
          <w:sz w:val="22"/>
          <w:szCs w:val="22"/>
        </w:rPr>
        <w:t xml:space="preserve">     </w:t>
      </w:r>
    </w:p>
    <w:p w:rsidR="001C7CFF" w:rsidRPr="006A1F2A" w:rsidRDefault="001C7CFF" w:rsidP="006A1F2A">
      <w:pPr>
        <w:spacing w:after="0" w:line="240" w:lineRule="auto"/>
        <w:jc w:val="both"/>
        <w:rPr>
          <w:rFonts w:ascii="Trebuchet MS" w:eastAsia="Times New Roman" w:hAnsi="Trebuchet MS" w:cs="Times New Roman"/>
          <w:b/>
          <w:i/>
          <w:lang w:eastAsia="ro-RO"/>
        </w:rPr>
      </w:pPr>
    </w:p>
    <w:p w:rsidR="001C7CFF" w:rsidRPr="006A1F2A" w:rsidRDefault="001C7CFF" w:rsidP="006A1F2A">
      <w:pPr>
        <w:spacing w:after="0" w:line="240" w:lineRule="auto"/>
        <w:ind w:firstLine="709"/>
        <w:jc w:val="both"/>
        <w:rPr>
          <w:rStyle w:val="tpa"/>
          <w:rFonts w:ascii="Trebuchet MS" w:eastAsia="Times New Roman" w:hAnsi="Trebuchet MS" w:cs="Times New Roman"/>
          <w:i/>
          <w:lang w:eastAsia="ro-RO"/>
        </w:rPr>
      </w:pPr>
      <w:r w:rsidRPr="006A1F2A">
        <w:rPr>
          <w:rFonts w:ascii="Trebuchet MS" w:eastAsia="Times New Roman" w:hAnsi="Trebuchet MS" w:cs="Times New Roman"/>
          <w:b/>
          <w:i/>
          <w:lang w:eastAsia="ro-RO"/>
        </w:rPr>
        <w:t>Proiectul propus nu necesită parcurgerea celorlalte etape ale procedurilor de evaluare a impactului asupra mediului</w:t>
      </w:r>
      <w:r w:rsidRPr="006A1F2A">
        <w:rPr>
          <w:rFonts w:ascii="Trebuchet MS" w:eastAsia="Times New Roman" w:hAnsi="Trebuchet MS" w:cs="Times New Roman"/>
          <w:i/>
          <w:lang w:eastAsia="ro-RO"/>
        </w:rPr>
        <w:t>.</w:t>
      </w:r>
    </w:p>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r w:rsidRPr="006A1F2A">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bookmarkStart w:id="12" w:name="do|ax5^I|pa35"/>
      <w:bookmarkEnd w:id="12"/>
      <w:r w:rsidRPr="006A1F2A">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6A1F2A">
          <w:rPr>
            <w:rStyle w:val="Hyperlink"/>
            <w:rFonts w:ascii="Trebuchet MS" w:hAnsi="Trebuchet MS" w:cs="Times New Roman"/>
            <w:b/>
            <w:bCs/>
            <w:color w:val="333399"/>
          </w:rPr>
          <w:t>554/2004</w:t>
        </w:r>
      </w:hyperlink>
      <w:r w:rsidRPr="006A1F2A">
        <w:rPr>
          <w:rStyle w:val="tpa"/>
          <w:rFonts w:ascii="Trebuchet MS" w:hAnsi="Trebuchet MS" w:cs="Times New Roman"/>
          <w:color w:val="000000"/>
        </w:rPr>
        <w:t>, cu modificările şi completările ulterioare.</w:t>
      </w:r>
    </w:p>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bookmarkStart w:id="13" w:name="do|ax5^I|pa36"/>
      <w:bookmarkEnd w:id="13"/>
      <w:r w:rsidRPr="006A1F2A">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bookmarkStart w:id="14" w:name="do|ax5^I|pa37"/>
      <w:bookmarkEnd w:id="14"/>
      <w:r w:rsidRPr="006A1F2A">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C7CFF" w:rsidRPr="006A1F2A" w:rsidRDefault="001C7CFF" w:rsidP="006A1F2A">
      <w:pPr>
        <w:shd w:val="clear" w:color="auto" w:fill="FFFFFF"/>
        <w:spacing w:after="0" w:line="240" w:lineRule="auto"/>
        <w:ind w:firstLine="708"/>
        <w:jc w:val="both"/>
        <w:rPr>
          <w:rStyle w:val="tpa"/>
          <w:rFonts w:ascii="Trebuchet MS" w:hAnsi="Trebuchet MS" w:cs="Times New Roman"/>
          <w:color w:val="000000"/>
        </w:rPr>
      </w:pPr>
      <w:bookmarkStart w:id="15" w:name="do|ax5^I|pa38"/>
      <w:bookmarkEnd w:id="15"/>
      <w:r w:rsidRPr="006A1F2A">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6" w:name="do|ax5^I|pa39"/>
      <w:bookmarkEnd w:id="16"/>
    </w:p>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r w:rsidRPr="006A1F2A">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bookmarkStart w:id="17" w:name="do|ax5^I|pa40"/>
      <w:bookmarkEnd w:id="17"/>
      <w:r w:rsidRPr="006A1F2A">
        <w:rPr>
          <w:rStyle w:val="tpa"/>
          <w:rFonts w:ascii="Trebuchet MS" w:hAnsi="Trebuchet MS" w:cs="Times New Roman"/>
          <w:color w:val="000000"/>
        </w:rPr>
        <w:t>Procedura de soluţionare a plângerii prealabile prevăzută la art. 22 alin. (1) este gratuită şi trebuie să fie echitabilă, rapidă şi corectă.</w:t>
      </w:r>
    </w:p>
    <w:p w:rsidR="001C7CFF" w:rsidRPr="006A1F2A" w:rsidRDefault="001C7CFF" w:rsidP="006A1F2A">
      <w:pPr>
        <w:shd w:val="clear" w:color="auto" w:fill="FFFFFF"/>
        <w:spacing w:after="0" w:line="240" w:lineRule="auto"/>
        <w:ind w:firstLine="708"/>
        <w:jc w:val="both"/>
        <w:rPr>
          <w:rStyle w:val="tpa"/>
          <w:rFonts w:ascii="Trebuchet MS" w:hAnsi="Trebuchet MS" w:cs="Times New Roman"/>
          <w:color w:val="000000"/>
        </w:rPr>
      </w:pPr>
      <w:bookmarkStart w:id="18" w:name="do|ax5^I|pa41"/>
      <w:bookmarkEnd w:id="18"/>
      <w:r w:rsidRPr="006A1F2A">
        <w:rPr>
          <w:rStyle w:val="tpa"/>
          <w:rFonts w:ascii="Trebuchet MS" w:hAnsi="Trebuchet MS" w:cs="Times New Roman"/>
          <w:color w:val="000000"/>
        </w:rPr>
        <w:lastRenderedPageBreak/>
        <w:t>Prezenta decizie poate fi contestată în conformitate cu prevederile Legii nr. 292/2018 privind evaluarea impactului anumitor proiecte publice şi private asupra mediului şi ale Legii nr. </w:t>
      </w:r>
      <w:hyperlink r:id="rId11" w:history="1">
        <w:r w:rsidRPr="006A1F2A">
          <w:rPr>
            <w:rStyle w:val="Hyperlink"/>
            <w:rFonts w:ascii="Trebuchet MS" w:hAnsi="Trebuchet MS" w:cs="Times New Roman"/>
            <w:b/>
            <w:bCs/>
            <w:color w:val="333399"/>
          </w:rPr>
          <w:t>554/2004</w:t>
        </w:r>
      </w:hyperlink>
      <w:r w:rsidRPr="006A1F2A">
        <w:rPr>
          <w:rStyle w:val="tpa"/>
          <w:rFonts w:ascii="Trebuchet MS" w:hAnsi="Trebuchet MS" w:cs="Times New Roman"/>
          <w:color w:val="000000"/>
        </w:rPr>
        <w:t>, cu modificările şi completările ulterioare.</w:t>
      </w:r>
    </w:p>
    <w:p w:rsidR="001C7CFF" w:rsidRPr="006A1F2A" w:rsidRDefault="001C7CFF" w:rsidP="006A1F2A">
      <w:pPr>
        <w:spacing w:after="0" w:line="240" w:lineRule="auto"/>
        <w:rPr>
          <w:rFonts w:ascii="Trebuchet MS" w:hAnsi="Trebuchet MS" w:cs="Times New Roman"/>
          <w:b/>
        </w:rPr>
      </w:pPr>
      <w:r w:rsidRPr="006A1F2A">
        <w:rPr>
          <w:rFonts w:ascii="Trebuchet MS" w:hAnsi="Trebuchet MS" w:cs="Times New Roman"/>
          <w:b/>
        </w:rPr>
        <w:t xml:space="preserve">                                                 </w:t>
      </w:r>
    </w:p>
    <w:p w:rsidR="001C7CFF" w:rsidRPr="006A1F2A" w:rsidRDefault="001C7CFF" w:rsidP="006A1F2A">
      <w:pPr>
        <w:spacing w:after="0" w:line="240" w:lineRule="auto"/>
        <w:rPr>
          <w:rFonts w:ascii="Trebuchet MS" w:hAnsi="Trebuchet MS" w:cs="Times New Roman"/>
          <w:b/>
        </w:rPr>
      </w:pPr>
    </w:p>
    <w:p w:rsidR="001C7CFF" w:rsidRPr="006A1F2A" w:rsidRDefault="001C7CFF" w:rsidP="006A1F2A">
      <w:pPr>
        <w:spacing w:after="0" w:line="240" w:lineRule="auto"/>
        <w:jc w:val="center"/>
        <w:rPr>
          <w:rFonts w:ascii="Trebuchet MS" w:hAnsi="Trebuchet MS" w:cs="Times New Roman"/>
          <w:b/>
        </w:rPr>
      </w:pPr>
      <w:r w:rsidRPr="006A1F2A">
        <w:rPr>
          <w:rFonts w:ascii="Trebuchet MS" w:hAnsi="Trebuchet MS" w:cs="Times New Roman"/>
          <w:b/>
        </w:rPr>
        <w:t>DIRECTOR EXECUTIV</w:t>
      </w:r>
      <w:r w:rsidRPr="006A1F2A">
        <w:rPr>
          <w:rFonts w:ascii="Trebuchet MS" w:hAnsi="Trebuchet MS" w:cs="Times New Roman"/>
        </w:rPr>
        <w:t>,</w:t>
      </w:r>
    </w:p>
    <w:p w:rsidR="001C7CFF" w:rsidRPr="006A1F2A" w:rsidRDefault="001C7CFF" w:rsidP="006A1F2A">
      <w:pPr>
        <w:spacing w:after="0" w:line="240" w:lineRule="auto"/>
        <w:jc w:val="center"/>
        <w:rPr>
          <w:rFonts w:ascii="Trebuchet MS" w:hAnsi="Trebuchet MS" w:cs="Times New Roman"/>
          <w:b/>
        </w:rPr>
      </w:pPr>
      <w:r w:rsidRPr="006A1F2A">
        <w:rPr>
          <w:rFonts w:ascii="Trebuchet MS" w:eastAsia="Calibri" w:hAnsi="Trebuchet MS" w:cs="Times New Roman"/>
          <w:lang w:val="en-US"/>
        </w:rPr>
        <w:t xml:space="preserve">Maria MORCOAȘE       </w:t>
      </w:r>
    </w:p>
    <w:p w:rsidR="001C7CFF" w:rsidRPr="006A1F2A" w:rsidRDefault="001C7CFF" w:rsidP="006A1F2A">
      <w:pPr>
        <w:spacing w:after="0" w:line="240" w:lineRule="auto"/>
        <w:jc w:val="both"/>
        <w:rPr>
          <w:rFonts w:ascii="Trebuchet MS" w:hAnsi="Trebuchet MS" w:cs="Times New Roman"/>
          <w:b/>
        </w:rPr>
      </w:pPr>
    </w:p>
    <w:p w:rsidR="001C7CFF" w:rsidRPr="006A1F2A" w:rsidRDefault="001C7CFF" w:rsidP="006A1F2A">
      <w:pPr>
        <w:spacing w:after="0" w:line="240" w:lineRule="auto"/>
        <w:jc w:val="both"/>
        <w:rPr>
          <w:rFonts w:ascii="Trebuchet MS" w:hAnsi="Trebuchet MS" w:cs="Times New Roman"/>
          <w:b/>
        </w:rPr>
      </w:pPr>
    </w:p>
    <w:p w:rsidR="001C7CFF" w:rsidRPr="006A1F2A" w:rsidRDefault="001C7CFF" w:rsidP="006A1F2A">
      <w:pPr>
        <w:spacing w:after="0" w:line="240" w:lineRule="auto"/>
        <w:jc w:val="both"/>
        <w:rPr>
          <w:rFonts w:ascii="Trebuchet MS" w:hAnsi="Trebuchet MS" w:cs="Times New Roman"/>
          <w:b/>
        </w:rPr>
      </w:pPr>
    </w:p>
    <w:p w:rsidR="001C7CFF" w:rsidRPr="006A1F2A" w:rsidRDefault="001C7CFF" w:rsidP="006A1F2A">
      <w:pPr>
        <w:spacing w:after="0" w:line="240" w:lineRule="auto"/>
        <w:jc w:val="both"/>
        <w:rPr>
          <w:rFonts w:ascii="Trebuchet MS" w:hAnsi="Trebuchet MS" w:cs="Times New Roman"/>
          <w:b/>
        </w:rPr>
      </w:pPr>
    </w:p>
    <w:tbl>
      <w:tblPr>
        <w:tblW w:w="9606" w:type="dxa"/>
        <w:tblLook w:val="04A0" w:firstRow="1" w:lastRow="0" w:firstColumn="1" w:lastColumn="0" w:noHBand="0" w:noVBand="1"/>
      </w:tblPr>
      <w:tblGrid>
        <w:gridCol w:w="4927"/>
        <w:gridCol w:w="4679"/>
      </w:tblGrid>
      <w:tr w:rsidR="001C7CFF" w:rsidRPr="006A1F2A" w:rsidTr="005E29E8">
        <w:tc>
          <w:tcPr>
            <w:tcW w:w="4927" w:type="dxa"/>
            <w:shd w:val="clear" w:color="auto" w:fill="auto"/>
          </w:tcPr>
          <w:p w:rsidR="001C7CFF" w:rsidRPr="006A1F2A" w:rsidRDefault="001C7CFF" w:rsidP="006A1F2A">
            <w:pPr>
              <w:spacing w:after="0" w:line="240" w:lineRule="auto"/>
              <w:rPr>
                <w:rFonts w:ascii="Trebuchet MS" w:hAnsi="Trebuchet MS"/>
                <w:b/>
              </w:rPr>
            </w:pPr>
            <w:r w:rsidRPr="006A1F2A">
              <w:rPr>
                <w:rFonts w:ascii="Trebuchet MS" w:hAnsi="Trebuchet MS"/>
              </w:rPr>
              <w:t xml:space="preserve"> </w:t>
            </w:r>
            <w:r w:rsidRPr="006A1F2A">
              <w:rPr>
                <w:rFonts w:ascii="Trebuchet MS" w:hAnsi="Trebuchet MS"/>
                <w:b/>
              </w:rPr>
              <w:t xml:space="preserve">Șef Serviciu A.A.A. </w:t>
            </w:r>
          </w:p>
          <w:p w:rsidR="001C7CFF" w:rsidRPr="006A1F2A" w:rsidRDefault="001C7CFF" w:rsidP="006A1F2A">
            <w:pPr>
              <w:spacing w:after="0" w:line="240" w:lineRule="auto"/>
              <w:rPr>
                <w:rFonts w:ascii="Trebuchet MS" w:hAnsi="Trebuchet MS"/>
              </w:rPr>
            </w:pPr>
            <w:r w:rsidRPr="006A1F2A">
              <w:rPr>
                <w:rFonts w:ascii="Trebuchet MS" w:hAnsi="Trebuchet MS"/>
              </w:rPr>
              <w:t xml:space="preserve"> </w:t>
            </w:r>
            <w:r w:rsidRPr="006A1F2A">
              <w:rPr>
                <w:rFonts w:ascii="Trebuchet MS" w:eastAsia="Calibri" w:hAnsi="Trebuchet MS"/>
              </w:rPr>
              <w:t>Florian STĂNCESCU</w:t>
            </w:r>
            <w:r w:rsidRPr="006A1F2A">
              <w:rPr>
                <w:rFonts w:ascii="Trebuchet MS" w:hAnsi="Trebuchet MS"/>
              </w:rPr>
              <w:t xml:space="preserve">                                    </w:t>
            </w:r>
          </w:p>
        </w:tc>
        <w:tc>
          <w:tcPr>
            <w:tcW w:w="4679" w:type="dxa"/>
            <w:shd w:val="clear" w:color="auto" w:fill="auto"/>
          </w:tcPr>
          <w:p w:rsidR="001C7CFF" w:rsidRPr="006A1F2A" w:rsidRDefault="001C7CFF" w:rsidP="006A1F2A">
            <w:pPr>
              <w:spacing w:after="0" w:line="240" w:lineRule="auto"/>
              <w:jc w:val="center"/>
              <w:rPr>
                <w:rFonts w:ascii="Trebuchet MS" w:hAnsi="Trebuchet MS"/>
                <w:b/>
              </w:rPr>
            </w:pPr>
            <w:r w:rsidRPr="006A1F2A">
              <w:rPr>
                <w:rFonts w:ascii="Trebuchet MS" w:hAnsi="Trebuchet MS"/>
                <w:b/>
              </w:rPr>
              <w:t xml:space="preserve">    Intocmit,</w:t>
            </w:r>
          </w:p>
          <w:p w:rsidR="001C7CFF" w:rsidRPr="006A1F2A" w:rsidRDefault="001C7CFF" w:rsidP="006A1F2A">
            <w:pPr>
              <w:spacing w:after="0" w:line="240" w:lineRule="auto"/>
              <w:rPr>
                <w:rFonts w:ascii="Trebuchet MS" w:hAnsi="Trebuchet MS"/>
              </w:rPr>
            </w:pPr>
            <w:r w:rsidRPr="006A1F2A">
              <w:rPr>
                <w:rFonts w:ascii="Trebuchet MS" w:hAnsi="Trebuchet MS"/>
              </w:rPr>
              <w:t xml:space="preserve">          consilier A.A.A  Mădălina  CURSARU                                                                </w:t>
            </w:r>
          </w:p>
        </w:tc>
      </w:tr>
      <w:tr w:rsidR="001C7CFF" w:rsidRPr="006A1F2A" w:rsidTr="005E29E8">
        <w:trPr>
          <w:trHeight w:val="734"/>
        </w:trPr>
        <w:tc>
          <w:tcPr>
            <w:tcW w:w="4927" w:type="dxa"/>
            <w:shd w:val="clear" w:color="auto" w:fill="auto"/>
          </w:tcPr>
          <w:p w:rsidR="001C7CFF" w:rsidRPr="006A1F2A" w:rsidRDefault="001C7CFF" w:rsidP="006A1F2A">
            <w:pPr>
              <w:spacing w:after="0" w:line="240" w:lineRule="auto"/>
              <w:rPr>
                <w:rFonts w:ascii="Trebuchet MS" w:hAnsi="Trebuchet MS"/>
                <w:b/>
              </w:rPr>
            </w:pPr>
          </w:p>
          <w:p w:rsidR="001C7CFF" w:rsidRPr="006A1F2A" w:rsidRDefault="001C7CFF" w:rsidP="006A1F2A">
            <w:pPr>
              <w:spacing w:after="0" w:line="240" w:lineRule="auto"/>
              <w:rPr>
                <w:rFonts w:ascii="Trebuchet MS" w:hAnsi="Trebuchet MS"/>
                <w:b/>
              </w:rPr>
            </w:pPr>
          </w:p>
          <w:p w:rsidR="001C7CFF" w:rsidRPr="006A1F2A" w:rsidRDefault="001C7CFF" w:rsidP="006A1F2A">
            <w:pPr>
              <w:spacing w:after="0" w:line="240" w:lineRule="auto"/>
              <w:rPr>
                <w:rFonts w:ascii="Trebuchet MS" w:hAnsi="Trebuchet MS"/>
                <w:b/>
              </w:rPr>
            </w:pPr>
            <w:r w:rsidRPr="006A1F2A">
              <w:rPr>
                <w:rFonts w:ascii="Trebuchet MS" w:hAnsi="Trebuchet MS"/>
                <w:b/>
                <w:noProof/>
                <w:lang w:eastAsia="ro-RO"/>
              </w:rPr>
              <mc:AlternateContent>
                <mc:Choice Requires="wps">
                  <w:drawing>
                    <wp:anchor distT="0" distB="0" distL="114300" distR="114300" simplePos="0" relativeHeight="251660288" behindDoc="0" locked="0" layoutInCell="1" allowOverlap="1" wp14:anchorId="5B1FD3CC" wp14:editId="6F0D0E9A">
                      <wp:simplePos x="0" y="0"/>
                      <wp:positionH relativeFrom="column">
                        <wp:posOffset>577215</wp:posOffset>
                      </wp:positionH>
                      <wp:positionV relativeFrom="paragraph">
                        <wp:posOffset>8545195</wp:posOffset>
                      </wp:positionV>
                      <wp:extent cx="6248400" cy="635"/>
                      <wp:effectExtent l="9525" t="10795" r="952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mR3U2KQIAAE0EAAAOAAAAAAAAAAAAAAAAAC4CAABkcnMv&#10;ZTJvRG9jLnhtbFBLAQItABQABgAIAAAAIQAPE/9J4AAAAA0BAAAPAAAAAAAAAAAAAAAAAIMEAABk&#10;cnMvZG93bnJldi54bWxQSwUGAAAAAAQABADzAAAAkAUAAAAA&#10;" strokecolor="#00214e" strokeweight="1.5pt"/>
                  </w:pict>
                </mc:Fallback>
              </mc:AlternateContent>
            </w:r>
            <w:r w:rsidRPr="006A1F2A">
              <w:rPr>
                <w:rFonts w:ascii="Trebuchet MS" w:hAnsi="Trebuchet MS"/>
                <w:b/>
              </w:rPr>
              <w:t xml:space="preserve">  Șef Serviciu C.F.M. </w:t>
            </w:r>
          </w:p>
          <w:p w:rsidR="001C7CFF" w:rsidRPr="006A1F2A" w:rsidRDefault="001C7CFF" w:rsidP="006A1F2A">
            <w:pPr>
              <w:spacing w:after="0" w:line="240" w:lineRule="auto"/>
              <w:rPr>
                <w:rFonts w:ascii="Trebuchet MS" w:hAnsi="Trebuchet MS"/>
              </w:rPr>
            </w:pPr>
            <w:r w:rsidRPr="006A1F2A">
              <w:rPr>
                <w:rFonts w:ascii="Trebuchet MS" w:hAnsi="Trebuchet MS"/>
              </w:rPr>
              <w:t xml:space="preserve">   Laura Gabriela BRICEAG</w:t>
            </w:r>
          </w:p>
        </w:tc>
        <w:tc>
          <w:tcPr>
            <w:tcW w:w="4679" w:type="dxa"/>
            <w:shd w:val="clear" w:color="auto" w:fill="auto"/>
          </w:tcPr>
          <w:p w:rsidR="001C7CFF" w:rsidRPr="006A1F2A" w:rsidRDefault="001C7CFF" w:rsidP="006A1F2A">
            <w:pPr>
              <w:spacing w:after="0" w:line="240" w:lineRule="auto"/>
              <w:jc w:val="center"/>
              <w:rPr>
                <w:rFonts w:ascii="Trebuchet MS" w:hAnsi="Trebuchet MS"/>
              </w:rPr>
            </w:pPr>
            <w:r w:rsidRPr="006A1F2A">
              <w:rPr>
                <w:rFonts w:ascii="Trebuchet MS" w:hAnsi="Trebuchet MS"/>
              </w:rPr>
              <w:t xml:space="preserve">                                   </w:t>
            </w:r>
          </w:p>
          <w:p w:rsidR="001C7CFF" w:rsidRPr="006A1F2A" w:rsidRDefault="001C7CFF" w:rsidP="006A1F2A">
            <w:pPr>
              <w:spacing w:after="0" w:line="240" w:lineRule="auto"/>
              <w:rPr>
                <w:rFonts w:ascii="Trebuchet MS" w:eastAsia="Calibri" w:hAnsi="Trebuchet MS" w:cs="Times New Roman"/>
                <w:lang w:val="en-US"/>
              </w:rPr>
            </w:pPr>
            <w:r w:rsidRPr="006A1F2A">
              <w:rPr>
                <w:rFonts w:ascii="Trebuchet MS" w:hAnsi="Trebuchet MS"/>
              </w:rPr>
              <w:t xml:space="preserve">    </w:t>
            </w:r>
            <w:r w:rsidRPr="006A1F2A">
              <w:rPr>
                <w:rFonts w:ascii="Trebuchet MS" w:eastAsia="Calibri" w:hAnsi="Trebuchet MS" w:cs="Times New Roman"/>
                <w:lang w:val="en-US"/>
              </w:rPr>
              <w:t xml:space="preserve">    </w:t>
            </w:r>
          </w:p>
          <w:p w:rsidR="001C7CFF" w:rsidRPr="006A1F2A" w:rsidRDefault="001C7CFF" w:rsidP="006A1F2A">
            <w:pPr>
              <w:spacing w:after="0" w:line="240" w:lineRule="auto"/>
              <w:rPr>
                <w:rFonts w:ascii="Trebuchet MS" w:eastAsia="Calibri" w:hAnsi="Trebuchet MS" w:cs="Times New Roman"/>
                <w:lang w:val="en-US"/>
              </w:rPr>
            </w:pPr>
          </w:p>
          <w:p w:rsidR="001C7CFF" w:rsidRPr="006A1F2A" w:rsidRDefault="001C7CFF" w:rsidP="006A1F2A">
            <w:pPr>
              <w:spacing w:after="0" w:line="240" w:lineRule="auto"/>
              <w:rPr>
                <w:rFonts w:ascii="Trebuchet MS" w:hAnsi="Trebuchet MS"/>
              </w:rPr>
            </w:pPr>
            <w:r w:rsidRPr="006A1F2A">
              <w:rPr>
                <w:rFonts w:ascii="Trebuchet MS" w:eastAsia="Calibri" w:hAnsi="Trebuchet MS" w:cs="Times New Roman"/>
                <w:lang w:val="en-US"/>
              </w:rPr>
              <w:t xml:space="preserve">     </w:t>
            </w:r>
          </w:p>
          <w:p w:rsidR="001C7CFF" w:rsidRPr="006A1F2A" w:rsidRDefault="001C7CFF" w:rsidP="006A1F2A">
            <w:pPr>
              <w:spacing w:after="0" w:line="240" w:lineRule="auto"/>
              <w:rPr>
                <w:rFonts w:ascii="Trebuchet MS" w:hAnsi="Trebuchet MS"/>
              </w:rPr>
            </w:pPr>
            <w:r w:rsidRPr="006A1F2A">
              <w:rPr>
                <w:rFonts w:ascii="Trebuchet MS" w:hAnsi="Trebuchet MS"/>
              </w:rPr>
              <w:t xml:space="preserve">  </w:t>
            </w:r>
          </w:p>
          <w:p w:rsidR="001C7CFF" w:rsidRPr="006A1F2A" w:rsidRDefault="001C7CFF" w:rsidP="006A1F2A">
            <w:pPr>
              <w:spacing w:after="0" w:line="240" w:lineRule="auto"/>
              <w:jc w:val="center"/>
              <w:rPr>
                <w:rFonts w:ascii="Trebuchet MS" w:hAnsi="Trebuchet MS"/>
                <w:b/>
              </w:rPr>
            </w:pPr>
            <w:r w:rsidRPr="006A1F2A">
              <w:rPr>
                <w:rFonts w:ascii="Trebuchet MS" w:hAnsi="Trebuchet MS"/>
              </w:rPr>
              <w:t xml:space="preserve">        </w:t>
            </w:r>
          </w:p>
        </w:tc>
      </w:tr>
    </w:tbl>
    <w:p w:rsidR="001C7CFF" w:rsidRPr="006A1F2A" w:rsidRDefault="001C7CFF" w:rsidP="006A1F2A">
      <w:pPr>
        <w:shd w:val="clear" w:color="auto" w:fill="FFFFFF"/>
        <w:spacing w:after="0" w:line="240" w:lineRule="auto"/>
        <w:ind w:firstLine="708"/>
        <w:jc w:val="both"/>
        <w:rPr>
          <w:rFonts w:ascii="Trebuchet MS" w:hAnsi="Trebuchet MS" w:cs="Times New Roman"/>
          <w:color w:val="000000"/>
        </w:rPr>
      </w:pPr>
    </w:p>
    <w:sectPr w:rsidR="001C7CFF" w:rsidRPr="006A1F2A" w:rsidSect="004D0120">
      <w:footerReference w:type="default" r:id="rId1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BD" w:rsidRDefault="007D22BD">
      <w:pPr>
        <w:spacing w:after="0" w:line="240" w:lineRule="auto"/>
      </w:pPr>
      <w:r>
        <w:separator/>
      </w:r>
    </w:p>
  </w:endnote>
  <w:endnote w:type="continuationSeparator" w:id="0">
    <w:p w:rsidR="007D22BD" w:rsidRDefault="007D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D5" w:rsidRPr="00373259" w:rsidRDefault="006A1F2A" w:rsidP="007151D5">
    <w:pPr>
      <w:pStyle w:val="Footer"/>
      <w:rPr>
        <w:rFonts w:ascii="Trebuchet MS" w:eastAsia="Calibri" w:hAnsi="Trebuchet MS" w:cs="Times New Roman"/>
        <w:lang w:val="fr-FR"/>
      </w:rPr>
    </w:pPr>
    <w:r w:rsidRPr="00373259">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373259">
              <w:rPr>
                <w:rFonts w:ascii="Trebuchet MS" w:hAnsi="Trebuchet MS"/>
                <w:sz w:val="18"/>
                <w:szCs w:val="18"/>
              </w:rPr>
              <w:t xml:space="preserve">                                              </w:t>
            </w:r>
          </w:sdtContent>
        </w:sdt>
        <w:r w:rsidRPr="00373259">
          <w:rPr>
            <w:rFonts w:ascii="Trebuchet MS" w:hAnsi="Trebuchet MS"/>
            <w:sz w:val="18"/>
            <w:szCs w:val="18"/>
          </w:rPr>
          <w:t xml:space="preserve">           </w:t>
        </w:r>
      </w:sdtContent>
    </w:sdt>
    <w:r w:rsidRPr="007151D5">
      <w:rPr>
        <w:rFonts w:ascii="Trebuchet MS" w:hAnsi="Trebuchet MS"/>
        <w:sz w:val="18"/>
        <w:szCs w:val="18"/>
      </w:rPr>
      <w:t>Adresa:</w:t>
    </w:r>
    <w:hyperlink r:id="rId1" w:history="1"/>
    <w:r w:rsidRPr="007151D5">
      <w:rPr>
        <w:rFonts w:ascii="Trebuchet MS" w:eastAsia="Times New Roman" w:hAnsi="Trebuchet MS"/>
        <w:bCs/>
        <w:sz w:val="18"/>
        <w:szCs w:val="18"/>
        <w:lang w:val="en-US"/>
      </w:rPr>
      <w:t xml:space="preserve"> </w:t>
    </w:r>
    <w:proofErr w:type="spellStart"/>
    <w:r w:rsidRPr="007151D5">
      <w:rPr>
        <w:rStyle w:val="footerChar0"/>
        <w:sz w:val="18"/>
        <w:szCs w:val="18"/>
        <w:lang w:val="fr-FR"/>
      </w:rPr>
      <w:t>Str</w:t>
    </w:r>
    <w:proofErr w:type="spellEnd"/>
    <w:r w:rsidRPr="007151D5">
      <w:rPr>
        <w:rStyle w:val="footerChar0"/>
        <w:sz w:val="18"/>
        <w:szCs w:val="18"/>
        <w:lang w:val="fr-FR"/>
      </w:rPr>
      <w:t xml:space="preserve">. </w:t>
    </w:r>
    <w:proofErr w:type="spellStart"/>
    <w:r w:rsidRPr="007151D5">
      <w:rPr>
        <w:rStyle w:val="footerChar0"/>
        <w:sz w:val="18"/>
        <w:szCs w:val="18"/>
        <w:lang w:val="fr-FR"/>
      </w:rPr>
      <w:t>Calea</w:t>
    </w:r>
    <w:proofErr w:type="spellEnd"/>
    <w:r w:rsidRPr="007151D5">
      <w:rPr>
        <w:rStyle w:val="footerChar0"/>
        <w:sz w:val="18"/>
        <w:szCs w:val="18"/>
        <w:lang w:val="fr-FR"/>
      </w:rPr>
      <w:t xml:space="preserve"> </w:t>
    </w:r>
    <w:proofErr w:type="spellStart"/>
    <w:r w:rsidRPr="007151D5">
      <w:rPr>
        <w:rStyle w:val="footerChar0"/>
        <w:sz w:val="18"/>
        <w:szCs w:val="18"/>
        <w:lang w:val="fr-FR"/>
      </w:rPr>
      <w:t>Ialomiţei</w:t>
    </w:r>
    <w:proofErr w:type="spellEnd"/>
    <w:r w:rsidRPr="007151D5">
      <w:rPr>
        <w:rStyle w:val="footerChar0"/>
        <w:sz w:val="18"/>
        <w:szCs w:val="18"/>
        <w:lang w:val="fr-FR"/>
      </w:rPr>
      <w:t>, nr. 1, Târgovişte, Cod 130142</w:t>
    </w:r>
  </w:p>
  <w:p w:rsidR="007151D5" w:rsidRPr="00373259" w:rsidRDefault="006A1F2A" w:rsidP="007151D5">
    <w:pPr>
      <w:pStyle w:val="Header"/>
      <w:rPr>
        <w:rFonts w:ascii="Trebuchet MS" w:hAnsi="Trebuchet MS" w:cs="Open Sans"/>
        <w:sz w:val="16"/>
        <w:szCs w:val="16"/>
        <w:shd w:val="clear" w:color="auto" w:fill="FFFFFF"/>
      </w:rPr>
    </w:pPr>
    <w:r w:rsidRPr="00373259">
      <w:rPr>
        <w:sz w:val="16"/>
        <w:szCs w:val="16"/>
      </w:rPr>
      <w:t xml:space="preserve">Tel.: </w:t>
    </w:r>
    <w:r w:rsidRPr="00373259">
      <w:rPr>
        <w:rFonts w:eastAsia="Calibri" w:cs="Arial"/>
        <w:sz w:val="16"/>
        <w:szCs w:val="16"/>
      </w:rPr>
      <w:t>+4 0245 213 959; fax: +4 0245 213 944</w:t>
    </w:r>
    <w:r w:rsidRPr="00373259">
      <w:rPr>
        <w:sz w:val="16"/>
        <w:szCs w:val="16"/>
      </w:rPr>
      <w:t xml:space="preserve">; e-mail: </w:t>
    </w:r>
    <w:hyperlink r:id="rId2" w:history="1">
      <w:r w:rsidRPr="00373259">
        <w:rPr>
          <w:rStyle w:val="Hyperlink"/>
          <w:sz w:val="16"/>
          <w:szCs w:val="16"/>
          <w:lang w:val="it-IT"/>
        </w:rPr>
        <w:t>office@apmdb.anpm.ro</w:t>
      </w:r>
    </w:hyperlink>
    <w:r w:rsidRPr="00373259">
      <w:rPr>
        <w:sz w:val="16"/>
        <w:szCs w:val="16"/>
        <w:lang w:val="it-IT"/>
      </w:rPr>
      <w:t>;</w:t>
    </w:r>
    <w:r w:rsidRPr="00373259">
      <w:rPr>
        <w:rStyle w:val="Hyperlink"/>
        <w:rFonts w:eastAsia="Times New Roman"/>
        <w:sz w:val="16"/>
        <w:szCs w:val="16"/>
        <w:lang w:val="en-US"/>
      </w:rPr>
      <w:t xml:space="preserve"> </w:t>
    </w:r>
    <w:r w:rsidRPr="00373259">
      <w:rPr>
        <w:sz w:val="16"/>
        <w:szCs w:val="16"/>
      </w:rPr>
      <w:t xml:space="preserve">website: </w:t>
    </w:r>
    <w:hyperlink r:id="rId3" w:history="1">
      <w:r w:rsidRPr="00373259">
        <w:rPr>
          <w:rStyle w:val="Hyperlink"/>
          <w:rFonts w:eastAsia="Times New Roman"/>
          <w:sz w:val="16"/>
          <w:szCs w:val="16"/>
          <w:lang w:val="en-US"/>
        </w:rPr>
        <w:t>http://apmdb.anpm.ro</w:t>
      </w:r>
    </w:hyperlink>
  </w:p>
  <w:p w:rsidR="0014561B" w:rsidRDefault="006A1F2A" w:rsidP="007151D5">
    <w:pPr>
      <w:pStyle w:val="Footer"/>
      <w:tabs>
        <w:tab w:val="left" w:pos="3940"/>
        <w:tab w:val="right" w:pos="9616"/>
      </w:tabs>
    </w:pPr>
    <w:r w:rsidRPr="00373259">
      <w:rPr>
        <w:rFonts w:ascii="Trebuchet MS" w:hAnsi="Trebuchet MS" w:cs="Open Sans"/>
        <w:sz w:val="16"/>
        <w:szCs w:val="16"/>
        <w:shd w:val="clear" w:color="auto" w:fill="FFFFFF"/>
      </w:rPr>
      <w:t>Operator de date cu caracter personal, conform Regulamentului (UE) 2016/679</w:t>
    </w:r>
    <w:r>
      <w:tab/>
    </w:r>
    <w:r>
      <w:tab/>
    </w:r>
    <w:r>
      <w:tab/>
    </w:r>
    <w:r>
      <w:fldChar w:fldCharType="begin"/>
    </w:r>
    <w:r>
      <w:instrText>PAGE   \* MERGEFORMAT</w:instrText>
    </w:r>
    <w:r>
      <w:fldChar w:fldCharType="separate"/>
    </w:r>
    <w:r w:rsidR="003A2BD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BD" w:rsidRDefault="007D22BD">
      <w:pPr>
        <w:spacing w:after="0" w:line="240" w:lineRule="auto"/>
      </w:pPr>
      <w:r>
        <w:separator/>
      </w:r>
    </w:p>
  </w:footnote>
  <w:footnote w:type="continuationSeparator" w:id="0">
    <w:p w:rsidR="007D22BD" w:rsidRDefault="007D2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numPicBullet w:numPicBulletId="1">
    <w:pict>
      <v:shape id="_x0000_i1048" type="#_x0000_t75" style="width:11.25pt;height:11.25pt" o:bullet="t">
        <v:imagedata r:id="rId2" o:title="mso67C7"/>
      </v:shape>
    </w:pict>
  </w:numPicBullet>
  <w:abstractNum w:abstractNumId="0">
    <w:nsid w:val="A9585B44"/>
    <w:multiLevelType w:val="singleLevel"/>
    <w:tmpl w:val="A9585B44"/>
    <w:lvl w:ilvl="0">
      <w:start w:val="1"/>
      <w:numFmt w:val="bullet"/>
      <w:lvlText w:val=""/>
      <w:lvlJc w:val="left"/>
      <w:pPr>
        <w:tabs>
          <w:tab w:val="left" w:pos="840"/>
        </w:tabs>
        <w:ind w:left="840" w:hanging="420"/>
      </w:pPr>
      <w:rPr>
        <w:rFonts w:ascii="Wingdings" w:hAnsi="Wingdings" w:hint="default"/>
        <w:sz w:val="13"/>
      </w:rPr>
    </w:lvl>
  </w:abstractNum>
  <w:abstractNum w:abstractNumId="1">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87E17"/>
    <w:multiLevelType w:val="hybridMultilevel"/>
    <w:tmpl w:val="B5BC7966"/>
    <w:lvl w:ilvl="0" w:tplc="BB5EAF0A">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F0D59"/>
    <w:multiLevelType w:val="hybridMultilevel"/>
    <w:tmpl w:val="2E0E47CC"/>
    <w:lvl w:ilvl="0" w:tplc="ACE2DB3C">
      <w:start w:val="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22B2857"/>
    <w:multiLevelType w:val="hybridMultilevel"/>
    <w:tmpl w:val="DDCA53AC"/>
    <w:lvl w:ilvl="0" w:tplc="80608892">
      <w:start w:val="19"/>
      <w:numFmt w:val="bullet"/>
      <w:lvlText w:val="-"/>
      <w:lvlJc w:val="left"/>
      <w:pPr>
        <w:ind w:left="720" w:hanging="360"/>
      </w:pPr>
      <w:rPr>
        <w:rFonts w:ascii="Trebuchet MS" w:eastAsia="Calibri" w:hAnsi="Trebuchet M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D2DC9"/>
    <w:multiLevelType w:val="hybridMultilevel"/>
    <w:tmpl w:val="536A6B7A"/>
    <w:lvl w:ilvl="0" w:tplc="84F06672">
      <w:start w:val="19"/>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821D7A"/>
    <w:multiLevelType w:val="singleLevel"/>
    <w:tmpl w:val="F044ED46"/>
    <w:lvl w:ilvl="0">
      <w:start w:val="1"/>
      <w:numFmt w:val="bullet"/>
      <w:lvlText w:val="-"/>
      <w:lvlJc w:val="left"/>
      <w:pPr>
        <w:tabs>
          <w:tab w:val="num" w:pos="780"/>
        </w:tabs>
        <w:ind w:left="780" w:hanging="36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3351600C"/>
    <w:multiLevelType w:val="multilevel"/>
    <w:tmpl w:val="3351600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6E3B87"/>
    <w:multiLevelType w:val="hybridMultilevel"/>
    <w:tmpl w:val="4B2EA7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AE59D3"/>
    <w:multiLevelType w:val="hybridMultilevel"/>
    <w:tmpl w:val="708296D4"/>
    <w:lvl w:ilvl="0" w:tplc="1EAAE57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6DD2D88"/>
    <w:multiLevelType w:val="hybridMultilevel"/>
    <w:tmpl w:val="FFEC8786"/>
    <w:lvl w:ilvl="0" w:tplc="0409000B">
      <w:start w:val="1"/>
      <w:numFmt w:val="bullet"/>
      <w:lvlText w:val=""/>
      <w:lvlJc w:val="left"/>
      <w:pPr>
        <w:ind w:left="1354" w:hanging="360"/>
      </w:pPr>
      <w:rPr>
        <w:rFonts w:ascii="Wingdings" w:hAnsi="Wingdings" w:hint="default"/>
      </w:rPr>
    </w:lvl>
    <w:lvl w:ilvl="1" w:tplc="BA24724E">
      <w:start w:val="98"/>
      <w:numFmt w:val="bullet"/>
      <w:lvlText w:val="•"/>
      <w:lvlJc w:val="left"/>
      <w:pPr>
        <w:ind w:left="2494" w:hanging="780"/>
      </w:pPr>
      <w:rPr>
        <w:rFonts w:ascii="Times New Roman" w:eastAsia="Times New Roman" w:hAnsi="Times New Roman" w:cs="Times New Roman"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nsid w:val="575D59AB"/>
    <w:multiLevelType w:val="hybridMultilevel"/>
    <w:tmpl w:val="200CDCF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9827BBD"/>
    <w:multiLevelType w:val="hybridMultilevel"/>
    <w:tmpl w:val="1B88839E"/>
    <w:lvl w:ilvl="0" w:tplc="04090007">
      <w:start w:val="1"/>
      <w:numFmt w:val="bullet"/>
      <w:lvlText w:val=""/>
      <w:lvlPicBulletId w:val="1"/>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7"/>
  </w:num>
  <w:num w:numId="5">
    <w:abstractNumId w:val="2"/>
  </w:num>
  <w:num w:numId="6">
    <w:abstractNumId w:val="5"/>
  </w:num>
  <w:num w:numId="7">
    <w:abstractNumId w:val="4"/>
  </w:num>
  <w:num w:numId="8">
    <w:abstractNumId w:val="21"/>
  </w:num>
  <w:num w:numId="9">
    <w:abstractNumId w:val="13"/>
  </w:num>
  <w:num w:numId="10">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0"/>
  </w:num>
  <w:num w:numId="14">
    <w:abstractNumId w:val="7"/>
  </w:num>
  <w:num w:numId="15">
    <w:abstractNumId w:val="6"/>
  </w:num>
  <w:num w:numId="16">
    <w:abstractNumId w:val="18"/>
  </w:num>
  <w:num w:numId="17">
    <w:abstractNumId w:val="1"/>
  </w:num>
  <w:num w:numId="18">
    <w:abstractNumId w:val="3"/>
  </w:num>
  <w:num w:numId="19">
    <w:abstractNumId w:val="19"/>
  </w:num>
  <w:num w:numId="20">
    <w:abstractNumId w:val="9"/>
  </w:num>
  <w:num w:numId="21">
    <w:abstractNumId w:val="16"/>
  </w:num>
  <w:num w:numId="22">
    <w:abstractNumId w:val="2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FF"/>
    <w:rsid w:val="001C7CFF"/>
    <w:rsid w:val="002A6212"/>
    <w:rsid w:val="003A2BD8"/>
    <w:rsid w:val="006A1F2A"/>
    <w:rsid w:val="007D22BD"/>
    <w:rsid w:val="00EF46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C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CFF"/>
  </w:style>
  <w:style w:type="paragraph" w:styleId="Footer">
    <w:name w:val="footer"/>
    <w:basedOn w:val="Normal"/>
    <w:link w:val="FooterChar"/>
    <w:uiPriority w:val="99"/>
    <w:unhideWhenUsed/>
    <w:rsid w:val="001C7C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CFF"/>
  </w:style>
  <w:style w:type="character" w:customStyle="1" w:styleId="tpa1">
    <w:name w:val="tpa1"/>
    <w:rsid w:val="001C7CFF"/>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1C7CFF"/>
    <w:pPr>
      <w:ind w:left="720"/>
      <w:contextualSpacing/>
    </w:pPr>
  </w:style>
  <w:style w:type="character" w:styleId="Hyperlink">
    <w:name w:val="Hyperlink"/>
    <w:basedOn w:val="DefaultParagraphFont"/>
    <w:uiPriority w:val="99"/>
    <w:semiHidden/>
    <w:unhideWhenUsed/>
    <w:rsid w:val="001C7CFF"/>
    <w:rPr>
      <w:color w:val="0000FF"/>
      <w:u w:val="single"/>
    </w:rPr>
  </w:style>
  <w:style w:type="character" w:customStyle="1" w:styleId="tpa">
    <w:name w:val="tpa"/>
    <w:basedOn w:val="DefaultParagraphFont"/>
    <w:rsid w:val="001C7CFF"/>
  </w:style>
  <w:style w:type="paragraph" w:customStyle="1" w:styleId="Textnormal">
    <w:name w:val="Text normal"/>
    <w:link w:val="TextnormalChar"/>
    <w:autoRedefine/>
    <w:uiPriority w:val="99"/>
    <w:qFormat/>
    <w:rsid w:val="001C7CFF"/>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1C7CFF"/>
    <w:rPr>
      <w:rFonts w:ascii="Arial" w:eastAsia="Calibri" w:hAnsi="Arial" w:cs="Times New Roman"/>
      <w:sz w:val="24"/>
      <w:szCs w:val="24"/>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1C7CFF"/>
  </w:style>
  <w:style w:type="paragraph" w:styleId="NormalWeb">
    <w:name w:val="Normal (Web)"/>
    <w:basedOn w:val="Normal"/>
    <w:qFormat/>
    <w:rsid w:val="001C7CFF"/>
    <w:pPr>
      <w:widowControl w:val="0"/>
      <w:suppressAutoHyphens/>
      <w:spacing w:before="100" w:after="115" w:line="240" w:lineRule="auto"/>
    </w:pPr>
    <w:rPr>
      <w:rFonts w:ascii="Times New Roman" w:eastAsia="SimSun" w:hAnsi="Times New Roman" w:cs="Times New Roman"/>
      <w:kern w:val="1"/>
      <w:sz w:val="20"/>
      <w:szCs w:val="20"/>
      <w:lang w:val="en-US" w:eastAsia="hi-IN" w:bidi="hi-IN"/>
    </w:rPr>
  </w:style>
  <w:style w:type="paragraph" w:customStyle="1" w:styleId="Standard">
    <w:name w:val="Standard"/>
    <w:qFormat/>
    <w:rsid w:val="001C7CF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character" w:customStyle="1" w:styleId="StrongEmphasis">
    <w:name w:val="Strong Emphasis"/>
    <w:qFormat/>
    <w:rsid w:val="001C7CFF"/>
    <w:rPr>
      <w:b/>
      <w:bCs/>
    </w:rPr>
  </w:style>
  <w:style w:type="paragraph" w:customStyle="1" w:styleId="Footer1">
    <w:name w:val="Footer1"/>
    <w:basedOn w:val="Footer"/>
    <w:link w:val="footerChar0"/>
    <w:qFormat/>
    <w:rsid w:val="001C7CFF"/>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1C7CFF"/>
    <w:rPr>
      <w:rFonts w:ascii="Trebuchet MS" w:hAnsi="Trebuchet MS" w:cs="Open Sans"/>
      <w:color w:val="000000"/>
      <w:sz w:val="14"/>
      <w:szCs w:val="1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C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CFF"/>
  </w:style>
  <w:style w:type="paragraph" w:styleId="Footer">
    <w:name w:val="footer"/>
    <w:basedOn w:val="Normal"/>
    <w:link w:val="FooterChar"/>
    <w:uiPriority w:val="99"/>
    <w:unhideWhenUsed/>
    <w:rsid w:val="001C7C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CFF"/>
  </w:style>
  <w:style w:type="character" w:customStyle="1" w:styleId="tpa1">
    <w:name w:val="tpa1"/>
    <w:rsid w:val="001C7CFF"/>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1C7CFF"/>
    <w:pPr>
      <w:ind w:left="720"/>
      <w:contextualSpacing/>
    </w:pPr>
  </w:style>
  <w:style w:type="character" w:styleId="Hyperlink">
    <w:name w:val="Hyperlink"/>
    <w:basedOn w:val="DefaultParagraphFont"/>
    <w:uiPriority w:val="99"/>
    <w:semiHidden/>
    <w:unhideWhenUsed/>
    <w:rsid w:val="001C7CFF"/>
    <w:rPr>
      <w:color w:val="0000FF"/>
      <w:u w:val="single"/>
    </w:rPr>
  </w:style>
  <w:style w:type="character" w:customStyle="1" w:styleId="tpa">
    <w:name w:val="tpa"/>
    <w:basedOn w:val="DefaultParagraphFont"/>
    <w:rsid w:val="001C7CFF"/>
  </w:style>
  <w:style w:type="paragraph" w:customStyle="1" w:styleId="Textnormal">
    <w:name w:val="Text normal"/>
    <w:link w:val="TextnormalChar"/>
    <w:autoRedefine/>
    <w:uiPriority w:val="99"/>
    <w:qFormat/>
    <w:rsid w:val="001C7CFF"/>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1C7CFF"/>
    <w:rPr>
      <w:rFonts w:ascii="Arial" w:eastAsia="Calibri" w:hAnsi="Arial" w:cs="Times New Roman"/>
      <w:sz w:val="24"/>
      <w:szCs w:val="24"/>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1C7CFF"/>
  </w:style>
  <w:style w:type="paragraph" w:styleId="NormalWeb">
    <w:name w:val="Normal (Web)"/>
    <w:basedOn w:val="Normal"/>
    <w:qFormat/>
    <w:rsid w:val="001C7CFF"/>
    <w:pPr>
      <w:widowControl w:val="0"/>
      <w:suppressAutoHyphens/>
      <w:spacing w:before="100" w:after="115" w:line="240" w:lineRule="auto"/>
    </w:pPr>
    <w:rPr>
      <w:rFonts w:ascii="Times New Roman" w:eastAsia="SimSun" w:hAnsi="Times New Roman" w:cs="Times New Roman"/>
      <w:kern w:val="1"/>
      <w:sz w:val="20"/>
      <w:szCs w:val="20"/>
      <w:lang w:val="en-US" w:eastAsia="hi-IN" w:bidi="hi-IN"/>
    </w:rPr>
  </w:style>
  <w:style w:type="paragraph" w:customStyle="1" w:styleId="Standard">
    <w:name w:val="Standard"/>
    <w:qFormat/>
    <w:rsid w:val="001C7CF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character" w:customStyle="1" w:styleId="StrongEmphasis">
    <w:name w:val="Strong Emphasis"/>
    <w:qFormat/>
    <w:rsid w:val="001C7CFF"/>
    <w:rPr>
      <w:b/>
      <w:bCs/>
    </w:rPr>
  </w:style>
  <w:style w:type="paragraph" w:customStyle="1" w:styleId="Footer1">
    <w:name w:val="Footer1"/>
    <w:basedOn w:val="Footer"/>
    <w:link w:val="footerChar0"/>
    <w:qFormat/>
    <w:rsid w:val="001C7CFF"/>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1C7CFF"/>
    <w:rPr>
      <w:rFonts w:ascii="Trebuchet MS" w:hAnsi="Trebuchet MS" w:cs="Open Sans"/>
      <w:color w:val="000000"/>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7216</Words>
  <Characters>41859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2024-03-25T10:17:00Z</dcterms:created>
  <dcterms:modified xsi:type="dcterms:W3CDTF">2024-03-25T10:43:00Z</dcterms:modified>
</cp:coreProperties>
</file>