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05" w:rsidRDefault="00AD4A05" w:rsidP="00AD4A05">
      <w:pPr>
        <w:spacing w:after="0" w:line="240" w:lineRule="auto"/>
        <w:ind w:left="6480" w:firstLine="600"/>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0288" behindDoc="0" locked="0" layoutInCell="1" allowOverlap="1" wp14:anchorId="41FE5075" wp14:editId="546179FC">
            <wp:simplePos x="0" y="0"/>
            <wp:positionH relativeFrom="margin">
              <wp:posOffset>229235</wp:posOffset>
            </wp:positionH>
            <wp:positionV relativeFrom="paragraph">
              <wp:posOffset>80645</wp:posOffset>
            </wp:positionV>
            <wp:extent cx="5943600" cy="1332865"/>
            <wp:effectExtent l="0" t="0" r="0" b="635"/>
            <wp:wrapThrough wrapText="bothSides">
              <wp:wrapPolygon edited="0">
                <wp:start x="0" y="0"/>
                <wp:lineTo x="0" y="21302"/>
                <wp:lineTo x="21531" y="21302"/>
                <wp:lineTo x="21531" y="0"/>
                <wp:lineTo x="0" y="0"/>
              </wp:wrapPolygon>
            </wp:wrapThrough>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AD4A05" w:rsidRDefault="00AD4A05" w:rsidP="00AD4A05">
      <w:pPr>
        <w:spacing w:after="0" w:line="240" w:lineRule="auto"/>
        <w:ind w:left="6480" w:firstLine="600"/>
        <w:jc w:val="right"/>
        <w:rPr>
          <w:rFonts w:ascii="Times New Roman" w:eastAsia="Times New Roman" w:hAnsi="Times New Roman" w:cs="Times New Roman"/>
          <w:sz w:val="24"/>
          <w:szCs w:val="24"/>
          <w:lang w:eastAsia="ro-RO"/>
        </w:rPr>
      </w:pPr>
    </w:p>
    <w:p w:rsidR="00AD4A05" w:rsidRPr="00A85EEA" w:rsidRDefault="00AD4A05" w:rsidP="00AD4A05">
      <w:pPr>
        <w:spacing w:after="0" w:line="240" w:lineRule="auto"/>
        <w:ind w:left="6480" w:firstLine="600"/>
        <w:jc w:val="right"/>
        <w:rPr>
          <w:rFonts w:ascii="Times New Roman" w:eastAsia="Times New Roman" w:hAnsi="Times New Roman" w:cs="Times New Roman"/>
          <w:sz w:val="24"/>
          <w:szCs w:val="24"/>
          <w:lang w:eastAsia="ro-RO"/>
        </w:rPr>
      </w:pPr>
      <w:r w:rsidRPr="00776940">
        <w:rPr>
          <w:rFonts w:ascii="Times New Roman" w:eastAsia="Times New Roman" w:hAnsi="Times New Roman" w:cs="Times New Roman"/>
          <w:sz w:val="24"/>
          <w:szCs w:val="24"/>
          <w:lang w:eastAsia="ro-RO"/>
        </w:rPr>
        <w:t xml:space="preserve">Nr. </w:t>
      </w:r>
      <w:r w:rsidR="00F07EC4">
        <w:rPr>
          <w:rFonts w:ascii="Times New Roman" w:hAnsi="Times New Roman" w:cs="Times New Roman"/>
          <w:sz w:val="24"/>
          <w:szCs w:val="24"/>
          <w:lang w:val="fr-FR"/>
        </w:rPr>
        <w:t>1932</w:t>
      </w:r>
      <w:r w:rsidR="00F07EC4" w:rsidRPr="00154206">
        <w:rPr>
          <w:rFonts w:ascii="Times New Roman" w:hAnsi="Times New Roman" w:cs="Times New Roman"/>
          <w:sz w:val="24"/>
          <w:szCs w:val="24"/>
          <w:lang w:val="fr-FR"/>
        </w:rPr>
        <w:t>/</w:t>
      </w:r>
      <w:r w:rsidR="00F07EC4">
        <w:rPr>
          <w:rFonts w:ascii="Times New Roman" w:hAnsi="Times New Roman" w:cs="Times New Roman"/>
          <w:sz w:val="24"/>
          <w:szCs w:val="24"/>
          <w:lang w:val="fr-FR"/>
        </w:rPr>
        <w:t>1050</w:t>
      </w:r>
      <w:r w:rsidRPr="00A85EEA">
        <w:rPr>
          <w:rFonts w:ascii="Times New Roman" w:hAnsi="Times New Roman" w:cs="Times New Roman"/>
          <w:lang w:val="fr-FR"/>
        </w:rPr>
        <w:t>/</w:t>
      </w:r>
      <w:r w:rsidRPr="00A85EEA">
        <w:rPr>
          <w:rFonts w:ascii="Times New Roman" w:hAnsi="Times New Roman" w:cs="Times New Roman"/>
          <w:sz w:val="24"/>
          <w:szCs w:val="24"/>
        </w:rPr>
        <w:t>.0</w:t>
      </w:r>
      <w:r w:rsidR="00F07EC4">
        <w:rPr>
          <w:rFonts w:ascii="Times New Roman" w:hAnsi="Times New Roman" w:cs="Times New Roman"/>
          <w:sz w:val="24"/>
          <w:szCs w:val="24"/>
        </w:rPr>
        <w:t>8</w:t>
      </w:r>
      <w:r w:rsidRPr="00A85EEA">
        <w:rPr>
          <w:rFonts w:ascii="Times New Roman" w:hAnsi="Times New Roman" w:cs="Times New Roman"/>
          <w:sz w:val="24"/>
          <w:szCs w:val="24"/>
        </w:rPr>
        <w:t>.202</w:t>
      </w:r>
      <w:r>
        <w:rPr>
          <w:rFonts w:ascii="Times New Roman" w:hAnsi="Times New Roman" w:cs="Times New Roman"/>
          <w:sz w:val="24"/>
          <w:szCs w:val="24"/>
        </w:rPr>
        <w:t>3</w:t>
      </w:r>
    </w:p>
    <w:p w:rsidR="00AD4A05" w:rsidRPr="00A85EEA" w:rsidRDefault="00AD4A05" w:rsidP="00AD4A05">
      <w:pPr>
        <w:suppressAutoHyphens/>
        <w:spacing w:after="0" w:line="240" w:lineRule="auto"/>
        <w:jc w:val="both"/>
        <w:rPr>
          <w:rFonts w:ascii="Times New Roman" w:eastAsia="Times New Roman" w:hAnsi="Times New Roman" w:cs="Times New Roman"/>
          <w:b/>
          <w:sz w:val="28"/>
          <w:szCs w:val="28"/>
          <w:lang w:eastAsia="ro-RO"/>
        </w:rPr>
      </w:pPr>
      <w:r w:rsidRPr="00A85EEA">
        <w:rPr>
          <w:rFonts w:ascii="Times New Roman" w:eastAsia="Times New Roman" w:hAnsi="Times New Roman" w:cs="Times New Roman"/>
          <w:b/>
          <w:sz w:val="28"/>
          <w:szCs w:val="28"/>
          <w:lang w:eastAsia="ro-RO"/>
        </w:rPr>
        <w:t xml:space="preserve"> </w:t>
      </w:r>
    </w:p>
    <w:p w:rsidR="00AD4A05" w:rsidRPr="00A85EEA" w:rsidRDefault="00AD4A05" w:rsidP="00AD4A05">
      <w:pPr>
        <w:suppressAutoHyphens/>
        <w:spacing w:after="0" w:line="240" w:lineRule="auto"/>
        <w:jc w:val="both"/>
        <w:rPr>
          <w:rFonts w:ascii="Times New Roman" w:hAnsi="Times New Roman" w:cs="Times New Roman"/>
          <w:sz w:val="28"/>
          <w:szCs w:val="28"/>
        </w:rPr>
      </w:pPr>
    </w:p>
    <w:p w:rsidR="00AD4A05" w:rsidRPr="00A85EEA" w:rsidRDefault="00AD4A05" w:rsidP="00AD4A05">
      <w:pPr>
        <w:suppressAutoHyphens/>
        <w:spacing w:after="0" w:line="240" w:lineRule="auto"/>
        <w:jc w:val="center"/>
        <w:rPr>
          <w:rFonts w:ascii="Times New Roman" w:eastAsia="Times New Roman" w:hAnsi="Times New Roman" w:cs="Times New Roman"/>
          <w:b/>
          <w:sz w:val="28"/>
          <w:szCs w:val="28"/>
          <w:lang w:eastAsia="ro-RO"/>
        </w:rPr>
      </w:pPr>
      <w:r w:rsidRPr="00A85EEA">
        <w:t xml:space="preserve"> </w:t>
      </w:r>
      <w:r w:rsidR="00F07EC4">
        <w:t xml:space="preserve">Proiect </w:t>
      </w:r>
      <w:hyperlink r:id="rId9" w:anchor="#" w:history="1"/>
      <w:r w:rsidRPr="00A85EEA">
        <w:rPr>
          <w:rFonts w:ascii="Times New Roman" w:eastAsia="Times New Roman" w:hAnsi="Times New Roman" w:cs="Times New Roman"/>
          <w:b/>
          <w:sz w:val="28"/>
          <w:szCs w:val="28"/>
          <w:lang w:eastAsia="ro-RO"/>
        </w:rPr>
        <w:t>DECIZIA ETAPEI DE ÎNCADRARE</w:t>
      </w:r>
    </w:p>
    <w:p w:rsidR="00AD4A05" w:rsidRPr="00A85EEA" w:rsidRDefault="00AD4A05" w:rsidP="00AD4A05">
      <w:pPr>
        <w:suppressAutoHyphens/>
        <w:spacing w:after="0" w:line="240" w:lineRule="auto"/>
        <w:jc w:val="center"/>
        <w:rPr>
          <w:rFonts w:ascii="Times New Roman" w:eastAsia="Times New Roman" w:hAnsi="Times New Roman" w:cs="Times New Roman"/>
          <w:b/>
          <w:sz w:val="24"/>
          <w:szCs w:val="24"/>
          <w:lang w:eastAsia="ro-RO"/>
        </w:rPr>
      </w:pPr>
      <w:r w:rsidRPr="00A85EEA">
        <w:rPr>
          <w:rFonts w:ascii="Times New Roman" w:eastAsia="Times New Roman" w:hAnsi="Times New Roman" w:cs="Times New Roman"/>
          <w:b/>
          <w:sz w:val="24"/>
          <w:szCs w:val="24"/>
          <w:lang w:eastAsia="ro-RO"/>
        </w:rPr>
        <w:t xml:space="preserve">Nr.  </w:t>
      </w:r>
      <w:r>
        <w:rPr>
          <w:rFonts w:ascii="Times New Roman" w:eastAsia="Times New Roman" w:hAnsi="Times New Roman" w:cs="Times New Roman"/>
          <w:b/>
          <w:sz w:val="24"/>
          <w:szCs w:val="24"/>
          <w:lang w:eastAsia="ro-RO"/>
        </w:rPr>
        <w:t xml:space="preserve"> </w:t>
      </w:r>
      <w:r w:rsidRPr="00A85EEA">
        <w:rPr>
          <w:rFonts w:ascii="Times New Roman" w:eastAsia="Times New Roman" w:hAnsi="Times New Roman" w:cs="Times New Roman"/>
          <w:b/>
          <w:sz w:val="24"/>
          <w:szCs w:val="24"/>
          <w:lang w:eastAsia="ro-RO"/>
        </w:rPr>
        <w:t xml:space="preserve"> din  .0</w:t>
      </w:r>
      <w:r w:rsidR="00F07EC4">
        <w:rPr>
          <w:rFonts w:ascii="Times New Roman" w:eastAsia="Times New Roman" w:hAnsi="Times New Roman" w:cs="Times New Roman"/>
          <w:b/>
          <w:sz w:val="24"/>
          <w:szCs w:val="24"/>
          <w:lang w:eastAsia="ro-RO"/>
        </w:rPr>
        <w:t>8</w:t>
      </w:r>
      <w:r w:rsidRPr="00A85EEA">
        <w:rPr>
          <w:rFonts w:ascii="Times New Roman" w:eastAsia="Times New Roman" w:hAnsi="Times New Roman" w:cs="Times New Roman"/>
          <w:b/>
          <w:sz w:val="24"/>
          <w:szCs w:val="24"/>
          <w:lang w:eastAsia="ro-RO"/>
        </w:rPr>
        <w:t>.202</w:t>
      </w:r>
      <w:r>
        <w:rPr>
          <w:rFonts w:ascii="Times New Roman" w:eastAsia="Times New Roman" w:hAnsi="Times New Roman" w:cs="Times New Roman"/>
          <w:b/>
          <w:sz w:val="24"/>
          <w:szCs w:val="24"/>
          <w:lang w:eastAsia="ro-RO"/>
        </w:rPr>
        <w:t>3</w:t>
      </w:r>
    </w:p>
    <w:p w:rsidR="00AD4A05" w:rsidRPr="008C3970" w:rsidRDefault="00AD4A05" w:rsidP="00AD4A05">
      <w:pPr>
        <w:shd w:val="clear" w:color="auto" w:fill="FFFFFF"/>
        <w:spacing w:after="0" w:line="240" w:lineRule="auto"/>
        <w:jc w:val="both"/>
        <w:rPr>
          <w:rStyle w:val="tpa"/>
          <w:rFonts w:ascii="Times New Roman" w:hAnsi="Times New Roman" w:cs="Times New Roman"/>
          <w:color w:val="FF0000"/>
          <w:sz w:val="24"/>
          <w:szCs w:val="24"/>
        </w:rPr>
      </w:pPr>
      <w:bookmarkStart w:id="0" w:name="do|ax5^I|pa7"/>
      <w:bookmarkEnd w:id="0"/>
    </w:p>
    <w:p w:rsidR="00AD4A05" w:rsidRPr="00DB4A9A" w:rsidRDefault="00AD4A05" w:rsidP="00AD4A05">
      <w:pPr>
        <w:shd w:val="clear" w:color="auto" w:fill="FFFFFF"/>
        <w:spacing w:after="0" w:line="240" w:lineRule="auto"/>
        <w:ind w:firstLine="567"/>
        <w:jc w:val="both"/>
        <w:rPr>
          <w:rStyle w:val="tpa"/>
          <w:rFonts w:ascii="Times New Roman" w:hAnsi="Times New Roman" w:cs="Times New Roman"/>
          <w:color w:val="000000"/>
          <w:sz w:val="24"/>
          <w:szCs w:val="24"/>
        </w:rPr>
      </w:pPr>
      <w:r w:rsidRPr="00DB4A9A">
        <w:rPr>
          <w:rStyle w:val="tpa"/>
          <w:rFonts w:ascii="Times New Roman" w:hAnsi="Times New Roman" w:cs="Times New Roman"/>
          <w:color w:val="000000"/>
          <w:sz w:val="24"/>
          <w:szCs w:val="24"/>
        </w:rPr>
        <w:t xml:space="preserve">Ca urmare a solicitării de emitere a </w:t>
      </w:r>
      <w:r w:rsidRPr="00AD4013">
        <w:rPr>
          <w:rStyle w:val="tpa"/>
          <w:rFonts w:ascii="Times New Roman" w:hAnsi="Times New Roman" w:cs="Times New Roman"/>
          <w:color w:val="000000"/>
          <w:sz w:val="24"/>
          <w:szCs w:val="24"/>
        </w:rPr>
        <w:t xml:space="preserve">acordului de mediu adresate de </w:t>
      </w:r>
      <w:r w:rsidR="00F07EC4">
        <w:rPr>
          <w:rStyle w:val="tpa1"/>
          <w:rFonts w:ascii="Times New Roman" w:hAnsi="Times New Roman"/>
          <w:sz w:val="24"/>
          <w:szCs w:val="24"/>
        </w:rPr>
        <w:t>ORASUL RACARI</w:t>
      </w:r>
      <w:r w:rsidR="00F07EC4">
        <w:rPr>
          <w:rFonts w:ascii="Times New Roman" w:hAnsi="Times New Roman"/>
          <w:b/>
          <w:sz w:val="24"/>
          <w:szCs w:val="24"/>
          <w:lang w:val="pt-BR"/>
        </w:rPr>
        <w:t xml:space="preserve"> </w:t>
      </w:r>
      <w:r w:rsidR="00F07EC4" w:rsidRPr="005A5472">
        <w:rPr>
          <w:rStyle w:val="tpa1"/>
          <w:rFonts w:ascii="Times New Roman" w:hAnsi="Times New Roman"/>
          <w:sz w:val="24"/>
          <w:szCs w:val="24"/>
        </w:rPr>
        <w:t>cu sediul în</w:t>
      </w:r>
      <w:r w:rsidR="00F07EC4" w:rsidRPr="005A5472">
        <w:rPr>
          <w:rFonts w:ascii="Times New Roman" w:hAnsi="Times New Roman"/>
          <w:b/>
          <w:sz w:val="24"/>
          <w:szCs w:val="24"/>
          <w:lang w:val="pt-BR"/>
        </w:rPr>
        <w:t xml:space="preserve"> </w:t>
      </w:r>
      <w:r w:rsidR="00F07EC4" w:rsidRPr="005A5472">
        <w:rPr>
          <w:rFonts w:ascii="Times New Roman" w:hAnsi="Times New Roman"/>
          <w:sz w:val="24"/>
          <w:szCs w:val="24"/>
          <w:lang w:val="pt-BR"/>
        </w:rPr>
        <w:t>jud. Dâmbovița,</w:t>
      </w:r>
      <w:r w:rsidR="00F07EC4">
        <w:rPr>
          <w:rFonts w:ascii="Times New Roman" w:hAnsi="Times New Roman"/>
          <w:sz w:val="24"/>
          <w:szCs w:val="24"/>
          <w:lang w:val="pt-BR"/>
        </w:rPr>
        <w:t xml:space="preserve"> orasul Racari, str. Ana </w:t>
      </w:r>
      <w:r w:rsidR="00F07EC4" w:rsidRPr="00F07EC4">
        <w:rPr>
          <w:rFonts w:ascii="Times New Roman" w:hAnsi="Times New Roman"/>
          <w:sz w:val="24"/>
          <w:szCs w:val="24"/>
          <w:lang w:val="pt-BR"/>
        </w:rPr>
        <w:t>Ipatescu nr. 155</w:t>
      </w:r>
      <w:r w:rsidRPr="00F07EC4">
        <w:rPr>
          <w:rStyle w:val="tpa1"/>
          <w:rFonts w:ascii="Times New Roman" w:hAnsi="Times New Roman" w:cs="Times New Roman"/>
          <w:sz w:val="24"/>
          <w:szCs w:val="24"/>
        </w:rPr>
        <w:t xml:space="preserve">, </w:t>
      </w:r>
      <w:r w:rsidRPr="00F07EC4">
        <w:rPr>
          <w:rStyle w:val="tpa"/>
          <w:rFonts w:ascii="Times New Roman" w:hAnsi="Times New Roman" w:cs="Times New Roman"/>
          <w:color w:val="000000"/>
          <w:sz w:val="24"/>
          <w:szCs w:val="24"/>
        </w:rPr>
        <w:t xml:space="preserve">înregistrată la </w:t>
      </w:r>
      <w:r w:rsidRPr="00F07EC4">
        <w:rPr>
          <w:rStyle w:val="tpa1"/>
          <w:rFonts w:ascii="Times New Roman" w:hAnsi="Times New Roman" w:cs="Times New Roman"/>
          <w:sz w:val="24"/>
          <w:szCs w:val="24"/>
        </w:rPr>
        <w:t xml:space="preserve">Agenția pentru Protecția Mediului (APM) Dâmbovița cu nr. </w:t>
      </w:r>
      <w:r w:rsidR="00F07EC4" w:rsidRPr="00F07EC4">
        <w:rPr>
          <w:rStyle w:val="tpa1"/>
          <w:rFonts w:ascii="Times New Roman" w:hAnsi="Times New Roman" w:cs="Times New Roman"/>
          <w:sz w:val="24"/>
          <w:szCs w:val="24"/>
        </w:rPr>
        <w:t>1932 din 0</w:t>
      </w:r>
      <w:r w:rsidRPr="00F07EC4">
        <w:rPr>
          <w:rStyle w:val="tpa1"/>
          <w:rFonts w:ascii="Times New Roman" w:hAnsi="Times New Roman" w:cs="Times New Roman"/>
          <w:sz w:val="24"/>
          <w:szCs w:val="24"/>
        </w:rPr>
        <w:t>6.</w:t>
      </w:r>
      <w:r w:rsidR="00F07EC4" w:rsidRPr="00F07EC4">
        <w:rPr>
          <w:rStyle w:val="tpa1"/>
          <w:rFonts w:ascii="Times New Roman" w:hAnsi="Times New Roman" w:cs="Times New Roman"/>
          <w:sz w:val="24"/>
          <w:szCs w:val="24"/>
        </w:rPr>
        <w:t>0</w:t>
      </w:r>
      <w:r w:rsidRPr="00F07EC4">
        <w:rPr>
          <w:rStyle w:val="tpa1"/>
          <w:rFonts w:ascii="Times New Roman" w:hAnsi="Times New Roman" w:cs="Times New Roman"/>
          <w:sz w:val="24"/>
          <w:szCs w:val="24"/>
        </w:rPr>
        <w:t>2.202</w:t>
      </w:r>
      <w:r w:rsidR="00F07EC4" w:rsidRPr="00F07EC4">
        <w:rPr>
          <w:rStyle w:val="tpa1"/>
          <w:rFonts w:ascii="Times New Roman" w:hAnsi="Times New Roman" w:cs="Times New Roman"/>
          <w:sz w:val="24"/>
          <w:szCs w:val="24"/>
        </w:rPr>
        <w:t>3</w:t>
      </w:r>
      <w:r w:rsidRPr="00F07EC4">
        <w:rPr>
          <w:rStyle w:val="tpa1"/>
          <w:rFonts w:ascii="Times New Roman" w:hAnsi="Times New Roman" w:cs="Times New Roman"/>
          <w:sz w:val="24"/>
          <w:szCs w:val="24"/>
        </w:rPr>
        <w:t>,</w:t>
      </w:r>
      <w:r>
        <w:rPr>
          <w:rStyle w:val="tpa1"/>
          <w:rFonts w:ascii="Times New Roman" w:hAnsi="Times New Roman" w:cs="Times New Roman"/>
          <w:sz w:val="24"/>
          <w:szCs w:val="24"/>
        </w:rPr>
        <w:t xml:space="preserve"> </w:t>
      </w:r>
      <w:r w:rsidRPr="00AD4013">
        <w:rPr>
          <w:rStyle w:val="tpa"/>
          <w:rFonts w:ascii="Times New Roman" w:hAnsi="Times New Roman" w:cs="Times New Roman"/>
          <w:color w:val="000000"/>
          <w:sz w:val="24"/>
          <w:szCs w:val="24"/>
        </w:rPr>
        <w:t xml:space="preserve">în baza Legii nr. </w:t>
      </w:r>
      <w:r w:rsidRPr="00AD4013">
        <w:rPr>
          <w:rStyle w:val="tpa"/>
          <w:rFonts w:ascii="Times New Roman" w:hAnsi="Times New Roman" w:cs="Times New Roman"/>
          <w:b/>
          <w:color w:val="000000"/>
          <w:sz w:val="24"/>
          <w:szCs w:val="24"/>
        </w:rPr>
        <w:t>292/2018</w:t>
      </w:r>
      <w:r w:rsidRPr="00AD4013">
        <w:rPr>
          <w:rStyle w:val="tpa"/>
          <w:rFonts w:ascii="Times New Roman" w:hAnsi="Times New Roman" w:cs="Times New Roman"/>
          <w:color w:val="000000"/>
          <w:sz w:val="24"/>
          <w:szCs w:val="24"/>
        </w:rPr>
        <w:t xml:space="preserve"> privind evaluarea impactului anumitor proiecte publice şi private asupra mediului şi a Ordonanţei de Urgenţă</w:t>
      </w:r>
      <w:r w:rsidRPr="00DB4A9A">
        <w:rPr>
          <w:rStyle w:val="tpa"/>
          <w:rFonts w:ascii="Times New Roman" w:hAnsi="Times New Roman" w:cs="Times New Roman"/>
          <w:color w:val="000000"/>
          <w:sz w:val="24"/>
          <w:szCs w:val="24"/>
        </w:rPr>
        <w:t xml:space="preserve"> a Guvernului nr. </w:t>
      </w:r>
      <w:r w:rsidRPr="00DB4A9A">
        <w:fldChar w:fldCharType="begin"/>
      </w:r>
      <w:r w:rsidRPr="00DB4A9A">
        <w:rPr>
          <w:rFonts w:ascii="Times New Roman" w:hAnsi="Times New Roman" w:cs="Times New Roman"/>
          <w:sz w:val="24"/>
          <w:szCs w:val="24"/>
        </w:rPr>
        <w:instrText xml:space="preserve"> HYPERLINK "https://idrept.ro/00103869.htm" </w:instrText>
      </w:r>
      <w:r w:rsidRPr="00DB4A9A">
        <w:fldChar w:fldCharType="separate"/>
      </w:r>
      <w:r w:rsidRPr="00DB4A9A">
        <w:rPr>
          <w:rStyle w:val="Hyperlink"/>
          <w:rFonts w:ascii="Times New Roman" w:hAnsi="Times New Roman" w:cs="Times New Roman"/>
          <w:b/>
          <w:bCs/>
          <w:color w:val="333399"/>
          <w:sz w:val="24"/>
          <w:szCs w:val="24"/>
        </w:rPr>
        <w:t>57/2007</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r w:rsidRPr="00DB4A9A">
        <w:fldChar w:fldCharType="begin"/>
      </w:r>
      <w:r w:rsidRPr="00DB4A9A">
        <w:rPr>
          <w:rFonts w:ascii="Times New Roman" w:hAnsi="Times New Roman" w:cs="Times New Roman"/>
          <w:sz w:val="24"/>
          <w:szCs w:val="24"/>
        </w:rPr>
        <w:instrText xml:space="preserve"> HYPERLINK "https://idrept.ro/00139597.htm" </w:instrText>
      </w:r>
      <w:r w:rsidRPr="00DB4A9A">
        <w:fldChar w:fldCharType="separate"/>
      </w:r>
      <w:r w:rsidRPr="00DB4A9A">
        <w:rPr>
          <w:rStyle w:val="Hyperlink"/>
          <w:rFonts w:ascii="Times New Roman" w:hAnsi="Times New Roman" w:cs="Times New Roman"/>
          <w:b/>
          <w:bCs/>
          <w:color w:val="333399"/>
          <w:sz w:val="24"/>
          <w:szCs w:val="24"/>
        </w:rPr>
        <w:t>49/2011</w:t>
      </w:r>
      <w:r w:rsidRPr="00DB4A9A">
        <w:rPr>
          <w:rStyle w:val="Hyperlink"/>
          <w:rFonts w:ascii="Times New Roman" w:hAnsi="Times New Roman" w:cs="Times New Roman"/>
          <w:b/>
          <w:bCs/>
          <w:color w:val="333399"/>
          <w:sz w:val="24"/>
          <w:szCs w:val="24"/>
        </w:rPr>
        <w:fldChar w:fldCharType="end"/>
      </w:r>
      <w:r w:rsidRPr="00DB4A9A">
        <w:rPr>
          <w:rStyle w:val="tpa"/>
          <w:rFonts w:ascii="Times New Roman" w:hAnsi="Times New Roman" w:cs="Times New Roman"/>
          <w:color w:val="000000"/>
          <w:sz w:val="24"/>
          <w:szCs w:val="24"/>
        </w:rPr>
        <w:t>, cu modificările şi completările ulterioare,</w:t>
      </w:r>
    </w:p>
    <w:p w:rsidR="00AD4A05" w:rsidRPr="00475083" w:rsidRDefault="00AD4A05" w:rsidP="00AD4A05">
      <w:pPr>
        <w:shd w:val="clear" w:color="auto" w:fill="FFFFFF"/>
        <w:spacing w:after="0" w:line="240" w:lineRule="auto"/>
        <w:ind w:firstLine="709"/>
        <w:jc w:val="both"/>
        <w:rPr>
          <w:rFonts w:ascii="Times New Roman" w:hAnsi="Times New Roman" w:cs="Times New Roman"/>
          <w:color w:val="000000"/>
          <w:sz w:val="24"/>
          <w:szCs w:val="24"/>
        </w:rPr>
      </w:pPr>
    </w:p>
    <w:p w:rsidR="00AD4A05" w:rsidRPr="00B77969" w:rsidRDefault="00AD4A05" w:rsidP="00AD4A05">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475083">
        <w:rPr>
          <w:rFonts w:ascii="Times New Roman" w:eastAsia="Times New Roman" w:hAnsi="Times New Roman" w:cs="Times New Roman"/>
          <w:b/>
          <w:sz w:val="24"/>
          <w:szCs w:val="24"/>
          <w:lang w:eastAsia="ro-RO"/>
        </w:rPr>
        <w:t>Agenția pentru Protecția Mediului (APM) Dâmbovița decide</w:t>
      </w:r>
      <w:r w:rsidRPr="00AD4013">
        <w:rPr>
          <w:rStyle w:val="tpa"/>
          <w:rFonts w:ascii="Times New Roman" w:hAnsi="Times New Roman" w:cs="Times New Roman"/>
          <w:color w:val="000000"/>
          <w:sz w:val="24"/>
          <w:szCs w:val="24"/>
        </w:rPr>
        <w:t xml:space="preserve">, ca </w:t>
      </w:r>
      <w:r w:rsidRPr="00F07EC4">
        <w:rPr>
          <w:rStyle w:val="tpa"/>
          <w:rFonts w:ascii="Times New Roman" w:hAnsi="Times New Roman" w:cs="Times New Roman"/>
          <w:color w:val="000000"/>
          <w:sz w:val="24"/>
          <w:szCs w:val="24"/>
        </w:rPr>
        <w:t>urmare a consultărilor desfăşurate în cadrul şedinţe</w:t>
      </w:r>
      <w:r w:rsidR="00F07EC4" w:rsidRPr="00F07EC4">
        <w:rPr>
          <w:rStyle w:val="tpa"/>
          <w:rFonts w:ascii="Times New Roman" w:hAnsi="Times New Roman" w:cs="Times New Roman"/>
          <w:color w:val="000000"/>
          <w:sz w:val="24"/>
          <w:szCs w:val="24"/>
        </w:rPr>
        <w:t>i</w:t>
      </w:r>
      <w:r w:rsidRPr="00F07EC4">
        <w:rPr>
          <w:rStyle w:val="tpa"/>
          <w:rFonts w:ascii="Times New Roman" w:hAnsi="Times New Roman" w:cs="Times New Roman"/>
          <w:color w:val="000000"/>
          <w:sz w:val="24"/>
          <w:szCs w:val="24"/>
        </w:rPr>
        <w:t xml:space="preserve"> Comisiei de analiză </w:t>
      </w:r>
      <w:r w:rsidRPr="00F07EC4">
        <w:rPr>
          <w:rStyle w:val="tpa"/>
          <w:rFonts w:ascii="Times New Roman" w:hAnsi="Times New Roman" w:cs="Times New Roman"/>
          <w:sz w:val="24"/>
          <w:szCs w:val="24"/>
        </w:rPr>
        <w:t xml:space="preserve">tehnică din data de </w:t>
      </w:r>
      <w:r w:rsidR="00F07EC4" w:rsidRPr="00F07EC4">
        <w:rPr>
          <w:rStyle w:val="tpa"/>
          <w:rFonts w:ascii="Times New Roman" w:hAnsi="Times New Roman" w:cs="Times New Roman"/>
          <w:sz w:val="24"/>
          <w:szCs w:val="24"/>
        </w:rPr>
        <w:t>06.07.2023</w:t>
      </w:r>
      <w:r w:rsidRPr="00F07EC4">
        <w:rPr>
          <w:rStyle w:val="tpa"/>
          <w:rFonts w:ascii="Times New Roman" w:hAnsi="Times New Roman" w:cs="Times New Roman"/>
          <w:sz w:val="24"/>
          <w:szCs w:val="24"/>
        </w:rPr>
        <w:t xml:space="preserve">, că proiectul </w:t>
      </w:r>
      <w:bookmarkStart w:id="2" w:name="do|ax5^I|pa10"/>
      <w:bookmarkEnd w:id="2"/>
      <w:r w:rsidR="00F07EC4" w:rsidRPr="00F07EC4">
        <w:rPr>
          <w:rFonts w:ascii="Times New Roman" w:hAnsi="Times New Roman" w:cs="Times New Roman"/>
          <w:b/>
          <w:sz w:val="24"/>
          <w:szCs w:val="24"/>
        </w:rPr>
        <w:t xml:space="preserve"> </w:t>
      </w:r>
      <w:r w:rsidR="00F07EC4" w:rsidRPr="00F07EC4">
        <w:rPr>
          <w:rFonts w:ascii="Times New Roman" w:hAnsi="Times New Roman" w:cs="Times New Roman"/>
          <w:b/>
          <w:sz w:val="24"/>
          <w:szCs w:val="24"/>
        </w:rPr>
        <w:t>”AMENAJAREA PARCULUI ORASENESC RACARI</w:t>
      </w:r>
      <w:r w:rsidR="00F07EC4" w:rsidRPr="00F07EC4">
        <w:rPr>
          <w:rStyle w:val="tpa1"/>
          <w:rFonts w:ascii="Times New Roman" w:hAnsi="Times New Roman"/>
          <w:sz w:val="24"/>
          <w:szCs w:val="24"/>
        </w:rPr>
        <w:t>”, propus a fi amplasat</w:t>
      </w:r>
      <w:r w:rsidR="00F07EC4" w:rsidRPr="00154206">
        <w:rPr>
          <w:rStyle w:val="tpa1"/>
          <w:rFonts w:ascii="Times New Roman" w:hAnsi="Times New Roman"/>
          <w:sz w:val="24"/>
          <w:szCs w:val="24"/>
        </w:rPr>
        <w:t xml:space="preserve"> în</w:t>
      </w:r>
      <w:r w:rsidR="00F07EC4" w:rsidRPr="00154206">
        <w:rPr>
          <w:rFonts w:ascii="Times New Roman" w:hAnsi="Times New Roman" w:cs="Times New Roman"/>
          <w:sz w:val="24"/>
          <w:szCs w:val="24"/>
        </w:rPr>
        <w:t xml:space="preserve"> </w:t>
      </w:r>
      <w:r w:rsidR="00F07EC4" w:rsidRPr="00154206">
        <w:rPr>
          <w:rStyle w:val="tpa1"/>
          <w:rFonts w:ascii="Times New Roman" w:hAnsi="Times New Roman"/>
          <w:sz w:val="24"/>
          <w:szCs w:val="24"/>
        </w:rPr>
        <w:t>județul Dâmbovița,</w:t>
      </w:r>
      <w:r w:rsidR="00F07EC4">
        <w:rPr>
          <w:rStyle w:val="tpa1"/>
          <w:rFonts w:ascii="Times New Roman" w:hAnsi="Times New Roman"/>
          <w:sz w:val="24"/>
          <w:szCs w:val="24"/>
        </w:rPr>
        <w:t xml:space="preserve"> oras Racari</w:t>
      </w:r>
      <w:r w:rsidRPr="00BD1D24">
        <w:rPr>
          <w:rStyle w:val="tpa1"/>
          <w:rFonts w:ascii="Times New Roman" w:hAnsi="Times New Roman" w:cs="Times New Roman"/>
          <w:sz w:val="24"/>
          <w:szCs w:val="24"/>
        </w:rPr>
        <w:t xml:space="preserve">, </w:t>
      </w:r>
      <w:r w:rsidRPr="00BD1D24">
        <w:rPr>
          <w:rFonts w:ascii="Times New Roman" w:eastAsia="Times New Roman" w:hAnsi="Times New Roman" w:cs="Times New Roman"/>
          <w:b/>
          <w:i/>
          <w:sz w:val="24"/>
          <w:szCs w:val="24"/>
          <w:lang w:val="it-IT"/>
        </w:rPr>
        <w:t xml:space="preserve">nu se supune evaluării impactului asupra mediului; nu se supune evaluării adecvate; nu se supune evaluării impactului asupra corpurilor </w:t>
      </w:r>
      <w:r w:rsidRPr="00AD4013">
        <w:rPr>
          <w:rFonts w:ascii="Times New Roman" w:eastAsia="Times New Roman" w:hAnsi="Times New Roman" w:cs="Times New Roman"/>
          <w:b/>
          <w:i/>
          <w:sz w:val="24"/>
          <w:szCs w:val="24"/>
          <w:lang w:val="it-IT"/>
        </w:rPr>
        <w:t>de apă</w:t>
      </w:r>
      <w:r w:rsidRPr="00AD4013">
        <w:rPr>
          <w:rStyle w:val="tpa"/>
          <w:rFonts w:ascii="Times New Roman" w:hAnsi="Times New Roman" w:cs="Times New Roman"/>
          <w:b/>
          <w:color w:val="000000"/>
          <w:sz w:val="24"/>
          <w:szCs w:val="24"/>
        </w:rPr>
        <w:t>.</w:t>
      </w:r>
    </w:p>
    <w:p w:rsidR="00AD4A05" w:rsidRPr="00B77969" w:rsidRDefault="00AD4A05" w:rsidP="00AD4A05">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AD4A05" w:rsidRPr="00B77969" w:rsidRDefault="00AD4A05" w:rsidP="00AD4A05">
      <w:pPr>
        <w:shd w:val="clear" w:color="auto" w:fill="FFFFFF"/>
        <w:spacing w:after="0" w:line="240" w:lineRule="auto"/>
        <w:jc w:val="both"/>
        <w:rPr>
          <w:rFonts w:ascii="Times New Roman" w:hAnsi="Times New Roman" w:cs="Times New Roman"/>
          <w:color w:val="000000"/>
          <w:sz w:val="24"/>
          <w:szCs w:val="24"/>
        </w:rPr>
      </w:pPr>
      <w:r w:rsidRPr="00B77969">
        <w:rPr>
          <w:rStyle w:val="tpa"/>
          <w:rFonts w:ascii="Times New Roman" w:hAnsi="Times New Roman" w:cs="Times New Roman"/>
          <w:b/>
          <w:color w:val="000000"/>
          <w:sz w:val="24"/>
          <w:szCs w:val="24"/>
        </w:rPr>
        <w:t>Justificarea prezentei decizii</w:t>
      </w:r>
      <w:r w:rsidRPr="00B77969">
        <w:rPr>
          <w:rStyle w:val="tpa"/>
          <w:rFonts w:ascii="Times New Roman" w:hAnsi="Times New Roman" w:cs="Times New Roman"/>
          <w:color w:val="000000"/>
          <w:sz w:val="24"/>
          <w:szCs w:val="24"/>
        </w:rPr>
        <w:t>:</w:t>
      </w:r>
    </w:p>
    <w:p w:rsidR="00AD4A05" w:rsidRPr="00B77969" w:rsidRDefault="00AD4A05" w:rsidP="00AD4A05">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B77969">
        <w:rPr>
          <w:rStyle w:val="tpa"/>
          <w:rFonts w:ascii="Times New Roman" w:hAnsi="Times New Roman" w:cs="Times New Roman"/>
          <w:b/>
          <w:color w:val="000000"/>
          <w:sz w:val="24"/>
          <w:szCs w:val="24"/>
        </w:rPr>
        <w:t>I.</w:t>
      </w:r>
      <w:r w:rsidRPr="00B77969">
        <w:rPr>
          <w:rStyle w:val="tpa"/>
          <w:rFonts w:ascii="Times New Roman" w:hAnsi="Times New Roman" w:cs="Times New Roman"/>
          <w:color w:val="000000"/>
          <w:sz w:val="24"/>
          <w:szCs w:val="24"/>
        </w:rPr>
        <w:t xml:space="preserve"> Motivele pe baza cărora s-a stabilit </w:t>
      </w:r>
      <w:r w:rsidRPr="00B77969">
        <w:rPr>
          <w:rFonts w:ascii="Times New Roman" w:eastAsia="Times New Roman" w:hAnsi="Times New Roman" w:cs="Times New Roman"/>
          <w:b/>
          <w:sz w:val="24"/>
          <w:szCs w:val="24"/>
          <w:lang w:eastAsia="ro-RO"/>
        </w:rPr>
        <w:t xml:space="preserve">luarea deciziei etapei de încadrare in procedura </w:t>
      </w:r>
      <w:r w:rsidRPr="00B77969">
        <w:rPr>
          <w:rStyle w:val="tpa"/>
          <w:rFonts w:ascii="Times New Roman" w:hAnsi="Times New Roman" w:cs="Times New Roman"/>
          <w:color w:val="000000"/>
          <w:sz w:val="24"/>
          <w:szCs w:val="24"/>
        </w:rPr>
        <w:t>de evaluare a impactului asupra mediului sunt următoarele:</w:t>
      </w:r>
    </w:p>
    <w:p w:rsidR="00AD4A05" w:rsidRPr="00B77969" w:rsidRDefault="00AD4A05" w:rsidP="00AD4A05">
      <w:pPr>
        <w:spacing w:after="0" w:line="240" w:lineRule="auto"/>
        <w:jc w:val="both"/>
        <w:rPr>
          <w:rFonts w:ascii="Times New Roman" w:hAnsi="Times New Roman" w:cs="Times New Roman"/>
          <w:sz w:val="24"/>
          <w:szCs w:val="24"/>
        </w:rPr>
      </w:pPr>
      <w:bookmarkStart w:id="6" w:name="do|ax5^I|pa14"/>
      <w:bookmarkEnd w:id="6"/>
      <w:r w:rsidRPr="00B77969">
        <w:rPr>
          <w:rStyle w:val="tpa"/>
          <w:rFonts w:ascii="Times New Roman" w:hAnsi="Times New Roman" w:cs="Times New Roman"/>
          <w:color w:val="000000"/>
          <w:sz w:val="24"/>
          <w:szCs w:val="24"/>
        </w:rPr>
        <w:t xml:space="preserve">a) proiectul </w:t>
      </w:r>
      <w:r w:rsidRPr="00B77969">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77969">
        <w:rPr>
          <w:rStyle w:val="tpa"/>
          <w:rFonts w:ascii="Times New Roman" w:hAnsi="Times New Roman" w:cs="Times New Roman"/>
          <w:color w:val="000000"/>
          <w:sz w:val="24"/>
          <w:szCs w:val="24"/>
        </w:rPr>
        <w:t xml:space="preserve">, </w:t>
      </w:r>
      <w:r w:rsidRPr="00B90B95">
        <w:rPr>
          <w:rStyle w:val="tpa"/>
          <w:rFonts w:ascii="Times New Roman" w:hAnsi="Times New Roman" w:cs="Times New Roman"/>
          <w:color w:val="000000"/>
          <w:sz w:val="24"/>
          <w:szCs w:val="24"/>
        </w:rPr>
        <w:t>Anexa nr. 2, pct. 10, lit. b;</w:t>
      </w:r>
    </w:p>
    <w:p w:rsidR="00AD4A05" w:rsidRPr="00931D26" w:rsidRDefault="00AD4A05" w:rsidP="00AD4A05">
      <w:pPr>
        <w:spacing w:after="0" w:line="240" w:lineRule="auto"/>
        <w:jc w:val="both"/>
        <w:rPr>
          <w:rFonts w:ascii="Times New Roman" w:hAnsi="Times New Roman" w:cs="Times New Roman"/>
          <w:sz w:val="24"/>
          <w:szCs w:val="24"/>
        </w:rPr>
      </w:pPr>
      <w:bookmarkStart w:id="7" w:name="do|ax5^I|pa15"/>
      <w:bookmarkEnd w:id="7"/>
      <w:r w:rsidRPr="00B77969">
        <w:rPr>
          <w:rStyle w:val="tpa"/>
          <w:rFonts w:ascii="Times New Roman" w:hAnsi="Times New Roman" w:cs="Times New Roman"/>
          <w:color w:val="000000"/>
          <w:sz w:val="24"/>
          <w:szCs w:val="24"/>
        </w:rPr>
        <w:t xml:space="preserve">b) </w:t>
      </w:r>
      <w:r w:rsidRPr="00B77969">
        <w:rPr>
          <w:rFonts w:ascii="Times New Roman" w:hAnsi="Times New Roman" w:cs="Times New Roman"/>
          <w:sz w:val="24"/>
          <w:szCs w:val="24"/>
        </w:rPr>
        <w:t>impactul realizării proiectului asupra factorilor de mediu va fi redus pentru sol,</w:t>
      </w:r>
      <w:r w:rsidRPr="00931D26">
        <w:rPr>
          <w:rFonts w:ascii="Times New Roman" w:hAnsi="Times New Roman" w:cs="Times New Roman"/>
          <w:sz w:val="24"/>
          <w:szCs w:val="24"/>
        </w:rPr>
        <w:t xml:space="preserve"> subsol, vegetație, fauna si nesemnificativ pentru ape, aer si așezările umane;</w:t>
      </w:r>
    </w:p>
    <w:p w:rsidR="00AD4A05" w:rsidRPr="00931D26" w:rsidRDefault="00AD4A05" w:rsidP="00AD4A05">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31D26">
        <w:rPr>
          <w:rStyle w:val="tpa"/>
          <w:rFonts w:ascii="Times New Roman" w:hAnsi="Times New Roman" w:cs="Times New Roman"/>
          <w:color w:val="000000"/>
          <w:sz w:val="24"/>
          <w:szCs w:val="24"/>
        </w:rPr>
        <w:t>c)</w:t>
      </w:r>
      <w:r w:rsidRPr="00931D26">
        <w:rPr>
          <w:rFonts w:ascii="Times New Roman" w:eastAsia="Times New Roman" w:hAnsi="Times New Roman" w:cs="Times New Roman"/>
          <w:b/>
          <w:color w:val="191919"/>
          <w:sz w:val="24"/>
          <w:szCs w:val="24"/>
          <w:lang w:eastAsia="ro-RO"/>
        </w:rPr>
        <w:t xml:space="preserve"> </w:t>
      </w:r>
      <w:r w:rsidRPr="00931D26">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AD4A05" w:rsidRPr="00A15442" w:rsidRDefault="00AD4A05" w:rsidP="00AD4A05">
      <w:pPr>
        <w:spacing w:after="0" w:line="240" w:lineRule="auto"/>
        <w:jc w:val="both"/>
        <w:rPr>
          <w:rFonts w:ascii="Times New Roman" w:eastAsia="Times New Roman" w:hAnsi="Times New Roman" w:cs="Times New Roman"/>
          <w:b/>
          <w:sz w:val="24"/>
          <w:szCs w:val="24"/>
          <w:lang w:eastAsia="ro-RO"/>
        </w:rPr>
      </w:pPr>
    </w:p>
    <w:p w:rsidR="00AD4A05" w:rsidRPr="00A15442" w:rsidRDefault="00AD4A05" w:rsidP="00AD4A05">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15442">
        <w:rPr>
          <w:rFonts w:ascii="Times New Roman" w:eastAsia="Calibri" w:hAnsi="Times New Roman" w:cs="Times New Roman"/>
          <w:b/>
          <w:i/>
          <w:sz w:val="24"/>
          <w:szCs w:val="24"/>
        </w:rPr>
        <w:t>1.</w:t>
      </w:r>
      <w:r w:rsidRPr="00A15442">
        <w:rPr>
          <w:rFonts w:ascii="Times New Roman" w:eastAsia="Calibri" w:hAnsi="Times New Roman" w:cs="Times New Roman"/>
          <w:b/>
          <w:i/>
          <w:sz w:val="24"/>
          <w:szCs w:val="24"/>
          <w:u w:val="single"/>
        </w:rPr>
        <w:t xml:space="preserve"> Caracteristicile proiectului</w:t>
      </w:r>
    </w:p>
    <w:p w:rsidR="00AD4A05" w:rsidRPr="00A15442" w:rsidRDefault="00AD4A05" w:rsidP="00AD4A05">
      <w:pPr>
        <w:numPr>
          <w:ilvl w:val="0"/>
          <w:numId w:val="5"/>
        </w:numPr>
        <w:spacing w:after="0" w:line="240" w:lineRule="auto"/>
        <w:jc w:val="both"/>
        <w:rPr>
          <w:rFonts w:ascii="Times New Roman" w:eastAsia="Calibri" w:hAnsi="Times New Roman" w:cs="Times New Roman"/>
          <w:sz w:val="24"/>
          <w:szCs w:val="24"/>
        </w:rPr>
      </w:pPr>
      <w:r w:rsidRPr="00A15442">
        <w:rPr>
          <w:rFonts w:ascii="Times New Roman" w:eastAsia="Calibri" w:hAnsi="Times New Roman" w:cs="Times New Roman"/>
          <w:b/>
          <w:i/>
          <w:sz w:val="24"/>
          <w:szCs w:val="24"/>
        </w:rPr>
        <w:t>mărimea proiectului</w:t>
      </w:r>
      <w:r w:rsidRPr="00A15442">
        <w:rPr>
          <w:rFonts w:ascii="Times New Roman" w:eastAsia="Calibri" w:hAnsi="Times New Roman" w:cs="Times New Roman"/>
          <w:sz w:val="24"/>
          <w:szCs w:val="24"/>
        </w:rPr>
        <w:t xml:space="preserve">: </w:t>
      </w:r>
    </w:p>
    <w:p w:rsidR="00AD4A05" w:rsidRPr="00AD4A05" w:rsidRDefault="00AD4A05" w:rsidP="00263B89">
      <w:pPr>
        <w:spacing w:after="0" w:line="240" w:lineRule="auto"/>
        <w:ind w:left="2"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Terenul pentru implementarea proiectului are o suprafata de 16770 mp si apartine domeniului public al U.A.T Racari. </w:t>
      </w:r>
    </w:p>
    <w:p w:rsidR="00AD4A05" w:rsidRPr="00AD4A05" w:rsidRDefault="00AD4A05" w:rsidP="00263B89">
      <w:pPr>
        <w:spacing w:after="0" w:line="240" w:lineRule="auto"/>
        <w:ind w:left="2" w:right="1" w:firstLine="720"/>
        <w:jc w:val="both"/>
        <w:rPr>
          <w:rFonts w:ascii="Times New Roman" w:hAnsi="Times New Roman" w:cs="Times New Roman"/>
          <w:sz w:val="24"/>
          <w:szCs w:val="24"/>
        </w:rPr>
      </w:pPr>
      <w:r w:rsidRPr="00AD4A05">
        <w:rPr>
          <w:rFonts w:ascii="Times New Roman" w:hAnsi="Times New Roman" w:cs="Times New Roman"/>
          <w:sz w:val="24"/>
          <w:szCs w:val="24"/>
        </w:rPr>
        <w:t>Se propune realizarea accesului pietonal si accesul auto de pe o parte pe cealalta a paraului care traverseaza parcul – pod pietonal si pod carosabil r</w:t>
      </w:r>
      <w:r w:rsidR="00263B89">
        <w:rPr>
          <w:rFonts w:ascii="Times New Roman" w:hAnsi="Times New Roman" w:cs="Times New Roman"/>
          <w:sz w:val="24"/>
          <w:szCs w:val="24"/>
        </w:rPr>
        <w:t>ealizat din structuri betonate</w:t>
      </w:r>
      <w:r w:rsidRPr="00AD4A05">
        <w:rPr>
          <w:rFonts w:ascii="Times New Roman" w:hAnsi="Times New Roman" w:cs="Times New Roman"/>
          <w:sz w:val="24"/>
          <w:szCs w:val="24"/>
        </w:rPr>
        <w:t>, precum si modernizarea partiala a drumului local Strada Podul Barbierului. De asemenea, sunt prevazute lucrari de amenajare si protectie albiei si malurilor, prin executia de saltele, gabioane,</w:t>
      </w:r>
      <w:r w:rsidRPr="00AD4A05">
        <w:rPr>
          <w:rFonts w:ascii="Times New Roman" w:eastAsia="Calibri" w:hAnsi="Times New Roman" w:cs="Times New Roman"/>
          <w:sz w:val="24"/>
          <w:szCs w:val="24"/>
        </w:rPr>
        <w:t xml:space="preserve"> </w:t>
      </w:r>
      <w:r w:rsidRPr="00AD4A05">
        <w:rPr>
          <w:rFonts w:ascii="Times New Roman" w:hAnsi="Times New Roman" w:cs="Times New Roman"/>
          <w:sz w:val="24"/>
          <w:szCs w:val="24"/>
        </w:rPr>
        <w:t xml:space="preserve">decolmatari, sapaturi, diguiri, constructii transversale cu rol de stabilizare si caderi cu rolul de diminuare a pantei longitudinale, cu scopul de a amenaja sectorul de parau care traverseaza integral parcul, impartindu-1 in 2 zone distincte. </w:t>
      </w:r>
    </w:p>
    <w:p w:rsidR="00AD4A05" w:rsidRPr="00AD4A05" w:rsidRDefault="00AD4A05" w:rsidP="00263B89">
      <w:pPr>
        <w:spacing w:after="0" w:line="240" w:lineRule="auto"/>
        <w:ind w:left="-5"/>
        <w:jc w:val="both"/>
        <w:rPr>
          <w:rFonts w:ascii="Times New Roman" w:hAnsi="Times New Roman" w:cs="Times New Roman"/>
          <w:sz w:val="24"/>
          <w:szCs w:val="24"/>
        </w:rPr>
      </w:pPr>
      <w:r w:rsidRPr="00AD4A05">
        <w:rPr>
          <w:rFonts w:ascii="Times New Roman" w:hAnsi="Times New Roman" w:cs="Times New Roman"/>
          <w:sz w:val="24"/>
          <w:szCs w:val="24"/>
          <w:u w:val="single" w:color="000000"/>
        </w:rPr>
        <w:t>Date de bilant ale planului general:</w:t>
      </w:r>
      <w:r w:rsidRPr="00AD4A05">
        <w:rPr>
          <w:rFonts w:ascii="Times New Roman" w:hAnsi="Times New Roman" w:cs="Times New Roman"/>
          <w:sz w:val="24"/>
          <w:szCs w:val="24"/>
        </w:rPr>
        <w:t xml:space="preserve"> </w:t>
      </w:r>
    </w:p>
    <w:p w:rsidR="00AD4A05" w:rsidRPr="00AD4A05" w:rsidRDefault="00AD4A05" w:rsidP="00263B89">
      <w:pPr>
        <w:pStyle w:val="ListParagraph"/>
        <w:numPr>
          <w:ilvl w:val="0"/>
          <w:numId w:val="13"/>
        </w:numPr>
        <w:spacing w:after="0" w:line="240" w:lineRule="auto"/>
        <w:jc w:val="both"/>
        <w:rPr>
          <w:rFonts w:ascii="Times New Roman" w:hAnsi="Times New Roman" w:cs="Times New Roman"/>
          <w:sz w:val="24"/>
          <w:szCs w:val="24"/>
        </w:rPr>
      </w:pPr>
      <w:r w:rsidRPr="00AD4A05">
        <w:rPr>
          <w:rFonts w:ascii="Times New Roman" w:hAnsi="Times New Roman" w:cs="Times New Roman"/>
          <w:sz w:val="24"/>
          <w:szCs w:val="24"/>
        </w:rPr>
        <w:t xml:space="preserve">S.teren.= 18182,65 mp; </w:t>
      </w:r>
    </w:p>
    <w:p w:rsidR="00AD4A05" w:rsidRPr="00AD4A05" w:rsidRDefault="00AD4A05" w:rsidP="00263B89">
      <w:pPr>
        <w:pStyle w:val="ListParagraph"/>
        <w:numPr>
          <w:ilvl w:val="0"/>
          <w:numId w:val="13"/>
        </w:numPr>
        <w:spacing w:after="0" w:line="240" w:lineRule="auto"/>
        <w:ind w:right="5953"/>
        <w:jc w:val="both"/>
        <w:rPr>
          <w:rFonts w:ascii="Times New Roman" w:hAnsi="Times New Roman" w:cs="Times New Roman"/>
          <w:sz w:val="24"/>
          <w:szCs w:val="24"/>
        </w:rPr>
      </w:pPr>
      <w:r w:rsidRPr="00AD4A05">
        <w:rPr>
          <w:rFonts w:ascii="Times New Roman" w:hAnsi="Times New Roman" w:cs="Times New Roman"/>
          <w:sz w:val="24"/>
          <w:szCs w:val="24"/>
        </w:rPr>
        <w:lastRenderedPageBreak/>
        <w:t xml:space="preserve">Sc/Sd anexa=99.65 mp;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Sc/Sd amfiteatru = 328.35 mp: </w:t>
      </w:r>
    </w:p>
    <w:p w:rsidR="00AD4A05" w:rsidRPr="00AD4A05" w:rsidRDefault="00AD4A05" w:rsidP="00263B89">
      <w:pPr>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Gradene = 231.60 mp; </w:t>
      </w:r>
    </w:p>
    <w:p w:rsidR="00AD4A05" w:rsidRPr="00AD4A05" w:rsidRDefault="00AD4A05" w:rsidP="00263B89">
      <w:pPr>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Scena = 96.75 mp;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Sc/Sd construita totala= 427.00 mp;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P.O.T. propus = 2.34 %;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C.U.T. propus = 0.02;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Suprafata alei carosabile = 2821.21 mp;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Suprafata piste de biciclisti= 918,02 mp; </w:t>
      </w:r>
    </w:p>
    <w:p w:rsidR="00AD4A05" w:rsidRPr="00AD4A05" w:rsidRDefault="00AD4A05" w:rsidP="00263B89">
      <w:pPr>
        <w:pStyle w:val="ListParagraph"/>
        <w:numPr>
          <w:ilvl w:val="0"/>
          <w:numId w:val="13"/>
        </w:numPr>
        <w:spacing w:after="0" w:line="240" w:lineRule="auto"/>
        <w:ind w:right="1"/>
        <w:jc w:val="both"/>
        <w:rPr>
          <w:rFonts w:ascii="Times New Roman" w:hAnsi="Times New Roman" w:cs="Times New Roman"/>
          <w:sz w:val="24"/>
          <w:szCs w:val="24"/>
        </w:rPr>
      </w:pPr>
      <w:r w:rsidRPr="00AD4A05">
        <w:rPr>
          <w:rFonts w:ascii="Times New Roman" w:hAnsi="Times New Roman" w:cs="Times New Roman"/>
          <w:sz w:val="24"/>
          <w:szCs w:val="24"/>
        </w:rPr>
        <w:t xml:space="preserve">Suprafata alei pietonale = 1335,59 mp; </w:t>
      </w:r>
    </w:p>
    <w:p w:rsidR="00AD4A05" w:rsidRPr="00AD4A05" w:rsidRDefault="00AD4A05" w:rsidP="00263B89">
      <w:pPr>
        <w:pStyle w:val="ListParagraph"/>
        <w:numPr>
          <w:ilvl w:val="0"/>
          <w:numId w:val="13"/>
        </w:numPr>
        <w:spacing w:after="0" w:line="240" w:lineRule="auto"/>
        <w:ind w:right="3007"/>
        <w:jc w:val="both"/>
        <w:rPr>
          <w:rFonts w:ascii="Times New Roman" w:hAnsi="Times New Roman" w:cs="Times New Roman"/>
          <w:sz w:val="24"/>
          <w:szCs w:val="24"/>
        </w:rPr>
      </w:pPr>
      <w:r w:rsidRPr="00AD4A05">
        <w:rPr>
          <w:rFonts w:ascii="Times New Roman" w:hAnsi="Times New Roman" w:cs="Times New Roman"/>
          <w:sz w:val="24"/>
          <w:szCs w:val="24"/>
        </w:rPr>
        <w:t xml:space="preserve">Parcare 22 locuri; </w:t>
      </w:r>
    </w:p>
    <w:p w:rsidR="00AD4A05" w:rsidRPr="00AD4A05" w:rsidRDefault="00AD4A05" w:rsidP="00263B89">
      <w:pPr>
        <w:pStyle w:val="ListParagraph"/>
        <w:numPr>
          <w:ilvl w:val="0"/>
          <w:numId w:val="13"/>
        </w:numPr>
        <w:spacing w:after="0" w:line="240" w:lineRule="auto"/>
        <w:ind w:right="3007"/>
        <w:jc w:val="both"/>
        <w:rPr>
          <w:rFonts w:ascii="Times New Roman" w:hAnsi="Times New Roman" w:cs="Times New Roman"/>
          <w:sz w:val="24"/>
          <w:szCs w:val="24"/>
        </w:rPr>
      </w:pPr>
      <w:r w:rsidRPr="00AD4A05">
        <w:rPr>
          <w:rFonts w:ascii="Times New Roman" w:hAnsi="Times New Roman" w:cs="Times New Roman"/>
          <w:sz w:val="24"/>
          <w:szCs w:val="24"/>
        </w:rPr>
        <w:t xml:space="preserve">Suprafata spatii de recreere=1153,94 mp; </w:t>
      </w:r>
    </w:p>
    <w:p w:rsidR="00AD4A05" w:rsidRPr="00AD4A05" w:rsidRDefault="00AD4A05" w:rsidP="00263B89">
      <w:pPr>
        <w:pStyle w:val="ListParagraph"/>
        <w:numPr>
          <w:ilvl w:val="0"/>
          <w:numId w:val="13"/>
        </w:numPr>
        <w:spacing w:after="0" w:line="240" w:lineRule="auto"/>
        <w:ind w:right="3007"/>
        <w:jc w:val="both"/>
        <w:rPr>
          <w:rFonts w:ascii="Times New Roman" w:hAnsi="Times New Roman" w:cs="Times New Roman"/>
          <w:sz w:val="24"/>
          <w:szCs w:val="24"/>
        </w:rPr>
      </w:pPr>
      <w:r w:rsidRPr="00AD4A05">
        <w:rPr>
          <w:rFonts w:ascii="Times New Roman" w:hAnsi="Times New Roman" w:cs="Times New Roman"/>
          <w:sz w:val="24"/>
          <w:szCs w:val="24"/>
        </w:rPr>
        <w:t xml:space="preserve">Suprafata spatiu verde = 11536,39 mp. </w:t>
      </w:r>
    </w:p>
    <w:p w:rsidR="00AD4A05" w:rsidRPr="00AD4A05" w:rsidRDefault="00AD4A05" w:rsidP="00263B89">
      <w:pPr>
        <w:spacing w:after="0" w:line="240" w:lineRule="auto"/>
        <w:ind w:left="2"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Parcul va fi amenajat atat din punct de vedere architectural, cat si din punct de vedere al instalatiilor aferente (instalatii electrice, instalatii sanitare, instalatii de telecomunicatii). </w:t>
      </w:r>
    </w:p>
    <w:p w:rsidR="00AD4A05" w:rsidRPr="00AD4A05" w:rsidRDefault="00AD4A05" w:rsidP="00263B89">
      <w:pPr>
        <w:pStyle w:val="Heading1"/>
        <w:spacing w:before="0" w:line="240" w:lineRule="auto"/>
        <w:ind w:left="12"/>
        <w:jc w:val="both"/>
        <w:rPr>
          <w:rFonts w:ascii="Times New Roman" w:hAnsi="Times New Roman" w:cs="Times New Roman"/>
          <w:sz w:val="24"/>
          <w:szCs w:val="24"/>
        </w:rPr>
      </w:pPr>
      <w:r w:rsidRPr="00AD4A05">
        <w:rPr>
          <w:rFonts w:ascii="Times New Roman" w:hAnsi="Times New Roman" w:cs="Times New Roman"/>
          <w:sz w:val="24"/>
          <w:szCs w:val="24"/>
        </w:rPr>
        <w:t xml:space="preserve">Obiectul 1: Amenajare zona de agrement si promenada si loc de joaca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Amenajarea parcului presupune crearea mai multor zone distincte care sa satisfaca atat toate categoriile de varsta dar si diferitele preocupari ale vizitatorilor, sectoare de odihna pasiva, sector pentru miscare, sector pentru  copii,  sector naturalistic ,sector dendrologic cu o diversitate mare de plante decorative, arbusti, flori. Vor predomina zonele acoperite cu vegetatie. </w:t>
      </w:r>
    </w:p>
    <w:p w:rsidR="00AD4A05" w:rsidRPr="00AD4A05" w:rsidRDefault="00AD4A05" w:rsidP="00263B89">
      <w:pPr>
        <w:pStyle w:val="Heading1"/>
        <w:spacing w:before="0" w:line="240" w:lineRule="auto"/>
        <w:ind w:left="387"/>
        <w:jc w:val="both"/>
        <w:rPr>
          <w:rFonts w:ascii="Times New Roman" w:hAnsi="Times New Roman" w:cs="Times New Roman"/>
          <w:sz w:val="24"/>
          <w:szCs w:val="24"/>
        </w:rPr>
      </w:pPr>
      <w:r w:rsidRPr="00AD4A05">
        <w:rPr>
          <w:rFonts w:ascii="Times New Roman" w:hAnsi="Times New Roman" w:cs="Times New Roman"/>
          <w:sz w:val="24"/>
          <w:szCs w:val="24"/>
        </w:rPr>
        <w:t xml:space="preserve">Amenajare alei pietonale si parcare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Au fost proiectate alei dimensionate corespunzator pentru asigurarea dublului sens, amplasate astfel incat sa evite incrucisarile, sa conduca la diversele zone cat mai simplu, sa corespunda normativelor de proiectare, sa fie accesibile pentru toate categoriile de varsta, pentru toate categoriile de persoane cu dizabilitati, carucioare copii sau alte dispozitive.  </w:t>
      </w:r>
    </w:p>
    <w:p w:rsidR="00AD4A05" w:rsidRPr="00AD4A05" w:rsidRDefault="00AD4A05" w:rsidP="00263B89">
      <w:pPr>
        <w:spacing w:after="0" w:line="240" w:lineRule="auto"/>
        <w:ind w:left="387" w:right="1"/>
        <w:jc w:val="both"/>
        <w:rPr>
          <w:rFonts w:ascii="Times New Roman" w:hAnsi="Times New Roman" w:cs="Times New Roman"/>
          <w:sz w:val="24"/>
          <w:szCs w:val="24"/>
        </w:rPr>
      </w:pPr>
      <w:r w:rsidRPr="00AD4A05">
        <w:rPr>
          <w:rFonts w:ascii="Times New Roman" w:hAnsi="Times New Roman" w:cs="Times New Roman"/>
          <w:sz w:val="24"/>
          <w:szCs w:val="24"/>
        </w:rPr>
        <w:t xml:space="preserve">Pentru amenajarea prezentului obiectiv se propune urmatoarea solutie arhitecturala: </w:t>
      </w:r>
    </w:p>
    <w:p w:rsidR="00AD4A05" w:rsidRPr="00AD4A05" w:rsidRDefault="00AD4A05" w:rsidP="00263B89">
      <w:pPr>
        <w:numPr>
          <w:ilvl w:val="0"/>
          <w:numId w:val="12"/>
        </w:numPr>
        <w:spacing w:after="0" w:line="240" w:lineRule="auto"/>
        <w:ind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alei pietonale cu urmatoarea structura de realizare – asfalt BAPC 8, beton B150,  balast compactat; </w:t>
      </w:r>
    </w:p>
    <w:p w:rsidR="00AD4A05" w:rsidRPr="00AD4A05" w:rsidRDefault="00AD4A05" w:rsidP="00263B89">
      <w:pPr>
        <w:numPr>
          <w:ilvl w:val="0"/>
          <w:numId w:val="12"/>
        </w:numPr>
        <w:spacing w:after="0" w:line="240" w:lineRule="auto"/>
        <w:ind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alei carosabile cu urmatoarea structura de realizare - asfalt BAPC 16, asfalt BAD 22.4, piatra sparta,  balast compactat; </w:t>
      </w:r>
    </w:p>
    <w:p w:rsidR="00AD4A05" w:rsidRPr="00AD4A05" w:rsidRDefault="00AD4A05" w:rsidP="00263B89">
      <w:pPr>
        <w:numPr>
          <w:ilvl w:val="0"/>
          <w:numId w:val="12"/>
        </w:numPr>
        <w:spacing w:after="0" w:line="240" w:lineRule="auto"/>
        <w:ind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pista de biciclisti cu urmatoarea structura de realizare  – asfalt BAPC 8, beton B150, balast compactat.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Zona carosabila va cuprinde 22 de locuri de parcare. Aceasta va fi delimitata de cea pietonala, prin amplasarea de limitatoare de acces. Circulatiile pietonale vor fi continue, fara intreruperi ce pot constitui obstacole in calea persoanelor cu dizabilitati. Posibilele diferente de nivel vor fi racordate cu plan inclinat. </w:t>
      </w:r>
    </w:p>
    <w:p w:rsidR="00AD4A05" w:rsidRPr="00AD4A05" w:rsidRDefault="00AD4A05" w:rsidP="00263B89">
      <w:pPr>
        <w:spacing w:after="0" w:line="240" w:lineRule="auto"/>
        <w:ind w:left="387" w:right="1"/>
        <w:jc w:val="both"/>
        <w:rPr>
          <w:rFonts w:ascii="Times New Roman" w:hAnsi="Times New Roman" w:cs="Times New Roman"/>
          <w:sz w:val="24"/>
          <w:szCs w:val="24"/>
        </w:rPr>
      </w:pPr>
      <w:r w:rsidRPr="00AD4A05">
        <w:rPr>
          <w:rFonts w:ascii="Times New Roman" w:hAnsi="Times New Roman" w:cs="Times New Roman"/>
          <w:sz w:val="24"/>
          <w:szCs w:val="24"/>
        </w:rPr>
        <w:t xml:space="preserve">De asemenea aleile au fost prevazute cu pista de biciclete asfaltata, 2 benzi de circulatie. </w:t>
      </w:r>
    </w:p>
    <w:p w:rsidR="00AD4A05" w:rsidRPr="00AD4A05" w:rsidRDefault="00AD4A05" w:rsidP="00263B89">
      <w:pPr>
        <w:spacing w:after="0" w:line="240" w:lineRule="auto"/>
        <w:ind w:left="377"/>
        <w:jc w:val="both"/>
        <w:rPr>
          <w:rFonts w:ascii="Times New Roman" w:hAnsi="Times New Roman" w:cs="Times New Roman"/>
          <w:sz w:val="24"/>
          <w:szCs w:val="24"/>
        </w:rPr>
      </w:pPr>
      <w:r w:rsidRPr="00AD4A05">
        <w:rPr>
          <w:rFonts w:ascii="Times New Roman" w:hAnsi="Times New Roman" w:cs="Times New Roman"/>
          <w:sz w:val="24"/>
          <w:szCs w:val="24"/>
        </w:rPr>
        <w:t xml:space="preserve"> </w:t>
      </w:r>
      <w:r w:rsidRPr="00AD4A05">
        <w:rPr>
          <w:rFonts w:ascii="Times New Roman" w:hAnsi="Times New Roman" w:cs="Times New Roman"/>
          <w:b/>
          <w:sz w:val="24"/>
          <w:szCs w:val="24"/>
        </w:rPr>
        <w:t xml:space="preserve">Amenajarea paraului Ilfovat. </w:t>
      </w:r>
    </w:p>
    <w:p w:rsidR="00AD4A05" w:rsidRPr="00AD4A05" w:rsidRDefault="00AD4A05" w:rsidP="00263B89">
      <w:pPr>
        <w:spacing w:after="0" w:line="240" w:lineRule="auto"/>
        <w:jc w:val="both"/>
        <w:rPr>
          <w:rFonts w:ascii="Times New Roman" w:eastAsia="Times New Roman" w:hAnsi="Times New Roman" w:cs="Times New Roman"/>
          <w:sz w:val="24"/>
          <w:szCs w:val="24"/>
        </w:rPr>
      </w:pPr>
      <w:r w:rsidRPr="00AD4A05">
        <w:rPr>
          <w:rFonts w:ascii="Times New Roman" w:eastAsia="Times New Roman" w:hAnsi="Times New Roman" w:cs="Times New Roman"/>
          <w:sz w:val="24"/>
          <w:szCs w:val="24"/>
        </w:rPr>
        <w:t xml:space="preserve">     Lucrarile de amenajare a albiei presupun lucrari de recalibrare si regularizare albie Valea Ilfovat pe un sector in lungime de 395 m situat pe toata zona limitrofa parcului, pornind din capatul amonte, de la podul DN 71 si pana la limita aval a parcului.</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Decolmatari, sapaturi, diguiri, constructii transversale cu rol de stabilizare a talvegului si caderi cu rolul de diminuare a pantei longitudinale, cu scopul de a amenaja sectorul de parau care se invecineaza cu parcul. </w:t>
      </w:r>
    </w:p>
    <w:p w:rsidR="00AD4A05" w:rsidRPr="00AD4A05" w:rsidRDefault="00AD4A05" w:rsidP="00263B89">
      <w:pPr>
        <w:pStyle w:val="Heading1"/>
        <w:spacing w:before="0" w:line="240" w:lineRule="auto"/>
        <w:ind w:left="387"/>
        <w:jc w:val="both"/>
        <w:rPr>
          <w:rFonts w:ascii="Times New Roman" w:hAnsi="Times New Roman" w:cs="Times New Roman"/>
          <w:sz w:val="24"/>
          <w:szCs w:val="24"/>
        </w:rPr>
      </w:pPr>
      <w:r w:rsidRPr="00AD4A05">
        <w:rPr>
          <w:rFonts w:ascii="Times New Roman" w:hAnsi="Times New Roman" w:cs="Times New Roman"/>
          <w:sz w:val="24"/>
          <w:szCs w:val="24"/>
        </w:rPr>
        <w:t xml:space="preserve">Loc de joaca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highlight w:val="yellow"/>
        </w:rPr>
        <w:t xml:space="preserve">Spatiul  de joaca   </w:t>
      </w:r>
      <w:r w:rsidR="00263B89">
        <w:rPr>
          <w:rFonts w:ascii="Times New Roman" w:hAnsi="Times New Roman" w:cs="Times New Roman"/>
          <w:sz w:val="24"/>
          <w:szCs w:val="24"/>
          <w:highlight w:val="yellow"/>
        </w:rPr>
        <w:t xml:space="preserve">cuprinde dotari specifice </w:t>
      </w:r>
      <w:r w:rsidRPr="00AD4A05">
        <w:rPr>
          <w:rFonts w:ascii="Times New Roman" w:hAnsi="Times New Roman" w:cs="Times New Roman"/>
          <w:sz w:val="24"/>
          <w:szCs w:val="24"/>
          <w:highlight w:val="yellow"/>
        </w:rPr>
        <w:t>ansambluri de joaca in conformitate cu standardele europene</w:t>
      </w:r>
      <w:r w:rsidR="00263B89">
        <w:rPr>
          <w:rFonts w:ascii="Times New Roman" w:hAnsi="Times New Roman" w:cs="Times New Roman"/>
          <w:sz w:val="24"/>
          <w:szCs w:val="24"/>
          <w:highlight w:val="yellow"/>
        </w:rPr>
        <w:t xml:space="preserve">. </w:t>
      </w:r>
      <w:r w:rsidRPr="00AD4A05">
        <w:rPr>
          <w:rFonts w:ascii="Times New Roman" w:hAnsi="Times New Roman" w:cs="Times New Roman"/>
          <w:sz w:val="24"/>
          <w:szCs w:val="24"/>
        </w:rPr>
        <w:t xml:space="preserve"> </w:t>
      </w:r>
    </w:p>
    <w:p w:rsidR="00AD4A05" w:rsidRPr="00AD4A05" w:rsidRDefault="00AD4A05" w:rsidP="00263B89">
      <w:pPr>
        <w:pStyle w:val="Heading1"/>
        <w:spacing w:before="0" w:line="240" w:lineRule="auto"/>
        <w:ind w:left="387"/>
        <w:jc w:val="both"/>
        <w:rPr>
          <w:rFonts w:ascii="Times New Roman" w:hAnsi="Times New Roman" w:cs="Times New Roman"/>
          <w:sz w:val="24"/>
          <w:szCs w:val="24"/>
        </w:rPr>
      </w:pPr>
      <w:r w:rsidRPr="00AD4A05">
        <w:rPr>
          <w:rFonts w:ascii="Times New Roman" w:hAnsi="Times New Roman" w:cs="Times New Roman"/>
          <w:sz w:val="24"/>
          <w:szCs w:val="24"/>
        </w:rPr>
        <w:t xml:space="preserve">Anexa  </w:t>
      </w:r>
    </w:p>
    <w:p w:rsidR="00AD4A05" w:rsidRPr="00AD4A05" w:rsidRDefault="00263B89" w:rsidP="00263B89">
      <w:pPr>
        <w:spacing w:after="0" w:line="240" w:lineRule="auto"/>
        <w:ind w:left="2" w:right="1" w:firstLine="360"/>
        <w:jc w:val="both"/>
        <w:rPr>
          <w:rFonts w:ascii="Times New Roman" w:hAnsi="Times New Roman" w:cs="Times New Roman"/>
          <w:sz w:val="24"/>
          <w:szCs w:val="24"/>
        </w:rPr>
      </w:pPr>
      <w:r>
        <w:rPr>
          <w:rFonts w:ascii="Times New Roman" w:hAnsi="Times New Roman" w:cs="Times New Roman"/>
          <w:sz w:val="24"/>
          <w:szCs w:val="24"/>
        </w:rPr>
        <w:t>S</w:t>
      </w:r>
      <w:r w:rsidR="00AD4A05" w:rsidRPr="00AD4A05">
        <w:rPr>
          <w:rFonts w:ascii="Times New Roman" w:hAnsi="Times New Roman" w:cs="Times New Roman"/>
          <w:sz w:val="24"/>
          <w:szCs w:val="24"/>
        </w:rPr>
        <w:t>patiu</w:t>
      </w:r>
      <w:r>
        <w:rPr>
          <w:rFonts w:ascii="Times New Roman" w:hAnsi="Times New Roman" w:cs="Times New Roman"/>
          <w:sz w:val="24"/>
          <w:szCs w:val="24"/>
        </w:rPr>
        <w:t>l</w:t>
      </w:r>
      <w:r w:rsidR="00AD4A05" w:rsidRPr="00AD4A05">
        <w:rPr>
          <w:rFonts w:ascii="Times New Roman" w:hAnsi="Times New Roman" w:cs="Times New Roman"/>
          <w:sz w:val="24"/>
          <w:szCs w:val="24"/>
        </w:rPr>
        <w:t xml:space="preserve"> administrativ cuprinde grupuri sanitare separate, spatiu tehnic pentru amplasarea grupului de pompare aferent sistem de irigare, un birou pentru administratorul parcului si o magazie pentru depozitarea diferitelor tipuri de unelte, echipamente de intretinere necesare toaletarii parcului. </w:t>
      </w:r>
    </w:p>
    <w:p w:rsidR="00AD4A05" w:rsidRPr="00AD4A05" w:rsidRDefault="00AD4A05" w:rsidP="00263B89">
      <w:pPr>
        <w:spacing w:after="0" w:line="240" w:lineRule="auto"/>
        <w:ind w:left="-5"/>
        <w:jc w:val="both"/>
        <w:rPr>
          <w:rFonts w:ascii="Times New Roman" w:hAnsi="Times New Roman" w:cs="Times New Roman"/>
          <w:sz w:val="24"/>
          <w:szCs w:val="24"/>
        </w:rPr>
      </w:pPr>
      <w:r w:rsidRPr="00AD4A05">
        <w:rPr>
          <w:rFonts w:ascii="Times New Roman" w:hAnsi="Times New Roman" w:cs="Times New Roman"/>
          <w:b/>
          <w:sz w:val="24"/>
          <w:szCs w:val="24"/>
          <w:u w:val="single" w:color="000000"/>
        </w:rPr>
        <w:lastRenderedPageBreak/>
        <w:t>Retea sanitara</w:t>
      </w:r>
      <w:r w:rsidRPr="00AD4A05">
        <w:rPr>
          <w:rFonts w:ascii="Times New Roman" w:hAnsi="Times New Roman" w:cs="Times New Roman"/>
          <w:b/>
          <w:sz w:val="24"/>
          <w:szCs w:val="24"/>
        </w:rPr>
        <w:t xml:space="preserve"> </w:t>
      </w:r>
    </w:p>
    <w:p w:rsidR="00AD4A05" w:rsidRPr="00AD4A05" w:rsidRDefault="00AD4A05" w:rsidP="00263B89">
      <w:pPr>
        <w:spacing w:after="0" w:line="240" w:lineRule="auto"/>
        <w:ind w:left="2"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Alimentarea cu apa se va realiza prin intermediul unui racord de la reteaua publica de alimentare cu apa. </w:t>
      </w:r>
    </w:p>
    <w:p w:rsidR="00AD4A05" w:rsidRPr="00263B89" w:rsidRDefault="00AD4A05" w:rsidP="00263B89">
      <w:pPr>
        <w:spacing w:after="0" w:line="240" w:lineRule="auto"/>
        <w:ind w:left="2" w:right="1" w:firstLine="720"/>
        <w:jc w:val="both"/>
        <w:rPr>
          <w:rFonts w:ascii="Times New Roman" w:hAnsi="Times New Roman" w:cs="Times New Roman"/>
          <w:sz w:val="24"/>
          <w:szCs w:val="24"/>
        </w:rPr>
      </w:pPr>
      <w:r w:rsidRPr="00AD4A05">
        <w:rPr>
          <w:rFonts w:ascii="Times New Roman" w:hAnsi="Times New Roman" w:cs="Times New Roman"/>
          <w:sz w:val="24"/>
          <w:szCs w:val="24"/>
        </w:rPr>
        <w:t xml:space="preserve">Apele uzate menajere, de la obiectele sanitare, sunt colectate prin intermediul coloanelor verticale si conductelor orizontale fiind directionate catre un bazin vidanjabil, prin intermediul </w:t>
      </w:r>
      <w:r w:rsidRPr="00263B89">
        <w:rPr>
          <w:rFonts w:ascii="Times New Roman" w:hAnsi="Times New Roman" w:cs="Times New Roman"/>
          <w:sz w:val="24"/>
          <w:szCs w:val="24"/>
        </w:rPr>
        <w:t xml:space="preserve">conductelor si caminelor exterioare.  </w:t>
      </w:r>
    </w:p>
    <w:p w:rsidR="00AD4A05" w:rsidRPr="00263B89" w:rsidRDefault="00AD4A05" w:rsidP="00263B89">
      <w:pPr>
        <w:spacing w:after="0" w:line="240" w:lineRule="auto"/>
        <w:ind w:left="2" w:right="1" w:firstLine="720"/>
        <w:jc w:val="both"/>
        <w:rPr>
          <w:rFonts w:ascii="Times New Roman" w:hAnsi="Times New Roman" w:cs="Times New Roman"/>
          <w:sz w:val="24"/>
          <w:szCs w:val="24"/>
        </w:rPr>
      </w:pPr>
      <w:r w:rsidRPr="00263B89">
        <w:rPr>
          <w:rFonts w:ascii="Times New Roman" w:hAnsi="Times New Roman" w:cs="Times New Roman"/>
          <w:sz w:val="24"/>
          <w:szCs w:val="24"/>
        </w:rPr>
        <w:t xml:space="preserve">Apele meteorice provenite din ploi, sau din topirea zăpezilor de pe terasa clădirii sunt evacuate prin intermediul jgheaburilor si burlanelor pe spatiile inierbate. </w:t>
      </w:r>
    </w:p>
    <w:p w:rsidR="00AD4A05" w:rsidRPr="00263B89" w:rsidRDefault="00AD4A05" w:rsidP="00263B89">
      <w:pPr>
        <w:spacing w:after="0" w:line="240" w:lineRule="auto"/>
        <w:ind w:left="17"/>
        <w:jc w:val="both"/>
        <w:rPr>
          <w:rFonts w:ascii="Times New Roman" w:hAnsi="Times New Roman" w:cs="Times New Roman"/>
          <w:sz w:val="24"/>
          <w:szCs w:val="24"/>
        </w:rPr>
      </w:pPr>
      <w:r w:rsidRPr="00263B89">
        <w:rPr>
          <w:rFonts w:ascii="Times New Roman" w:hAnsi="Times New Roman" w:cs="Times New Roman"/>
          <w:sz w:val="24"/>
          <w:szCs w:val="24"/>
        </w:rPr>
        <w:t xml:space="preserve"> </w:t>
      </w:r>
      <w:r w:rsidRPr="00263B89">
        <w:rPr>
          <w:rFonts w:ascii="Times New Roman" w:hAnsi="Times New Roman" w:cs="Times New Roman"/>
          <w:b/>
          <w:sz w:val="24"/>
          <w:szCs w:val="24"/>
          <w:u w:val="single" w:color="000000"/>
        </w:rPr>
        <w:t>Retea termica</w:t>
      </w:r>
      <w:r w:rsidRPr="00263B89">
        <w:rPr>
          <w:rFonts w:ascii="Times New Roman" w:hAnsi="Times New Roman" w:cs="Times New Roman"/>
          <w:b/>
          <w:sz w:val="24"/>
          <w:szCs w:val="24"/>
        </w:rPr>
        <w:t xml:space="preserve"> </w:t>
      </w:r>
    </w:p>
    <w:p w:rsidR="00AD4A05" w:rsidRPr="00263B89" w:rsidRDefault="00AD4A05" w:rsidP="00263B89">
      <w:pPr>
        <w:spacing w:after="0" w:line="240" w:lineRule="auto"/>
        <w:ind w:left="746" w:right="1"/>
        <w:jc w:val="both"/>
        <w:rPr>
          <w:rFonts w:ascii="Times New Roman" w:hAnsi="Times New Roman" w:cs="Times New Roman"/>
          <w:sz w:val="24"/>
          <w:szCs w:val="24"/>
        </w:rPr>
      </w:pPr>
      <w:r w:rsidRPr="00263B89">
        <w:rPr>
          <w:rFonts w:ascii="Times New Roman" w:hAnsi="Times New Roman" w:cs="Times New Roman"/>
          <w:sz w:val="24"/>
          <w:szCs w:val="24"/>
        </w:rPr>
        <w:t xml:space="preserve">Incalzirea se va realiza prin intemediul unor radiatoare electrice. </w:t>
      </w:r>
    </w:p>
    <w:p w:rsidR="00AD4A05" w:rsidRPr="00263B89" w:rsidRDefault="00AD4A05" w:rsidP="00263B89">
      <w:pPr>
        <w:spacing w:after="0" w:line="240" w:lineRule="auto"/>
        <w:ind w:left="17"/>
        <w:jc w:val="both"/>
        <w:rPr>
          <w:rFonts w:ascii="Times New Roman" w:hAnsi="Times New Roman" w:cs="Times New Roman"/>
          <w:b/>
          <w:sz w:val="24"/>
          <w:szCs w:val="24"/>
        </w:rPr>
      </w:pPr>
      <w:r w:rsidRPr="00263B89">
        <w:rPr>
          <w:rFonts w:ascii="Times New Roman" w:hAnsi="Times New Roman" w:cs="Times New Roman"/>
          <w:sz w:val="24"/>
          <w:szCs w:val="24"/>
        </w:rPr>
        <w:t xml:space="preserve">  </w:t>
      </w:r>
      <w:r w:rsidRPr="00263B89">
        <w:rPr>
          <w:rFonts w:ascii="Times New Roman" w:hAnsi="Times New Roman" w:cs="Times New Roman"/>
          <w:b/>
          <w:sz w:val="24"/>
          <w:szCs w:val="24"/>
        </w:rPr>
        <w:t xml:space="preserve">Amfiteatru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263B89">
        <w:rPr>
          <w:rFonts w:ascii="Times New Roman" w:hAnsi="Times New Roman" w:cs="Times New Roman"/>
          <w:sz w:val="24"/>
          <w:szCs w:val="24"/>
        </w:rPr>
        <w:t>Se propune un amfiteatru ce va fi compus dintr-o scena si gradene care au la dispozitie o zona de garderoba. Forma amfiteatrului va fi una semi-rotunda. Accesul catre scena se face direct prin circulatia pietonala, el fiind</w:t>
      </w:r>
      <w:r w:rsidRPr="00AD4A05">
        <w:rPr>
          <w:rFonts w:ascii="Times New Roman" w:hAnsi="Times New Roman" w:cs="Times New Roman"/>
          <w:sz w:val="24"/>
          <w:szCs w:val="24"/>
        </w:rPr>
        <w:t xml:space="preserve"> amplasat in centrul parcului, impartind zona linistita de recreere, de zona de fitness, spatii de joaca si zona de agreement.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Din punct de vedere constructiv, </w:t>
      </w:r>
      <w:r w:rsidRPr="00AD4A05">
        <w:rPr>
          <w:rFonts w:ascii="Times New Roman" w:hAnsi="Times New Roman" w:cs="Times New Roman"/>
          <w:sz w:val="24"/>
          <w:szCs w:val="24"/>
          <w:u w:val="single" w:color="000000"/>
        </w:rPr>
        <w:t>gradenele</w:t>
      </w:r>
      <w:r w:rsidRPr="00AD4A05">
        <w:rPr>
          <w:rFonts w:ascii="Times New Roman" w:hAnsi="Times New Roman" w:cs="Times New Roman"/>
          <w:sz w:val="24"/>
          <w:szCs w:val="24"/>
        </w:rPr>
        <w:t xml:space="preserve"> vor fi realizate din beton armat, sub forma de semicerc. Gradenele vor fi placate cu deck de lemn, doar pe zona de sezut. </w:t>
      </w:r>
    </w:p>
    <w:p w:rsidR="00AD4A05" w:rsidRPr="00AD4A05" w:rsidRDefault="00AD4A05" w:rsidP="00263B89">
      <w:pPr>
        <w:spacing w:after="0" w:line="240" w:lineRule="auto"/>
        <w:ind w:left="387" w:right="1"/>
        <w:jc w:val="both"/>
        <w:rPr>
          <w:rFonts w:ascii="Times New Roman" w:hAnsi="Times New Roman" w:cs="Times New Roman"/>
          <w:sz w:val="24"/>
          <w:szCs w:val="24"/>
        </w:rPr>
      </w:pPr>
      <w:r w:rsidRPr="00AD4A05">
        <w:rPr>
          <w:rFonts w:ascii="Times New Roman" w:hAnsi="Times New Roman" w:cs="Times New Roman"/>
          <w:sz w:val="24"/>
          <w:szCs w:val="24"/>
        </w:rPr>
        <w:t xml:space="preserve">Structura in cadre se va realiza din stalpi si grinzi din beton armat.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u w:val="single" w:color="000000"/>
        </w:rPr>
        <w:t>Scena</w:t>
      </w:r>
      <w:r w:rsidRPr="00AD4A05">
        <w:rPr>
          <w:rFonts w:ascii="Times New Roman" w:hAnsi="Times New Roman" w:cs="Times New Roman"/>
          <w:sz w:val="24"/>
          <w:szCs w:val="24"/>
        </w:rPr>
        <w:t xml:space="preserve"> este realizata dintr-o placa din beton armat cu rezemare pe centura perimetrala a zonei de vestiare si va avea fundatii continue din beton armat. Pardoseala se va realiza din granit. </w:t>
      </w:r>
    </w:p>
    <w:p w:rsidR="00AD4A05" w:rsidRPr="00AD4A05" w:rsidRDefault="00AD4A05" w:rsidP="00263B89">
      <w:pPr>
        <w:spacing w:after="0" w:line="240" w:lineRule="auto"/>
        <w:ind w:left="17"/>
        <w:jc w:val="both"/>
        <w:rPr>
          <w:rFonts w:ascii="Times New Roman" w:hAnsi="Times New Roman" w:cs="Times New Roman"/>
          <w:b/>
          <w:sz w:val="24"/>
          <w:szCs w:val="24"/>
        </w:rPr>
      </w:pPr>
      <w:r w:rsidRPr="00AD4A05">
        <w:rPr>
          <w:rFonts w:ascii="Times New Roman" w:hAnsi="Times New Roman" w:cs="Times New Roman"/>
          <w:sz w:val="24"/>
          <w:szCs w:val="24"/>
        </w:rPr>
        <w:t xml:space="preserve"> </w:t>
      </w:r>
      <w:r w:rsidRPr="00AD4A05">
        <w:rPr>
          <w:rFonts w:ascii="Times New Roman" w:hAnsi="Times New Roman" w:cs="Times New Roman"/>
          <w:b/>
          <w:sz w:val="24"/>
          <w:szCs w:val="24"/>
        </w:rPr>
        <w:t xml:space="preserve">Fantana arteziana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Fantana arteziana propusa prin proiect, se va realiza din beton armat, cu un bazin colector (in zona inferioara si de extremitate a fantanei) si un bazin colector de adancime mica (zona centrala), ce va tine in permanenta apa la nivelul superior. In bazinul central vor fi amplasate 7 tasnitoare cu doua unitati de dispersie a apei, ce vor fi distribuite sub forma de cerc, una dintre ele, cea mai mare, fiind amplasata in centrul fantanei. Scurgerea din bazinul central in cel colector, va fi de tip cascada. </w:t>
      </w:r>
    </w:p>
    <w:p w:rsidR="00AD4A05" w:rsidRPr="00AD4A05" w:rsidRDefault="00AD4A05" w:rsidP="00263B89">
      <w:pPr>
        <w:spacing w:after="0" w:line="240" w:lineRule="auto"/>
        <w:ind w:left="17"/>
        <w:jc w:val="both"/>
        <w:rPr>
          <w:rFonts w:ascii="Times New Roman" w:hAnsi="Times New Roman" w:cs="Times New Roman"/>
          <w:sz w:val="24"/>
          <w:szCs w:val="24"/>
        </w:rPr>
      </w:pPr>
      <w:r w:rsidRPr="00AD4A05">
        <w:rPr>
          <w:rFonts w:ascii="Times New Roman" w:hAnsi="Times New Roman" w:cs="Times New Roman"/>
          <w:sz w:val="24"/>
          <w:szCs w:val="24"/>
        </w:rPr>
        <w:t xml:space="preserve"> Obiectul 2: Amenajare spatii verzi Spatii verzi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Vegetatia va fi aleasa astfel incat sa separe diferitele zone. Se opteaza pentru amenajrea spatiilor verzi in stil mixt.</w:t>
      </w:r>
    </w:p>
    <w:p w:rsidR="00AD4A05" w:rsidRPr="004A1BE7" w:rsidRDefault="00AD4A05" w:rsidP="00263B89">
      <w:pPr>
        <w:pStyle w:val="Heading1"/>
        <w:spacing w:before="0" w:line="240" w:lineRule="auto"/>
        <w:ind w:left="12"/>
        <w:jc w:val="both"/>
        <w:rPr>
          <w:rFonts w:ascii="Times New Roman" w:hAnsi="Times New Roman" w:cs="Times New Roman"/>
          <w:b/>
          <w:sz w:val="24"/>
          <w:szCs w:val="24"/>
        </w:rPr>
      </w:pPr>
      <w:r w:rsidRPr="004A1BE7">
        <w:rPr>
          <w:rFonts w:ascii="Times New Roman" w:hAnsi="Times New Roman" w:cs="Times New Roman"/>
          <w:b/>
          <w:color w:val="auto"/>
          <w:sz w:val="24"/>
          <w:szCs w:val="24"/>
        </w:rPr>
        <w:t xml:space="preserve">Obiect 3: lmprejmuire </w:t>
      </w:r>
    </w:p>
    <w:p w:rsidR="00AD4A05" w:rsidRPr="00263B89" w:rsidRDefault="00AD4A05" w:rsidP="00263B89">
      <w:pPr>
        <w:spacing w:after="0" w:line="240" w:lineRule="auto"/>
        <w:ind w:left="387" w:right="1"/>
        <w:jc w:val="both"/>
        <w:rPr>
          <w:rFonts w:ascii="Times New Roman" w:hAnsi="Times New Roman" w:cs="Times New Roman"/>
          <w:sz w:val="24"/>
          <w:szCs w:val="24"/>
        </w:rPr>
      </w:pPr>
      <w:r w:rsidRPr="00263B89">
        <w:rPr>
          <w:rFonts w:ascii="Times New Roman" w:hAnsi="Times New Roman" w:cs="Times New Roman"/>
          <w:sz w:val="24"/>
          <w:szCs w:val="24"/>
        </w:rPr>
        <w:t xml:space="preserve">Se propun imprejmuiri pe toate laturile amplasamentului.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263B89">
        <w:rPr>
          <w:rFonts w:ascii="Times New Roman" w:hAnsi="Times New Roman" w:cs="Times New Roman"/>
          <w:sz w:val="24"/>
          <w:szCs w:val="24"/>
        </w:rPr>
        <w:t>Imprejmuirea spatiului juridic, se va realiza cu plasa bordurata, panouri</w:t>
      </w:r>
      <w:r w:rsidRPr="00AD4A05">
        <w:rPr>
          <w:rFonts w:ascii="Times New Roman" w:hAnsi="Times New Roman" w:cs="Times New Roman"/>
          <w:sz w:val="24"/>
          <w:szCs w:val="24"/>
        </w:rPr>
        <w:t xml:space="preserve"> metalice, cu prindere pe stalpi metalici teava rectangulara 60x40x3. Fundatia se va realiza in solutie fundatii continue, soclu b.a cu o inaltime de H= 0.80 m, H= 0.40 m, raportata la CTN. Adancimea de fundare este de 0,80 m raportat la CTN existent.  Armarea soclului se va face cu bare independente BSt500C. Soclul va fi prevazut la partea superioara, cu o centura armata.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Imprejmuire tip 1 realizata din plasa bordurata, cu o inaltime de 2.10 m, cu un soclu de 40 cm si o inaltime a plasei bordurate de 1.70 m.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Imprejmuire tip 2 realizata din plasa bordurata, cu o inaltime de 2.00 m, cu un soclu de 80 cm si o inaltime a plasei bordurate de 1.20m.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Imprejmuire tip 3 realizata din confectie metalica, cu o inaltime de 1.20 m, cu un soclu de 40 cm si o inaltime a plasei bordurate de 80 cm. </w:t>
      </w:r>
    </w:p>
    <w:p w:rsidR="00AD4A05" w:rsidRPr="00AD4A05" w:rsidRDefault="00AD4A05" w:rsidP="00263B89">
      <w:pPr>
        <w:spacing w:after="0" w:line="240" w:lineRule="auto"/>
        <w:ind w:left="17"/>
        <w:jc w:val="both"/>
        <w:rPr>
          <w:rFonts w:ascii="Times New Roman" w:hAnsi="Times New Roman" w:cs="Times New Roman"/>
          <w:b/>
          <w:sz w:val="24"/>
          <w:szCs w:val="24"/>
        </w:rPr>
      </w:pPr>
      <w:r w:rsidRPr="00AD4A05">
        <w:rPr>
          <w:rFonts w:ascii="Times New Roman" w:hAnsi="Times New Roman" w:cs="Times New Roman"/>
          <w:b/>
          <w:sz w:val="24"/>
          <w:szCs w:val="24"/>
        </w:rPr>
        <w:t xml:space="preserve"> Obiect 4: Realizare pod pietonal si pod auto </w:t>
      </w:r>
    </w:p>
    <w:p w:rsidR="00AD4A05" w:rsidRPr="00AD4A05" w:rsidRDefault="00AD4A05" w:rsidP="00263B89">
      <w:pPr>
        <w:suppressAutoHyphens/>
        <w:spacing w:after="0" w:line="240" w:lineRule="auto"/>
        <w:jc w:val="both"/>
        <w:rPr>
          <w:rFonts w:ascii="Times New Roman" w:eastAsia="Times New Roman" w:hAnsi="Times New Roman" w:cs="Times New Roman"/>
          <w:sz w:val="24"/>
          <w:szCs w:val="24"/>
          <w:lang w:val="it-IT" w:eastAsia="ar-SA"/>
        </w:rPr>
      </w:pPr>
      <w:r w:rsidRPr="00AD4A05">
        <w:rPr>
          <w:rFonts w:ascii="Times New Roman" w:eastAsia="Times New Roman" w:hAnsi="Times New Roman" w:cs="Times New Roman"/>
          <w:sz w:val="24"/>
          <w:szCs w:val="24"/>
          <w:lang w:val="it-IT" w:eastAsia="ar-SA"/>
        </w:rPr>
        <w:t>Se propune realizarea a doua traversari peste Valea Ilfovat: punte pietonala si pod carosabil, realizate din structuri betonate</w:t>
      </w:r>
      <w:r w:rsidRPr="00AD4A05">
        <w:rPr>
          <w:rFonts w:ascii="Times New Roman" w:hAnsi="Times New Roman" w:cs="Times New Roman"/>
          <w:sz w:val="24"/>
          <w:szCs w:val="24"/>
        </w:rPr>
        <w:t xml:space="preserve">– pod pietonal si pod carosabil realizat din structuri betonate.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Proiectul are in vedere lucrarile necesare executiei unui pod in Orasul Racari, precum si modernizarea partiala a drumului local Strada Podul Barbierului (rampe de acces si semnalizare verticala).  </w:t>
      </w:r>
    </w:p>
    <w:p w:rsidR="00AD4A05" w:rsidRPr="004A1BE7" w:rsidRDefault="00AD4A05" w:rsidP="00263B89">
      <w:pPr>
        <w:suppressAutoHyphens/>
        <w:spacing w:after="0" w:line="240" w:lineRule="auto"/>
        <w:jc w:val="both"/>
        <w:rPr>
          <w:rFonts w:ascii="Times New Roman" w:hAnsi="Times New Roman" w:cs="Times New Roman"/>
          <w:b/>
          <w:sz w:val="24"/>
          <w:szCs w:val="24"/>
        </w:rPr>
      </w:pPr>
      <w:r w:rsidRPr="00AD4A05">
        <w:rPr>
          <w:rFonts w:ascii="Times New Roman" w:eastAsia="Times New Roman" w:hAnsi="Times New Roman" w:cs="Times New Roman"/>
          <w:b/>
          <w:bCs/>
          <w:sz w:val="24"/>
          <w:szCs w:val="24"/>
          <w:lang w:val="it-IT" w:eastAsia="ar-SA"/>
        </w:rPr>
        <w:t xml:space="preserve">      </w:t>
      </w:r>
      <w:r w:rsidRPr="004A1BE7">
        <w:rPr>
          <w:rFonts w:ascii="Times New Roman" w:hAnsi="Times New Roman" w:cs="Times New Roman"/>
          <w:b/>
          <w:sz w:val="24"/>
          <w:szCs w:val="24"/>
        </w:rPr>
        <w:t xml:space="preserve">Pod pietonal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Rampele de acces vor fi sustinute pe o lungime de 25.00m de zidurile intoarse din beton armat. Acestea s-au proiectat perpendiculare pa fata culeilor si face racordul cu carosabilul de pe rampe.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lastRenderedPageBreak/>
        <w:t xml:space="preserve">Pentru realizarea investitiei se va utiliza reteaua de drumuri publice din zona, cu reglementarea circulatiei de catre antreprenor.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Accesul principal catre amplasamentul lucrarilor se face până in oraşul Răcari, judeţul Dâmboviţa prin reteaua nationala de drumuri din zonă. De aici, traseul se continua prin intermediul drumului naţional DN 71 – Târgovişte- Sinaia, pana la intersectia cu Str. Podul Bărbierului. </w:t>
      </w:r>
    </w:p>
    <w:p w:rsidR="00AD4A05" w:rsidRPr="004A1BE7" w:rsidRDefault="00AD4A05" w:rsidP="00263B89">
      <w:pPr>
        <w:pStyle w:val="Heading1"/>
        <w:spacing w:before="0" w:line="240" w:lineRule="auto"/>
        <w:ind w:left="387"/>
        <w:jc w:val="both"/>
        <w:rPr>
          <w:rFonts w:ascii="Times New Roman" w:hAnsi="Times New Roman" w:cs="Times New Roman"/>
          <w:b/>
          <w:color w:val="auto"/>
          <w:sz w:val="24"/>
          <w:szCs w:val="24"/>
        </w:rPr>
      </w:pPr>
      <w:r w:rsidRPr="004A1BE7">
        <w:rPr>
          <w:rFonts w:ascii="Times New Roman" w:hAnsi="Times New Roman" w:cs="Times New Roman"/>
          <w:b/>
          <w:color w:val="auto"/>
          <w:sz w:val="24"/>
          <w:szCs w:val="24"/>
        </w:rPr>
        <w:t xml:space="preserve">Pod carosabil </w:t>
      </w:r>
    </w:p>
    <w:p w:rsidR="00AD4A05" w:rsidRPr="00AD4A05" w:rsidRDefault="00AD4A05" w:rsidP="00263B89">
      <w:pPr>
        <w:spacing w:after="0" w:line="240" w:lineRule="auto"/>
        <w:ind w:left="2" w:right="1" w:firstLine="360"/>
        <w:jc w:val="both"/>
        <w:rPr>
          <w:rFonts w:ascii="Times New Roman" w:hAnsi="Times New Roman" w:cs="Times New Roman"/>
          <w:sz w:val="24"/>
          <w:szCs w:val="24"/>
        </w:rPr>
      </w:pPr>
      <w:r w:rsidRPr="00AD4A05">
        <w:rPr>
          <w:rFonts w:ascii="Times New Roman" w:hAnsi="Times New Roman" w:cs="Times New Roman"/>
          <w:sz w:val="24"/>
          <w:szCs w:val="24"/>
        </w:rPr>
        <w:t xml:space="preserve">Actualul proiect are in vedere lucrarile necesare executiei unui pod in Orasul Racari, precum si moderniarea partiala a drumului local Strada Ilfovăţului (rampe de acces si semnalizare verticala). De asemenea, sunt prevazute lucrari de amenajare si protectie albiei si malurilor, prin executia de saltele si gabioane. </w:t>
      </w:r>
    </w:p>
    <w:p w:rsidR="00AD4A05" w:rsidRPr="00AD4A05" w:rsidRDefault="00AD4A05" w:rsidP="00263B89">
      <w:pPr>
        <w:suppressAutoHyphens/>
        <w:spacing w:after="0" w:line="240" w:lineRule="auto"/>
        <w:jc w:val="both"/>
        <w:rPr>
          <w:rFonts w:ascii="Times New Roman" w:hAnsi="Times New Roman" w:cs="Times New Roman"/>
          <w:sz w:val="24"/>
          <w:szCs w:val="24"/>
        </w:rPr>
      </w:pPr>
      <w:r w:rsidRPr="00AD4A05">
        <w:rPr>
          <w:rFonts w:ascii="Times New Roman" w:hAnsi="Times New Roman" w:cs="Times New Roman"/>
          <w:sz w:val="24"/>
          <w:szCs w:val="24"/>
        </w:rPr>
        <w:t xml:space="preserve">      Podul carosabil va avea o lungime totala de 14,20 m cu o singura deschidere de 8 m si lumina de 7 m, o parte carosabila  2 x 2,75 m, trotuar 1x1 m si pista biciclete 1x1 m.</w:t>
      </w:r>
    </w:p>
    <w:p w:rsidR="00AD4A05" w:rsidRPr="00AD4A05" w:rsidRDefault="00AD4A05" w:rsidP="00263B89">
      <w:pPr>
        <w:suppressAutoHyphens/>
        <w:spacing w:after="0" w:line="240" w:lineRule="auto"/>
        <w:jc w:val="both"/>
        <w:rPr>
          <w:rFonts w:ascii="Times New Roman" w:hAnsi="Times New Roman" w:cs="Times New Roman"/>
          <w:sz w:val="24"/>
          <w:szCs w:val="24"/>
        </w:rPr>
      </w:pPr>
      <w:r w:rsidRPr="00AD4A05">
        <w:rPr>
          <w:rFonts w:ascii="Times New Roman" w:hAnsi="Times New Roman" w:cs="Times New Roman"/>
          <w:sz w:val="24"/>
          <w:szCs w:val="24"/>
        </w:rPr>
        <w:t xml:space="preserve">      Podul va avea pante transversale de tip acoperis, 2,5%.</w:t>
      </w:r>
    </w:p>
    <w:p w:rsidR="00AD4A05" w:rsidRPr="00931D26" w:rsidRDefault="00AD4A05" w:rsidP="00AD4A05">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b) </w:t>
      </w:r>
      <w:r w:rsidRPr="00931D26">
        <w:rPr>
          <w:rFonts w:ascii="Times New Roman" w:eastAsia="Times New Roman" w:hAnsi="Times New Roman" w:cs="Times New Roman"/>
          <w:b/>
          <w:i/>
          <w:sz w:val="24"/>
          <w:szCs w:val="24"/>
          <w:lang w:eastAsia="pl-PL"/>
        </w:rPr>
        <w:t>cumularea cu alte proiecte:</w:t>
      </w:r>
      <w:r w:rsidRPr="00931D26">
        <w:rPr>
          <w:rFonts w:ascii="Times New Roman" w:eastAsia="Times New Roman" w:hAnsi="Times New Roman" w:cs="Times New Roman"/>
          <w:sz w:val="24"/>
          <w:szCs w:val="24"/>
          <w:lang w:eastAsia="pl-PL"/>
        </w:rPr>
        <w:t xml:space="preserve"> nu este cazul;</w:t>
      </w:r>
    </w:p>
    <w:p w:rsidR="00AD4A05" w:rsidRDefault="00AD4A05" w:rsidP="00AD4A05">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c) </w:t>
      </w:r>
      <w:r w:rsidRPr="00931D26">
        <w:rPr>
          <w:rFonts w:ascii="Times New Roman" w:eastAsia="Times New Roman" w:hAnsi="Times New Roman" w:cs="Times New Roman"/>
          <w:b/>
          <w:i/>
          <w:sz w:val="24"/>
          <w:szCs w:val="24"/>
          <w:lang w:eastAsia="pl-PL"/>
        </w:rPr>
        <w:t>utilizarea resurselor naturale</w:t>
      </w:r>
      <w:r w:rsidRPr="00931D26">
        <w:rPr>
          <w:rFonts w:ascii="Times New Roman" w:eastAsia="Times New Roman" w:hAnsi="Times New Roman" w:cs="Times New Roman"/>
          <w:sz w:val="24"/>
          <w:szCs w:val="24"/>
          <w:lang w:eastAsia="pl-PL"/>
        </w:rPr>
        <w:t xml:space="preserve">: </w:t>
      </w:r>
      <w:r w:rsidRPr="00931D2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AD4A05" w:rsidRPr="00931D26" w:rsidRDefault="00AD4A05" w:rsidP="00AD4A05">
      <w:pPr>
        <w:spacing w:after="0" w:line="240" w:lineRule="auto"/>
        <w:jc w:val="both"/>
        <w:rPr>
          <w:rFonts w:ascii="Times New Roman" w:eastAsia="Calibri" w:hAnsi="Times New Roman" w:cs="Times New Roman"/>
          <w:sz w:val="24"/>
          <w:szCs w:val="24"/>
          <w:lang w:eastAsia="pl-PL"/>
        </w:rPr>
      </w:pPr>
      <w:r w:rsidRPr="00931D26">
        <w:rPr>
          <w:rFonts w:ascii="Times New Roman" w:eastAsia="Calibri" w:hAnsi="Times New Roman" w:cs="Times New Roman"/>
          <w:sz w:val="24"/>
          <w:szCs w:val="24"/>
        </w:rPr>
        <w:t xml:space="preserve">d) </w:t>
      </w:r>
      <w:r w:rsidRPr="00931D26">
        <w:rPr>
          <w:rFonts w:ascii="Times New Roman" w:eastAsia="Calibri" w:hAnsi="Times New Roman" w:cs="Times New Roman"/>
          <w:b/>
          <w:i/>
          <w:sz w:val="24"/>
          <w:szCs w:val="24"/>
        </w:rPr>
        <w:t>producţia de deşeuri</w:t>
      </w:r>
      <w:r w:rsidRPr="00931D26">
        <w:rPr>
          <w:rFonts w:ascii="Times New Roman" w:eastAsia="Calibri" w:hAnsi="Times New Roman" w:cs="Times New Roman"/>
          <w:sz w:val="24"/>
          <w:szCs w:val="24"/>
        </w:rPr>
        <w:t xml:space="preserve">: deşeurile generate atât în perioada de </w:t>
      </w:r>
      <w:r>
        <w:rPr>
          <w:rFonts w:ascii="Times New Roman" w:eastAsia="Calibri" w:hAnsi="Times New Roman" w:cs="Times New Roman"/>
          <w:sz w:val="24"/>
          <w:szCs w:val="24"/>
        </w:rPr>
        <w:t>constructie cât și în cea de funcționare</w:t>
      </w:r>
      <w:r w:rsidRPr="00931D26">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AD4A05" w:rsidRPr="00931D26" w:rsidRDefault="00AD4A05" w:rsidP="00AD4A05">
      <w:pPr>
        <w:spacing w:after="0" w:line="240" w:lineRule="auto"/>
        <w:jc w:val="both"/>
        <w:rPr>
          <w:rFonts w:ascii="Times New Roman" w:eastAsia="Calibri"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e) </w:t>
      </w:r>
      <w:r w:rsidRPr="00931D26">
        <w:rPr>
          <w:rFonts w:ascii="Times New Roman" w:eastAsia="Times New Roman" w:hAnsi="Times New Roman" w:cs="Times New Roman"/>
          <w:b/>
          <w:i/>
          <w:sz w:val="24"/>
          <w:szCs w:val="24"/>
          <w:lang w:eastAsia="pl-PL"/>
        </w:rPr>
        <w:t>emisiile poluante, inclusiv zgomotul şi alte surse de disconfort</w:t>
      </w:r>
      <w:r w:rsidRPr="00931D2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AD4A05" w:rsidRPr="00301942" w:rsidRDefault="00AD4A05" w:rsidP="00AD4A05">
      <w:pPr>
        <w:spacing w:after="0" w:line="240" w:lineRule="auto"/>
        <w:jc w:val="both"/>
        <w:rPr>
          <w:rFonts w:ascii="Times New Roman" w:eastAsia="Calibri" w:hAnsi="Times New Roman" w:cs="Times New Roman"/>
          <w:sz w:val="24"/>
          <w:szCs w:val="24"/>
        </w:rPr>
      </w:pPr>
      <w:r w:rsidRPr="00931D26">
        <w:rPr>
          <w:rFonts w:ascii="Times New Roman" w:eastAsia="Calibri" w:hAnsi="Times New Roman" w:cs="Times New Roman"/>
          <w:sz w:val="24"/>
          <w:szCs w:val="24"/>
        </w:rPr>
        <w:t xml:space="preserve">f) </w:t>
      </w:r>
      <w:r w:rsidRPr="00931D26">
        <w:rPr>
          <w:rFonts w:ascii="Times New Roman" w:eastAsia="Calibri" w:hAnsi="Times New Roman" w:cs="Times New Roman"/>
          <w:b/>
          <w:i/>
          <w:sz w:val="24"/>
          <w:szCs w:val="24"/>
        </w:rPr>
        <w:t xml:space="preserve">riscul de accident, ţinându-se seama în special de substanţele şi de </w:t>
      </w:r>
      <w:r w:rsidRPr="00301942">
        <w:rPr>
          <w:rFonts w:ascii="Times New Roman" w:eastAsia="Calibri" w:hAnsi="Times New Roman" w:cs="Times New Roman"/>
          <w:b/>
          <w:i/>
          <w:sz w:val="24"/>
          <w:szCs w:val="24"/>
        </w:rPr>
        <w:t>tehnologiile utilizate</w:t>
      </w:r>
      <w:r w:rsidRPr="00301942">
        <w:rPr>
          <w:rFonts w:ascii="Times New Roman" w:eastAsia="Calibri" w:hAnsi="Times New Roman" w:cs="Times New Roman"/>
          <w:sz w:val="24"/>
          <w:szCs w:val="24"/>
        </w:rPr>
        <w:t>: în timpul lucrărilor de execuție pot apare pierderi accidentale de carburanți sau lubrefianți de la vehiculele si utilajele folosite; după punerea în funcțiune a obiectivului vor fi luate masuri de securitate si paza la incendii;</w:t>
      </w:r>
    </w:p>
    <w:p w:rsidR="00AD4A05" w:rsidRPr="00301942" w:rsidRDefault="00AD4A05" w:rsidP="00AD4A05">
      <w:pPr>
        <w:autoSpaceDE w:val="0"/>
        <w:autoSpaceDN w:val="0"/>
        <w:adjustRightInd w:val="0"/>
        <w:spacing w:after="0" w:line="240" w:lineRule="auto"/>
        <w:jc w:val="both"/>
        <w:rPr>
          <w:rFonts w:ascii="Times New Roman" w:eastAsia="Times New Roman" w:hAnsi="Times New Roman" w:cs="Times New Roman"/>
          <w:b/>
          <w:i/>
          <w:sz w:val="24"/>
          <w:szCs w:val="24"/>
          <w:lang w:eastAsia="ro-RO"/>
        </w:rPr>
      </w:pPr>
    </w:p>
    <w:p w:rsidR="00AD4A05" w:rsidRPr="004D0691" w:rsidRDefault="00AD4A05" w:rsidP="00AD4A05">
      <w:pPr>
        <w:autoSpaceDE w:val="0"/>
        <w:autoSpaceDN w:val="0"/>
        <w:adjustRightInd w:val="0"/>
        <w:spacing w:after="0" w:line="240" w:lineRule="auto"/>
        <w:jc w:val="both"/>
        <w:rPr>
          <w:rFonts w:ascii="Times New Roman" w:eastAsia="Times New Roman" w:hAnsi="Times New Roman" w:cs="Times New Roman"/>
          <w:b/>
          <w:i/>
          <w:color w:val="FF0000"/>
          <w:sz w:val="24"/>
          <w:szCs w:val="24"/>
          <w:u w:val="single"/>
          <w:lang w:eastAsia="ro-RO"/>
        </w:rPr>
      </w:pPr>
      <w:r w:rsidRPr="00931D26">
        <w:rPr>
          <w:rFonts w:ascii="Times New Roman" w:eastAsia="Times New Roman" w:hAnsi="Times New Roman" w:cs="Times New Roman"/>
          <w:b/>
          <w:i/>
          <w:sz w:val="24"/>
          <w:szCs w:val="24"/>
          <w:lang w:eastAsia="ro-RO"/>
        </w:rPr>
        <w:t>2.</w:t>
      </w:r>
      <w:r w:rsidRPr="00931D26">
        <w:rPr>
          <w:rFonts w:ascii="Times New Roman" w:eastAsia="Times New Roman" w:hAnsi="Times New Roman" w:cs="Times New Roman"/>
          <w:b/>
          <w:i/>
          <w:sz w:val="24"/>
          <w:szCs w:val="24"/>
          <w:u w:val="single"/>
          <w:lang w:eastAsia="ro-RO"/>
        </w:rPr>
        <w:t xml:space="preserve"> Localizarea proiectelor</w:t>
      </w:r>
    </w:p>
    <w:p w:rsidR="00AD4A05" w:rsidRPr="00F07EC4" w:rsidRDefault="00AD4A05" w:rsidP="00AD4A05">
      <w:pPr>
        <w:spacing w:after="0" w:line="240" w:lineRule="auto"/>
        <w:jc w:val="both"/>
        <w:rPr>
          <w:rFonts w:ascii="Times New Roman" w:eastAsia="Times New Roman" w:hAnsi="Times New Roman" w:cs="Times New Roman"/>
          <w:sz w:val="24"/>
          <w:szCs w:val="24"/>
          <w:lang w:eastAsia="pl-PL"/>
        </w:rPr>
      </w:pPr>
      <w:r w:rsidRPr="00200DCE">
        <w:rPr>
          <w:rFonts w:ascii="Times New Roman" w:eastAsia="Times New Roman" w:hAnsi="Times New Roman" w:cs="Times New Roman"/>
          <w:sz w:val="24"/>
          <w:szCs w:val="24"/>
          <w:lang w:eastAsia="pl-PL"/>
        </w:rPr>
        <w:t xml:space="preserve">2.1. utilizarea existentă </w:t>
      </w:r>
      <w:r w:rsidRPr="00301942">
        <w:rPr>
          <w:rFonts w:ascii="Times New Roman" w:eastAsia="Times New Roman" w:hAnsi="Times New Roman" w:cs="Times New Roman"/>
          <w:sz w:val="24"/>
          <w:szCs w:val="24"/>
          <w:lang w:eastAsia="pl-PL"/>
        </w:rPr>
        <w:t xml:space="preserve">a terenului: </w:t>
      </w:r>
      <w:r w:rsidRPr="00F07EC4">
        <w:rPr>
          <w:rFonts w:ascii="Times New Roman" w:eastAsia="Times New Roman" w:hAnsi="Times New Roman" w:cs="Times New Roman"/>
          <w:sz w:val="24"/>
          <w:szCs w:val="24"/>
          <w:lang w:eastAsia="pl-PL"/>
        </w:rPr>
        <w:t xml:space="preserve">Conform Certificatului de Urbanism nr. </w:t>
      </w:r>
      <w:r w:rsidR="00F07EC4" w:rsidRPr="00F07EC4">
        <w:rPr>
          <w:rFonts w:ascii="Times New Roman" w:eastAsia="Times New Roman" w:hAnsi="Times New Roman" w:cs="Times New Roman"/>
          <w:sz w:val="24"/>
          <w:szCs w:val="24"/>
          <w:lang w:eastAsia="pl-PL"/>
        </w:rPr>
        <w:t>356</w:t>
      </w:r>
      <w:r w:rsidRPr="00F07EC4">
        <w:rPr>
          <w:rFonts w:ascii="Times New Roman" w:eastAsia="Times New Roman" w:hAnsi="Times New Roman" w:cs="Times New Roman"/>
          <w:sz w:val="24"/>
          <w:szCs w:val="24"/>
          <w:lang w:eastAsia="pl-PL"/>
        </w:rPr>
        <w:t xml:space="preserve"> /</w:t>
      </w:r>
      <w:r w:rsidR="00F07EC4" w:rsidRPr="00F07EC4">
        <w:rPr>
          <w:rFonts w:ascii="Times New Roman" w:eastAsia="Times New Roman" w:hAnsi="Times New Roman" w:cs="Times New Roman"/>
          <w:sz w:val="24"/>
          <w:szCs w:val="24"/>
          <w:lang w:eastAsia="pl-PL"/>
        </w:rPr>
        <w:t xml:space="preserve"> 10</w:t>
      </w:r>
      <w:r w:rsidRPr="00F07EC4">
        <w:rPr>
          <w:rFonts w:ascii="Times New Roman" w:eastAsia="Times New Roman" w:hAnsi="Times New Roman" w:cs="Times New Roman"/>
          <w:sz w:val="24"/>
          <w:szCs w:val="24"/>
          <w:lang w:eastAsia="pl-PL"/>
        </w:rPr>
        <w:t>.</w:t>
      </w:r>
      <w:r w:rsidR="00F07EC4" w:rsidRPr="00F07EC4">
        <w:rPr>
          <w:rFonts w:ascii="Times New Roman" w:eastAsia="Times New Roman" w:hAnsi="Times New Roman" w:cs="Times New Roman"/>
          <w:sz w:val="24"/>
          <w:szCs w:val="24"/>
          <w:lang w:eastAsia="pl-PL"/>
        </w:rPr>
        <w:t>12</w:t>
      </w:r>
      <w:r w:rsidRPr="00F07EC4">
        <w:rPr>
          <w:rFonts w:ascii="Times New Roman" w:eastAsia="Times New Roman" w:hAnsi="Times New Roman" w:cs="Times New Roman"/>
          <w:sz w:val="24"/>
          <w:szCs w:val="24"/>
          <w:lang w:eastAsia="pl-PL"/>
        </w:rPr>
        <w:t>.202</w:t>
      </w:r>
      <w:r w:rsidR="00F07EC4" w:rsidRPr="00F07EC4">
        <w:rPr>
          <w:rFonts w:ascii="Times New Roman" w:eastAsia="Times New Roman" w:hAnsi="Times New Roman" w:cs="Times New Roman"/>
          <w:sz w:val="24"/>
          <w:szCs w:val="24"/>
          <w:lang w:eastAsia="pl-PL"/>
        </w:rPr>
        <w:t>1</w:t>
      </w:r>
      <w:r w:rsidRPr="00F07EC4">
        <w:rPr>
          <w:rFonts w:ascii="Times New Roman" w:eastAsia="Times New Roman" w:hAnsi="Times New Roman" w:cs="Times New Roman"/>
          <w:sz w:val="24"/>
          <w:szCs w:val="24"/>
          <w:lang w:eastAsia="pl-PL"/>
        </w:rPr>
        <w:t>, terenul este situat în intravilanul</w:t>
      </w:r>
      <w:r w:rsidR="00F07EC4" w:rsidRPr="00F07EC4">
        <w:rPr>
          <w:rFonts w:ascii="Times New Roman" w:eastAsia="Times New Roman" w:hAnsi="Times New Roman" w:cs="Times New Roman"/>
          <w:sz w:val="24"/>
          <w:szCs w:val="24"/>
          <w:lang w:eastAsia="pl-PL"/>
        </w:rPr>
        <w:t xml:space="preserve"> orasului</w:t>
      </w:r>
      <w:r w:rsidRPr="00F07EC4">
        <w:rPr>
          <w:rFonts w:ascii="Times New Roman" w:eastAsia="Times New Roman" w:hAnsi="Times New Roman" w:cs="Times New Roman"/>
          <w:sz w:val="24"/>
          <w:szCs w:val="24"/>
          <w:lang w:eastAsia="pl-PL"/>
        </w:rPr>
        <w:t xml:space="preserve">, categoria de folosință curți constructii;                                       </w:t>
      </w:r>
    </w:p>
    <w:p w:rsidR="00AD4A05" w:rsidRPr="00931D26" w:rsidRDefault="00AD4A05" w:rsidP="00AD4A05">
      <w:pPr>
        <w:shd w:val="clear" w:color="auto" w:fill="FFFFFF"/>
        <w:spacing w:after="0" w:line="240" w:lineRule="auto"/>
        <w:jc w:val="both"/>
        <w:rPr>
          <w:rFonts w:ascii="Times New Roman" w:eastAsia="Times New Roman" w:hAnsi="Times New Roman" w:cs="Times New Roman"/>
          <w:sz w:val="24"/>
          <w:szCs w:val="24"/>
          <w:lang w:eastAsia="ro-RO"/>
        </w:rPr>
      </w:pPr>
      <w:r w:rsidRPr="00F07EC4">
        <w:rPr>
          <w:rFonts w:ascii="Times New Roman" w:eastAsia="Times New Roman" w:hAnsi="Times New Roman" w:cs="Times New Roman"/>
          <w:sz w:val="24"/>
          <w:szCs w:val="24"/>
          <w:lang w:eastAsia="ro-RO"/>
        </w:rPr>
        <w:t>2.2. relativa abundenţă a resurselor naturale din zonă, calitatea şi capacitatea regenerativă</w:t>
      </w:r>
      <w:r w:rsidRPr="00301942">
        <w:rPr>
          <w:rFonts w:ascii="Times New Roman" w:eastAsia="Times New Roman" w:hAnsi="Times New Roman" w:cs="Times New Roman"/>
          <w:sz w:val="24"/>
          <w:szCs w:val="24"/>
          <w:lang w:eastAsia="ro-RO"/>
        </w:rPr>
        <w:t xml:space="preserve"> a acestor</w:t>
      </w:r>
      <w:r w:rsidRPr="00931D26">
        <w:rPr>
          <w:rFonts w:ascii="Times New Roman" w:eastAsia="Times New Roman" w:hAnsi="Times New Roman" w:cs="Times New Roman"/>
          <w:sz w:val="24"/>
          <w:szCs w:val="24"/>
          <w:lang w:eastAsia="ro-RO"/>
        </w:rPr>
        <w:t>a:  nu este cazul;</w:t>
      </w:r>
    </w:p>
    <w:p w:rsidR="00AD4A05" w:rsidRPr="00931D26" w:rsidRDefault="00AD4A05" w:rsidP="00AD4A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2.3. capacitatea de absorbţie a mediului, cu atenţie deosebită pentru:</w:t>
      </w:r>
    </w:p>
    <w:p w:rsidR="00AD4A05" w:rsidRPr="00931D26" w:rsidRDefault="00AD4A05" w:rsidP="00AD4A0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umede: nu este cazul;</w:t>
      </w:r>
    </w:p>
    <w:p w:rsidR="00AD4A05" w:rsidRPr="00931D26" w:rsidRDefault="00AD4A05" w:rsidP="00AD4A0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costiere: nu este cazul;</w:t>
      </w:r>
    </w:p>
    <w:p w:rsidR="00AD4A05" w:rsidRPr="00931D26" w:rsidRDefault="00AD4A05" w:rsidP="00AD4A0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zonele montane şi cele împădurite: nu este cazul;</w:t>
      </w:r>
    </w:p>
    <w:p w:rsidR="00AD4A05" w:rsidRPr="00931D26" w:rsidRDefault="00AD4A05" w:rsidP="00AD4A0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parcurile şi rezervaţiile naturale: nu este cazul;</w:t>
      </w:r>
    </w:p>
    <w:p w:rsidR="00AD4A05" w:rsidRPr="00931D26" w:rsidRDefault="00AD4A05" w:rsidP="00AD4A05">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31D26">
        <w:rPr>
          <w:rFonts w:ascii="Times New Roman" w:eastAsia="Times New Roman" w:hAnsi="Times New Roman" w:cs="Times New Roman"/>
          <w:iCs/>
          <w:sz w:val="24"/>
          <w:szCs w:val="24"/>
          <w:lang w:eastAsia="ro-RO"/>
        </w:rPr>
        <w:t>;</w:t>
      </w:r>
    </w:p>
    <w:p w:rsidR="00AD4A05" w:rsidRPr="00931D26" w:rsidRDefault="00AD4A05" w:rsidP="00AD4A05">
      <w:pPr>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f) </w:t>
      </w:r>
      <w:r w:rsidRPr="00931D26">
        <w:rPr>
          <w:rFonts w:ascii="Times New Roman" w:eastAsia="Calibri" w:hAnsi="Times New Roman" w:cs="Times New Roman"/>
          <w:sz w:val="24"/>
          <w:szCs w:val="24"/>
          <w:lang w:eastAsia="ro-RO"/>
        </w:rPr>
        <w:t xml:space="preserve">zonele de protecţie specială, mai ales cele desemnate prin Ordonanţa de Urgenţă a Guvernului nr. </w:t>
      </w:r>
      <w:r>
        <w:fldChar w:fldCharType="begin"/>
      </w:r>
      <w:r>
        <w:instrText xml:space="preserve"> HYPERLINK "file:///D:\\MIRELA\\saptamanal%202010\\1_NOUTATI%20Procedura%20EIA(Dalia)_SEPT_2009\\Documents%20and%20SettingsDalia%20BitanSintact%202.0cacheLegislatietemp00103869.htm" </w:instrText>
      </w:r>
      <w:r>
        <w:fldChar w:fldCharType="separate"/>
      </w:r>
      <w:r w:rsidRPr="00931D26">
        <w:rPr>
          <w:rFonts w:ascii="Times New Roman" w:eastAsia="Calibri" w:hAnsi="Times New Roman" w:cs="Times New Roman"/>
          <w:b/>
          <w:bCs/>
          <w:color w:val="333399"/>
          <w:sz w:val="24"/>
          <w:szCs w:val="24"/>
          <w:u w:val="single"/>
          <w:lang w:eastAsia="ro-RO"/>
        </w:rPr>
        <w:t>57/2007</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"file:///D:\\MIRELA\\saptamanal%202010\\1_NOUTATI%20Procedura%20EIA(Dalia)_SEPT_2009\\Documents%20and%20SettingsDalia%20BitanSintact%202.0cacheLegislatietemp00033752.htm" </w:instrText>
      </w:r>
      <w:r>
        <w:fldChar w:fldCharType="separate"/>
      </w:r>
      <w:r w:rsidRPr="00931D26">
        <w:rPr>
          <w:rFonts w:ascii="Times New Roman" w:eastAsia="Calibri" w:hAnsi="Times New Roman" w:cs="Times New Roman"/>
          <w:b/>
          <w:bCs/>
          <w:color w:val="333399"/>
          <w:sz w:val="24"/>
          <w:szCs w:val="24"/>
          <w:u w:val="single"/>
          <w:lang w:eastAsia="ro-RO"/>
        </w:rPr>
        <w:t>5/2000</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"file:///D:\\MIRELA\\saptamanal%202010\\1_NOUTATI%20Procedura%20EIA(Dalia)_SEPT_2009\\Documents%20and%20SettingsDalia%20BitanSintact%202.0cacheLegislatietemp00008742.htm" </w:instrText>
      </w:r>
      <w:r>
        <w:fldChar w:fldCharType="separate"/>
      </w:r>
      <w:r w:rsidRPr="00931D26">
        <w:rPr>
          <w:rFonts w:ascii="Times New Roman" w:eastAsia="Calibri" w:hAnsi="Times New Roman" w:cs="Times New Roman"/>
          <w:b/>
          <w:bCs/>
          <w:color w:val="333399"/>
          <w:sz w:val="24"/>
          <w:szCs w:val="24"/>
          <w:u w:val="single"/>
          <w:lang w:eastAsia="ro-RO"/>
        </w:rPr>
        <w:t>107/1996</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cu modificările şi completările ulterioare, şi Hotărârea Guvernului nr. </w:t>
      </w:r>
      <w:r>
        <w:fldChar w:fldCharType="begin"/>
      </w:r>
      <w:r>
        <w:instrText xml:space="preserve"> HYPERLINK "file:///D:\\MIRELA\\saptamanal%202010\\1_NOUTATI%20Procedura%20EIA(Dalia)_SEPT_2009\\Documents%20and%20SettingsDalia%20BitanSintact%202.0cacheLegislatietemp00085898.htm" </w:instrText>
      </w:r>
      <w:r>
        <w:fldChar w:fldCharType="separate"/>
      </w:r>
      <w:r w:rsidRPr="00931D26">
        <w:rPr>
          <w:rFonts w:ascii="Times New Roman" w:eastAsia="Calibri" w:hAnsi="Times New Roman" w:cs="Times New Roman"/>
          <w:b/>
          <w:bCs/>
          <w:color w:val="333399"/>
          <w:sz w:val="24"/>
          <w:szCs w:val="24"/>
          <w:u w:val="single"/>
          <w:lang w:eastAsia="ro-RO"/>
        </w:rPr>
        <w:t>930/2005</w:t>
      </w:r>
      <w:r>
        <w:rPr>
          <w:rFonts w:ascii="Times New Roman" w:eastAsia="Calibri" w:hAnsi="Times New Roman" w:cs="Times New Roman"/>
          <w:b/>
          <w:bCs/>
          <w:color w:val="333399"/>
          <w:sz w:val="24"/>
          <w:szCs w:val="24"/>
          <w:u w:val="single"/>
          <w:lang w:eastAsia="ro-RO"/>
        </w:rPr>
        <w:fldChar w:fldCharType="end"/>
      </w:r>
      <w:r w:rsidRPr="00931D26">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31D26">
        <w:rPr>
          <w:rFonts w:ascii="Times New Roman" w:eastAsia="Times New Roman" w:hAnsi="Times New Roman" w:cs="Times New Roman"/>
          <w:sz w:val="24"/>
          <w:szCs w:val="24"/>
          <w:lang w:eastAsia="ro-RO"/>
        </w:rPr>
        <w:t xml:space="preserve"> proiectul nu este inclus în zone de protecţie specială desemnate;</w:t>
      </w:r>
    </w:p>
    <w:p w:rsidR="00AD4A05" w:rsidRPr="00931D26" w:rsidRDefault="00AD4A05" w:rsidP="00AD4A05">
      <w:pPr>
        <w:spacing w:after="0" w:line="240" w:lineRule="auto"/>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AD4A05" w:rsidRPr="00931D26" w:rsidRDefault="00AD4A05" w:rsidP="00AD4A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h) ariile dens populate: nu e cazul;</w:t>
      </w:r>
    </w:p>
    <w:p w:rsidR="00AD4A05" w:rsidRPr="00F07EC4" w:rsidRDefault="00AD4A05" w:rsidP="00AD4A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07EC4">
        <w:rPr>
          <w:rFonts w:ascii="Times New Roman" w:eastAsia="Times New Roman" w:hAnsi="Times New Roman" w:cs="Times New Roman"/>
          <w:sz w:val="24"/>
          <w:szCs w:val="24"/>
          <w:lang w:eastAsia="ro-RO"/>
        </w:rPr>
        <w:t xml:space="preserve"> i) peisajele cu semnificaţie istorică, culturală şi arheologică: </w:t>
      </w:r>
      <w:r w:rsidRPr="00F07EC4">
        <w:rPr>
          <w:rFonts w:ascii="Times New Roman" w:eastAsia="Times New Roman" w:hAnsi="Times New Roman" w:cs="Times New Roman"/>
          <w:iCs/>
          <w:sz w:val="24"/>
          <w:szCs w:val="24"/>
          <w:lang w:eastAsia="ro-RO"/>
        </w:rPr>
        <w:t xml:space="preserve">nu este cazul; </w:t>
      </w:r>
    </w:p>
    <w:p w:rsidR="00AD4A05" w:rsidRPr="00F07EC4" w:rsidRDefault="00AD4A05" w:rsidP="00AD4A05">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AD4A05" w:rsidRPr="00931D26" w:rsidRDefault="00AD4A05" w:rsidP="00AD4A0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31D26">
        <w:rPr>
          <w:rFonts w:ascii="Times New Roman" w:eastAsia="Times New Roman" w:hAnsi="Times New Roman" w:cs="Times New Roman"/>
          <w:b/>
          <w:iCs/>
          <w:sz w:val="24"/>
          <w:szCs w:val="24"/>
          <w:lang w:eastAsia="ro-RO"/>
        </w:rPr>
        <w:lastRenderedPageBreak/>
        <w:t>3.</w:t>
      </w:r>
      <w:r w:rsidRPr="00931D26">
        <w:rPr>
          <w:rFonts w:ascii="Times New Roman" w:eastAsia="Times New Roman" w:hAnsi="Times New Roman" w:cs="Times New Roman"/>
          <w:iCs/>
          <w:sz w:val="24"/>
          <w:szCs w:val="24"/>
          <w:lang w:eastAsia="ro-RO"/>
        </w:rPr>
        <w:t xml:space="preserve"> </w:t>
      </w:r>
      <w:r w:rsidRPr="00931D26">
        <w:rPr>
          <w:rFonts w:ascii="Times New Roman" w:eastAsia="Times New Roman" w:hAnsi="Times New Roman" w:cs="Times New Roman"/>
          <w:b/>
          <w:i/>
          <w:iCs/>
          <w:sz w:val="24"/>
          <w:szCs w:val="24"/>
          <w:u w:val="single"/>
          <w:lang w:eastAsia="ro-RO"/>
        </w:rPr>
        <w:t>Caracteristicile impactului potenţial:</w:t>
      </w:r>
      <w:r w:rsidRPr="00931D26">
        <w:rPr>
          <w:rFonts w:ascii="Times New Roman" w:eastAsia="Times New Roman" w:hAnsi="Times New Roman" w:cs="Times New Roman"/>
          <w:b/>
          <w:sz w:val="24"/>
          <w:szCs w:val="24"/>
          <w:u w:val="single"/>
          <w:lang w:eastAsia="ro-RO"/>
        </w:rPr>
        <w:t xml:space="preserve">   </w:t>
      </w:r>
    </w:p>
    <w:p w:rsidR="00AD4A05" w:rsidRPr="00931D26" w:rsidRDefault="00AD4A05" w:rsidP="00AD4A05">
      <w:pPr>
        <w:spacing w:after="0" w:line="240" w:lineRule="auto"/>
        <w:jc w:val="both"/>
        <w:rPr>
          <w:rFonts w:ascii="Times New Roman" w:eastAsia="Times New Roman" w:hAnsi="Times New Roman" w:cs="Times New Roman"/>
          <w:sz w:val="24"/>
          <w:szCs w:val="24"/>
          <w:lang w:eastAsia="pl-PL"/>
        </w:rPr>
      </w:pPr>
      <w:r w:rsidRPr="00931D26">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31D26">
        <w:rPr>
          <w:rFonts w:ascii="Times New Roman" w:eastAsia="Times New Roman" w:hAnsi="Times New Roman" w:cs="Times New Roman"/>
          <w:sz w:val="24"/>
          <w:szCs w:val="24"/>
          <w:lang w:eastAsia="ro-RO"/>
        </w:rPr>
        <w:t>local, numai în zona de lucru, pe perioada execuţiei;</w:t>
      </w:r>
    </w:p>
    <w:p w:rsidR="00AD4A05" w:rsidRPr="00931D26" w:rsidRDefault="00AD4A05" w:rsidP="00AD4A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b) natura transfrontieră a impactului:  nu este cazul;</w:t>
      </w:r>
    </w:p>
    <w:p w:rsidR="00AD4A05" w:rsidRPr="00931D26" w:rsidRDefault="00AD4A05" w:rsidP="00AD4A0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31D26">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AD4A05" w:rsidRPr="00931D26" w:rsidRDefault="00AD4A05" w:rsidP="00AD4A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AD4A05" w:rsidRPr="00931D26" w:rsidRDefault="00AD4A05" w:rsidP="00AD4A0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31D26">
        <w:rPr>
          <w:rFonts w:ascii="Times New Roman" w:eastAsia="Times New Roman" w:hAnsi="Times New Roman" w:cs="Times New Roman"/>
          <w:bCs/>
          <w:i/>
          <w:sz w:val="24"/>
          <w:szCs w:val="24"/>
          <w:lang w:eastAsia="ro-RO"/>
        </w:rPr>
        <w:t xml:space="preserve"> </w:t>
      </w:r>
    </w:p>
    <w:p w:rsidR="00AD4A05" w:rsidRPr="00931D26" w:rsidRDefault="00AD4A05" w:rsidP="00AD4A05">
      <w:pPr>
        <w:spacing w:after="0" w:line="240" w:lineRule="auto"/>
        <w:ind w:right="-1080"/>
        <w:jc w:val="both"/>
        <w:rPr>
          <w:rFonts w:ascii="Times New Roman" w:eastAsia="Times New Roman" w:hAnsi="Times New Roman" w:cs="Times New Roman"/>
          <w:b/>
          <w:i/>
          <w:sz w:val="24"/>
          <w:szCs w:val="24"/>
          <w:u w:val="single"/>
          <w:lang w:eastAsia="ro-RO"/>
        </w:rPr>
      </w:pPr>
    </w:p>
    <w:p w:rsidR="00AD4A05" w:rsidRPr="00931D26" w:rsidRDefault="00AD4A05" w:rsidP="00AD4A05">
      <w:pPr>
        <w:spacing w:after="0" w:line="240" w:lineRule="auto"/>
        <w:jc w:val="both"/>
        <w:rPr>
          <w:rStyle w:val="tpa1"/>
          <w:rFonts w:ascii="Times New Roman" w:hAnsi="Times New Roman" w:cs="Times New Roman"/>
          <w:sz w:val="24"/>
          <w:szCs w:val="24"/>
        </w:rPr>
      </w:pPr>
      <w:r w:rsidRPr="00931D26">
        <w:rPr>
          <w:rFonts w:ascii="Times New Roman" w:eastAsia="Times New Roman" w:hAnsi="Times New Roman" w:cs="Times New Roman"/>
          <w:b/>
          <w:sz w:val="24"/>
          <w:szCs w:val="24"/>
          <w:lang w:eastAsia="ro-RO"/>
        </w:rPr>
        <w:t xml:space="preserve">II. </w:t>
      </w:r>
      <w:r w:rsidRPr="00931D26">
        <w:rPr>
          <w:rStyle w:val="tpa"/>
          <w:rFonts w:ascii="Times New Roman" w:hAnsi="Times New Roman" w:cs="Times New Roman"/>
          <w:color w:val="000000"/>
          <w:sz w:val="24"/>
          <w:szCs w:val="24"/>
        </w:rPr>
        <w:t>Motivele pe baza cărora s-a stabilit ca p</w:t>
      </w:r>
      <w:r w:rsidRPr="00931D26">
        <w:rPr>
          <w:rStyle w:val="tpa1"/>
          <w:rFonts w:ascii="Times New Roman" w:hAnsi="Times New Roman" w:cs="Times New Roman"/>
          <w:sz w:val="24"/>
          <w:szCs w:val="24"/>
        </w:rPr>
        <w:t xml:space="preserve">roiectul propus </w:t>
      </w:r>
      <w:r w:rsidRPr="00931D26">
        <w:rPr>
          <w:rStyle w:val="tpa1"/>
          <w:rFonts w:ascii="Times New Roman" w:hAnsi="Times New Roman" w:cs="Times New Roman"/>
          <w:b/>
          <w:sz w:val="24"/>
          <w:szCs w:val="24"/>
        </w:rPr>
        <w:t>nu intră</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sub incidenţa art. 28 din Ordonanţa de Urgenţă a Guvernului nr.</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bCs/>
          <w:sz w:val="24"/>
          <w:szCs w:val="24"/>
        </w:rPr>
        <w:t>57/2007</w:t>
      </w:r>
      <w:r w:rsidRPr="00931D26">
        <w:rPr>
          <w:rStyle w:val="tpa1"/>
          <w:rFonts w:ascii="Times New Roman" w:hAnsi="Times New Roman" w:cs="Times New Roman"/>
          <w:sz w:val="24"/>
          <w:szCs w:val="24"/>
        </w:rPr>
        <w:t xml:space="preserve"> </w:t>
      </w:r>
      <w:r w:rsidRPr="00931D26">
        <w:rPr>
          <w:rStyle w:val="tpa1"/>
          <w:rFonts w:ascii="Times New Roman" w:hAnsi="Times New Roman" w:cs="Times New Roman"/>
          <w:b/>
          <w:sz w:val="24"/>
          <w:szCs w:val="24"/>
        </w:rPr>
        <w:t>privind regimul ariilor naturale protejate, conservarea habitatelor naturale, a florei şi faunei sălbatice</w:t>
      </w:r>
      <w:r w:rsidRPr="00931D26">
        <w:rPr>
          <w:rStyle w:val="tpa1"/>
          <w:rFonts w:ascii="Times New Roman" w:hAnsi="Times New Roman" w:cs="Times New Roman"/>
          <w:sz w:val="24"/>
          <w:szCs w:val="24"/>
        </w:rPr>
        <w:t>, aprobată cu modificari și completari prin Legea nr. 49/2011, cu modificările şi completările ulterioare:</w:t>
      </w:r>
    </w:p>
    <w:p w:rsidR="00AD4A05" w:rsidRPr="00931D26" w:rsidRDefault="00AD4A05" w:rsidP="00AD4A05">
      <w:pPr>
        <w:spacing w:after="0" w:line="240" w:lineRule="auto"/>
        <w:jc w:val="both"/>
        <w:rPr>
          <w:rStyle w:val="tpa1"/>
          <w:rFonts w:ascii="Times New Roman" w:hAnsi="Times New Roman" w:cs="Times New Roman"/>
          <w:sz w:val="24"/>
          <w:szCs w:val="24"/>
        </w:rPr>
      </w:pPr>
      <w:r w:rsidRPr="00931D26">
        <w:rPr>
          <w:rStyle w:val="tpa1"/>
          <w:rFonts w:ascii="Times New Roman" w:hAnsi="Times New Roman" w:cs="Times New Roman"/>
          <w:sz w:val="24"/>
          <w:szCs w:val="24"/>
        </w:rPr>
        <w:t>a) amplasamentul propus nu se a</w:t>
      </w:r>
      <w:r>
        <w:rPr>
          <w:rStyle w:val="tpa1"/>
          <w:rFonts w:ascii="Times New Roman" w:hAnsi="Times New Roman" w:cs="Times New Roman"/>
          <w:sz w:val="24"/>
          <w:szCs w:val="24"/>
        </w:rPr>
        <w:t>fla in interiorul sau î</w:t>
      </w:r>
      <w:r w:rsidRPr="00931D26">
        <w:rPr>
          <w:rStyle w:val="tpa1"/>
          <w:rFonts w:ascii="Times New Roman" w:hAnsi="Times New Roman" w:cs="Times New Roman"/>
          <w:sz w:val="24"/>
          <w:szCs w:val="24"/>
        </w:rPr>
        <w:t>n vecinatatea unei arii naturale protejate sau alte habitate sensibile.</w:t>
      </w:r>
    </w:p>
    <w:p w:rsidR="00AD4A05" w:rsidRPr="005502E2" w:rsidRDefault="00AD4A05" w:rsidP="00AD4A05">
      <w:pPr>
        <w:spacing w:after="0" w:line="240" w:lineRule="auto"/>
        <w:jc w:val="both"/>
        <w:rPr>
          <w:rStyle w:val="tpa1"/>
          <w:rFonts w:ascii="Times New Roman" w:hAnsi="Times New Roman" w:cs="Times New Roman"/>
          <w:sz w:val="24"/>
          <w:szCs w:val="24"/>
        </w:rPr>
      </w:pPr>
    </w:p>
    <w:p w:rsidR="00AD4A05" w:rsidRPr="00301942" w:rsidRDefault="00AD4A05" w:rsidP="00AD4A05">
      <w:pPr>
        <w:spacing w:after="0" w:line="240" w:lineRule="auto"/>
        <w:jc w:val="both"/>
        <w:rPr>
          <w:rStyle w:val="tpa1"/>
          <w:rFonts w:ascii="Times New Roman" w:hAnsi="Times New Roman" w:cs="Times New Roman"/>
          <w:sz w:val="24"/>
          <w:szCs w:val="24"/>
        </w:rPr>
      </w:pPr>
      <w:r w:rsidRPr="005502E2">
        <w:rPr>
          <w:rStyle w:val="tpa1"/>
          <w:rFonts w:ascii="Times New Roman" w:hAnsi="Times New Roman" w:cs="Times New Roman"/>
          <w:b/>
          <w:sz w:val="24"/>
          <w:szCs w:val="24"/>
        </w:rPr>
        <w:t xml:space="preserve">III. </w:t>
      </w:r>
      <w:r w:rsidRPr="005502E2">
        <w:rPr>
          <w:rStyle w:val="tpa"/>
          <w:rFonts w:ascii="Times New Roman" w:hAnsi="Times New Roman" w:cs="Times New Roman"/>
          <w:sz w:val="24"/>
          <w:szCs w:val="24"/>
        </w:rPr>
        <w:t xml:space="preserve">Motivele pe </w:t>
      </w:r>
      <w:r w:rsidRPr="00301942">
        <w:rPr>
          <w:rStyle w:val="tpa"/>
          <w:rFonts w:ascii="Times New Roman" w:hAnsi="Times New Roman" w:cs="Times New Roman"/>
          <w:sz w:val="24"/>
          <w:szCs w:val="24"/>
        </w:rPr>
        <w:t>baza cărora s-a stabilit ca p</w:t>
      </w:r>
      <w:r w:rsidRPr="00301942">
        <w:rPr>
          <w:rStyle w:val="tpa1"/>
          <w:rFonts w:ascii="Times New Roman" w:hAnsi="Times New Roman" w:cs="Times New Roman"/>
          <w:sz w:val="24"/>
          <w:szCs w:val="24"/>
        </w:rPr>
        <w:t xml:space="preserve">roiectul propus </w:t>
      </w:r>
      <w:r w:rsidRPr="00301942">
        <w:rPr>
          <w:rStyle w:val="tpa1"/>
          <w:rFonts w:ascii="Times New Roman" w:hAnsi="Times New Roman" w:cs="Times New Roman"/>
          <w:b/>
          <w:sz w:val="24"/>
          <w:szCs w:val="24"/>
        </w:rPr>
        <w:t>nu intra sub incidenta prevederilor art. 48 si 54 din</w:t>
      </w:r>
      <w:r w:rsidRPr="00301942">
        <w:rPr>
          <w:rStyle w:val="tpa1"/>
          <w:rFonts w:ascii="Times New Roman" w:hAnsi="Times New Roman" w:cs="Times New Roman"/>
          <w:sz w:val="24"/>
          <w:szCs w:val="24"/>
        </w:rPr>
        <w:t xml:space="preserve"> </w:t>
      </w:r>
      <w:r w:rsidRPr="00301942">
        <w:rPr>
          <w:rStyle w:val="tpa1"/>
          <w:rFonts w:ascii="Times New Roman" w:hAnsi="Times New Roman" w:cs="Times New Roman"/>
          <w:b/>
          <w:sz w:val="24"/>
          <w:szCs w:val="24"/>
        </w:rPr>
        <w:t>Legea apelor nr. 107/1996</w:t>
      </w:r>
      <w:r w:rsidRPr="00301942">
        <w:rPr>
          <w:rStyle w:val="tpa1"/>
          <w:rFonts w:ascii="Times New Roman" w:hAnsi="Times New Roman" w:cs="Times New Roman"/>
          <w:sz w:val="24"/>
          <w:szCs w:val="24"/>
        </w:rPr>
        <w:t>, cu modificările şi completările ulterioare:</w:t>
      </w:r>
    </w:p>
    <w:p w:rsidR="004A1BE7" w:rsidRPr="004A1BE7" w:rsidRDefault="004A1BE7" w:rsidP="004A1BE7">
      <w:pPr>
        <w:pStyle w:val="NoSpacing"/>
        <w:jc w:val="both"/>
        <w:rPr>
          <w:rFonts w:ascii="Times New Roman" w:eastAsia="Calibri" w:hAnsi="Times New Roman" w:cs="Times New Roman"/>
          <w:sz w:val="24"/>
          <w:szCs w:val="24"/>
        </w:rPr>
      </w:pPr>
      <w:r w:rsidRPr="008F4C2D">
        <w:rPr>
          <w:rFonts w:ascii="Arial" w:eastAsia="Calibri" w:hAnsi="Arial" w:cs="Arial"/>
          <w:color w:val="FF0000"/>
        </w:rPr>
        <w:t xml:space="preserve"> </w:t>
      </w:r>
      <w:r>
        <w:rPr>
          <w:rFonts w:ascii="Arial" w:eastAsia="Calibri" w:hAnsi="Arial" w:cs="Arial"/>
          <w:color w:val="FF0000"/>
        </w:rPr>
        <w:t xml:space="preserve">    </w:t>
      </w:r>
      <w:r w:rsidRPr="004A1BE7">
        <w:rPr>
          <w:rFonts w:ascii="Times New Roman" w:eastAsia="Calibri" w:hAnsi="Times New Roman" w:cs="Times New Roman"/>
          <w:sz w:val="24"/>
          <w:szCs w:val="24"/>
        </w:rPr>
        <w:t>Conform procesului verbal nr.</w:t>
      </w:r>
      <w:r w:rsidRPr="004A1BE7">
        <w:rPr>
          <w:rFonts w:ascii="Times New Roman" w:eastAsia="Times New Roman" w:hAnsi="Times New Roman" w:cs="Times New Roman"/>
          <w:sz w:val="24"/>
          <w:szCs w:val="24"/>
          <w:lang w:val="en-US"/>
        </w:rPr>
        <w:t xml:space="preserve"> </w:t>
      </w:r>
      <w:r w:rsidRPr="004A1BE7">
        <w:rPr>
          <w:rFonts w:ascii="Times New Roman" w:hAnsi="Times New Roman" w:cs="Times New Roman"/>
          <w:sz w:val="24"/>
          <w:szCs w:val="24"/>
        </w:rPr>
        <w:t>322/AMM/ 16.06.2023</w:t>
      </w:r>
      <w:r w:rsidRPr="004A1BE7">
        <w:rPr>
          <w:rFonts w:ascii="Times New Roman" w:eastAsia="Calibri" w:hAnsi="Times New Roman" w:cs="Times New Roman"/>
          <w:sz w:val="24"/>
          <w:szCs w:val="24"/>
        </w:rPr>
        <w:t>, intocmit de Comisia de Analiza Tehnica a A.B.A. Arges-Vedea Pitesti, nu este necesara intocmire SEICA, avand in vedere ca lucrarile preconizate nu interfera cu niciun corp de apa de suprafata delimitat in Planul de Management actualizat 2022-2027. Freaticul atribuit in zona este ROAG02, evaluat cu stare buna dpdv cantitativ si calitativ.</w:t>
      </w:r>
    </w:p>
    <w:p w:rsidR="00AD4A05" w:rsidRDefault="00AD4A05" w:rsidP="00AD4A05">
      <w:pPr>
        <w:pStyle w:val="ListParagraph"/>
        <w:autoSpaceDE w:val="0"/>
        <w:autoSpaceDN w:val="0"/>
        <w:adjustRightInd w:val="0"/>
        <w:spacing w:after="0" w:line="240" w:lineRule="auto"/>
        <w:ind w:left="435"/>
        <w:jc w:val="both"/>
        <w:rPr>
          <w:rFonts w:ascii="Times New Roman" w:hAnsi="Times New Roman" w:cs="Times New Roman"/>
          <w:color w:val="FF0000"/>
          <w:sz w:val="24"/>
          <w:szCs w:val="24"/>
        </w:rPr>
      </w:pPr>
    </w:p>
    <w:p w:rsidR="00AD4A05" w:rsidRDefault="00AD4A05" w:rsidP="00AD4A05">
      <w:pPr>
        <w:pStyle w:val="ListParagraph"/>
        <w:autoSpaceDE w:val="0"/>
        <w:autoSpaceDN w:val="0"/>
        <w:adjustRightInd w:val="0"/>
        <w:spacing w:after="0" w:line="240" w:lineRule="auto"/>
        <w:ind w:left="435"/>
        <w:jc w:val="both"/>
        <w:rPr>
          <w:rFonts w:ascii="Times New Roman" w:eastAsia="Times New Roman" w:hAnsi="Times New Roman" w:cs="Times New Roman"/>
          <w:i/>
          <w:sz w:val="24"/>
          <w:szCs w:val="24"/>
          <w:lang w:eastAsia="ro-RO"/>
        </w:rPr>
      </w:pPr>
      <w:r w:rsidRPr="00AF1D9F">
        <w:rPr>
          <w:rFonts w:ascii="Times New Roman" w:eastAsia="Times New Roman" w:hAnsi="Times New Roman" w:cs="Times New Roman"/>
          <w:b/>
          <w:i/>
          <w:sz w:val="24"/>
          <w:szCs w:val="24"/>
          <w:u w:val="single"/>
          <w:lang w:eastAsia="ro-RO"/>
        </w:rPr>
        <w:t>Condiţiile de realizare a proiectului</w:t>
      </w:r>
      <w:r w:rsidRPr="00AF1D9F">
        <w:rPr>
          <w:rFonts w:ascii="Times New Roman" w:eastAsia="Times New Roman" w:hAnsi="Times New Roman" w:cs="Times New Roman"/>
          <w:i/>
          <w:sz w:val="24"/>
          <w:szCs w:val="24"/>
          <w:lang w:eastAsia="ro-RO"/>
        </w:rPr>
        <w:t>:</w:t>
      </w:r>
    </w:p>
    <w:p w:rsidR="00AD4A05" w:rsidRPr="00AF1D9F" w:rsidRDefault="00AD4A05" w:rsidP="00AD4A05">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F1D9F">
        <w:rPr>
          <w:rFonts w:ascii="Times New Roman" w:eastAsia="Times New Roman" w:hAnsi="Times New Roman" w:cs="Times New Roman"/>
          <w:sz w:val="24"/>
          <w:szCs w:val="24"/>
          <w:lang w:eastAsia="ro-RO"/>
        </w:rPr>
        <w:t>.</w:t>
      </w:r>
    </w:p>
    <w:p w:rsidR="00AD4A05" w:rsidRPr="00AF1D9F" w:rsidRDefault="00AD4A05" w:rsidP="00AD4A05">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F1D9F">
        <w:rPr>
          <w:rFonts w:ascii="Times New Roman" w:eastAsia="Times New Roman" w:hAnsi="Times New Roman" w:cs="Times New Roman"/>
          <w:b/>
          <w:i/>
          <w:sz w:val="24"/>
          <w:szCs w:val="24"/>
          <w:lang w:eastAsia="ro-RO"/>
        </w:rPr>
        <w:t>Respectarea condițiilor impuse prin avizele solicitate în Certificatul de Urbanism.</w:t>
      </w:r>
    </w:p>
    <w:p w:rsidR="00AD4A05" w:rsidRPr="00635C47" w:rsidRDefault="00AD4A05" w:rsidP="00AD4A05">
      <w:pPr>
        <w:pStyle w:val="ListParagraph"/>
        <w:numPr>
          <w:ilvl w:val="0"/>
          <w:numId w:val="7"/>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F1D9F">
        <w:rPr>
          <w:rFonts w:ascii="Times New Roman" w:eastAsia="Times New Roman" w:hAnsi="Times New Roman" w:cs="Times New Roman"/>
          <w:b/>
          <w:bCs/>
          <w:i/>
          <w:iCs/>
          <w:sz w:val="24"/>
          <w:szCs w:val="24"/>
          <w:lang w:eastAsia="ro-RO"/>
        </w:rPr>
        <w:t>Titularul are obligația respectării condițiilor impuse prin actele de reglementare emise</w:t>
      </w:r>
      <w:r w:rsidRPr="00635C47">
        <w:rPr>
          <w:rFonts w:ascii="Times New Roman" w:eastAsia="Times New Roman" w:hAnsi="Times New Roman" w:cs="Times New Roman"/>
          <w:b/>
          <w:bCs/>
          <w:i/>
          <w:iCs/>
          <w:sz w:val="24"/>
          <w:szCs w:val="24"/>
          <w:lang w:eastAsia="ro-RO"/>
        </w:rPr>
        <w:t>/solicitate de alte autorități.</w:t>
      </w:r>
    </w:p>
    <w:p w:rsidR="00AD4A05" w:rsidRPr="00457C61" w:rsidRDefault="00AD4A05" w:rsidP="00AD4A05">
      <w:pPr>
        <w:tabs>
          <w:tab w:val="left" w:pos="1440"/>
        </w:tabs>
        <w:spacing w:after="0" w:line="240" w:lineRule="auto"/>
        <w:jc w:val="both"/>
        <w:rPr>
          <w:rFonts w:ascii="Times New Roman" w:eastAsia="Times New Roman" w:hAnsi="Times New Roman" w:cs="Times New Roman"/>
          <w:b/>
          <w:bCs/>
          <w:color w:val="FF0000"/>
          <w:sz w:val="24"/>
          <w:szCs w:val="24"/>
          <w:lang w:eastAsia="ro-RO"/>
        </w:rPr>
      </w:pPr>
    </w:p>
    <w:p w:rsidR="00AD4A05" w:rsidRPr="00193B9E" w:rsidRDefault="00AD4A05" w:rsidP="00AD4A05">
      <w:pPr>
        <w:tabs>
          <w:tab w:val="left" w:pos="1440"/>
        </w:tab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AD4A05" w:rsidRDefault="00AD4A05" w:rsidP="00AD4A0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AD4A05"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AD4A05"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se va avea în vedere scăderea concentratiei de pulberi în suspensie în aer, se vor stropi suprafețele de teren și se vor curăța corespunzător mijlocele de transport la ieșirea de pe șantier;</w:t>
      </w:r>
    </w:p>
    <w:p w:rsidR="00AD4A05"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vor lua măsuri de acoperire, îngrădire, închidere a stocurilor de materiale de construcție sau deșeuri, pentru prevenirea împrăștierii cauzată de vânt;</w:t>
      </w:r>
    </w:p>
    <w:p w:rsidR="00AD4A05" w:rsidRPr="00FA0BC3"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635C47">
        <w:rPr>
          <w:rFonts w:ascii="Times New Roman" w:eastAsia="Times New Roman" w:hAnsi="Times New Roman" w:cs="Times New Roman"/>
          <w:sz w:val="24"/>
          <w:szCs w:val="24"/>
          <w:lang w:eastAsia="ro-RO"/>
        </w:rPr>
        <w:t>se va avea în vedere oprirea motoarelor tuturor vehiculelor aflate în stationare, în zona șantierului;</w:t>
      </w:r>
    </w:p>
    <w:p w:rsidR="00AD4A05"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AD4A05" w:rsidRPr="00FA0BC3"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3C00C1">
        <w:rPr>
          <w:rFonts w:ascii="Times New Roman" w:eastAsia="Times New Roman" w:hAnsi="Times New Roman" w:cs="Times New Roman"/>
          <w:sz w:val="24"/>
          <w:szCs w:val="24"/>
          <w:lang w:eastAsia="ro-RO"/>
        </w:rPr>
        <w:t>nu se vor stoca carburanţi și substanţe periculoase în zona aferentă amplasamentului</w:t>
      </w:r>
      <w:r>
        <w:rPr>
          <w:rFonts w:ascii="Times New Roman" w:eastAsia="Times New Roman" w:hAnsi="Times New Roman" w:cs="Times New Roman"/>
          <w:sz w:val="24"/>
          <w:szCs w:val="24"/>
          <w:lang w:eastAsia="ro-RO"/>
        </w:rPr>
        <w:t>;</w:t>
      </w:r>
    </w:p>
    <w:p w:rsidR="00AD4A05" w:rsidRPr="00FA0BC3"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AD4A05"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D4A05" w:rsidRDefault="00AD4A05" w:rsidP="00AD4A05">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AD4A05" w:rsidRPr="00565018"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65018">
        <w:rPr>
          <w:rFonts w:ascii="Times New Roman" w:eastAsia="Times New Roman" w:hAnsi="Times New Roman" w:cs="Times New Roman"/>
          <w:sz w:val="24"/>
          <w:szCs w:val="24"/>
          <w:lang w:eastAsia="ro-RO"/>
        </w:rPr>
        <w:t xml:space="preserve"> nu se vor crea depozite de balast, materiale de construcții pe suprafeţe situate în afara amplasamentului;</w:t>
      </w:r>
    </w:p>
    <w:p w:rsidR="00AD4A05" w:rsidRPr="00193B9E" w:rsidRDefault="00AD4A05" w:rsidP="00AD4A05">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AD4A05" w:rsidRPr="00565018" w:rsidRDefault="00AD4A05" w:rsidP="00AD4A05">
      <w:pPr>
        <w:spacing w:after="0" w:line="240" w:lineRule="auto"/>
        <w:ind w:left="360"/>
        <w:jc w:val="both"/>
        <w:rPr>
          <w:rFonts w:ascii="Times New Roman" w:eastAsia="Times New Roman" w:hAnsi="Times New Roman" w:cs="Times New Roman"/>
          <w:sz w:val="24"/>
          <w:szCs w:val="24"/>
          <w:lang w:eastAsia="ro-RO"/>
        </w:rPr>
      </w:pPr>
    </w:p>
    <w:p w:rsidR="004A1BE7" w:rsidRDefault="00AD4A05" w:rsidP="00AD4A05">
      <w:pPr>
        <w:pStyle w:val="BodyText"/>
        <w:tabs>
          <w:tab w:val="left" w:pos="-720"/>
        </w:tabs>
        <w:suppressAutoHyphens/>
        <w:spacing w:after="0" w:line="240" w:lineRule="auto"/>
        <w:rPr>
          <w:rFonts w:ascii="Times New Roman" w:hAnsi="Times New Roman"/>
          <w:b/>
          <w:bCs/>
          <w:sz w:val="24"/>
          <w:szCs w:val="24"/>
          <w:lang w:val="ro-RO"/>
        </w:rPr>
      </w:pPr>
      <w:r w:rsidRPr="0014164B">
        <w:rPr>
          <w:rFonts w:ascii="Times New Roman" w:hAnsi="Times New Roman"/>
          <w:b/>
          <w:bCs/>
          <w:sz w:val="24"/>
          <w:szCs w:val="24"/>
          <w:u w:val="single"/>
          <w:lang w:val="ro-RO"/>
        </w:rPr>
        <w:t>Protecţia calităţii apelor</w:t>
      </w:r>
      <w:r>
        <w:rPr>
          <w:rFonts w:ascii="Times New Roman" w:hAnsi="Times New Roman"/>
          <w:b/>
          <w:bCs/>
          <w:sz w:val="24"/>
          <w:szCs w:val="24"/>
          <w:u w:val="single"/>
          <w:lang w:val="ro-RO"/>
        </w:rPr>
        <w:t>:</w:t>
      </w:r>
      <w:r w:rsidRPr="003C00C1">
        <w:rPr>
          <w:rFonts w:ascii="Times New Roman" w:hAnsi="Times New Roman"/>
          <w:b/>
          <w:bCs/>
          <w:sz w:val="24"/>
          <w:szCs w:val="24"/>
          <w:lang w:val="ro-RO"/>
        </w:rPr>
        <w:t xml:space="preserve"> </w:t>
      </w:r>
    </w:p>
    <w:p w:rsidR="004A1BE7" w:rsidRDefault="004A1BE7" w:rsidP="00AD4A05">
      <w:pPr>
        <w:pStyle w:val="BodyText"/>
        <w:tabs>
          <w:tab w:val="left" w:pos="-720"/>
        </w:tabs>
        <w:suppressAutoHyphens/>
        <w:spacing w:after="0" w:line="240" w:lineRule="auto"/>
        <w:rPr>
          <w:rFonts w:ascii="Times New Roman" w:hAnsi="Times New Roman"/>
          <w:b/>
          <w:bCs/>
          <w:sz w:val="24"/>
          <w:szCs w:val="24"/>
          <w:lang w:val="ro-RO"/>
        </w:rPr>
      </w:pPr>
      <w:r>
        <w:rPr>
          <w:rFonts w:ascii="Times New Roman" w:hAnsi="Times New Roman"/>
          <w:b/>
          <w:bCs/>
          <w:sz w:val="24"/>
          <w:szCs w:val="24"/>
          <w:lang w:val="ro-RO"/>
        </w:rPr>
        <w:t xml:space="preserve">Beneficiarul va respecta conditiile din avizul de gospodarire a apelor </w:t>
      </w:r>
      <w:r w:rsidRPr="00263B89">
        <w:rPr>
          <w:rFonts w:ascii="Times New Roman" w:hAnsi="Times New Roman"/>
          <w:b/>
          <w:bCs/>
          <w:color w:val="9CC2E5" w:themeColor="accent1" w:themeTint="99"/>
          <w:sz w:val="24"/>
          <w:szCs w:val="24"/>
          <w:lang w:val="ro-RO"/>
        </w:rPr>
        <w:t>nr...din data de......</w:t>
      </w:r>
    </w:p>
    <w:p w:rsidR="004A1BE7" w:rsidRPr="00AE72DB" w:rsidRDefault="004A1BE7" w:rsidP="004A1BE7">
      <w:pPr>
        <w:pStyle w:val="ListParagraph"/>
        <w:numPr>
          <w:ilvl w:val="0"/>
          <w:numId w:val="14"/>
        </w:numPr>
        <w:suppressAutoHyphens/>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Sa </w:t>
      </w:r>
      <w:r w:rsidRPr="00AE72DB">
        <w:rPr>
          <w:rFonts w:ascii="Times New Roman" w:hAnsi="Times New Roman" w:cs="Times New Roman"/>
          <w:noProof/>
          <w:sz w:val="24"/>
          <w:szCs w:val="24"/>
          <w:lang w:val="fr-FR"/>
        </w:rPr>
        <w:t>anunt</w:t>
      </w:r>
      <w:r>
        <w:rPr>
          <w:rFonts w:ascii="Times New Roman" w:hAnsi="Times New Roman" w:cs="Times New Roman"/>
          <w:noProof/>
          <w:sz w:val="24"/>
          <w:szCs w:val="24"/>
          <w:lang w:val="fr-FR"/>
        </w:rPr>
        <w:t>e</w:t>
      </w:r>
      <w:r w:rsidRPr="00AE72DB">
        <w:rPr>
          <w:rFonts w:ascii="Times New Roman" w:hAnsi="Times New Roman" w:cs="Times New Roman"/>
          <w:noProof/>
          <w:sz w:val="24"/>
          <w:szCs w:val="24"/>
          <w:lang w:val="fr-FR"/>
        </w:rPr>
        <w:t xml:space="preserve"> la ABA Arges-Vedea-S.H.I. Vacaresti,  cu 10 zile inainte, data de incepere a executiei lucrarilor;</w:t>
      </w:r>
    </w:p>
    <w:p w:rsidR="004A1BE7" w:rsidRPr="00AE72DB" w:rsidRDefault="004A1BE7" w:rsidP="004A1BE7">
      <w:pPr>
        <w:pStyle w:val="ListParagraph"/>
        <w:numPr>
          <w:ilvl w:val="0"/>
          <w:numId w:val="14"/>
        </w:numPr>
        <w:suppressAutoHyphens/>
        <w:spacing w:after="0" w:line="240" w:lineRule="auto"/>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Sa </w:t>
      </w:r>
      <w:r w:rsidRPr="00AE72DB">
        <w:rPr>
          <w:rFonts w:ascii="Times New Roman" w:hAnsi="Times New Roman" w:cs="Times New Roman"/>
          <w:noProof/>
          <w:sz w:val="24"/>
          <w:szCs w:val="24"/>
          <w:lang w:val="fr-FR"/>
        </w:rPr>
        <w:t xml:space="preserve">intocmeasca cu ABA Arges-Vedea- S.H.I. Vacaresti, inainte de inceperea executiei lucrarilor, procesul verbal de primire-predare a tronsonului de albie ce va fi afectat de lucrarile avizate (in care se va stabili si fluxul informational pentru avertizare in caz de ape mari); </w:t>
      </w:r>
    </w:p>
    <w:p w:rsidR="004A1BE7" w:rsidRPr="00AE72DB" w:rsidRDefault="004A1BE7" w:rsidP="004A1BE7">
      <w:pPr>
        <w:pStyle w:val="ListParagraph"/>
        <w:numPr>
          <w:ilvl w:val="0"/>
          <w:numId w:val="14"/>
        </w:numPr>
        <w:suppressAutoHyphens/>
        <w:spacing w:after="0" w:line="240" w:lineRule="auto"/>
        <w:jc w:val="both"/>
        <w:rPr>
          <w:rFonts w:ascii="Times New Roman" w:hAnsi="Times New Roman" w:cs="Times New Roman"/>
          <w:noProof/>
          <w:sz w:val="24"/>
          <w:szCs w:val="24"/>
          <w:lang w:val="fr-FR"/>
        </w:rPr>
      </w:pPr>
      <w:r w:rsidRPr="00AE72DB">
        <w:rPr>
          <w:rFonts w:ascii="Times New Roman" w:hAnsi="Times New Roman" w:cs="Times New Roman"/>
          <w:noProof/>
          <w:sz w:val="24"/>
          <w:szCs w:val="24"/>
          <w:lang w:val="fr-FR"/>
        </w:rPr>
        <w:t>Pe intreaga perioada de executie a lucrarilor sa se asigure scurgerea apelor mari in albie, interzicandu-se depozitarea de pamant, materiale de con</w:t>
      </w:r>
      <w:bookmarkStart w:id="11" w:name="_GoBack"/>
      <w:bookmarkEnd w:id="11"/>
      <w:r w:rsidRPr="00AE72DB">
        <w:rPr>
          <w:rFonts w:ascii="Times New Roman" w:hAnsi="Times New Roman" w:cs="Times New Roman"/>
          <w:noProof/>
          <w:sz w:val="24"/>
          <w:szCs w:val="24"/>
          <w:lang w:val="fr-FR"/>
        </w:rPr>
        <w:t>structie, etc. care pot obtura sectiunile de curgere;</w:t>
      </w:r>
    </w:p>
    <w:p w:rsidR="004A1BE7" w:rsidRPr="00AE72DB" w:rsidRDefault="004A1BE7" w:rsidP="004A1BE7">
      <w:pPr>
        <w:pStyle w:val="ListParagraph"/>
        <w:numPr>
          <w:ilvl w:val="0"/>
          <w:numId w:val="14"/>
        </w:numPr>
        <w:suppressAutoHyphens/>
        <w:spacing w:after="0" w:line="240" w:lineRule="auto"/>
        <w:jc w:val="both"/>
        <w:rPr>
          <w:rFonts w:ascii="Times New Roman" w:hAnsi="Times New Roman" w:cs="Times New Roman"/>
          <w:b/>
          <w:noProof/>
          <w:sz w:val="24"/>
          <w:szCs w:val="24"/>
          <w:lang w:val="en-US"/>
        </w:rPr>
      </w:pPr>
      <w:r w:rsidRPr="00AE72DB">
        <w:rPr>
          <w:rFonts w:ascii="Times New Roman" w:hAnsi="Times New Roman" w:cs="Times New Roman"/>
          <w:noProof/>
          <w:sz w:val="24"/>
          <w:szCs w:val="24"/>
        </w:rPr>
        <w:t>Pe durata executiei lucrarilor, in ca</w:t>
      </w:r>
      <w:r w:rsidRPr="00AE72DB">
        <w:rPr>
          <w:rFonts w:ascii="Times New Roman" w:hAnsi="Times New Roman" w:cs="Times New Roman"/>
          <w:noProof/>
          <w:sz w:val="24"/>
          <w:szCs w:val="24"/>
          <w:lang w:val="it-IT"/>
        </w:rPr>
        <w:t>z</w:t>
      </w:r>
      <w:r w:rsidRPr="00AE72DB">
        <w:rPr>
          <w:rFonts w:ascii="Times New Roman" w:hAnsi="Times New Roman" w:cs="Times New Roman"/>
          <w:noProof/>
          <w:sz w:val="24"/>
          <w:szCs w:val="24"/>
        </w:rPr>
        <w:t xml:space="preserve"> de poluari accidentale, beneficiarul lucrarii va anunta ABA Arges-Vedea si va interveni imediat in conformitate cu prevederile planului propriu de interventie in caz de poluari accidentale;</w:t>
      </w:r>
    </w:p>
    <w:p w:rsidR="004A1BE7" w:rsidRPr="00AE72DB" w:rsidRDefault="004A1BE7" w:rsidP="004A1BE7">
      <w:pPr>
        <w:pStyle w:val="ListParagraph"/>
        <w:numPr>
          <w:ilvl w:val="0"/>
          <w:numId w:val="14"/>
        </w:numPr>
        <w:suppressAutoHyphens/>
        <w:spacing w:after="0" w:line="240" w:lineRule="auto"/>
        <w:jc w:val="both"/>
        <w:rPr>
          <w:rFonts w:ascii="Times New Roman" w:hAnsi="Times New Roman" w:cs="Times New Roman"/>
          <w:noProof/>
          <w:sz w:val="24"/>
          <w:szCs w:val="24"/>
          <w:lang w:val="fr-FR"/>
        </w:rPr>
      </w:pPr>
      <w:r w:rsidRPr="00AE72DB">
        <w:rPr>
          <w:rFonts w:ascii="Times New Roman" w:hAnsi="Times New Roman" w:cs="Times New Roman"/>
          <w:noProof/>
          <w:sz w:val="24"/>
          <w:szCs w:val="24"/>
          <w:lang w:val="fr-FR"/>
        </w:rPr>
        <w:t>Sa intretina albia si sa asigure sectiunea optima de scurgere a apelor in zona de influenta a podului conform Legii Apelor nr. 107/1996 cu modificarile si completarile ulterioare, art. 33, alin 6</w:t>
      </w:r>
      <w:r w:rsidRPr="00AE72DB">
        <w:rPr>
          <w:rFonts w:ascii="Times New Roman" w:hAnsi="Times New Roman" w:cs="Times New Roman"/>
          <w:noProof/>
          <w:sz w:val="24"/>
          <w:szCs w:val="24"/>
          <w:vertAlign w:val="superscript"/>
          <w:lang w:val="fr-FR"/>
        </w:rPr>
        <w:t>1</w:t>
      </w:r>
      <w:r w:rsidRPr="00AE72DB">
        <w:rPr>
          <w:rFonts w:ascii="Times New Roman" w:hAnsi="Times New Roman" w:cs="Times New Roman"/>
          <w:noProof/>
          <w:sz w:val="24"/>
          <w:szCs w:val="24"/>
          <w:lang w:val="fr-FR"/>
        </w:rPr>
        <w:t>;</w:t>
      </w:r>
    </w:p>
    <w:p w:rsidR="004A1BE7" w:rsidRPr="00AE72DB" w:rsidRDefault="004A1BE7" w:rsidP="004A1BE7">
      <w:pPr>
        <w:pStyle w:val="ListParagraph"/>
        <w:numPr>
          <w:ilvl w:val="0"/>
          <w:numId w:val="14"/>
        </w:numPr>
        <w:spacing w:after="0" w:line="240" w:lineRule="auto"/>
        <w:jc w:val="both"/>
        <w:rPr>
          <w:rFonts w:ascii="Times New Roman" w:eastAsia="Calibri" w:hAnsi="Times New Roman" w:cs="Times New Roman"/>
          <w:sz w:val="24"/>
          <w:szCs w:val="24"/>
          <w:lang w:val="it-IT"/>
        </w:rPr>
      </w:pPr>
      <w:r w:rsidRPr="00AE72DB">
        <w:rPr>
          <w:rFonts w:ascii="Times New Roman" w:eastAsia="Calibri" w:hAnsi="Times New Roman" w:cs="Times New Roman"/>
          <w:sz w:val="24"/>
          <w:szCs w:val="24"/>
          <w:lang w:val="fr-FR"/>
        </w:rPr>
        <w:t xml:space="preserve">Sa nu </w:t>
      </w:r>
      <w:proofErr w:type="spellStart"/>
      <w:r w:rsidRPr="00AE72DB">
        <w:rPr>
          <w:rFonts w:ascii="Times New Roman" w:eastAsia="Calibri" w:hAnsi="Times New Roman" w:cs="Times New Roman"/>
          <w:sz w:val="24"/>
          <w:szCs w:val="24"/>
          <w:lang w:val="fr-FR"/>
        </w:rPr>
        <w:t>afecteze</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prin</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lucrarile</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avizate</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obiective</w:t>
      </w:r>
      <w:proofErr w:type="spellEnd"/>
      <w:r w:rsidRPr="00AE72DB">
        <w:rPr>
          <w:rFonts w:ascii="Times New Roman" w:eastAsia="Calibri" w:hAnsi="Times New Roman" w:cs="Times New Roman"/>
          <w:sz w:val="24"/>
          <w:szCs w:val="24"/>
          <w:lang w:val="fr-FR"/>
        </w:rPr>
        <w:t xml:space="preserve"> si </w:t>
      </w:r>
      <w:proofErr w:type="spellStart"/>
      <w:r w:rsidRPr="00AE72DB">
        <w:rPr>
          <w:rFonts w:ascii="Times New Roman" w:eastAsia="Calibri" w:hAnsi="Times New Roman" w:cs="Times New Roman"/>
          <w:sz w:val="24"/>
          <w:szCs w:val="24"/>
          <w:lang w:val="fr-FR"/>
        </w:rPr>
        <w:t>alte</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proprietati</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particulare</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existente</w:t>
      </w:r>
      <w:proofErr w:type="spellEnd"/>
      <w:r w:rsidRPr="00AE72DB">
        <w:rPr>
          <w:rFonts w:ascii="Times New Roman" w:eastAsia="Calibri" w:hAnsi="Times New Roman" w:cs="Times New Roman"/>
          <w:sz w:val="24"/>
          <w:szCs w:val="24"/>
          <w:lang w:val="fr-FR"/>
        </w:rPr>
        <w:t xml:space="preserve"> in zona;</w:t>
      </w:r>
    </w:p>
    <w:p w:rsidR="004A1BE7" w:rsidRPr="00AE72DB" w:rsidRDefault="004A1BE7" w:rsidP="004A1BE7">
      <w:pPr>
        <w:pStyle w:val="ListParagraph"/>
        <w:numPr>
          <w:ilvl w:val="0"/>
          <w:numId w:val="14"/>
        </w:numPr>
        <w:spacing w:after="0" w:line="240" w:lineRule="auto"/>
        <w:jc w:val="both"/>
        <w:rPr>
          <w:rFonts w:ascii="Times New Roman" w:eastAsia="Calibri" w:hAnsi="Times New Roman" w:cs="Times New Roman"/>
          <w:sz w:val="24"/>
          <w:szCs w:val="24"/>
          <w:lang w:val="it-IT"/>
        </w:rPr>
      </w:pPr>
      <w:r w:rsidRPr="00AE72DB">
        <w:rPr>
          <w:rFonts w:ascii="Times New Roman" w:eastAsia="Calibri" w:hAnsi="Times New Roman" w:cs="Times New Roman"/>
          <w:sz w:val="24"/>
          <w:szCs w:val="24"/>
          <w:lang w:val="fr-FR"/>
        </w:rPr>
        <w:t xml:space="preserve">Sa nu </w:t>
      </w:r>
      <w:proofErr w:type="spellStart"/>
      <w:r w:rsidRPr="00AE72DB">
        <w:rPr>
          <w:rFonts w:ascii="Times New Roman" w:eastAsia="Calibri" w:hAnsi="Times New Roman" w:cs="Times New Roman"/>
          <w:sz w:val="24"/>
          <w:szCs w:val="24"/>
          <w:lang w:val="fr-FR"/>
        </w:rPr>
        <w:t>solicite</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despagubiri</w:t>
      </w:r>
      <w:proofErr w:type="spellEnd"/>
      <w:r w:rsidRPr="00AE72DB">
        <w:rPr>
          <w:rFonts w:ascii="Times New Roman" w:eastAsia="Calibri" w:hAnsi="Times New Roman" w:cs="Times New Roman"/>
          <w:sz w:val="24"/>
          <w:szCs w:val="24"/>
          <w:lang w:val="fr-FR"/>
        </w:rPr>
        <w:t xml:space="preserve"> </w:t>
      </w:r>
      <w:proofErr w:type="gramStart"/>
      <w:r w:rsidRPr="00AE72DB">
        <w:rPr>
          <w:rFonts w:ascii="Times New Roman" w:eastAsia="Calibri" w:hAnsi="Times New Roman" w:cs="Times New Roman"/>
          <w:sz w:val="24"/>
          <w:szCs w:val="24"/>
          <w:lang w:val="fr-FR"/>
        </w:rPr>
        <w:t>la A.B.A</w:t>
      </w:r>
      <w:proofErr w:type="gram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Arges</w:t>
      </w:r>
      <w:proofErr w:type="spellEnd"/>
      <w:r w:rsidRPr="00AE72DB">
        <w:rPr>
          <w:rFonts w:ascii="Times New Roman" w:eastAsia="Calibri" w:hAnsi="Times New Roman" w:cs="Times New Roman"/>
          <w:sz w:val="24"/>
          <w:szCs w:val="24"/>
          <w:lang w:val="fr-FR"/>
        </w:rPr>
        <w:t xml:space="preserve">-Vedea in </w:t>
      </w:r>
      <w:proofErr w:type="spellStart"/>
      <w:r w:rsidRPr="00AE72DB">
        <w:rPr>
          <w:rFonts w:ascii="Times New Roman" w:eastAsia="Calibri" w:hAnsi="Times New Roman" w:cs="Times New Roman"/>
          <w:sz w:val="24"/>
          <w:szCs w:val="24"/>
          <w:lang w:val="fr-FR"/>
        </w:rPr>
        <w:t>cazul</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producerii</w:t>
      </w:r>
      <w:proofErr w:type="spellEnd"/>
      <w:r w:rsidRPr="00AE72DB">
        <w:rPr>
          <w:rFonts w:ascii="Times New Roman" w:eastAsia="Calibri" w:hAnsi="Times New Roman" w:cs="Times New Roman"/>
          <w:sz w:val="24"/>
          <w:szCs w:val="24"/>
          <w:lang w:val="fr-FR"/>
        </w:rPr>
        <w:t xml:space="preserve"> de </w:t>
      </w:r>
      <w:proofErr w:type="spellStart"/>
      <w:r w:rsidRPr="00AE72DB">
        <w:rPr>
          <w:rFonts w:ascii="Times New Roman" w:eastAsia="Calibri" w:hAnsi="Times New Roman" w:cs="Times New Roman"/>
          <w:sz w:val="24"/>
          <w:szCs w:val="24"/>
          <w:lang w:val="fr-FR"/>
        </w:rPr>
        <w:t>viituri</w:t>
      </w:r>
      <w:proofErr w:type="spellEnd"/>
      <w:r w:rsidRPr="00AE72DB">
        <w:rPr>
          <w:rFonts w:ascii="Times New Roman" w:eastAsia="Calibri" w:hAnsi="Times New Roman" w:cs="Times New Roman"/>
          <w:sz w:val="24"/>
          <w:szCs w:val="24"/>
          <w:lang w:val="fr-FR"/>
        </w:rPr>
        <w:t xml:space="preserve"> care duc la </w:t>
      </w:r>
      <w:proofErr w:type="spellStart"/>
      <w:r w:rsidRPr="00AE72DB">
        <w:rPr>
          <w:rFonts w:ascii="Times New Roman" w:eastAsia="Calibri" w:hAnsi="Times New Roman" w:cs="Times New Roman"/>
          <w:sz w:val="24"/>
          <w:szCs w:val="24"/>
          <w:lang w:val="fr-FR"/>
        </w:rPr>
        <w:t>afectarea</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lucrarilor</w:t>
      </w:r>
      <w:proofErr w:type="spellEnd"/>
      <w:r w:rsidRPr="00AE72DB">
        <w:rPr>
          <w:rFonts w:ascii="Times New Roman" w:eastAsia="Calibri" w:hAnsi="Times New Roman" w:cs="Times New Roman"/>
          <w:sz w:val="24"/>
          <w:szCs w:val="24"/>
          <w:lang w:val="fr-FR"/>
        </w:rPr>
        <w:t xml:space="preserve"> </w:t>
      </w:r>
      <w:proofErr w:type="spellStart"/>
      <w:r w:rsidRPr="00AE72DB">
        <w:rPr>
          <w:rFonts w:ascii="Times New Roman" w:eastAsia="Calibri" w:hAnsi="Times New Roman" w:cs="Times New Roman"/>
          <w:sz w:val="24"/>
          <w:szCs w:val="24"/>
          <w:lang w:val="fr-FR"/>
        </w:rPr>
        <w:t>proiectate</w:t>
      </w:r>
      <w:proofErr w:type="spellEnd"/>
      <w:r w:rsidRPr="00AE72DB">
        <w:rPr>
          <w:rFonts w:ascii="Times New Roman" w:eastAsia="Calibri" w:hAnsi="Times New Roman" w:cs="Times New Roman"/>
          <w:sz w:val="24"/>
          <w:szCs w:val="24"/>
          <w:lang w:val="fr-FR"/>
        </w:rPr>
        <w:t>;</w:t>
      </w:r>
    </w:p>
    <w:p w:rsidR="004A1BE7" w:rsidRPr="00AE72DB" w:rsidRDefault="004A1BE7" w:rsidP="004A1BE7">
      <w:pPr>
        <w:pStyle w:val="ListParagraph"/>
        <w:numPr>
          <w:ilvl w:val="0"/>
          <w:numId w:val="14"/>
        </w:numPr>
        <w:spacing w:after="0" w:line="240" w:lineRule="auto"/>
        <w:jc w:val="both"/>
        <w:rPr>
          <w:rFonts w:ascii="Times New Roman" w:eastAsia="Times New Roman" w:hAnsi="Times New Roman" w:cs="Times New Roman"/>
          <w:noProof/>
          <w:sz w:val="24"/>
          <w:szCs w:val="24"/>
          <w:lang w:val="fr-FR"/>
        </w:rPr>
      </w:pPr>
      <w:r w:rsidRPr="00AE72DB">
        <w:rPr>
          <w:rFonts w:ascii="Times New Roman" w:eastAsia="Times New Roman" w:hAnsi="Times New Roman" w:cs="Times New Roman"/>
          <w:noProof/>
          <w:sz w:val="24"/>
          <w:szCs w:val="24"/>
          <w:lang w:val="fr-FR"/>
        </w:rPr>
        <w:t>Sa urmareasca permanent si in special dupa viituri, evolutia albiei  si starea tehnica a lucrarilor  in vederea luarii masurilor de punere in siguranta;</w:t>
      </w:r>
    </w:p>
    <w:p w:rsidR="004A1BE7" w:rsidRPr="00AE72DB" w:rsidRDefault="004A1BE7" w:rsidP="004A1BE7">
      <w:pPr>
        <w:pStyle w:val="ListParagraph"/>
        <w:numPr>
          <w:ilvl w:val="0"/>
          <w:numId w:val="14"/>
        </w:numPr>
        <w:suppressAutoHyphens/>
        <w:spacing w:after="0" w:line="240" w:lineRule="auto"/>
        <w:jc w:val="both"/>
        <w:rPr>
          <w:rFonts w:ascii="Times New Roman" w:hAnsi="Times New Roman" w:cs="Times New Roman"/>
          <w:noProof/>
          <w:sz w:val="24"/>
          <w:szCs w:val="24"/>
          <w:lang w:val="it-IT"/>
        </w:rPr>
      </w:pPr>
      <w:r w:rsidRPr="00AE72DB">
        <w:rPr>
          <w:rFonts w:ascii="Times New Roman" w:hAnsi="Times New Roman" w:cs="Times New Roman"/>
          <w:noProof/>
          <w:sz w:val="24"/>
          <w:szCs w:val="24"/>
          <w:lang w:val="it-IT"/>
        </w:rPr>
        <w:t>Sa monteze o mira hidrometrica pe infrastructura podului, amplasarea si montarea acesteia se va face impreuna cu specialistii de la Statia hidrologica din zona (S.H.I. Vacaresti) pe baza de proces verbal;</w:t>
      </w:r>
    </w:p>
    <w:p w:rsidR="00AD4A05" w:rsidRPr="00FA0BC3" w:rsidRDefault="004A1BE7" w:rsidP="004A1BE7">
      <w:pPr>
        <w:spacing w:after="0" w:line="240" w:lineRule="auto"/>
        <w:jc w:val="both"/>
        <w:rPr>
          <w:rFonts w:ascii="Times New Roman" w:eastAsia="Times New Roman" w:hAnsi="Times New Roman" w:cs="Times New Roman"/>
          <w:b/>
          <w:bCs/>
          <w:sz w:val="24"/>
          <w:szCs w:val="24"/>
          <w:u w:val="single"/>
          <w:lang w:eastAsia="ro-RO"/>
        </w:rPr>
      </w:pPr>
      <w:r w:rsidRPr="00FB4B14">
        <w:rPr>
          <w:rFonts w:ascii="Arial" w:eastAsia="Calibri" w:hAnsi="Arial" w:cs="Arial"/>
          <w:lang w:val="it-IT"/>
        </w:rPr>
        <w:t xml:space="preserve">    </w:t>
      </w:r>
      <w:r>
        <w:rPr>
          <w:rFonts w:ascii="Arial" w:eastAsia="Calibri" w:hAnsi="Arial" w:cs="Arial"/>
          <w:lang w:val="it-IT"/>
        </w:rPr>
        <w:t xml:space="preserve">   </w:t>
      </w:r>
      <w:r w:rsidR="00AD4A05" w:rsidRPr="00FA0BC3">
        <w:rPr>
          <w:rFonts w:ascii="Times New Roman" w:eastAsia="Times New Roman" w:hAnsi="Times New Roman" w:cs="Times New Roman"/>
          <w:b/>
          <w:bCs/>
          <w:sz w:val="24"/>
          <w:szCs w:val="24"/>
          <w:u w:val="single"/>
          <w:lang w:eastAsia="ro-RO"/>
        </w:rPr>
        <w:t>Protecţia aerului</w:t>
      </w:r>
    </w:p>
    <w:p w:rsidR="00AD4A05" w:rsidRPr="00FA0BC3" w:rsidRDefault="00AD4A05" w:rsidP="00AD4A05">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AD4A05" w:rsidRPr="00A450C7" w:rsidRDefault="00AD4A05" w:rsidP="00AD4A0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D4A05" w:rsidRPr="00A450C7" w:rsidRDefault="00AD4A05" w:rsidP="00AD4A0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manipula în aşa fel încât să se reducă la minim nivelul de particule ce pot fi antrenate de curenţii atmosferici;</w:t>
      </w:r>
    </w:p>
    <w:p w:rsidR="00AD4A05" w:rsidRPr="00A450C7" w:rsidRDefault="00AD4A05" w:rsidP="00AD4A0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D4A05" w:rsidRPr="00A450C7" w:rsidRDefault="00AD4A05" w:rsidP="00AD4A0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D4A05" w:rsidRPr="00A441A4" w:rsidRDefault="00AD4A05" w:rsidP="00AD4A0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AD4A05" w:rsidRPr="00A441A4" w:rsidRDefault="00AD4A05" w:rsidP="00AD4A05">
      <w:pPr>
        <w:pStyle w:val="ListParagraph"/>
        <w:numPr>
          <w:ilvl w:val="0"/>
          <w:numId w:val="6"/>
        </w:numPr>
        <w:tabs>
          <w:tab w:val="left" w:pos="-720"/>
        </w:tabs>
        <w:suppressAutoHyphens/>
        <w:spacing w:after="0" w:line="240" w:lineRule="auto"/>
        <w:jc w:val="both"/>
        <w:rPr>
          <w:rFonts w:ascii="Times New Roman" w:hAnsi="Times New Roman"/>
          <w:b/>
          <w:spacing w:val="-3"/>
          <w:sz w:val="24"/>
          <w:szCs w:val="24"/>
        </w:rPr>
      </w:pPr>
      <w:r w:rsidRPr="00A441A4">
        <w:rPr>
          <w:rFonts w:ascii="Times New Roman" w:hAnsi="Times New Roman"/>
          <w:b/>
          <w:spacing w:val="-3"/>
          <w:sz w:val="24"/>
          <w:szCs w:val="24"/>
        </w:rPr>
        <w:t xml:space="preserve">În perioada de funcționare </w:t>
      </w:r>
    </w:p>
    <w:p w:rsidR="00AD4A05" w:rsidRDefault="00AD4A05" w:rsidP="00AD4A05">
      <w:pPr>
        <w:pStyle w:val="ListParagraph"/>
        <w:numPr>
          <w:ilvl w:val="0"/>
          <w:numId w:val="10"/>
        </w:numPr>
        <w:tabs>
          <w:tab w:val="left" w:pos="-720"/>
        </w:tabs>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se va asigura funcționarea optimă a tuturor instalațiilor;</w:t>
      </w:r>
    </w:p>
    <w:p w:rsidR="00AD4A05" w:rsidRDefault="00AD4A05" w:rsidP="00AD4A05">
      <w:pPr>
        <w:spacing w:after="0" w:line="240" w:lineRule="auto"/>
        <w:jc w:val="both"/>
        <w:rPr>
          <w:rFonts w:ascii="Times New Roman" w:eastAsia="Times New Roman" w:hAnsi="Times New Roman" w:cs="Times New Roman"/>
          <w:b/>
          <w:bCs/>
          <w:sz w:val="24"/>
          <w:szCs w:val="24"/>
          <w:u w:val="single"/>
          <w:lang w:eastAsia="ro-RO"/>
        </w:rPr>
      </w:pPr>
    </w:p>
    <w:p w:rsidR="00AD4A05" w:rsidRPr="00931D26" w:rsidRDefault="00AD4A05" w:rsidP="00AD4A05">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 xml:space="preserve">Protecția împotriva zgomotului </w:t>
      </w:r>
    </w:p>
    <w:p w:rsidR="00AD4A05" w:rsidRPr="00931D26" w:rsidRDefault="00AD4A05" w:rsidP="00AD4A05">
      <w:pPr>
        <w:tabs>
          <w:tab w:val="left" w:pos="426"/>
        </w:tabs>
        <w:spacing w:after="0" w:line="240" w:lineRule="auto"/>
        <w:ind w:left="426" w:hanging="426"/>
        <w:jc w:val="both"/>
        <w:rPr>
          <w:rFonts w:ascii="Times New Roman" w:eastAsia="Times New Roman" w:hAnsi="Times New Roman" w:cs="Times New Roman"/>
          <w:sz w:val="24"/>
          <w:szCs w:val="24"/>
        </w:rPr>
      </w:pPr>
      <w:r w:rsidRPr="00931D26">
        <w:rPr>
          <w:rFonts w:ascii="Times New Roman" w:eastAsia="Times New Roman" w:hAnsi="Times New Roman" w:cs="Times New Roman"/>
          <w:bCs/>
          <w:sz w:val="24"/>
          <w:szCs w:val="24"/>
          <w:lang w:eastAsia="ro-RO"/>
        </w:rPr>
        <w:lastRenderedPageBreak/>
        <w:t xml:space="preserve">- </w:t>
      </w:r>
      <w:r w:rsidRPr="00931D26">
        <w:rPr>
          <w:rFonts w:ascii="Times New Roman" w:eastAsia="Times New Roman" w:hAnsi="Times New Roman" w:cs="Times New Roman"/>
          <w:bCs/>
          <w:sz w:val="24"/>
          <w:szCs w:val="24"/>
          <w:lang w:eastAsia="ro-RO"/>
        </w:rPr>
        <w:tab/>
      </w:r>
      <w:r w:rsidRPr="00931D26">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AD4A05" w:rsidRPr="0069667F" w:rsidRDefault="00AD4A05" w:rsidP="00AD4A0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sz w:val="24"/>
          <w:szCs w:val="24"/>
        </w:rPr>
        <w:t xml:space="preserve">- </w:t>
      </w:r>
      <w:r w:rsidRPr="00931D26">
        <w:rPr>
          <w:rFonts w:ascii="Times New Roman" w:eastAsia="Times New Roman" w:hAnsi="Times New Roman" w:cs="Times New Roman"/>
          <w:sz w:val="24"/>
          <w:szCs w:val="24"/>
        </w:rPr>
        <w:tab/>
        <w:t>în timpul execuţiei proiectului n</w:t>
      </w:r>
      <w:r w:rsidRPr="00931D26">
        <w:rPr>
          <w:rFonts w:ascii="Times New Roman" w:eastAsia="Times New Roman" w:hAnsi="Times New Roman" w:cs="Times New Roman"/>
          <w:sz w:val="24"/>
          <w:szCs w:val="24"/>
          <w:lang w:eastAsia="ro-RO"/>
        </w:rPr>
        <w:t xml:space="preserve">ivelul de zgomot echivalent se va încadra în limitele </w:t>
      </w:r>
      <w:r w:rsidRPr="00597C21">
        <w:rPr>
          <w:rFonts w:ascii="Times New Roman" w:eastAsia="Times New Roman" w:hAnsi="Times New Roman"/>
          <w:sz w:val="24"/>
          <w:szCs w:val="24"/>
        </w:rPr>
        <w:t xml:space="preserve">SR </w:t>
      </w:r>
      <w:r w:rsidRPr="0069667F">
        <w:rPr>
          <w:rFonts w:ascii="Times New Roman" w:eastAsia="Times New Roman" w:hAnsi="Times New Roman"/>
          <w:sz w:val="24"/>
          <w:szCs w:val="24"/>
        </w:rPr>
        <w:t>10009:2017</w:t>
      </w:r>
      <w:r w:rsidRPr="0069667F">
        <w:rPr>
          <w:rFonts w:ascii="Times New Roman" w:eastAsia="Times New Roman" w:hAnsi="Times New Roman"/>
          <w:bCs/>
          <w:i/>
          <w:iCs/>
          <w:sz w:val="24"/>
          <w:szCs w:val="24"/>
          <w:lang w:eastAsia="ro-RO"/>
        </w:rPr>
        <w:t>/C91:2020</w:t>
      </w:r>
      <w:r w:rsidRPr="0069667F">
        <w:rPr>
          <w:rFonts w:ascii="Times New Roman" w:eastAsia="Times New Roman" w:hAnsi="Times New Roman"/>
          <w:sz w:val="24"/>
          <w:szCs w:val="24"/>
        </w:rPr>
        <w:t xml:space="preserve"> – Acustica - limite admisibile ale nivelului de zgomot din mediul ambiant</w:t>
      </w:r>
      <w:r w:rsidRPr="0069667F">
        <w:rPr>
          <w:rFonts w:ascii="Times New Roman" w:eastAsia="Times New Roman" w:hAnsi="Times New Roman" w:cs="Times New Roman"/>
          <w:sz w:val="24"/>
          <w:szCs w:val="24"/>
          <w:lang w:eastAsia="ro-RO"/>
        </w:rPr>
        <w:t>, STAS 6156/1986 - Protecţia împotriva zgomotului in construcţii civile si social - culturale şi OM nr. 119/2014 pentru aprobarea Normelor de igienă şi sănătate publica privind mediul de viaţă al populaţiei, respectiv:</w:t>
      </w:r>
    </w:p>
    <w:p w:rsidR="00AD4A05" w:rsidRPr="0069667F" w:rsidRDefault="00AD4A05" w:rsidP="00AD4A05">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65 dB - la limita zonei funcţionale a amplasamentului;</w:t>
      </w:r>
    </w:p>
    <w:p w:rsidR="00AD4A05" w:rsidRPr="0069667F" w:rsidRDefault="00AD4A05" w:rsidP="00AD4A05">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AD4A05" w:rsidRPr="00931D26" w:rsidRDefault="00AD4A05" w:rsidP="00AD4A05">
      <w:pPr>
        <w:numPr>
          <w:ilvl w:val="0"/>
          <w:numId w:val="4"/>
        </w:numPr>
        <w:spacing w:after="0" w:line="240" w:lineRule="auto"/>
        <w:jc w:val="both"/>
        <w:rPr>
          <w:rFonts w:ascii="Times New Roman" w:eastAsia="Times New Roman" w:hAnsi="Times New Roman" w:cs="Times New Roman"/>
          <w:sz w:val="24"/>
          <w:szCs w:val="24"/>
          <w:lang w:eastAsia="ro-RO"/>
        </w:rPr>
      </w:pPr>
      <w:r w:rsidRPr="0069667F">
        <w:rPr>
          <w:rFonts w:ascii="Times New Roman" w:eastAsia="Times New Roman" w:hAnsi="Times New Roman" w:cs="Times New Roman"/>
          <w:sz w:val="24"/>
          <w:szCs w:val="24"/>
          <w:lang w:eastAsia="ro-RO"/>
        </w:rPr>
        <w:t>35 dB in timpul zilei/30 dB noaptea (orele 23.00-7.00</w:t>
      </w:r>
      <w:r>
        <w:rPr>
          <w:rFonts w:ascii="Times New Roman" w:eastAsia="Times New Roman" w:hAnsi="Times New Roman" w:cs="Times New Roman"/>
          <w:sz w:val="24"/>
          <w:szCs w:val="24"/>
          <w:lang w:eastAsia="ro-RO"/>
        </w:rPr>
        <w:t>) î</w:t>
      </w:r>
      <w:r w:rsidRPr="00931D26">
        <w:rPr>
          <w:rFonts w:ascii="Times New Roman" w:eastAsia="Times New Roman" w:hAnsi="Times New Roman" w:cs="Times New Roman"/>
          <w:sz w:val="24"/>
          <w:szCs w:val="24"/>
          <w:lang w:eastAsia="ro-RO"/>
        </w:rPr>
        <w:t xml:space="preserve">n interiorul zonelor funcționale ale clădirilor de locuit considerate zone protejate, aflate in zona de impact a activității desfășurate pe amplasamentul autorizat. </w:t>
      </w:r>
    </w:p>
    <w:p w:rsidR="00AD4A05" w:rsidRPr="00931D26" w:rsidRDefault="00AD4A05" w:rsidP="00AD4A05">
      <w:pPr>
        <w:spacing w:after="0" w:line="240" w:lineRule="auto"/>
        <w:jc w:val="both"/>
        <w:rPr>
          <w:rFonts w:ascii="Times New Roman" w:eastAsia="Times New Roman" w:hAnsi="Times New Roman" w:cs="Times New Roman"/>
          <w:b/>
          <w:bCs/>
          <w:sz w:val="24"/>
          <w:szCs w:val="24"/>
          <w:u w:val="single"/>
          <w:lang w:eastAsia="ro-RO"/>
        </w:rPr>
      </w:pPr>
    </w:p>
    <w:p w:rsidR="00AD4A05" w:rsidRPr="00931D26" w:rsidRDefault="00AD4A05" w:rsidP="00AD4A05">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Protecţia solului</w:t>
      </w:r>
    </w:p>
    <w:p w:rsidR="00AD4A05" w:rsidRDefault="00AD4A05" w:rsidP="00AD4A05">
      <w:pPr>
        <w:spacing w:after="0" w:line="240" w:lineRule="auto"/>
        <w:jc w:val="both"/>
        <w:rPr>
          <w:rFonts w:ascii="Times New Roman" w:eastAsia="Times New Roman" w:hAnsi="Times New Roman" w:cs="Times New Roman"/>
          <w:b/>
          <w:bCs/>
          <w:sz w:val="24"/>
          <w:szCs w:val="24"/>
          <w:lang w:eastAsia="ro-RO"/>
        </w:rPr>
      </w:pPr>
      <w:r w:rsidRPr="00931D26">
        <w:rPr>
          <w:rFonts w:ascii="Times New Roman" w:eastAsia="Times New Roman" w:hAnsi="Times New Roman" w:cs="Times New Roman"/>
          <w:sz w:val="24"/>
          <w:szCs w:val="24"/>
          <w:lang w:eastAsia="ro-RO"/>
        </w:rPr>
        <w:t xml:space="preserve"> </w:t>
      </w:r>
      <w:r w:rsidRPr="00931D26">
        <w:rPr>
          <w:rFonts w:ascii="Times New Roman" w:eastAsia="Times New Roman" w:hAnsi="Times New Roman" w:cs="Times New Roman"/>
          <w:sz w:val="24"/>
          <w:szCs w:val="24"/>
        </w:rPr>
        <w:t>-</w:t>
      </w:r>
      <w:r w:rsidRPr="00A441A4">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a)</w:t>
      </w:r>
      <w:r w:rsidRPr="00A441A4">
        <w:rPr>
          <w:rFonts w:ascii="Times New Roman" w:eastAsia="Times New Roman" w:hAnsi="Times New Roman" w:cs="Times New Roman"/>
          <w:b/>
          <w:bCs/>
          <w:sz w:val="24"/>
          <w:szCs w:val="24"/>
          <w:lang w:eastAsia="ro-RO"/>
        </w:rPr>
        <w:t>În perioada de construire</w:t>
      </w:r>
    </w:p>
    <w:p w:rsidR="00AD4A05" w:rsidRPr="005665DE"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ro-RO"/>
        </w:rPr>
        <w:t xml:space="preserve">-  </w:t>
      </w:r>
      <w:r w:rsidRPr="005665DE">
        <w:rPr>
          <w:rFonts w:ascii="Times New Roman" w:eastAsia="Calibri" w:hAnsi="Times New Roman" w:cs="Times New Roman"/>
          <w:sz w:val="24"/>
          <w:szCs w:val="24"/>
        </w:rPr>
        <w:t xml:space="preserve"> nu vor fi afectate suprafeţe suplimentare acoperite cu vegetaţie, faţă de cele prevăzute în proiect;</w:t>
      </w:r>
    </w:p>
    <w:p w:rsidR="00AD4A05" w:rsidRPr="005502E2" w:rsidRDefault="00AD4A05" w:rsidP="00AD4A05">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AD4A05" w:rsidRPr="005502E2" w:rsidRDefault="00AD4A05" w:rsidP="00AD4A05">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AD4A05" w:rsidRPr="005502E2" w:rsidRDefault="00AD4A05" w:rsidP="00AD4A05">
      <w:pPr>
        <w:pStyle w:val="ListParagraph"/>
        <w:numPr>
          <w:ilvl w:val="0"/>
          <w:numId w:val="11"/>
        </w:numPr>
        <w:tabs>
          <w:tab w:val="left" w:pos="426"/>
        </w:tabs>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AD4A05" w:rsidRPr="005502E2" w:rsidRDefault="00AD4A05" w:rsidP="00AD4A05">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AD4A05" w:rsidRPr="005502E2" w:rsidRDefault="00AD4A05" w:rsidP="00AD4A05">
      <w:pPr>
        <w:numPr>
          <w:ilvl w:val="0"/>
          <w:numId w:val="11"/>
        </w:numPr>
        <w:spacing w:after="0" w:line="240" w:lineRule="auto"/>
        <w:jc w:val="both"/>
        <w:rPr>
          <w:rFonts w:ascii="Times New Roman" w:hAnsi="Times New Roman"/>
          <w:sz w:val="24"/>
          <w:szCs w:val="24"/>
        </w:rPr>
      </w:pPr>
      <w:r w:rsidRPr="005502E2">
        <w:rPr>
          <w:rFonts w:ascii="Times New Roman" w:hAnsi="Times New Roman"/>
          <w:sz w:val="24"/>
          <w:szCs w:val="24"/>
        </w:rPr>
        <w:t>se vor amenaja spaţii amenajate corepunzător pentru depozitarea materialelor de construcţie şi pentru depozitarea temporară a deşeurilor generate;</w:t>
      </w:r>
    </w:p>
    <w:p w:rsidR="00AD4A05" w:rsidRPr="005502E2" w:rsidRDefault="00AD4A05" w:rsidP="00AD4A05">
      <w:pPr>
        <w:pStyle w:val="ListParagraph"/>
        <w:numPr>
          <w:ilvl w:val="0"/>
          <w:numId w:val="11"/>
        </w:numPr>
        <w:tabs>
          <w:tab w:val="left" w:pos="-720"/>
        </w:tabs>
        <w:suppressAutoHyphens/>
        <w:spacing w:after="120" w:line="240" w:lineRule="auto"/>
        <w:jc w:val="both"/>
        <w:rPr>
          <w:rFonts w:ascii="Times New Roman" w:hAnsi="Times New Roman"/>
          <w:sz w:val="24"/>
          <w:szCs w:val="24"/>
        </w:rPr>
      </w:pPr>
      <w:r w:rsidRPr="005502E2">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D4A05" w:rsidRPr="005502E2" w:rsidRDefault="00AD4A05" w:rsidP="00AD4A05">
      <w:pPr>
        <w:tabs>
          <w:tab w:val="left" w:pos="-720"/>
        </w:tabs>
        <w:suppressAutoHyphens/>
        <w:spacing w:after="0" w:line="240" w:lineRule="auto"/>
        <w:rPr>
          <w:rFonts w:ascii="Times New Roman" w:hAnsi="Times New Roman"/>
          <w:b/>
          <w:bCs/>
          <w:sz w:val="24"/>
          <w:szCs w:val="24"/>
        </w:rPr>
      </w:pPr>
      <w:r w:rsidRPr="005502E2">
        <w:rPr>
          <w:rFonts w:ascii="Times New Roman" w:hAnsi="Times New Roman"/>
          <w:b/>
          <w:bCs/>
          <w:sz w:val="24"/>
          <w:szCs w:val="24"/>
        </w:rPr>
        <w:t>b) În perioada de funcţionare</w:t>
      </w:r>
    </w:p>
    <w:p w:rsidR="00AD4A05" w:rsidRDefault="00AD4A05" w:rsidP="00AD4A05">
      <w:pPr>
        <w:spacing w:after="0" w:line="240" w:lineRule="auto"/>
        <w:ind w:right="-52"/>
        <w:jc w:val="both"/>
        <w:rPr>
          <w:rFonts w:ascii="Times New Roman" w:hAnsi="Times New Roman"/>
          <w:sz w:val="24"/>
          <w:szCs w:val="24"/>
        </w:rPr>
      </w:pPr>
      <w:r>
        <w:rPr>
          <w:rFonts w:ascii="Times New Roman" w:hAnsi="Times New Roman"/>
          <w:sz w:val="24"/>
          <w:szCs w:val="24"/>
        </w:rPr>
        <w:t xml:space="preserve">      </w:t>
      </w:r>
      <w:r w:rsidRPr="005502E2">
        <w:rPr>
          <w:rFonts w:ascii="Times New Roman" w:hAnsi="Times New Roman"/>
          <w:sz w:val="24"/>
          <w:szCs w:val="24"/>
        </w:rPr>
        <w:t>-   se vor amenaja spaţii pentru stocarea temporară a deşeurilor generate din activitate;</w:t>
      </w:r>
    </w:p>
    <w:p w:rsidR="00AD4A05" w:rsidRPr="003C00C1"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la </w:t>
      </w:r>
      <w:r w:rsidRPr="003C00C1">
        <w:rPr>
          <w:rFonts w:ascii="Times New Roman" w:eastAsia="Calibri" w:hAnsi="Times New Roman" w:cs="Times New Roman"/>
          <w:sz w:val="24"/>
          <w:szCs w:val="24"/>
        </w:rPr>
        <w:t xml:space="preserve">finalizarea proiectului se vor reface suprafețele de teren afectate si se vor evacua deșeurile rezultate conform contract </w:t>
      </w:r>
      <w:r w:rsidRPr="003C00C1">
        <w:rPr>
          <w:rFonts w:ascii="Times New Roman" w:hAnsi="Times New Roman" w:cs="Times New Roman"/>
        </w:rPr>
        <w:t>cu societati specializate și autorizate;</w:t>
      </w:r>
    </w:p>
    <w:p w:rsidR="00AD4A05" w:rsidRPr="003C00C1"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sidRPr="003C00C1">
        <w:rPr>
          <w:rFonts w:ascii="Times New Roman" w:eastAsia="Calibri" w:hAnsi="Times New Roman" w:cs="Times New Roman"/>
          <w:sz w:val="24"/>
          <w:szCs w:val="24"/>
        </w:rPr>
        <w:t>-  la încheierea lucrărilor, suprafețele ocupate temporar vor fi aduse la starea inițială.</w:t>
      </w:r>
    </w:p>
    <w:p w:rsidR="00AD4A05" w:rsidRPr="003C00C1"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p>
    <w:p w:rsidR="00AD4A05" w:rsidRPr="0014164B" w:rsidRDefault="00AD4A05" w:rsidP="00AD4A05">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AD4A05" w:rsidRPr="0014164B" w:rsidRDefault="00AD4A05" w:rsidP="00AD4A05">
      <w:pPr>
        <w:spacing w:after="0" w:line="240" w:lineRule="auto"/>
        <w:ind w:firstLine="720"/>
        <w:jc w:val="both"/>
        <w:rPr>
          <w:rFonts w:ascii="Times New Roman" w:hAnsi="Times New Roman"/>
          <w:sz w:val="24"/>
          <w:szCs w:val="24"/>
        </w:rPr>
      </w:pPr>
      <w:r w:rsidRPr="0014164B">
        <w:rPr>
          <w:rFonts w:ascii="Times New Roman" w:hAnsi="Times New Roman"/>
          <w:b/>
          <w:i/>
          <w:sz w:val="24"/>
          <w:szCs w:val="24"/>
        </w:rPr>
        <w:t>Atât în perioada de construire cât și în cea de fun</w:t>
      </w:r>
      <w:r>
        <w:rPr>
          <w:rFonts w:ascii="Times New Roman" w:hAnsi="Times New Roman"/>
          <w:b/>
          <w:i/>
          <w:sz w:val="24"/>
          <w:szCs w:val="24"/>
        </w:rPr>
        <w:t>c</w:t>
      </w:r>
      <w:r w:rsidRPr="0014164B">
        <w:rPr>
          <w:rFonts w:ascii="Times New Roman" w:hAnsi="Times New Roman"/>
          <w:b/>
          <w:i/>
          <w:sz w:val="24"/>
          <w:szCs w:val="24"/>
        </w:rPr>
        <w:t xml:space="preserve">ționare titularul are obligația respectării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Ordonaţei de Urgenţă a Guvernului României  privind  protecţia mediului nr.</w:t>
      </w:r>
      <w:r>
        <w:rPr>
          <w:rFonts w:ascii="Times New Roman" w:hAnsi="Times New Roman"/>
          <w:b/>
          <w:i/>
          <w:sz w:val="24"/>
          <w:szCs w:val="24"/>
          <w:lang w:val="pt-BR"/>
        </w:rPr>
        <w:t xml:space="preserve"> </w:t>
      </w:r>
      <w:r w:rsidRPr="0014164B">
        <w:rPr>
          <w:rFonts w:ascii="Times New Roman" w:hAnsi="Times New Roman"/>
          <w:b/>
          <w:i/>
          <w:sz w:val="24"/>
          <w:szCs w:val="24"/>
          <w:lang w:val="pt-BR"/>
        </w:rPr>
        <w:t xml:space="preserve">195/2005, aprobată cu modificări şi completări  prin Legea 265/2006, cu modificările şi completările ulterioare precum și </w:t>
      </w:r>
      <w:r w:rsidRPr="00FA4E5C">
        <w:rPr>
          <w:rFonts w:ascii="Times New Roman" w:hAnsi="Times New Roman"/>
          <w:b/>
          <w:i/>
          <w:sz w:val="24"/>
          <w:szCs w:val="24"/>
          <w:lang w:val="pt-BR"/>
        </w:rPr>
        <w:t xml:space="preserve">ale </w:t>
      </w:r>
      <w:r w:rsidRPr="00FA4E5C">
        <w:rPr>
          <w:rFonts w:ascii="Times New Roman" w:hAnsi="Times New Roman"/>
          <w:b/>
          <w:i/>
          <w:sz w:val="24"/>
          <w:szCs w:val="24"/>
        </w:rPr>
        <w:t>a</w:t>
      </w:r>
      <w:r w:rsidRPr="0014164B">
        <w:rPr>
          <w:rFonts w:ascii="Times New Roman" w:hAnsi="Times New Roman"/>
          <w:sz w:val="24"/>
          <w:szCs w:val="24"/>
        </w:rPr>
        <w:t xml:space="preserve"> </w:t>
      </w:r>
      <w:r>
        <w:rPr>
          <w:rFonts w:ascii="Times New Roman" w:hAnsi="Times New Roman"/>
          <w:b/>
          <w:i/>
          <w:sz w:val="24"/>
          <w:szCs w:val="24"/>
        </w:rPr>
        <w:t>OUG 92/2021</w:t>
      </w:r>
      <w:r w:rsidRPr="0014164B">
        <w:rPr>
          <w:rFonts w:ascii="Times New Roman" w:hAnsi="Times New Roman"/>
          <w:b/>
          <w:i/>
          <w:sz w:val="24"/>
          <w:szCs w:val="24"/>
        </w:rPr>
        <w:t xml:space="preserve"> privind regimul deșeurilor</w:t>
      </w:r>
      <w:r>
        <w:rPr>
          <w:rFonts w:ascii="Times New Roman" w:hAnsi="Times New Roman"/>
          <w:b/>
          <w:i/>
          <w:sz w:val="24"/>
          <w:szCs w:val="24"/>
        </w:rPr>
        <w:t>, aprobata prin Legea 17/2023.</w:t>
      </w:r>
      <w:r w:rsidRPr="0014164B">
        <w:rPr>
          <w:rFonts w:ascii="Times New Roman" w:hAnsi="Times New Roman"/>
          <w:sz w:val="24"/>
          <w:szCs w:val="24"/>
        </w:rPr>
        <w:t xml:space="preserve">       </w:t>
      </w:r>
    </w:p>
    <w:p w:rsidR="00AD4A05" w:rsidRPr="005665DE"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xml:space="preserve">- se va efectua colectarea selectivă/valorificarea/eliminarea finală a deşeurilor generate, prin societăţi autorizate din punct de vedere al protecţiei mediului, </w:t>
      </w:r>
      <w:r>
        <w:rPr>
          <w:rFonts w:ascii="Times New Roman" w:eastAsia="Calibri" w:hAnsi="Times New Roman" w:cs="Times New Roman"/>
          <w:sz w:val="24"/>
          <w:szCs w:val="24"/>
        </w:rPr>
        <w:t>pe</w:t>
      </w:r>
      <w:r w:rsidRPr="005665DE">
        <w:rPr>
          <w:rFonts w:ascii="Times New Roman" w:eastAsia="Calibri" w:hAnsi="Times New Roman" w:cs="Times New Roman"/>
          <w:sz w:val="24"/>
          <w:szCs w:val="24"/>
        </w:rPr>
        <w:t xml:space="preserve"> baza </w:t>
      </w:r>
      <w:r>
        <w:rPr>
          <w:rFonts w:ascii="Times New Roman" w:eastAsia="Calibri" w:hAnsi="Times New Roman" w:cs="Times New Roman"/>
          <w:sz w:val="24"/>
          <w:szCs w:val="24"/>
        </w:rPr>
        <w:t xml:space="preserve">de </w:t>
      </w:r>
      <w:r w:rsidRPr="005665DE">
        <w:rPr>
          <w:rFonts w:ascii="Times New Roman" w:eastAsia="Calibri" w:hAnsi="Times New Roman" w:cs="Times New Roman"/>
          <w:sz w:val="24"/>
          <w:szCs w:val="24"/>
        </w:rPr>
        <w:t>contract</w:t>
      </w:r>
      <w:r>
        <w:rPr>
          <w:rFonts w:ascii="Times New Roman" w:eastAsia="Calibri" w:hAnsi="Times New Roman" w:cs="Times New Roman"/>
          <w:sz w:val="24"/>
          <w:szCs w:val="24"/>
        </w:rPr>
        <w:t>;</w:t>
      </w:r>
    </w:p>
    <w:p w:rsidR="00AD4A05" w:rsidRPr="005665DE"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D4A05" w:rsidRPr="005665DE"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AD4A05" w:rsidRPr="007537F6" w:rsidRDefault="00AD4A05" w:rsidP="00AD4A05">
      <w:pPr>
        <w:tabs>
          <w:tab w:val="left" w:pos="1134"/>
        </w:tabs>
        <w:spacing w:after="0" w:line="240" w:lineRule="auto"/>
        <w:ind w:left="357"/>
        <w:contextualSpacing/>
        <w:jc w:val="both"/>
        <w:rPr>
          <w:rFonts w:ascii="Times New Roman" w:eastAsia="Calibri" w:hAnsi="Times New Roman" w:cs="Times New Roman"/>
          <w:sz w:val="24"/>
          <w:szCs w:val="24"/>
        </w:rPr>
      </w:pPr>
      <w:r w:rsidRPr="005665DE">
        <w:rPr>
          <w:rFonts w:ascii="Times New Roman" w:eastAsia="Calibri" w:hAnsi="Times New Roman" w:cs="Times New Roman"/>
          <w:sz w:val="24"/>
          <w:szCs w:val="24"/>
        </w:rPr>
        <w:lastRenderedPageBreak/>
        <w:t xml:space="preserve">- </w:t>
      </w:r>
      <w:r w:rsidRPr="007537F6">
        <w:rPr>
          <w:rFonts w:ascii="Times New Roman" w:eastAsia="Calibri" w:hAnsi="Times New Roman" w:cs="Times New Roman"/>
          <w:sz w:val="24"/>
          <w:szCs w:val="24"/>
        </w:rPr>
        <w:t xml:space="preserve"> este interzisă depozitarea deşeurilor direct pe sol;</w:t>
      </w:r>
    </w:p>
    <w:p w:rsidR="00AD4A05" w:rsidRDefault="00AD4A05" w:rsidP="00AD4A05">
      <w:pPr>
        <w:pStyle w:val="BodyText"/>
        <w:tabs>
          <w:tab w:val="left" w:pos="-720"/>
        </w:tabs>
        <w:suppressAutoHyphens/>
        <w:spacing w:after="0" w:line="240" w:lineRule="auto"/>
        <w:rPr>
          <w:rFonts w:ascii="Times New Roman" w:hAnsi="Times New Roman"/>
          <w:b/>
          <w:bCs/>
          <w:sz w:val="24"/>
          <w:szCs w:val="24"/>
          <w:u w:val="single"/>
          <w:lang w:val="ro-RO"/>
        </w:rPr>
      </w:pPr>
    </w:p>
    <w:p w:rsidR="00AD4A05" w:rsidRPr="005502E2" w:rsidRDefault="00AD4A05" w:rsidP="00AD4A05">
      <w:pPr>
        <w:pStyle w:val="BodyText"/>
        <w:tabs>
          <w:tab w:val="left" w:pos="-720"/>
        </w:tabs>
        <w:suppressAutoHyphens/>
        <w:spacing w:after="0" w:line="240" w:lineRule="auto"/>
        <w:rPr>
          <w:rFonts w:ascii="Times New Roman" w:hAnsi="Times New Roman"/>
          <w:b/>
          <w:bCs/>
          <w:sz w:val="24"/>
          <w:szCs w:val="24"/>
          <w:u w:val="single"/>
          <w:lang w:val="ro-RO"/>
        </w:rPr>
      </w:pPr>
      <w:r w:rsidRPr="005502E2">
        <w:rPr>
          <w:rFonts w:ascii="Times New Roman" w:hAnsi="Times New Roman"/>
          <w:b/>
          <w:bCs/>
          <w:sz w:val="24"/>
          <w:szCs w:val="24"/>
          <w:u w:val="single"/>
          <w:lang w:val="ro-RO"/>
        </w:rPr>
        <w:t>b) În perioada de funcţionare</w:t>
      </w:r>
    </w:p>
    <w:p w:rsidR="00AD4A05" w:rsidRPr="005502E2" w:rsidRDefault="00AD4A05" w:rsidP="00AD4A05">
      <w:pPr>
        <w:spacing w:after="0" w:line="240" w:lineRule="auto"/>
        <w:jc w:val="both"/>
        <w:rPr>
          <w:rFonts w:ascii="Times New Roman" w:hAnsi="Times New Roman"/>
          <w:sz w:val="24"/>
          <w:szCs w:val="24"/>
        </w:rPr>
      </w:pPr>
      <w:r w:rsidRPr="005502E2">
        <w:rPr>
          <w:rFonts w:ascii="Times New Roman" w:hAnsi="Times New Roman"/>
          <w:sz w:val="24"/>
          <w:szCs w:val="24"/>
        </w:rPr>
        <w:t>- preluarea ritmică a deşeurilor rezultate pe amplasament, evitarea depozitării necontrolate a acestora;</w:t>
      </w:r>
    </w:p>
    <w:p w:rsidR="00AD4A05" w:rsidRPr="005502E2" w:rsidRDefault="00AD4A05" w:rsidP="00AD4A05">
      <w:pPr>
        <w:pStyle w:val="CharCharCharCharCharChar1CharCharCharCharCharCharCharCharCharChar"/>
        <w:jc w:val="both"/>
        <w:rPr>
          <w:lang w:val="ro-RO"/>
        </w:rPr>
      </w:pPr>
      <w:r w:rsidRPr="005502E2">
        <w:rPr>
          <w:lang w:val="ro-RO"/>
        </w:rPr>
        <w:t>- se vor încheia contracte cu o societati specializate, autorizate pentru gestionarea corespunzătoare a deșeurilor produse;</w:t>
      </w:r>
    </w:p>
    <w:p w:rsidR="00AD4A05" w:rsidRPr="005502E2" w:rsidRDefault="00AD4A05" w:rsidP="00AD4A05">
      <w:pPr>
        <w:pStyle w:val="CharCharCharCharCharChar1CharCharCharCharCharCharCharCharCharChar"/>
        <w:jc w:val="both"/>
      </w:pPr>
      <w:r w:rsidRPr="005502E2">
        <w:t>-  se va menţine curăţenia în spaţiul destinat depozitării, fiind interzisă arderea lor în recipienţii de colectare precum şi aruncarea lor lângă recipienţii de colectare sau depozitarea lor pe domeniul public;</w:t>
      </w:r>
    </w:p>
    <w:p w:rsidR="00AD4A05" w:rsidRPr="005502E2" w:rsidRDefault="00AD4A05" w:rsidP="00AD4A05">
      <w:pPr>
        <w:tabs>
          <w:tab w:val="num" w:pos="1800"/>
        </w:tabs>
        <w:spacing w:after="0" w:line="240" w:lineRule="auto"/>
        <w:jc w:val="both"/>
        <w:rPr>
          <w:rFonts w:ascii="Times New Roman" w:hAnsi="Times New Roman"/>
          <w:sz w:val="24"/>
          <w:szCs w:val="24"/>
        </w:rPr>
      </w:pPr>
      <w:r w:rsidRPr="005502E2">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AD4A05" w:rsidRPr="005502E2" w:rsidRDefault="00AD4A05" w:rsidP="00AD4A0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p>
    <w:p w:rsidR="00AD4A05" w:rsidRPr="005502E2" w:rsidRDefault="00AD4A05" w:rsidP="00AD4A05">
      <w:pPr>
        <w:spacing w:after="0" w:line="240" w:lineRule="auto"/>
        <w:jc w:val="both"/>
        <w:rPr>
          <w:rFonts w:ascii="Times New Roman" w:eastAsia="Times New Roman" w:hAnsi="Times New Roman" w:cs="Times New Roman"/>
          <w:b/>
          <w:bCs/>
          <w:sz w:val="24"/>
          <w:szCs w:val="24"/>
          <w:u w:val="single"/>
          <w:lang w:eastAsia="ro-RO"/>
        </w:rPr>
      </w:pPr>
      <w:r w:rsidRPr="005502E2">
        <w:rPr>
          <w:rFonts w:ascii="Times New Roman" w:eastAsia="Times New Roman" w:hAnsi="Times New Roman" w:cs="Times New Roman"/>
          <w:b/>
          <w:bCs/>
          <w:sz w:val="24"/>
          <w:szCs w:val="24"/>
          <w:u w:val="single"/>
          <w:lang w:eastAsia="ro-RO"/>
        </w:rPr>
        <w:t>Lucrări de refacere a amplasamentului</w:t>
      </w:r>
    </w:p>
    <w:p w:rsidR="00AD4A05" w:rsidRPr="005502E2" w:rsidRDefault="00AD4A05" w:rsidP="00AD4A05">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502E2">
        <w:rPr>
          <w:rFonts w:ascii="Times New Roman" w:eastAsia="Times New Roman" w:hAnsi="Times New Roman" w:cs="Times New Roman"/>
          <w:sz w:val="24"/>
          <w:szCs w:val="24"/>
        </w:rPr>
        <w:t>în cazul unor poluări accidentale se va reface zona afectată;</w:t>
      </w:r>
    </w:p>
    <w:p w:rsidR="00AD4A05" w:rsidRPr="005502E2" w:rsidRDefault="00AD4A05" w:rsidP="00AD4A05">
      <w:pPr>
        <w:spacing w:after="0" w:line="240" w:lineRule="auto"/>
        <w:jc w:val="both"/>
        <w:rPr>
          <w:rFonts w:ascii="Times New Roman" w:eastAsia="Times New Roman" w:hAnsi="Times New Roman" w:cs="Times New Roman"/>
          <w:sz w:val="24"/>
          <w:szCs w:val="24"/>
        </w:rPr>
      </w:pPr>
      <w:r w:rsidRPr="005502E2">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AD4A05" w:rsidRDefault="00AD4A05" w:rsidP="00AD4A05">
      <w:pPr>
        <w:spacing w:after="0" w:line="240" w:lineRule="auto"/>
        <w:jc w:val="both"/>
        <w:rPr>
          <w:rFonts w:ascii="Times New Roman" w:eastAsia="Times New Roman" w:hAnsi="Times New Roman" w:cs="Times New Roman"/>
          <w:b/>
          <w:bCs/>
          <w:sz w:val="24"/>
          <w:szCs w:val="24"/>
          <w:u w:val="single"/>
          <w:lang w:eastAsia="ro-RO"/>
        </w:rPr>
      </w:pPr>
    </w:p>
    <w:p w:rsidR="00AD4A05" w:rsidRPr="00931D26" w:rsidRDefault="00AD4A05" w:rsidP="00AD4A05">
      <w:pPr>
        <w:spacing w:after="0" w:line="240" w:lineRule="auto"/>
        <w:jc w:val="both"/>
        <w:rPr>
          <w:rFonts w:ascii="Times New Roman" w:eastAsia="Times New Roman" w:hAnsi="Times New Roman" w:cs="Times New Roman"/>
          <w:b/>
          <w:bCs/>
          <w:sz w:val="24"/>
          <w:szCs w:val="24"/>
          <w:u w:val="single"/>
          <w:lang w:eastAsia="ro-RO"/>
        </w:rPr>
      </w:pPr>
      <w:r w:rsidRPr="00931D26">
        <w:rPr>
          <w:rFonts w:ascii="Times New Roman" w:eastAsia="Times New Roman" w:hAnsi="Times New Roman" w:cs="Times New Roman"/>
          <w:b/>
          <w:bCs/>
          <w:sz w:val="24"/>
          <w:szCs w:val="24"/>
          <w:u w:val="single"/>
          <w:lang w:eastAsia="ro-RO"/>
        </w:rPr>
        <w:t>Monitorizarea</w:t>
      </w:r>
    </w:p>
    <w:p w:rsidR="00AD4A05" w:rsidRPr="00931D26" w:rsidRDefault="00AD4A05" w:rsidP="00AD4A05">
      <w:pPr>
        <w:spacing w:after="0" w:line="240" w:lineRule="auto"/>
        <w:ind w:firstLine="360"/>
        <w:jc w:val="both"/>
        <w:rPr>
          <w:rFonts w:ascii="Times New Roman" w:eastAsia="Times New Roman" w:hAnsi="Times New Roman" w:cs="Times New Roman"/>
          <w:sz w:val="24"/>
          <w:szCs w:val="24"/>
          <w:lang w:eastAsia="ro-RO"/>
        </w:rPr>
      </w:pPr>
      <w:r w:rsidRPr="00931D26">
        <w:rPr>
          <w:rFonts w:ascii="Times New Roman" w:eastAsia="Times New Roman" w:hAnsi="Times New Roman" w:cs="Times New Roman"/>
          <w:b/>
          <w:bCs/>
          <w:sz w:val="24"/>
          <w:szCs w:val="24"/>
          <w:lang w:eastAsia="ro-RO"/>
        </w:rPr>
        <w:t>În timpul implementării proiectului:</w:t>
      </w:r>
      <w:r w:rsidRPr="00931D26">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cu stricteţe a limitelor şi suprafeţelor;</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modul de depozitare a materialelor de construcţie;</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rutelor alese pentru transportul materialelor de construcţie;</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normelor de securitate a muncii;</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respectarea măsurilor de reducere a poluării;</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refacerea la sfârşitul lucrărilor a zonelor afectate de lucrările de organizare a şantierului;</w:t>
      </w:r>
    </w:p>
    <w:p w:rsidR="00AD4A05" w:rsidRPr="00931D26" w:rsidRDefault="00AD4A05" w:rsidP="00AD4A05">
      <w:pPr>
        <w:spacing w:after="0" w:line="240" w:lineRule="auto"/>
        <w:jc w:val="both"/>
        <w:rPr>
          <w:rFonts w:ascii="Times New Roman" w:eastAsia="Times New Roman" w:hAnsi="Times New Roman" w:cs="Times New Roman"/>
          <w:sz w:val="24"/>
          <w:szCs w:val="24"/>
        </w:rPr>
      </w:pPr>
      <w:r w:rsidRPr="00931D26">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AD4A05" w:rsidRPr="00931D26" w:rsidRDefault="00AD4A05" w:rsidP="00AD4A05">
      <w:pPr>
        <w:spacing w:after="0" w:line="240" w:lineRule="auto"/>
        <w:ind w:firstLine="709"/>
        <w:jc w:val="both"/>
        <w:rPr>
          <w:rFonts w:ascii="Times New Roman" w:eastAsia="Times New Roman" w:hAnsi="Times New Roman" w:cs="Times New Roman"/>
          <w:b/>
          <w:i/>
          <w:sz w:val="24"/>
          <w:szCs w:val="24"/>
          <w:lang w:eastAsia="ro-RO"/>
        </w:rPr>
      </w:pPr>
    </w:p>
    <w:p w:rsidR="00AD4A05" w:rsidRDefault="00AD4A05" w:rsidP="00AD4A05">
      <w:pPr>
        <w:spacing w:after="0" w:line="240" w:lineRule="auto"/>
        <w:jc w:val="both"/>
        <w:rPr>
          <w:rFonts w:ascii="Times New Roman" w:eastAsia="Times New Roman" w:hAnsi="Times New Roman" w:cs="Times New Roman"/>
          <w:i/>
          <w:sz w:val="24"/>
          <w:szCs w:val="24"/>
          <w:lang w:eastAsia="ro-RO"/>
        </w:rPr>
      </w:pPr>
      <w:r w:rsidRPr="00931D26">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31D26">
        <w:rPr>
          <w:rStyle w:val="tpa"/>
          <w:rFonts w:ascii="Times New Roman" w:hAnsi="Times New Roman" w:cs="Times New Roman"/>
          <w:b/>
          <w:i/>
          <w:color w:val="000000"/>
          <w:sz w:val="24"/>
          <w:szCs w:val="24"/>
        </w:rPr>
        <w:t>evaluarea impactului asupra corpurilor de apă</w:t>
      </w:r>
      <w:r w:rsidRPr="00931D26">
        <w:rPr>
          <w:rFonts w:ascii="Times New Roman" w:eastAsia="Times New Roman" w:hAnsi="Times New Roman" w:cs="Times New Roman"/>
          <w:i/>
          <w:sz w:val="24"/>
          <w:szCs w:val="24"/>
          <w:lang w:eastAsia="ro-RO"/>
        </w:rPr>
        <w:t>.</w:t>
      </w:r>
    </w:p>
    <w:p w:rsidR="00AD4A05" w:rsidRDefault="00AD4A05" w:rsidP="00AD4A05">
      <w:pPr>
        <w:spacing w:after="0" w:line="240" w:lineRule="auto"/>
        <w:ind w:firstLine="709"/>
        <w:jc w:val="both"/>
        <w:rPr>
          <w:rFonts w:ascii="Times New Roman" w:eastAsia="Times New Roman" w:hAnsi="Times New Roman" w:cs="Times New Roman"/>
          <w:i/>
          <w:sz w:val="24"/>
          <w:szCs w:val="24"/>
          <w:lang w:eastAsia="ro-RO"/>
        </w:rPr>
      </w:pP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r w:rsidRPr="00931D26">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931D26">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931D26">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931D26">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931D26">
        <w:rPr>
          <w:rStyle w:val="tpa"/>
          <w:rFonts w:ascii="Times New Roman" w:hAnsi="Times New Roman" w:cs="Times New Roman"/>
          <w:color w:val="000000"/>
          <w:sz w:val="24"/>
          <w:szCs w:val="24"/>
        </w:rPr>
        <w:t xml:space="preserve">Înainte de a se adresa instanţei de contencios administrativ competente, persoanele prevăzute la art. 21 din Legea nr. 292/2018 privind evaluarea impactului anumitor proiecte publice şi private asupra </w:t>
      </w:r>
      <w:r w:rsidRPr="00931D26">
        <w:rPr>
          <w:rStyle w:val="tpa"/>
          <w:rFonts w:ascii="Times New Roman" w:hAnsi="Times New Roman" w:cs="Times New Roman"/>
          <w:color w:val="000000"/>
          <w:sz w:val="24"/>
          <w:szCs w:val="24"/>
        </w:rPr>
        <w:lastRenderedPageBreak/>
        <w:t>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931D26">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931D26">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AD4A05" w:rsidRPr="00931D26" w:rsidRDefault="00AD4A05" w:rsidP="00AD4A05">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931D26">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sidRPr="00931D26">
        <w:rPr>
          <w:rStyle w:val="Hyperlink"/>
          <w:rFonts w:ascii="Times New Roman" w:hAnsi="Times New Roman" w:cs="Times New Roman"/>
          <w:b/>
          <w:bCs/>
          <w:color w:val="333399"/>
          <w:sz w:val="24"/>
          <w:szCs w:val="24"/>
        </w:rPr>
        <w:t>554/2004</w:t>
      </w:r>
      <w:r>
        <w:rPr>
          <w:rStyle w:val="Hyperlink"/>
          <w:rFonts w:ascii="Times New Roman" w:hAnsi="Times New Roman" w:cs="Times New Roman"/>
          <w:b/>
          <w:bCs/>
          <w:color w:val="333399"/>
          <w:sz w:val="24"/>
          <w:szCs w:val="24"/>
        </w:rPr>
        <w:fldChar w:fldCharType="end"/>
      </w:r>
      <w:r w:rsidRPr="00931D26">
        <w:rPr>
          <w:rStyle w:val="tpa"/>
          <w:rFonts w:ascii="Times New Roman" w:hAnsi="Times New Roman" w:cs="Times New Roman"/>
          <w:color w:val="000000"/>
          <w:sz w:val="24"/>
          <w:szCs w:val="24"/>
        </w:rPr>
        <w:t>, cu modificările şi completările ulterioare.</w:t>
      </w:r>
    </w:p>
    <w:p w:rsidR="00AD4A05" w:rsidRPr="00931D26" w:rsidRDefault="00AD4A05" w:rsidP="00AD4A05">
      <w:pPr>
        <w:spacing w:after="0" w:line="240" w:lineRule="auto"/>
        <w:jc w:val="center"/>
        <w:rPr>
          <w:rFonts w:ascii="Times New Roman" w:hAnsi="Times New Roman" w:cs="Times New Roman"/>
          <w:b/>
          <w:sz w:val="24"/>
          <w:szCs w:val="24"/>
        </w:rPr>
      </w:pPr>
      <w:bookmarkStart w:id="19" w:name="do|ax5^I|pa42"/>
      <w:bookmarkEnd w:id="19"/>
    </w:p>
    <w:p w:rsidR="00AD4A05" w:rsidRDefault="00AD4A05" w:rsidP="00AD4A05">
      <w:pPr>
        <w:spacing w:after="0"/>
        <w:jc w:val="center"/>
        <w:rPr>
          <w:rFonts w:ascii="Times New Roman" w:eastAsia="Calibri" w:hAnsi="Times New Roman" w:cs="Times New Roman"/>
          <w:b/>
          <w:sz w:val="24"/>
          <w:szCs w:val="24"/>
        </w:rPr>
      </w:pPr>
    </w:p>
    <w:p w:rsidR="00AD4A05" w:rsidRDefault="00AD4A05" w:rsidP="00AD4A05">
      <w:pPr>
        <w:spacing w:after="0"/>
        <w:jc w:val="center"/>
        <w:rPr>
          <w:rFonts w:ascii="Times New Roman" w:eastAsia="Calibri" w:hAnsi="Times New Roman" w:cs="Times New Roman"/>
          <w:b/>
          <w:sz w:val="24"/>
          <w:szCs w:val="24"/>
        </w:rPr>
      </w:pPr>
    </w:p>
    <w:p w:rsidR="00AD4A05" w:rsidRPr="00931D26" w:rsidRDefault="00AD4A05" w:rsidP="00AD4A05">
      <w:pPr>
        <w:spacing w:after="0"/>
        <w:jc w:val="center"/>
        <w:rPr>
          <w:rFonts w:ascii="Times New Roman" w:eastAsia="Calibri" w:hAnsi="Times New Roman" w:cs="Times New Roman"/>
          <w:sz w:val="24"/>
          <w:szCs w:val="24"/>
        </w:rPr>
      </w:pPr>
      <w:r w:rsidRPr="00931D26">
        <w:rPr>
          <w:rFonts w:ascii="Times New Roman" w:eastAsia="Calibri" w:hAnsi="Times New Roman" w:cs="Times New Roman"/>
          <w:b/>
          <w:sz w:val="24"/>
          <w:szCs w:val="24"/>
        </w:rPr>
        <w:t>DIRECTOR EXECUTIV</w:t>
      </w:r>
      <w:r w:rsidRPr="00931D26">
        <w:rPr>
          <w:rFonts w:ascii="Times New Roman" w:eastAsia="Calibri" w:hAnsi="Times New Roman" w:cs="Times New Roman"/>
          <w:sz w:val="24"/>
          <w:szCs w:val="24"/>
        </w:rPr>
        <w:t>,</w:t>
      </w:r>
    </w:p>
    <w:p w:rsidR="00AD4A05" w:rsidRPr="00931D26" w:rsidRDefault="00AD4A05" w:rsidP="00AD4A05">
      <w:pPr>
        <w:spacing w:after="0"/>
        <w:jc w:val="center"/>
        <w:rPr>
          <w:rFonts w:ascii="Times New Roman" w:eastAsia="Calibri" w:hAnsi="Times New Roman" w:cs="Times New Roman"/>
          <w:sz w:val="24"/>
          <w:szCs w:val="24"/>
        </w:rPr>
      </w:pPr>
      <w:r w:rsidRPr="00931D26">
        <w:rPr>
          <w:rFonts w:ascii="Times New Roman" w:eastAsia="Calibri" w:hAnsi="Times New Roman" w:cs="Times New Roman"/>
          <w:sz w:val="24"/>
          <w:szCs w:val="24"/>
        </w:rPr>
        <w:t>Laura Gabriela BRICEAG</w:t>
      </w:r>
    </w:p>
    <w:p w:rsidR="00AD4A05" w:rsidRDefault="00AD4A05" w:rsidP="00AD4A05">
      <w:pPr>
        <w:spacing w:after="0"/>
        <w:jc w:val="center"/>
        <w:rPr>
          <w:rFonts w:ascii="Times New Roman" w:eastAsia="Calibri" w:hAnsi="Times New Roman" w:cs="Times New Roman"/>
          <w:sz w:val="24"/>
          <w:szCs w:val="24"/>
        </w:rPr>
      </w:pPr>
    </w:p>
    <w:p w:rsidR="00AD4A05" w:rsidRDefault="00AD4A05" w:rsidP="00AD4A05">
      <w:pPr>
        <w:spacing w:after="0"/>
        <w:jc w:val="center"/>
        <w:rPr>
          <w:rFonts w:ascii="Times New Roman" w:eastAsia="Calibri" w:hAnsi="Times New Roman" w:cs="Times New Roman"/>
          <w:sz w:val="24"/>
          <w:szCs w:val="24"/>
        </w:rPr>
      </w:pPr>
    </w:p>
    <w:p w:rsidR="00AD4A05" w:rsidRDefault="00AD4A05" w:rsidP="00AD4A05">
      <w:pPr>
        <w:spacing w:after="0"/>
        <w:jc w:val="center"/>
        <w:rPr>
          <w:rFonts w:ascii="Times New Roman" w:eastAsia="Calibri" w:hAnsi="Times New Roman" w:cs="Times New Roman"/>
          <w:sz w:val="24"/>
          <w:szCs w:val="24"/>
        </w:rPr>
      </w:pPr>
    </w:p>
    <w:p w:rsidR="00AD4A05" w:rsidRPr="00931D26" w:rsidRDefault="00AD4A05" w:rsidP="00AD4A05">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AD4A05" w:rsidRPr="001972FC" w:rsidTr="005178A1">
        <w:tc>
          <w:tcPr>
            <w:tcW w:w="4927" w:type="dxa"/>
            <w:shd w:val="clear" w:color="auto" w:fill="auto"/>
          </w:tcPr>
          <w:p w:rsidR="00AD4A05" w:rsidRPr="001972FC" w:rsidRDefault="00AD4A05" w:rsidP="005178A1">
            <w:pPr>
              <w:spacing w:after="0" w:line="240" w:lineRule="auto"/>
              <w:rPr>
                <w:rFonts w:ascii="Times New Roman" w:eastAsia="Calibri" w:hAnsi="Times New Roman" w:cs="Times New Roman"/>
                <w:b/>
                <w:lang w:val="en-US"/>
              </w:rPr>
            </w:pP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A.A.A. </w:t>
            </w:r>
          </w:p>
          <w:p w:rsidR="00AD4A05" w:rsidRPr="001972FC" w:rsidRDefault="00AD4A05" w:rsidP="005178A1">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Maria </w:t>
            </w:r>
            <w:r w:rsidRPr="001972FC">
              <w:rPr>
                <w:rFonts w:ascii="Times New Roman" w:eastAsia="Calibri" w:hAnsi="Times New Roman" w:cs="Times New Roman"/>
                <w:b/>
                <w:lang w:val="en-US"/>
              </w:rPr>
              <w:t>MORCOAȘE</w:t>
            </w:r>
            <w:r w:rsidRPr="001972FC">
              <w:rPr>
                <w:rFonts w:ascii="Times New Roman" w:eastAsia="Calibri" w:hAnsi="Times New Roman" w:cs="Times New Roman"/>
                <w:lang w:val="en-US"/>
              </w:rPr>
              <w:t xml:space="preserve">                                                </w:t>
            </w:r>
          </w:p>
        </w:tc>
        <w:tc>
          <w:tcPr>
            <w:tcW w:w="4928" w:type="dxa"/>
            <w:shd w:val="clear" w:color="auto" w:fill="auto"/>
          </w:tcPr>
          <w:p w:rsidR="00AD4A05" w:rsidRPr="001972FC" w:rsidRDefault="00AD4A05" w:rsidP="005178A1">
            <w:pPr>
              <w:spacing w:after="0" w:line="240" w:lineRule="auto"/>
              <w:jc w:val="center"/>
              <w:rPr>
                <w:rFonts w:ascii="Times New Roman" w:eastAsia="Calibri" w:hAnsi="Times New Roman" w:cs="Times New Roman"/>
                <w:b/>
                <w:lang w:val="en-US"/>
              </w:rPr>
            </w:pPr>
            <w:r w:rsidRPr="001972FC">
              <w:rPr>
                <w:rFonts w:ascii="Times New Roman" w:eastAsia="Calibri" w:hAnsi="Times New Roman" w:cs="Times New Roman"/>
                <w:b/>
              </w:rPr>
              <w:t xml:space="preserve">                   Intocmit,</w:t>
            </w:r>
          </w:p>
          <w:p w:rsidR="00AD4A05" w:rsidRPr="001972FC" w:rsidRDefault="00AD4A05" w:rsidP="005178A1">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4A1BE7">
              <w:rPr>
                <w:rFonts w:ascii="Times New Roman" w:eastAsia="Calibri" w:hAnsi="Times New Roman" w:cs="Times New Roman"/>
                <w:lang w:val="en-US"/>
              </w:rPr>
              <w:t xml:space="preserve">        </w:t>
            </w:r>
            <w:r w:rsidRPr="001972FC">
              <w:rPr>
                <w:rFonts w:ascii="Times New Roman" w:eastAsia="Calibri" w:hAnsi="Times New Roman" w:cs="Times New Roman"/>
                <w:lang w:val="en-US"/>
              </w:rPr>
              <w:t xml:space="preserve"> </w:t>
            </w:r>
            <w:proofErr w:type="spellStart"/>
            <w:r w:rsidRPr="001972FC">
              <w:rPr>
                <w:rFonts w:ascii="Times New Roman" w:eastAsia="Calibri" w:hAnsi="Times New Roman" w:cs="Times New Roman"/>
                <w:lang w:val="en-US"/>
              </w:rPr>
              <w:t>consilier</w:t>
            </w:r>
            <w:proofErr w:type="spellEnd"/>
            <w:r w:rsidRPr="001972FC">
              <w:rPr>
                <w:rFonts w:ascii="Times New Roman" w:eastAsia="Calibri" w:hAnsi="Times New Roman" w:cs="Times New Roman"/>
                <w:lang w:val="en-US"/>
              </w:rPr>
              <w:t xml:space="preserve">  A.A.A  </w:t>
            </w:r>
            <w:proofErr w:type="spellStart"/>
            <w:r w:rsidRPr="001972FC">
              <w:rPr>
                <w:rFonts w:ascii="Times New Roman" w:eastAsia="Calibri" w:hAnsi="Times New Roman" w:cs="Times New Roman"/>
                <w:lang w:val="en-US"/>
              </w:rPr>
              <w:t>Mădălina</w:t>
            </w:r>
            <w:proofErr w:type="spellEnd"/>
            <w:r w:rsidRPr="001972FC">
              <w:rPr>
                <w:rFonts w:ascii="Times New Roman" w:eastAsia="Calibri" w:hAnsi="Times New Roman" w:cs="Times New Roman"/>
                <w:lang w:val="en-US"/>
              </w:rPr>
              <w:t xml:space="preserve"> </w:t>
            </w:r>
            <w:r w:rsidRPr="001972FC">
              <w:rPr>
                <w:rFonts w:ascii="Times New Roman" w:eastAsia="Calibri" w:hAnsi="Times New Roman" w:cs="Times New Roman"/>
                <w:b/>
                <w:lang w:val="en-US"/>
              </w:rPr>
              <w:t>CURSARU</w:t>
            </w:r>
          </w:p>
          <w:p w:rsidR="00AD4A05" w:rsidRPr="001972FC" w:rsidRDefault="00AD4A05" w:rsidP="005178A1">
            <w:pPr>
              <w:spacing w:after="0" w:line="240" w:lineRule="auto"/>
              <w:jc w:val="center"/>
              <w:rPr>
                <w:rFonts w:ascii="Times New Roman" w:eastAsia="Calibri" w:hAnsi="Times New Roman" w:cs="Times New Roman"/>
                <w:lang w:val="en-US"/>
              </w:rPr>
            </w:pPr>
            <w:r w:rsidRPr="001972FC">
              <w:rPr>
                <w:rFonts w:ascii="Times New Roman" w:eastAsia="Calibri" w:hAnsi="Times New Roman" w:cs="Times New Roman"/>
                <w:lang w:val="en-US"/>
              </w:rPr>
              <w:t xml:space="preserve">                                                                     </w:t>
            </w:r>
          </w:p>
        </w:tc>
      </w:tr>
      <w:tr w:rsidR="00AD4A05" w:rsidRPr="004F1FBC" w:rsidTr="005178A1">
        <w:trPr>
          <w:trHeight w:val="1277"/>
        </w:trPr>
        <w:tc>
          <w:tcPr>
            <w:tcW w:w="4927" w:type="dxa"/>
            <w:shd w:val="clear" w:color="auto" w:fill="auto"/>
          </w:tcPr>
          <w:p w:rsidR="00AD4A05" w:rsidRDefault="00AD4A05" w:rsidP="005178A1">
            <w:pPr>
              <w:spacing w:after="0" w:line="240" w:lineRule="auto"/>
              <w:rPr>
                <w:rFonts w:ascii="Times New Roman" w:eastAsia="Calibri" w:hAnsi="Times New Roman" w:cs="Times New Roman"/>
                <w:b/>
                <w:lang w:val="en-US"/>
              </w:rPr>
            </w:pPr>
          </w:p>
          <w:p w:rsidR="00AD4A05" w:rsidRDefault="00AD4A05" w:rsidP="005178A1">
            <w:pPr>
              <w:spacing w:after="0" w:line="240" w:lineRule="auto"/>
              <w:rPr>
                <w:rFonts w:ascii="Times New Roman" w:eastAsia="Calibri" w:hAnsi="Times New Roman" w:cs="Times New Roman"/>
                <w:b/>
                <w:lang w:val="en-US"/>
              </w:rPr>
            </w:pPr>
          </w:p>
          <w:p w:rsidR="00AD4A05" w:rsidRPr="001972FC" w:rsidRDefault="00AD4A05" w:rsidP="005178A1">
            <w:pPr>
              <w:spacing w:after="0" w:line="240" w:lineRule="auto"/>
              <w:rPr>
                <w:rFonts w:ascii="Times New Roman" w:eastAsia="Calibri" w:hAnsi="Times New Roman" w:cs="Times New Roman"/>
                <w:b/>
                <w:lang w:val="en-US"/>
              </w:rPr>
            </w:pPr>
            <w:r w:rsidRPr="001972FC">
              <w:rPr>
                <w:rFonts w:ascii="Times New Roman" w:eastAsia="Calibri" w:hAnsi="Times New Roman" w:cs="Times New Roman"/>
                <w:b/>
                <w:noProof/>
                <w:lang w:eastAsia="ro-RO"/>
              </w:rPr>
              <mc:AlternateContent>
                <mc:Choice Requires="wps">
                  <w:drawing>
                    <wp:anchor distT="0" distB="0" distL="114300" distR="114300" simplePos="0" relativeHeight="251659264" behindDoc="0" locked="0" layoutInCell="1" allowOverlap="1" wp14:anchorId="3A919E73" wp14:editId="7F787CD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9FC4D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Times New Roman" w:eastAsia="Calibri" w:hAnsi="Times New Roman" w:cs="Times New Roman"/>
                <w:b/>
                <w:lang w:val="en-US"/>
              </w:rPr>
              <w:t xml:space="preserve">p. </w:t>
            </w:r>
            <w:proofErr w:type="spellStart"/>
            <w:r w:rsidRPr="001972FC">
              <w:rPr>
                <w:rFonts w:ascii="Times New Roman" w:eastAsia="Calibri" w:hAnsi="Times New Roman" w:cs="Times New Roman"/>
                <w:b/>
                <w:lang w:val="en-US"/>
              </w:rPr>
              <w:t>Șef</w:t>
            </w:r>
            <w:proofErr w:type="spellEnd"/>
            <w:r w:rsidRPr="001972FC">
              <w:rPr>
                <w:rFonts w:ascii="Times New Roman" w:eastAsia="Calibri" w:hAnsi="Times New Roman" w:cs="Times New Roman"/>
                <w:b/>
                <w:lang w:val="en-US"/>
              </w:rPr>
              <w:t xml:space="preserve"> </w:t>
            </w:r>
            <w:proofErr w:type="spellStart"/>
            <w:r w:rsidRPr="001972FC">
              <w:rPr>
                <w:rFonts w:ascii="Times New Roman" w:eastAsia="Calibri" w:hAnsi="Times New Roman" w:cs="Times New Roman"/>
                <w:b/>
                <w:lang w:val="en-US"/>
              </w:rPr>
              <w:t>Serviciu</w:t>
            </w:r>
            <w:proofErr w:type="spellEnd"/>
            <w:r w:rsidRPr="001972FC">
              <w:rPr>
                <w:rFonts w:ascii="Times New Roman" w:eastAsia="Calibri" w:hAnsi="Times New Roman" w:cs="Times New Roman"/>
                <w:b/>
                <w:lang w:val="en-US"/>
              </w:rPr>
              <w:t xml:space="preserve"> C.F.M. </w:t>
            </w:r>
          </w:p>
          <w:p w:rsidR="00AD4A05" w:rsidRPr="001972FC" w:rsidRDefault="00AD4A05" w:rsidP="004A1BE7">
            <w:pPr>
              <w:spacing w:after="0" w:line="240" w:lineRule="auto"/>
              <w:rPr>
                <w:rFonts w:ascii="Times New Roman" w:eastAsia="Calibri" w:hAnsi="Times New Roman" w:cs="Times New Roman"/>
                <w:lang w:val="en-US"/>
              </w:rPr>
            </w:pPr>
            <w:r w:rsidRPr="001972FC">
              <w:rPr>
                <w:rFonts w:ascii="Times New Roman" w:eastAsia="Calibri" w:hAnsi="Times New Roman" w:cs="Times New Roman"/>
                <w:lang w:val="en-US"/>
              </w:rPr>
              <w:t xml:space="preserve">     </w:t>
            </w:r>
            <w:r w:rsidR="004A1BE7">
              <w:rPr>
                <w:rFonts w:ascii="Times New Roman" w:eastAsia="Calibri" w:hAnsi="Times New Roman" w:cs="Times New Roman"/>
                <w:lang w:val="en-US"/>
              </w:rPr>
              <w:t xml:space="preserve">Dorela MIRICA </w:t>
            </w:r>
          </w:p>
        </w:tc>
        <w:tc>
          <w:tcPr>
            <w:tcW w:w="4928" w:type="dxa"/>
            <w:shd w:val="clear" w:color="auto" w:fill="auto"/>
          </w:tcPr>
          <w:p w:rsidR="00AD4A05" w:rsidRPr="004F1FBC" w:rsidRDefault="00AD4A05" w:rsidP="005178A1">
            <w:pPr>
              <w:spacing w:after="0" w:line="240" w:lineRule="auto"/>
              <w:jc w:val="center"/>
              <w:rPr>
                <w:rFonts w:ascii="Times New Roman" w:eastAsia="Calibri" w:hAnsi="Times New Roman" w:cs="Times New Roman"/>
                <w:highlight w:val="yellow"/>
                <w:lang w:val="en-US"/>
              </w:rPr>
            </w:pPr>
          </w:p>
          <w:p w:rsidR="00AD4A05" w:rsidRPr="00F07EC4" w:rsidRDefault="00AD4A05" w:rsidP="005178A1">
            <w:pPr>
              <w:spacing w:after="0" w:line="240" w:lineRule="auto"/>
              <w:jc w:val="center"/>
              <w:rPr>
                <w:rFonts w:ascii="Times New Roman" w:eastAsia="Calibri" w:hAnsi="Times New Roman" w:cs="Times New Roman"/>
                <w:lang w:val="en-US"/>
              </w:rPr>
            </w:pPr>
          </w:p>
          <w:p w:rsidR="004A1BE7" w:rsidRPr="00F07EC4" w:rsidRDefault="00AD4A05" w:rsidP="005178A1">
            <w:pPr>
              <w:spacing w:after="0" w:line="240" w:lineRule="auto"/>
              <w:jc w:val="center"/>
              <w:rPr>
                <w:rFonts w:ascii="Times New Roman" w:eastAsia="Calibri" w:hAnsi="Times New Roman" w:cs="Times New Roman"/>
                <w:b/>
                <w:lang w:val="en-US"/>
              </w:rPr>
            </w:pPr>
            <w:r w:rsidRPr="00F07EC4">
              <w:rPr>
                <w:rFonts w:ascii="Times New Roman" w:eastAsia="Calibri" w:hAnsi="Times New Roman" w:cs="Times New Roman"/>
                <w:lang w:val="en-US"/>
              </w:rPr>
              <w:t xml:space="preserve">                                      </w:t>
            </w:r>
          </w:p>
          <w:p w:rsidR="00AD4A05" w:rsidRPr="004A1BE7" w:rsidRDefault="004A1BE7" w:rsidP="004A1BE7">
            <w:pPr>
              <w:tabs>
                <w:tab w:val="left" w:pos="957"/>
              </w:tabs>
              <w:rPr>
                <w:rFonts w:ascii="Times New Roman" w:eastAsia="Calibri" w:hAnsi="Times New Roman" w:cs="Times New Roman"/>
                <w:highlight w:val="yellow"/>
                <w:lang w:val="en-US"/>
              </w:rPr>
            </w:pPr>
            <w:r w:rsidRPr="00F07EC4">
              <w:rPr>
                <w:rFonts w:ascii="Times New Roman" w:eastAsia="Calibri" w:hAnsi="Times New Roman" w:cs="Times New Roman"/>
                <w:lang w:val="en-US"/>
              </w:rPr>
              <w:tab/>
            </w:r>
            <w:proofErr w:type="spellStart"/>
            <w:r w:rsidRPr="00F07EC4">
              <w:rPr>
                <w:rFonts w:ascii="Times New Roman" w:eastAsia="Calibri" w:hAnsi="Times New Roman" w:cs="Times New Roman"/>
                <w:lang w:val="en-US"/>
              </w:rPr>
              <w:t>consilier</w:t>
            </w:r>
            <w:proofErr w:type="spellEnd"/>
            <w:r w:rsidRPr="00F07EC4">
              <w:rPr>
                <w:rFonts w:ascii="Times New Roman" w:eastAsia="Calibri" w:hAnsi="Times New Roman" w:cs="Times New Roman"/>
                <w:lang w:val="en-US"/>
              </w:rPr>
              <w:t xml:space="preserve"> C.F.M Cornelia VLAICU</w:t>
            </w:r>
            <w:r w:rsidRPr="001972FC">
              <w:rPr>
                <w:rFonts w:ascii="Times New Roman" w:eastAsia="Calibri" w:hAnsi="Times New Roman" w:cs="Times New Roman"/>
                <w:lang w:val="en-US"/>
              </w:rPr>
              <w:t xml:space="preserve">             </w:t>
            </w:r>
          </w:p>
        </w:tc>
      </w:tr>
    </w:tbl>
    <w:p w:rsidR="00AD4A05" w:rsidRPr="00931D26" w:rsidRDefault="00AD4A05" w:rsidP="00AD4A05">
      <w:pPr>
        <w:shd w:val="clear" w:color="auto" w:fill="FFFFFF"/>
        <w:spacing w:after="120" w:line="240" w:lineRule="auto"/>
        <w:jc w:val="both"/>
        <w:rPr>
          <w:rFonts w:ascii="Times New Roman" w:hAnsi="Times New Roman" w:cs="Times New Roman"/>
          <w:color w:val="000000"/>
          <w:sz w:val="24"/>
          <w:szCs w:val="24"/>
        </w:rPr>
      </w:pPr>
    </w:p>
    <w:p w:rsidR="008C50C1" w:rsidRDefault="008C50C1"/>
    <w:sectPr w:rsidR="008C50C1" w:rsidSect="00A31C6E">
      <w:footerReference w:type="default" r:id="rId10"/>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B89">
      <w:pPr>
        <w:spacing w:after="0" w:line="240" w:lineRule="auto"/>
      </w:pPr>
      <w:r>
        <w:separator/>
      </w:r>
    </w:p>
  </w:endnote>
  <w:endnote w:type="continuationSeparator" w:id="0">
    <w:p w:rsidR="00000000" w:rsidRDefault="0026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6E" w:rsidRPr="003D79F6" w:rsidRDefault="004A1BE7" w:rsidP="00A31C6E">
    <w:pPr>
      <w:pStyle w:val="Header"/>
      <w:jc w:val="center"/>
      <w:rPr>
        <w:rFonts w:ascii="Times New Roman" w:hAnsi="Times New Roman"/>
        <w:sz w:val="24"/>
        <w:szCs w:val="24"/>
      </w:rPr>
    </w:pPr>
    <w:r>
      <w:rPr>
        <w:noProof/>
        <w:lang w:eastAsia="ro-RO"/>
      </w:rPr>
      <w:drawing>
        <wp:inline distT="0" distB="0" distL="0" distR="0" wp14:anchorId="04C81661" wp14:editId="0B0F3D44">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A31C6E" w:rsidRDefault="004A1BE7" w:rsidP="00A31C6E">
    <w:pPr>
      <w:pStyle w:val="Footer"/>
      <w:jc w:val="right"/>
    </w:pPr>
    <w:r>
      <w:fldChar w:fldCharType="begin"/>
    </w:r>
    <w:r>
      <w:instrText>PAGE   \* MERGEFORMAT</w:instrText>
    </w:r>
    <w:r>
      <w:fldChar w:fldCharType="separate"/>
    </w:r>
    <w:r w:rsidR="00263B8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B89">
      <w:pPr>
        <w:spacing w:after="0" w:line="240" w:lineRule="auto"/>
      </w:pPr>
      <w:r>
        <w:separator/>
      </w:r>
    </w:p>
  </w:footnote>
  <w:footnote w:type="continuationSeparator" w:id="0">
    <w:p w:rsidR="00000000" w:rsidRDefault="00263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8">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58C724A0"/>
    <w:multiLevelType w:val="hybridMultilevel"/>
    <w:tmpl w:val="A9D60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5B093B76"/>
    <w:multiLevelType w:val="hybridMultilevel"/>
    <w:tmpl w:val="B68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3">
    <w:nsid w:val="75313942"/>
    <w:multiLevelType w:val="hybridMultilevel"/>
    <w:tmpl w:val="A9802BE8"/>
    <w:lvl w:ilvl="0" w:tplc="ABB00B7E">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C2054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6A4FE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E82A9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66B72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C06E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BAA83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56FD8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F6A1F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7"/>
  </w:num>
  <w:num w:numId="10">
    <w:abstractNumId w:val="0"/>
  </w:num>
  <w:num w:numId="11">
    <w:abstractNumId w:val="1"/>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05"/>
    <w:rsid w:val="00263B89"/>
    <w:rsid w:val="004A1BE7"/>
    <w:rsid w:val="008C50C1"/>
    <w:rsid w:val="00AD4A05"/>
    <w:rsid w:val="00F0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05"/>
    <w:pPr>
      <w:spacing w:after="200" w:line="276" w:lineRule="auto"/>
    </w:pPr>
    <w:rPr>
      <w:lang w:val="ro-RO"/>
    </w:rPr>
  </w:style>
  <w:style w:type="paragraph" w:styleId="Heading1">
    <w:name w:val="heading 1"/>
    <w:basedOn w:val="Normal"/>
    <w:next w:val="Normal"/>
    <w:link w:val="Heading1Char"/>
    <w:uiPriority w:val="9"/>
    <w:qFormat/>
    <w:rsid w:val="00AD4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AD4A05"/>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D4A05"/>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AD4A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A05"/>
    <w:rPr>
      <w:lang w:val="ro-RO"/>
    </w:rPr>
  </w:style>
  <w:style w:type="paragraph" w:styleId="Footer">
    <w:name w:val="footer"/>
    <w:basedOn w:val="Normal"/>
    <w:link w:val="FooterChar"/>
    <w:unhideWhenUsed/>
    <w:rsid w:val="00AD4A05"/>
    <w:pPr>
      <w:tabs>
        <w:tab w:val="center" w:pos="4536"/>
        <w:tab w:val="right" w:pos="9072"/>
      </w:tabs>
      <w:spacing w:after="0" w:line="240" w:lineRule="auto"/>
    </w:pPr>
  </w:style>
  <w:style w:type="character" w:customStyle="1" w:styleId="FooterChar">
    <w:name w:val="Footer Char"/>
    <w:basedOn w:val="DefaultParagraphFont"/>
    <w:link w:val="Footer"/>
    <w:rsid w:val="00AD4A05"/>
    <w:rPr>
      <w:lang w:val="ro-RO"/>
    </w:rPr>
  </w:style>
  <w:style w:type="character" w:customStyle="1" w:styleId="tpa1">
    <w:name w:val="tpa1"/>
    <w:rsid w:val="00AD4A05"/>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D4A05"/>
    <w:pPr>
      <w:ind w:left="720"/>
      <w:contextualSpacing/>
    </w:pPr>
  </w:style>
  <w:style w:type="character" w:styleId="Hyperlink">
    <w:name w:val="Hyperlink"/>
    <w:basedOn w:val="DefaultParagraphFont"/>
    <w:uiPriority w:val="99"/>
    <w:semiHidden/>
    <w:unhideWhenUsed/>
    <w:rsid w:val="00AD4A05"/>
    <w:rPr>
      <w:color w:val="0000FF"/>
      <w:u w:val="single"/>
    </w:rPr>
  </w:style>
  <w:style w:type="character" w:customStyle="1" w:styleId="tpa">
    <w:name w:val="tpa"/>
    <w:basedOn w:val="DefaultParagraphFont"/>
    <w:rsid w:val="00AD4A05"/>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D4A05"/>
    <w:rPr>
      <w:lang w:val="ro-RO"/>
    </w:rPr>
  </w:style>
  <w:style w:type="paragraph" w:styleId="BodyText">
    <w:name w:val="Body Text"/>
    <w:basedOn w:val="Normal"/>
    <w:link w:val="BodyTextChar"/>
    <w:uiPriority w:val="99"/>
    <w:rsid w:val="00AD4A05"/>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AD4A05"/>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AD4A05"/>
    <w:pPr>
      <w:spacing w:after="0" w:line="240" w:lineRule="auto"/>
    </w:pPr>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uiPriority w:val="9"/>
    <w:rsid w:val="00AD4A05"/>
    <w:rPr>
      <w:rFonts w:asciiTheme="majorHAnsi" w:eastAsiaTheme="majorEastAsia" w:hAnsiTheme="majorHAnsi" w:cstheme="majorBidi"/>
      <w:color w:val="2E74B5" w:themeColor="accent1" w:themeShade="BF"/>
      <w:sz w:val="32"/>
      <w:szCs w:val="32"/>
      <w:lang w:val="ro-RO"/>
    </w:rPr>
  </w:style>
  <w:style w:type="paragraph" w:styleId="NoSpacing">
    <w:name w:val="No Spacing"/>
    <w:link w:val="NoSpacingChar"/>
    <w:uiPriority w:val="1"/>
    <w:qFormat/>
    <w:rsid w:val="004A1BE7"/>
    <w:pPr>
      <w:spacing w:after="0" w:line="240" w:lineRule="auto"/>
    </w:pPr>
    <w:rPr>
      <w:lang w:val="ro-RO"/>
    </w:rPr>
  </w:style>
  <w:style w:type="character" w:customStyle="1" w:styleId="NoSpacingChar">
    <w:name w:val="No Spacing Char"/>
    <w:link w:val="NoSpacing"/>
    <w:uiPriority w:val="1"/>
    <w:rsid w:val="004A1BE7"/>
    <w:rPr>
      <w:lang w:val="ro-RO"/>
    </w:rPr>
  </w:style>
  <w:style w:type="paragraph" w:styleId="BalloonText">
    <w:name w:val="Balloon Text"/>
    <w:basedOn w:val="Normal"/>
    <w:link w:val="BalloonTextChar"/>
    <w:uiPriority w:val="99"/>
    <w:semiHidden/>
    <w:unhideWhenUsed/>
    <w:rsid w:val="00F0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C4"/>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05"/>
    <w:pPr>
      <w:spacing w:after="200" w:line="276" w:lineRule="auto"/>
    </w:pPr>
    <w:rPr>
      <w:lang w:val="ro-RO"/>
    </w:rPr>
  </w:style>
  <w:style w:type="paragraph" w:styleId="Heading1">
    <w:name w:val="heading 1"/>
    <w:basedOn w:val="Normal"/>
    <w:next w:val="Normal"/>
    <w:link w:val="Heading1Char"/>
    <w:uiPriority w:val="9"/>
    <w:qFormat/>
    <w:rsid w:val="00AD4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AD4A05"/>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D4A05"/>
    <w:rPr>
      <w:rFonts w:ascii="Arial" w:eastAsia="Times New Roman" w:hAnsi="Arial" w:cs="Times New Roman"/>
      <w:b/>
      <w:i/>
      <w:sz w:val="20"/>
      <w:szCs w:val="20"/>
      <w:lang w:val="de-DE" w:eastAsia="de-DE"/>
    </w:rPr>
  </w:style>
  <w:style w:type="paragraph" w:styleId="Header">
    <w:name w:val="header"/>
    <w:basedOn w:val="Normal"/>
    <w:link w:val="HeaderChar"/>
    <w:uiPriority w:val="99"/>
    <w:unhideWhenUsed/>
    <w:rsid w:val="00AD4A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A05"/>
    <w:rPr>
      <w:lang w:val="ro-RO"/>
    </w:rPr>
  </w:style>
  <w:style w:type="paragraph" w:styleId="Footer">
    <w:name w:val="footer"/>
    <w:basedOn w:val="Normal"/>
    <w:link w:val="FooterChar"/>
    <w:unhideWhenUsed/>
    <w:rsid w:val="00AD4A05"/>
    <w:pPr>
      <w:tabs>
        <w:tab w:val="center" w:pos="4536"/>
        <w:tab w:val="right" w:pos="9072"/>
      </w:tabs>
      <w:spacing w:after="0" w:line="240" w:lineRule="auto"/>
    </w:pPr>
  </w:style>
  <w:style w:type="character" w:customStyle="1" w:styleId="FooterChar">
    <w:name w:val="Footer Char"/>
    <w:basedOn w:val="DefaultParagraphFont"/>
    <w:link w:val="Footer"/>
    <w:rsid w:val="00AD4A05"/>
    <w:rPr>
      <w:lang w:val="ro-RO"/>
    </w:rPr>
  </w:style>
  <w:style w:type="character" w:customStyle="1" w:styleId="tpa1">
    <w:name w:val="tpa1"/>
    <w:rsid w:val="00AD4A05"/>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AD4A05"/>
    <w:pPr>
      <w:ind w:left="720"/>
      <w:contextualSpacing/>
    </w:pPr>
  </w:style>
  <w:style w:type="character" w:styleId="Hyperlink">
    <w:name w:val="Hyperlink"/>
    <w:basedOn w:val="DefaultParagraphFont"/>
    <w:uiPriority w:val="99"/>
    <w:semiHidden/>
    <w:unhideWhenUsed/>
    <w:rsid w:val="00AD4A05"/>
    <w:rPr>
      <w:color w:val="0000FF"/>
      <w:u w:val="single"/>
    </w:rPr>
  </w:style>
  <w:style w:type="character" w:customStyle="1" w:styleId="tpa">
    <w:name w:val="tpa"/>
    <w:basedOn w:val="DefaultParagraphFont"/>
    <w:rsid w:val="00AD4A05"/>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AD4A05"/>
    <w:rPr>
      <w:lang w:val="ro-RO"/>
    </w:rPr>
  </w:style>
  <w:style w:type="paragraph" w:styleId="BodyText">
    <w:name w:val="Body Text"/>
    <w:basedOn w:val="Normal"/>
    <w:link w:val="BodyTextChar"/>
    <w:uiPriority w:val="99"/>
    <w:rsid w:val="00AD4A05"/>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AD4A05"/>
    <w:rPr>
      <w:rFonts w:ascii="Calibri" w:eastAsia="Times New Roman" w:hAnsi="Calibri"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AD4A05"/>
    <w:pPr>
      <w:spacing w:after="0" w:line="240" w:lineRule="auto"/>
    </w:pPr>
    <w:rPr>
      <w:rFonts w:ascii="Times New Roman" w:eastAsia="Times New Roman" w:hAnsi="Times New Roman" w:cs="Times New Roman"/>
      <w:sz w:val="24"/>
      <w:szCs w:val="24"/>
      <w:lang w:val="pl-PL" w:eastAsia="pl-PL"/>
    </w:rPr>
  </w:style>
  <w:style w:type="character" w:customStyle="1" w:styleId="Heading1Char">
    <w:name w:val="Heading 1 Char"/>
    <w:basedOn w:val="DefaultParagraphFont"/>
    <w:link w:val="Heading1"/>
    <w:uiPriority w:val="9"/>
    <w:rsid w:val="00AD4A05"/>
    <w:rPr>
      <w:rFonts w:asciiTheme="majorHAnsi" w:eastAsiaTheme="majorEastAsia" w:hAnsiTheme="majorHAnsi" w:cstheme="majorBidi"/>
      <w:color w:val="2E74B5" w:themeColor="accent1" w:themeShade="BF"/>
      <w:sz w:val="32"/>
      <w:szCs w:val="32"/>
      <w:lang w:val="ro-RO"/>
    </w:rPr>
  </w:style>
  <w:style w:type="paragraph" w:styleId="NoSpacing">
    <w:name w:val="No Spacing"/>
    <w:link w:val="NoSpacingChar"/>
    <w:uiPriority w:val="1"/>
    <w:qFormat/>
    <w:rsid w:val="004A1BE7"/>
    <w:pPr>
      <w:spacing w:after="0" w:line="240" w:lineRule="auto"/>
    </w:pPr>
    <w:rPr>
      <w:lang w:val="ro-RO"/>
    </w:rPr>
  </w:style>
  <w:style w:type="character" w:customStyle="1" w:styleId="NoSpacingChar">
    <w:name w:val="No Spacing Char"/>
    <w:link w:val="NoSpacing"/>
    <w:uiPriority w:val="1"/>
    <w:rsid w:val="004A1BE7"/>
    <w:rPr>
      <w:lang w:val="ro-RO"/>
    </w:rPr>
  </w:style>
  <w:style w:type="paragraph" w:styleId="BalloonText">
    <w:name w:val="Balloon Text"/>
    <w:basedOn w:val="Normal"/>
    <w:link w:val="BalloonTextChar"/>
    <w:uiPriority w:val="99"/>
    <w:semiHidden/>
    <w:unhideWhenUsed/>
    <w:rsid w:val="00F0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C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4420</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Acasa1</dc:creator>
  <cp:keywords/>
  <dc:description/>
  <cp:lastModifiedBy>Madalina Cursaru</cp:lastModifiedBy>
  <cp:revision>2</cp:revision>
  <dcterms:created xsi:type="dcterms:W3CDTF">2023-08-05T19:40:00Z</dcterms:created>
  <dcterms:modified xsi:type="dcterms:W3CDTF">2023-08-17T10:56:00Z</dcterms:modified>
</cp:coreProperties>
</file>