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A4" w:rsidRPr="003B4CF0" w:rsidRDefault="003057A4" w:rsidP="003057A4">
      <w:pPr>
        <w:spacing w:after="0"/>
        <w:rPr>
          <w:rFonts w:ascii="Trebuchet MS" w:hAnsi="Trebuchet MS"/>
          <w:bCs/>
          <w:sz w:val="24"/>
          <w:szCs w:val="24"/>
        </w:rPr>
      </w:pPr>
      <w:r w:rsidRPr="003B4CF0">
        <w:rPr>
          <w:rFonts w:ascii="Trebuchet MS" w:hAnsi="Trebuchet MS"/>
          <w:noProof/>
          <w:sz w:val="24"/>
          <w:szCs w:val="24"/>
          <w:lang w:eastAsia="ro-RO"/>
        </w:rPr>
        <w:drawing>
          <wp:anchor distT="0" distB="0" distL="114300" distR="114300" simplePos="0" relativeHeight="251662336" behindDoc="0" locked="0" layoutInCell="1" allowOverlap="1" wp14:anchorId="131BE4AD" wp14:editId="30206B09">
            <wp:simplePos x="0" y="0"/>
            <wp:positionH relativeFrom="page">
              <wp:posOffset>0</wp:posOffset>
            </wp:positionH>
            <wp:positionV relativeFrom="paragraph">
              <wp:posOffset>-335280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4CF0">
        <w:rPr>
          <w:rFonts w:ascii="Trebuchet MS" w:hAnsi="Trebuchet MS"/>
          <w:bCs/>
          <w:sz w:val="24"/>
          <w:szCs w:val="24"/>
        </w:rPr>
        <w:t>AGENȚIA PENTRU PROTECȚIA MEDIULUI DÂMBOVIȚA</w:t>
      </w:r>
    </w:p>
    <w:p w:rsidR="003057A4" w:rsidRDefault="003057A4" w:rsidP="003057A4">
      <w:pPr>
        <w:spacing w:after="0"/>
        <w:ind w:left="6480"/>
        <w:rPr>
          <w:rFonts w:ascii="Trebuchet MS" w:hAnsi="Trebuchet MS" w:cs="Times New Roman"/>
          <w:lang w:val="fr-FR"/>
        </w:rPr>
      </w:pPr>
    </w:p>
    <w:p w:rsidR="003057A4" w:rsidRDefault="003057A4" w:rsidP="003057A4">
      <w:pPr>
        <w:spacing w:after="0"/>
        <w:ind w:left="6480"/>
        <w:rPr>
          <w:rFonts w:ascii="Trebuchet MS" w:hAnsi="Trebuchet MS" w:cs="Times New Roman"/>
          <w:lang w:val="fr-FR"/>
        </w:rPr>
      </w:pPr>
    </w:p>
    <w:p w:rsidR="00F67FF5" w:rsidRPr="003057A4" w:rsidRDefault="003057A4" w:rsidP="003057A4">
      <w:pPr>
        <w:spacing w:after="0"/>
        <w:ind w:left="6480"/>
        <w:rPr>
          <w:rFonts w:ascii="Trebuchet MS" w:hAnsi="Trebuchet MS" w:cs="Times New Roman"/>
          <w:lang w:val="fr-FR"/>
        </w:rPr>
      </w:pPr>
      <w:r>
        <w:rPr>
          <w:rFonts w:ascii="Trebuchet MS" w:hAnsi="Trebuchet MS" w:cs="Times New Roman"/>
          <w:lang w:val="fr-FR"/>
        </w:rPr>
        <w:t xml:space="preserve">                </w:t>
      </w:r>
      <w:r w:rsidR="00F67FF5" w:rsidRPr="003057A4">
        <w:rPr>
          <w:rFonts w:ascii="Trebuchet MS" w:hAnsi="Trebuchet MS" w:cs="Times New Roman"/>
          <w:lang w:val="fr-FR"/>
        </w:rPr>
        <w:t xml:space="preserve">  </w:t>
      </w:r>
      <w:r w:rsidRPr="00B0025C">
        <w:rPr>
          <w:rFonts w:ascii="Times New Roman" w:hAnsi="Times New Roman" w:cs="Times New Roman"/>
          <w:lang w:val="fr-FR"/>
        </w:rPr>
        <w:t>Nr. 13642 /8048</w:t>
      </w:r>
      <w:r w:rsidR="00F67FF5" w:rsidRPr="003057A4">
        <w:rPr>
          <w:rFonts w:ascii="Trebuchet MS" w:hAnsi="Trebuchet MS" w:cs="Times New Roman"/>
          <w:lang w:val="fr-FR"/>
        </w:rPr>
        <w:t xml:space="preserve">/ </w:t>
      </w:r>
      <w:r>
        <w:rPr>
          <w:rFonts w:ascii="Trebuchet MS" w:hAnsi="Trebuchet MS" w:cs="Times New Roman"/>
          <w:lang w:val="fr-FR"/>
        </w:rPr>
        <w:t>……</w:t>
      </w:r>
    </w:p>
    <w:p w:rsidR="00F67FF5" w:rsidRPr="003057A4" w:rsidRDefault="00F67FF5" w:rsidP="003057A4">
      <w:pPr>
        <w:suppressAutoHyphens/>
        <w:spacing w:after="0"/>
        <w:jc w:val="center"/>
        <w:rPr>
          <w:rFonts w:ascii="Trebuchet MS" w:hAnsi="Trebuchet MS" w:cs="Times New Roman"/>
        </w:rPr>
      </w:pPr>
      <w:r w:rsidRPr="003057A4">
        <w:rPr>
          <w:rFonts w:ascii="Trebuchet MS" w:hAnsi="Trebuchet MS" w:cs="Times New Roman"/>
        </w:rPr>
        <w:t xml:space="preserve"> </w:t>
      </w:r>
    </w:p>
    <w:p w:rsidR="00F67FF5" w:rsidRPr="003057A4" w:rsidRDefault="00F67FF5" w:rsidP="003057A4">
      <w:pPr>
        <w:suppressAutoHyphens/>
        <w:spacing w:after="0"/>
        <w:jc w:val="center"/>
        <w:rPr>
          <w:rFonts w:ascii="Trebuchet MS" w:hAnsi="Trebuchet MS" w:cs="Times New Roman"/>
        </w:rPr>
      </w:pPr>
      <w:r w:rsidRPr="003057A4">
        <w:rPr>
          <w:rFonts w:ascii="Trebuchet MS" w:hAnsi="Trebuchet MS" w:cs="Times New Roman"/>
        </w:rPr>
        <w:t xml:space="preserve"> </w:t>
      </w:r>
    </w:p>
    <w:p w:rsidR="00F67FF5" w:rsidRPr="003057A4" w:rsidRDefault="00F67FF5" w:rsidP="003057A4">
      <w:pPr>
        <w:suppressAutoHyphens/>
        <w:spacing w:after="0"/>
        <w:jc w:val="center"/>
        <w:rPr>
          <w:rFonts w:ascii="Trebuchet MS" w:eastAsia="Times New Roman" w:hAnsi="Trebuchet MS" w:cs="Times New Roman"/>
          <w:b/>
          <w:lang w:eastAsia="ro-RO"/>
        </w:rPr>
      </w:pPr>
      <w:hyperlink r:id="rId9" w:anchor="#" w:history="1"/>
      <w:r w:rsidRPr="003057A4">
        <w:rPr>
          <w:rFonts w:ascii="Trebuchet MS" w:eastAsia="Times New Roman" w:hAnsi="Trebuchet MS" w:cs="Times New Roman"/>
          <w:b/>
          <w:lang w:eastAsia="ro-RO"/>
        </w:rPr>
        <w:t>DECIZIA ETAPEI DE ÎNCADRARE</w:t>
      </w:r>
    </w:p>
    <w:p w:rsidR="00F67FF5" w:rsidRPr="003057A4" w:rsidRDefault="003057A4" w:rsidP="003057A4">
      <w:pPr>
        <w:suppressAutoHyphens/>
        <w:spacing w:after="0"/>
        <w:jc w:val="center"/>
        <w:rPr>
          <w:rFonts w:ascii="Trebuchet MS" w:eastAsia="Times New Roman" w:hAnsi="Trebuchet MS" w:cs="Times New Roman"/>
          <w:b/>
          <w:lang w:eastAsia="ro-RO"/>
        </w:rPr>
      </w:pPr>
      <w:r>
        <w:rPr>
          <w:rFonts w:ascii="Trebuchet MS" w:hAnsi="Trebuchet MS"/>
        </w:rPr>
        <w:t>proiect</w:t>
      </w:r>
      <w:r w:rsidRPr="003057A4">
        <w:rPr>
          <w:rFonts w:ascii="Trebuchet MS" w:hAnsi="Trebuchet MS"/>
        </w:rPr>
        <w:t xml:space="preserve"> </w:t>
      </w:r>
      <w:r w:rsidR="00F67FF5" w:rsidRPr="003057A4">
        <w:rPr>
          <w:rFonts w:ascii="Trebuchet MS" w:eastAsia="Times New Roman" w:hAnsi="Trebuchet MS" w:cs="Times New Roman"/>
          <w:b/>
          <w:lang w:eastAsia="ro-RO"/>
        </w:rPr>
        <w:t xml:space="preserve">  din </w:t>
      </w:r>
      <w:r>
        <w:rPr>
          <w:rFonts w:ascii="Trebuchet MS" w:eastAsia="Times New Roman" w:hAnsi="Trebuchet MS" w:cs="Times New Roman"/>
          <w:b/>
          <w:lang w:eastAsia="ro-RO"/>
        </w:rPr>
        <w:t>20.03.2024</w:t>
      </w:r>
    </w:p>
    <w:p w:rsidR="00F67FF5" w:rsidRPr="003057A4" w:rsidRDefault="00F67FF5" w:rsidP="003057A4">
      <w:pPr>
        <w:shd w:val="clear" w:color="auto" w:fill="FFFFFF"/>
        <w:spacing w:after="0"/>
        <w:jc w:val="both"/>
        <w:rPr>
          <w:rStyle w:val="tpa"/>
          <w:rFonts w:ascii="Trebuchet MS" w:hAnsi="Trebuchet MS" w:cs="Times New Roman"/>
          <w:color w:val="000000"/>
        </w:rPr>
      </w:pPr>
      <w:bookmarkStart w:id="0" w:name="do|ax5^I|pa7"/>
      <w:bookmarkEnd w:id="0"/>
    </w:p>
    <w:p w:rsidR="00F67FF5" w:rsidRPr="003057A4" w:rsidRDefault="00F67FF5" w:rsidP="003057A4">
      <w:pPr>
        <w:shd w:val="clear" w:color="auto" w:fill="FFFFFF"/>
        <w:spacing w:after="0"/>
        <w:ind w:firstLine="567"/>
        <w:jc w:val="both"/>
        <w:rPr>
          <w:rStyle w:val="tpa"/>
          <w:rFonts w:ascii="Trebuchet MS" w:hAnsi="Trebuchet MS" w:cs="Times New Roman"/>
          <w:color w:val="000000"/>
        </w:rPr>
      </w:pPr>
    </w:p>
    <w:p w:rsidR="00F67FF5" w:rsidRPr="003057A4" w:rsidRDefault="00F67FF5" w:rsidP="003057A4">
      <w:pPr>
        <w:shd w:val="clear" w:color="auto" w:fill="FFFFFF"/>
        <w:spacing w:after="0"/>
        <w:ind w:firstLine="567"/>
        <w:jc w:val="both"/>
        <w:rPr>
          <w:rStyle w:val="tpa"/>
          <w:rFonts w:ascii="Trebuchet MS" w:hAnsi="Trebuchet MS" w:cs="Times New Roman"/>
          <w:color w:val="000000"/>
        </w:rPr>
      </w:pPr>
      <w:r w:rsidRPr="003057A4">
        <w:rPr>
          <w:rStyle w:val="tpa"/>
          <w:rFonts w:ascii="Trebuchet MS" w:hAnsi="Trebuchet MS" w:cs="Times New Roman"/>
          <w:color w:val="000000"/>
        </w:rPr>
        <w:t xml:space="preserve">Ca urmare a solicitării de emitere a acordului de </w:t>
      </w:r>
      <w:r w:rsidRPr="003057A4">
        <w:rPr>
          <w:rStyle w:val="tpa"/>
          <w:rFonts w:ascii="Trebuchet MS" w:hAnsi="Trebuchet MS" w:cs="Times New Roman"/>
        </w:rPr>
        <w:t xml:space="preserve">mediu adresate de </w:t>
      </w:r>
      <w:r w:rsidRPr="003057A4">
        <w:rPr>
          <w:rStyle w:val="tpa1"/>
          <w:rFonts w:ascii="Trebuchet MS" w:hAnsi="Trebuchet MS" w:cs="Times New Roman"/>
        </w:rPr>
        <w:t xml:space="preserve">de </w:t>
      </w:r>
      <w:r w:rsidR="003057A4" w:rsidRPr="00B0025C">
        <w:rPr>
          <w:rStyle w:val="tpa1"/>
          <w:rFonts w:ascii="Times New Roman" w:hAnsi="Times New Roman" w:cs="Times New Roman"/>
          <w:b/>
        </w:rPr>
        <w:t xml:space="preserve">COMUNA LUCIENI </w:t>
      </w:r>
      <w:r w:rsidR="003057A4" w:rsidRPr="00B0025C">
        <w:rPr>
          <w:rStyle w:val="tpa1"/>
          <w:rFonts w:ascii="Times New Roman" w:hAnsi="Times New Roman" w:cs="Times New Roman"/>
        </w:rPr>
        <w:t>cu sediul în județul Dâmbovița, comuna  Lucieni, str. Principala, nr. 779</w:t>
      </w:r>
      <w:r w:rsidRPr="003057A4">
        <w:rPr>
          <w:rStyle w:val="tpa"/>
          <w:rFonts w:ascii="Trebuchet MS" w:hAnsi="Trebuchet MS" w:cs="Times New Roman"/>
        </w:rPr>
        <w:t xml:space="preserve">, înregistrată la </w:t>
      </w:r>
      <w:r w:rsidRPr="003057A4">
        <w:rPr>
          <w:rStyle w:val="tpa1"/>
          <w:rFonts w:ascii="Trebuchet MS" w:hAnsi="Trebuchet MS" w:cs="Times New Roman"/>
        </w:rPr>
        <w:t>Agenția pentru Protecția Mediului Dâmbovița cu nr. 1</w:t>
      </w:r>
      <w:r w:rsidR="003057A4">
        <w:rPr>
          <w:rStyle w:val="tpa1"/>
          <w:rFonts w:ascii="Trebuchet MS" w:hAnsi="Trebuchet MS" w:cs="Times New Roman"/>
        </w:rPr>
        <w:t>3642</w:t>
      </w:r>
      <w:r w:rsidRPr="003057A4">
        <w:rPr>
          <w:rStyle w:val="tpa1"/>
          <w:rFonts w:ascii="Trebuchet MS" w:hAnsi="Trebuchet MS" w:cs="Times New Roman"/>
        </w:rPr>
        <w:t xml:space="preserve"> din </w:t>
      </w:r>
      <w:r w:rsidR="003057A4" w:rsidRPr="00B0025C">
        <w:rPr>
          <w:rStyle w:val="tpa1"/>
          <w:rFonts w:ascii="Times New Roman" w:hAnsi="Times New Roman" w:cs="Times New Roman"/>
        </w:rPr>
        <w:t>14.09.2022</w:t>
      </w:r>
      <w:r w:rsidRPr="003057A4">
        <w:rPr>
          <w:rStyle w:val="tpa1"/>
          <w:rFonts w:ascii="Trebuchet MS" w:hAnsi="Trebuchet MS" w:cs="Times New Roman"/>
        </w:rPr>
        <w:t>,</w:t>
      </w:r>
      <w:r w:rsidRPr="003057A4">
        <w:rPr>
          <w:rStyle w:val="tpa"/>
          <w:rFonts w:ascii="Trebuchet MS" w:hAnsi="Trebuchet MS" w:cs="Times New Roman"/>
        </w:rPr>
        <w:t xml:space="preserve"> în </w:t>
      </w:r>
      <w:r w:rsidRPr="003057A4">
        <w:rPr>
          <w:rStyle w:val="tpa"/>
          <w:rFonts w:ascii="Trebuchet MS" w:hAnsi="Trebuchet MS" w:cs="Times New Roman"/>
          <w:color w:val="000000"/>
        </w:rPr>
        <w:t xml:space="preserve">baza Legii nr. </w:t>
      </w:r>
      <w:r w:rsidRPr="003057A4">
        <w:rPr>
          <w:rStyle w:val="tpa"/>
          <w:rFonts w:ascii="Trebuchet MS" w:hAnsi="Trebuchet MS" w:cs="Times New Roman"/>
          <w:b/>
          <w:color w:val="000000"/>
          <w:u w:val="single"/>
        </w:rPr>
        <w:t>292/2018</w:t>
      </w:r>
      <w:r w:rsidRPr="003057A4">
        <w:rPr>
          <w:rStyle w:val="tpa"/>
          <w:rFonts w:ascii="Trebuchet MS" w:hAnsi="Trebuchet MS" w:cs="Times New Roman"/>
          <w:color w:val="000000"/>
        </w:rPr>
        <w:t xml:space="preserve"> privind evaluarea impactului anumitor proiecte publice şi private asupra mediului şi a Ordonanţei de Urgenţă a Guvernului nr. </w:t>
      </w:r>
      <w:r w:rsidRPr="003057A4">
        <w:rPr>
          <w:rFonts w:ascii="Trebuchet MS" w:hAnsi="Trebuchet MS"/>
        </w:rPr>
        <w:fldChar w:fldCharType="begin"/>
      </w:r>
      <w:r w:rsidRPr="003057A4">
        <w:rPr>
          <w:rFonts w:ascii="Trebuchet MS" w:hAnsi="Trebuchet MS"/>
        </w:rPr>
        <w:instrText xml:space="preserve"> HYPERLINK "https://idrept.ro/00103869.htm" </w:instrText>
      </w:r>
      <w:r w:rsidRPr="003057A4">
        <w:rPr>
          <w:rFonts w:ascii="Trebuchet MS" w:hAnsi="Trebuchet MS"/>
        </w:rPr>
        <w:fldChar w:fldCharType="separate"/>
      </w:r>
      <w:r w:rsidRPr="003057A4">
        <w:rPr>
          <w:rStyle w:val="Hyperlink"/>
          <w:rFonts w:ascii="Trebuchet MS" w:hAnsi="Trebuchet MS" w:cs="Times New Roman"/>
          <w:b/>
          <w:bCs/>
          <w:color w:val="333399"/>
        </w:rPr>
        <w:t>57/2007</w:t>
      </w:r>
      <w:r w:rsidRPr="003057A4">
        <w:rPr>
          <w:rStyle w:val="Hyperlink"/>
          <w:rFonts w:ascii="Trebuchet MS" w:hAnsi="Trebuchet MS" w:cs="Times New Roman"/>
          <w:b/>
          <w:bCs/>
          <w:color w:val="333399"/>
        </w:rPr>
        <w:fldChar w:fldCharType="end"/>
      </w:r>
      <w:r w:rsidRPr="003057A4">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Pr="003057A4">
        <w:rPr>
          <w:rFonts w:ascii="Trebuchet MS" w:hAnsi="Trebuchet MS"/>
        </w:rPr>
        <w:fldChar w:fldCharType="begin"/>
      </w:r>
      <w:r w:rsidRPr="003057A4">
        <w:rPr>
          <w:rFonts w:ascii="Trebuchet MS" w:hAnsi="Trebuchet MS"/>
        </w:rPr>
        <w:instrText xml:space="preserve"> HYPERLINK "https://idrept.ro/00139597.htm" </w:instrText>
      </w:r>
      <w:r w:rsidRPr="003057A4">
        <w:rPr>
          <w:rFonts w:ascii="Trebuchet MS" w:hAnsi="Trebuchet MS"/>
        </w:rPr>
        <w:fldChar w:fldCharType="separate"/>
      </w:r>
      <w:r w:rsidRPr="003057A4">
        <w:rPr>
          <w:rStyle w:val="Hyperlink"/>
          <w:rFonts w:ascii="Trebuchet MS" w:hAnsi="Trebuchet MS" w:cs="Times New Roman"/>
          <w:b/>
          <w:bCs/>
          <w:color w:val="333399"/>
        </w:rPr>
        <w:t>49/2011</w:t>
      </w:r>
      <w:r w:rsidRPr="003057A4">
        <w:rPr>
          <w:rStyle w:val="Hyperlink"/>
          <w:rFonts w:ascii="Trebuchet MS" w:hAnsi="Trebuchet MS" w:cs="Times New Roman"/>
          <w:b/>
          <w:bCs/>
          <w:color w:val="333399"/>
        </w:rPr>
        <w:fldChar w:fldCharType="end"/>
      </w:r>
      <w:r w:rsidRPr="003057A4">
        <w:rPr>
          <w:rStyle w:val="tpa"/>
          <w:rFonts w:ascii="Trebuchet MS" w:hAnsi="Trebuchet MS" w:cs="Times New Roman"/>
          <w:color w:val="000000"/>
        </w:rPr>
        <w:t>, cu modificările şi completările ulterioare,</w:t>
      </w:r>
    </w:p>
    <w:p w:rsidR="00F67FF5" w:rsidRPr="003057A4" w:rsidRDefault="00F67FF5" w:rsidP="003057A4">
      <w:pPr>
        <w:shd w:val="clear" w:color="auto" w:fill="FFFFFF"/>
        <w:spacing w:after="0"/>
        <w:ind w:firstLine="709"/>
        <w:jc w:val="both"/>
        <w:rPr>
          <w:rFonts w:ascii="Trebuchet MS" w:eastAsia="Times New Roman" w:hAnsi="Trebuchet MS" w:cs="Times New Roman"/>
          <w:b/>
          <w:lang w:eastAsia="ro-RO"/>
        </w:rPr>
      </w:pPr>
      <w:bookmarkStart w:id="1" w:name="do|ax5^I|pa9"/>
      <w:bookmarkEnd w:id="1"/>
    </w:p>
    <w:p w:rsidR="00F67FF5" w:rsidRPr="003057A4" w:rsidRDefault="00F67FF5" w:rsidP="003057A4">
      <w:pPr>
        <w:shd w:val="clear" w:color="auto" w:fill="FFFFFF"/>
        <w:spacing w:after="0"/>
        <w:ind w:firstLine="709"/>
        <w:jc w:val="both"/>
        <w:rPr>
          <w:rFonts w:ascii="Trebuchet MS" w:hAnsi="Trebuchet MS" w:cs="Times New Roman"/>
          <w:color w:val="000000"/>
        </w:rPr>
      </w:pPr>
      <w:r w:rsidRPr="003057A4">
        <w:rPr>
          <w:rFonts w:ascii="Trebuchet MS" w:eastAsia="Times New Roman" w:hAnsi="Trebuchet MS" w:cs="Times New Roman"/>
          <w:b/>
          <w:lang w:eastAsia="ro-RO"/>
        </w:rPr>
        <w:t>Agenția pentru Protecția Mediului Dâmbovița decide</w:t>
      </w:r>
      <w:r w:rsidRPr="003057A4">
        <w:rPr>
          <w:rStyle w:val="tpa"/>
          <w:rFonts w:ascii="Trebuchet MS" w:hAnsi="Trebuchet MS" w:cs="Times New Roman"/>
        </w:rPr>
        <w:t>, ca urmare a consultărilor desfăşurate în cadrul şedinţe</w:t>
      </w:r>
      <w:r w:rsidR="003057A4">
        <w:rPr>
          <w:rStyle w:val="tpa"/>
          <w:rFonts w:ascii="Trebuchet MS" w:hAnsi="Trebuchet MS" w:cs="Times New Roman"/>
        </w:rPr>
        <w:t>i</w:t>
      </w:r>
      <w:r w:rsidRPr="003057A4">
        <w:rPr>
          <w:rStyle w:val="tpa"/>
          <w:rFonts w:ascii="Trebuchet MS" w:hAnsi="Trebuchet MS" w:cs="Times New Roman"/>
        </w:rPr>
        <w:t xml:space="preserve"> Comisiei de analiză tehnică din data de </w:t>
      </w:r>
      <w:r w:rsidR="003057A4">
        <w:rPr>
          <w:rStyle w:val="tpa"/>
          <w:rFonts w:ascii="Trebuchet MS" w:hAnsi="Trebuchet MS" w:cs="Times New Roman"/>
        </w:rPr>
        <w:t>21.03.2024</w:t>
      </w:r>
      <w:r w:rsidRPr="003057A4">
        <w:rPr>
          <w:rStyle w:val="tpa"/>
          <w:rFonts w:ascii="Trebuchet MS" w:hAnsi="Trebuchet MS" w:cs="Times New Roman"/>
        </w:rPr>
        <w:t xml:space="preserve">, că proiectul </w:t>
      </w:r>
      <w:bookmarkStart w:id="2" w:name="do|ax5^I|pa10"/>
      <w:bookmarkEnd w:id="2"/>
      <w:r w:rsidR="003057A4" w:rsidRPr="003057A4">
        <w:rPr>
          <w:rFonts w:ascii="Times New Roman" w:hAnsi="Times New Roman" w:cs="Times New Roman"/>
          <w:b/>
        </w:rPr>
        <w:t xml:space="preserve"> </w:t>
      </w:r>
      <w:r w:rsidR="003057A4" w:rsidRPr="00B0025C">
        <w:rPr>
          <w:rFonts w:ascii="Times New Roman" w:hAnsi="Times New Roman" w:cs="Times New Roman"/>
          <w:b/>
        </w:rPr>
        <w:t>”INFIINȚARE REȚEA INTELIGENTĂ DE DISTRIBUȚIE GAZE NATURALE ÎN COMUNA LUCIENI, JUDEȚUL DÂMBOVIȚA</w:t>
      </w:r>
      <w:r w:rsidR="003057A4" w:rsidRPr="00B0025C">
        <w:rPr>
          <w:rStyle w:val="tpa1"/>
          <w:rFonts w:ascii="Times New Roman" w:hAnsi="Times New Roman" w:cs="Times New Roman"/>
          <w:b/>
          <w:i/>
        </w:rPr>
        <w:t>”</w:t>
      </w:r>
      <w:r w:rsidR="003057A4" w:rsidRPr="00B0025C">
        <w:rPr>
          <w:rStyle w:val="tpa1"/>
          <w:rFonts w:ascii="Times New Roman" w:hAnsi="Times New Roman" w:cs="Times New Roman"/>
        </w:rPr>
        <w:t>, propus a fi amplasat în</w:t>
      </w:r>
      <w:r w:rsidR="003057A4" w:rsidRPr="00B0025C">
        <w:rPr>
          <w:rFonts w:ascii="Times New Roman" w:hAnsi="Times New Roman" w:cs="Times New Roman"/>
        </w:rPr>
        <w:t xml:space="preserve"> </w:t>
      </w:r>
      <w:r w:rsidR="003057A4" w:rsidRPr="00B0025C">
        <w:rPr>
          <w:rStyle w:val="tpa1"/>
          <w:rFonts w:ascii="Times New Roman" w:hAnsi="Times New Roman" w:cs="Times New Roman"/>
        </w:rPr>
        <w:t xml:space="preserve">județul Dâmbovița, comuna LUCIENI LUCIENI; LUCIENI OLTENI; </w:t>
      </w:r>
      <w:r w:rsidR="003057A4" w:rsidRPr="003057A4">
        <w:rPr>
          <w:rStyle w:val="tpa1"/>
          <w:rFonts w:ascii="Times New Roman" w:hAnsi="Times New Roman" w:cs="Times New Roman"/>
        </w:rPr>
        <w:t>VĂCĂREȘTI</w:t>
      </w:r>
      <w:r w:rsidRPr="003057A4">
        <w:rPr>
          <w:rStyle w:val="tpa1"/>
          <w:rFonts w:ascii="Trebuchet MS" w:hAnsi="Trebuchet MS" w:cs="Times New Roman"/>
        </w:rPr>
        <w:t xml:space="preserve">, </w:t>
      </w:r>
      <w:bookmarkStart w:id="3" w:name="do|ax5^I|pa11"/>
      <w:bookmarkStart w:id="4" w:name="do|ax5^I|pa12"/>
      <w:bookmarkEnd w:id="3"/>
      <w:bookmarkEnd w:id="4"/>
      <w:r w:rsidRPr="003057A4">
        <w:rPr>
          <w:rFonts w:ascii="Trebuchet MS" w:eastAsia="Times New Roman" w:hAnsi="Trebuchet MS" w:cs="Times New Roman"/>
          <w:b/>
          <w:i/>
          <w:lang w:val="it-IT"/>
        </w:rPr>
        <w:t>nu se supune evaluării impactului asupra mediului; nu se supune evaluării adecvate; nu se supune evaluării impactului asupra corpurilor de apă</w:t>
      </w:r>
      <w:r w:rsidRPr="003057A4">
        <w:rPr>
          <w:rStyle w:val="tpa"/>
          <w:rFonts w:ascii="Trebuchet MS" w:hAnsi="Trebuchet MS" w:cs="Times New Roman"/>
          <w:b/>
          <w:color w:val="000000"/>
        </w:rPr>
        <w:t>.</w:t>
      </w:r>
    </w:p>
    <w:p w:rsidR="00F67FF5" w:rsidRPr="003057A4" w:rsidRDefault="00F67FF5" w:rsidP="003057A4">
      <w:pPr>
        <w:shd w:val="clear" w:color="auto" w:fill="FFFFFF"/>
        <w:spacing w:after="0"/>
        <w:ind w:firstLine="709"/>
        <w:jc w:val="both"/>
        <w:rPr>
          <w:rStyle w:val="tpa"/>
          <w:rFonts w:ascii="Trebuchet MS" w:hAnsi="Trebuchet MS" w:cs="Times New Roman"/>
          <w:b/>
          <w:color w:val="000000"/>
        </w:rPr>
      </w:pPr>
    </w:p>
    <w:p w:rsidR="00F67FF5" w:rsidRPr="003057A4" w:rsidRDefault="00F67FF5" w:rsidP="003057A4">
      <w:pPr>
        <w:shd w:val="clear" w:color="auto" w:fill="FFFFFF"/>
        <w:spacing w:after="0"/>
        <w:jc w:val="both"/>
        <w:rPr>
          <w:rFonts w:ascii="Trebuchet MS" w:hAnsi="Trebuchet MS" w:cs="Times New Roman"/>
          <w:color w:val="000000"/>
        </w:rPr>
      </w:pPr>
      <w:r w:rsidRPr="003057A4">
        <w:rPr>
          <w:rStyle w:val="tpa"/>
          <w:rFonts w:ascii="Trebuchet MS" w:hAnsi="Trebuchet MS" w:cs="Times New Roman"/>
          <w:b/>
          <w:color w:val="000000"/>
        </w:rPr>
        <w:t>Justificarea prezentei decizii</w:t>
      </w:r>
      <w:r w:rsidRPr="003057A4">
        <w:rPr>
          <w:rStyle w:val="tpa"/>
          <w:rFonts w:ascii="Trebuchet MS" w:hAnsi="Trebuchet MS" w:cs="Times New Roman"/>
          <w:color w:val="000000"/>
        </w:rPr>
        <w:t>:</w:t>
      </w:r>
    </w:p>
    <w:p w:rsidR="00F67FF5" w:rsidRPr="003057A4" w:rsidRDefault="00F67FF5" w:rsidP="003057A4">
      <w:pPr>
        <w:shd w:val="clear" w:color="auto" w:fill="FFFFFF"/>
        <w:spacing w:after="0"/>
        <w:jc w:val="both"/>
        <w:rPr>
          <w:rFonts w:ascii="Trebuchet MS" w:hAnsi="Trebuchet MS" w:cs="Times New Roman"/>
          <w:color w:val="000000"/>
        </w:rPr>
      </w:pPr>
      <w:bookmarkStart w:id="5" w:name="do|ax5^I|pa13"/>
      <w:bookmarkEnd w:id="5"/>
      <w:r w:rsidRPr="003057A4">
        <w:rPr>
          <w:rStyle w:val="tpa"/>
          <w:rFonts w:ascii="Trebuchet MS" w:hAnsi="Trebuchet MS" w:cs="Times New Roman"/>
          <w:b/>
          <w:color w:val="000000"/>
        </w:rPr>
        <w:t>I.</w:t>
      </w:r>
      <w:r w:rsidRPr="003057A4">
        <w:rPr>
          <w:rStyle w:val="tpa"/>
          <w:rFonts w:ascii="Trebuchet MS" w:hAnsi="Trebuchet MS" w:cs="Times New Roman"/>
          <w:color w:val="000000"/>
        </w:rPr>
        <w:t xml:space="preserve"> Motivele pe baza cărora s-a stabilit </w:t>
      </w:r>
      <w:r w:rsidRPr="003057A4">
        <w:rPr>
          <w:rFonts w:ascii="Trebuchet MS" w:eastAsia="Times New Roman" w:hAnsi="Trebuchet MS" w:cs="Times New Roman"/>
          <w:b/>
          <w:lang w:eastAsia="ro-RO"/>
        </w:rPr>
        <w:t xml:space="preserve">luarea deciziei etapei de încadrare in procedura </w:t>
      </w:r>
      <w:r w:rsidRPr="003057A4">
        <w:rPr>
          <w:rStyle w:val="tpa"/>
          <w:rFonts w:ascii="Trebuchet MS" w:hAnsi="Trebuchet MS" w:cs="Times New Roman"/>
          <w:color w:val="000000"/>
        </w:rPr>
        <w:t>de evaluare a impactului asupra mediului sunt următoarele:</w:t>
      </w:r>
    </w:p>
    <w:p w:rsidR="00F67FF5" w:rsidRPr="003057A4" w:rsidRDefault="00F67FF5" w:rsidP="003057A4">
      <w:pPr>
        <w:spacing w:after="0"/>
        <w:jc w:val="both"/>
        <w:rPr>
          <w:rFonts w:ascii="Trebuchet MS" w:hAnsi="Trebuchet MS" w:cs="Times New Roman"/>
        </w:rPr>
      </w:pPr>
      <w:bookmarkStart w:id="6" w:name="do|ax5^I|pa14"/>
      <w:bookmarkEnd w:id="6"/>
      <w:r w:rsidRPr="003057A4">
        <w:rPr>
          <w:rStyle w:val="tpa"/>
          <w:rFonts w:ascii="Trebuchet MS" w:hAnsi="Trebuchet MS" w:cs="Times New Roman"/>
          <w:color w:val="000000"/>
        </w:rPr>
        <w:t xml:space="preserve">a) proiectul </w:t>
      </w:r>
      <w:r w:rsidRPr="003057A4">
        <w:rPr>
          <w:rStyle w:val="tpa"/>
          <w:rFonts w:ascii="Trebuchet MS" w:hAnsi="Trebuchet MS" w:cs="Times New Roman"/>
          <w:b/>
          <w:color w:val="000000"/>
        </w:rPr>
        <w:t xml:space="preserve">se încadrează în prevederile Legii nr. 292/2018 privind evaluarea impactului anumitor proiecte publice şi private asupra </w:t>
      </w:r>
      <w:r w:rsidRPr="003057A4">
        <w:rPr>
          <w:rStyle w:val="tpa"/>
          <w:rFonts w:ascii="Trebuchet MS" w:hAnsi="Trebuchet MS" w:cs="Times New Roman"/>
          <w:b/>
        </w:rPr>
        <w:t>mediului</w:t>
      </w:r>
      <w:r w:rsidRPr="003057A4">
        <w:rPr>
          <w:rStyle w:val="tpa"/>
          <w:rFonts w:ascii="Trebuchet MS" w:hAnsi="Trebuchet MS" w:cs="Times New Roman"/>
        </w:rPr>
        <w:t>, Anexa nr. 2, pct. 3, lit. b;</w:t>
      </w:r>
    </w:p>
    <w:p w:rsidR="00F67FF5" w:rsidRPr="003057A4" w:rsidRDefault="00F67FF5" w:rsidP="003057A4">
      <w:pPr>
        <w:spacing w:after="0"/>
        <w:jc w:val="both"/>
        <w:rPr>
          <w:rFonts w:ascii="Trebuchet MS" w:hAnsi="Trebuchet MS" w:cs="Times New Roman"/>
        </w:rPr>
      </w:pPr>
      <w:bookmarkStart w:id="7" w:name="do|ax5^I|pa15"/>
      <w:bookmarkEnd w:id="7"/>
      <w:r w:rsidRPr="003057A4">
        <w:rPr>
          <w:rStyle w:val="tpa"/>
          <w:rFonts w:ascii="Trebuchet MS" w:hAnsi="Trebuchet MS" w:cs="Times New Roman"/>
          <w:color w:val="000000"/>
        </w:rPr>
        <w:t xml:space="preserve">b) </w:t>
      </w:r>
      <w:r w:rsidRPr="003057A4">
        <w:rPr>
          <w:rFonts w:ascii="Trebuchet MS" w:hAnsi="Trebuchet MS" w:cs="Times New Roman"/>
        </w:rPr>
        <w:t>impactul realizării proiectului asupra factorilor de mediu va fi redus pentru sol, subsol, vegetație, fauna si nesemnificativ pentru ape, aer si așezările umane;</w:t>
      </w:r>
    </w:p>
    <w:p w:rsidR="00F67FF5" w:rsidRPr="003057A4" w:rsidRDefault="00F67FF5" w:rsidP="003057A4">
      <w:pPr>
        <w:spacing w:after="0"/>
        <w:jc w:val="both"/>
        <w:rPr>
          <w:rFonts w:ascii="Trebuchet MS" w:eastAsia="Times New Roman" w:hAnsi="Trebuchet MS" w:cs="Times New Roman"/>
          <w:color w:val="191919"/>
          <w:lang w:eastAsia="ro-RO"/>
        </w:rPr>
      </w:pPr>
      <w:bookmarkStart w:id="8" w:name="do|ax5^I|pa16"/>
      <w:bookmarkEnd w:id="8"/>
      <w:r w:rsidRPr="003057A4">
        <w:rPr>
          <w:rStyle w:val="tpa"/>
          <w:rFonts w:ascii="Trebuchet MS" w:hAnsi="Trebuchet MS" w:cs="Times New Roman"/>
          <w:color w:val="000000"/>
        </w:rPr>
        <w:t>c)</w:t>
      </w:r>
      <w:r w:rsidRPr="003057A4">
        <w:rPr>
          <w:rFonts w:ascii="Trebuchet MS" w:eastAsia="Times New Roman" w:hAnsi="Trebuchet MS" w:cs="Times New Roman"/>
          <w:b/>
          <w:color w:val="191919"/>
          <w:lang w:eastAsia="ro-RO"/>
        </w:rPr>
        <w:t xml:space="preserve"> </w:t>
      </w:r>
      <w:r w:rsidRPr="003057A4">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F67FF5" w:rsidRPr="003057A4" w:rsidRDefault="00F67FF5" w:rsidP="003057A4">
      <w:pPr>
        <w:spacing w:after="0"/>
        <w:jc w:val="both"/>
        <w:rPr>
          <w:rFonts w:ascii="Trebuchet MS" w:eastAsia="Times New Roman" w:hAnsi="Trebuchet MS" w:cs="Times New Roman"/>
          <w:b/>
          <w:lang w:eastAsia="ro-RO"/>
        </w:rPr>
      </w:pPr>
    </w:p>
    <w:p w:rsidR="00F67FF5" w:rsidRPr="003057A4" w:rsidRDefault="00F67FF5" w:rsidP="003057A4">
      <w:pPr>
        <w:spacing w:after="0"/>
        <w:jc w:val="both"/>
        <w:rPr>
          <w:rFonts w:ascii="Trebuchet MS" w:eastAsia="Calibri" w:hAnsi="Trebuchet MS" w:cs="Times New Roman"/>
          <w:b/>
          <w:i/>
          <w:u w:val="single"/>
        </w:rPr>
      </w:pPr>
      <w:bookmarkStart w:id="9" w:name="do|ax5^I|pa17"/>
      <w:bookmarkStart w:id="10" w:name="do|ax5^I|pa34"/>
      <w:bookmarkEnd w:id="9"/>
      <w:bookmarkEnd w:id="10"/>
      <w:r w:rsidRPr="003057A4">
        <w:rPr>
          <w:rFonts w:ascii="Trebuchet MS" w:eastAsia="Calibri" w:hAnsi="Trebuchet MS" w:cs="Times New Roman"/>
          <w:b/>
          <w:i/>
        </w:rPr>
        <w:t>1.</w:t>
      </w:r>
      <w:r w:rsidRPr="003057A4">
        <w:rPr>
          <w:rFonts w:ascii="Trebuchet MS" w:eastAsia="Calibri" w:hAnsi="Trebuchet MS" w:cs="Times New Roman"/>
          <w:b/>
          <w:i/>
          <w:u w:val="single"/>
        </w:rPr>
        <w:t xml:space="preserve"> Caracteristicile proiectului</w:t>
      </w:r>
    </w:p>
    <w:p w:rsidR="00F67FF5" w:rsidRPr="003057A4" w:rsidRDefault="00F67FF5" w:rsidP="003057A4">
      <w:pPr>
        <w:numPr>
          <w:ilvl w:val="0"/>
          <w:numId w:val="3"/>
        </w:numPr>
        <w:spacing w:after="0"/>
        <w:ind w:left="284"/>
        <w:jc w:val="both"/>
        <w:rPr>
          <w:rFonts w:ascii="Trebuchet MS" w:eastAsia="Calibri" w:hAnsi="Trebuchet MS" w:cs="Times New Roman"/>
        </w:rPr>
      </w:pPr>
      <w:r w:rsidRPr="003057A4">
        <w:rPr>
          <w:rFonts w:ascii="Trebuchet MS" w:eastAsia="Calibri" w:hAnsi="Trebuchet MS" w:cs="Times New Roman"/>
          <w:b/>
          <w:i/>
        </w:rPr>
        <w:t>mărimea proiectului</w:t>
      </w:r>
      <w:r w:rsidRPr="003057A4">
        <w:rPr>
          <w:rFonts w:ascii="Trebuchet MS" w:eastAsia="Calibri" w:hAnsi="Trebuchet MS" w:cs="Times New Roman"/>
        </w:rPr>
        <w:t xml:space="preserve">: </w:t>
      </w:r>
    </w:p>
    <w:p w:rsidR="00F67FF5" w:rsidRPr="003057A4" w:rsidRDefault="00F67FF5" w:rsidP="003057A4">
      <w:pPr>
        <w:spacing w:after="0"/>
        <w:ind w:right="28" w:firstLine="720"/>
        <w:jc w:val="both"/>
        <w:rPr>
          <w:rFonts w:ascii="Trebuchet MS" w:eastAsia="Lucida Sans Unicode" w:hAnsi="Trebuchet MS" w:cs="Times New Roman"/>
          <w:spacing w:val="8"/>
          <w:lang w:val="fr-FR" w:eastAsia="ro-RO"/>
        </w:rPr>
      </w:pPr>
      <w:proofErr w:type="spellStart"/>
      <w:r w:rsidRPr="003057A4">
        <w:rPr>
          <w:rFonts w:ascii="Trebuchet MS" w:eastAsia="Lucida Sans Unicode" w:hAnsi="Trebuchet MS" w:cs="Times New Roman"/>
          <w:spacing w:val="8"/>
          <w:lang w:val="fr-FR" w:eastAsia="ro-RO"/>
        </w:rPr>
        <w:t>Î</w:t>
      </w:r>
      <w:r w:rsidRPr="003057A4">
        <w:rPr>
          <w:rFonts w:ascii="Trebuchet MS" w:eastAsia="Lucida Sans Unicode" w:hAnsi="Trebuchet MS" w:cs="Times New Roman"/>
          <w:spacing w:val="8"/>
          <w:lang w:val="fr-FR" w:eastAsia="ro-RO"/>
        </w:rPr>
        <w:t>n</w:t>
      </w:r>
      <w:proofErr w:type="spellEnd"/>
      <w:r w:rsidRPr="003057A4">
        <w:rPr>
          <w:rFonts w:ascii="Trebuchet MS" w:eastAsia="Lucida Sans Unicode" w:hAnsi="Trebuchet MS" w:cs="Times New Roman"/>
          <w:spacing w:val="8"/>
          <w:lang w:val="fr-FR" w:eastAsia="ro-RO"/>
        </w:rPr>
        <w:t xml:space="preserve"> </w:t>
      </w:r>
      <w:proofErr w:type="spellStart"/>
      <w:r w:rsidRPr="003057A4">
        <w:rPr>
          <w:rFonts w:ascii="Trebuchet MS" w:eastAsia="Lucida Sans Unicode" w:hAnsi="Trebuchet MS" w:cs="Times New Roman"/>
          <w:spacing w:val="8"/>
          <w:lang w:val="fr-FR" w:eastAsia="ro-RO"/>
        </w:rPr>
        <w:t>prezent</w:t>
      </w:r>
      <w:proofErr w:type="spellEnd"/>
      <w:r w:rsidRPr="003057A4">
        <w:rPr>
          <w:rFonts w:ascii="Trebuchet MS" w:eastAsia="Lucida Sans Unicode" w:hAnsi="Trebuchet MS" w:cs="Times New Roman"/>
          <w:spacing w:val="8"/>
          <w:lang w:val="fr-FR" w:eastAsia="ro-RO"/>
        </w:rPr>
        <w:t xml:space="preserve"> in </w:t>
      </w:r>
      <w:proofErr w:type="spellStart"/>
      <w:r w:rsidRPr="003057A4">
        <w:rPr>
          <w:rFonts w:ascii="Trebuchet MS" w:eastAsia="Lucida Sans Unicode" w:hAnsi="Trebuchet MS" w:cs="Times New Roman"/>
          <w:spacing w:val="8"/>
          <w:lang w:val="fr-FR" w:eastAsia="ro-RO"/>
        </w:rPr>
        <w:t>comuna</w:t>
      </w:r>
      <w:proofErr w:type="spellEnd"/>
      <w:r w:rsidRPr="003057A4">
        <w:rPr>
          <w:rFonts w:ascii="Trebuchet MS" w:eastAsia="Lucida Sans Unicode" w:hAnsi="Trebuchet MS" w:cs="Times New Roman"/>
          <w:spacing w:val="8"/>
          <w:lang w:val="fr-FR" w:eastAsia="ro-RO"/>
        </w:rPr>
        <w:t xml:space="preserve"> </w:t>
      </w:r>
      <w:proofErr w:type="spellStart"/>
      <w:r w:rsidRPr="003057A4">
        <w:rPr>
          <w:rFonts w:ascii="Trebuchet MS" w:eastAsia="Lucida Sans Unicode" w:hAnsi="Trebuchet MS" w:cs="Times New Roman"/>
          <w:spacing w:val="8"/>
          <w:lang w:val="fr-FR" w:eastAsia="ro-RO"/>
        </w:rPr>
        <w:t>Lucieni</w:t>
      </w:r>
      <w:proofErr w:type="spellEnd"/>
      <w:r w:rsidRPr="003057A4">
        <w:rPr>
          <w:rFonts w:ascii="Trebuchet MS" w:eastAsia="Lucida Sans Unicode" w:hAnsi="Trebuchet MS" w:cs="Times New Roman"/>
          <w:spacing w:val="8"/>
          <w:lang w:val="fr-FR" w:eastAsia="ro-RO"/>
        </w:rPr>
        <w:t xml:space="preserve">  nu exista </w:t>
      </w:r>
      <w:proofErr w:type="spellStart"/>
      <w:r w:rsidRPr="003057A4">
        <w:rPr>
          <w:rFonts w:ascii="Trebuchet MS" w:eastAsia="Lucida Sans Unicode" w:hAnsi="Trebuchet MS" w:cs="Times New Roman"/>
          <w:spacing w:val="8"/>
          <w:lang w:val="fr-FR" w:eastAsia="ro-RO"/>
        </w:rPr>
        <w:t>retea</w:t>
      </w:r>
      <w:proofErr w:type="spellEnd"/>
      <w:r w:rsidRPr="003057A4">
        <w:rPr>
          <w:rFonts w:ascii="Trebuchet MS" w:eastAsia="Lucida Sans Unicode" w:hAnsi="Trebuchet MS" w:cs="Times New Roman"/>
          <w:spacing w:val="8"/>
          <w:lang w:val="fr-FR" w:eastAsia="ro-RO"/>
        </w:rPr>
        <w:t xml:space="preserve"> de </w:t>
      </w:r>
      <w:proofErr w:type="spellStart"/>
      <w:r w:rsidRPr="003057A4">
        <w:rPr>
          <w:rFonts w:ascii="Trebuchet MS" w:eastAsia="Lucida Sans Unicode" w:hAnsi="Trebuchet MS" w:cs="Times New Roman"/>
          <w:spacing w:val="8"/>
          <w:lang w:val="fr-FR" w:eastAsia="ro-RO"/>
        </w:rPr>
        <w:t>distributie</w:t>
      </w:r>
      <w:proofErr w:type="spellEnd"/>
      <w:r w:rsidRPr="003057A4">
        <w:rPr>
          <w:rFonts w:ascii="Trebuchet MS" w:eastAsia="Lucida Sans Unicode" w:hAnsi="Trebuchet MS" w:cs="Times New Roman"/>
          <w:spacing w:val="8"/>
          <w:lang w:val="fr-FR" w:eastAsia="ro-RO"/>
        </w:rPr>
        <w:t xml:space="preserve"> gaze </w:t>
      </w:r>
      <w:proofErr w:type="spellStart"/>
      <w:r w:rsidRPr="003057A4">
        <w:rPr>
          <w:rFonts w:ascii="Trebuchet MS" w:eastAsia="Lucida Sans Unicode" w:hAnsi="Trebuchet MS" w:cs="Times New Roman"/>
          <w:spacing w:val="8"/>
          <w:lang w:val="fr-FR" w:eastAsia="ro-RO"/>
        </w:rPr>
        <w:t>naturale</w:t>
      </w:r>
      <w:proofErr w:type="spellEnd"/>
      <w:r w:rsidRPr="003057A4">
        <w:rPr>
          <w:rFonts w:ascii="Trebuchet MS" w:eastAsia="Lucida Sans Unicode" w:hAnsi="Trebuchet MS" w:cs="Times New Roman"/>
          <w:spacing w:val="8"/>
          <w:lang w:val="fr-FR" w:eastAsia="ro-RO"/>
        </w:rPr>
        <w:t xml:space="preserve">, de </w:t>
      </w:r>
      <w:proofErr w:type="spellStart"/>
      <w:r w:rsidRPr="003057A4">
        <w:rPr>
          <w:rFonts w:ascii="Trebuchet MS" w:eastAsia="Lucida Sans Unicode" w:hAnsi="Trebuchet MS" w:cs="Times New Roman"/>
          <w:spacing w:val="8"/>
          <w:lang w:val="fr-FR" w:eastAsia="ro-RO"/>
        </w:rPr>
        <w:t>aceea</w:t>
      </w:r>
      <w:proofErr w:type="spellEnd"/>
      <w:r w:rsidRPr="003057A4">
        <w:rPr>
          <w:rFonts w:ascii="Trebuchet MS" w:eastAsia="Lucida Sans Unicode" w:hAnsi="Trebuchet MS" w:cs="Times New Roman"/>
          <w:spacing w:val="8"/>
          <w:lang w:val="fr-FR" w:eastAsia="ro-RO"/>
        </w:rPr>
        <w:t xml:space="preserve"> se </w:t>
      </w:r>
      <w:proofErr w:type="spellStart"/>
      <w:r w:rsidRPr="003057A4">
        <w:rPr>
          <w:rFonts w:ascii="Trebuchet MS" w:eastAsia="Lucida Sans Unicode" w:hAnsi="Trebuchet MS" w:cs="Times New Roman"/>
          <w:spacing w:val="8"/>
          <w:lang w:val="fr-FR" w:eastAsia="ro-RO"/>
        </w:rPr>
        <w:t>propune</w:t>
      </w:r>
      <w:proofErr w:type="spellEnd"/>
      <w:r w:rsidRPr="003057A4">
        <w:rPr>
          <w:rFonts w:ascii="Trebuchet MS" w:eastAsia="Lucida Sans Unicode" w:hAnsi="Trebuchet MS" w:cs="Times New Roman"/>
          <w:spacing w:val="8"/>
          <w:lang w:val="fr-FR" w:eastAsia="ro-RO"/>
        </w:rPr>
        <w:t xml:space="preserve"> </w:t>
      </w:r>
      <w:proofErr w:type="spellStart"/>
      <w:r w:rsidRPr="003057A4">
        <w:rPr>
          <w:rFonts w:ascii="Trebuchet MS" w:eastAsia="Lucida Sans Unicode" w:hAnsi="Trebuchet MS" w:cs="Times New Roman"/>
          <w:spacing w:val="8"/>
          <w:lang w:val="fr-FR" w:eastAsia="ro-RO"/>
        </w:rPr>
        <w:t>realizarea</w:t>
      </w:r>
      <w:proofErr w:type="spellEnd"/>
      <w:r w:rsidRPr="003057A4">
        <w:rPr>
          <w:rFonts w:ascii="Trebuchet MS" w:eastAsia="Lucida Sans Unicode" w:hAnsi="Trebuchet MS" w:cs="Times New Roman"/>
          <w:spacing w:val="8"/>
          <w:lang w:val="fr-FR" w:eastAsia="ro-RO"/>
        </w:rPr>
        <w:t xml:space="preserve"> </w:t>
      </w:r>
      <w:proofErr w:type="spellStart"/>
      <w:r w:rsidRPr="003057A4">
        <w:rPr>
          <w:rFonts w:ascii="Trebuchet MS" w:eastAsia="Lucida Sans Unicode" w:hAnsi="Trebuchet MS" w:cs="Times New Roman"/>
          <w:spacing w:val="8"/>
          <w:lang w:val="fr-FR" w:eastAsia="ro-RO"/>
        </w:rPr>
        <w:t>unei</w:t>
      </w:r>
      <w:proofErr w:type="spellEnd"/>
      <w:r w:rsidRPr="003057A4">
        <w:rPr>
          <w:rFonts w:ascii="Trebuchet MS" w:eastAsia="Lucida Sans Unicode" w:hAnsi="Trebuchet MS" w:cs="Times New Roman"/>
          <w:spacing w:val="8"/>
          <w:lang w:val="fr-FR" w:eastAsia="ro-RO"/>
        </w:rPr>
        <w:t xml:space="preserve"> </w:t>
      </w:r>
      <w:proofErr w:type="spellStart"/>
      <w:r w:rsidRPr="003057A4">
        <w:rPr>
          <w:rFonts w:ascii="Trebuchet MS" w:eastAsia="Lucida Sans Unicode" w:hAnsi="Trebuchet MS" w:cs="Times New Roman"/>
          <w:spacing w:val="8"/>
          <w:lang w:val="fr-FR" w:eastAsia="ro-RO"/>
        </w:rPr>
        <w:t>extinderi</w:t>
      </w:r>
      <w:proofErr w:type="spellEnd"/>
      <w:r w:rsidRPr="003057A4">
        <w:rPr>
          <w:rFonts w:ascii="Trebuchet MS" w:eastAsia="Lucida Sans Unicode" w:hAnsi="Trebuchet MS" w:cs="Times New Roman"/>
          <w:spacing w:val="8"/>
          <w:lang w:val="fr-FR" w:eastAsia="ro-RO"/>
        </w:rPr>
        <w:t xml:space="preserve"> de </w:t>
      </w:r>
      <w:proofErr w:type="spellStart"/>
      <w:r w:rsidRPr="003057A4">
        <w:rPr>
          <w:rFonts w:ascii="Trebuchet MS" w:eastAsia="Lucida Sans Unicode" w:hAnsi="Trebuchet MS" w:cs="Times New Roman"/>
          <w:spacing w:val="8"/>
          <w:lang w:val="fr-FR" w:eastAsia="ro-RO"/>
        </w:rPr>
        <w:t>retea</w:t>
      </w:r>
      <w:proofErr w:type="spellEnd"/>
      <w:r w:rsidRPr="003057A4">
        <w:rPr>
          <w:rFonts w:ascii="Trebuchet MS" w:eastAsia="Lucida Sans Unicode" w:hAnsi="Trebuchet MS" w:cs="Times New Roman"/>
          <w:spacing w:val="8"/>
          <w:lang w:val="fr-FR" w:eastAsia="ro-RO"/>
        </w:rPr>
        <w:t xml:space="preserve"> gaze </w:t>
      </w:r>
      <w:proofErr w:type="spellStart"/>
      <w:r w:rsidRPr="003057A4">
        <w:rPr>
          <w:rFonts w:ascii="Trebuchet MS" w:eastAsia="Lucida Sans Unicode" w:hAnsi="Trebuchet MS" w:cs="Times New Roman"/>
          <w:spacing w:val="8"/>
          <w:lang w:val="fr-FR" w:eastAsia="ro-RO"/>
        </w:rPr>
        <w:t>naturale</w:t>
      </w:r>
      <w:proofErr w:type="spellEnd"/>
      <w:r w:rsidRPr="003057A4">
        <w:rPr>
          <w:rFonts w:ascii="Trebuchet MS" w:eastAsia="Lucida Sans Unicode" w:hAnsi="Trebuchet MS" w:cs="Times New Roman"/>
          <w:spacing w:val="8"/>
          <w:lang w:val="fr-FR" w:eastAsia="ro-RO"/>
        </w:rPr>
        <w:t xml:space="preserve"> in </w:t>
      </w:r>
      <w:proofErr w:type="spellStart"/>
      <w:r w:rsidRPr="003057A4">
        <w:rPr>
          <w:rFonts w:ascii="Trebuchet MS" w:eastAsia="Lucida Sans Unicode" w:hAnsi="Trebuchet MS" w:cs="Times New Roman"/>
          <w:spacing w:val="8"/>
          <w:lang w:val="fr-FR" w:eastAsia="ro-RO"/>
        </w:rPr>
        <w:t>regim</w:t>
      </w:r>
      <w:proofErr w:type="spellEnd"/>
      <w:r w:rsidRPr="003057A4">
        <w:rPr>
          <w:rFonts w:ascii="Trebuchet MS" w:eastAsia="Lucida Sans Unicode" w:hAnsi="Trebuchet MS" w:cs="Times New Roman"/>
          <w:spacing w:val="8"/>
          <w:lang w:val="fr-FR" w:eastAsia="ro-RO"/>
        </w:rPr>
        <w:t xml:space="preserve"> de </w:t>
      </w:r>
      <w:proofErr w:type="spellStart"/>
      <w:r w:rsidRPr="003057A4">
        <w:rPr>
          <w:rFonts w:ascii="Trebuchet MS" w:eastAsia="Lucida Sans Unicode" w:hAnsi="Trebuchet MS" w:cs="Times New Roman"/>
          <w:spacing w:val="8"/>
          <w:lang w:val="fr-FR" w:eastAsia="ro-RO"/>
        </w:rPr>
        <w:t>redusa</w:t>
      </w:r>
      <w:proofErr w:type="spellEnd"/>
      <w:r w:rsidRPr="003057A4">
        <w:rPr>
          <w:rFonts w:ascii="Trebuchet MS" w:eastAsia="Lucida Sans Unicode" w:hAnsi="Trebuchet MS" w:cs="Times New Roman"/>
          <w:spacing w:val="8"/>
          <w:lang w:val="fr-FR" w:eastAsia="ro-RO"/>
        </w:rPr>
        <w:t xml:space="preserve"> </w:t>
      </w:r>
      <w:proofErr w:type="spellStart"/>
      <w:r w:rsidRPr="003057A4">
        <w:rPr>
          <w:rFonts w:ascii="Trebuchet MS" w:eastAsia="Lucida Sans Unicode" w:hAnsi="Trebuchet MS" w:cs="Times New Roman"/>
          <w:spacing w:val="8"/>
          <w:lang w:val="fr-FR" w:eastAsia="ro-RO"/>
        </w:rPr>
        <w:t>presiune</w:t>
      </w:r>
      <w:proofErr w:type="spellEnd"/>
      <w:r w:rsidRPr="003057A4">
        <w:rPr>
          <w:rFonts w:ascii="Trebuchet MS" w:eastAsia="Lucida Sans Unicode" w:hAnsi="Trebuchet MS" w:cs="Times New Roman"/>
          <w:spacing w:val="8"/>
          <w:lang w:val="fr-FR" w:eastAsia="ro-RO"/>
        </w:rPr>
        <w:t xml:space="preserve">, </w:t>
      </w:r>
      <w:proofErr w:type="spellStart"/>
      <w:r w:rsidRPr="003057A4">
        <w:rPr>
          <w:rFonts w:ascii="Trebuchet MS" w:eastAsia="Lucida Sans Unicode" w:hAnsi="Trebuchet MS" w:cs="Times New Roman"/>
          <w:spacing w:val="8"/>
          <w:lang w:val="fr-FR" w:eastAsia="ro-RO"/>
        </w:rPr>
        <w:t>realizata</w:t>
      </w:r>
      <w:proofErr w:type="spellEnd"/>
      <w:r w:rsidRPr="003057A4">
        <w:rPr>
          <w:rFonts w:ascii="Trebuchet MS" w:eastAsia="Lucida Sans Unicode" w:hAnsi="Trebuchet MS" w:cs="Times New Roman"/>
          <w:spacing w:val="8"/>
          <w:lang w:val="fr-FR" w:eastAsia="ro-RO"/>
        </w:rPr>
        <w:t xml:space="preserve"> </w:t>
      </w:r>
      <w:proofErr w:type="spellStart"/>
      <w:r w:rsidRPr="003057A4">
        <w:rPr>
          <w:rFonts w:ascii="Trebuchet MS" w:eastAsia="Lucida Sans Unicode" w:hAnsi="Trebuchet MS" w:cs="Times New Roman"/>
          <w:spacing w:val="8"/>
          <w:lang w:val="fr-FR" w:eastAsia="ro-RO"/>
        </w:rPr>
        <w:t>din</w:t>
      </w:r>
      <w:proofErr w:type="spellEnd"/>
      <w:r w:rsidRPr="003057A4">
        <w:rPr>
          <w:rFonts w:ascii="Trebuchet MS" w:eastAsia="Lucida Sans Unicode" w:hAnsi="Trebuchet MS" w:cs="Times New Roman"/>
          <w:spacing w:val="8"/>
          <w:lang w:val="fr-FR" w:eastAsia="ro-RO"/>
        </w:rPr>
        <w:t xml:space="preserve"> </w:t>
      </w:r>
      <w:proofErr w:type="spellStart"/>
      <w:r w:rsidRPr="003057A4">
        <w:rPr>
          <w:rFonts w:ascii="Trebuchet MS" w:eastAsia="Lucida Sans Unicode" w:hAnsi="Trebuchet MS" w:cs="Times New Roman"/>
          <w:spacing w:val="8"/>
          <w:lang w:val="fr-FR" w:eastAsia="ro-RO"/>
        </w:rPr>
        <w:t>conducte</w:t>
      </w:r>
      <w:proofErr w:type="spellEnd"/>
      <w:r w:rsidRPr="003057A4">
        <w:rPr>
          <w:rFonts w:ascii="Trebuchet MS" w:eastAsia="Lucida Sans Unicode" w:hAnsi="Trebuchet MS" w:cs="Times New Roman"/>
          <w:spacing w:val="8"/>
          <w:lang w:val="fr-FR" w:eastAsia="ro-RO"/>
        </w:rPr>
        <w:t xml:space="preserve"> PEHD100SDR11 cu </w:t>
      </w:r>
      <w:proofErr w:type="spellStart"/>
      <w:r w:rsidRPr="003057A4">
        <w:rPr>
          <w:rFonts w:ascii="Trebuchet MS" w:eastAsia="Lucida Sans Unicode" w:hAnsi="Trebuchet MS" w:cs="Times New Roman"/>
          <w:spacing w:val="8"/>
          <w:lang w:val="fr-FR" w:eastAsia="ro-RO"/>
        </w:rPr>
        <w:t>diametre</w:t>
      </w:r>
      <w:proofErr w:type="spellEnd"/>
      <w:r w:rsidRPr="003057A4">
        <w:rPr>
          <w:rFonts w:ascii="Trebuchet MS" w:eastAsia="Lucida Sans Unicode" w:hAnsi="Trebuchet MS" w:cs="Times New Roman"/>
          <w:spacing w:val="8"/>
          <w:lang w:val="fr-FR" w:eastAsia="ro-RO"/>
        </w:rPr>
        <w:t xml:space="preserve"> </w:t>
      </w:r>
      <w:proofErr w:type="spellStart"/>
      <w:r w:rsidRPr="003057A4">
        <w:rPr>
          <w:rFonts w:ascii="Trebuchet MS" w:eastAsia="Lucida Sans Unicode" w:hAnsi="Trebuchet MS" w:cs="Times New Roman"/>
          <w:spacing w:val="8"/>
          <w:lang w:val="fr-FR" w:eastAsia="ro-RO"/>
        </w:rPr>
        <w:t>Dn</w:t>
      </w:r>
      <w:proofErr w:type="spellEnd"/>
      <w:r w:rsidRPr="003057A4">
        <w:rPr>
          <w:rFonts w:ascii="Trebuchet MS" w:eastAsia="Lucida Sans Unicode" w:hAnsi="Trebuchet MS" w:cs="Times New Roman"/>
          <w:spacing w:val="8"/>
          <w:lang w:val="fr-FR" w:eastAsia="ro-RO"/>
        </w:rPr>
        <w:t xml:space="preserve"> 225 mm, </w:t>
      </w:r>
      <w:proofErr w:type="spellStart"/>
      <w:r w:rsidRPr="003057A4">
        <w:rPr>
          <w:rFonts w:ascii="Trebuchet MS" w:eastAsia="Lucida Sans Unicode" w:hAnsi="Trebuchet MS" w:cs="Times New Roman"/>
          <w:spacing w:val="8"/>
          <w:lang w:val="fr-FR" w:eastAsia="ro-RO"/>
        </w:rPr>
        <w:t>Dn</w:t>
      </w:r>
      <w:proofErr w:type="spellEnd"/>
      <w:r w:rsidRPr="003057A4">
        <w:rPr>
          <w:rFonts w:ascii="Trebuchet MS" w:eastAsia="Lucida Sans Unicode" w:hAnsi="Trebuchet MS" w:cs="Times New Roman"/>
          <w:spacing w:val="8"/>
          <w:lang w:val="fr-FR" w:eastAsia="ro-RO"/>
        </w:rPr>
        <w:t xml:space="preserve"> 200 mm, </w:t>
      </w:r>
      <w:proofErr w:type="spellStart"/>
      <w:r w:rsidRPr="003057A4">
        <w:rPr>
          <w:rFonts w:ascii="Trebuchet MS" w:eastAsia="Lucida Sans Unicode" w:hAnsi="Trebuchet MS" w:cs="Times New Roman"/>
          <w:spacing w:val="8"/>
          <w:lang w:val="fr-FR" w:eastAsia="ro-RO"/>
        </w:rPr>
        <w:t>Dn</w:t>
      </w:r>
      <w:proofErr w:type="spellEnd"/>
      <w:r w:rsidRPr="003057A4">
        <w:rPr>
          <w:rFonts w:ascii="Trebuchet MS" w:eastAsia="Lucida Sans Unicode" w:hAnsi="Trebuchet MS" w:cs="Times New Roman"/>
          <w:spacing w:val="8"/>
          <w:lang w:val="fr-FR" w:eastAsia="ro-RO"/>
        </w:rPr>
        <w:t xml:space="preserve"> 180 </w:t>
      </w:r>
      <w:proofErr w:type="spellStart"/>
      <w:r w:rsidRPr="003057A4">
        <w:rPr>
          <w:rFonts w:ascii="Trebuchet MS" w:eastAsia="Lucida Sans Unicode" w:hAnsi="Trebuchet MS" w:cs="Times New Roman"/>
          <w:spacing w:val="8"/>
          <w:lang w:val="fr-FR" w:eastAsia="ro-RO"/>
        </w:rPr>
        <w:t>mm</w:t>
      </w:r>
      <w:proofErr w:type="gramStart"/>
      <w:r w:rsidRPr="003057A4">
        <w:rPr>
          <w:rFonts w:ascii="Trebuchet MS" w:eastAsia="Lucida Sans Unicode" w:hAnsi="Trebuchet MS" w:cs="Times New Roman"/>
          <w:spacing w:val="8"/>
          <w:lang w:val="fr-FR" w:eastAsia="ro-RO"/>
        </w:rPr>
        <w:t>,Dn</w:t>
      </w:r>
      <w:proofErr w:type="spellEnd"/>
      <w:proofErr w:type="gramEnd"/>
      <w:r w:rsidRPr="003057A4">
        <w:rPr>
          <w:rFonts w:ascii="Trebuchet MS" w:eastAsia="Lucida Sans Unicode" w:hAnsi="Trebuchet MS" w:cs="Times New Roman"/>
          <w:spacing w:val="8"/>
          <w:lang w:val="fr-FR" w:eastAsia="ro-RO"/>
        </w:rPr>
        <w:t xml:space="preserve"> 160 mm, </w:t>
      </w:r>
      <w:proofErr w:type="spellStart"/>
      <w:r w:rsidRPr="003057A4">
        <w:rPr>
          <w:rFonts w:ascii="Trebuchet MS" w:eastAsia="Lucida Sans Unicode" w:hAnsi="Trebuchet MS" w:cs="Times New Roman"/>
          <w:spacing w:val="8"/>
          <w:lang w:val="fr-FR" w:eastAsia="ro-RO"/>
        </w:rPr>
        <w:t>Dn</w:t>
      </w:r>
      <w:proofErr w:type="spellEnd"/>
      <w:r w:rsidRPr="003057A4">
        <w:rPr>
          <w:rFonts w:ascii="Trebuchet MS" w:eastAsia="Lucida Sans Unicode" w:hAnsi="Trebuchet MS" w:cs="Times New Roman"/>
          <w:spacing w:val="8"/>
          <w:lang w:val="fr-FR" w:eastAsia="ro-RO"/>
        </w:rPr>
        <w:t xml:space="preserve"> 140 mm, </w:t>
      </w:r>
      <w:proofErr w:type="spellStart"/>
      <w:r w:rsidRPr="003057A4">
        <w:rPr>
          <w:rFonts w:ascii="Trebuchet MS" w:eastAsia="Lucida Sans Unicode" w:hAnsi="Trebuchet MS" w:cs="Times New Roman"/>
          <w:spacing w:val="8"/>
          <w:lang w:val="fr-FR" w:eastAsia="ro-RO"/>
        </w:rPr>
        <w:t>Dn</w:t>
      </w:r>
      <w:proofErr w:type="spellEnd"/>
      <w:r w:rsidRPr="003057A4">
        <w:rPr>
          <w:rFonts w:ascii="Trebuchet MS" w:eastAsia="Lucida Sans Unicode" w:hAnsi="Trebuchet MS" w:cs="Times New Roman"/>
          <w:spacing w:val="8"/>
          <w:lang w:val="fr-FR" w:eastAsia="ro-RO"/>
        </w:rPr>
        <w:t xml:space="preserve"> 125 mm, </w:t>
      </w:r>
      <w:proofErr w:type="spellStart"/>
      <w:r w:rsidRPr="003057A4">
        <w:rPr>
          <w:rFonts w:ascii="Trebuchet MS" w:eastAsia="Lucida Sans Unicode" w:hAnsi="Trebuchet MS" w:cs="Times New Roman"/>
          <w:spacing w:val="8"/>
          <w:lang w:val="fr-FR" w:eastAsia="ro-RO"/>
        </w:rPr>
        <w:t>Dn</w:t>
      </w:r>
      <w:proofErr w:type="spellEnd"/>
      <w:r w:rsidRPr="003057A4">
        <w:rPr>
          <w:rFonts w:ascii="Trebuchet MS" w:eastAsia="Lucida Sans Unicode" w:hAnsi="Trebuchet MS" w:cs="Times New Roman"/>
          <w:spacing w:val="8"/>
          <w:lang w:val="fr-FR" w:eastAsia="ro-RO"/>
        </w:rPr>
        <w:t xml:space="preserve"> 110 mm, </w:t>
      </w:r>
      <w:proofErr w:type="spellStart"/>
      <w:r w:rsidRPr="003057A4">
        <w:rPr>
          <w:rFonts w:ascii="Trebuchet MS" w:eastAsia="Lucida Sans Unicode" w:hAnsi="Trebuchet MS" w:cs="Times New Roman"/>
          <w:spacing w:val="8"/>
          <w:lang w:val="fr-FR" w:eastAsia="ro-RO"/>
        </w:rPr>
        <w:t>Dn</w:t>
      </w:r>
      <w:proofErr w:type="spellEnd"/>
      <w:r w:rsidRPr="003057A4">
        <w:rPr>
          <w:rFonts w:ascii="Trebuchet MS" w:eastAsia="Lucida Sans Unicode" w:hAnsi="Trebuchet MS" w:cs="Times New Roman"/>
          <w:spacing w:val="8"/>
          <w:lang w:val="fr-FR" w:eastAsia="ro-RO"/>
        </w:rPr>
        <w:t xml:space="preserve"> 90 mm, </w:t>
      </w:r>
      <w:proofErr w:type="spellStart"/>
      <w:r w:rsidRPr="003057A4">
        <w:rPr>
          <w:rFonts w:ascii="Trebuchet MS" w:eastAsia="Lucida Sans Unicode" w:hAnsi="Trebuchet MS" w:cs="Times New Roman"/>
          <w:spacing w:val="8"/>
          <w:lang w:val="fr-FR" w:eastAsia="ro-RO"/>
        </w:rPr>
        <w:t>Dn</w:t>
      </w:r>
      <w:proofErr w:type="spellEnd"/>
      <w:r w:rsidRPr="003057A4">
        <w:rPr>
          <w:rFonts w:ascii="Trebuchet MS" w:eastAsia="Lucida Sans Unicode" w:hAnsi="Trebuchet MS" w:cs="Times New Roman"/>
          <w:spacing w:val="8"/>
          <w:lang w:val="fr-FR" w:eastAsia="ro-RO"/>
        </w:rPr>
        <w:t xml:space="preserve"> 75 mm  si </w:t>
      </w:r>
      <w:proofErr w:type="spellStart"/>
      <w:r w:rsidRPr="003057A4">
        <w:rPr>
          <w:rFonts w:ascii="Trebuchet MS" w:eastAsia="Lucida Sans Unicode" w:hAnsi="Trebuchet MS" w:cs="Times New Roman"/>
          <w:spacing w:val="8"/>
          <w:lang w:val="fr-FR" w:eastAsia="ro-RO"/>
        </w:rPr>
        <w:t>Dn</w:t>
      </w:r>
      <w:proofErr w:type="spellEnd"/>
      <w:r w:rsidRPr="003057A4">
        <w:rPr>
          <w:rFonts w:ascii="Trebuchet MS" w:eastAsia="Lucida Sans Unicode" w:hAnsi="Trebuchet MS" w:cs="Times New Roman"/>
          <w:spacing w:val="8"/>
          <w:lang w:val="fr-FR" w:eastAsia="ro-RO"/>
        </w:rPr>
        <w:t xml:space="preserve"> 63 mm in </w:t>
      </w:r>
      <w:proofErr w:type="spellStart"/>
      <w:r w:rsidRPr="003057A4">
        <w:rPr>
          <w:rFonts w:ascii="Trebuchet MS" w:eastAsia="Lucida Sans Unicode" w:hAnsi="Trebuchet MS" w:cs="Times New Roman"/>
          <w:spacing w:val="8"/>
          <w:lang w:val="fr-FR" w:eastAsia="ro-RO"/>
        </w:rPr>
        <w:t>lungime</w:t>
      </w:r>
      <w:proofErr w:type="spellEnd"/>
      <w:r w:rsidRPr="003057A4">
        <w:rPr>
          <w:rFonts w:ascii="Trebuchet MS" w:eastAsia="Lucida Sans Unicode" w:hAnsi="Trebuchet MS" w:cs="Times New Roman"/>
          <w:spacing w:val="8"/>
          <w:lang w:val="fr-FR" w:eastAsia="ro-RO"/>
        </w:rPr>
        <w:t xml:space="preserve"> </w:t>
      </w:r>
      <w:proofErr w:type="spellStart"/>
      <w:r w:rsidRPr="003057A4">
        <w:rPr>
          <w:rFonts w:ascii="Trebuchet MS" w:eastAsia="Lucida Sans Unicode" w:hAnsi="Trebuchet MS" w:cs="Times New Roman"/>
          <w:spacing w:val="8"/>
          <w:lang w:val="fr-FR" w:eastAsia="ro-RO"/>
        </w:rPr>
        <w:lastRenderedPageBreak/>
        <w:t>totala</w:t>
      </w:r>
      <w:proofErr w:type="spellEnd"/>
      <w:r w:rsidRPr="003057A4">
        <w:rPr>
          <w:rFonts w:ascii="Trebuchet MS" w:eastAsia="Lucida Sans Unicode" w:hAnsi="Trebuchet MS" w:cs="Times New Roman"/>
          <w:spacing w:val="8"/>
          <w:lang w:val="fr-FR" w:eastAsia="ro-RO"/>
        </w:rPr>
        <w:t xml:space="preserve"> de 21.031 m.</w:t>
      </w:r>
      <w:r w:rsidRPr="003057A4">
        <w:rPr>
          <w:rFonts w:ascii="Trebuchet MS" w:eastAsia="Lucida Sans Unicode" w:hAnsi="Trebuchet MS" w:cs="Times New Roman"/>
          <w:bCs/>
          <w:spacing w:val="8"/>
          <w:shd w:val="clear" w:color="auto" w:fill="FFFFFF"/>
          <w:lang w:val="fr-FR" w:eastAsia="ro-RO"/>
        </w:rPr>
        <w:t>,</w:t>
      </w:r>
      <w:r w:rsidRPr="003057A4">
        <w:rPr>
          <w:rFonts w:ascii="Trebuchet MS" w:eastAsia="Lucida Sans Unicode" w:hAnsi="Trebuchet MS" w:cs="Times New Roman"/>
          <w:spacing w:val="8"/>
          <w:lang w:val="fr-FR" w:eastAsia="ro-RO"/>
        </w:rPr>
        <w:t xml:space="preserve"> </w:t>
      </w:r>
      <w:proofErr w:type="spellStart"/>
      <w:r w:rsidRPr="003057A4">
        <w:rPr>
          <w:rFonts w:ascii="Trebuchet MS" w:eastAsia="Lucida Sans Unicode" w:hAnsi="Trebuchet MS" w:cs="Times New Roman"/>
          <w:spacing w:val="8"/>
          <w:lang w:val="fr-FR" w:eastAsia="ro-RO"/>
        </w:rPr>
        <w:t>montata</w:t>
      </w:r>
      <w:proofErr w:type="spellEnd"/>
      <w:r w:rsidRPr="003057A4">
        <w:rPr>
          <w:rFonts w:ascii="Trebuchet MS" w:eastAsia="Lucida Sans Unicode" w:hAnsi="Trebuchet MS" w:cs="Times New Roman"/>
          <w:spacing w:val="8"/>
          <w:lang w:val="fr-FR" w:eastAsia="ro-RO"/>
        </w:rPr>
        <w:t xml:space="preserve"> </w:t>
      </w:r>
      <w:proofErr w:type="spellStart"/>
      <w:r w:rsidRPr="003057A4">
        <w:rPr>
          <w:rFonts w:ascii="Trebuchet MS" w:eastAsia="Lucida Sans Unicode" w:hAnsi="Trebuchet MS" w:cs="Times New Roman"/>
          <w:spacing w:val="8"/>
          <w:lang w:val="fr-FR" w:eastAsia="ro-RO"/>
        </w:rPr>
        <w:t>subteran</w:t>
      </w:r>
      <w:proofErr w:type="spellEnd"/>
      <w:r w:rsidRPr="003057A4">
        <w:rPr>
          <w:rFonts w:ascii="Trebuchet MS" w:eastAsia="Lucida Sans Unicode" w:hAnsi="Trebuchet MS" w:cs="Times New Roman"/>
          <w:spacing w:val="8"/>
          <w:lang w:val="fr-FR" w:eastAsia="ro-RO"/>
        </w:rPr>
        <w:t xml:space="preserve">, la </w:t>
      </w:r>
      <w:proofErr w:type="spellStart"/>
      <w:r w:rsidRPr="003057A4">
        <w:rPr>
          <w:rFonts w:ascii="Trebuchet MS" w:eastAsia="Lucida Sans Unicode" w:hAnsi="Trebuchet MS" w:cs="Times New Roman"/>
          <w:spacing w:val="8"/>
          <w:lang w:val="fr-FR" w:eastAsia="ro-RO"/>
        </w:rPr>
        <w:t>aproximativ</w:t>
      </w:r>
      <w:proofErr w:type="spellEnd"/>
      <w:r w:rsidRPr="003057A4">
        <w:rPr>
          <w:rFonts w:ascii="Trebuchet MS" w:eastAsia="Lucida Sans Unicode" w:hAnsi="Trebuchet MS" w:cs="Times New Roman"/>
          <w:spacing w:val="8"/>
          <w:lang w:val="fr-FR" w:eastAsia="ro-RO"/>
        </w:rPr>
        <w:t xml:space="preserve"> 0.50 m </w:t>
      </w:r>
      <w:proofErr w:type="spellStart"/>
      <w:r w:rsidRPr="003057A4">
        <w:rPr>
          <w:rFonts w:ascii="Trebuchet MS" w:eastAsia="Lucida Sans Unicode" w:hAnsi="Trebuchet MS" w:cs="Times New Roman"/>
          <w:spacing w:val="8"/>
          <w:lang w:val="fr-FR" w:eastAsia="ro-RO"/>
        </w:rPr>
        <w:t>fata</w:t>
      </w:r>
      <w:proofErr w:type="spellEnd"/>
      <w:r w:rsidRPr="003057A4">
        <w:rPr>
          <w:rFonts w:ascii="Trebuchet MS" w:eastAsia="Lucida Sans Unicode" w:hAnsi="Trebuchet MS" w:cs="Times New Roman"/>
          <w:spacing w:val="8"/>
          <w:lang w:val="fr-FR" w:eastAsia="ro-RO"/>
        </w:rPr>
        <w:t xml:space="preserve"> de limita </w:t>
      </w:r>
      <w:proofErr w:type="spellStart"/>
      <w:r w:rsidRPr="003057A4">
        <w:rPr>
          <w:rFonts w:ascii="Trebuchet MS" w:eastAsia="Lucida Sans Unicode" w:hAnsi="Trebuchet MS" w:cs="Times New Roman"/>
          <w:spacing w:val="8"/>
          <w:lang w:val="fr-FR" w:eastAsia="ro-RO"/>
        </w:rPr>
        <w:t>proprietatilor</w:t>
      </w:r>
      <w:proofErr w:type="spellEnd"/>
      <w:r w:rsidRPr="003057A4">
        <w:rPr>
          <w:rFonts w:ascii="Trebuchet MS" w:eastAsia="Lucida Sans Unicode" w:hAnsi="Trebuchet MS" w:cs="Times New Roman"/>
          <w:spacing w:val="8"/>
          <w:lang w:val="fr-FR" w:eastAsia="ro-RO"/>
        </w:rPr>
        <w:t xml:space="preserve"> </w:t>
      </w:r>
      <w:proofErr w:type="spellStart"/>
      <w:r w:rsidRPr="003057A4">
        <w:rPr>
          <w:rFonts w:ascii="Trebuchet MS" w:eastAsia="Lucida Sans Unicode" w:hAnsi="Trebuchet MS" w:cs="Times New Roman"/>
          <w:spacing w:val="8"/>
          <w:lang w:val="fr-FR" w:eastAsia="ro-RO"/>
        </w:rPr>
        <w:t>existente</w:t>
      </w:r>
      <w:proofErr w:type="spellEnd"/>
      <w:r w:rsidRPr="003057A4">
        <w:rPr>
          <w:rFonts w:ascii="Trebuchet MS" w:eastAsia="Lucida Sans Unicode" w:hAnsi="Trebuchet MS" w:cs="Times New Roman"/>
          <w:spacing w:val="8"/>
          <w:lang w:val="fr-FR" w:eastAsia="ro-RO"/>
        </w:rPr>
        <w:t>.</w:t>
      </w:r>
    </w:p>
    <w:p w:rsidR="00F67FF5" w:rsidRPr="003057A4" w:rsidRDefault="00F67FF5" w:rsidP="003057A4">
      <w:pPr>
        <w:spacing w:after="0"/>
        <w:ind w:right="28" w:firstLine="720"/>
        <w:jc w:val="both"/>
        <w:rPr>
          <w:rFonts w:ascii="Trebuchet MS" w:eastAsia="Lucida Sans Unicode" w:hAnsi="Trebuchet MS" w:cs="Times New Roman"/>
          <w:spacing w:val="8"/>
          <w:lang w:val="fr-FR" w:eastAsia="ro-RO"/>
        </w:rPr>
      </w:pPr>
      <w:proofErr w:type="spellStart"/>
      <w:r w:rsidRPr="003057A4">
        <w:rPr>
          <w:rFonts w:ascii="Trebuchet MS" w:eastAsia="Lucida Sans Unicode" w:hAnsi="Trebuchet MS" w:cs="Times New Roman"/>
          <w:spacing w:val="8"/>
          <w:lang w:val="fr-FR" w:eastAsia="ro-RO"/>
        </w:rPr>
        <w:t>Lungimea</w:t>
      </w:r>
      <w:proofErr w:type="spellEnd"/>
      <w:r w:rsidRPr="003057A4">
        <w:rPr>
          <w:rFonts w:ascii="Trebuchet MS" w:eastAsia="Lucida Sans Unicode" w:hAnsi="Trebuchet MS" w:cs="Times New Roman"/>
          <w:spacing w:val="8"/>
          <w:lang w:val="fr-FR" w:eastAsia="ro-RO"/>
        </w:rPr>
        <w:t xml:space="preserve"> </w:t>
      </w:r>
      <w:proofErr w:type="spellStart"/>
      <w:r w:rsidRPr="003057A4">
        <w:rPr>
          <w:rFonts w:ascii="Trebuchet MS" w:eastAsia="Lucida Sans Unicode" w:hAnsi="Trebuchet MS" w:cs="Times New Roman"/>
          <w:spacing w:val="8"/>
          <w:lang w:val="fr-FR" w:eastAsia="ro-RO"/>
        </w:rPr>
        <w:t>racordului</w:t>
      </w:r>
      <w:proofErr w:type="spellEnd"/>
      <w:r w:rsidRPr="003057A4">
        <w:rPr>
          <w:rFonts w:ascii="Trebuchet MS" w:eastAsia="Lucida Sans Unicode" w:hAnsi="Trebuchet MS" w:cs="Times New Roman"/>
          <w:spacing w:val="8"/>
          <w:lang w:val="fr-FR" w:eastAsia="ro-RO"/>
        </w:rPr>
        <w:t xml:space="preserve"> de gaze </w:t>
      </w:r>
      <w:proofErr w:type="spellStart"/>
      <w:r w:rsidRPr="003057A4">
        <w:rPr>
          <w:rFonts w:ascii="Trebuchet MS" w:eastAsia="Lucida Sans Unicode" w:hAnsi="Trebuchet MS" w:cs="Times New Roman"/>
          <w:spacing w:val="8"/>
          <w:lang w:val="fr-FR" w:eastAsia="ro-RO"/>
        </w:rPr>
        <w:t>Vacaresti</w:t>
      </w:r>
      <w:proofErr w:type="spellEnd"/>
      <w:r w:rsidRPr="003057A4">
        <w:rPr>
          <w:rFonts w:ascii="Trebuchet MS" w:eastAsia="Lucida Sans Unicode" w:hAnsi="Trebuchet MS" w:cs="Times New Roman"/>
          <w:spacing w:val="8"/>
          <w:lang w:val="fr-FR" w:eastAsia="ro-RO"/>
        </w:rPr>
        <w:t xml:space="preserve"> – </w:t>
      </w:r>
      <w:proofErr w:type="spellStart"/>
      <w:r w:rsidRPr="003057A4">
        <w:rPr>
          <w:rFonts w:ascii="Trebuchet MS" w:eastAsia="Lucida Sans Unicode" w:hAnsi="Trebuchet MS" w:cs="Times New Roman"/>
          <w:spacing w:val="8"/>
          <w:lang w:val="fr-FR" w:eastAsia="ro-RO"/>
        </w:rPr>
        <w:t>Lucieni</w:t>
      </w:r>
      <w:proofErr w:type="spellEnd"/>
      <w:r w:rsidRPr="003057A4">
        <w:rPr>
          <w:rFonts w:ascii="Trebuchet MS" w:eastAsia="Lucida Sans Unicode" w:hAnsi="Trebuchet MS" w:cs="Times New Roman"/>
          <w:spacing w:val="8"/>
          <w:lang w:val="fr-FR" w:eastAsia="ro-RO"/>
        </w:rPr>
        <w:t xml:space="preserve"> </w:t>
      </w:r>
      <w:proofErr w:type="spellStart"/>
      <w:r w:rsidRPr="003057A4">
        <w:rPr>
          <w:rFonts w:ascii="Trebuchet MS" w:eastAsia="Lucida Sans Unicode" w:hAnsi="Trebuchet MS" w:cs="Times New Roman"/>
          <w:spacing w:val="8"/>
          <w:lang w:val="fr-FR" w:eastAsia="ro-RO"/>
        </w:rPr>
        <w:t>este</w:t>
      </w:r>
      <w:proofErr w:type="spellEnd"/>
      <w:r w:rsidRPr="003057A4">
        <w:rPr>
          <w:rFonts w:ascii="Trebuchet MS" w:eastAsia="Lucida Sans Unicode" w:hAnsi="Trebuchet MS" w:cs="Times New Roman"/>
          <w:spacing w:val="8"/>
          <w:lang w:val="fr-FR" w:eastAsia="ro-RO"/>
        </w:rPr>
        <w:t xml:space="preserve"> de 4.510 m.</w:t>
      </w:r>
    </w:p>
    <w:p w:rsidR="00F67FF5" w:rsidRPr="003057A4" w:rsidRDefault="00F67FF5" w:rsidP="003057A4">
      <w:pPr>
        <w:spacing w:after="0"/>
        <w:ind w:firstLine="706"/>
        <w:jc w:val="both"/>
        <w:rPr>
          <w:rFonts w:ascii="Trebuchet MS" w:hAnsi="Trebuchet MS" w:cs="Times New Roman"/>
          <w:lang w:val="fr-FR"/>
        </w:rPr>
      </w:pPr>
      <w:proofErr w:type="spellStart"/>
      <w:r w:rsidRPr="003057A4">
        <w:rPr>
          <w:rFonts w:ascii="Trebuchet MS" w:hAnsi="Trebuchet MS" w:cs="Times New Roman"/>
          <w:lang w:val="fr-FR"/>
        </w:rPr>
        <w:t>Distributia</w:t>
      </w:r>
      <w:proofErr w:type="spellEnd"/>
      <w:r w:rsidRPr="003057A4">
        <w:rPr>
          <w:rFonts w:ascii="Trebuchet MS" w:hAnsi="Trebuchet MS" w:cs="Times New Roman"/>
          <w:lang w:val="fr-FR"/>
        </w:rPr>
        <w:t xml:space="preserve"> </w:t>
      </w:r>
      <w:proofErr w:type="spellStart"/>
      <w:r w:rsidRPr="003057A4">
        <w:rPr>
          <w:rFonts w:ascii="Trebuchet MS" w:hAnsi="Trebuchet MS" w:cs="Times New Roman"/>
          <w:lang w:val="fr-FR"/>
        </w:rPr>
        <w:t>gazelor</w:t>
      </w:r>
      <w:proofErr w:type="spellEnd"/>
      <w:r w:rsidRPr="003057A4">
        <w:rPr>
          <w:rFonts w:ascii="Trebuchet MS" w:hAnsi="Trebuchet MS" w:cs="Times New Roman"/>
          <w:lang w:val="fr-FR"/>
        </w:rPr>
        <w:t xml:space="preserve"> la </w:t>
      </w:r>
      <w:proofErr w:type="spellStart"/>
      <w:r w:rsidRPr="003057A4">
        <w:rPr>
          <w:rFonts w:ascii="Trebuchet MS" w:hAnsi="Trebuchet MS" w:cs="Times New Roman"/>
          <w:lang w:val="fr-FR"/>
        </w:rPr>
        <w:t>consumatori</w:t>
      </w:r>
      <w:proofErr w:type="spellEnd"/>
      <w:r w:rsidRPr="003057A4">
        <w:rPr>
          <w:rFonts w:ascii="Trebuchet MS" w:hAnsi="Trebuchet MS" w:cs="Times New Roman"/>
          <w:lang w:val="fr-FR"/>
        </w:rPr>
        <w:t xml:space="preserve"> se va face </w:t>
      </w:r>
      <w:proofErr w:type="spellStart"/>
      <w:r w:rsidRPr="003057A4">
        <w:rPr>
          <w:rFonts w:ascii="Trebuchet MS" w:hAnsi="Trebuchet MS" w:cs="Times New Roman"/>
          <w:lang w:val="fr-FR"/>
        </w:rPr>
        <w:t>printr</w:t>
      </w:r>
      <w:proofErr w:type="spellEnd"/>
      <w:r w:rsidRPr="003057A4">
        <w:rPr>
          <w:rFonts w:ascii="Trebuchet MS" w:hAnsi="Trebuchet MS" w:cs="Times New Roman"/>
          <w:lang w:val="fr-FR"/>
        </w:rPr>
        <w:t xml:space="preserve">-o </w:t>
      </w:r>
      <w:proofErr w:type="spellStart"/>
      <w:r w:rsidRPr="003057A4">
        <w:rPr>
          <w:rFonts w:ascii="Trebuchet MS" w:hAnsi="Trebuchet MS" w:cs="Times New Roman"/>
          <w:lang w:val="fr-FR"/>
        </w:rPr>
        <w:t>retea</w:t>
      </w:r>
      <w:proofErr w:type="spellEnd"/>
      <w:r w:rsidRPr="003057A4">
        <w:rPr>
          <w:rFonts w:ascii="Trebuchet MS" w:hAnsi="Trebuchet MS" w:cs="Times New Roman"/>
          <w:lang w:val="fr-FR"/>
        </w:rPr>
        <w:t xml:space="preserve"> de </w:t>
      </w:r>
      <w:proofErr w:type="spellStart"/>
      <w:r w:rsidRPr="003057A4">
        <w:rPr>
          <w:rFonts w:ascii="Trebuchet MS" w:hAnsi="Trebuchet MS" w:cs="Times New Roman"/>
          <w:lang w:val="fr-FR"/>
        </w:rPr>
        <w:t>distributie</w:t>
      </w:r>
      <w:proofErr w:type="spellEnd"/>
      <w:r w:rsidRPr="003057A4">
        <w:rPr>
          <w:rFonts w:ascii="Trebuchet MS" w:hAnsi="Trebuchet MS" w:cs="Times New Roman"/>
          <w:lang w:val="fr-FR"/>
        </w:rPr>
        <w:t xml:space="preserve"> </w:t>
      </w:r>
      <w:proofErr w:type="spellStart"/>
      <w:r w:rsidRPr="003057A4">
        <w:rPr>
          <w:rFonts w:ascii="Trebuchet MS" w:hAnsi="Trebuchet MS" w:cs="Times New Roman"/>
          <w:lang w:val="fr-FR"/>
        </w:rPr>
        <w:t>din</w:t>
      </w:r>
      <w:proofErr w:type="spellEnd"/>
      <w:r w:rsidRPr="003057A4">
        <w:rPr>
          <w:rFonts w:ascii="Trebuchet MS" w:hAnsi="Trebuchet MS" w:cs="Times New Roman"/>
          <w:lang w:val="fr-FR"/>
        </w:rPr>
        <w:t xml:space="preserve"> PEHD100 SDR11 in </w:t>
      </w:r>
      <w:proofErr w:type="spellStart"/>
      <w:r w:rsidRPr="003057A4">
        <w:rPr>
          <w:rFonts w:ascii="Trebuchet MS" w:hAnsi="Trebuchet MS" w:cs="Times New Roman"/>
          <w:lang w:val="fr-FR"/>
        </w:rPr>
        <w:t>montaj</w:t>
      </w:r>
      <w:proofErr w:type="spellEnd"/>
      <w:r w:rsidRPr="003057A4">
        <w:rPr>
          <w:rFonts w:ascii="Trebuchet MS" w:hAnsi="Trebuchet MS" w:cs="Times New Roman"/>
          <w:lang w:val="fr-FR"/>
        </w:rPr>
        <w:t xml:space="preserve"> </w:t>
      </w:r>
      <w:proofErr w:type="spellStart"/>
      <w:r w:rsidRPr="003057A4">
        <w:rPr>
          <w:rFonts w:ascii="Trebuchet MS" w:hAnsi="Trebuchet MS" w:cs="Times New Roman"/>
          <w:lang w:val="fr-FR"/>
        </w:rPr>
        <w:t>ingropat</w:t>
      </w:r>
      <w:proofErr w:type="spellEnd"/>
      <w:r w:rsidRPr="003057A4">
        <w:rPr>
          <w:rFonts w:ascii="Trebuchet MS" w:hAnsi="Trebuchet MS" w:cs="Times New Roman"/>
          <w:lang w:val="fr-FR"/>
        </w:rPr>
        <w:t xml:space="preserve">, cu </w:t>
      </w:r>
      <w:proofErr w:type="spellStart"/>
      <w:r w:rsidRPr="003057A4">
        <w:rPr>
          <w:rFonts w:ascii="Trebuchet MS" w:hAnsi="Trebuchet MS" w:cs="Times New Roman"/>
          <w:lang w:val="fr-FR"/>
        </w:rPr>
        <w:t>functionare</w:t>
      </w:r>
      <w:proofErr w:type="spellEnd"/>
      <w:r w:rsidRPr="003057A4">
        <w:rPr>
          <w:rFonts w:ascii="Trebuchet MS" w:hAnsi="Trebuchet MS" w:cs="Times New Roman"/>
          <w:lang w:val="fr-FR"/>
        </w:rPr>
        <w:t xml:space="preserve"> </w:t>
      </w:r>
      <w:proofErr w:type="spellStart"/>
      <w:r w:rsidRPr="003057A4">
        <w:rPr>
          <w:rFonts w:ascii="Trebuchet MS" w:hAnsi="Trebuchet MS" w:cs="Times New Roman"/>
          <w:lang w:val="fr-FR"/>
        </w:rPr>
        <w:t>în</w:t>
      </w:r>
      <w:proofErr w:type="spellEnd"/>
      <w:r w:rsidRPr="003057A4">
        <w:rPr>
          <w:rFonts w:ascii="Trebuchet MS" w:hAnsi="Trebuchet MS" w:cs="Times New Roman"/>
          <w:lang w:val="fr-FR"/>
        </w:rPr>
        <w:t xml:space="preserve"> </w:t>
      </w:r>
      <w:proofErr w:type="spellStart"/>
      <w:r w:rsidRPr="003057A4">
        <w:rPr>
          <w:rFonts w:ascii="Trebuchet MS" w:hAnsi="Trebuchet MS" w:cs="Times New Roman"/>
          <w:lang w:val="fr-FR"/>
        </w:rPr>
        <w:t>regim</w:t>
      </w:r>
      <w:proofErr w:type="spellEnd"/>
      <w:r w:rsidRPr="003057A4">
        <w:rPr>
          <w:rFonts w:ascii="Trebuchet MS" w:hAnsi="Trebuchet MS" w:cs="Times New Roman"/>
          <w:lang w:val="fr-FR"/>
        </w:rPr>
        <w:t xml:space="preserve"> de </w:t>
      </w:r>
      <w:proofErr w:type="spellStart"/>
      <w:r w:rsidRPr="003057A4">
        <w:rPr>
          <w:rFonts w:ascii="Trebuchet MS" w:hAnsi="Trebuchet MS" w:cs="Times New Roman"/>
          <w:lang w:val="fr-FR"/>
        </w:rPr>
        <w:t>presiune</w:t>
      </w:r>
      <w:proofErr w:type="spellEnd"/>
      <w:r w:rsidRPr="003057A4">
        <w:rPr>
          <w:rFonts w:ascii="Trebuchet MS" w:hAnsi="Trebuchet MS" w:cs="Times New Roman"/>
          <w:lang w:val="fr-FR"/>
        </w:rPr>
        <w:t xml:space="preserve"> </w:t>
      </w:r>
      <w:proofErr w:type="spellStart"/>
      <w:r w:rsidRPr="003057A4">
        <w:rPr>
          <w:rFonts w:ascii="Trebuchet MS" w:hAnsi="Trebuchet MS" w:cs="Times New Roman"/>
          <w:lang w:val="fr-FR"/>
        </w:rPr>
        <w:t>medie</w:t>
      </w:r>
      <w:proofErr w:type="spellEnd"/>
      <w:r w:rsidRPr="003057A4">
        <w:rPr>
          <w:rFonts w:ascii="Trebuchet MS" w:hAnsi="Trebuchet MS" w:cs="Times New Roman"/>
          <w:lang w:val="fr-FR"/>
        </w:rPr>
        <w:t xml:space="preserve">, </w:t>
      </w:r>
      <w:proofErr w:type="spellStart"/>
      <w:r w:rsidRPr="003057A4">
        <w:rPr>
          <w:rFonts w:ascii="Trebuchet MS" w:hAnsi="Trebuchet MS" w:cs="Times New Roman"/>
          <w:lang w:val="fr-FR"/>
        </w:rPr>
        <w:t>având</w:t>
      </w:r>
      <w:proofErr w:type="spellEnd"/>
      <w:r w:rsidRPr="003057A4">
        <w:rPr>
          <w:rFonts w:ascii="Trebuchet MS" w:hAnsi="Trebuchet MS" w:cs="Times New Roman"/>
          <w:lang w:val="fr-FR"/>
        </w:rPr>
        <w:t xml:space="preserve"> o </w:t>
      </w:r>
      <w:proofErr w:type="spellStart"/>
      <w:r w:rsidRPr="003057A4">
        <w:rPr>
          <w:rFonts w:ascii="Trebuchet MS" w:hAnsi="Trebuchet MS" w:cs="Times New Roman"/>
          <w:lang w:val="fr-FR"/>
        </w:rPr>
        <w:t>configuraţie</w:t>
      </w:r>
      <w:proofErr w:type="spellEnd"/>
      <w:r w:rsidRPr="003057A4">
        <w:rPr>
          <w:rFonts w:ascii="Trebuchet MS" w:hAnsi="Trebuchet MS" w:cs="Times New Roman"/>
          <w:lang w:val="fr-FR"/>
        </w:rPr>
        <w:t xml:space="preserve"> </w:t>
      </w:r>
      <w:proofErr w:type="spellStart"/>
      <w:r w:rsidRPr="003057A4">
        <w:rPr>
          <w:rFonts w:ascii="Trebuchet MS" w:hAnsi="Trebuchet MS" w:cs="Times New Roman"/>
          <w:lang w:val="fr-FR"/>
        </w:rPr>
        <w:t>liniara</w:t>
      </w:r>
      <w:proofErr w:type="spellEnd"/>
      <w:r w:rsidRPr="003057A4">
        <w:rPr>
          <w:rFonts w:ascii="Trebuchet MS" w:hAnsi="Trebuchet MS" w:cs="Times New Roman"/>
          <w:lang w:val="fr-FR"/>
        </w:rPr>
        <w:t xml:space="preserve"> care </w:t>
      </w:r>
      <w:proofErr w:type="spellStart"/>
      <w:r w:rsidRPr="003057A4">
        <w:rPr>
          <w:rFonts w:ascii="Trebuchet MS" w:hAnsi="Trebuchet MS" w:cs="Times New Roman"/>
          <w:lang w:val="fr-FR"/>
        </w:rPr>
        <w:t>urmăreşţe</w:t>
      </w:r>
      <w:proofErr w:type="spellEnd"/>
      <w:r w:rsidRPr="003057A4">
        <w:rPr>
          <w:rFonts w:ascii="Trebuchet MS" w:hAnsi="Trebuchet MS" w:cs="Times New Roman"/>
          <w:lang w:val="fr-FR"/>
        </w:rPr>
        <w:t xml:space="preserve"> </w:t>
      </w:r>
      <w:proofErr w:type="spellStart"/>
      <w:r w:rsidRPr="003057A4">
        <w:rPr>
          <w:rFonts w:ascii="Trebuchet MS" w:hAnsi="Trebuchet MS" w:cs="Times New Roman"/>
          <w:lang w:val="fr-FR"/>
        </w:rPr>
        <w:t>traseul</w:t>
      </w:r>
      <w:proofErr w:type="spellEnd"/>
      <w:r w:rsidRPr="003057A4">
        <w:rPr>
          <w:rFonts w:ascii="Trebuchet MS" w:hAnsi="Trebuchet MS" w:cs="Times New Roman"/>
          <w:lang w:val="fr-FR"/>
        </w:rPr>
        <w:t xml:space="preserve"> </w:t>
      </w:r>
      <w:proofErr w:type="spellStart"/>
      <w:r w:rsidRPr="003057A4">
        <w:rPr>
          <w:rFonts w:ascii="Trebuchet MS" w:hAnsi="Trebuchet MS" w:cs="Times New Roman"/>
          <w:lang w:val="fr-FR"/>
        </w:rPr>
        <w:t>drumului</w:t>
      </w:r>
      <w:proofErr w:type="spellEnd"/>
      <w:r w:rsidRPr="003057A4">
        <w:rPr>
          <w:rFonts w:ascii="Trebuchet MS" w:hAnsi="Trebuchet MS" w:cs="Times New Roman"/>
          <w:lang w:val="fr-FR"/>
        </w:rPr>
        <w:t xml:space="preserve">, </w:t>
      </w:r>
      <w:proofErr w:type="spellStart"/>
      <w:r w:rsidRPr="003057A4">
        <w:rPr>
          <w:rFonts w:ascii="Trebuchet MS" w:hAnsi="Trebuchet MS" w:cs="Times New Roman"/>
          <w:lang w:val="fr-FR"/>
        </w:rPr>
        <w:t>respectând</w:t>
      </w:r>
      <w:proofErr w:type="spellEnd"/>
      <w:r w:rsidRPr="003057A4">
        <w:rPr>
          <w:rFonts w:ascii="Trebuchet MS" w:hAnsi="Trebuchet MS" w:cs="Times New Roman"/>
          <w:lang w:val="fr-FR"/>
        </w:rPr>
        <w:t xml:space="preserve"> </w:t>
      </w:r>
      <w:proofErr w:type="spellStart"/>
      <w:r w:rsidRPr="003057A4">
        <w:rPr>
          <w:rFonts w:ascii="Trebuchet MS" w:hAnsi="Trebuchet MS" w:cs="Times New Roman"/>
          <w:lang w:val="fr-FR"/>
        </w:rPr>
        <w:t>distantele</w:t>
      </w:r>
      <w:proofErr w:type="spellEnd"/>
      <w:r w:rsidRPr="003057A4">
        <w:rPr>
          <w:rFonts w:ascii="Trebuchet MS" w:hAnsi="Trebuchet MS" w:cs="Times New Roman"/>
          <w:lang w:val="fr-FR"/>
        </w:rPr>
        <w:t xml:space="preserve"> </w:t>
      </w:r>
      <w:proofErr w:type="spellStart"/>
      <w:r w:rsidRPr="003057A4">
        <w:rPr>
          <w:rFonts w:ascii="Trebuchet MS" w:hAnsi="Trebuchet MS" w:cs="Times New Roman"/>
          <w:lang w:val="fr-FR"/>
        </w:rPr>
        <w:t>impuse</w:t>
      </w:r>
      <w:proofErr w:type="spellEnd"/>
      <w:r w:rsidRPr="003057A4">
        <w:rPr>
          <w:rFonts w:ascii="Trebuchet MS" w:hAnsi="Trebuchet MS" w:cs="Times New Roman"/>
          <w:lang w:val="fr-FR"/>
        </w:rPr>
        <w:t xml:space="preserve"> </w:t>
      </w:r>
      <w:proofErr w:type="spellStart"/>
      <w:r w:rsidRPr="003057A4">
        <w:rPr>
          <w:rFonts w:ascii="Trebuchet MS" w:hAnsi="Trebuchet MS" w:cs="Times New Roman"/>
          <w:lang w:val="fr-FR"/>
        </w:rPr>
        <w:t>faţa</w:t>
      </w:r>
      <w:proofErr w:type="spellEnd"/>
      <w:r w:rsidRPr="003057A4">
        <w:rPr>
          <w:rFonts w:ascii="Trebuchet MS" w:hAnsi="Trebuchet MS" w:cs="Times New Roman"/>
          <w:lang w:val="fr-FR"/>
        </w:rPr>
        <w:t xml:space="preserve"> de </w:t>
      </w:r>
      <w:proofErr w:type="spellStart"/>
      <w:r w:rsidRPr="003057A4">
        <w:rPr>
          <w:rFonts w:ascii="Trebuchet MS" w:hAnsi="Trebuchet MS" w:cs="Times New Roman"/>
          <w:lang w:val="fr-FR"/>
        </w:rPr>
        <w:t>drum</w:t>
      </w:r>
      <w:proofErr w:type="spellEnd"/>
      <w:r w:rsidRPr="003057A4">
        <w:rPr>
          <w:rFonts w:ascii="Trebuchet MS" w:hAnsi="Trebuchet MS" w:cs="Times New Roman"/>
          <w:lang w:val="fr-FR"/>
        </w:rPr>
        <w:t xml:space="preserve"> </w:t>
      </w:r>
      <w:proofErr w:type="spellStart"/>
      <w:r w:rsidRPr="003057A4">
        <w:rPr>
          <w:rFonts w:ascii="Trebuchet MS" w:hAnsi="Trebuchet MS" w:cs="Times New Roman"/>
          <w:lang w:val="fr-FR"/>
        </w:rPr>
        <w:t>şi</w:t>
      </w:r>
      <w:proofErr w:type="spellEnd"/>
      <w:r w:rsidRPr="003057A4">
        <w:rPr>
          <w:rFonts w:ascii="Trebuchet MS" w:hAnsi="Trebuchet MS" w:cs="Times New Roman"/>
          <w:lang w:val="fr-FR"/>
        </w:rPr>
        <w:t xml:space="preserve"> </w:t>
      </w:r>
      <w:proofErr w:type="spellStart"/>
      <w:r w:rsidRPr="003057A4">
        <w:rPr>
          <w:rFonts w:ascii="Trebuchet MS" w:hAnsi="Trebuchet MS" w:cs="Times New Roman"/>
          <w:lang w:val="fr-FR"/>
        </w:rPr>
        <w:t>construcţii</w:t>
      </w:r>
      <w:proofErr w:type="spellEnd"/>
      <w:r w:rsidRPr="003057A4">
        <w:rPr>
          <w:rFonts w:ascii="Trebuchet MS" w:hAnsi="Trebuchet MS" w:cs="Times New Roman"/>
          <w:lang w:val="fr-FR"/>
        </w:rPr>
        <w:t xml:space="preserve"> </w:t>
      </w:r>
      <w:proofErr w:type="spellStart"/>
      <w:r w:rsidRPr="003057A4">
        <w:rPr>
          <w:rFonts w:ascii="Trebuchet MS" w:hAnsi="Trebuchet MS" w:cs="Times New Roman"/>
          <w:lang w:val="fr-FR"/>
        </w:rPr>
        <w:t>existente</w:t>
      </w:r>
      <w:proofErr w:type="spellEnd"/>
      <w:r w:rsidRPr="003057A4">
        <w:rPr>
          <w:rFonts w:ascii="Trebuchet MS" w:hAnsi="Trebuchet MS" w:cs="Times New Roman"/>
          <w:lang w:val="fr-FR"/>
        </w:rPr>
        <w:t>.</w:t>
      </w:r>
    </w:p>
    <w:p w:rsidR="00F67FF5" w:rsidRPr="003057A4" w:rsidRDefault="00F67FF5" w:rsidP="003057A4">
      <w:pPr>
        <w:spacing w:after="0"/>
        <w:ind w:firstLine="706"/>
        <w:jc w:val="both"/>
        <w:rPr>
          <w:rFonts w:ascii="Trebuchet MS" w:hAnsi="Trebuchet MS" w:cs="Times New Roman"/>
        </w:rPr>
      </w:pPr>
      <w:r w:rsidRPr="003057A4">
        <w:rPr>
          <w:rFonts w:ascii="Trebuchet MS" w:hAnsi="Trebuchet MS" w:cs="Times New Roman"/>
        </w:rPr>
        <w:t>ASIGURAREA ACCESULUI LA SISTEMUL DE DISTRIBUTIE</w:t>
      </w:r>
    </w:p>
    <w:p w:rsidR="00F67FF5" w:rsidRPr="003057A4" w:rsidRDefault="00F67FF5" w:rsidP="003057A4">
      <w:pPr>
        <w:spacing w:after="0"/>
        <w:ind w:firstLine="720"/>
        <w:jc w:val="both"/>
        <w:rPr>
          <w:rFonts w:ascii="Trebuchet MS" w:hAnsi="Trebuchet MS" w:cs="Times New Roman"/>
        </w:rPr>
      </w:pPr>
      <w:r w:rsidRPr="003057A4">
        <w:rPr>
          <w:rFonts w:ascii="Trebuchet MS" w:hAnsi="Trebuchet MS" w:cs="Times New Roman"/>
        </w:rPr>
        <w:t>Sistemul de distributie de gaze naturale nou propus spre infiintare va alimenta cu gaze naturale consumatorii din satele apartinatoare comunei LUCIENI.</w:t>
      </w:r>
    </w:p>
    <w:p w:rsidR="00F67FF5" w:rsidRPr="003057A4" w:rsidRDefault="00F67FF5" w:rsidP="003057A4">
      <w:pPr>
        <w:pStyle w:val="NoSpacing"/>
        <w:spacing w:line="276" w:lineRule="auto"/>
        <w:ind w:firstLine="720"/>
        <w:rPr>
          <w:rFonts w:ascii="Trebuchet MS" w:hAnsi="Trebuchet MS"/>
          <w:sz w:val="22"/>
        </w:rPr>
      </w:pPr>
      <w:proofErr w:type="gramStart"/>
      <w:r w:rsidRPr="003057A4">
        <w:rPr>
          <w:rFonts w:ascii="Trebuchet MS" w:hAnsi="Trebuchet MS"/>
          <w:sz w:val="22"/>
        </w:rPr>
        <w:t>Conform</w:t>
      </w:r>
      <w:proofErr w:type="gramEnd"/>
      <w:r w:rsidRPr="003057A4">
        <w:rPr>
          <w:rFonts w:ascii="Trebuchet MS" w:hAnsi="Trebuchet MS"/>
          <w:sz w:val="22"/>
        </w:rPr>
        <w:t xml:space="preserve"> </w:t>
      </w:r>
      <w:proofErr w:type="spellStart"/>
      <w:r w:rsidRPr="003057A4">
        <w:rPr>
          <w:rFonts w:ascii="Trebuchet MS" w:hAnsi="Trebuchet MS"/>
          <w:sz w:val="22"/>
        </w:rPr>
        <w:t>avizului</w:t>
      </w:r>
      <w:proofErr w:type="spellEnd"/>
      <w:r w:rsidRPr="003057A4">
        <w:rPr>
          <w:rFonts w:ascii="Trebuchet MS" w:hAnsi="Trebuchet MS"/>
          <w:sz w:val="22"/>
        </w:rPr>
        <w:t xml:space="preserve"> </w:t>
      </w:r>
      <w:proofErr w:type="spellStart"/>
      <w:r w:rsidRPr="003057A4">
        <w:rPr>
          <w:rFonts w:ascii="Trebuchet MS" w:hAnsi="Trebuchet MS"/>
          <w:sz w:val="22"/>
        </w:rPr>
        <w:t>tehnic</w:t>
      </w:r>
      <w:proofErr w:type="spellEnd"/>
      <w:r w:rsidRPr="003057A4">
        <w:rPr>
          <w:rFonts w:ascii="Trebuchet MS" w:hAnsi="Trebuchet MS"/>
          <w:sz w:val="22"/>
        </w:rPr>
        <w:t xml:space="preserve"> de </w:t>
      </w:r>
      <w:proofErr w:type="spellStart"/>
      <w:r w:rsidRPr="003057A4">
        <w:rPr>
          <w:rFonts w:ascii="Trebuchet MS" w:hAnsi="Trebuchet MS"/>
          <w:sz w:val="22"/>
        </w:rPr>
        <w:t>principiu</w:t>
      </w:r>
      <w:proofErr w:type="spellEnd"/>
      <w:r w:rsidRPr="003057A4">
        <w:rPr>
          <w:rFonts w:ascii="Trebuchet MS" w:hAnsi="Trebuchet MS"/>
          <w:sz w:val="22"/>
        </w:rPr>
        <w:t xml:space="preserve"> </w:t>
      </w:r>
      <w:proofErr w:type="spellStart"/>
      <w:r w:rsidRPr="003057A4">
        <w:rPr>
          <w:rFonts w:ascii="Trebuchet MS" w:hAnsi="Trebuchet MS"/>
          <w:sz w:val="22"/>
        </w:rPr>
        <w:t>nr</w:t>
      </w:r>
      <w:proofErr w:type="spellEnd"/>
      <w:r w:rsidRPr="003057A4">
        <w:rPr>
          <w:rFonts w:ascii="Trebuchet MS" w:hAnsi="Trebuchet MS"/>
          <w:sz w:val="22"/>
        </w:rPr>
        <w:t xml:space="preserve">. 15057/01.03.2021, </w:t>
      </w:r>
      <w:proofErr w:type="spellStart"/>
      <w:r w:rsidRPr="003057A4">
        <w:rPr>
          <w:rFonts w:ascii="Trebuchet MS" w:hAnsi="Trebuchet MS"/>
          <w:sz w:val="22"/>
        </w:rPr>
        <w:t>emis</w:t>
      </w:r>
      <w:proofErr w:type="spellEnd"/>
      <w:r w:rsidRPr="003057A4">
        <w:rPr>
          <w:rFonts w:ascii="Trebuchet MS" w:hAnsi="Trebuchet MS"/>
          <w:sz w:val="22"/>
        </w:rPr>
        <w:t xml:space="preserve"> de TRANSGAZ, </w:t>
      </w:r>
      <w:proofErr w:type="spellStart"/>
      <w:r w:rsidRPr="003057A4">
        <w:rPr>
          <w:rFonts w:ascii="Trebuchet MS" w:hAnsi="Trebuchet MS"/>
          <w:sz w:val="22"/>
        </w:rPr>
        <w:t>solutia</w:t>
      </w:r>
      <w:proofErr w:type="spellEnd"/>
      <w:r w:rsidRPr="003057A4">
        <w:rPr>
          <w:rFonts w:ascii="Trebuchet MS" w:hAnsi="Trebuchet MS"/>
          <w:sz w:val="22"/>
        </w:rPr>
        <w:t xml:space="preserve"> </w:t>
      </w:r>
      <w:proofErr w:type="spellStart"/>
      <w:r w:rsidRPr="003057A4">
        <w:rPr>
          <w:rFonts w:ascii="Trebuchet MS" w:hAnsi="Trebuchet MS"/>
          <w:sz w:val="22"/>
        </w:rPr>
        <w:t>tehnica</w:t>
      </w:r>
      <w:proofErr w:type="spellEnd"/>
      <w:r w:rsidRPr="003057A4">
        <w:rPr>
          <w:rFonts w:ascii="Trebuchet MS" w:hAnsi="Trebuchet MS"/>
          <w:sz w:val="22"/>
        </w:rPr>
        <w:t xml:space="preserve"> </w:t>
      </w:r>
      <w:proofErr w:type="spellStart"/>
      <w:r w:rsidRPr="003057A4">
        <w:rPr>
          <w:rFonts w:ascii="Trebuchet MS" w:hAnsi="Trebuchet MS"/>
          <w:sz w:val="22"/>
        </w:rPr>
        <w:t>pentru</w:t>
      </w:r>
      <w:proofErr w:type="spellEnd"/>
      <w:r w:rsidRPr="003057A4">
        <w:rPr>
          <w:rFonts w:ascii="Trebuchet MS" w:hAnsi="Trebuchet MS"/>
          <w:sz w:val="22"/>
        </w:rPr>
        <w:t xml:space="preserve"> </w:t>
      </w:r>
      <w:proofErr w:type="spellStart"/>
      <w:r w:rsidRPr="003057A4">
        <w:rPr>
          <w:rFonts w:ascii="Trebuchet MS" w:hAnsi="Trebuchet MS"/>
          <w:sz w:val="22"/>
        </w:rPr>
        <w:t>infiintarea</w:t>
      </w:r>
      <w:proofErr w:type="spellEnd"/>
      <w:r w:rsidRPr="003057A4">
        <w:rPr>
          <w:rFonts w:ascii="Trebuchet MS" w:hAnsi="Trebuchet MS"/>
          <w:sz w:val="22"/>
        </w:rPr>
        <w:t xml:space="preserve"> </w:t>
      </w:r>
      <w:proofErr w:type="spellStart"/>
      <w:r w:rsidRPr="003057A4">
        <w:rPr>
          <w:rFonts w:ascii="Trebuchet MS" w:hAnsi="Trebuchet MS"/>
          <w:sz w:val="22"/>
        </w:rPr>
        <w:t>sistemului</w:t>
      </w:r>
      <w:proofErr w:type="spellEnd"/>
      <w:r w:rsidRPr="003057A4">
        <w:rPr>
          <w:rFonts w:ascii="Trebuchet MS" w:hAnsi="Trebuchet MS"/>
          <w:sz w:val="22"/>
        </w:rPr>
        <w:t xml:space="preserve"> de </w:t>
      </w:r>
      <w:proofErr w:type="spellStart"/>
      <w:r w:rsidRPr="003057A4">
        <w:rPr>
          <w:rFonts w:ascii="Trebuchet MS" w:hAnsi="Trebuchet MS"/>
          <w:sz w:val="22"/>
        </w:rPr>
        <w:t>distributie</w:t>
      </w:r>
      <w:proofErr w:type="spellEnd"/>
      <w:r w:rsidRPr="003057A4">
        <w:rPr>
          <w:rFonts w:ascii="Trebuchet MS" w:hAnsi="Trebuchet MS"/>
          <w:sz w:val="22"/>
        </w:rPr>
        <w:t xml:space="preserve"> al </w:t>
      </w:r>
      <w:proofErr w:type="spellStart"/>
      <w:r w:rsidRPr="003057A4">
        <w:rPr>
          <w:rFonts w:ascii="Trebuchet MS" w:hAnsi="Trebuchet MS"/>
          <w:sz w:val="22"/>
        </w:rPr>
        <w:t>comunei</w:t>
      </w:r>
      <w:proofErr w:type="spellEnd"/>
      <w:r w:rsidRPr="003057A4">
        <w:rPr>
          <w:rFonts w:ascii="Trebuchet MS" w:hAnsi="Trebuchet MS"/>
          <w:sz w:val="22"/>
        </w:rPr>
        <w:t xml:space="preserve"> </w:t>
      </w:r>
      <w:proofErr w:type="spellStart"/>
      <w:r w:rsidRPr="003057A4">
        <w:rPr>
          <w:rFonts w:ascii="Trebuchet MS" w:hAnsi="Trebuchet MS"/>
          <w:sz w:val="22"/>
        </w:rPr>
        <w:t>consta</w:t>
      </w:r>
      <w:proofErr w:type="spellEnd"/>
      <w:r w:rsidRPr="003057A4">
        <w:rPr>
          <w:rFonts w:ascii="Trebuchet MS" w:hAnsi="Trebuchet MS"/>
          <w:sz w:val="22"/>
        </w:rPr>
        <w:t xml:space="preserve"> in </w:t>
      </w:r>
      <w:proofErr w:type="spellStart"/>
      <w:r w:rsidRPr="003057A4">
        <w:rPr>
          <w:rFonts w:ascii="Trebuchet MS" w:hAnsi="Trebuchet MS"/>
          <w:sz w:val="22"/>
        </w:rPr>
        <w:t>racordarea</w:t>
      </w:r>
      <w:proofErr w:type="spellEnd"/>
      <w:r w:rsidRPr="003057A4">
        <w:rPr>
          <w:rFonts w:ascii="Trebuchet MS" w:hAnsi="Trebuchet MS"/>
          <w:sz w:val="22"/>
        </w:rPr>
        <w:t xml:space="preserve"> la </w:t>
      </w:r>
      <w:proofErr w:type="spellStart"/>
      <w:r w:rsidRPr="003057A4">
        <w:rPr>
          <w:rFonts w:ascii="Trebuchet MS" w:hAnsi="Trebuchet MS"/>
          <w:sz w:val="22"/>
        </w:rPr>
        <w:t>conducta</w:t>
      </w:r>
      <w:proofErr w:type="spellEnd"/>
      <w:r w:rsidRPr="003057A4">
        <w:rPr>
          <w:rFonts w:ascii="Trebuchet MS" w:hAnsi="Trebuchet MS"/>
          <w:sz w:val="22"/>
        </w:rPr>
        <w:t xml:space="preserve"> de </w:t>
      </w:r>
      <w:proofErr w:type="spellStart"/>
      <w:r w:rsidRPr="003057A4">
        <w:rPr>
          <w:rFonts w:ascii="Trebuchet MS" w:hAnsi="Trebuchet MS"/>
          <w:sz w:val="22"/>
        </w:rPr>
        <w:t>inalta</w:t>
      </w:r>
      <w:proofErr w:type="spellEnd"/>
      <w:r w:rsidRPr="003057A4">
        <w:rPr>
          <w:rFonts w:ascii="Trebuchet MS" w:hAnsi="Trebuchet MS"/>
          <w:sz w:val="22"/>
        </w:rPr>
        <w:t xml:space="preserve"> </w:t>
      </w:r>
      <w:proofErr w:type="spellStart"/>
      <w:proofErr w:type="gramStart"/>
      <w:r w:rsidRPr="003057A4">
        <w:rPr>
          <w:rFonts w:ascii="Trebuchet MS" w:hAnsi="Trebuchet MS"/>
          <w:sz w:val="22"/>
        </w:rPr>
        <w:t>presiune</w:t>
      </w:r>
      <w:proofErr w:type="spellEnd"/>
      <w:r w:rsidRPr="003057A4">
        <w:rPr>
          <w:rFonts w:ascii="Trebuchet MS" w:hAnsi="Trebuchet MS"/>
          <w:sz w:val="22"/>
        </w:rPr>
        <w:t xml:space="preserve">  </w:t>
      </w:r>
      <w:proofErr w:type="spellStart"/>
      <w:r w:rsidRPr="003057A4">
        <w:rPr>
          <w:rFonts w:ascii="Trebuchet MS" w:hAnsi="Trebuchet MS"/>
          <w:sz w:val="22"/>
        </w:rPr>
        <w:t>Bratesti</w:t>
      </w:r>
      <w:proofErr w:type="spellEnd"/>
      <w:proofErr w:type="gramEnd"/>
      <w:r w:rsidRPr="003057A4">
        <w:rPr>
          <w:rFonts w:ascii="Trebuchet MS" w:hAnsi="Trebuchet MS"/>
          <w:sz w:val="22"/>
        </w:rPr>
        <w:t xml:space="preserve"> – </w:t>
      </w:r>
      <w:proofErr w:type="spellStart"/>
      <w:r w:rsidRPr="003057A4">
        <w:rPr>
          <w:rFonts w:ascii="Trebuchet MS" w:hAnsi="Trebuchet MS"/>
          <w:sz w:val="22"/>
        </w:rPr>
        <w:t>Razvad</w:t>
      </w:r>
      <w:proofErr w:type="spellEnd"/>
      <w:r w:rsidRPr="003057A4">
        <w:rPr>
          <w:rFonts w:ascii="Trebuchet MS" w:hAnsi="Trebuchet MS"/>
          <w:sz w:val="22"/>
        </w:rPr>
        <w:t xml:space="preserve">, DN 200, PN 40 bar, a </w:t>
      </w:r>
      <w:proofErr w:type="spellStart"/>
      <w:r w:rsidRPr="003057A4">
        <w:rPr>
          <w:rFonts w:ascii="Trebuchet MS" w:hAnsi="Trebuchet MS"/>
          <w:sz w:val="22"/>
        </w:rPr>
        <w:t>unui</w:t>
      </w:r>
      <w:proofErr w:type="spellEnd"/>
      <w:r w:rsidRPr="003057A4">
        <w:rPr>
          <w:rFonts w:ascii="Trebuchet MS" w:hAnsi="Trebuchet MS"/>
          <w:sz w:val="22"/>
        </w:rPr>
        <w:t xml:space="preserve"> </w:t>
      </w:r>
      <w:proofErr w:type="spellStart"/>
      <w:r w:rsidRPr="003057A4">
        <w:rPr>
          <w:rFonts w:ascii="Trebuchet MS" w:hAnsi="Trebuchet MS"/>
          <w:sz w:val="22"/>
        </w:rPr>
        <w:t>modul</w:t>
      </w:r>
      <w:proofErr w:type="spellEnd"/>
      <w:r w:rsidRPr="003057A4">
        <w:rPr>
          <w:rFonts w:ascii="Trebuchet MS" w:hAnsi="Trebuchet MS"/>
          <w:sz w:val="22"/>
        </w:rPr>
        <w:t xml:space="preserve"> SRM   de PN 40 bar cu o capacitate </w:t>
      </w:r>
      <w:proofErr w:type="spellStart"/>
      <w:r w:rsidRPr="003057A4">
        <w:rPr>
          <w:rFonts w:ascii="Trebuchet MS" w:hAnsi="Trebuchet MS"/>
          <w:sz w:val="22"/>
        </w:rPr>
        <w:t>tehnologica</w:t>
      </w:r>
      <w:proofErr w:type="spellEnd"/>
      <w:r w:rsidRPr="003057A4">
        <w:rPr>
          <w:rFonts w:ascii="Trebuchet MS" w:hAnsi="Trebuchet MS"/>
          <w:sz w:val="22"/>
        </w:rPr>
        <w:t xml:space="preserve"> de Q=3.799 Nm³/h (</w:t>
      </w:r>
      <w:proofErr w:type="spellStart"/>
      <w:r w:rsidRPr="003057A4">
        <w:rPr>
          <w:rFonts w:ascii="Trebuchet MS" w:hAnsi="Trebuchet MS"/>
          <w:sz w:val="22"/>
        </w:rPr>
        <w:t>adica</w:t>
      </w:r>
      <w:proofErr w:type="spellEnd"/>
      <w:r w:rsidRPr="003057A4">
        <w:rPr>
          <w:rFonts w:ascii="Trebuchet MS" w:hAnsi="Trebuchet MS"/>
          <w:sz w:val="22"/>
        </w:rPr>
        <w:t xml:space="preserve"> </w:t>
      </w:r>
      <w:proofErr w:type="spellStart"/>
      <w:r w:rsidRPr="003057A4">
        <w:rPr>
          <w:rFonts w:ascii="Trebuchet MS" w:hAnsi="Trebuchet MS"/>
          <w:sz w:val="22"/>
        </w:rPr>
        <w:t>cei</w:t>
      </w:r>
      <w:proofErr w:type="spellEnd"/>
      <w:r w:rsidRPr="003057A4">
        <w:rPr>
          <w:rFonts w:ascii="Trebuchet MS" w:hAnsi="Trebuchet MS"/>
          <w:sz w:val="22"/>
        </w:rPr>
        <w:t xml:space="preserve"> Q=3.600 Nm³/h din </w:t>
      </w:r>
      <w:proofErr w:type="spellStart"/>
      <w:r w:rsidRPr="003057A4">
        <w:rPr>
          <w:rFonts w:ascii="Trebuchet MS" w:hAnsi="Trebuchet MS"/>
          <w:sz w:val="22"/>
        </w:rPr>
        <w:t>solicitare</w:t>
      </w:r>
      <w:proofErr w:type="spellEnd"/>
      <w:r w:rsidRPr="003057A4">
        <w:rPr>
          <w:rFonts w:ascii="Trebuchet MS" w:hAnsi="Trebuchet MS"/>
          <w:sz w:val="22"/>
        </w:rPr>
        <w:t xml:space="preserve">), care </w:t>
      </w:r>
      <w:proofErr w:type="spellStart"/>
      <w:r w:rsidRPr="003057A4">
        <w:rPr>
          <w:rFonts w:ascii="Trebuchet MS" w:hAnsi="Trebuchet MS"/>
          <w:sz w:val="22"/>
        </w:rPr>
        <w:t>va</w:t>
      </w:r>
      <w:proofErr w:type="spellEnd"/>
      <w:r w:rsidRPr="003057A4">
        <w:rPr>
          <w:rFonts w:ascii="Trebuchet MS" w:hAnsi="Trebuchet MS"/>
          <w:sz w:val="22"/>
        </w:rPr>
        <w:t xml:space="preserve"> fi </w:t>
      </w:r>
      <w:proofErr w:type="spellStart"/>
      <w:r w:rsidRPr="003057A4">
        <w:rPr>
          <w:rFonts w:ascii="Trebuchet MS" w:hAnsi="Trebuchet MS"/>
          <w:sz w:val="22"/>
        </w:rPr>
        <w:t>amplasat</w:t>
      </w:r>
      <w:proofErr w:type="spellEnd"/>
      <w:r w:rsidRPr="003057A4">
        <w:rPr>
          <w:rFonts w:ascii="Trebuchet MS" w:hAnsi="Trebuchet MS"/>
          <w:sz w:val="22"/>
        </w:rPr>
        <w:t xml:space="preserve"> la </w:t>
      </w:r>
      <w:proofErr w:type="spellStart"/>
      <w:r w:rsidRPr="003057A4">
        <w:rPr>
          <w:rFonts w:ascii="Trebuchet MS" w:hAnsi="Trebuchet MS"/>
          <w:sz w:val="22"/>
        </w:rPr>
        <w:t>limita</w:t>
      </w:r>
      <w:proofErr w:type="spellEnd"/>
      <w:r w:rsidRPr="003057A4">
        <w:rPr>
          <w:rFonts w:ascii="Trebuchet MS" w:hAnsi="Trebuchet MS"/>
          <w:sz w:val="22"/>
        </w:rPr>
        <w:t xml:space="preserve"> </w:t>
      </w:r>
      <w:proofErr w:type="spellStart"/>
      <w:r w:rsidRPr="003057A4">
        <w:rPr>
          <w:rFonts w:ascii="Trebuchet MS" w:hAnsi="Trebuchet MS"/>
          <w:sz w:val="22"/>
        </w:rPr>
        <w:t>administrativ</w:t>
      </w:r>
      <w:proofErr w:type="spellEnd"/>
      <w:r w:rsidRPr="003057A4">
        <w:rPr>
          <w:rFonts w:ascii="Trebuchet MS" w:hAnsi="Trebuchet MS"/>
          <w:sz w:val="22"/>
        </w:rPr>
        <w:t xml:space="preserve"> </w:t>
      </w:r>
      <w:proofErr w:type="spellStart"/>
      <w:r w:rsidRPr="003057A4">
        <w:rPr>
          <w:rFonts w:ascii="Trebuchet MS" w:hAnsi="Trebuchet MS"/>
          <w:sz w:val="22"/>
        </w:rPr>
        <w:t>teritoriala</w:t>
      </w:r>
      <w:proofErr w:type="spellEnd"/>
      <w:r w:rsidRPr="003057A4">
        <w:rPr>
          <w:rFonts w:ascii="Trebuchet MS" w:hAnsi="Trebuchet MS"/>
          <w:sz w:val="22"/>
        </w:rPr>
        <w:t xml:space="preserve"> a </w:t>
      </w:r>
      <w:proofErr w:type="spellStart"/>
      <w:r w:rsidRPr="003057A4">
        <w:rPr>
          <w:rFonts w:ascii="Trebuchet MS" w:hAnsi="Trebuchet MS"/>
          <w:sz w:val="22"/>
        </w:rPr>
        <w:t>localitatii</w:t>
      </w:r>
      <w:proofErr w:type="spellEnd"/>
      <w:r w:rsidRPr="003057A4">
        <w:rPr>
          <w:rFonts w:ascii="Trebuchet MS" w:hAnsi="Trebuchet MS"/>
          <w:sz w:val="22"/>
        </w:rPr>
        <w:t xml:space="preserve"> </w:t>
      </w:r>
      <w:proofErr w:type="spellStart"/>
      <w:r w:rsidRPr="003057A4">
        <w:rPr>
          <w:rFonts w:ascii="Trebuchet MS" w:hAnsi="Trebuchet MS"/>
          <w:sz w:val="22"/>
        </w:rPr>
        <w:t>Lucieni</w:t>
      </w:r>
      <w:proofErr w:type="spellEnd"/>
      <w:r w:rsidRPr="003057A4">
        <w:rPr>
          <w:rFonts w:ascii="Trebuchet MS" w:hAnsi="Trebuchet MS"/>
          <w:sz w:val="22"/>
        </w:rPr>
        <w:t xml:space="preserve">, </w:t>
      </w:r>
      <w:proofErr w:type="spellStart"/>
      <w:r w:rsidRPr="003057A4">
        <w:rPr>
          <w:rFonts w:ascii="Trebuchet MS" w:hAnsi="Trebuchet MS"/>
          <w:sz w:val="22"/>
        </w:rPr>
        <w:t>prin</w:t>
      </w:r>
      <w:proofErr w:type="spellEnd"/>
      <w:r w:rsidRPr="003057A4">
        <w:rPr>
          <w:rFonts w:ascii="Trebuchet MS" w:hAnsi="Trebuchet MS"/>
          <w:sz w:val="22"/>
        </w:rPr>
        <w:t xml:space="preserve"> </w:t>
      </w:r>
      <w:proofErr w:type="spellStart"/>
      <w:r w:rsidRPr="003057A4">
        <w:rPr>
          <w:rFonts w:ascii="Trebuchet MS" w:hAnsi="Trebuchet MS"/>
          <w:sz w:val="22"/>
        </w:rPr>
        <w:t>intermediul</w:t>
      </w:r>
      <w:proofErr w:type="spellEnd"/>
      <w:r w:rsidRPr="003057A4">
        <w:rPr>
          <w:rFonts w:ascii="Trebuchet MS" w:hAnsi="Trebuchet MS"/>
          <w:sz w:val="22"/>
        </w:rPr>
        <w:t xml:space="preserve"> </w:t>
      </w:r>
      <w:proofErr w:type="spellStart"/>
      <w:r w:rsidRPr="003057A4">
        <w:rPr>
          <w:rFonts w:ascii="Trebuchet MS" w:hAnsi="Trebuchet MS"/>
          <w:sz w:val="22"/>
        </w:rPr>
        <w:t>unei</w:t>
      </w:r>
      <w:proofErr w:type="spellEnd"/>
      <w:r w:rsidRPr="003057A4">
        <w:rPr>
          <w:rFonts w:ascii="Trebuchet MS" w:hAnsi="Trebuchet MS"/>
          <w:sz w:val="22"/>
        </w:rPr>
        <w:t xml:space="preserve"> </w:t>
      </w:r>
      <w:proofErr w:type="spellStart"/>
      <w:r w:rsidRPr="003057A4">
        <w:rPr>
          <w:rFonts w:ascii="Trebuchet MS" w:hAnsi="Trebuchet MS"/>
          <w:sz w:val="22"/>
        </w:rPr>
        <w:t>conducte</w:t>
      </w:r>
      <w:proofErr w:type="spellEnd"/>
      <w:r w:rsidRPr="003057A4">
        <w:rPr>
          <w:rFonts w:ascii="Trebuchet MS" w:hAnsi="Trebuchet MS"/>
          <w:sz w:val="22"/>
        </w:rPr>
        <w:t xml:space="preserve"> de </w:t>
      </w:r>
      <w:proofErr w:type="spellStart"/>
      <w:r w:rsidRPr="003057A4">
        <w:rPr>
          <w:rFonts w:ascii="Trebuchet MS" w:hAnsi="Trebuchet MS"/>
          <w:sz w:val="22"/>
        </w:rPr>
        <w:t>racord</w:t>
      </w:r>
      <w:proofErr w:type="spellEnd"/>
      <w:r w:rsidRPr="003057A4">
        <w:rPr>
          <w:rFonts w:ascii="Trebuchet MS" w:hAnsi="Trebuchet MS"/>
          <w:sz w:val="22"/>
        </w:rPr>
        <w:t xml:space="preserve"> DN 150, PN 40 bar in </w:t>
      </w:r>
      <w:proofErr w:type="spellStart"/>
      <w:r w:rsidRPr="003057A4">
        <w:rPr>
          <w:rFonts w:ascii="Trebuchet MS" w:hAnsi="Trebuchet MS"/>
          <w:sz w:val="22"/>
        </w:rPr>
        <w:t>lungime</w:t>
      </w:r>
      <w:proofErr w:type="spellEnd"/>
      <w:r w:rsidRPr="003057A4">
        <w:rPr>
          <w:rFonts w:ascii="Trebuchet MS" w:hAnsi="Trebuchet MS"/>
          <w:sz w:val="22"/>
        </w:rPr>
        <w:t xml:space="preserve"> de 4,51 km.  </w:t>
      </w:r>
    </w:p>
    <w:p w:rsidR="00F67FF5" w:rsidRPr="003057A4" w:rsidRDefault="00F67FF5" w:rsidP="003057A4">
      <w:pPr>
        <w:pStyle w:val="NoSpacing"/>
        <w:spacing w:line="276" w:lineRule="auto"/>
        <w:ind w:firstLine="720"/>
        <w:rPr>
          <w:rFonts w:ascii="Trebuchet MS" w:hAnsi="Trebuchet MS"/>
          <w:sz w:val="22"/>
        </w:rPr>
      </w:pPr>
      <w:proofErr w:type="spellStart"/>
      <w:r w:rsidRPr="003057A4">
        <w:rPr>
          <w:rFonts w:ascii="Trebuchet MS" w:hAnsi="Trebuchet MS"/>
          <w:sz w:val="22"/>
        </w:rPr>
        <w:t>Sistemul</w:t>
      </w:r>
      <w:proofErr w:type="spellEnd"/>
      <w:r w:rsidRPr="003057A4">
        <w:rPr>
          <w:rFonts w:ascii="Trebuchet MS" w:hAnsi="Trebuchet MS"/>
          <w:sz w:val="22"/>
        </w:rPr>
        <w:t xml:space="preserve"> de </w:t>
      </w:r>
      <w:proofErr w:type="spellStart"/>
      <w:r w:rsidRPr="003057A4">
        <w:rPr>
          <w:rFonts w:ascii="Trebuchet MS" w:hAnsi="Trebuchet MS"/>
          <w:sz w:val="22"/>
        </w:rPr>
        <w:t>distributie</w:t>
      </w:r>
      <w:proofErr w:type="spellEnd"/>
      <w:r w:rsidRPr="003057A4">
        <w:rPr>
          <w:rFonts w:ascii="Trebuchet MS" w:hAnsi="Trebuchet MS"/>
          <w:sz w:val="22"/>
        </w:rPr>
        <w:t xml:space="preserve"> gaze </w:t>
      </w:r>
      <w:proofErr w:type="spellStart"/>
      <w:r w:rsidRPr="003057A4">
        <w:rPr>
          <w:rFonts w:ascii="Trebuchet MS" w:hAnsi="Trebuchet MS"/>
          <w:sz w:val="22"/>
        </w:rPr>
        <w:t>naturale</w:t>
      </w:r>
      <w:proofErr w:type="spellEnd"/>
      <w:r w:rsidRPr="003057A4">
        <w:rPr>
          <w:rFonts w:ascii="Trebuchet MS" w:hAnsi="Trebuchet MS"/>
          <w:sz w:val="22"/>
        </w:rPr>
        <w:t xml:space="preserve"> se </w:t>
      </w:r>
      <w:proofErr w:type="spellStart"/>
      <w:proofErr w:type="gramStart"/>
      <w:r w:rsidRPr="003057A4">
        <w:rPr>
          <w:rFonts w:ascii="Trebuchet MS" w:hAnsi="Trebuchet MS"/>
          <w:sz w:val="22"/>
        </w:rPr>
        <w:t>va</w:t>
      </w:r>
      <w:proofErr w:type="spellEnd"/>
      <w:proofErr w:type="gramEnd"/>
      <w:r w:rsidRPr="003057A4">
        <w:rPr>
          <w:rFonts w:ascii="Trebuchet MS" w:hAnsi="Trebuchet MS"/>
          <w:sz w:val="22"/>
        </w:rPr>
        <w:t xml:space="preserve"> </w:t>
      </w:r>
      <w:proofErr w:type="spellStart"/>
      <w:r w:rsidRPr="003057A4">
        <w:rPr>
          <w:rFonts w:ascii="Trebuchet MS" w:hAnsi="Trebuchet MS"/>
          <w:sz w:val="22"/>
        </w:rPr>
        <w:t>realiza</w:t>
      </w:r>
      <w:proofErr w:type="spellEnd"/>
      <w:r w:rsidRPr="003057A4">
        <w:rPr>
          <w:rFonts w:ascii="Trebuchet MS" w:hAnsi="Trebuchet MS"/>
          <w:sz w:val="22"/>
        </w:rPr>
        <w:t xml:space="preserve"> din </w:t>
      </w:r>
      <w:proofErr w:type="spellStart"/>
      <w:r w:rsidRPr="003057A4">
        <w:rPr>
          <w:rFonts w:ascii="Trebuchet MS" w:hAnsi="Trebuchet MS"/>
          <w:sz w:val="22"/>
        </w:rPr>
        <w:t>conducte</w:t>
      </w:r>
      <w:proofErr w:type="spellEnd"/>
      <w:r w:rsidRPr="003057A4">
        <w:rPr>
          <w:rFonts w:ascii="Trebuchet MS" w:hAnsi="Trebuchet MS"/>
          <w:sz w:val="22"/>
        </w:rPr>
        <w:t xml:space="preserve"> </w:t>
      </w:r>
      <w:proofErr w:type="spellStart"/>
      <w:r w:rsidRPr="003057A4">
        <w:rPr>
          <w:rFonts w:ascii="Trebuchet MS" w:hAnsi="Trebuchet MS"/>
          <w:sz w:val="22"/>
        </w:rPr>
        <w:t>montate</w:t>
      </w:r>
      <w:proofErr w:type="spellEnd"/>
      <w:r w:rsidRPr="003057A4">
        <w:rPr>
          <w:rFonts w:ascii="Trebuchet MS" w:hAnsi="Trebuchet MS"/>
          <w:sz w:val="22"/>
        </w:rPr>
        <w:t xml:space="preserve"> </w:t>
      </w:r>
      <w:proofErr w:type="spellStart"/>
      <w:r w:rsidRPr="003057A4">
        <w:rPr>
          <w:rFonts w:ascii="Trebuchet MS" w:hAnsi="Trebuchet MS"/>
          <w:sz w:val="22"/>
        </w:rPr>
        <w:t>subteran</w:t>
      </w:r>
      <w:proofErr w:type="spellEnd"/>
      <w:r w:rsidRPr="003057A4">
        <w:rPr>
          <w:rFonts w:ascii="Trebuchet MS" w:hAnsi="Trebuchet MS"/>
          <w:sz w:val="22"/>
        </w:rPr>
        <w:t xml:space="preserve">, in </w:t>
      </w:r>
      <w:proofErr w:type="spellStart"/>
      <w:r w:rsidRPr="003057A4">
        <w:rPr>
          <w:rFonts w:ascii="Trebuchet MS" w:hAnsi="Trebuchet MS"/>
          <w:sz w:val="22"/>
        </w:rPr>
        <w:t>terenuri</w:t>
      </w:r>
      <w:proofErr w:type="spellEnd"/>
      <w:r w:rsidRPr="003057A4">
        <w:rPr>
          <w:rFonts w:ascii="Trebuchet MS" w:hAnsi="Trebuchet MS"/>
          <w:sz w:val="22"/>
        </w:rPr>
        <w:t xml:space="preserve"> </w:t>
      </w:r>
      <w:proofErr w:type="spellStart"/>
      <w:r w:rsidRPr="003057A4">
        <w:rPr>
          <w:rFonts w:ascii="Trebuchet MS" w:hAnsi="Trebuchet MS"/>
          <w:sz w:val="22"/>
        </w:rPr>
        <w:t>publice</w:t>
      </w:r>
      <w:proofErr w:type="spellEnd"/>
      <w:r w:rsidRPr="003057A4">
        <w:rPr>
          <w:rFonts w:ascii="Trebuchet MS" w:hAnsi="Trebuchet MS"/>
          <w:sz w:val="22"/>
        </w:rPr>
        <w:t>.</w:t>
      </w:r>
      <w:r w:rsidRPr="003057A4">
        <w:rPr>
          <w:rFonts w:ascii="Trebuchet MS" w:hAnsi="Trebuchet MS"/>
          <w:spacing w:val="-13"/>
          <w:sz w:val="22"/>
        </w:rPr>
        <w:t xml:space="preserve"> </w:t>
      </w:r>
      <w:r w:rsidRPr="003057A4">
        <w:rPr>
          <w:rFonts w:ascii="Trebuchet MS" w:hAnsi="Trebuchet MS"/>
          <w:sz w:val="22"/>
        </w:rPr>
        <w:t>In</w:t>
      </w:r>
      <w:r w:rsidRPr="003057A4">
        <w:rPr>
          <w:rFonts w:ascii="Trebuchet MS" w:hAnsi="Trebuchet MS"/>
          <w:spacing w:val="-12"/>
          <w:sz w:val="22"/>
        </w:rPr>
        <w:t xml:space="preserve"> </w:t>
      </w:r>
      <w:proofErr w:type="spellStart"/>
      <w:r w:rsidRPr="003057A4">
        <w:rPr>
          <w:rFonts w:ascii="Trebuchet MS" w:hAnsi="Trebuchet MS"/>
          <w:sz w:val="22"/>
        </w:rPr>
        <w:t>cazul</w:t>
      </w:r>
      <w:proofErr w:type="spellEnd"/>
      <w:r w:rsidRPr="003057A4">
        <w:rPr>
          <w:rFonts w:ascii="Trebuchet MS" w:hAnsi="Trebuchet MS"/>
          <w:spacing w:val="-15"/>
          <w:sz w:val="22"/>
        </w:rPr>
        <w:t xml:space="preserve"> </w:t>
      </w:r>
      <w:r w:rsidRPr="003057A4">
        <w:rPr>
          <w:rFonts w:ascii="Trebuchet MS" w:hAnsi="Trebuchet MS"/>
          <w:sz w:val="22"/>
        </w:rPr>
        <w:t>in</w:t>
      </w:r>
      <w:r w:rsidRPr="003057A4">
        <w:rPr>
          <w:rFonts w:ascii="Trebuchet MS" w:hAnsi="Trebuchet MS"/>
          <w:spacing w:val="-14"/>
          <w:sz w:val="22"/>
        </w:rPr>
        <w:t xml:space="preserve"> </w:t>
      </w:r>
      <w:r w:rsidRPr="003057A4">
        <w:rPr>
          <w:rFonts w:ascii="Trebuchet MS" w:hAnsi="Trebuchet MS"/>
          <w:sz w:val="22"/>
        </w:rPr>
        <w:t>care</w:t>
      </w:r>
      <w:r w:rsidRPr="003057A4">
        <w:rPr>
          <w:rFonts w:ascii="Trebuchet MS" w:hAnsi="Trebuchet MS"/>
          <w:spacing w:val="-15"/>
          <w:sz w:val="22"/>
        </w:rPr>
        <w:t xml:space="preserve"> </w:t>
      </w:r>
      <w:r w:rsidRPr="003057A4">
        <w:rPr>
          <w:rFonts w:ascii="Trebuchet MS" w:hAnsi="Trebuchet MS"/>
          <w:sz w:val="22"/>
        </w:rPr>
        <w:t>nu</w:t>
      </w:r>
      <w:r w:rsidRPr="003057A4">
        <w:rPr>
          <w:rFonts w:ascii="Trebuchet MS" w:hAnsi="Trebuchet MS"/>
          <w:spacing w:val="-15"/>
          <w:sz w:val="22"/>
        </w:rPr>
        <w:t xml:space="preserve"> </w:t>
      </w:r>
      <w:proofErr w:type="spellStart"/>
      <w:proofErr w:type="gramStart"/>
      <w:r w:rsidRPr="003057A4">
        <w:rPr>
          <w:rFonts w:ascii="Trebuchet MS" w:hAnsi="Trebuchet MS"/>
          <w:sz w:val="22"/>
        </w:rPr>
        <w:t>este</w:t>
      </w:r>
      <w:proofErr w:type="spellEnd"/>
      <w:proofErr w:type="gramEnd"/>
      <w:r w:rsidRPr="003057A4">
        <w:rPr>
          <w:rFonts w:ascii="Trebuchet MS" w:hAnsi="Trebuchet MS"/>
          <w:spacing w:val="-16"/>
          <w:sz w:val="22"/>
        </w:rPr>
        <w:t xml:space="preserve"> </w:t>
      </w:r>
      <w:proofErr w:type="spellStart"/>
      <w:r w:rsidRPr="003057A4">
        <w:rPr>
          <w:rFonts w:ascii="Trebuchet MS" w:hAnsi="Trebuchet MS"/>
          <w:sz w:val="22"/>
        </w:rPr>
        <w:t>posibila</w:t>
      </w:r>
      <w:proofErr w:type="spellEnd"/>
      <w:r w:rsidRPr="003057A4">
        <w:rPr>
          <w:rFonts w:ascii="Trebuchet MS" w:hAnsi="Trebuchet MS"/>
          <w:spacing w:val="-16"/>
          <w:sz w:val="22"/>
        </w:rPr>
        <w:t xml:space="preserve"> </w:t>
      </w:r>
      <w:proofErr w:type="spellStart"/>
      <w:r w:rsidRPr="003057A4">
        <w:rPr>
          <w:rFonts w:ascii="Trebuchet MS" w:hAnsi="Trebuchet MS"/>
          <w:sz w:val="22"/>
        </w:rPr>
        <w:t>montarea</w:t>
      </w:r>
      <w:proofErr w:type="spellEnd"/>
      <w:r w:rsidRPr="003057A4">
        <w:rPr>
          <w:rFonts w:ascii="Trebuchet MS" w:hAnsi="Trebuchet MS"/>
          <w:spacing w:val="-15"/>
          <w:sz w:val="22"/>
        </w:rPr>
        <w:t xml:space="preserve"> </w:t>
      </w:r>
      <w:proofErr w:type="spellStart"/>
      <w:r w:rsidRPr="003057A4">
        <w:rPr>
          <w:rFonts w:ascii="Trebuchet MS" w:hAnsi="Trebuchet MS"/>
          <w:sz w:val="22"/>
        </w:rPr>
        <w:t>subterana</w:t>
      </w:r>
      <w:proofErr w:type="spellEnd"/>
      <w:r w:rsidRPr="003057A4">
        <w:rPr>
          <w:rFonts w:ascii="Trebuchet MS" w:hAnsi="Trebuchet MS"/>
          <w:sz w:val="22"/>
        </w:rPr>
        <w:t>,</w:t>
      </w:r>
      <w:r w:rsidRPr="003057A4">
        <w:rPr>
          <w:rFonts w:ascii="Trebuchet MS" w:hAnsi="Trebuchet MS"/>
          <w:spacing w:val="-13"/>
          <w:sz w:val="22"/>
        </w:rPr>
        <w:t xml:space="preserve"> </w:t>
      </w:r>
      <w:r w:rsidRPr="003057A4">
        <w:rPr>
          <w:rFonts w:ascii="Trebuchet MS" w:hAnsi="Trebuchet MS"/>
          <w:sz w:val="22"/>
        </w:rPr>
        <w:t>se</w:t>
      </w:r>
      <w:r w:rsidRPr="003057A4">
        <w:rPr>
          <w:rFonts w:ascii="Trebuchet MS" w:hAnsi="Trebuchet MS"/>
          <w:spacing w:val="-17"/>
          <w:sz w:val="22"/>
        </w:rPr>
        <w:t xml:space="preserve"> </w:t>
      </w:r>
      <w:proofErr w:type="spellStart"/>
      <w:r w:rsidRPr="003057A4">
        <w:rPr>
          <w:rFonts w:ascii="Trebuchet MS" w:hAnsi="Trebuchet MS"/>
          <w:sz w:val="22"/>
        </w:rPr>
        <w:t>va</w:t>
      </w:r>
      <w:proofErr w:type="spellEnd"/>
      <w:r w:rsidRPr="003057A4">
        <w:rPr>
          <w:rFonts w:ascii="Trebuchet MS" w:hAnsi="Trebuchet MS"/>
          <w:spacing w:val="-16"/>
          <w:sz w:val="22"/>
        </w:rPr>
        <w:t xml:space="preserve"> </w:t>
      </w:r>
      <w:proofErr w:type="spellStart"/>
      <w:r w:rsidRPr="003057A4">
        <w:rPr>
          <w:rFonts w:ascii="Trebuchet MS" w:hAnsi="Trebuchet MS"/>
          <w:sz w:val="22"/>
        </w:rPr>
        <w:t>intercala</w:t>
      </w:r>
      <w:proofErr w:type="spellEnd"/>
      <w:r w:rsidRPr="003057A4">
        <w:rPr>
          <w:rFonts w:ascii="Trebuchet MS" w:hAnsi="Trebuchet MS"/>
          <w:spacing w:val="-13"/>
          <w:sz w:val="22"/>
        </w:rPr>
        <w:t xml:space="preserve"> </w:t>
      </w:r>
      <w:r w:rsidRPr="003057A4">
        <w:rPr>
          <w:rFonts w:ascii="Trebuchet MS" w:hAnsi="Trebuchet MS"/>
          <w:sz w:val="22"/>
        </w:rPr>
        <w:t>un</w:t>
      </w:r>
      <w:r w:rsidRPr="003057A4">
        <w:rPr>
          <w:rFonts w:ascii="Trebuchet MS" w:hAnsi="Trebuchet MS"/>
          <w:spacing w:val="-16"/>
          <w:sz w:val="22"/>
        </w:rPr>
        <w:t xml:space="preserve"> </w:t>
      </w:r>
      <w:proofErr w:type="spellStart"/>
      <w:r w:rsidRPr="003057A4">
        <w:rPr>
          <w:rFonts w:ascii="Trebuchet MS" w:hAnsi="Trebuchet MS"/>
          <w:sz w:val="22"/>
        </w:rPr>
        <w:t>tronson</w:t>
      </w:r>
      <w:proofErr w:type="spellEnd"/>
      <w:r w:rsidRPr="003057A4">
        <w:rPr>
          <w:rFonts w:ascii="Trebuchet MS" w:hAnsi="Trebuchet MS"/>
          <w:spacing w:val="-15"/>
          <w:sz w:val="22"/>
        </w:rPr>
        <w:t xml:space="preserve"> </w:t>
      </w:r>
      <w:r w:rsidRPr="003057A4">
        <w:rPr>
          <w:rFonts w:ascii="Trebuchet MS" w:hAnsi="Trebuchet MS"/>
          <w:sz w:val="22"/>
        </w:rPr>
        <w:t>din</w:t>
      </w:r>
      <w:r w:rsidRPr="003057A4">
        <w:rPr>
          <w:rFonts w:ascii="Trebuchet MS" w:hAnsi="Trebuchet MS"/>
          <w:spacing w:val="-15"/>
          <w:sz w:val="22"/>
        </w:rPr>
        <w:t xml:space="preserve"> </w:t>
      </w:r>
      <w:proofErr w:type="spellStart"/>
      <w:r w:rsidRPr="003057A4">
        <w:rPr>
          <w:rFonts w:ascii="Trebuchet MS" w:hAnsi="Trebuchet MS"/>
          <w:sz w:val="22"/>
        </w:rPr>
        <w:t>conducta</w:t>
      </w:r>
      <w:proofErr w:type="spellEnd"/>
      <w:r w:rsidRPr="003057A4">
        <w:rPr>
          <w:rFonts w:ascii="Trebuchet MS" w:hAnsi="Trebuchet MS"/>
          <w:sz w:val="22"/>
        </w:rPr>
        <w:t xml:space="preserve"> </w:t>
      </w:r>
      <w:proofErr w:type="spellStart"/>
      <w:r w:rsidRPr="003057A4">
        <w:rPr>
          <w:rFonts w:ascii="Trebuchet MS" w:hAnsi="Trebuchet MS"/>
          <w:sz w:val="22"/>
        </w:rPr>
        <w:t>montat</w:t>
      </w:r>
      <w:proofErr w:type="spellEnd"/>
      <w:r w:rsidRPr="003057A4">
        <w:rPr>
          <w:rFonts w:ascii="Trebuchet MS" w:hAnsi="Trebuchet MS"/>
          <w:spacing w:val="-1"/>
          <w:sz w:val="22"/>
        </w:rPr>
        <w:t xml:space="preserve"> </w:t>
      </w:r>
      <w:proofErr w:type="spellStart"/>
      <w:r w:rsidRPr="003057A4">
        <w:rPr>
          <w:rFonts w:ascii="Trebuchet MS" w:hAnsi="Trebuchet MS"/>
          <w:sz w:val="22"/>
        </w:rPr>
        <w:t>suprateran</w:t>
      </w:r>
      <w:proofErr w:type="spellEnd"/>
      <w:r w:rsidRPr="003057A4">
        <w:rPr>
          <w:rFonts w:ascii="Trebuchet MS" w:hAnsi="Trebuchet MS"/>
          <w:sz w:val="22"/>
        </w:rPr>
        <w:t>.</w:t>
      </w:r>
    </w:p>
    <w:p w:rsidR="00F67FF5" w:rsidRPr="003057A4" w:rsidRDefault="00F67FF5" w:rsidP="003057A4">
      <w:pPr>
        <w:pStyle w:val="NoSpacing"/>
        <w:spacing w:line="276" w:lineRule="auto"/>
        <w:ind w:firstLine="720"/>
        <w:rPr>
          <w:rFonts w:ascii="Trebuchet MS" w:hAnsi="Trebuchet MS"/>
          <w:sz w:val="22"/>
        </w:rPr>
      </w:pPr>
      <w:proofErr w:type="spellStart"/>
      <w:r w:rsidRPr="003057A4">
        <w:rPr>
          <w:rFonts w:ascii="Trebuchet MS" w:hAnsi="Trebuchet MS"/>
          <w:sz w:val="22"/>
        </w:rPr>
        <w:t>Sistemul</w:t>
      </w:r>
      <w:proofErr w:type="spellEnd"/>
      <w:r w:rsidRPr="003057A4">
        <w:rPr>
          <w:rFonts w:ascii="Trebuchet MS" w:hAnsi="Trebuchet MS"/>
          <w:sz w:val="22"/>
        </w:rPr>
        <w:t xml:space="preserve"> de </w:t>
      </w:r>
      <w:proofErr w:type="spellStart"/>
      <w:r w:rsidRPr="003057A4">
        <w:rPr>
          <w:rFonts w:ascii="Trebuchet MS" w:hAnsi="Trebuchet MS"/>
          <w:sz w:val="22"/>
        </w:rPr>
        <w:t>distributie</w:t>
      </w:r>
      <w:proofErr w:type="spellEnd"/>
      <w:r w:rsidRPr="003057A4">
        <w:rPr>
          <w:rFonts w:ascii="Trebuchet MS" w:hAnsi="Trebuchet MS"/>
          <w:sz w:val="22"/>
        </w:rPr>
        <w:t xml:space="preserve"> se </w:t>
      </w:r>
      <w:proofErr w:type="spellStart"/>
      <w:r w:rsidRPr="003057A4">
        <w:rPr>
          <w:rFonts w:ascii="Trebuchet MS" w:hAnsi="Trebuchet MS"/>
          <w:sz w:val="22"/>
        </w:rPr>
        <w:t>va</w:t>
      </w:r>
      <w:proofErr w:type="spellEnd"/>
      <w:r w:rsidRPr="003057A4">
        <w:rPr>
          <w:rFonts w:ascii="Trebuchet MS" w:hAnsi="Trebuchet MS"/>
          <w:sz w:val="22"/>
        </w:rPr>
        <w:t xml:space="preserve"> </w:t>
      </w:r>
      <w:proofErr w:type="spellStart"/>
      <w:r w:rsidRPr="003057A4">
        <w:rPr>
          <w:rFonts w:ascii="Trebuchet MS" w:hAnsi="Trebuchet MS"/>
          <w:sz w:val="22"/>
        </w:rPr>
        <w:t>realiza</w:t>
      </w:r>
      <w:proofErr w:type="spellEnd"/>
      <w:r w:rsidRPr="003057A4">
        <w:rPr>
          <w:rFonts w:ascii="Trebuchet MS" w:hAnsi="Trebuchet MS"/>
          <w:sz w:val="22"/>
        </w:rPr>
        <w:t xml:space="preserve"> din </w:t>
      </w:r>
      <w:proofErr w:type="spellStart"/>
      <w:r w:rsidRPr="003057A4">
        <w:rPr>
          <w:rFonts w:ascii="Trebuchet MS" w:hAnsi="Trebuchet MS"/>
          <w:sz w:val="22"/>
        </w:rPr>
        <w:t>conducta</w:t>
      </w:r>
      <w:proofErr w:type="spellEnd"/>
      <w:r w:rsidRPr="003057A4">
        <w:rPr>
          <w:rFonts w:ascii="Trebuchet MS" w:hAnsi="Trebuchet MS"/>
          <w:sz w:val="22"/>
        </w:rPr>
        <w:t xml:space="preserve"> de PEHD100 SDR11 </w:t>
      </w:r>
      <w:proofErr w:type="spellStart"/>
      <w:r w:rsidRPr="003057A4">
        <w:rPr>
          <w:rFonts w:ascii="Trebuchet MS" w:hAnsi="Trebuchet MS"/>
          <w:sz w:val="22"/>
        </w:rPr>
        <w:t>avand</w:t>
      </w:r>
      <w:proofErr w:type="spellEnd"/>
      <w:r w:rsidRPr="003057A4">
        <w:rPr>
          <w:rFonts w:ascii="Trebuchet MS" w:hAnsi="Trebuchet MS"/>
          <w:sz w:val="22"/>
        </w:rPr>
        <w:t xml:space="preserve"> </w:t>
      </w:r>
      <w:proofErr w:type="spellStart"/>
      <w:proofErr w:type="gramStart"/>
      <w:r w:rsidRPr="003057A4">
        <w:rPr>
          <w:rFonts w:ascii="Trebuchet MS" w:hAnsi="Trebuchet MS"/>
          <w:sz w:val="22"/>
        </w:rPr>
        <w:t>lungimile</w:t>
      </w:r>
      <w:proofErr w:type="spellEnd"/>
      <w:r w:rsidRPr="003057A4">
        <w:rPr>
          <w:rFonts w:ascii="Trebuchet MS" w:hAnsi="Trebuchet MS"/>
          <w:sz w:val="22"/>
        </w:rPr>
        <w:t xml:space="preserve">  din</w:t>
      </w:r>
      <w:proofErr w:type="gramEnd"/>
      <w:r w:rsidRPr="003057A4">
        <w:rPr>
          <w:rFonts w:ascii="Trebuchet MS" w:hAnsi="Trebuchet MS"/>
          <w:sz w:val="22"/>
        </w:rPr>
        <w:t xml:space="preserve"> </w:t>
      </w:r>
      <w:proofErr w:type="spellStart"/>
      <w:r w:rsidRPr="003057A4">
        <w:rPr>
          <w:rFonts w:ascii="Trebuchet MS" w:hAnsi="Trebuchet MS"/>
          <w:sz w:val="22"/>
        </w:rPr>
        <w:t>tabelul</w:t>
      </w:r>
      <w:proofErr w:type="spellEnd"/>
      <w:r w:rsidRPr="003057A4">
        <w:rPr>
          <w:rFonts w:ascii="Trebuchet MS" w:hAnsi="Trebuchet MS"/>
          <w:sz w:val="22"/>
        </w:rPr>
        <w:t xml:space="preserve"> 1.</w:t>
      </w:r>
    </w:p>
    <w:p w:rsidR="00F67FF5" w:rsidRPr="003057A4" w:rsidRDefault="00F67FF5" w:rsidP="003057A4">
      <w:pPr>
        <w:spacing w:after="0"/>
        <w:ind w:right="851"/>
        <w:jc w:val="both"/>
        <w:rPr>
          <w:rFonts w:ascii="Trebuchet MS" w:hAnsi="Trebuchet MS" w:cs="Times New Roman"/>
        </w:rPr>
      </w:pPr>
      <w:r w:rsidRPr="003057A4">
        <w:rPr>
          <w:rFonts w:ascii="Trebuchet MS" w:hAnsi="Trebuchet MS" w:cs="Times New Roman"/>
        </w:rPr>
        <w:t>Tabel 1 Situatia pe strazi</w:t>
      </w:r>
    </w:p>
    <w:tbl>
      <w:tblPr>
        <w:tblW w:w="0" w:type="auto"/>
        <w:tblLayout w:type="fixed"/>
        <w:tblCellMar>
          <w:left w:w="30" w:type="dxa"/>
          <w:right w:w="30" w:type="dxa"/>
        </w:tblCellMar>
        <w:tblLook w:val="0000" w:firstRow="0" w:lastRow="0" w:firstColumn="0" w:lastColumn="0" w:noHBand="0" w:noVBand="0"/>
      </w:tblPr>
      <w:tblGrid>
        <w:gridCol w:w="739"/>
        <w:gridCol w:w="4224"/>
        <w:gridCol w:w="2864"/>
      </w:tblGrid>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Nr crt</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SAT LUCIENI</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Lungime ( m)</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PRINCIPALÂ</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9.200</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2</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ADVENTISTI</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130</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3</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ARIE</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328</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4</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BĂLTIŢĂ</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918</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5</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BICĂ</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192</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6</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BÎRLOGI</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293</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7</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BISERICII CIURARI</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251</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8</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CAP</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322</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9</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CĂRBUNARI</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161</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10</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CHIRIŢICĂ</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103</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11</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CIOBANU</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384</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12</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CIRIPA</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120</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13</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COANDĂ</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129</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14</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COTINĂ</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334</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15</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CURCANI</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346</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16</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FLOREŞTI</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300</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17</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FULGEANU</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276</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18</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GEORGICĂ</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337</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19</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GIONEŞTI</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294</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20</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MARIN AL DIDI</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466</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21</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MOCĂNEŞTI</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1.159</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22</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MONUMENTULUI</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61</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23</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PLEUŞ</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185</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24</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POMPELOR</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548</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25</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ROŞU</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207</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26</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ŞCOLII</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128</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27</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ŞERBAN</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61</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lastRenderedPageBreak/>
              <w:t>28</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TOMECI</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479</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29</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TROANCĂ</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340</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30</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VRABIE</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166</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31</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ZĂREA</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175</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32</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BURTESCU</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88</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33</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BISERICII LUCIENI</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500</w:t>
            </w:r>
          </w:p>
        </w:tc>
      </w:tr>
      <w:tr w:rsidR="00F67FF5" w:rsidRPr="003057A4" w:rsidTr="000902DC">
        <w:trPr>
          <w:trHeight w:val="290"/>
        </w:trPr>
        <w:tc>
          <w:tcPr>
            <w:tcW w:w="4963" w:type="dxa"/>
            <w:gridSpan w:val="2"/>
            <w:tcBorders>
              <w:top w:val="nil"/>
              <w:left w:val="single" w:sz="6" w:space="0" w:color="auto"/>
              <w:bottom w:val="nil"/>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bCs/>
                <w:color w:val="000000"/>
              </w:rPr>
            </w:pPr>
            <w:r w:rsidRPr="003057A4">
              <w:rPr>
                <w:rFonts w:ascii="Trebuchet MS" w:hAnsi="Trebuchet MS" w:cs="Times New Roman"/>
                <w:bCs/>
                <w:color w:val="000000"/>
              </w:rPr>
              <w:t>SAT OLTENI</w:t>
            </w:r>
          </w:p>
        </w:tc>
        <w:tc>
          <w:tcPr>
            <w:tcW w:w="2864" w:type="dxa"/>
            <w:tcBorders>
              <w:top w:val="nil"/>
              <w:left w:val="nil"/>
              <w:bottom w:val="nil"/>
              <w:right w:val="nil"/>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CĂLINESCU</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88</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2</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CHICHILOAIA</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249</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3</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FIDEL</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364</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4</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FILIPEŞTI</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167</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5</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LILA</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816</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6</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PASCALE</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149</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7</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PAVEL</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279</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8</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DN</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1.066</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9</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ŞCOLII</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200</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10</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STATE PETRE</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455</w:t>
            </w:r>
          </w:p>
        </w:tc>
      </w:tr>
      <w:tr w:rsidR="00F67FF5" w:rsidRPr="003057A4" w:rsidTr="000902DC">
        <w:trPr>
          <w:trHeight w:val="290"/>
        </w:trPr>
        <w:tc>
          <w:tcPr>
            <w:tcW w:w="739"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11</w:t>
            </w:r>
          </w:p>
        </w:tc>
        <w:tc>
          <w:tcPr>
            <w:tcW w:w="422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TUFE I SI II</w:t>
            </w:r>
          </w:p>
        </w:tc>
        <w:tc>
          <w:tcPr>
            <w:tcW w:w="2864" w:type="dxa"/>
            <w:tcBorders>
              <w:top w:val="single" w:sz="6" w:space="0" w:color="auto"/>
              <w:left w:val="single" w:sz="6" w:space="0" w:color="auto"/>
              <w:bottom w:val="single" w:sz="6" w:space="0" w:color="auto"/>
              <w:right w:val="single" w:sz="6" w:space="0" w:color="auto"/>
            </w:tcBorders>
          </w:tcPr>
          <w:p w:rsidR="00F67FF5" w:rsidRPr="003057A4" w:rsidRDefault="00F67FF5" w:rsidP="003057A4">
            <w:pPr>
              <w:autoSpaceDE w:val="0"/>
              <w:autoSpaceDN w:val="0"/>
              <w:adjustRightInd w:val="0"/>
              <w:spacing w:after="0"/>
              <w:jc w:val="both"/>
              <w:rPr>
                <w:rFonts w:ascii="Trebuchet MS" w:hAnsi="Trebuchet MS" w:cs="Times New Roman"/>
                <w:color w:val="000000"/>
              </w:rPr>
            </w:pPr>
            <w:r w:rsidRPr="003057A4">
              <w:rPr>
                <w:rFonts w:ascii="Trebuchet MS" w:hAnsi="Trebuchet MS" w:cs="Times New Roman"/>
                <w:color w:val="000000"/>
              </w:rPr>
              <w:t>831</w:t>
            </w:r>
          </w:p>
        </w:tc>
      </w:tr>
    </w:tbl>
    <w:p w:rsidR="00F67FF5" w:rsidRPr="003057A4" w:rsidRDefault="00F67FF5" w:rsidP="003057A4">
      <w:pPr>
        <w:spacing w:after="0"/>
        <w:ind w:right="851" w:firstLine="720"/>
        <w:jc w:val="both"/>
        <w:rPr>
          <w:rFonts w:ascii="Trebuchet MS" w:hAnsi="Trebuchet MS" w:cs="Times New Roman"/>
        </w:rPr>
      </w:pPr>
    </w:p>
    <w:p w:rsidR="00F67FF5" w:rsidRPr="003057A4" w:rsidRDefault="00F67FF5" w:rsidP="003057A4">
      <w:pPr>
        <w:spacing w:after="0"/>
        <w:ind w:right="851" w:firstLine="720"/>
        <w:jc w:val="both"/>
        <w:rPr>
          <w:rFonts w:ascii="Trebuchet MS" w:hAnsi="Trebuchet MS" w:cs="Times New Roman"/>
        </w:rPr>
      </w:pPr>
      <w:r w:rsidRPr="003057A4">
        <w:rPr>
          <w:rFonts w:ascii="Trebuchet MS" w:hAnsi="Trebuchet MS" w:cs="Times New Roman"/>
        </w:rPr>
        <w:t>Componente proiect:</w:t>
      </w:r>
    </w:p>
    <w:p w:rsidR="00F67FF5" w:rsidRPr="003057A4" w:rsidRDefault="00F67FF5" w:rsidP="003057A4">
      <w:pPr>
        <w:spacing w:after="0"/>
        <w:ind w:right="851" w:firstLine="720"/>
        <w:jc w:val="both"/>
        <w:rPr>
          <w:rFonts w:ascii="Trebuchet MS" w:hAnsi="Trebuchet MS" w:cs="Times New Roman"/>
        </w:rPr>
      </w:pPr>
      <w:r w:rsidRPr="003057A4">
        <w:rPr>
          <w:rFonts w:ascii="Trebuchet MS" w:hAnsi="Trebuchet MS" w:cs="Times New Roman"/>
        </w:rPr>
        <w:t>Lungime racord gaze Vacaresti – Lucieni = 4.510 m</w:t>
      </w:r>
    </w:p>
    <w:p w:rsidR="00F67FF5" w:rsidRPr="003057A4" w:rsidRDefault="00F67FF5" w:rsidP="003057A4">
      <w:pPr>
        <w:numPr>
          <w:ilvl w:val="0"/>
          <w:numId w:val="8"/>
        </w:numPr>
        <w:spacing w:after="0"/>
        <w:jc w:val="both"/>
        <w:rPr>
          <w:rFonts w:ascii="Trebuchet MS" w:hAnsi="Trebuchet MS" w:cs="Times New Roman"/>
        </w:rPr>
      </w:pPr>
      <w:r w:rsidRPr="003057A4">
        <w:rPr>
          <w:rFonts w:ascii="Trebuchet MS" w:hAnsi="Trebuchet MS" w:cs="Times New Roman"/>
        </w:rPr>
        <w:t>Aceasta extindere a retelei de distributie gaze naturale din localitatea Vacaresti se va realiza pe domeniul public, pe teren situat in extravilanul localitatii Vacaresti. Presiunea luata in calcul  la iesirea din SRMP Lucieni, amplasat pe strada Pompelor  este de 1,8 bar;</w:t>
      </w:r>
    </w:p>
    <w:p w:rsidR="00F67FF5" w:rsidRPr="003057A4" w:rsidRDefault="00F67FF5" w:rsidP="003057A4">
      <w:pPr>
        <w:numPr>
          <w:ilvl w:val="0"/>
          <w:numId w:val="8"/>
        </w:numPr>
        <w:spacing w:after="0"/>
        <w:jc w:val="both"/>
        <w:rPr>
          <w:rFonts w:ascii="Trebuchet MS" w:hAnsi="Trebuchet MS" w:cs="Times New Roman"/>
        </w:rPr>
      </w:pPr>
      <w:r w:rsidRPr="003057A4">
        <w:rPr>
          <w:rFonts w:ascii="Trebuchet MS" w:hAnsi="Trebuchet MS" w:cs="Times New Roman"/>
        </w:rPr>
        <w:t>O statie reglare-masura, SRMP, capacitate initiala propusa Q = 3.600 Nmc/h amplasat pe strada Pompelor, localitatea Lucieni cu o lungime de 20 m si o latime de 10 m care nu se realizeaza in acest proiect;</w:t>
      </w:r>
    </w:p>
    <w:p w:rsidR="00F67FF5" w:rsidRPr="003057A4" w:rsidRDefault="00F67FF5" w:rsidP="003057A4">
      <w:pPr>
        <w:numPr>
          <w:ilvl w:val="0"/>
          <w:numId w:val="8"/>
        </w:numPr>
        <w:spacing w:after="0"/>
        <w:jc w:val="both"/>
        <w:rPr>
          <w:rFonts w:ascii="Trebuchet MS" w:hAnsi="Trebuchet MS" w:cs="Times New Roman"/>
        </w:rPr>
      </w:pPr>
      <w:r w:rsidRPr="003057A4">
        <w:rPr>
          <w:rFonts w:ascii="Trebuchet MS" w:hAnsi="Trebuchet MS" w:cs="Times New Roman"/>
        </w:rPr>
        <w:t xml:space="preserve">O retea de distributie gaze naturale pe strazile localitatii Lucieni si Olteni, comuna Lucieni, functionand in regim de presiune redusa, realizata din conducte PEHD100 SDR11 cu diametre Dn 225 mm pana la  Dn 63 mm, in lungime totala de 21.031m; </w:t>
      </w:r>
    </w:p>
    <w:p w:rsidR="00F67FF5" w:rsidRPr="003057A4" w:rsidRDefault="00F67FF5" w:rsidP="003057A4">
      <w:pPr>
        <w:numPr>
          <w:ilvl w:val="0"/>
          <w:numId w:val="8"/>
        </w:numPr>
        <w:spacing w:after="0"/>
        <w:jc w:val="both"/>
        <w:rPr>
          <w:rFonts w:ascii="Trebuchet MS" w:hAnsi="Trebuchet MS" w:cs="Times New Roman"/>
        </w:rPr>
      </w:pPr>
      <w:r w:rsidRPr="003057A4">
        <w:rPr>
          <w:rFonts w:ascii="Trebuchet MS" w:hAnsi="Trebuchet MS" w:cs="Times New Roman"/>
        </w:rPr>
        <w:t>Reteaua va fi de tip inelar-ramificata.</w:t>
      </w:r>
    </w:p>
    <w:p w:rsidR="00F67FF5" w:rsidRPr="003057A4" w:rsidRDefault="00F67FF5" w:rsidP="003057A4">
      <w:pPr>
        <w:spacing w:after="0"/>
        <w:ind w:firstLine="540"/>
        <w:jc w:val="both"/>
        <w:rPr>
          <w:rFonts w:ascii="Trebuchet MS" w:hAnsi="Trebuchet MS" w:cs="Times New Roman"/>
        </w:rPr>
      </w:pPr>
      <w:r w:rsidRPr="003057A4">
        <w:rPr>
          <w:rFonts w:ascii="Trebuchet MS" w:hAnsi="Trebuchet MS" w:cs="Times New Roman"/>
        </w:rPr>
        <w:t>Rețeaua de distribuție gaze naturale presiune redusa și branșamentele aferente vor fi amplasate pe cat posibil în spațiu adiacent trotuarului și se vor respecta prevederile regulamentului general de urbanism și distanțele prevăzute în normele legislative.</w:t>
      </w:r>
    </w:p>
    <w:p w:rsidR="00F67FF5" w:rsidRPr="003057A4" w:rsidRDefault="00F67FF5" w:rsidP="003057A4">
      <w:pPr>
        <w:spacing w:after="0"/>
        <w:ind w:firstLine="540"/>
        <w:jc w:val="both"/>
        <w:rPr>
          <w:rFonts w:ascii="Trebuchet MS" w:hAnsi="Trebuchet MS" w:cs="Times New Roman"/>
        </w:rPr>
      </w:pPr>
      <w:r w:rsidRPr="003057A4">
        <w:rPr>
          <w:rFonts w:ascii="Trebuchet MS" w:hAnsi="Trebuchet MS" w:cs="Times New Roman"/>
        </w:rPr>
        <w:t>Reţeaua de distribuţie gaze naturale presiune redusa proiectată este din ţeavă de polietilenă de înaltă densitate PE100-SDR11, SR ISO-4437.</w:t>
      </w:r>
    </w:p>
    <w:p w:rsidR="00F67FF5" w:rsidRPr="003057A4" w:rsidRDefault="00F67FF5" w:rsidP="003057A4">
      <w:pPr>
        <w:spacing w:after="0"/>
        <w:ind w:firstLine="540"/>
        <w:jc w:val="both"/>
        <w:rPr>
          <w:rFonts w:ascii="Trebuchet MS" w:hAnsi="Trebuchet MS" w:cs="Times New Roman"/>
        </w:rPr>
      </w:pPr>
      <w:r w:rsidRPr="003057A4">
        <w:rPr>
          <w:rFonts w:ascii="Trebuchet MS" w:hAnsi="Trebuchet MS" w:cs="Times New Roman"/>
          <w:lang w:val="it-IT"/>
        </w:rPr>
        <w:t>Reteaua de distributie  gaze  naturale presiune redusa se va monta  ingropat  din material de PE-100 SDR 11 si se va racorda  conform Avizuluii Tehnic de Principiu, emis de Distrigaz Sud Retele.</w:t>
      </w:r>
    </w:p>
    <w:p w:rsidR="00F67FF5" w:rsidRPr="003057A4" w:rsidRDefault="00F67FF5" w:rsidP="003057A4">
      <w:pPr>
        <w:spacing w:after="0"/>
        <w:ind w:right="-90" w:firstLine="720"/>
        <w:jc w:val="both"/>
        <w:rPr>
          <w:rFonts w:ascii="Trebuchet MS" w:hAnsi="Trebuchet MS" w:cs="Times New Roman"/>
          <w:lang w:val="it-IT"/>
        </w:rPr>
      </w:pPr>
      <w:r w:rsidRPr="003057A4">
        <w:rPr>
          <w:rFonts w:ascii="Trebuchet MS" w:hAnsi="Trebuchet MS" w:cs="Times New Roman"/>
          <w:lang w:val="it-IT"/>
        </w:rPr>
        <w:t>Se vor monta rasuflatori  pentru carosabil in punctul de racord si la capatul conductei.</w:t>
      </w:r>
    </w:p>
    <w:p w:rsidR="00F67FF5" w:rsidRPr="003057A4" w:rsidRDefault="00F67FF5" w:rsidP="003057A4">
      <w:pPr>
        <w:spacing w:after="0"/>
        <w:ind w:right="-90" w:firstLine="720"/>
        <w:jc w:val="both"/>
        <w:rPr>
          <w:rFonts w:ascii="Trebuchet MS" w:hAnsi="Trebuchet MS" w:cs="Times New Roman"/>
          <w:lang w:val="it-IT"/>
        </w:rPr>
      </w:pPr>
      <w:r w:rsidRPr="003057A4">
        <w:rPr>
          <w:rFonts w:ascii="Trebuchet MS" w:hAnsi="Trebuchet MS" w:cs="Times New Roman"/>
          <w:lang w:val="it-IT"/>
        </w:rPr>
        <w:t>Santul necesar montajului conductelor va avea dimensiunile 0,4 x 1,10 m.</w:t>
      </w:r>
    </w:p>
    <w:p w:rsidR="00F67FF5" w:rsidRPr="003057A4" w:rsidRDefault="00F67FF5" w:rsidP="003057A4">
      <w:pPr>
        <w:spacing w:after="0"/>
        <w:ind w:right="-90" w:firstLine="720"/>
        <w:jc w:val="both"/>
        <w:rPr>
          <w:rFonts w:ascii="Trebuchet MS" w:hAnsi="Trebuchet MS" w:cs="Times New Roman"/>
          <w:lang w:val="it-IT"/>
        </w:rPr>
      </w:pPr>
      <w:r w:rsidRPr="003057A4">
        <w:rPr>
          <w:rFonts w:ascii="Trebuchet MS" w:hAnsi="Trebuchet MS" w:cs="Times New Roman"/>
          <w:lang w:val="it-IT"/>
        </w:rPr>
        <w:t>La amplasarea obiectivului de investitii s-au avut in vedere urmatoarele considerente principale:</w:t>
      </w:r>
    </w:p>
    <w:p w:rsidR="00F67FF5" w:rsidRPr="003057A4" w:rsidRDefault="00F67FF5" w:rsidP="003057A4">
      <w:pPr>
        <w:pStyle w:val="ListParagraph"/>
        <w:numPr>
          <w:ilvl w:val="0"/>
          <w:numId w:val="7"/>
        </w:numPr>
        <w:tabs>
          <w:tab w:val="clear" w:pos="360"/>
          <w:tab w:val="num" w:pos="720"/>
        </w:tabs>
        <w:spacing w:after="0"/>
        <w:ind w:left="720" w:right="-90"/>
        <w:jc w:val="both"/>
        <w:rPr>
          <w:rFonts w:ascii="Trebuchet MS" w:hAnsi="Trebuchet MS" w:cs="Times New Roman"/>
          <w:lang w:val="it-IT"/>
        </w:rPr>
      </w:pPr>
      <w:r w:rsidRPr="003057A4">
        <w:rPr>
          <w:rFonts w:ascii="Trebuchet MS" w:hAnsi="Trebuchet MS" w:cs="Times New Roman"/>
          <w:lang w:val="it-IT"/>
        </w:rPr>
        <w:t>stabilirea unui traseu de lungime minima;</w:t>
      </w:r>
    </w:p>
    <w:p w:rsidR="00F67FF5" w:rsidRPr="003057A4" w:rsidRDefault="00F67FF5" w:rsidP="003057A4">
      <w:pPr>
        <w:numPr>
          <w:ilvl w:val="0"/>
          <w:numId w:val="7"/>
        </w:numPr>
        <w:tabs>
          <w:tab w:val="left" w:pos="360"/>
        </w:tabs>
        <w:suppressAutoHyphens/>
        <w:spacing w:after="0"/>
        <w:ind w:left="720" w:right="-90"/>
        <w:jc w:val="both"/>
        <w:rPr>
          <w:rFonts w:ascii="Trebuchet MS" w:hAnsi="Trebuchet MS" w:cs="Times New Roman"/>
          <w:lang w:val="it-IT"/>
        </w:rPr>
      </w:pPr>
      <w:r w:rsidRPr="003057A4">
        <w:rPr>
          <w:rFonts w:ascii="Trebuchet MS" w:hAnsi="Trebuchet MS" w:cs="Times New Roman"/>
          <w:lang w:val="it-IT"/>
        </w:rPr>
        <w:t>drum de exploatare in zona;</w:t>
      </w:r>
    </w:p>
    <w:p w:rsidR="00F67FF5" w:rsidRPr="003057A4" w:rsidRDefault="00F67FF5" w:rsidP="003057A4">
      <w:pPr>
        <w:numPr>
          <w:ilvl w:val="0"/>
          <w:numId w:val="7"/>
        </w:numPr>
        <w:tabs>
          <w:tab w:val="left" w:pos="360"/>
        </w:tabs>
        <w:suppressAutoHyphens/>
        <w:spacing w:after="0"/>
        <w:ind w:left="720" w:right="-90"/>
        <w:jc w:val="both"/>
        <w:rPr>
          <w:rFonts w:ascii="Trebuchet MS" w:hAnsi="Trebuchet MS" w:cs="Times New Roman"/>
          <w:lang w:val="it-IT"/>
        </w:rPr>
      </w:pPr>
      <w:r w:rsidRPr="003057A4">
        <w:rPr>
          <w:rFonts w:ascii="Trebuchet MS" w:hAnsi="Trebuchet MS" w:cs="Times New Roman"/>
          <w:lang w:val="it-IT"/>
        </w:rPr>
        <w:t>evitarea zonelor instabile cu tendinte de alunecare;</w:t>
      </w:r>
    </w:p>
    <w:p w:rsidR="00F67FF5" w:rsidRPr="003057A4" w:rsidRDefault="00F67FF5" w:rsidP="003057A4">
      <w:pPr>
        <w:numPr>
          <w:ilvl w:val="0"/>
          <w:numId w:val="7"/>
        </w:numPr>
        <w:tabs>
          <w:tab w:val="left" w:pos="360"/>
        </w:tabs>
        <w:suppressAutoHyphens/>
        <w:spacing w:after="0"/>
        <w:ind w:left="720" w:right="-90"/>
        <w:jc w:val="both"/>
        <w:rPr>
          <w:rFonts w:ascii="Trebuchet MS" w:hAnsi="Trebuchet MS" w:cs="Times New Roman"/>
        </w:rPr>
      </w:pPr>
      <w:r w:rsidRPr="003057A4">
        <w:rPr>
          <w:rFonts w:ascii="Trebuchet MS" w:hAnsi="Trebuchet MS" w:cs="Times New Roman"/>
        </w:rPr>
        <w:t>asigurarea conditiilor de executie a lucrarilor;</w:t>
      </w:r>
    </w:p>
    <w:p w:rsidR="00F67FF5" w:rsidRPr="003057A4" w:rsidRDefault="00F67FF5" w:rsidP="003057A4">
      <w:pPr>
        <w:numPr>
          <w:ilvl w:val="0"/>
          <w:numId w:val="7"/>
        </w:numPr>
        <w:tabs>
          <w:tab w:val="left" w:pos="360"/>
        </w:tabs>
        <w:suppressAutoHyphens/>
        <w:spacing w:after="0"/>
        <w:ind w:left="720" w:right="-90"/>
        <w:jc w:val="both"/>
        <w:rPr>
          <w:rFonts w:ascii="Trebuchet MS" w:hAnsi="Trebuchet MS" w:cs="Times New Roman"/>
          <w:lang w:val="it-IT"/>
        </w:rPr>
      </w:pPr>
      <w:r w:rsidRPr="003057A4">
        <w:rPr>
          <w:rFonts w:ascii="Trebuchet MS" w:hAnsi="Trebuchet MS" w:cs="Times New Roman"/>
          <w:lang w:val="it-IT"/>
        </w:rPr>
        <w:t xml:space="preserve">respectarea distantelor impuse de Normativele de proiectare in vigoare </w:t>
      </w:r>
    </w:p>
    <w:p w:rsidR="00F67FF5" w:rsidRPr="003057A4" w:rsidRDefault="00F67FF5" w:rsidP="003057A4">
      <w:pPr>
        <w:pStyle w:val="Default"/>
        <w:spacing w:line="276" w:lineRule="auto"/>
        <w:ind w:right="-90" w:firstLine="720"/>
        <w:jc w:val="both"/>
        <w:rPr>
          <w:rFonts w:ascii="Trebuchet MS" w:hAnsi="Trebuchet MS"/>
          <w:sz w:val="22"/>
          <w:szCs w:val="22"/>
        </w:rPr>
      </w:pPr>
      <w:r w:rsidRPr="003057A4">
        <w:rPr>
          <w:rFonts w:ascii="Trebuchet MS" w:hAnsi="Trebuchet MS"/>
          <w:sz w:val="22"/>
          <w:szCs w:val="22"/>
        </w:rPr>
        <w:t>Lucrarea se va executa in conformitate cu proiectul tehnic, caietul de sarcini, normativele de specialitate in vigoare si cu prevederile sistemului calităţii.</w:t>
      </w:r>
    </w:p>
    <w:p w:rsidR="00F67FF5" w:rsidRPr="003057A4" w:rsidRDefault="00F67FF5" w:rsidP="003057A4">
      <w:pPr>
        <w:pStyle w:val="Default"/>
        <w:spacing w:line="276" w:lineRule="auto"/>
        <w:ind w:right="-90" w:firstLine="720"/>
        <w:rPr>
          <w:rFonts w:ascii="Trebuchet MS" w:hAnsi="Trebuchet MS"/>
          <w:sz w:val="22"/>
          <w:szCs w:val="22"/>
          <w:lang w:eastAsia="pl-PL"/>
        </w:rPr>
      </w:pPr>
      <w:r w:rsidRPr="003057A4">
        <w:rPr>
          <w:rFonts w:ascii="Trebuchet MS" w:hAnsi="Trebuchet MS"/>
          <w:sz w:val="22"/>
          <w:szCs w:val="22"/>
        </w:rPr>
        <w:t>După terminarea lucrărilor se vor reface spatiile afectate</w:t>
      </w:r>
      <w:r w:rsidR="003057A4">
        <w:rPr>
          <w:rFonts w:ascii="Trebuchet MS" w:hAnsi="Trebuchet MS"/>
          <w:sz w:val="22"/>
          <w:szCs w:val="22"/>
        </w:rPr>
        <w:t>,</w:t>
      </w:r>
      <w:r w:rsidRPr="003057A4">
        <w:rPr>
          <w:rFonts w:ascii="Trebuchet MS" w:hAnsi="Trebuchet MS"/>
          <w:sz w:val="22"/>
          <w:szCs w:val="22"/>
        </w:rPr>
        <w:t xml:space="preserve"> care vor fi aduse la starea iniţiala.</w:t>
      </w:r>
      <w:r w:rsidRPr="003057A4">
        <w:rPr>
          <w:rFonts w:ascii="Trebuchet MS" w:hAnsi="Trebuchet MS"/>
          <w:sz w:val="22"/>
          <w:szCs w:val="22"/>
        </w:rPr>
        <w:br/>
      </w:r>
      <w:r w:rsidRPr="003057A4">
        <w:rPr>
          <w:rFonts w:ascii="Trebuchet MS" w:hAnsi="Trebuchet MS"/>
          <w:sz w:val="22"/>
          <w:szCs w:val="22"/>
          <w:lang w:eastAsia="pl-PL"/>
        </w:rPr>
        <w:lastRenderedPageBreak/>
        <w:t xml:space="preserve">b) </w:t>
      </w:r>
      <w:r w:rsidRPr="003057A4">
        <w:rPr>
          <w:rFonts w:ascii="Trebuchet MS" w:hAnsi="Trebuchet MS"/>
          <w:b/>
          <w:i/>
          <w:sz w:val="22"/>
          <w:szCs w:val="22"/>
          <w:lang w:eastAsia="pl-PL"/>
        </w:rPr>
        <w:t>cumularea cu alte proiecte:</w:t>
      </w:r>
      <w:r w:rsidRPr="003057A4">
        <w:rPr>
          <w:rFonts w:ascii="Trebuchet MS" w:hAnsi="Trebuchet MS"/>
          <w:sz w:val="22"/>
          <w:szCs w:val="22"/>
          <w:lang w:eastAsia="pl-PL"/>
        </w:rPr>
        <w:t xml:space="preserve"> nu este cazul;</w:t>
      </w:r>
    </w:p>
    <w:p w:rsidR="00F67FF5" w:rsidRPr="003057A4" w:rsidRDefault="00F67FF5" w:rsidP="003057A4">
      <w:pPr>
        <w:spacing w:after="0"/>
        <w:jc w:val="both"/>
        <w:rPr>
          <w:rFonts w:ascii="Trebuchet MS" w:eastAsia="Calibri" w:hAnsi="Trebuchet MS" w:cs="Times New Roman"/>
          <w:lang w:eastAsia="pl-PL"/>
        </w:rPr>
      </w:pPr>
      <w:r w:rsidRPr="003057A4">
        <w:rPr>
          <w:rFonts w:ascii="Trebuchet MS" w:eastAsia="Times New Roman" w:hAnsi="Trebuchet MS" w:cs="Times New Roman"/>
          <w:lang w:eastAsia="pl-PL"/>
        </w:rPr>
        <w:t xml:space="preserve">c) </w:t>
      </w:r>
      <w:r w:rsidRPr="003057A4">
        <w:rPr>
          <w:rFonts w:ascii="Trebuchet MS" w:eastAsia="Times New Roman" w:hAnsi="Trebuchet MS" w:cs="Times New Roman"/>
          <w:b/>
          <w:i/>
          <w:lang w:eastAsia="pl-PL"/>
        </w:rPr>
        <w:t>utilizarea resurselor naturale</w:t>
      </w:r>
      <w:r w:rsidRPr="003057A4">
        <w:rPr>
          <w:rFonts w:ascii="Trebuchet MS" w:eastAsia="Times New Roman" w:hAnsi="Trebuchet MS" w:cs="Times New Roman"/>
          <w:lang w:eastAsia="pl-PL"/>
        </w:rPr>
        <w:t xml:space="preserve">: </w:t>
      </w:r>
      <w:r w:rsidRPr="003057A4">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F67FF5" w:rsidRPr="003057A4" w:rsidRDefault="00F67FF5" w:rsidP="003057A4">
      <w:pPr>
        <w:spacing w:after="0"/>
        <w:jc w:val="both"/>
        <w:rPr>
          <w:rFonts w:ascii="Trebuchet MS" w:eastAsia="Calibri" w:hAnsi="Trebuchet MS" w:cs="Times New Roman"/>
        </w:rPr>
      </w:pPr>
      <w:r w:rsidRPr="003057A4">
        <w:rPr>
          <w:rFonts w:ascii="Trebuchet MS" w:eastAsia="Calibri" w:hAnsi="Trebuchet MS" w:cs="Times New Roman"/>
        </w:rPr>
        <w:t xml:space="preserve">d) </w:t>
      </w:r>
      <w:r w:rsidRPr="003057A4">
        <w:rPr>
          <w:rFonts w:ascii="Trebuchet MS" w:eastAsia="Calibri" w:hAnsi="Trebuchet MS" w:cs="Times New Roman"/>
          <w:b/>
          <w:i/>
        </w:rPr>
        <w:t>producţia de deşeuri</w:t>
      </w:r>
      <w:r w:rsidRPr="003057A4">
        <w:rPr>
          <w:rFonts w:ascii="Trebuchet MS" w:eastAsia="Calibri" w:hAnsi="Trebuchet MS" w:cs="Times New Roman"/>
        </w:rPr>
        <w:t xml:space="preserve">: deşeurile generate în perioada de execuție vor fi stocate selectiv şi predate către societăţi autorizate din punct de vedere al mediului pentru activităţi de colectare/valorificare/eliminare; </w:t>
      </w:r>
    </w:p>
    <w:p w:rsidR="00F67FF5" w:rsidRPr="003057A4" w:rsidRDefault="00F67FF5" w:rsidP="003057A4">
      <w:pPr>
        <w:spacing w:after="0"/>
        <w:jc w:val="both"/>
        <w:rPr>
          <w:rFonts w:ascii="Trebuchet MS" w:eastAsia="Calibri" w:hAnsi="Trebuchet MS" w:cs="Times New Roman"/>
          <w:lang w:eastAsia="pl-PL"/>
        </w:rPr>
      </w:pPr>
      <w:r w:rsidRPr="003057A4">
        <w:rPr>
          <w:rFonts w:ascii="Trebuchet MS" w:eastAsia="Times New Roman" w:hAnsi="Trebuchet MS" w:cs="Times New Roman"/>
          <w:lang w:eastAsia="pl-PL"/>
        </w:rPr>
        <w:t xml:space="preserve">e) </w:t>
      </w:r>
      <w:r w:rsidRPr="003057A4">
        <w:rPr>
          <w:rFonts w:ascii="Trebuchet MS" w:eastAsia="Times New Roman" w:hAnsi="Trebuchet MS" w:cs="Times New Roman"/>
          <w:b/>
          <w:i/>
          <w:lang w:eastAsia="pl-PL"/>
        </w:rPr>
        <w:t>emisiile poluante, inclusiv zgomotul şi alte surse de disconfort</w:t>
      </w:r>
      <w:r w:rsidRPr="003057A4">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F67FF5" w:rsidRPr="003057A4" w:rsidRDefault="00F67FF5" w:rsidP="003057A4">
      <w:pPr>
        <w:spacing w:after="0"/>
        <w:jc w:val="both"/>
        <w:rPr>
          <w:rFonts w:ascii="Trebuchet MS" w:eastAsia="Calibri" w:hAnsi="Trebuchet MS" w:cs="Times New Roman"/>
        </w:rPr>
      </w:pPr>
      <w:r w:rsidRPr="003057A4">
        <w:rPr>
          <w:rFonts w:ascii="Trebuchet MS" w:eastAsia="Calibri" w:hAnsi="Trebuchet MS" w:cs="Times New Roman"/>
        </w:rPr>
        <w:t xml:space="preserve">f) </w:t>
      </w:r>
      <w:r w:rsidRPr="003057A4">
        <w:rPr>
          <w:rFonts w:ascii="Trebuchet MS" w:eastAsia="Calibri" w:hAnsi="Trebuchet MS" w:cs="Times New Roman"/>
          <w:b/>
          <w:i/>
        </w:rPr>
        <w:t>riscul de accident, ţinându-se seama în special de substanţele şi de tehnologiile utilizate</w:t>
      </w:r>
      <w:r w:rsidRPr="003057A4">
        <w:rPr>
          <w:rFonts w:ascii="Trebuchet MS" w:eastAsia="Calibri" w:hAnsi="Trebuchet MS" w:cs="Times New Roman"/>
        </w:rPr>
        <w:t>: în timpul lucrărilor de execuție pot apare pierderi accidentale de carburanți sau lubrefianți de la vehiculele si utilajele folosite; după punerea in funcțiune a obiectivului vor fi luate masuri de securitate si paza la incendii;</w:t>
      </w:r>
    </w:p>
    <w:p w:rsidR="00F67FF5" w:rsidRPr="003057A4" w:rsidRDefault="00F67FF5" w:rsidP="003057A4">
      <w:pPr>
        <w:autoSpaceDE w:val="0"/>
        <w:autoSpaceDN w:val="0"/>
        <w:adjustRightInd w:val="0"/>
        <w:spacing w:after="0"/>
        <w:jc w:val="both"/>
        <w:rPr>
          <w:rFonts w:ascii="Trebuchet MS" w:eastAsia="Times New Roman" w:hAnsi="Trebuchet MS" w:cs="Times New Roman"/>
          <w:b/>
          <w:i/>
          <w:u w:val="single"/>
          <w:lang w:eastAsia="ro-RO"/>
        </w:rPr>
      </w:pPr>
      <w:r w:rsidRPr="003057A4">
        <w:rPr>
          <w:rFonts w:ascii="Trebuchet MS" w:eastAsia="Times New Roman" w:hAnsi="Trebuchet MS" w:cs="Times New Roman"/>
          <w:b/>
          <w:i/>
          <w:lang w:eastAsia="ro-RO"/>
        </w:rPr>
        <w:t>2.</w:t>
      </w:r>
      <w:r w:rsidRPr="003057A4">
        <w:rPr>
          <w:rFonts w:ascii="Trebuchet MS" w:eastAsia="Times New Roman" w:hAnsi="Trebuchet MS" w:cs="Times New Roman"/>
          <w:b/>
          <w:i/>
          <w:u w:val="single"/>
          <w:lang w:eastAsia="ro-RO"/>
        </w:rPr>
        <w:t xml:space="preserve"> Localizarea proiectelor</w:t>
      </w:r>
    </w:p>
    <w:p w:rsidR="00F67FF5" w:rsidRPr="003057A4" w:rsidRDefault="00F67FF5" w:rsidP="003057A4">
      <w:pPr>
        <w:spacing w:after="0"/>
        <w:jc w:val="both"/>
        <w:rPr>
          <w:rFonts w:ascii="Trebuchet MS" w:eastAsia="Times New Roman" w:hAnsi="Trebuchet MS" w:cs="Times New Roman"/>
          <w:lang w:eastAsia="pl-PL"/>
        </w:rPr>
      </w:pPr>
      <w:r w:rsidRPr="003057A4">
        <w:rPr>
          <w:rFonts w:ascii="Trebuchet MS" w:eastAsia="Times New Roman" w:hAnsi="Trebuchet MS" w:cs="Times New Roman"/>
          <w:lang w:eastAsia="pl-PL"/>
        </w:rPr>
        <w:t xml:space="preserve">2.1. utilizarea existentă a terenului: Conform Certificatului de Urbanism nr. </w:t>
      </w:r>
      <w:r w:rsidRPr="003057A4">
        <w:rPr>
          <w:rFonts w:ascii="Trebuchet MS" w:eastAsia="Times New Roman" w:hAnsi="Trebuchet MS" w:cs="Times New Roman"/>
          <w:lang w:eastAsia="pl-PL"/>
        </w:rPr>
        <w:t>138</w:t>
      </w:r>
      <w:r w:rsidRPr="003057A4">
        <w:rPr>
          <w:rFonts w:ascii="Trebuchet MS" w:eastAsia="Times New Roman" w:hAnsi="Trebuchet MS" w:cs="Times New Roman"/>
          <w:lang w:eastAsia="pl-PL"/>
        </w:rPr>
        <w:t xml:space="preserve"> /</w:t>
      </w:r>
      <w:r w:rsidRPr="003057A4">
        <w:rPr>
          <w:rFonts w:ascii="Trebuchet MS" w:eastAsia="Times New Roman" w:hAnsi="Trebuchet MS" w:cs="Times New Roman"/>
          <w:lang w:eastAsia="pl-PL"/>
        </w:rPr>
        <w:t>24</w:t>
      </w:r>
      <w:r w:rsidRPr="003057A4">
        <w:rPr>
          <w:rFonts w:ascii="Trebuchet MS" w:eastAsia="Times New Roman" w:hAnsi="Trebuchet MS" w:cs="Times New Roman"/>
          <w:lang w:eastAsia="pl-PL"/>
        </w:rPr>
        <w:t>.</w:t>
      </w:r>
      <w:r w:rsidRPr="003057A4">
        <w:rPr>
          <w:rFonts w:ascii="Trebuchet MS" w:eastAsia="Times New Roman" w:hAnsi="Trebuchet MS" w:cs="Times New Roman"/>
          <w:lang w:eastAsia="pl-PL"/>
        </w:rPr>
        <w:t>08</w:t>
      </w:r>
      <w:r w:rsidRPr="003057A4">
        <w:rPr>
          <w:rFonts w:ascii="Trebuchet MS" w:eastAsia="Times New Roman" w:hAnsi="Trebuchet MS" w:cs="Times New Roman"/>
          <w:lang w:eastAsia="pl-PL"/>
        </w:rPr>
        <w:t>.202</w:t>
      </w:r>
      <w:r w:rsidRPr="003057A4">
        <w:rPr>
          <w:rFonts w:ascii="Trebuchet MS" w:eastAsia="Times New Roman" w:hAnsi="Trebuchet MS" w:cs="Times New Roman"/>
          <w:lang w:eastAsia="pl-PL"/>
        </w:rPr>
        <w:t>2</w:t>
      </w:r>
      <w:r w:rsidRPr="003057A4">
        <w:rPr>
          <w:rFonts w:ascii="Trebuchet MS" w:eastAsia="Times New Roman" w:hAnsi="Trebuchet MS" w:cs="Times New Roman"/>
          <w:lang w:eastAsia="pl-PL"/>
        </w:rPr>
        <w:t>, terenul  este situat în intravilanul</w:t>
      </w:r>
      <w:r w:rsidRPr="003057A4">
        <w:rPr>
          <w:rFonts w:ascii="Trebuchet MS" w:eastAsia="Times New Roman" w:hAnsi="Trebuchet MS" w:cs="Times New Roman"/>
          <w:lang w:eastAsia="pl-PL"/>
        </w:rPr>
        <w:t xml:space="preserve"> si extravilanul</w:t>
      </w:r>
      <w:r w:rsidRPr="003057A4">
        <w:rPr>
          <w:rFonts w:ascii="Trebuchet MS" w:eastAsia="Times New Roman" w:hAnsi="Trebuchet MS" w:cs="Times New Roman"/>
          <w:lang w:eastAsia="pl-PL"/>
        </w:rPr>
        <w:t xml:space="preserve"> comunei, categoria de folosință </w:t>
      </w:r>
      <w:r w:rsidRPr="003057A4">
        <w:rPr>
          <w:rFonts w:ascii="Trebuchet MS" w:eastAsia="Times New Roman" w:hAnsi="Trebuchet MS" w:cs="Times New Roman"/>
          <w:lang w:eastAsia="pl-PL"/>
        </w:rPr>
        <w:t>actuala –</w:t>
      </w:r>
      <w:r w:rsidRPr="003057A4">
        <w:rPr>
          <w:rFonts w:ascii="Trebuchet MS" w:eastAsia="Times New Roman" w:hAnsi="Trebuchet MS" w:cs="Times New Roman"/>
          <w:lang w:eastAsia="pl-PL"/>
        </w:rPr>
        <w:t xml:space="preserve"> </w:t>
      </w:r>
      <w:r w:rsidRPr="003057A4">
        <w:rPr>
          <w:rFonts w:ascii="Trebuchet MS" w:eastAsia="Times New Roman" w:hAnsi="Trebuchet MS" w:cs="Times New Roman"/>
          <w:lang w:eastAsia="pl-PL"/>
        </w:rPr>
        <w:t>drum intravilan si extravilan (DN 72, DJ 702b, DJ 721, drumuri locale), arabil extravilan</w:t>
      </w:r>
      <w:r w:rsidRPr="003057A4">
        <w:rPr>
          <w:rFonts w:ascii="Trebuchet MS" w:eastAsia="Times New Roman" w:hAnsi="Trebuchet MS" w:cs="Times New Roman"/>
          <w:lang w:eastAsia="pl-PL"/>
        </w:rPr>
        <w:t xml:space="preserve">; </w:t>
      </w:r>
    </w:p>
    <w:p w:rsidR="00F67FF5" w:rsidRPr="003057A4" w:rsidRDefault="00F67FF5" w:rsidP="003057A4">
      <w:pPr>
        <w:spacing w:after="0"/>
        <w:jc w:val="both"/>
        <w:rPr>
          <w:rFonts w:ascii="Trebuchet MS" w:eastAsia="Times New Roman" w:hAnsi="Trebuchet MS" w:cs="Times New Roman"/>
          <w:lang w:eastAsia="ro-RO"/>
        </w:rPr>
      </w:pPr>
      <w:r w:rsidRPr="003057A4">
        <w:rPr>
          <w:rFonts w:ascii="Trebuchet MS" w:eastAsia="Times New Roman" w:hAnsi="Trebuchet MS" w:cs="Times New Roman"/>
          <w:lang w:eastAsia="ro-RO"/>
        </w:rPr>
        <w:t>2.2. relativa abundenţă a resurselor naturale din zonă, calitatea şi capacitatea regenerativă a acestora:  nu este cazul;</w:t>
      </w:r>
    </w:p>
    <w:p w:rsidR="00F67FF5" w:rsidRPr="003057A4" w:rsidRDefault="00F67FF5" w:rsidP="003057A4">
      <w:pPr>
        <w:autoSpaceDE w:val="0"/>
        <w:autoSpaceDN w:val="0"/>
        <w:adjustRightInd w:val="0"/>
        <w:spacing w:after="0"/>
        <w:jc w:val="both"/>
        <w:rPr>
          <w:rFonts w:ascii="Trebuchet MS" w:eastAsia="Times New Roman" w:hAnsi="Trebuchet MS" w:cs="Times New Roman"/>
          <w:lang w:eastAsia="ro-RO"/>
        </w:rPr>
      </w:pPr>
      <w:r w:rsidRPr="003057A4">
        <w:rPr>
          <w:rFonts w:ascii="Trebuchet MS" w:eastAsia="Times New Roman" w:hAnsi="Trebuchet MS" w:cs="Times New Roman"/>
          <w:lang w:eastAsia="ro-RO"/>
        </w:rPr>
        <w:t>2.3. capacitatea de absorbţie a mediului, cu atenţie deosebită pentru:</w:t>
      </w:r>
    </w:p>
    <w:p w:rsidR="00F67FF5" w:rsidRPr="003057A4" w:rsidRDefault="00F67FF5" w:rsidP="003057A4">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3057A4">
        <w:rPr>
          <w:rFonts w:ascii="Trebuchet MS" w:eastAsia="Times New Roman" w:hAnsi="Trebuchet MS" w:cs="Times New Roman"/>
          <w:lang w:eastAsia="ro-RO"/>
        </w:rPr>
        <w:t>zonele umede: nu este cazul;</w:t>
      </w:r>
    </w:p>
    <w:p w:rsidR="00F67FF5" w:rsidRPr="003057A4" w:rsidRDefault="00F67FF5" w:rsidP="003057A4">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3057A4">
        <w:rPr>
          <w:rFonts w:ascii="Trebuchet MS" w:eastAsia="Times New Roman" w:hAnsi="Trebuchet MS" w:cs="Times New Roman"/>
          <w:lang w:eastAsia="ro-RO"/>
        </w:rPr>
        <w:t>zonele costiere: nu este cazul;</w:t>
      </w:r>
    </w:p>
    <w:p w:rsidR="00F67FF5" w:rsidRPr="003057A4" w:rsidRDefault="00F67FF5" w:rsidP="003057A4">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3057A4">
        <w:rPr>
          <w:rFonts w:ascii="Trebuchet MS" w:eastAsia="Times New Roman" w:hAnsi="Trebuchet MS" w:cs="Times New Roman"/>
          <w:lang w:eastAsia="ro-RO"/>
        </w:rPr>
        <w:t>zonele montane şi cele împădurite: nu este cazul;</w:t>
      </w:r>
    </w:p>
    <w:p w:rsidR="00F67FF5" w:rsidRPr="003057A4" w:rsidRDefault="00F67FF5" w:rsidP="003057A4">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3057A4">
        <w:rPr>
          <w:rFonts w:ascii="Trebuchet MS" w:eastAsia="Times New Roman" w:hAnsi="Trebuchet MS" w:cs="Times New Roman"/>
          <w:lang w:eastAsia="ro-RO"/>
        </w:rPr>
        <w:t>parcurile şi rezervaţiile naturale: nu este cazul;</w:t>
      </w:r>
    </w:p>
    <w:p w:rsidR="00F67FF5" w:rsidRPr="003057A4" w:rsidRDefault="00F67FF5" w:rsidP="003057A4">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3057A4">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3057A4">
        <w:rPr>
          <w:rFonts w:ascii="Trebuchet MS" w:eastAsia="Times New Roman" w:hAnsi="Trebuchet MS" w:cs="Times New Roman"/>
          <w:iCs/>
          <w:lang w:eastAsia="ro-RO"/>
        </w:rPr>
        <w:t>;</w:t>
      </w:r>
    </w:p>
    <w:p w:rsidR="00F67FF5" w:rsidRPr="003057A4" w:rsidRDefault="00F67FF5" w:rsidP="003057A4">
      <w:pPr>
        <w:spacing w:after="0"/>
        <w:jc w:val="both"/>
        <w:rPr>
          <w:rFonts w:ascii="Trebuchet MS" w:eastAsia="Times New Roman" w:hAnsi="Trebuchet MS" w:cs="Times New Roman"/>
          <w:lang w:eastAsia="ro-RO"/>
        </w:rPr>
      </w:pPr>
      <w:r w:rsidRPr="003057A4">
        <w:rPr>
          <w:rFonts w:ascii="Trebuchet MS" w:eastAsia="Times New Roman" w:hAnsi="Trebuchet MS" w:cs="Times New Roman"/>
          <w:lang w:eastAsia="ro-RO"/>
        </w:rPr>
        <w:t xml:space="preserve">f) </w:t>
      </w:r>
      <w:r w:rsidRPr="003057A4">
        <w:rPr>
          <w:rFonts w:ascii="Trebuchet MS" w:eastAsia="Calibri" w:hAnsi="Trebuchet MS" w:cs="Times New Roman"/>
          <w:lang w:eastAsia="ro-RO"/>
        </w:rPr>
        <w:t xml:space="preserve">zonele de protecţie specială, mai ales cele desemnate prin Ordonanţa de Urgenţă a Guvernului nr. </w:t>
      </w:r>
      <w:hyperlink r:id="rId10" w:history="1">
        <w:r w:rsidRPr="003057A4">
          <w:rPr>
            <w:rFonts w:ascii="Trebuchet MS" w:eastAsia="Calibri" w:hAnsi="Trebuchet MS" w:cs="Times New Roman"/>
            <w:b/>
            <w:bCs/>
            <w:color w:val="333399"/>
            <w:u w:val="single"/>
            <w:lang w:eastAsia="ro-RO"/>
          </w:rPr>
          <w:t>57/2007</w:t>
        </w:r>
      </w:hyperlink>
      <w:r w:rsidRPr="003057A4">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r w:rsidRPr="003057A4">
        <w:rPr>
          <w:rFonts w:ascii="Trebuchet MS" w:hAnsi="Trebuchet MS"/>
        </w:rPr>
        <w:fldChar w:fldCharType="begin"/>
      </w:r>
      <w:r w:rsidRPr="003057A4">
        <w:rPr>
          <w:rFonts w:ascii="Trebuchet MS" w:hAnsi="Trebuchet MS"/>
        </w:rPr>
        <w:instrText xml:space="preserve"> HYPERLINK "file:///D:\\MIRELA\\saptamanal%202010\\1_NOUTATI%20Procedura%20EIA(Dalia)_SEPT_2009\\Documents%20and%20SettingsDalia%20BitanSintact%202.0cacheLegislatietemp00033752.htm" </w:instrText>
      </w:r>
      <w:r w:rsidRPr="003057A4">
        <w:rPr>
          <w:rFonts w:ascii="Trebuchet MS" w:hAnsi="Trebuchet MS"/>
        </w:rPr>
        <w:fldChar w:fldCharType="separate"/>
      </w:r>
      <w:r w:rsidRPr="003057A4">
        <w:rPr>
          <w:rFonts w:ascii="Trebuchet MS" w:eastAsia="Calibri" w:hAnsi="Trebuchet MS" w:cs="Times New Roman"/>
          <w:b/>
          <w:bCs/>
          <w:color w:val="333399"/>
          <w:u w:val="single"/>
          <w:lang w:eastAsia="ro-RO"/>
        </w:rPr>
        <w:t>5/2000</w:t>
      </w:r>
      <w:r w:rsidRPr="003057A4">
        <w:rPr>
          <w:rFonts w:ascii="Trebuchet MS" w:eastAsia="Calibri" w:hAnsi="Trebuchet MS" w:cs="Times New Roman"/>
          <w:b/>
          <w:bCs/>
          <w:color w:val="333399"/>
          <w:u w:val="single"/>
          <w:lang w:eastAsia="ro-RO"/>
        </w:rPr>
        <w:fldChar w:fldCharType="end"/>
      </w:r>
      <w:r w:rsidRPr="003057A4">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r w:rsidRPr="003057A4">
        <w:rPr>
          <w:rFonts w:ascii="Trebuchet MS" w:hAnsi="Trebuchet MS"/>
        </w:rPr>
        <w:fldChar w:fldCharType="begin"/>
      </w:r>
      <w:r w:rsidRPr="003057A4">
        <w:rPr>
          <w:rFonts w:ascii="Trebuchet MS" w:hAnsi="Trebuchet MS"/>
        </w:rPr>
        <w:instrText xml:space="preserve"> HYPERLINK "file:///D:\\MIRELA\\saptamanal%202010\\1_NOUTATI%20Procedura%20EIA(Dalia)_SEPT_2009\\Documents%20and%20SettingsDalia%20BitanSintact%202.0cacheLegislatietemp00008742.htm" </w:instrText>
      </w:r>
      <w:r w:rsidRPr="003057A4">
        <w:rPr>
          <w:rFonts w:ascii="Trebuchet MS" w:hAnsi="Trebuchet MS"/>
        </w:rPr>
        <w:fldChar w:fldCharType="separate"/>
      </w:r>
      <w:r w:rsidRPr="003057A4">
        <w:rPr>
          <w:rFonts w:ascii="Trebuchet MS" w:eastAsia="Calibri" w:hAnsi="Trebuchet MS" w:cs="Times New Roman"/>
          <w:b/>
          <w:bCs/>
          <w:color w:val="333399"/>
          <w:u w:val="single"/>
          <w:lang w:eastAsia="ro-RO"/>
        </w:rPr>
        <w:t>107/1996</w:t>
      </w:r>
      <w:r w:rsidRPr="003057A4">
        <w:rPr>
          <w:rFonts w:ascii="Trebuchet MS" w:eastAsia="Calibri" w:hAnsi="Trebuchet MS" w:cs="Times New Roman"/>
          <w:b/>
          <w:bCs/>
          <w:color w:val="333399"/>
          <w:u w:val="single"/>
          <w:lang w:eastAsia="ro-RO"/>
        </w:rPr>
        <w:fldChar w:fldCharType="end"/>
      </w:r>
      <w:r w:rsidRPr="003057A4">
        <w:rPr>
          <w:rFonts w:ascii="Trebuchet MS" w:eastAsia="Calibri" w:hAnsi="Trebuchet MS" w:cs="Times New Roman"/>
          <w:lang w:eastAsia="ro-RO"/>
        </w:rPr>
        <w:t xml:space="preserve">, cu modificările şi completările ulterioare, şi Hotărârea Guvernului nr. </w:t>
      </w:r>
      <w:r w:rsidRPr="003057A4">
        <w:rPr>
          <w:rFonts w:ascii="Trebuchet MS" w:hAnsi="Trebuchet MS"/>
        </w:rPr>
        <w:fldChar w:fldCharType="begin"/>
      </w:r>
      <w:r w:rsidRPr="003057A4">
        <w:rPr>
          <w:rFonts w:ascii="Trebuchet MS" w:hAnsi="Trebuchet MS"/>
        </w:rPr>
        <w:instrText xml:space="preserve"> HYPERLINK "file:///D:\\MIRELA\\saptamanal%202010\\1_NOUTATI%20Procedura%20EIA(Dalia)_SEPT_2009\\Documents%20and%20SettingsDalia%20BitanSintact%202.0cacheLegislatietemp00085898.htm" </w:instrText>
      </w:r>
      <w:r w:rsidRPr="003057A4">
        <w:rPr>
          <w:rFonts w:ascii="Trebuchet MS" w:hAnsi="Trebuchet MS"/>
        </w:rPr>
        <w:fldChar w:fldCharType="separate"/>
      </w:r>
      <w:r w:rsidRPr="003057A4">
        <w:rPr>
          <w:rFonts w:ascii="Trebuchet MS" w:eastAsia="Calibri" w:hAnsi="Trebuchet MS" w:cs="Times New Roman"/>
          <w:b/>
          <w:bCs/>
          <w:color w:val="333399"/>
          <w:u w:val="single"/>
          <w:lang w:eastAsia="ro-RO"/>
        </w:rPr>
        <w:t>930/2005</w:t>
      </w:r>
      <w:r w:rsidRPr="003057A4">
        <w:rPr>
          <w:rFonts w:ascii="Trebuchet MS" w:eastAsia="Calibri" w:hAnsi="Trebuchet MS" w:cs="Times New Roman"/>
          <w:b/>
          <w:bCs/>
          <w:color w:val="333399"/>
          <w:u w:val="single"/>
          <w:lang w:eastAsia="ro-RO"/>
        </w:rPr>
        <w:fldChar w:fldCharType="end"/>
      </w:r>
      <w:r w:rsidRPr="003057A4">
        <w:rPr>
          <w:rFonts w:ascii="Trebuchet MS" w:eastAsia="Calibri" w:hAnsi="Trebuchet MS" w:cs="Times New Roman"/>
          <w:lang w:eastAsia="ro-RO"/>
        </w:rPr>
        <w:t xml:space="preserve"> pentru aprobarea Normelor speciale privind caracterul şi mărimea zonelor de protecţie sanitară şi hidrogeologică:</w:t>
      </w:r>
      <w:r w:rsidRPr="003057A4">
        <w:rPr>
          <w:rFonts w:ascii="Trebuchet MS" w:eastAsia="Times New Roman" w:hAnsi="Trebuchet MS" w:cs="Times New Roman"/>
          <w:lang w:eastAsia="ro-RO"/>
        </w:rPr>
        <w:t xml:space="preserve"> proiectul nu este inclus în zone de protecţie specială desemnate;</w:t>
      </w:r>
    </w:p>
    <w:p w:rsidR="00F67FF5" w:rsidRPr="003057A4" w:rsidRDefault="00F67FF5" w:rsidP="003057A4">
      <w:pPr>
        <w:spacing w:after="0"/>
        <w:jc w:val="both"/>
        <w:rPr>
          <w:rFonts w:ascii="Trebuchet MS" w:eastAsia="Times New Roman" w:hAnsi="Trebuchet MS" w:cs="Times New Roman"/>
          <w:color w:val="FF0000"/>
          <w:lang w:eastAsia="ro-RO"/>
        </w:rPr>
      </w:pPr>
      <w:r w:rsidRPr="003057A4">
        <w:rPr>
          <w:rFonts w:ascii="Trebuchet MS" w:eastAsia="Times New Roman" w:hAnsi="Trebuchet MS" w:cs="Times New Roman"/>
          <w:lang w:eastAsia="ro-RO"/>
        </w:rPr>
        <w:t xml:space="preserve">g) ariile în care standardele de calitate a mediului stabilite de legislaţie au fost deja depăşite: nu au fost înregistrate astfel de situaţii; </w:t>
      </w:r>
    </w:p>
    <w:p w:rsidR="00F67FF5" w:rsidRPr="003057A4" w:rsidRDefault="00F67FF5" w:rsidP="003057A4">
      <w:pPr>
        <w:autoSpaceDE w:val="0"/>
        <w:autoSpaceDN w:val="0"/>
        <w:adjustRightInd w:val="0"/>
        <w:spacing w:after="0"/>
        <w:jc w:val="both"/>
        <w:rPr>
          <w:rFonts w:ascii="Trebuchet MS" w:eastAsia="Times New Roman" w:hAnsi="Trebuchet MS" w:cs="Times New Roman"/>
          <w:lang w:eastAsia="ro-RO"/>
        </w:rPr>
      </w:pPr>
      <w:r w:rsidRPr="003057A4">
        <w:rPr>
          <w:rFonts w:ascii="Trebuchet MS" w:eastAsia="Times New Roman" w:hAnsi="Trebuchet MS" w:cs="Times New Roman"/>
          <w:lang w:eastAsia="ro-RO"/>
        </w:rPr>
        <w:t xml:space="preserve"> h) ariile dens populate: nu e cazul;</w:t>
      </w:r>
    </w:p>
    <w:p w:rsidR="00F67FF5" w:rsidRPr="003057A4" w:rsidRDefault="00F67FF5" w:rsidP="003057A4">
      <w:pPr>
        <w:autoSpaceDE w:val="0"/>
        <w:autoSpaceDN w:val="0"/>
        <w:adjustRightInd w:val="0"/>
        <w:spacing w:after="0"/>
        <w:jc w:val="both"/>
        <w:rPr>
          <w:rFonts w:ascii="Trebuchet MS" w:eastAsia="Times New Roman" w:hAnsi="Trebuchet MS" w:cs="Times New Roman"/>
          <w:color w:val="000000"/>
          <w:lang w:eastAsia="ro-RO"/>
        </w:rPr>
      </w:pPr>
      <w:r w:rsidRPr="003057A4">
        <w:rPr>
          <w:rFonts w:ascii="Trebuchet MS" w:eastAsia="Times New Roman" w:hAnsi="Trebuchet MS" w:cs="Times New Roman"/>
          <w:lang w:eastAsia="ro-RO"/>
        </w:rPr>
        <w:t xml:space="preserve"> i) peisajele cu semnificaţie istorică, culturală şi arheologică: </w:t>
      </w:r>
      <w:r w:rsidRPr="003057A4">
        <w:rPr>
          <w:rFonts w:ascii="Trebuchet MS" w:eastAsia="Times New Roman" w:hAnsi="Trebuchet MS" w:cs="Times New Roman"/>
          <w:iCs/>
          <w:lang w:eastAsia="ro-RO"/>
        </w:rPr>
        <w:t xml:space="preserve">nu este cazul; </w:t>
      </w:r>
    </w:p>
    <w:p w:rsidR="00F67FF5" w:rsidRPr="003057A4" w:rsidRDefault="00F67FF5" w:rsidP="003057A4">
      <w:pPr>
        <w:autoSpaceDE w:val="0"/>
        <w:autoSpaceDN w:val="0"/>
        <w:adjustRightInd w:val="0"/>
        <w:spacing w:after="0"/>
        <w:jc w:val="both"/>
        <w:rPr>
          <w:rFonts w:ascii="Trebuchet MS" w:eastAsia="Times New Roman" w:hAnsi="Trebuchet MS" w:cs="Times New Roman"/>
          <w:b/>
          <w:u w:val="single"/>
          <w:lang w:eastAsia="ro-RO"/>
        </w:rPr>
      </w:pPr>
      <w:r w:rsidRPr="003057A4">
        <w:rPr>
          <w:rFonts w:ascii="Trebuchet MS" w:eastAsia="Times New Roman" w:hAnsi="Trebuchet MS" w:cs="Times New Roman"/>
          <w:b/>
          <w:iCs/>
          <w:lang w:eastAsia="ro-RO"/>
        </w:rPr>
        <w:t>3.</w:t>
      </w:r>
      <w:r w:rsidRPr="003057A4">
        <w:rPr>
          <w:rFonts w:ascii="Trebuchet MS" w:eastAsia="Times New Roman" w:hAnsi="Trebuchet MS" w:cs="Times New Roman"/>
          <w:iCs/>
          <w:lang w:eastAsia="ro-RO"/>
        </w:rPr>
        <w:t xml:space="preserve"> </w:t>
      </w:r>
      <w:r w:rsidRPr="003057A4">
        <w:rPr>
          <w:rFonts w:ascii="Trebuchet MS" w:eastAsia="Times New Roman" w:hAnsi="Trebuchet MS" w:cs="Times New Roman"/>
          <w:b/>
          <w:i/>
          <w:iCs/>
          <w:u w:val="single"/>
          <w:lang w:eastAsia="ro-RO"/>
        </w:rPr>
        <w:t>Caracteristicile impactului potenţial:</w:t>
      </w:r>
      <w:r w:rsidRPr="003057A4">
        <w:rPr>
          <w:rFonts w:ascii="Trebuchet MS" w:eastAsia="Times New Roman" w:hAnsi="Trebuchet MS" w:cs="Times New Roman"/>
          <w:b/>
          <w:u w:val="single"/>
          <w:lang w:eastAsia="ro-RO"/>
        </w:rPr>
        <w:t xml:space="preserve">   </w:t>
      </w:r>
    </w:p>
    <w:p w:rsidR="00F67FF5" w:rsidRPr="003057A4" w:rsidRDefault="00F67FF5" w:rsidP="003057A4">
      <w:pPr>
        <w:spacing w:after="0"/>
        <w:jc w:val="both"/>
        <w:rPr>
          <w:rFonts w:ascii="Trebuchet MS" w:eastAsia="Times New Roman" w:hAnsi="Trebuchet MS" w:cs="Times New Roman"/>
          <w:lang w:eastAsia="pl-PL"/>
        </w:rPr>
      </w:pPr>
      <w:r w:rsidRPr="003057A4">
        <w:rPr>
          <w:rFonts w:ascii="Trebuchet MS" w:eastAsia="Times New Roman" w:hAnsi="Trebuchet MS" w:cs="Times New Roman"/>
          <w:lang w:eastAsia="pl-PL"/>
        </w:rPr>
        <w:t xml:space="preserve">     a) extinderea impactului: aria geografică şi numărul persoanelor afectate: impactul va fi </w:t>
      </w:r>
      <w:r w:rsidRPr="003057A4">
        <w:rPr>
          <w:rFonts w:ascii="Trebuchet MS" w:eastAsia="Times New Roman" w:hAnsi="Trebuchet MS" w:cs="Times New Roman"/>
          <w:lang w:eastAsia="ro-RO"/>
        </w:rPr>
        <w:t>local, numai în zona de lucru, pe perioada execuţiei;</w:t>
      </w:r>
    </w:p>
    <w:p w:rsidR="00F67FF5" w:rsidRPr="003057A4" w:rsidRDefault="00F67FF5" w:rsidP="003057A4">
      <w:pPr>
        <w:autoSpaceDE w:val="0"/>
        <w:autoSpaceDN w:val="0"/>
        <w:adjustRightInd w:val="0"/>
        <w:spacing w:after="0"/>
        <w:jc w:val="both"/>
        <w:rPr>
          <w:rFonts w:ascii="Trebuchet MS" w:eastAsia="Times New Roman" w:hAnsi="Trebuchet MS" w:cs="Times New Roman"/>
          <w:lang w:eastAsia="ro-RO"/>
        </w:rPr>
      </w:pPr>
      <w:r w:rsidRPr="003057A4">
        <w:rPr>
          <w:rFonts w:ascii="Trebuchet MS" w:eastAsia="Times New Roman" w:hAnsi="Trebuchet MS" w:cs="Times New Roman"/>
          <w:lang w:eastAsia="ro-RO"/>
        </w:rPr>
        <w:t xml:space="preserve">    b) natura transfrontieră a impactului:  nu este cazul;</w:t>
      </w:r>
    </w:p>
    <w:p w:rsidR="00F67FF5" w:rsidRPr="003057A4" w:rsidRDefault="00F67FF5" w:rsidP="003057A4">
      <w:pPr>
        <w:shd w:val="clear" w:color="auto" w:fill="FFFFFF"/>
        <w:tabs>
          <w:tab w:val="left" w:pos="763"/>
        </w:tabs>
        <w:spacing w:after="0"/>
        <w:ind w:right="14"/>
        <w:jc w:val="both"/>
        <w:rPr>
          <w:rFonts w:ascii="Trebuchet MS" w:eastAsia="Times New Roman" w:hAnsi="Trebuchet MS" w:cs="Times New Roman"/>
          <w:color w:val="FF0000"/>
          <w:lang w:eastAsia="ro-RO"/>
        </w:rPr>
      </w:pPr>
      <w:r w:rsidRPr="003057A4">
        <w:rPr>
          <w:rFonts w:ascii="Trebuchet MS" w:eastAsia="Times New Roman" w:hAnsi="Trebuchet MS" w:cs="Times New Roman"/>
          <w:lang w:eastAsia="ro-RO"/>
        </w:rPr>
        <w:t xml:space="preserve">    c) mărimea şi complexitatea impactului: impact relativ redus şi local atât pe perioada execuţiei proiectului;</w:t>
      </w:r>
    </w:p>
    <w:p w:rsidR="00F67FF5" w:rsidRPr="003057A4" w:rsidRDefault="00F67FF5" w:rsidP="003057A4">
      <w:pPr>
        <w:autoSpaceDE w:val="0"/>
        <w:autoSpaceDN w:val="0"/>
        <w:adjustRightInd w:val="0"/>
        <w:spacing w:after="0"/>
        <w:jc w:val="both"/>
        <w:rPr>
          <w:rFonts w:ascii="Trebuchet MS" w:eastAsia="Times New Roman" w:hAnsi="Trebuchet MS" w:cs="Times New Roman"/>
          <w:lang w:eastAsia="ro-RO"/>
        </w:rPr>
      </w:pPr>
      <w:r w:rsidRPr="003057A4">
        <w:rPr>
          <w:rFonts w:ascii="Trebuchet MS" w:eastAsia="Times New Roman" w:hAnsi="Trebuchet MS" w:cs="Times New Roman"/>
          <w:lang w:eastAsia="ro-RO"/>
        </w:rPr>
        <w:t xml:space="preserve">    d) probabilitatea impactului: impact cu probabilitate redusă pe parcursul realizării investiţiei, deoarece măsurile prevăzute de proiect nu vor afecta semnificativ factorii de mediu (aer, apă, sol, aşezări umane);</w:t>
      </w:r>
    </w:p>
    <w:p w:rsidR="00F67FF5" w:rsidRPr="003057A4" w:rsidRDefault="00F67FF5" w:rsidP="003057A4">
      <w:pPr>
        <w:autoSpaceDE w:val="0"/>
        <w:autoSpaceDN w:val="0"/>
        <w:adjustRightInd w:val="0"/>
        <w:spacing w:after="0"/>
        <w:jc w:val="both"/>
        <w:rPr>
          <w:rFonts w:ascii="Trebuchet MS" w:eastAsia="Times New Roman" w:hAnsi="Trebuchet MS" w:cs="Times New Roman"/>
          <w:lang w:eastAsia="ro-RO"/>
        </w:rPr>
      </w:pPr>
      <w:r w:rsidRPr="003057A4">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3057A4">
        <w:rPr>
          <w:rFonts w:ascii="Trebuchet MS" w:eastAsia="Times New Roman" w:hAnsi="Trebuchet MS" w:cs="Times New Roman"/>
          <w:bCs/>
          <w:i/>
          <w:lang w:eastAsia="ro-RO"/>
        </w:rPr>
        <w:t xml:space="preserve"> </w:t>
      </w:r>
    </w:p>
    <w:p w:rsidR="00F67FF5" w:rsidRPr="003057A4" w:rsidRDefault="00F67FF5" w:rsidP="003057A4">
      <w:pPr>
        <w:spacing w:after="0"/>
        <w:ind w:right="-1080"/>
        <w:jc w:val="both"/>
        <w:rPr>
          <w:rFonts w:ascii="Trebuchet MS" w:eastAsia="Times New Roman" w:hAnsi="Trebuchet MS" w:cs="Times New Roman"/>
          <w:b/>
          <w:i/>
          <w:u w:val="single"/>
          <w:lang w:eastAsia="ro-RO"/>
        </w:rPr>
      </w:pPr>
    </w:p>
    <w:p w:rsidR="00F67FF5" w:rsidRPr="003057A4" w:rsidRDefault="00F67FF5" w:rsidP="003057A4">
      <w:pPr>
        <w:spacing w:after="0"/>
        <w:jc w:val="both"/>
        <w:rPr>
          <w:rStyle w:val="tpa1"/>
          <w:rFonts w:ascii="Trebuchet MS" w:hAnsi="Trebuchet MS" w:cs="Times New Roman"/>
        </w:rPr>
      </w:pPr>
      <w:r w:rsidRPr="003057A4">
        <w:rPr>
          <w:rFonts w:ascii="Trebuchet MS" w:eastAsia="Times New Roman" w:hAnsi="Trebuchet MS" w:cs="Times New Roman"/>
          <w:b/>
          <w:lang w:eastAsia="ro-RO"/>
        </w:rPr>
        <w:t xml:space="preserve">II. </w:t>
      </w:r>
      <w:r w:rsidRPr="003057A4">
        <w:rPr>
          <w:rStyle w:val="tpa"/>
          <w:rFonts w:ascii="Trebuchet MS" w:hAnsi="Trebuchet MS" w:cs="Times New Roman"/>
          <w:color w:val="000000"/>
        </w:rPr>
        <w:t>Motivele pe baza cărora s-a stabilit ca p</w:t>
      </w:r>
      <w:r w:rsidRPr="003057A4">
        <w:rPr>
          <w:rStyle w:val="tpa1"/>
          <w:rFonts w:ascii="Trebuchet MS" w:hAnsi="Trebuchet MS" w:cs="Times New Roman"/>
        </w:rPr>
        <w:t xml:space="preserve">roiectul propus </w:t>
      </w:r>
      <w:r w:rsidRPr="003057A4">
        <w:rPr>
          <w:rStyle w:val="tpa1"/>
          <w:rFonts w:ascii="Trebuchet MS" w:hAnsi="Trebuchet MS" w:cs="Times New Roman"/>
          <w:b/>
        </w:rPr>
        <w:t>nu intră</w:t>
      </w:r>
      <w:r w:rsidRPr="003057A4">
        <w:rPr>
          <w:rStyle w:val="tpa1"/>
          <w:rFonts w:ascii="Trebuchet MS" w:hAnsi="Trebuchet MS" w:cs="Times New Roman"/>
        </w:rPr>
        <w:t xml:space="preserve"> </w:t>
      </w:r>
      <w:r w:rsidRPr="003057A4">
        <w:rPr>
          <w:rStyle w:val="tpa1"/>
          <w:rFonts w:ascii="Trebuchet MS" w:hAnsi="Trebuchet MS" w:cs="Times New Roman"/>
          <w:b/>
        </w:rPr>
        <w:t>sub incidenţa art. 28 din Ordonanţa de Urgenţă a Guvernului nr.</w:t>
      </w:r>
      <w:r w:rsidRPr="003057A4">
        <w:rPr>
          <w:rStyle w:val="tpa1"/>
          <w:rFonts w:ascii="Trebuchet MS" w:hAnsi="Trebuchet MS" w:cs="Times New Roman"/>
        </w:rPr>
        <w:t xml:space="preserve"> </w:t>
      </w:r>
      <w:r w:rsidRPr="003057A4">
        <w:rPr>
          <w:rStyle w:val="tpa1"/>
          <w:rFonts w:ascii="Trebuchet MS" w:hAnsi="Trebuchet MS" w:cs="Times New Roman"/>
          <w:b/>
          <w:bCs/>
        </w:rPr>
        <w:t>57/2007</w:t>
      </w:r>
      <w:r w:rsidRPr="003057A4">
        <w:rPr>
          <w:rStyle w:val="tpa1"/>
          <w:rFonts w:ascii="Trebuchet MS" w:hAnsi="Trebuchet MS" w:cs="Times New Roman"/>
        </w:rPr>
        <w:t xml:space="preserve"> </w:t>
      </w:r>
      <w:r w:rsidRPr="003057A4">
        <w:rPr>
          <w:rStyle w:val="tpa1"/>
          <w:rFonts w:ascii="Trebuchet MS" w:hAnsi="Trebuchet MS" w:cs="Times New Roman"/>
          <w:b/>
        </w:rPr>
        <w:t xml:space="preserve">privind regimul ariilor naturale protejate, </w:t>
      </w:r>
      <w:r w:rsidRPr="003057A4">
        <w:rPr>
          <w:rStyle w:val="tpa1"/>
          <w:rFonts w:ascii="Trebuchet MS" w:hAnsi="Trebuchet MS" w:cs="Times New Roman"/>
          <w:b/>
        </w:rPr>
        <w:lastRenderedPageBreak/>
        <w:t>conservarea habitatelor naturale, a florei şi faunei sălbatice</w:t>
      </w:r>
      <w:r w:rsidRPr="003057A4">
        <w:rPr>
          <w:rStyle w:val="tpa1"/>
          <w:rFonts w:ascii="Trebuchet MS" w:hAnsi="Trebuchet MS" w:cs="Times New Roman"/>
        </w:rPr>
        <w:t>, aprobată cu modificari și completari prin Legea nr. 49/2011, cu modificările şi completările ulterioare:</w:t>
      </w:r>
    </w:p>
    <w:p w:rsidR="00F67FF5" w:rsidRPr="003057A4" w:rsidRDefault="00F67FF5" w:rsidP="003057A4">
      <w:pPr>
        <w:spacing w:after="0"/>
        <w:jc w:val="both"/>
        <w:rPr>
          <w:rStyle w:val="tpa1"/>
          <w:rFonts w:ascii="Trebuchet MS" w:hAnsi="Trebuchet MS" w:cs="Times New Roman"/>
        </w:rPr>
      </w:pPr>
      <w:r w:rsidRPr="003057A4">
        <w:rPr>
          <w:rStyle w:val="tpa1"/>
          <w:rFonts w:ascii="Trebuchet MS" w:hAnsi="Trebuchet MS" w:cs="Times New Roman"/>
        </w:rPr>
        <w:t>a) amplasamentul propus nu se afla in interiorul sau în vecinatatea unei arii naturale protejate sau alte habitate sensibile.</w:t>
      </w:r>
    </w:p>
    <w:p w:rsidR="00F67FF5" w:rsidRPr="003057A4" w:rsidRDefault="00F67FF5" w:rsidP="003057A4">
      <w:pPr>
        <w:spacing w:after="0"/>
        <w:jc w:val="both"/>
        <w:rPr>
          <w:rStyle w:val="tpa1"/>
          <w:rFonts w:ascii="Trebuchet MS" w:hAnsi="Trebuchet MS" w:cs="Times New Roman"/>
          <w:highlight w:val="yellow"/>
        </w:rPr>
      </w:pPr>
    </w:p>
    <w:p w:rsidR="00F67FF5" w:rsidRPr="003057A4" w:rsidRDefault="00F67FF5" w:rsidP="003057A4">
      <w:pPr>
        <w:spacing w:after="0"/>
        <w:jc w:val="both"/>
        <w:rPr>
          <w:rStyle w:val="tpa1"/>
          <w:rFonts w:ascii="Trebuchet MS" w:hAnsi="Trebuchet MS" w:cs="Times New Roman"/>
        </w:rPr>
      </w:pPr>
      <w:r w:rsidRPr="003057A4">
        <w:rPr>
          <w:rStyle w:val="tpa1"/>
          <w:rFonts w:ascii="Trebuchet MS" w:hAnsi="Trebuchet MS" w:cs="Times New Roman"/>
          <w:b/>
        </w:rPr>
        <w:t xml:space="preserve">III. </w:t>
      </w:r>
      <w:r w:rsidRPr="003057A4">
        <w:rPr>
          <w:rStyle w:val="tpa"/>
          <w:rFonts w:ascii="Trebuchet MS" w:hAnsi="Trebuchet MS" w:cs="Times New Roman"/>
          <w:color w:val="000000"/>
        </w:rPr>
        <w:t>Motivele pe baza cărora s-a stabilit că nu este necesară evaluarii asupra corpurilor de apă</w:t>
      </w:r>
      <w:r w:rsidRPr="003057A4">
        <w:rPr>
          <w:rStyle w:val="tpa1"/>
          <w:rFonts w:ascii="Trebuchet MS" w:hAnsi="Trebuchet MS" w:cs="Times New Roman"/>
        </w:rPr>
        <w:t>:</w:t>
      </w:r>
    </w:p>
    <w:p w:rsidR="00F67FF5" w:rsidRPr="003057A4" w:rsidRDefault="00F67FF5" w:rsidP="003057A4">
      <w:pPr>
        <w:spacing w:after="0"/>
        <w:ind w:firstLine="708"/>
        <w:jc w:val="both"/>
        <w:rPr>
          <w:rFonts w:ascii="Trebuchet MS" w:hAnsi="Trebuchet MS" w:cs="Arial"/>
          <w:bCs/>
        </w:rPr>
      </w:pPr>
      <w:r w:rsidRPr="003057A4">
        <w:rPr>
          <w:rFonts w:ascii="Trebuchet MS" w:hAnsi="Trebuchet MS" w:cs="Arial"/>
        </w:rPr>
        <w:t xml:space="preserve">Conform procesului verbal nr. 548/AMM/20.10.2023 </w:t>
      </w:r>
      <w:r w:rsidRPr="003057A4">
        <w:rPr>
          <w:rFonts w:ascii="Trebuchet MS" w:hAnsi="Trebuchet MS" w:cs="Arial"/>
        </w:rPr>
        <w:t>î</w:t>
      </w:r>
      <w:r w:rsidRPr="003057A4">
        <w:rPr>
          <w:rFonts w:ascii="Trebuchet MS" w:hAnsi="Trebuchet MS" w:cs="Arial"/>
        </w:rPr>
        <w:t xml:space="preserve">ntocmit de Comisia de Analiza Tehnica a A.B.A. Arges-Vedea Pitesti, pentru investitie nu este necesara intocmire SEICA, avand in vedere ca </w:t>
      </w:r>
      <w:r w:rsidRPr="003057A4">
        <w:rPr>
          <w:rFonts w:ascii="Trebuchet MS" w:eastAsia="Calibri" w:hAnsi="Trebuchet MS" w:cs="Arial"/>
        </w:rPr>
        <w:t>nu interfera in mod direct cu corpurile de apa de suprafata DAMBOVITA : AMONTE CONFLUENTA ANINOASA - INTRARE AC. VACARESTI, cod RORW10-1-25_B4 si SUTA: IZVOR - CONFL. URSOAIA, cod RORW10-1-24-6_B1, fiind vorba de supratraversari ale cursurilor de apa.</w:t>
      </w:r>
      <w:r w:rsidRPr="003057A4">
        <w:rPr>
          <w:rFonts w:ascii="Trebuchet MS" w:hAnsi="Trebuchet MS" w:cs="Arial"/>
        </w:rPr>
        <w:t xml:space="preserve"> Subteranul atribuit in zona este acviferul freatic ROAG02, evaluat cu stare buna dpdv cantitativ si calitativ</w:t>
      </w:r>
      <w:r w:rsidRPr="003057A4">
        <w:rPr>
          <w:rFonts w:ascii="Trebuchet MS" w:hAnsi="Trebuchet MS" w:cs="Arial"/>
          <w:bCs/>
        </w:rPr>
        <w:t>.</w:t>
      </w:r>
    </w:p>
    <w:p w:rsidR="00F67FF5" w:rsidRPr="003057A4" w:rsidRDefault="00F67FF5" w:rsidP="003057A4">
      <w:pPr>
        <w:spacing w:after="0"/>
        <w:ind w:right="-1080"/>
        <w:jc w:val="both"/>
        <w:rPr>
          <w:rFonts w:ascii="Trebuchet MS" w:eastAsia="Times New Roman" w:hAnsi="Trebuchet MS" w:cs="Times New Roman"/>
          <w:b/>
          <w:i/>
          <w:color w:val="FF0000"/>
          <w:u w:val="single"/>
          <w:lang w:eastAsia="ro-RO"/>
        </w:rPr>
      </w:pPr>
    </w:p>
    <w:p w:rsidR="00F67FF5" w:rsidRPr="003057A4" w:rsidRDefault="00F67FF5" w:rsidP="003057A4">
      <w:pPr>
        <w:spacing w:after="0"/>
        <w:ind w:right="-1080"/>
        <w:jc w:val="both"/>
        <w:rPr>
          <w:rFonts w:ascii="Trebuchet MS" w:eastAsia="Times New Roman" w:hAnsi="Trebuchet MS" w:cs="Times New Roman"/>
          <w:i/>
          <w:lang w:eastAsia="ro-RO"/>
        </w:rPr>
      </w:pPr>
      <w:r w:rsidRPr="003057A4">
        <w:rPr>
          <w:rFonts w:ascii="Trebuchet MS" w:eastAsia="Times New Roman" w:hAnsi="Trebuchet MS" w:cs="Times New Roman"/>
          <w:b/>
          <w:i/>
          <w:u w:val="single"/>
          <w:lang w:eastAsia="ro-RO"/>
        </w:rPr>
        <w:t>Condiţiile de realizare a proiectului</w:t>
      </w:r>
      <w:r w:rsidRPr="003057A4">
        <w:rPr>
          <w:rFonts w:ascii="Trebuchet MS" w:eastAsia="Times New Roman" w:hAnsi="Trebuchet MS" w:cs="Times New Roman"/>
          <w:i/>
          <w:lang w:eastAsia="ro-RO"/>
        </w:rPr>
        <w:t>:</w:t>
      </w:r>
    </w:p>
    <w:p w:rsidR="00F67FF5" w:rsidRPr="003057A4" w:rsidRDefault="00F67FF5" w:rsidP="003057A4">
      <w:pPr>
        <w:pStyle w:val="ListParagraph"/>
        <w:numPr>
          <w:ilvl w:val="0"/>
          <w:numId w:val="5"/>
        </w:numPr>
        <w:tabs>
          <w:tab w:val="left" w:pos="-720"/>
        </w:tabs>
        <w:suppressAutoHyphens/>
        <w:spacing w:after="0"/>
        <w:ind w:left="0" w:firstLine="0"/>
        <w:jc w:val="both"/>
        <w:rPr>
          <w:rFonts w:ascii="Trebuchet MS" w:eastAsia="Times New Roman" w:hAnsi="Trebuchet MS" w:cs="Times New Roman"/>
          <w:lang w:eastAsia="ro-RO"/>
        </w:rPr>
      </w:pPr>
      <w:r w:rsidRPr="003057A4">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3057A4">
        <w:rPr>
          <w:rFonts w:ascii="Trebuchet MS" w:eastAsia="Times New Roman" w:hAnsi="Trebuchet MS" w:cs="Times New Roman"/>
          <w:lang w:eastAsia="ro-RO"/>
        </w:rPr>
        <w:t>.</w:t>
      </w:r>
    </w:p>
    <w:p w:rsidR="00F67FF5" w:rsidRPr="003057A4" w:rsidRDefault="00F67FF5" w:rsidP="003057A4">
      <w:pPr>
        <w:pStyle w:val="ListParagraph"/>
        <w:numPr>
          <w:ilvl w:val="0"/>
          <w:numId w:val="4"/>
        </w:numPr>
        <w:tabs>
          <w:tab w:val="left" w:pos="-720"/>
        </w:tabs>
        <w:suppressAutoHyphens/>
        <w:spacing w:after="0"/>
        <w:ind w:left="0" w:firstLine="0"/>
        <w:jc w:val="both"/>
        <w:rPr>
          <w:rFonts w:ascii="Trebuchet MS" w:eastAsia="Times New Roman" w:hAnsi="Trebuchet MS" w:cs="Times New Roman"/>
          <w:b/>
          <w:i/>
          <w:lang w:eastAsia="ro-RO"/>
        </w:rPr>
      </w:pPr>
      <w:r w:rsidRPr="003057A4">
        <w:rPr>
          <w:rFonts w:ascii="Trebuchet MS" w:eastAsia="Times New Roman" w:hAnsi="Trebuchet MS" w:cs="Times New Roman"/>
          <w:b/>
          <w:i/>
          <w:lang w:eastAsia="ro-RO"/>
        </w:rPr>
        <w:t>Respectarea condițiilor impuse prin avizele solicitate în Certificatul de Urbanism.</w:t>
      </w:r>
    </w:p>
    <w:p w:rsidR="00F67FF5" w:rsidRPr="003057A4" w:rsidRDefault="00F67FF5" w:rsidP="003057A4">
      <w:pPr>
        <w:pStyle w:val="ListParagraph"/>
        <w:numPr>
          <w:ilvl w:val="0"/>
          <w:numId w:val="4"/>
        </w:numPr>
        <w:tabs>
          <w:tab w:val="left" w:pos="-720"/>
        </w:tabs>
        <w:suppressAutoHyphens/>
        <w:spacing w:after="0"/>
        <w:ind w:left="0" w:firstLine="0"/>
        <w:jc w:val="both"/>
        <w:rPr>
          <w:rFonts w:ascii="Trebuchet MS" w:eastAsia="Times New Roman" w:hAnsi="Trebuchet MS" w:cs="Times New Roman"/>
          <w:lang w:eastAsia="ro-RO"/>
        </w:rPr>
      </w:pPr>
      <w:r w:rsidRPr="003057A4">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F67FF5" w:rsidRPr="003057A4" w:rsidRDefault="00F67FF5" w:rsidP="003057A4">
      <w:pPr>
        <w:tabs>
          <w:tab w:val="left" w:pos="1440"/>
        </w:tabs>
        <w:spacing w:after="0"/>
        <w:jc w:val="both"/>
        <w:rPr>
          <w:rFonts w:ascii="Trebuchet MS" w:eastAsia="Times New Roman" w:hAnsi="Trebuchet MS" w:cs="Times New Roman"/>
          <w:b/>
          <w:bCs/>
          <w:lang w:eastAsia="ro-RO"/>
        </w:rPr>
      </w:pPr>
    </w:p>
    <w:p w:rsidR="00F67FF5" w:rsidRPr="003057A4" w:rsidRDefault="00F67FF5" w:rsidP="003057A4">
      <w:pPr>
        <w:tabs>
          <w:tab w:val="left" w:pos="1440"/>
        </w:tabs>
        <w:spacing w:after="0"/>
        <w:jc w:val="both"/>
        <w:rPr>
          <w:rFonts w:ascii="Trebuchet MS" w:eastAsia="Times New Roman" w:hAnsi="Trebuchet MS" w:cs="Times New Roman"/>
          <w:b/>
          <w:bCs/>
          <w:lang w:eastAsia="ro-RO"/>
        </w:rPr>
      </w:pPr>
      <w:r w:rsidRPr="003057A4">
        <w:rPr>
          <w:rFonts w:ascii="Trebuchet MS" w:eastAsia="Times New Roman" w:hAnsi="Trebuchet MS" w:cs="Times New Roman"/>
          <w:b/>
          <w:bCs/>
          <w:lang w:eastAsia="ro-RO"/>
        </w:rPr>
        <w:t>Pentru  organizarea de şantier:</w:t>
      </w:r>
    </w:p>
    <w:p w:rsidR="00F67FF5" w:rsidRPr="003057A4" w:rsidRDefault="00F67FF5" w:rsidP="003057A4">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3057A4">
        <w:rPr>
          <w:rFonts w:ascii="Trebuchet MS" w:eastAsia="Times New Roman" w:hAnsi="Trebuchet MS" w:cs="Times New Roman"/>
          <w:lang w:eastAsia="ro-RO"/>
        </w:rPr>
        <w:t>pentru siguranță, pe perioada executiei, se vor monta panouri de avertizare pe drumurile de acces;</w:t>
      </w:r>
    </w:p>
    <w:p w:rsidR="00F67FF5" w:rsidRPr="003057A4" w:rsidRDefault="00F67FF5" w:rsidP="003057A4">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3057A4">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F67FF5" w:rsidRPr="003057A4" w:rsidRDefault="00F67FF5" w:rsidP="003057A4">
      <w:pPr>
        <w:numPr>
          <w:ilvl w:val="0"/>
          <w:numId w:val="2"/>
        </w:numPr>
        <w:tabs>
          <w:tab w:val="num" w:pos="360"/>
        </w:tabs>
        <w:spacing w:after="0"/>
        <w:ind w:left="360"/>
        <w:jc w:val="both"/>
        <w:rPr>
          <w:rFonts w:ascii="Trebuchet MS" w:eastAsia="Times New Roman" w:hAnsi="Trebuchet MS" w:cs="Times New Roman"/>
          <w:lang w:eastAsia="ro-RO"/>
        </w:rPr>
      </w:pPr>
      <w:r w:rsidRPr="003057A4">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F67FF5" w:rsidRPr="003057A4" w:rsidRDefault="00F67FF5" w:rsidP="003057A4">
      <w:pPr>
        <w:numPr>
          <w:ilvl w:val="0"/>
          <w:numId w:val="2"/>
        </w:numPr>
        <w:tabs>
          <w:tab w:val="num" w:pos="360"/>
        </w:tabs>
        <w:spacing w:after="0"/>
        <w:ind w:left="360"/>
        <w:jc w:val="both"/>
        <w:rPr>
          <w:rFonts w:ascii="Trebuchet MS" w:eastAsia="Times New Roman" w:hAnsi="Trebuchet MS" w:cs="Times New Roman"/>
          <w:lang w:eastAsia="ro-RO"/>
        </w:rPr>
      </w:pPr>
      <w:r w:rsidRPr="003057A4">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rsidR="00F67FF5" w:rsidRPr="003057A4" w:rsidRDefault="00F67FF5" w:rsidP="003057A4">
      <w:pPr>
        <w:numPr>
          <w:ilvl w:val="0"/>
          <w:numId w:val="2"/>
        </w:numPr>
        <w:tabs>
          <w:tab w:val="num" w:pos="360"/>
        </w:tabs>
        <w:spacing w:after="0"/>
        <w:ind w:left="360"/>
        <w:jc w:val="both"/>
        <w:rPr>
          <w:rFonts w:ascii="Trebuchet MS" w:eastAsia="Times New Roman" w:hAnsi="Trebuchet MS" w:cs="Times New Roman"/>
          <w:lang w:eastAsia="ro-RO"/>
        </w:rPr>
      </w:pPr>
      <w:r w:rsidRPr="003057A4">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F67FF5" w:rsidRPr="003057A4" w:rsidRDefault="00F67FF5" w:rsidP="003057A4">
      <w:pPr>
        <w:numPr>
          <w:ilvl w:val="0"/>
          <w:numId w:val="2"/>
        </w:numPr>
        <w:tabs>
          <w:tab w:val="num" w:pos="360"/>
        </w:tabs>
        <w:spacing w:after="0"/>
        <w:ind w:left="360"/>
        <w:jc w:val="both"/>
        <w:rPr>
          <w:rFonts w:ascii="Trebuchet MS" w:eastAsia="Times New Roman" w:hAnsi="Trebuchet MS" w:cs="Times New Roman"/>
          <w:lang w:eastAsia="ro-RO"/>
        </w:rPr>
      </w:pPr>
      <w:r w:rsidRPr="003057A4">
        <w:rPr>
          <w:rFonts w:ascii="Trebuchet MS" w:eastAsia="Times New Roman" w:hAnsi="Trebuchet MS" w:cs="Times New Roman"/>
          <w:lang w:eastAsia="ro-RO"/>
        </w:rPr>
        <w:t>deşeurile menajere se vor colecta în europubelă şi se vor preda către unităţi autorizate;</w:t>
      </w:r>
    </w:p>
    <w:p w:rsidR="00F67FF5" w:rsidRPr="003057A4" w:rsidRDefault="00F67FF5" w:rsidP="003057A4">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3057A4">
        <w:rPr>
          <w:rFonts w:ascii="Trebuchet MS" w:eastAsia="Times New Roman" w:hAnsi="Trebuchet MS" w:cs="Times New Roman"/>
          <w:lang w:eastAsia="ro-RO"/>
        </w:rPr>
        <w:t>prin organizarea de şantier nu se vor ocupa suprafeţe suplimentare de teren, faţă de cele planificate pentru realizarea proiectului;</w:t>
      </w:r>
    </w:p>
    <w:p w:rsidR="00F67FF5" w:rsidRPr="003057A4" w:rsidRDefault="00F67FF5" w:rsidP="003057A4">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3057A4">
        <w:rPr>
          <w:rFonts w:ascii="Trebuchet MS" w:eastAsia="Times New Roman" w:hAnsi="Trebuchet MS" w:cs="Times New Roman"/>
          <w:lang w:eastAsia="ro-RO"/>
        </w:rPr>
        <w:t>pentru lucrările specifice de şantier se vor utiliza toalete ecologice;</w:t>
      </w:r>
    </w:p>
    <w:p w:rsidR="00F67FF5" w:rsidRPr="003057A4" w:rsidRDefault="00F67FF5" w:rsidP="003057A4">
      <w:pPr>
        <w:tabs>
          <w:tab w:val="left" w:pos="-720"/>
        </w:tabs>
        <w:suppressAutoHyphens/>
        <w:spacing w:after="0"/>
        <w:jc w:val="both"/>
        <w:rPr>
          <w:rFonts w:ascii="Trebuchet MS" w:eastAsia="Times New Roman" w:hAnsi="Trebuchet MS" w:cs="Times New Roman"/>
          <w:b/>
          <w:bCs/>
          <w:u w:val="single"/>
          <w:lang w:eastAsia="ro-RO"/>
        </w:rPr>
      </w:pPr>
    </w:p>
    <w:p w:rsidR="00F67FF5" w:rsidRPr="003057A4" w:rsidRDefault="00F67FF5" w:rsidP="003057A4">
      <w:pPr>
        <w:tabs>
          <w:tab w:val="left" w:pos="-720"/>
        </w:tabs>
        <w:suppressAutoHyphens/>
        <w:spacing w:after="0"/>
        <w:jc w:val="both"/>
        <w:rPr>
          <w:rFonts w:ascii="Trebuchet MS" w:eastAsia="Times New Roman" w:hAnsi="Trebuchet MS" w:cs="Times New Roman"/>
          <w:b/>
          <w:bCs/>
          <w:u w:val="single"/>
          <w:lang w:eastAsia="ro-RO"/>
        </w:rPr>
      </w:pPr>
      <w:r w:rsidRPr="003057A4">
        <w:rPr>
          <w:rFonts w:ascii="Trebuchet MS" w:eastAsia="Times New Roman" w:hAnsi="Trebuchet MS" w:cs="Times New Roman"/>
          <w:b/>
          <w:bCs/>
          <w:u w:val="single"/>
          <w:lang w:eastAsia="ro-RO"/>
        </w:rPr>
        <w:t>Protecţia apelor</w:t>
      </w:r>
    </w:p>
    <w:p w:rsidR="00F67FF5" w:rsidRPr="003057A4" w:rsidRDefault="00F67FF5" w:rsidP="003057A4">
      <w:pPr>
        <w:tabs>
          <w:tab w:val="left" w:pos="-720"/>
        </w:tabs>
        <w:suppressAutoHyphens/>
        <w:spacing w:after="0"/>
        <w:jc w:val="both"/>
        <w:rPr>
          <w:rFonts w:ascii="Trebuchet MS" w:eastAsia="Times New Roman" w:hAnsi="Trebuchet MS" w:cs="Times New Roman"/>
          <w:b/>
          <w:bCs/>
          <w:i/>
          <w:lang w:eastAsia="ro-RO"/>
        </w:rPr>
      </w:pPr>
      <w:r w:rsidRPr="003057A4">
        <w:rPr>
          <w:rFonts w:ascii="Trebuchet MS" w:eastAsia="Times New Roman" w:hAnsi="Trebuchet MS" w:cs="Times New Roman"/>
          <w:b/>
          <w:bCs/>
          <w:i/>
          <w:lang w:eastAsia="ro-RO"/>
        </w:rPr>
        <w:tab/>
      </w:r>
      <w:r w:rsidR="003057A4" w:rsidRPr="003057A4">
        <w:rPr>
          <w:rFonts w:ascii="Trebuchet MS" w:eastAsia="Times New Roman" w:hAnsi="Trebuchet MS" w:cs="Times New Roman"/>
          <w:b/>
          <w:bCs/>
          <w:i/>
          <w:highlight w:val="yellow"/>
          <w:lang w:eastAsia="ro-RO"/>
        </w:rPr>
        <w:t>Beneficiarul va</w:t>
      </w:r>
      <w:r w:rsidRPr="003057A4">
        <w:rPr>
          <w:rFonts w:ascii="Trebuchet MS" w:eastAsia="Times New Roman" w:hAnsi="Trebuchet MS" w:cs="Times New Roman"/>
          <w:b/>
          <w:bCs/>
          <w:i/>
          <w:highlight w:val="yellow"/>
          <w:lang w:eastAsia="ro-RO"/>
        </w:rPr>
        <w:t xml:space="preserve"> respecta condițiile impuse prin Avizul de gospodarire a apelor nr. </w:t>
      </w:r>
      <w:r w:rsidRPr="003057A4">
        <w:rPr>
          <w:rFonts w:ascii="Trebuchet MS" w:eastAsia="Times New Roman" w:hAnsi="Trebuchet MS" w:cs="Times New Roman"/>
          <w:b/>
          <w:bCs/>
          <w:i/>
          <w:highlight w:val="yellow"/>
          <w:lang w:eastAsia="ro-RO"/>
        </w:rPr>
        <w:t>..</w:t>
      </w:r>
      <w:r w:rsidRPr="003057A4">
        <w:rPr>
          <w:rFonts w:ascii="Trebuchet MS" w:eastAsia="Times New Roman" w:hAnsi="Trebuchet MS" w:cs="Times New Roman"/>
          <w:b/>
          <w:bCs/>
          <w:i/>
          <w:highlight w:val="yellow"/>
          <w:lang w:eastAsia="ro-RO"/>
        </w:rPr>
        <w:t xml:space="preserve"> din data de </w:t>
      </w:r>
      <w:r w:rsidRPr="003057A4">
        <w:rPr>
          <w:rFonts w:ascii="Trebuchet MS" w:eastAsia="Times New Roman" w:hAnsi="Trebuchet MS" w:cs="Times New Roman"/>
          <w:b/>
          <w:bCs/>
          <w:i/>
          <w:highlight w:val="yellow"/>
          <w:lang w:eastAsia="ro-RO"/>
        </w:rPr>
        <w:t>...</w:t>
      </w:r>
      <w:r w:rsidRPr="003057A4">
        <w:rPr>
          <w:rFonts w:ascii="Trebuchet MS" w:eastAsia="Times New Roman" w:hAnsi="Trebuchet MS" w:cs="Times New Roman"/>
          <w:b/>
          <w:bCs/>
          <w:i/>
          <w:highlight w:val="yellow"/>
          <w:lang w:eastAsia="ro-RO"/>
        </w:rPr>
        <w:t>, și anume:</w:t>
      </w:r>
    </w:p>
    <w:p w:rsidR="003057A4" w:rsidRPr="003057A4" w:rsidRDefault="00F67FF5" w:rsidP="003057A4">
      <w:pPr>
        <w:suppressAutoHyphens/>
        <w:spacing w:after="0"/>
        <w:jc w:val="both"/>
        <w:rPr>
          <w:rFonts w:ascii="Trebuchet MS" w:hAnsi="Trebuchet MS" w:cs="Arial"/>
        </w:rPr>
      </w:pPr>
      <w:r w:rsidRPr="003057A4">
        <w:rPr>
          <w:rFonts w:ascii="Trebuchet MS" w:eastAsia="Times New Roman" w:hAnsi="Trebuchet MS" w:cs="Times New Roman"/>
          <w:lang w:eastAsia="ro-RO"/>
        </w:rPr>
        <w:t>-</w:t>
      </w:r>
      <w:r w:rsidRPr="003057A4">
        <w:rPr>
          <w:rFonts w:ascii="Trebuchet MS" w:hAnsi="Trebuchet MS" w:cs="Arial"/>
          <w:lang w:val="fr-FR"/>
        </w:rPr>
        <w:t xml:space="preserve">      </w:t>
      </w:r>
      <w:r w:rsidR="003057A4" w:rsidRPr="003057A4">
        <w:rPr>
          <w:rFonts w:ascii="Trebuchet MS" w:hAnsi="Trebuchet MS" w:cs="Arial"/>
        </w:rPr>
        <w:t>Se va anunta in scris A.B.A. Arges-Vedea-S.H.I. Vacaresti, cu 10 zile inainte,  data de incepere a executiei lucrarilor;</w:t>
      </w:r>
    </w:p>
    <w:p w:rsidR="003057A4" w:rsidRPr="003057A4" w:rsidRDefault="003057A4" w:rsidP="003057A4">
      <w:pPr>
        <w:suppressAutoHyphens/>
        <w:spacing w:after="0"/>
        <w:jc w:val="both"/>
        <w:rPr>
          <w:rFonts w:ascii="Trebuchet MS" w:hAnsi="Trebuchet MS" w:cs="Arial"/>
        </w:rPr>
      </w:pPr>
      <w:r w:rsidRPr="003057A4">
        <w:rPr>
          <w:rFonts w:ascii="Trebuchet MS" w:hAnsi="Trebuchet MS" w:cs="Arial"/>
        </w:rPr>
        <w:t xml:space="preserve">      - Pe intreaga perioada de executie a lucrarilor sa se asigure scurgerea apelor mari in albie, interzicandu-se depozitarea de pamant, materiale, etc. care pot obtura sectiunea de curgere ;</w:t>
      </w:r>
    </w:p>
    <w:p w:rsidR="003057A4" w:rsidRPr="003057A4" w:rsidRDefault="003057A4" w:rsidP="003057A4">
      <w:pPr>
        <w:suppressAutoHyphens/>
        <w:spacing w:after="0"/>
        <w:jc w:val="both"/>
        <w:rPr>
          <w:rFonts w:ascii="Trebuchet MS" w:hAnsi="Trebuchet MS" w:cs="Arial"/>
        </w:rPr>
      </w:pPr>
      <w:r w:rsidRPr="003057A4">
        <w:rPr>
          <w:rFonts w:ascii="Trebuchet MS" w:hAnsi="Trebuchet MS" w:cs="Arial"/>
        </w:rPr>
        <w:t xml:space="preserve">      - Sa respecte zona de protectie in lungul cursurilor de apa, conform Legii Apelor nr. 107/1996  cu modificarile si completarile ulterioare, Anexa nr. 2 ;</w:t>
      </w:r>
    </w:p>
    <w:p w:rsidR="003057A4" w:rsidRPr="003057A4" w:rsidRDefault="003057A4" w:rsidP="003057A4">
      <w:pPr>
        <w:suppressAutoHyphens/>
        <w:spacing w:after="0"/>
        <w:jc w:val="both"/>
        <w:rPr>
          <w:rFonts w:ascii="Trebuchet MS" w:hAnsi="Trebuchet MS" w:cs="Arial"/>
        </w:rPr>
      </w:pPr>
      <w:r w:rsidRPr="003057A4">
        <w:rPr>
          <w:rFonts w:ascii="Trebuchet MS" w:hAnsi="Trebuchet MS" w:cs="Arial"/>
        </w:rPr>
        <w:t xml:space="preserve">      - Pe durata executiei lucrarilor, in caz de poluari accidentale, beneficiarul lucrarii va anunta ABA Arges-Vedea si va interveni imediat in conformitate cu prevederile planului propriu de interventie in caz de poluari accidentale ;</w:t>
      </w:r>
    </w:p>
    <w:p w:rsidR="003057A4" w:rsidRPr="003057A4" w:rsidRDefault="003057A4" w:rsidP="003057A4">
      <w:pPr>
        <w:spacing w:after="0"/>
        <w:jc w:val="both"/>
        <w:rPr>
          <w:rFonts w:ascii="Trebuchet MS" w:hAnsi="Trebuchet MS" w:cs="Arial"/>
        </w:rPr>
      </w:pPr>
      <w:r w:rsidRPr="003057A4">
        <w:rPr>
          <w:rFonts w:ascii="Trebuchet MS" w:hAnsi="Trebuchet MS" w:cs="Arial"/>
        </w:rPr>
        <w:lastRenderedPageBreak/>
        <w:t xml:space="preserve">      - Pe durata executiei lucrarilor sa intretina albia si sa asigure sectiunile optime de scurgere a apelor in zona de influenta a podurilor conform Legii Apelor nr. 107/1996 cu modificarile si completarile ulterioare, art. 33, alin 6</w:t>
      </w:r>
      <w:r w:rsidRPr="003057A4">
        <w:rPr>
          <w:rFonts w:ascii="Trebuchet MS" w:hAnsi="Trebuchet MS" w:cs="Arial"/>
          <w:vertAlign w:val="superscript"/>
        </w:rPr>
        <w:t>1</w:t>
      </w:r>
      <w:r w:rsidRPr="003057A4">
        <w:rPr>
          <w:rFonts w:ascii="Trebuchet MS" w:hAnsi="Trebuchet MS" w:cs="Arial"/>
        </w:rPr>
        <w:t> ;</w:t>
      </w:r>
    </w:p>
    <w:p w:rsidR="003057A4" w:rsidRPr="003057A4" w:rsidRDefault="003057A4" w:rsidP="003057A4">
      <w:pPr>
        <w:suppressAutoHyphens/>
        <w:spacing w:after="0"/>
        <w:jc w:val="both"/>
        <w:rPr>
          <w:rFonts w:ascii="Trebuchet MS" w:hAnsi="Trebuchet MS" w:cs="Arial"/>
        </w:rPr>
      </w:pPr>
      <w:r w:rsidRPr="003057A4">
        <w:rPr>
          <w:rFonts w:ascii="Trebuchet MS" w:hAnsi="Trebuchet MS" w:cs="Arial"/>
        </w:rPr>
        <w:t xml:space="preserve">      - In cazul aparitiei de modificari de solutie la faza de proiect tehnic sau in timpul executiei lucrarilor, sa solicite la ABA Arges-Vedea eliberarea avizului modificator de gospodarire a apelor conform prevederilor Ordinului M.A.P. nr. 828/2019;</w:t>
      </w:r>
    </w:p>
    <w:p w:rsidR="003057A4" w:rsidRPr="003057A4" w:rsidRDefault="003057A4" w:rsidP="003057A4">
      <w:pPr>
        <w:suppressAutoHyphens/>
        <w:spacing w:after="0"/>
        <w:jc w:val="both"/>
        <w:rPr>
          <w:rFonts w:ascii="Trebuchet MS" w:hAnsi="Trebuchet MS" w:cs="Arial"/>
          <w:lang w:val="pt-BR"/>
        </w:rPr>
      </w:pPr>
      <w:r w:rsidRPr="003057A4">
        <w:rPr>
          <w:rFonts w:ascii="Trebuchet MS" w:hAnsi="Trebuchet MS" w:cs="Arial"/>
          <w:b/>
          <w:bCs/>
          <w:iCs/>
        </w:rPr>
        <w:t xml:space="preserve">      - </w:t>
      </w:r>
      <w:r w:rsidRPr="003057A4">
        <w:rPr>
          <w:rFonts w:ascii="Trebuchet MS" w:hAnsi="Trebuchet MS" w:cs="Arial"/>
          <w:bCs/>
          <w:iCs/>
        </w:rPr>
        <w:t>Beneficiarul are obligativitatea platii tarifului de traversare a cursului de apa, conform Ordonantei nr. 52 /2023;</w:t>
      </w:r>
    </w:p>
    <w:p w:rsidR="003057A4" w:rsidRPr="003057A4" w:rsidRDefault="003057A4" w:rsidP="003057A4">
      <w:pPr>
        <w:suppressAutoHyphens/>
        <w:spacing w:after="0"/>
        <w:jc w:val="both"/>
        <w:rPr>
          <w:rFonts w:ascii="Trebuchet MS" w:hAnsi="Trebuchet MS" w:cs="Arial"/>
          <w:lang w:val="fr-FR"/>
        </w:rPr>
      </w:pPr>
      <w:r w:rsidRPr="003057A4">
        <w:rPr>
          <w:rFonts w:ascii="Trebuchet MS" w:hAnsi="Trebuchet MS" w:cs="Arial"/>
          <w:lang w:val="fr-FR"/>
        </w:rPr>
        <w:t xml:space="preserve">      - Sa nu </w:t>
      </w:r>
      <w:proofErr w:type="spellStart"/>
      <w:r w:rsidRPr="003057A4">
        <w:rPr>
          <w:rFonts w:ascii="Trebuchet MS" w:hAnsi="Trebuchet MS" w:cs="Arial"/>
          <w:lang w:val="fr-FR"/>
        </w:rPr>
        <w:t>afecteze</w:t>
      </w:r>
      <w:proofErr w:type="spellEnd"/>
      <w:r w:rsidRPr="003057A4">
        <w:rPr>
          <w:rFonts w:ascii="Trebuchet MS" w:hAnsi="Trebuchet MS" w:cs="Arial"/>
          <w:lang w:val="fr-FR"/>
        </w:rPr>
        <w:t xml:space="preserve"> </w:t>
      </w:r>
      <w:proofErr w:type="spellStart"/>
      <w:r w:rsidRPr="003057A4">
        <w:rPr>
          <w:rFonts w:ascii="Trebuchet MS" w:hAnsi="Trebuchet MS" w:cs="Arial"/>
          <w:lang w:val="fr-FR"/>
        </w:rPr>
        <w:t>prin</w:t>
      </w:r>
      <w:proofErr w:type="spellEnd"/>
      <w:r w:rsidRPr="003057A4">
        <w:rPr>
          <w:rFonts w:ascii="Trebuchet MS" w:hAnsi="Trebuchet MS" w:cs="Arial"/>
          <w:lang w:val="fr-FR"/>
        </w:rPr>
        <w:t xml:space="preserve"> </w:t>
      </w:r>
      <w:proofErr w:type="spellStart"/>
      <w:r w:rsidRPr="003057A4">
        <w:rPr>
          <w:rFonts w:ascii="Trebuchet MS" w:hAnsi="Trebuchet MS" w:cs="Arial"/>
          <w:lang w:val="fr-FR"/>
        </w:rPr>
        <w:t>lucrarile</w:t>
      </w:r>
      <w:proofErr w:type="spellEnd"/>
      <w:r w:rsidRPr="003057A4">
        <w:rPr>
          <w:rFonts w:ascii="Trebuchet MS" w:hAnsi="Trebuchet MS" w:cs="Arial"/>
          <w:lang w:val="fr-FR"/>
        </w:rPr>
        <w:t xml:space="preserve"> </w:t>
      </w:r>
      <w:proofErr w:type="spellStart"/>
      <w:r w:rsidRPr="003057A4">
        <w:rPr>
          <w:rFonts w:ascii="Trebuchet MS" w:hAnsi="Trebuchet MS" w:cs="Arial"/>
          <w:lang w:val="fr-FR"/>
        </w:rPr>
        <w:t>avizate</w:t>
      </w:r>
      <w:proofErr w:type="spellEnd"/>
      <w:r w:rsidRPr="003057A4">
        <w:rPr>
          <w:rFonts w:ascii="Trebuchet MS" w:hAnsi="Trebuchet MS" w:cs="Arial"/>
          <w:lang w:val="fr-FR"/>
        </w:rPr>
        <w:t xml:space="preserve"> </w:t>
      </w:r>
      <w:proofErr w:type="spellStart"/>
      <w:r w:rsidRPr="003057A4">
        <w:rPr>
          <w:rFonts w:ascii="Trebuchet MS" w:hAnsi="Trebuchet MS" w:cs="Arial"/>
          <w:lang w:val="fr-FR"/>
        </w:rPr>
        <w:t>obiective</w:t>
      </w:r>
      <w:proofErr w:type="spellEnd"/>
      <w:r w:rsidRPr="003057A4">
        <w:rPr>
          <w:rFonts w:ascii="Trebuchet MS" w:hAnsi="Trebuchet MS" w:cs="Arial"/>
          <w:lang w:val="fr-FR"/>
        </w:rPr>
        <w:t xml:space="preserve"> si </w:t>
      </w:r>
      <w:proofErr w:type="spellStart"/>
      <w:r w:rsidRPr="003057A4">
        <w:rPr>
          <w:rFonts w:ascii="Trebuchet MS" w:hAnsi="Trebuchet MS" w:cs="Arial"/>
          <w:lang w:val="fr-FR"/>
        </w:rPr>
        <w:t>alte</w:t>
      </w:r>
      <w:proofErr w:type="spellEnd"/>
      <w:r w:rsidRPr="003057A4">
        <w:rPr>
          <w:rFonts w:ascii="Trebuchet MS" w:hAnsi="Trebuchet MS" w:cs="Arial"/>
          <w:lang w:val="fr-FR"/>
        </w:rPr>
        <w:t xml:space="preserve"> </w:t>
      </w:r>
      <w:proofErr w:type="spellStart"/>
      <w:r w:rsidRPr="003057A4">
        <w:rPr>
          <w:rFonts w:ascii="Trebuchet MS" w:hAnsi="Trebuchet MS" w:cs="Arial"/>
          <w:lang w:val="fr-FR"/>
        </w:rPr>
        <w:t>proprietati</w:t>
      </w:r>
      <w:proofErr w:type="spellEnd"/>
      <w:r w:rsidRPr="003057A4">
        <w:rPr>
          <w:rFonts w:ascii="Trebuchet MS" w:hAnsi="Trebuchet MS" w:cs="Arial"/>
          <w:lang w:val="fr-FR"/>
        </w:rPr>
        <w:t xml:space="preserve"> </w:t>
      </w:r>
      <w:proofErr w:type="spellStart"/>
      <w:r w:rsidRPr="003057A4">
        <w:rPr>
          <w:rFonts w:ascii="Trebuchet MS" w:hAnsi="Trebuchet MS" w:cs="Arial"/>
          <w:lang w:val="fr-FR"/>
        </w:rPr>
        <w:t>particulare</w:t>
      </w:r>
      <w:proofErr w:type="spellEnd"/>
      <w:r w:rsidRPr="003057A4">
        <w:rPr>
          <w:rFonts w:ascii="Trebuchet MS" w:hAnsi="Trebuchet MS" w:cs="Arial"/>
          <w:lang w:val="fr-FR"/>
        </w:rPr>
        <w:t xml:space="preserve"> </w:t>
      </w:r>
      <w:proofErr w:type="spellStart"/>
      <w:r w:rsidRPr="003057A4">
        <w:rPr>
          <w:rFonts w:ascii="Trebuchet MS" w:hAnsi="Trebuchet MS" w:cs="Arial"/>
          <w:lang w:val="fr-FR"/>
        </w:rPr>
        <w:t>existente</w:t>
      </w:r>
      <w:proofErr w:type="spellEnd"/>
      <w:r w:rsidRPr="003057A4">
        <w:rPr>
          <w:rFonts w:ascii="Trebuchet MS" w:hAnsi="Trebuchet MS" w:cs="Arial"/>
          <w:lang w:val="fr-FR"/>
        </w:rPr>
        <w:t xml:space="preserve"> in zona, </w:t>
      </w:r>
      <w:proofErr w:type="spellStart"/>
      <w:r w:rsidRPr="003057A4">
        <w:rPr>
          <w:rFonts w:ascii="Trebuchet MS" w:hAnsi="Trebuchet MS" w:cs="Arial"/>
          <w:lang w:val="fr-FR"/>
        </w:rPr>
        <w:t>podurile</w:t>
      </w:r>
      <w:proofErr w:type="spellEnd"/>
      <w:r w:rsidRPr="003057A4">
        <w:rPr>
          <w:rFonts w:ascii="Trebuchet MS" w:hAnsi="Trebuchet MS" w:cs="Arial"/>
          <w:lang w:val="fr-FR"/>
        </w:rPr>
        <w:t xml:space="preserve"> si </w:t>
      </w:r>
      <w:proofErr w:type="spellStart"/>
      <w:r w:rsidRPr="003057A4">
        <w:rPr>
          <w:rFonts w:ascii="Trebuchet MS" w:hAnsi="Trebuchet MS" w:cs="Arial"/>
          <w:lang w:val="fr-FR"/>
        </w:rPr>
        <w:t>lucrarile</w:t>
      </w:r>
      <w:proofErr w:type="spellEnd"/>
      <w:r w:rsidRPr="003057A4">
        <w:rPr>
          <w:rFonts w:ascii="Trebuchet MS" w:hAnsi="Trebuchet MS" w:cs="Arial"/>
          <w:lang w:val="fr-FR"/>
        </w:rPr>
        <w:t xml:space="preserve"> de </w:t>
      </w:r>
      <w:proofErr w:type="spellStart"/>
      <w:r w:rsidRPr="003057A4">
        <w:rPr>
          <w:rFonts w:ascii="Trebuchet MS" w:hAnsi="Trebuchet MS" w:cs="Arial"/>
          <w:lang w:val="fr-FR"/>
        </w:rPr>
        <w:t>amenajare</w:t>
      </w:r>
      <w:proofErr w:type="spellEnd"/>
      <w:r w:rsidRPr="003057A4">
        <w:rPr>
          <w:rFonts w:ascii="Trebuchet MS" w:hAnsi="Trebuchet MS" w:cs="Arial"/>
          <w:lang w:val="fr-FR"/>
        </w:rPr>
        <w:t xml:space="preserve"> a </w:t>
      </w:r>
      <w:proofErr w:type="spellStart"/>
      <w:r w:rsidRPr="003057A4">
        <w:rPr>
          <w:rFonts w:ascii="Trebuchet MS" w:hAnsi="Trebuchet MS" w:cs="Arial"/>
          <w:lang w:val="fr-FR"/>
        </w:rPr>
        <w:t>albiei</w:t>
      </w:r>
      <w:proofErr w:type="spellEnd"/>
      <w:r w:rsidRPr="003057A4">
        <w:rPr>
          <w:rFonts w:ascii="Trebuchet MS" w:hAnsi="Trebuchet MS" w:cs="Arial"/>
          <w:lang w:val="fr-FR"/>
        </w:rPr>
        <w:t xml:space="preserve"> </w:t>
      </w:r>
      <w:proofErr w:type="spellStart"/>
      <w:r w:rsidRPr="003057A4">
        <w:rPr>
          <w:rFonts w:ascii="Trebuchet MS" w:hAnsi="Trebuchet MS" w:cs="Arial"/>
          <w:lang w:val="fr-FR"/>
        </w:rPr>
        <w:t>existente</w:t>
      </w:r>
      <w:proofErr w:type="spellEnd"/>
      <w:r w:rsidRPr="003057A4">
        <w:rPr>
          <w:rFonts w:ascii="Trebuchet MS" w:hAnsi="Trebuchet MS" w:cs="Arial"/>
          <w:lang w:val="fr-FR"/>
        </w:rPr>
        <w:t xml:space="preserve"> in zona;</w:t>
      </w:r>
    </w:p>
    <w:p w:rsidR="003057A4" w:rsidRPr="003057A4" w:rsidRDefault="003057A4" w:rsidP="003057A4">
      <w:pPr>
        <w:suppressAutoHyphens/>
        <w:spacing w:after="0"/>
        <w:jc w:val="both"/>
        <w:rPr>
          <w:rFonts w:ascii="Trebuchet MS" w:hAnsi="Trebuchet MS" w:cs="Arial"/>
          <w:lang w:val="it-IT"/>
        </w:rPr>
      </w:pPr>
      <w:r w:rsidRPr="003057A4">
        <w:rPr>
          <w:rFonts w:ascii="Trebuchet MS" w:hAnsi="Trebuchet MS" w:cs="Arial"/>
          <w:lang w:val="it-IT"/>
        </w:rPr>
        <w:t xml:space="preserve">      - La receptia investitiei, se va inainta la A.B.A. Arges-Vedea documentatia tehnica pentru obtinerea autorizatiei de gospodarire a apelor, intocmita conform Ordinului </w:t>
      </w:r>
      <w:r w:rsidRPr="003057A4">
        <w:rPr>
          <w:rFonts w:ascii="Trebuchet MS" w:eastAsia="Times New Roman" w:hAnsi="Trebuchet MS" w:cs="Arial"/>
          <w:lang w:val="it-IT"/>
        </w:rPr>
        <w:t xml:space="preserve">MAP nr. 891/2019 </w:t>
      </w:r>
      <w:r w:rsidRPr="003057A4">
        <w:rPr>
          <w:rFonts w:ascii="Trebuchet MS" w:hAnsi="Trebuchet MS" w:cs="Arial"/>
          <w:lang w:val="it-IT"/>
        </w:rPr>
        <w:t>de catre un proiectant certificat.</w:t>
      </w:r>
    </w:p>
    <w:p w:rsidR="00F67FF5" w:rsidRPr="003057A4" w:rsidRDefault="00F67FF5" w:rsidP="003057A4">
      <w:pPr>
        <w:suppressAutoHyphens/>
        <w:spacing w:after="0"/>
        <w:jc w:val="both"/>
        <w:rPr>
          <w:rFonts w:ascii="Trebuchet MS" w:eastAsia="Times New Roman" w:hAnsi="Trebuchet MS" w:cs="Times New Roman"/>
          <w:b/>
          <w:bCs/>
          <w:i/>
          <w:lang w:eastAsia="ro-RO"/>
        </w:rPr>
      </w:pPr>
      <w:r w:rsidRPr="003057A4">
        <w:rPr>
          <w:rFonts w:ascii="Trebuchet MS" w:eastAsia="Times New Roman" w:hAnsi="Trebuchet MS" w:cs="Times New Roman"/>
          <w:b/>
          <w:bCs/>
          <w:i/>
          <w:color w:val="FF0000"/>
          <w:lang w:eastAsia="ro-RO"/>
        </w:rPr>
        <w:t xml:space="preserve"> </w:t>
      </w:r>
    </w:p>
    <w:p w:rsidR="00F67FF5" w:rsidRPr="003057A4" w:rsidRDefault="00F67FF5" w:rsidP="003057A4">
      <w:pPr>
        <w:tabs>
          <w:tab w:val="left" w:pos="-720"/>
        </w:tabs>
        <w:suppressAutoHyphens/>
        <w:spacing w:after="0"/>
        <w:jc w:val="both"/>
        <w:rPr>
          <w:rFonts w:ascii="Trebuchet MS" w:eastAsia="Times New Roman" w:hAnsi="Trebuchet MS" w:cs="Times New Roman"/>
          <w:b/>
          <w:bCs/>
          <w:u w:val="single"/>
          <w:lang w:eastAsia="ro-RO"/>
        </w:rPr>
      </w:pPr>
      <w:r w:rsidRPr="003057A4">
        <w:rPr>
          <w:rFonts w:ascii="Trebuchet MS" w:eastAsia="Times New Roman" w:hAnsi="Trebuchet MS" w:cs="Times New Roman"/>
          <w:b/>
          <w:bCs/>
          <w:u w:val="single"/>
          <w:lang w:eastAsia="ro-RO"/>
        </w:rPr>
        <w:t>Protecţia aerului</w:t>
      </w:r>
    </w:p>
    <w:p w:rsidR="00F67FF5" w:rsidRPr="003057A4" w:rsidRDefault="00F67FF5" w:rsidP="003057A4">
      <w:pPr>
        <w:tabs>
          <w:tab w:val="left" w:pos="-720"/>
        </w:tabs>
        <w:suppressAutoHyphens/>
        <w:spacing w:after="0"/>
        <w:ind w:left="360"/>
        <w:jc w:val="both"/>
        <w:rPr>
          <w:rFonts w:ascii="Trebuchet MS" w:eastAsia="Times New Roman" w:hAnsi="Trebuchet MS" w:cs="Times New Roman"/>
          <w:b/>
          <w:bCs/>
          <w:u w:val="single"/>
          <w:lang w:eastAsia="ro-RO"/>
        </w:rPr>
      </w:pPr>
      <w:r w:rsidRPr="003057A4">
        <w:rPr>
          <w:rFonts w:ascii="Trebuchet MS" w:eastAsia="Times New Roman" w:hAnsi="Trebuchet MS" w:cs="Times New Roman"/>
          <w:b/>
          <w:bCs/>
          <w:lang w:eastAsia="ro-RO"/>
        </w:rPr>
        <w:t xml:space="preserve">- </w:t>
      </w:r>
      <w:r w:rsidRPr="003057A4">
        <w:rPr>
          <w:rFonts w:ascii="Trebuchet MS" w:eastAsia="Times New Roman" w:hAnsi="Trebuchet MS" w:cs="Times New Roman"/>
          <w:b/>
          <w:bCs/>
          <w:lang w:eastAsia="ro-RO"/>
        </w:rPr>
        <w:tab/>
      </w:r>
      <w:r w:rsidRPr="003057A4">
        <w:rPr>
          <w:rFonts w:ascii="Trebuchet MS" w:eastAsia="Times New Roman" w:hAnsi="Trebuchet MS" w:cs="Times New Roman"/>
        </w:rPr>
        <w:t>transportul materialelor de construcţie şi a deşeurilor rezultate se va face pe cât posibil pe trasee stabilite în afara zonelor locuite;</w:t>
      </w:r>
    </w:p>
    <w:p w:rsidR="00F67FF5" w:rsidRPr="003057A4" w:rsidRDefault="00F67FF5" w:rsidP="003057A4">
      <w:pPr>
        <w:tabs>
          <w:tab w:val="left" w:pos="426"/>
        </w:tabs>
        <w:spacing w:after="0"/>
        <w:ind w:left="426" w:hanging="426"/>
        <w:jc w:val="both"/>
        <w:rPr>
          <w:rFonts w:ascii="Trebuchet MS" w:eastAsia="Times New Roman" w:hAnsi="Trebuchet MS" w:cs="Times New Roman"/>
        </w:rPr>
      </w:pPr>
      <w:r w:rsidRPr="003057A4">
        <w:rPr>
          <w:rFonts w:ascii="Trebuchet MS" w:eastAsia="Times New Roman" w:hAnsi="Trebuchet MS" w:cs="Times New Roman"/>
        </w:rPr>
        <w:tab/>
      </w:r>
      <w:r w:rsidRPr="003057A4">
        <w:rPr>
          <w:rFonts w:ascii="Trebuchet MS" w:eastAsia="Times New Roman" w:hAnsi="Trebuchet MS" w:cs="Times New Roman"/>
          <w:b/>
        </w:rPr>
        <w:t xml:space="preserve">- </w:t>
      </w:r>
      <w:r w:rsidRPr="003057A4">
        <w:rPr>
          <w:rFonts w:ascii="Trebuchet MS" w:eastAsia="Times New Roman" w:hAnsi="Trebuchet MS" w:cs="Times New Roman"/>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F67FF5" w:rsidRPr="003057A4" w:rsidRDefault="00F67FF5" w:rsidP="003057A4">
      <w:pPr>
        <w:spacing w:after="0"/>
        <w:jc w:val="both"/>
        <w:rPr>
          <w:rFonts w:ascii="Trebuchet MS" w:eastAsia="Times New Roman" w:hAnsi="Trebuchet MS" w:cs="Times New Roman"/>
          <w:b/>
          <w:bCs/>
          <w:u w:val="single"/>
          <w:lang w:eastAsia="ro-RO"/>
        </w:rPr>
      </w:pPr>
    </w:p>
    <w:p w:rsidR="00F67FF5" w:rsidRPr="003057A4" w:rsidRDefault="00F67FF5" w:rsidP="003057A4">
      <w:pPr>
        <w:spacing w:after="0"/>
        <w:jc w:val="both"/>
        <w:rPr>
          <w:rFonts w:ascii="Trebuchet MS" w:eastAsia="Times New Roman" w:hAnsi="Trebuchet MS" w:cs="Times New Roman"/>
          <w:b/>
          <w:bCs/>
          <w:u w:val="single"/>
          <w:lang w:eastAsia="ro-RO"/>
        </w:rPr>
      </w:pPr>
      <w:r w:rsidRPr="003057A4">
        <w:rPr>
          <w:rFonts w:ascii="Trebuchet MS" w:eastAsia="Times New Roman" w:hAnsi="Trebuchet MS" w:cs="Times New Roman"/>
          <w:b/>
          <w:bCs/>
          <w:u w:val="single"/>
          <w:lang w:eastAsia="ro-RO"/>
        </w:rPr>
        <w:t xml:space="preserve">Protecția împotriva zgomotului </w:t>
      </w:r>
    </w:p>
    <w:p w:rsidR="00F67FF5" w:rsidRPr="003057A4" w:rsidRDefault="00F67FF5" w:rsidP="003057A4">
      <w:pPr>
        <w:tabs>
          <w:tab w:val="left" w:pos="426"/>
        </w:tabs>
        <w:spacing w:after="0"/>
        <w:ind w:left="426" w:hanging="426"/>
        <w:jc w:val="both"/>
        <w:rPr>
          <w:rFonts w:ascii="Trebuchet MS" w:eastAsia="Times New Roman" w:hAnsi="Trebuchet MS" w:cs="Times New Roman"/>
        </w:rPr>
      </w:pPr>
      <w:r w:rsidRPr="003057A4">
        <w:rPr>
          <w:rFonts w:ascii="Trebuchet MS" w:eastAsia="Times New Roman" w:hAnsi="Trebuchet MS" w:cs="Times New Roman"/>
          <w:bCs/>
          <w:lang w:eastAsia="ro-RO"/>
        </w:rPr>
        <w:t xml:space="preserve">- </w:t>
      </w:r>
      <w:r w:rsidRPr="003057A4">
        <w:rPr>
          <w:rFonts w:ascii="Trebuchet MS" w:eastAsia="Times New Roman" w:hAnsi="Trebuchet MS" w:cs="Times New Roman"/>
          <w:bCs/>
          <w:lang w:eastAsia="ro-RO"/>
        </w:rPr>
        <w:tab/>
      </w:r>
      <w:r w:rsidRPr="003057A4">
        <w:rPr>
          <w:rFonts w:ascii="Trebuchet MS" w:eastAsia="Times New Roman" w:hAnsi="Trebuchet MS" w:cs="Times New Roman"/>
        </w:rPr>
        <w:t>toate echipamentele mecanice trebuie să respecte standardele referitoare la emisiile de zgomot în mediu conform H.G. nr. 1756/2006 privind emisiile de zgomot în mediu produse de echipamentele destinate utilizării în exteriorul clădirilor;</w:t>
      </w:r>
    </w:p>
    <w:p w:rsidR="00F67FF5" w:rsidRPr="003057A4" w:rsidRDefault="00F67FF5" w:rsidP="003057A4">
      <w:pPr>
        <w:tabs>
          <w:tab w:val="left" w:pos="426"/>
        </w:tabs>
        <w:spacing w:after="0"/>
        <w:ind w:left="426" w:hanging="426"/>
        <w:jc w:val="both"/>
        <w:rPr>
          <w:rFonts w:ascii="Trebuchet MS" w:eastAsia="Times New Roman" w:hAnsi="Trebuchet MS" w:cs="Times New Roman"/>
          <w:bCs/>
          <w:lang w:eastAsia="ro-RO"/>
        </w:rPr>
      </w:pPr>
      <w:r w:rsidRPr="003057A4">
        <w:rPr>
          <w:rFonts w:ascii="Trebuchet MS" w:eastAsia="Times New Roman" w:hAnsi="Trebuchet MS" w:cs="Times New Roman"/>
        </w:rPr>
        <w:t xml:space="preserve">- </w:t>
      </w:r>
      <w:r w:rsidRPr="003057A4">
        <w:rPr>
          <w:rFonts w:ascii="Trebuchet MS" w:eastAsia="Times New Roman" w:hAnsi="Trebuchet MS" w:cs="Times New Roman"/>
        </w:rPr>
        <w:tab/>
        <w:t>în timpul execuţiei proiectului n</w:t>
      </w:r>
      <w:r w:rsidRPr="003057A4">
        <w:rPr>
          <w:rFonts w:ascii="Trebuchet MS" w:eastAsia="Times New Roman" w:hAnsi="Trebuchet MS" w:cs="Times New Roman"/>
          <w:lang w:eastAsia="ro-RO"/>
        </w:rPr>
        <w:t xml:space="preserve">ivelul de zgomot echivalent se va încadra în limitele </w:t>
      </w:r>
      <w:r w:rsidRPr="003057A4">
        <w:rPr>
          <w:rFonts w:ascii="Trebuchet MS" w:eastAsia="Times New Roman" w:hAnsi="Trebuchet MS" w:cs="Times New Roman"/>
        </w:rPr>
        <w:t>SR 10009:2017</w:t>
      </w:r>
      <w:r w:rsidRPr="003057A4">
        <w:rPr>
          <w:rFonts w:ascii="Trebuchet MS" w:eastAsia="Times New Roman" w:hAnsi="Trebuchet MS" w:cs="Times New Roman"/>
          <w:bCs/>
          <w:i/>
          <w:iCs/>
          <w:lang w:eastAsia="ro-RO"/>
        </w:rPr>
        <w:t>/C91:2020</w:t>
      </w:r>
      <w:r w:rsidRPr="003057A4">
        <w:rPr>
          <w:rFonts w:ascii="Trebuchet MS" w:eastAsia="Times New Roman" w:hAnsi="Trebuchet MS" w:cs="Times New Roman"/>
        </w:rPr>
        <w:t xml:space="preserve"> – Acustica - limite admisibile ale nivelului de zgomot din mediul ambiant</w:t>
      </w:r>
      <w:r w:rsidRPr="003057A4">
        <w:rPr>
          <w:rFonts w:ascii="Trebuchet MS" w:eastAsia="Times New Roman" w:hAnsi="Trebuchet MS" w:cs="Times New Roman"/>
          <w:lang w:eastAsia="ro-RO"/>
        </w:rPr>
        <w:t xml:space="preserve">, STAS 6156/1986 - Protecţia împotriva zgomotului in construcţii civile si social - culturale şi OM </w:t>
      </w:r>
      <w:r w:rsidRPr="003057A4">
        <w:rPr>
          <w:rFonts w:ascii="Trebuchet MS" w:eastAsia="Times New Roman" w:hAnsi="Trebuchet MS" w:cs="Times New Roman"/>
          <w:bCs/>
          <w:lang w:eastAsia="ro-RO"/>
        </w:rPr>
        <w:t>nr. 119/2014 pentru aprobarea Normelor de igienă şi sănătate publica privind mediul de viaţă al populaţiei:</w:t>
      </w:r>
    </w:p>
    <w:p w:rsidR="00F67FF5" w:rsidRPr="003057A4" w:rsidRDefault="00F67FF5" w:rsidP="003057A4">
      <w:pPr>
        <w:tabs>
          <w:tab w:val="left" w:pos="426"/>
        </w:tabs>
        <w:spacing w:after="0"/>
        <w:ind w:left="426" w:hanging="426"/>
        <w:jc w:val="both"/>
        <w:rPr>
          <w:rFonts w:ascii="Trebuchet MS" w:eastAsia="Times New Roman" w:hAnsi="Trebuchet MS" w:cs="Times New Roman"/>
          <w:bCs/>
          <w:lang w:eastAsia="ro-RO"/>
        </w:rPr>
      </w:pPr>
      <w:r w:rsidRPr="003057A4">
        <w:rPr>
          <w:rFonts w:ascii="Trebuchet MS" w:eastAsia="Times New Roman" w:hAnsi="Trebuchet MS" w:cs="Times New Roman"/>
          <w:bCs/>
          <w:lang w:eastAsia="ro-RO"/>
        </w:rPr>
        <w:t>-   activitatea se va desfăşura după un program stabilit, pentru ca influenţa zgomotului produs de utilaje, asupra obiectivelor învecinate să fie cât mai redusă;</w:t>
      </w:r>
    </w:p>
    <w:p w:rsidR="00F67FF5" w:rsidRPr="003057A4" w:rsidRDefault="00F67FF5" w:rsidP="003057A4">
      <w:pPr>
        <w:spacing w:after="0"/>
        <w:jc w:val="both"/>
        <w:rPr>
          <w:rFonts w:ascii="Trebuchet MS" w:eastAsia="Times New Roman" w:hAnsi="Trebuchet MS" w:cs="Times New Roman"/>
          <w:b/>
          <w:bCs/>
          <w:u w:val="single"/>
          <w:lang w:eastAsia="ro-RO"/>
        </w:rPr>
      </w:pPr>
    </w:p>
    <w:p w:rsidR="00F67FF5" w:rsidRPr="003057A4" w:rsidRDefault="00F67FF5" w:rsidP="003057A4">
      <w:pPr>
        <w:spacing w:after="0"/>
        <w:jc w:val="both"/>
        <w:rPr>
          <w:rFonts w:ascii="Trebuchet MS" w:eastAsia="Times New Roman" w:hAnsi="Trebuchet MS" w:cs="Times New Roman"/>
          <w:b/>
          <w:bCs/>
          <w:u w:val="single"/>
          <w:lang w:eastAsia="ro-RO"/>
        </w:rPr>
      </w:pPr>
      <w:r w:rsidRPr="003057A4">
        <w:rPr>
          <w:rFonts w:ascii="Trebuchet MS" w:eastAsia="Times New Roman" w:hAnsi="Trebuchet MS" w:cs="Times New Roman"/>
          <w:b/>
          <w:bCs/>
          <w:u w:val="single"/>
          <w:lang w:eastAsia="ro-RO"/>
        </w:rPr>
        <w:t>Protecţia solului</w:t>
      </w:r>
    </w:p>
    <w:p w:rsidR="00F67FF5" w:rsidRPr="003057A4" w:rsidRDefault="00F67FF5" w:rsidP="003057A4">
      <w:pPr>
        <w:tabs>
          <w:tab w:val="left" w:pos="426"/>
        </w:tabs>
        <w:spacing w:after="0"/>
        <w:ind w:left="426" w:hanging="426"/>
        <w:jc w:val="both"/>
        <w:rPr>
          <w:rFonts w:ascii="Trebuchet MS" w:eastAsia="Times New Roman" w:hAnsi="Trebuchet MS" w:cs="Times New Roman"/>
        </w:rPr>
      </w:pPr>
      <w:r w:rsidRPr="003057A4">
        <w:rPr>
          <w:rFonts w:ascii="Trebuchet MS" w:eastAsia="Times New Roman" w:hAnsi="Trebuchet MS" w:cs="Times New Roman"/>
          <w:lang w:eastAsia="ro-RO"/>
        </w:rPr>
        <w:t xml:space="preserve"> </w:t>
      </w:r>
      <w:r w:rsidRPr="003057A4">
        <w:rPr>
          <w:rFonts w:ascii="Trebuchet MS" w:eastAsia="Times New Roman" w:hAnsi="Trebuchet MS" w:cs="Times New Roman"/>
        </w:rPr>
        <w:t xml:space="preserve">- </w:t>
      </w:r>
      <w:r w:rsidRPr="003057A4">
        <w:rPr>
          <w:rFonts w:ascii="Trebuchet MS" w:eastAsia="Times New Roman" w:hAnsi="Trebuchet MS" w:cs="Times New Roman"/>
        </w:rPr>
        <w:tab/>
        <w:t>mijloacele de transport vor fi asigurate astfel încât să nu existe pierderi de material sau deşeuri în timpul transportului;</w:t>
      </w:r>
    </w:p>
    <w:p w:rsidR="00F67FF5" w:rsidRPr="003057A4" w:rsidRDefault="00F67FF5" w:rsidP="003057A4">
      <w:pPr>
        <w:tabs>
          <w:tab w:val="left" w:pos="426"/>
        </w:tabs>
        <w:spacing w:after="0"/>
        <w:ind w:left="426" w:hanging="426"/>
        <w:jc w:val="both"/>
        <w:rPr>
          <w:rFonts w:ascii="Trebuchet MS" w:eastAsia="Times New Roman" w:hAnsi="Trebuchet MS" w:cs="Times New Roman"/>
        </w:rPr>
      </w:pPr>
      <w:r w:rsidRPr="003057A4">
        <w:rPr>
          <w:rFonts w:ascii="Trebuchet MS" w:eastAsia="Times New Roman" w:hAnsi="Trebuchet MS" w:cs="Times New Roman"/>
        </w:rPr>
        <w:t xml:space="preserve">- </w:t>
      </w:r>
      <w:r w:rsidRPr="003057A4">
        <w:rPr>
          <w:rFonts w:ascii="Trebuchet MS" w:eastAsia="Times New Roman" w:hAnsi="Trebuchet MS" w:cs="Times New Roman"/>
        </w:rPr>
        <w:tab/>
        <w:t>utilajele de construcţii se vor alimenta cu carburanţi numai în zone special amenajate fără a se contamina solul cu produse petroliere;</w:t>
      </w:r>
    </w:p>
    <w:p w:rsidR="00F67FF5" w:rsidRPr="003057A4" w:rsidRDefault="00F67FF5" w:rsidP="003057A4">
      <w:pPr>
        <w:tabs>
          <w:tab w:val="left" w:pos="426"/>
        </w:tabs>
        <w:spacing w:after="0"/>
        <w:ind w:left="426" w:hanging="426"/>
        <w:jc w:val="both"/>
        <w:rPr>
          <w:rFonts w:ascii="Trebuchet MS" w:eastAsia="Times New Roman" w:hAnsi="Trebuchet MS" w:cs="Times New Roman"/>
        </w:rPr>
      </w:pPr>
      <w:r w:rsidRPr="003057A4">
        <w:rPr>
          <w:rFonts w:ascii="Trebuchet MS" w:eastAsia="Times New Roman" w:hAnsi="Trebuchet MS" w:cs="Times New Roman"/>
        </w:rPr>
        <w:t xml:space="preserve">- </w:t>
      </w:r>
      <w:r w:rsidRPr="003057A4">
        <w:rPr>
          <w:rFonts w:ascii="Trebuchet MS" w:eastAsia="Times New Roman" w:hAnsi="Trebuchet MS" w:cs="Times New Roman"/>
        </w:rPr>
        <w:tab/>
        <w:t>întreţinerea utilajelor/mijloacelor de transport (spălarea lor, efectuarea de reparaţii, schimburile de ulei) se vor face numai la service-uri/baze de producţie autorizate;</w:t>
      </w:r>
    </w:p>
    <w:p w:rsidR="00F67FF5" w:rsidRPr="003057A4" w:rsidRDefault="00F67FF5" w:rsidP="003057A4">
      <w:pPr>
        <w:keepNext/>
        <w:tabs>
          <w:tab w:val="num" w:pos="851"/>
        </w:tabs>
        <w:spacing w:after="0"/>
        <w:jc w:val="both"/>
        <w:outlineLvl w:val="3"/>
        <w:rPr>
          <w:rFonts w:ascii="Trebuchet MS" w:eastAsia="Times New Roman" w:hAnsi="Trebuchet MS" w:cs="Times New Roman"/>
          <w:b/>
          <w:bCs/>
          <w:i/>
          <w:iCs/>
          <w:u w:val="single"/>
          <w:lang w:eastAsia="de-DE"/>
        </w:rPr>
      </w:pPr>
    </w:p>
    <w:p w:rsidR="00F67FF5" w:rsidRPr="003057A4" w:rsidRDefault="00F67FF5" w:rsidP="003057A4">
      <w:pPr>
        <w:keepNext/>
        <w:tabs>
          <w:tab w:val="num" w:pos="851"/>
        </w:tabs>
        <w:spacing w:after="0"/>
        <w:jc w:val="both"/>
        <w:outlineLvl w:val="3"/>
        <w:rPr>
          <w:rFonts w:ascii="Trebuchet MS" w:eastAsia="Times New Roman" w:hAnsi="Trebuchet MS" w:cs="Times New Roman"/>
          <w:b/>
          <w:bCs/>
          <w:i/>
          <w:iCs/>
          <w:u w:val="single"/>
          <w:lang w:eastAsia="de-DE"/>
        </w:rPr>
      </w:pPr>
      <w:r w:rsidRPr="003057A4">
        <w:rPr>
          <w:rFonts w:ascii="Trebuchet MS" w:eastAsia="Times New Roman" w:hAnsi="Trebuchet MS" w:cs="Times New Roman"/>
          <w:b/>
          <w:bCs/>
          <w:i/>
          <w:iCs/>
          <w:lang w:eastAsia="de-DE"/>
        </w:rPr>
        <w:t xml:space="preserve">  </w:t>
      </w:r>
      <w:r w:rsidRPr="003057A4">
        <w:rPr>
          <w:rFonts w:ascii="Trebuchet MS" w:eastAsia="Times New Roman" w:hAnsi="Trebuchet MS" w:cs="Times New Roman"/>
          <w:b/>
          <w:bCs/>
          <w:i/>
          <w:iCs/>
          <w:u w:val="single"/>
          <w:lang w:eastAsia="de-DE"/>
        </w:rPr>
        <w:t xml:space="preserve"> Modul de gospodărire a deşeurilor</w:t>
      </w:r>
    </w:p>
    <w:p w:rsidR="00F67FF5" w:rsidRPr="003057A4" w:rsidRDefault="00F67FF5" w:rsidP="003057A4">
      <w:pPr>
        <w:spacing w:after="0"/>
        <w:ind w:firstLine="720"/>
        <w:jc w:val="both"/>
        <w:rPr>
          <w:rFonts w:ascii="Trebuchet MS" w:eastAsia="Times New Roman" w:hAnsi="Trebuchet MS" w:cs="Times New Roman"/>
          <w:b/>
          <w:i/>
          <w:iCs/>
          <w:lang w:eastAsia="ro-RO"/>
        </w:rPr>
      </w:pPr>
      <w:r w:rsidRPr="003057A4">
        <w:rPr>
          <w:rFonts w:ascii="Trebuchet MS" w:eastAsia="Times New Roman" w:hAnsi="Trebuchet MS" w:cs="Times New Roman"/>
          <w:b/>
          <w:bCs/>
          <w:i/>
          <w:iCs/>
          <w:lang w:eastAsia="ro-RO"/>
        </w:rPr>
        <w:t xml:space="preserve">Titularul are obligaţia respectării prevederilor Ordonanței de Urgenţă a Guvernului României  privind  protecţia mediului nr. 195/2005, aprobată cu modificări şi completări  prin Legea nr. 265/2006, O.U.G. </w:t>
      </w:r>
      <w:r w:rsidRPr="003057A4">
        <w:rPr>
          <w:rFonts w:ascii="Trebuchet MS" w:eastAsia="Times New Roman" w:hAnsi="Trebuchet MS" w:cs="Times New Roman"/>
          <w:b/>
          <w:bCs/>
          <w:i/>
          <w:iCs/>
          <w:color w:val="FF0000"/>
          <w:lang w:eastAsia="ro-RO"/>
        </w:rPr>
        <w:t xml:space="preserve"> </w:t>
      </w:r>
      <w:r w:rsidRPr="003057A4">
        <w:rPr>
          <w:rFonts w:ascii="Trebuchet MS" w:eastAsia="Times New Roman" w:hAnsi="Trebuchet MS" w:cs="Times New Roman"/>
          <w:b/>
          <w:bCs/>
          <w:i/>
          <w:iCs/>
          <w:lang w:eastAsia="ro-RO"/>
        </w:rPr>
        <w:t>nr. 92/2021 privind regimul deşeurilor</w:t>
      </w:r>
      <w:r w:rsidRPr="003057A4">
        <w:rPr>
          <w:rFonts w:ascii="Trebuchet MS" w:eastAsia="Times New Roman" w:hAnsi="Trebuchet MS" w:cs="Times New Roman"/>
          <w:b/>
          <w:i/>
          <w:iCs/>
          <w:lang w:eastAsia="ro-RO"/>
        </w:rPr>
        <w:t xml:space="preserve">, </w:t>
      </w:r>
      <w:r w:rsidRPr="003057A4">
        <w:rPr>
          <w:rFonts w:ascii="Trebuchet MS" w:eastAsia="Times New Roman" w:hAnsi="Trebuchet MS" w:cs="Times New Roman"/>
          <w:b/>
          <w:i/>
          <w:iCs/>
          <w:lang w:eastAsia="ro-RO"/>
        </w:rPr>
        <w:t xml:space="preserve">aprobata si modificata prin lega 17/2023 </w:t>
      </w:r>
      <w:r w:rsidRPr="003057A4">
        <w:rPr>
          <w:rFonts w:ascii="Trebuchet MS" w:eastAsia="Times New Roman" w:hAnsi="Trebuchet MS" w:cs="Times New Roman"/>
          <w:b/>
          <w:i/>
          <w:iCs/>
          <w:lang w:eastAsia="ro-RO"/>
        </w:rPr>
        <w:t>în perioada de construire cât și în cea de funcționare;</w:t>
      </w:r>
      <w:r w:rsidRPr="003057A4">
        <w:rPr>
          <w:rFonts w:ascii="Trebuchet MS" w:eastAsia="Times New Roman" w:hAnsi="Trebuchet MS" w:cs="Times New Roman"/>
          <w:lang w:eastAsia="ro-RO"/>
        </w:rPr>
        <w:t xml:space="preserve">   </w:t>
      </w:r>
    </w:p>
    <w:p w:rsidR="00F67FF5" w:rsidRPr="003057A4" w:rsidRDefault="00F67FF5" w:rsidP="003057A4">
      <w:pPr>
        <w:keepNext/>
        <w:spacing w:after="0"/>
        <w:ind w:firstLine="708"/>
        <w:outlineLvl w:val="3"/>
        <w:rPr>
          <w:rFonts w:ascii="Trebuchet MS" w:hAnsi="Trebuchet MS" w:cs="Times New Roman"/>
          <w:b/>
        </w:rPr>
      </w:pPr>
      <w:r w:rsidRPr="003057A4">
        <w:rPr>
          <w:rFonts w:ascii="Trebuchet MS" w:hAnsi="Trebuchet MS" w:cs="Times New Roman"/>
          <w:b/>
        </w:rPr>
        <w:t>În perioada de construcţie</w:t>
      </w:r>
    </w:p>
    <w:p w:rsidR="00F67FF5" w:rsidRPr="003057A4" w:rsidRDefault="00F67FF5" w:rsidP="003057A4">
      <w:pPr>
        <w:spacing w:after="0"/>
        <w:jc w:val="both"/>
        <w:rPr>
          <w:rFonts w:ascii="Trebuchet MS" w:hAnsi="Trebuchet MS" w:cs="Times New Roman"/>
        </w:rPr>
      </w:pPr>
      <w:r w:rsidRPr="003057A4">
        <w:rPr>
          <w:rFonts w:ascii="Trebuchet MS" w:hAnsi="Trebuchet MS" w:cs="Times New Roman"/>
        </w:rPr>
        <w:t xml:space="preserve">- deşeurile reciclabile rezultate în urma lucrărilor de construcţii </w:t>
      </w:r>
      <w:r w:rsidRPr="003057A4">
        <w:rPr>
          <w:rFonts w:ascii="Trebuchet MS" w:hAnsi="Trebuchet MS" w:cs="Times New Roman"/>
          <w:color w:val="000000"/>
        </w:rPr>
        <w:t xml:space="preserve"> </w:t>
      </w:r>
      <w:r w:rsidRPr="003057A4">
        <w:rPr>
          <w:rFonts w:ascii="Trebuchet MS" w:hAnsi="Trebuchet MS" w:cs="Times New Roman"/>
        </w:rPr>
        <w:t xml:space="preserve">se vor colecta selectiv prin grija executantului lucrării, selectiv pe categorii şi vor fi predate la firme specializate în valorificarea lor; </w:t>
      </w:r>
    </w:p>
    <w:p w:rsidR="00F67FF5" w:rsidRPr="003057A4" w:rsidRDefault="00F67FF5" w:rsidP="003057A4">
      <w:pPr>
        <w:spacing w:after="0"/>
        <w:jc w:val="both"/>
        <w:rPr>
          <w:rFonts w:ascii="Trebuchet MS" w:hAnsi="Trebuchet MS" w:cs="Times New Roman"/>
        </w:rPr>
      </w:pPr>
      <w:r w:rsidRPr="003057A4">
        <w:rPr>
          <w:rFonts w:ascii="Trebuchet MS" w:hAnsi="Trebuchet MS" w:cs="Times New Roman"/>
        </w:rPr>
        <w:lastRenderedPageBreak/>
        <w:t>- deşeurile menajere se vor colecta în europubelă şi se vor preda către firme specializate;</w:t>
      </w:r>
    </w:p>
    <w:p w:rsidR="00F67FF5" w:rsidRPr="003057A4" w:rsidRDefault="00F67FF5" w:rsidP="003057A4">
      <w:pPr>
        <w:spacing w:after="0"/>
        <w:jc w:val="both"/>
        <w:rPr>
          <w:rFonts w:ascii="Trebuchet MS" w:eastAsia="Times New Roman" w:hAnsi="Trebuchet MS" w:cs="Times New Roman"/>
          <w:b/>
          <w:bCs/>
          <w:u w:val="single"/>
          <w:lang w:eastAsia="ro-RO"/>
        </w:rPr>
      </w:pPr>
    </w:p>
    <w:p w:rsidR="00F67FF5" w:rsidRPr="003057A4" w:rsidRDefault="00F67FF5" w:rsidP="003057A4">
      <w:pPr>
        <w:spacing w:after="0"/>
        <w:jc w:val="both"/>
        <w:rPr>
          <w:rFonts w:ascii="Trebuchet MS" w:eastAsia="Times New Roman" w:hAnsi="Trebuchet MS" w:cs="Times New Roman"/>
          <w:b/>
          <w:bCs/>
          <w:u w:val="single"/>
          <w:lang w:eastAsia="ro-RO"/>
        </w:rPr>
      </w:pPr>
      <w:r w:rsidRPr="003057A4">
        <w:rPr>
          <w:rFonts w:ascii="Trebuchet MS" w:eastAsia="Times New Roman" w:hAnsi="Trebuchet MS" w:cs="Times New Roman"/>
          <w:b/>
          <w:bCs/>
          <w:u w:val="single"/>
          <w:lang w:eastAsia="ro-RO"/>
        </w:rPr>
        <w:t>Lucrări de refacere a amplasamentului</w:t>
      </w:r>
    </w:p>
    <w:p w:rsidR="00F67FF5" w:rsidRPr="003057A4" w:rsidRDefault="00F67FF5" w:rsidP="003057A4">
      <w:pPr>
        <w:spacing w:after="0"/>
        <w:jc w:val="both"/>
        <w:rPr>
          <w:rFonts w:ascii="Trebuchet MS" w:eastAsia="Times New Roman" w:hAnsi="Trebuchet MS" w:cs="Times New Roman"/>
        </w:rPr>
      </w:pPr>
      <w:r w:rsidRPr="003057A4">
        <w:rPr>
          <w:rFonts w:ascii="Trebuchet MS" w:eastAsia="Times New Roman" w:hAnsi="Trebuchet MS" w:cs="Times New Roman"/>
        </w:rPr>
        <w:t>- în cazul unor poluări accidentale se va reface zona afectată;</w:t>
      </w:r>
    </w:p>
    <w:p w:rsidR="00F67FF5" w:rsidRPr="003057A4" w:rsidRDefault="00F67FF5" w:rsidP="003057A4">
      <w:pPr>
        <w:spacing w:after="0"/>
        <w:jc w:val="both"/>
        <w:rPr>
          <w:rFonts w:ascii="Trebuchet MS" w:eastAsia="Times New Roman" w:hAnsi="Trebuchet MS" w:cs="Times New Roman"/>
        </w:rPr>
      </w:pPr>
      <w:r w:rsidRPr="003057A4">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rsidR="00F67FF5" w:rsidRPr="003057A4" w:rsidRDefault="00F67FF5" w:rsidP="003057A4">
      <w:pPr>
        <w:spacing w:after="0"/>
        <w:jc w:val="both"/>
        <w:rPr>
          <w:rFonts w:ascii="Trebuchet MS" w:eastAsia="Times New Roman" w:hAnsi="Trebuchet MS" w:cs="Times New Roman"/>
          <w:b/>
          <w:bCs/>
          <w:u w:val="single"/>
          <w:lang w:eastAsia="ro-RO"/>
        </w:rPr>
      </w:pPr>
    </w:p>
    <w:p w:rsidR="00F67FF5" w:rsidRPr="003057A4" w:rsidRDefault="00F67FF5" w:rsidP="003057A4">
      <w:pPr>
        <w:spacing w:after="0"/>
        <w:jc w:val="both"/>
        <w:rPr>
          <w:rFonts w:ascii="Trebuchet MS" w:eastAsia="Times New Roman" w:hAnsi="Trebuchet MS" w:cs="Times New Roman"/>
          <w:b/>
          <w:bCs/>
          <w:u w:val="single"/>
          <w:lang w:eastAsia="ro-RO"/>
        </w:rPr>
      </w:pPr>
      <w:r w:rsidRPr="003057A4">
        <w:rPr>
          <w:rFonts w:ascii="Trebuchet MS" w:eastAsia="Times New Roman" w:hAnsi="Trebuchet MS" w:cs="Times New Roman"/>
          <w:b/>
          <w:bCs/>
          <w:u w:val="single"/>
          <w:lang w:eastAsia="ro-RO"/>
        </w:rPr>
        <w:t>Monitorizarea</w:t>
      </w:r>
    </w:p>
    <w:p w:rsidR="00F67FF5" w:rsidRPr="003057A4" w:rsidRDefault="00F67FF5" w:rsidP="003057A4">
      <w:pPr>
        <w:spacing w:after="0"/>
        <w:ind w:firstLine="360"/>
        <w:jc w:val="both"/>
        <w:rPr>
          <w:rFonts w:ascii="Trebuchet MS" w:eastAsia="Times New Roman" w:hAnsi="Trebuchet MS" w:cs="Times New Roman"/>
          <w:lang w:eastAsia="ro-RO"/>
        </w:rPr>
      </w:pPr>
      <w:r w:rsidRPr="003057A4">
        <w:rPr>
          <w:rFonts w:ascii="Trebuchet MS" w:eastAsia="Times New Roman" w:hAnsi="Trebuchet MS" w:cs="Times New Roman"/>
          <w:b/>
          <w:bCs/>
          <w:lang w:eastAsia="ro-RO"/>
        </w:rPr>
        <w:t>În timpul implementării proiectului:</w:t>
      </w:r>
      <w:r w:rsidRPr="003057A4">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F67FF5" w:rsidRPr="003057A4" w:rsidRDefault="00F67FF5" w:rsidP="003057A4">
      <w:pPr>
        <w:spacing w:after="0"/>
        <w:jc w:val="both"/>
        <w:rPr>
          <w:rFonts w:ascii="Trebuchet MS" w:eastAsia="Times New Roman" w:hAnsi="Trebuchet MS" w:cs="Times New Roman"/>
        </w:rPr>
      </w:pPr>
      <w:r w:rsidRPr="003057A4">
        <w:rPr>
          <w:rFonts w:ascii="Trebuchet MS" w:eastAsia="Times New Roman" w:hAnsi="Trebuchet MS" w:cs="Times New Roman"/>
        </w:rPr>
        <w:t>- respectarea cu stricteţe a limitelor şi suprafeţelor;</w:t>
      </w:r>
    </w:p>
    <w:p w:rsidR="00F67FF5" w:rsidRPr="003057A4" w:rsidRDefault="00F67FF5" w:rsidP="003057A4">
      <w:pPr>
        <w:spacing w:after="0"/>
        <w:jc w:val="both"/>
        <w:rPr>
          <w:rFonts w:ascii="Trebuchet MS" w:eastAsia="Times New Roman" w:hAnsi="Trebuchet MS" w:cs="Times New Roman"/>
        </w:rPr>
      </w:pPr>
      <w:r w:rsidRPr="003057A4">
        <w:rPr>
          <w:rFonts w:ascii="Trebuchet MS" w:eastAsia="Times New Roman" w:hAnsi="Trebuchet MS" w:cs="Times New Roman"/>
        </w:rPr>
        <w:t>- modul de depozitare a materialelor de construcţie;</w:t>
      </w:r>
    </w:p>
    <w:p w:rsidR="00F67FF5" w:rsidRPr="003057A4" w:rsidRDefault="00F67FF5" w:rsidP="003057A4">
      <w:pPr>
        <w:spacing w:after="0"/>
        <w:jc w:val="both"/>
        <w:rPr>
          <w:rFonts w:ascii="Trebuchet MS" w:eastAsia="Times New Roman" w:hAnsi="Trebuchet MS" w:cs="Times New Roman"/>
        </w:rPr>
      </w:pPr>
      <w:r w:rsidRPr="003057A4">
        <w:rPr>
          <w:rFonts w:ascii="Trebuchet MS" w:eastAsia="Times New Roman" w:hAnsi="Trebuchet MS" w:cs="Times New Roman"/>
        </w:rPr>
        <w:t>- respectarea rutelor alese pentru transportul materialelor de construcţie;</w:t>
      </w:r>
    </w:p>
    <w:p w:rsidR="00F67FF5" w:rsidRPr="003057A4" w:rsidRDefault="00F67FF5" w:rsidP="003057A4">
      <w:pPr>
        <w:spacing w:after="0"/>
        <w:jc w:val="both"/>
        <w:rPr>
          <w:rFonts w:ascii="Trebuchet MS" w:eastAsia="Times New Roman" w:hAnsi="Trebuchet MS" w:cs="Times New Roman"/>
        </w:rPr>
      </w:pPr>
      <w:r w:rsidRPr="003057A4">
        <w:rPr>
          <w:rFonts w:ascii="Trebuchet MS" w:eastAsia="Times New Roman" w:hAnsi="Trebuchet MS" w:cs="Times New Roman"/>
        </w:rPr>
        <w:t>- respectarea normelor de securitate a muncii;</w:t>
      </w:r>
    </w:p>
    <w:p w:rsidR="00F67FF5" w:rsidRPr="003057A4" w:rsidRDefault="00F67FF5" w:rsidP="003057A4">
      <w:pPr>
        <w:spacing w:after="0"/>
        <w:jc w:val="both"/>
        <w:rPr>
          <w:rFonts w:ascii="Trebuchet MS" w:eastAsia="Times New Roman" w:hAnsi="Trebuchet MS" w:cs="Times New Roman"/>
        </w:rPr>
      </w:pPr>
      <w:r w:rsidRPr="003057A4">
        <w:rPr>
          <w:rFonts w:ascii="Trebuchet MS" w:eastAsia="Times New Roman" w:hAnsi="Trebuchet MS" w:cs="Times New Roman"/>
        </w:rPr>
        <w:t>- respectarea măsurilor de reducere a poluării;</w:t>
      </w:r>
    </w:p>
    <w:p w:rsidR="00F67FF5" w:rsidRPr="003057A4" w:rsidRDefault="00F67FF5" w:rsidP="003057A4">
      <w:pPr>
        <w:spacing w:after="0"/>
        <w:jc w:val="both"/>
        <w:rPr>
          <w:rFonts w:ascii="Trebuchet MS" w:eastAsia="Times New Roman" w:hAnsi="Trebuchet MS" w:cs="Times New Roman"/>
        </w:rPr>
      </w:pPr>
      <w:r w:rsidRPr="003057A4">
        <w:rPr>
          <w:rFonts w:ascii="Trebuchet MS" w:eastAsia="Times New Roman" w:hAnsi="Trebuchet MS" w:cs="Times New Roman"/>
        </w:rPr>
        <w:t>- refacerea la sfârşitul lucrărilor a zonelor afectate de lucrările de organizare a şantierului;</w:t>
      </w:r>
    </w:p>
    <w:p w:rsidR="00F67FF5" w:rsidRPr="003057A4" w:rsidRDefault="00F67FF5" w:rsidP="003057A4">
      <w:pPr>
        <w:spacing w:after="0"/>
        <w:jc w:val="both"/>
        <w:rPr>
          <w:rFonts w:ascii="Trebuchet MS" w:eastAsia="Times New Roman" w:hAnsi="Trebuchet MS" w:cs="Times New Roman"/>
        </w:rPr>
      </w:pPr>
      <w:r w:rsidRPr="003057A4">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rsidR="00F67FF5" w:rsidRPr="003057A4" w:rsidRDefault="00F67FF5" w:rsidP="003057A4">
      <w:pPr>
        <w:spacing w:after="0"/>
        <w:ind w:firstLine="709"/>
        <w:jc w:val="both"/>
        <w:rPr>
          <w:rFonts w:ascii="Trebuchet MS" w:eastAsia="Times New Roman" w:hAnsi="Trebuchet MS" w:cs="Times New Roman"/>
          <w:b/>
          <w:i/>
          <w:lang w:eastAsia="ro-RO"/>
        </w:rPr>
      </w:pPr>
    </w:p>
    <w:p w:rsidR="00F67FF5" w:rsidRPr="003057A4" w:rsidRDefault="00F67FF5" w:rsidP="003057A4">
      <w:pPr>
        <w:spacing w:after="0"/>
        <w:jc w:val="both"/>
        <w:rPr>
          <w:rFonts w:ascii="Trebuchet MS" w:eastAsia="Times New Roman" w:hAnsi="Trebuchet MS" w:cs="Times New Roman"/>
          <w:i/>
          <w:lang w:eastAsia="ro-RO"/>
        </w:rPr>
      </w:pPr>
      <w:r w:rsidRPr="003057A4">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și </w:t>
      </w:r>
      <w:r w:rsidRPr="003057A4">
        <w:rPr>
          <w:rStyle w:val="tpa"/>
          <w:rFonts w:ascii="Trebuchet MS" w:hAnsi="Trebuchet MS" w:cs="Times New Roman"/>
          <w:b/>
          <w:i/>
          <w:color w:val="000000"/>
        </w:rPr>
        <w:t>evaluarea impactului asupra corpurilor de apă</w:t>
      </w:r>
      <w:r w:rsidRPr="003057A4">
        <w:rPr>
          <w:rFonts w:ascii="Trebuchet MS" w:eastAsia="Times New Roman" w:hAnsi="Trebuchet MS" w:cs="Times New Roman"/>
          <w:i/>
          <w:lang w:eastAsia="ro-RO"/>
        </w:rPr>
        <w:t>.</w:t>
      </w:r>
    </w:p>
    <w:p w:rsidR="00F67FF5" w:rsidRPr="003057A4" w:rsidRDefault="00F67FF5" w:rsidP="003057A4">
      <w:pPr>
        <w:spacing w:after="0"/>
        <w:ind w:firstLine="709"/>
        <w:jc w:val="both"/>
        <w:rPr>
          <w:rStyle w:val="tpa"/>
          <w:rFonts w:ascii="Trebuchet MS" w:eastAsia="Times New Roman" w:hAnsi="Trebuchet MS" w:cs="Times New Roman"/>
          <w:i/>
          <w:u w:val="single"/>
          <w:lang w:eastAsia="ro-RO"/>
        </w:rPr>
      </w:pPr>
    </w:p>
    <w:p w:rsidR="00F67FF5" w:rsidRPr="003057A4" w:rsidRDefault="00F67FF5" w:rsidP="003057A4">
      <w:pPr>
        <w:shd w:val="clear" w:color="auto" w:fill="FFFFFF"/>
        <w:spacing w:after="0"/>
        <w:ind w:firstLine="708"/>
        <w:jc w:val="both"/>
        <w:rPr>
          <w:rFonts w:ascii="Trebuchet MS" w:hAnsi="Trebuchet MS" w:cs="Times New Roman"/>
          <w:color w:val="000000"/>
        </w:rPr>
      </w:pPr>
      <w:r w:rsidRPr="003057A4">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F67FF5" w:rsidRPr="003057A4" w:rsidRDefault="00F67FF5" w:rsidP="003057A4">
      <w:pPr>
        <w:shd w:val="clear" w:color="auto" w:fill="FFFFFF"/>
        <w:spacing w:after="0"/>
        <w:ind w:firstLine="708"/>
        <w:jc w:val="both"/>
        <w:rPr>
          <w:rFonts w:ascii="Trebuchet MS" w:hAnsi="Trebuchet MS" w:cs="Times New Roman"/>
          <w:color w:val="000000"/>
        </w:rPr>
      </w:pPr>
      <w:bookmarkStart w:id="11" w:name="do|ax5^I|pa35"/>
      <w:bookmarkEnd w:id="11"/>
      <w:r w:rsidRPr="003057A4">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Pr="003057A4">
        <w:rPr>
          <w:rFonts w:ascii="Trebuchet MS" w:hAnsi="Trebuchet MS"/>
        </w:rPr>
        <w:fldChar w:fldCharType="begin"/>
      </w:r>
      <w:r w:rsidRPr="003057A4">
        <w:rPr>
          <w:rFonts w:ascii="Trebuchet MS" w:hAnsi="Trebuchet MS"/>
        </w:rPr>
        <w:instrText xml:space="preserve"> HYPERLINK "https://idrept.ro/00079384.htm" </w:instrText>
      </w:r>
      <w:r w:rsidRPr="003057A4">
        <w:rPr>
          <w:rFonts w:ascii="Trebuchet MS" w:hAnsi="Trebuchet MS"/>
        </w:rPr>
        <w:fldChar w:fldCharType="separate"/>
      </w:r>
      <w:r w:rsidRPr="003057A4">
        <w:rPr>
          <w:rStyle w:val="Hyperlink"/>
          <w:rFonts w:ascii="Trebuchet MS" w:hAnsi="Trebuchet MS" w:cs="Times New Roman"/>
          <w:b/>
          <w:bCs/>
          <w:color w:val="333399"/>
        </w:rPr>
        <w:t>554/2004</w:t>
      </w:r>
      <w:r w:rsidRPr="003057A4">
        <w:rPr>
          <w:rStyle w:val="Hyperlink"/>
          <w:rFonts w:ascii="Trebuchet MS" w:hAnsi="Trebuchet MS" w:cs="Times New Roman"/>
          <w:b/>
          <w:bCs/>
          <w:color w:val="333399"/>
        </w:rPr>
        <w:fldChar w:fldCharType="end"/>
      </w:r>
      <w:r w:rsidRPr="003057A4">
        <w:rPr>
          <w:rStyle w:val="tpa"/>
          <w:rFonts w:ascii="Trebuchet MS" w:hAnsi="Trebuchet MS" w:cs="Times New Roman"/>
          <w:color w:val="000000"/>
        </w:rPr>
        <w:t>, cu modificările şi completările ulterioare.</w:t>
      </w:r>
    </w:p>
    <w:p w:rsidR="00F67FF5" w:rsidRPr="003057A4" w:rsidRDefault="00F67FF5" w:rsidP="003057A4">
      <w:pPr>
        <w:shd w:val="clear" w:color="auto" w:fill="FFFFFF"/>
        <w:spacing w:after="0"/>
        <w:ind w:firstLine="708"/>
        <w:jc w:val="both"/>
        <w:rPr>
          <w:rFonts w:ascii="Trebuchet MS" w:hAnsi="Trebuchet MS" w:cs="Times New Roman"/>
          <w:color w:val="000000"/>
        </w:rPr>
      </w:pPr>
      <w:bookmarkStart w:id="12" w:name="do|ax5^I|pa36"/>
      <w:bookmarkEnd w:id="12"/>
      <w:r w:rsidRPr="003057A4">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F67FF5" w:rsidRPr="003057A4" w:rsidRDefault="00F67FF5" w:rsidP="003057A4">
      <w:pPr>
        <w:shd w:val="clear" w:color="auto" w:fill="FFFFFF"/>
        <w:spacing w:after="0"/>
        <w:ind w:firstLine="708"/>
        <w:jc w:val="both"/>
        <w:rPr>
          <w:rFonts w:ascii="Trebuchet MS" w:hAnsi="Trebuchet MS" w:cs="Times New Roman"/>
          <w:color w:val="000000"/>
        </w:rPr>
      </w:pPr>
      <w:bookmarkStart w:id="13" w:name="do|ax5^I|pa37"/>
      <w:bookmarkEnd w:id="13"/>
      <w:r w:rsidRPr="003057A4">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67FF5" w:rsidRPr="003057A4" w:rsidRDefault="00F67FF5" w:rsidP="003057A4">
      <w:pPr>
        <w:shd w:val="clear" w:color="auto" w:fill="FFFFFF"/>
        <w:spacing w:after="0"/>
        <w:ind w:firstLine="708"/>
        <w:jc w:val="both"/>
        <w:rPr>
          <w:rFonts w:ascii="Trebuchet MS" w:hAnsi="Trebuchet MS" w:cs="Times New Roman"/>
          <w:color w:val="000000"/>
        </w:rPr>
      </w:pPr>
      <w:bookmarkStart w:id="14" w:name="do|ax5^I|pa38"/>
      <w:bookmarkEnd w:id="14"/>
      <w:r w:rsidRPr="003057A4">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67FF5" w:rsidRPr="003057A4" w:rsidRDefault="00F67FF5" w:rsidP="003057A4">
      <w:pPr>
        <w:shd w:val="clear" w:color="auto" w:fill="FFFFFF"/>
        <w:spacing w:after="0"/>
        <w:ind w:firstLine="708"/>
        <w:jc w:val="both"/>
        <w:rPr>
          <w:rFonts w:ascii="Trebuchet MS" w:hAnsi="Trebuchet MS" w:cs="Times New Roman"/>
          <w:color w:val="000000"/>
        </w:rPr>
      </w:pPr>
      <w:bookmarkStart w:id="15" w:name="do|ax5^I|pa39"/>
      <w:bookmarkEnd w:id="15"/>
      <w:r w:rsidRPr="003057A4">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rsidR="00F67FF5" w:rsidRPr="003057A4" w:rsidRDefault="00F67FF5" w:rsidP="003057A4">
      <w:pPr>
        <w:shd w:val="clear" w:color="auto" w:fill="FFFFFF"/>
        <w:spacing w:after="0"/>
        <w:ind w:firstLine="708"/>
        <w:jc w:val="both"/>
        <w:rPr>
          <w:rFonts w:ascii="Trebuchet MS" w:hAnsi="Trebuchet MS" w:cs="Times New Roman"/>
          <w:color w:val="000000"/>
        </w:rPr>
      </w:pPr>
      <w:bookmarkStart w:id="16" w:name="do|ax5^I|pa40"/>
      <w:bookmarkEnd w:id="16"/>
      <w:r w:rsidRPr="003057A4">
        <w:rPr>
          <w:rStyle w:val="tpa"/>
          <w:rFonts w:ascii="Trebuchet MS" w:hAnsi="Trebuchet MS" w:cs="Times New Roman"/>
          <w:color w:val="000000"/>
        </w:rPr>
        <w:lastRenderedPageBreak/>
        <w:t>Procedura de soluţionare a plângerii prealabile prevăzută la art. 22 alin. (1) este gratuită şi trebuie să fie echitabilă, rapidă şi corectă.</w:t>
      </w:r>
    </w:p>
    <w:p w:rsidR="00F67FF5" w:rsidRPr="003057A4" w:rsidRDefault="00F67FF5" w:rsidP="003057A4">
      <w:pPr>
        <w:shd w:val="clear" w:color="auto" w:fill="FFFFFF"/>
        <w:spacing w:after="0"/>
        <w:ind w:firstLine="708"/>
        <w:jc w:val="both"/>
        <w:rPr>
          <w:rFonts w:ascii="Trebuchet MS" w:hAnsi="Trebuchet MS" w:cs="Times New Roman"/>
          <w:color w:val="000000"/>
        </w:rPr>
      </w:pPr>
      <w:bookmarkStart w:id="17" w:name="do|ax5^I|pa41"/>
      <w:bookmarkEnd w:id="17"/>
      <w:r w:rsidRPr="003057A4">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r w:rsidRPr="003057A4">
        <w:rPr>
          <w:rFonts w:ascii="Trebuchet MS" w:hAnsi="Trebuchet MS"/>
        </w:rPr>
        <w:fldChar w:fldCharType="begin"/>
      </w:r>
      <w:r w:rsidRPr="003057A4">
        <w:rPr>
          <w:rFonts w:ascii="Trebuchet MS" w:hAnsi="Trebuchet MS"/>
        </w:rPr>
        <w:instrText xml:space="preserve"> HYPERLINK "https://idrept.ro/00079384.htm" </w:instrText>
      </w:r>
      <w:r w:rsidRPr="003057A4">
        <w:rPr>
          <w:rFonts w:ascii="Trebuchet MS" w:hAnsi="Trebuchet MS"/>
        </w:rPr>
        <w:fldChar w:fldCharType="separate"/>
      </w:r>
      <w:r w:rsidRPr="003057A4">
        <w:rPr>
          <w:rStyle w:val="Hyperlink"/>
          <w:rFonts w:ascii="Trebuchet MS" w:hAnsi="Trebuchet MS" w:cs="Times New Roman"/>
          <w:b/>
          <w:bCs/>
          <w:color w:val="333399"/>
        </w:rPr>
        <w:t>554/2004</w:t>
      </w:r>
      <w:r w:rsidRPr="003057A4">
        <w:rPr>
          <w:rStyle w:val="Hyperlink"/>
          <w:rFonts w:ascii="Trebuchet MS" w:hAnsi="Trebuchet MS" w:cs="Times New Roman"/>
          <w:b/>
          <w:bCs/>
          <w:color w:val="333399"/>
        </w:rPr>
        <w:fldChar w:fldCharType="end"/>
      </w:r>
      <w:r w:rsidRPr="003057A4">
        <w:rPr>
          <w:rStyle w:val="tpa"/>
          <w:rFonts w:ascii="Trebuchet MS" w:hAnsi="Trebuchet MS" w:cs="Times New Roman"/>
          <w:color w:val="000000"/>
        </w:rPr>
        <w:t>, cu modificările şi completările ulterioare.</w:t>
      </w:r>
    </w:p>
    <w:p w:rsidR="00F67FF5" w:rsidRDefault="00F67FF5" w:rsidP="003057A4">
      <w:pPr>
        <w:spacing w:after="0"/>
        <w:jc w:val="center"/>
        <w:rPr>
          <w:rFonts w:ascii="Trebuchet MS" w:hAnsi="Trebuchet MS" w:cs="Times New Roman"/>
          <w:b/>
        </w:rPr>
      </w:pPr>
      <w:bookmarkStart w:id="18" w:name="do|ax5^I|pa42"/>
      <w:bookmarkEnd w:id="18"/>
    </w:p>
    <w:p w:rsidR="003057A4" w:rsidRDefault="003057A4" w:rsidP="003057A4">
      <w:pPr>
        <w:spacing w:after="0"/>
        <w:jc w:val="center"/>
        <w:rPr>
          <w:rFonts w:ascii="Trebuchet MS" w:hAnsi="Trebuchet MS" w:cs="Times New Roman"/>
          <w:b/>
        </w:rPr>
      </w:pPr>
    </w:p>
    <w:p w:rsidR="003057A4" w:rsidRPr="003057A4" w:rsidRDefault="003057A4" w:rsidP="003057A4">
      <w:pPr>
        <w:spacing w:after="0"/>
        <w:jc w:val="center"/>
        <w:rPr>
          <w:rFonts w:ascii="Trebuchet MS" w:hAnsi="Trebuchet MS" w:cs="Times New Roman"/>
          <w:b/>
        </w:rPr>
      </w:pPr>
      <w:bookmarkStart w:id="19" w:name="_GoBack"/>
      <w:bookmarkEnd w:id="19"/>
    </w:p>
    <w:p w:rsidR="00F67FF5" w:rsidRPr="003057A4" w:rsidRDefault="00F67FF5" w:rsidP="003057A4">
      <w:pPr>
        <w:spacing w:after="0"/>
        <w:jc w:val="center"/>
        <w:rPr>
          <w:rFonts w:ascii="Trebuchet MS" w:eastAsia="Calibri" w:hAnsi="Trebuchet MS" w:cs="Times New Roman"/>
          <w:b/>
        </w:rPr>
      </w:pPr>
    </w:p>
    <w:p w:rsidR="00F67FF5" w:rsidRPr="003057A4" w:rsidRDefault="00F67FF5" w:rsidP="003057A4">
      <w:pPr>
        <w:spacing w:after="0"/>
        <w:jc w:val="center"/>
        <w:rPr>
          <w:rFonts w:ascii="Trebuchet MS" w:eastAsia="Calibri" w:hAnsi="Trebuchet MS" w:cs="Times New Roman"/>
        </w:rPr>
      </w:pPr>
      <w:r w:rsidRPr="003057A4">
        <w:rPr>
          <w:rFonts w:ascii="Trebuchet MS" w:eastAsia="Calibri" w:hAnsi="Trebuchet MS" w:cs="Times New Roman"/>
          <w:b/>
        </w:rPr>
        <w:t>DIRECTOR EXECUTIV</w:t>
      </w:r>
      <w:r w:rsidRPr="003057A4">
        <w:rPr>
          <w:rFonts w:ascii="Trebuchet MS" w:eastAsia="Calibri" w:hAnsi="Trebuchet MS" w:cs="Times New Roman"/>
        </w:rPr>
        <w:t>,</w:t>
      </w:r>
    </w:p>
    <w:p w:rsidR="00F67FF5" w:rsidRPr="003057A4" w:rsidRDefault="00F67FF5" w:rsidP="003057A4">
      <w:pPr>
        <w:spacing w:after="0"/>
        <w:jc w:val="center"/>
        <w:rPr>
          <w:rFonts w:ascii="Trebuchet MS" w:eastAsia="Calibri" w:hAnsi="Trebuchet MS" w:cs="Times New Roman"/>
        </w:rPr>
      </w:pPr>
      <w:r w:rsidRPr="003057A4">
        <w:rPr>
          <w:rFonts w:ascii="Trebuchet MS" w:eastAsia="Calibri" w:hAnsi="Trebuchet MS" w:cs="Times New Roman"/>
          <w:lang w:val="en-US"/>
        </w:rPr>
        <w:t xml:space="preserve">Maria MORCOAȘE                                                </w:t>
      </w:r>
    </w:p>
    <w:p w:rsidR="00F67FF5" w:rsidRPr="003057A4" w:rsidRDefault="00F67FF5" w:rsidP="003057A4">
      <w:pPr>
        <w:spacing w:after="0"/>
        <w:jc w:val="center"/>
        <w:rPr>
          <w:rFonts w:ascii="Trebuchet MS" w:eastAsia="Calibri" w:hAnsi="Trebuchet MS" w:cs="Times New Roman"/>
        </w:rPr>
      </w:pPr>
    </w:p>
    <w:p w:rsidR="00F67FF5" w:rsidRPr="003057A4" w:rsidRDefault="00F67FF5" w:rsidP="003057A4">
      <w:pPr>
        <w:spacing w:after="0"/>
        <w:jc w:val="center"/>
        <w:rPr>
          <w:rFonts w:ascii="Trebuchet MS" w:eastAsia="Calibri" w:hAnsi="Trebuchet MS" w:cs="Times New Roman"/>
        </w:rPr>
      </w:pPr>
    </w:p>
    <w:p w:rsidR="00F67FF5" w:rsidRPr="003057A4" w:rsidRDefault="00F67FF5" w:rsidP="003057A4">
      <w:pPr>
        <w:spacing w:after="0"/>
        <w:jc w:val="center"/>
        <w:rPr>
          <w:rFonts w:ascii="Trebuchet MS" w:eastAsia="Calibri" w:hAnsi="Trebuchet MS" w:cs="Times New Roman"/>
        </w:rPr>
      </w:pPr>
    </w:p>
    <w:tbl>
      <w:tblPr>
        <w:tblW w:w="0" w:type="auto"/>
        <w:tblLook w:val="04A0" w:firstRow="1" w:lastRow="0" w:firstColumn="1" w:lastColumn="0" w:noHBand="0" w:noVBand="1"/>
      </w:tblPr>
      <w:tblGrid>
        <w:gridCol w:w="4927"/>
        <w:gridCol w:w="4928"/>
      </w:tblGrid>
      <w:tr w:rsidR="00F67FF5" w:rsidRPr="003057A4" w:rsidTr="000902DC">
        <w:tc>
          <w:tcPr>
            <w:tcW w:w="4927" w:type="dxa"/>
            <w:shd w:val="clear" w:color="auto" w:fill="auto"/>
          </w:tcPr>
          <w:p w:rsidR="00F67FF5" w:rsidRPr="003057A4" w:rsidRDefault="00F67FF5" w:rsidP="003057A4">
            <w:pPr>
              <w:spacing w:after="0"/>
              <w:rPr>
                <w:rFonts w:ascii="Trebuchet MS" w:eastAsia="Calibri" w:hAnsi="Trebuchet MS" w:cs="Times New Roman"/>
                <w:b/>
                <w:lang w:val="en-US"/>
              </w:rPr>
            </w:pPr>
            <w:proofErr w:type="spellStart"/>
            <w:r w:rsidRPr="003057A4">
              <w:rPr>
                <w:rFonts w:ascii="Trebuchet MS" w:eastAsia="Calibri" w:hAnsi="Trebuchet MS" w:cs="Times New Roman"/>
                <w:b/>
                <w:lang w:val="en-US"/>
              </w:rPr>
              <w:t>Șef</w:t>
            </w:r>
            <w:proofErr w:type="spellEnd"/>
            <w:r w:rsidRPr="003057A4">
              <w:rPr>
                <w:rFonts w:ascii="Trebuchet MS" w:eastAsia="Calibri" w:hAnsi="Trebuchet MS" w:cs="Times New Roman"/>
                <w:b/>
                <w:lang w:val="en-US"/>
              </w:rPr>
              <w:t xml:space="preserve"> </w:t>
            </w:r>
            <w:proofErr w:type="spellStart"/>
            <w:r w:rsidRPr="003057A4">
              <w:rPr>
                <w:rFonts w:ascii="Trebuchet MS" w:eastAsia="Calibri" w:hAnsi="Trebuchet MS" w:cs="Times New Roman"/>
                <w:b/>
                <w:lang w:val="en-US"/>
              </w:rPr>
              <w:t>Serviciu</w:t>
            </w:r>
            <w:proofErr w:type="spellEnd"/>
            <w:r w:rsidRPr="003057A4">
              <w:rPr>
                <w:rFonts w:ascii="Trebuchet MS" w:eastAsia="Calibri" w:hAnsi="Trebuchet MS" w:cs="Times New Roman"/>
                <w:b/>
                <w:lang w:val="en-US"/>
              </w:rPr>
              <w:t xml:space="preserve"> A.A.A. </w:t>
            </w:r>
          </w:p>
          <w:p w:rsidR="00F67FF5" w:rsidRPr="003057A4" w:rsidRDefault="00F67FF5" w:rsidP="003057A4">
            <w:pPr>
              <w:spacing w:after="0"/>
              <w:rPr>
                <w:rFonts w:ascii="Trebuchet MS" w:eastAsia="Calibri" w:hAnsi="Trebuchet MS" w:cs="Times New Roman"/>
                <w:lang w:val="en-US"/>
              </w:rPr>
            </w:pPr>
            <w:r w:rsidRPr="003057A4">
              <w:rPr>
                <w:rFonts w:ascii="Trebuchet MS" w:eastAsia="Calibri" w:hAnsi="Trebuchet MS" w:cs="Times New Roman"/>
                <w:lang w:val="en-US"/>
              </w:rPr>
              <w:t xml:space="preserve"> </w:t>
            </w:r>
            <w:r w:rsidRPr="003057A4">
              <w:rPr>
                <w:rFonts w:ascii="Trebuchet MS" w:eastAsia="Calibri" w:hAnsi="Trebuchet MS" w:cs="Times New Roman"/>
                <w:lang w:val="en-US"/>
              </w:rPr>
              <w:t>Florian STĂNCESCU</w:t>
            </w:r>
          </w:p>
        </w:tc>
        <w:tc>
          <w:tcPr>
            <w:tcW w:w="4928" w:type="dxa"/>
            <w:shd w:val="clear" w:color="auto" w:fill="auto"/>
          </w:tcPr>
          <w:p w:rsidR="00F67FF5" w:rsidRPr="003057A4" w:rsidRDefault="00F67FF5" w:rsidP="003057A4">
            <w:pPr>
              <w:spacing w:after="0"/>
              <w:jc w:val="center"/>
              <w:rPr>
                <w:rFonts w:ascii="Trebuchet MS" w:eastAsia="Calibri" w:hAnsi="Trebuchet MS" w:cs="Times New Roman"/>
                <w:b/>
                <w:lang w:val="en-US"/>
              </w:rPr>
            </w:pPr>
            <w:r w:rsidRPr="003057A4">
              <w:rPr>
                <w:rFonts w:ascii="Trebuchet MS" w:eastAsia="Calibri" w:hAnsi="Trebuchet MS" w:cs="Times New Roman"/>
                <w:b/>
              </w:rPr>
              <w:t xml:space="preserve">    Intocmit,</w:t>
            </w:r>
          </w:p>
          <w:p w:rsidR="00F67FF5" w:rsidRPr="003057A4" w:rsidRDefault="00F67FF5" w:rsidP="003057A4">
            <w:pPr>
              <w:spacing w:after="0"/>
              <w:rPr>
                <w:rFonts w:ascii="Trebuchet MS" w:eastAsia="Calibri" w:hAnsi="Trebuchet MS" w:cs="Times New Roman"/>
                <w:lang w:val="en-US"/>
              </w:rPr>
            </w:pPr>
            <w:r w:rsidRPr="003057A4">
              <w:rPr>
                <w:rFonts w:ascii="Trebuchet MS" w:eastAsia="Calibri" w:hAnsi="Trebuchet MS" w:cs="Times New Roman"/>
                <w:lang w:val="en-US"/>
              </w:rPr>
              <w:t xml:space="preserve">               </w:t>
            </w:r>
            <w:proofErr w:type="spellStart"/>
            <w:r w:rsidRPr="003057A4">
              <w:rPr>
                <w:rFonts w:ascii="Trebuchet MS" w:eastAsia="Calibri" w:hAnsi="Trebuchet MS" w:cs="Times New Roman"/>
                <w:lang w:val="en-US"/>
              </w:rPr>
              <w:t>consilier</w:t>
            </w:r>
            <w:proofErr w:type="spellEnd"/>
            <w:r w:rsidRPr="003057A4">
              <w:rPr>
                <w:rFonts w:ascii="Trebuchet MS" w:eastAsia="Calibri" w:hAnsi="Trebuchet MS" w:cs="Times New Roman"/>
                <w:lang w:val="en-US"/>
              </w:rPr>
              <w:t xml:space="preserve"> A.A.A  </w:t>
            </w:r>
            <w:proofErr w:type="spellStart"/>
            <w:r w:rsidRPr="003057A4">
              <w:rPr>
                <w:rFonts w:ascii="Trebuchet MS" w:eastAsia="Calibri" w:hAnsi="Trebuchet MS" w:cs="Times New Roman"/>
                <w:lang w:val="en-US"/>
              </w:rPr>
              <w:t>Mădălina</w:t>
            </w:r>
            <w:proofErr w:type="spellEnd"/>
            <w:r w:rsidRPr="003057A4">
              <w:rPr>
                <w:rFonts w:ascii="Trebuchet MS" w:eastAsia="Calibri" w:hAnsi="Trebuchet MS" w:cs="Times New Roman"/>
                <w:lang w:val="en-US"/>
              </w:rPr>
              <w:t xml:space="preserve">  CURSARU                                                                </w:t>
            </w:r>
          </w:p>
        </w:tc>
      </w:tr>
      <w:tr w:rsidR="00F67FF5" w:rsidRPr="003057A4" w:rsidTr="000902DC">
        <w:trPr>
          <w:trHeight w:val="66"/>
        </w:trPr>
        <w:tc>
          <w:tcPr>
            <w:tcW w:w="4927" w:type="dxa"/>
            <w:shd w:val="clear" w:color="auto" w:fill="auto"/>
          </w:tcPr>
          <w:p w:rsidR="00F67FF5" w:rsidRPr="003057A4" w:rsidRDefault="00F67FF5" w:rsidP="003057A4">
            <w:pPr>
              <w:spacing w:after="0"/>
              <w:rPr>
                <w:rFonts w:ascii="Trebuchet MS" w:eastAsia="Calibri" w:hAnsi="Trebuchet MS" w:cs="Times New Roman"/>
                <w:b/>
                <w:lang w:val="en-US"/>
              </w:rPr>
            </w:pPr>
          </w:p>
          <w:p w:rsidR="00F67FF5" w:rsidRPr="003057A4" w:rsidRDefault="00F67FF5" w:rsidP="003057A4">
            <w:pPr>
              <w:spacing w:after="0"/>
              <w:rPr>
                <w:rFonts w:ascii="Trebuchet MS" w:eastAsia="Calibri" w:hAnsi="Trebuchet MS" w:cs="Times New Roman"/>
                <w:b/>
                <w:lang w:val="en-US"/>
              </w:rPr>
            </w:pPr>
          </w:p>
          <w:p w:rsidR="00F67FF5" w:rsidRPr="003057A4" w:rsidRDefault="00F67FF5" w:rsidP="003057A4">
            <w:pPr>
              <w:spacing w:after="0"/>
              <w:rPr>
                <w:rFonts w:ascii="Trebuchet MS" w:eastAsia="Calibri" w:hAnsi="Trebuchet MS" w:cs="Times New Roman"/>
                <w:b/>
                <w:lang w:val="en-US"/>
              </w:rPr>
            </w:pPr>
          </w:p>
          <w:p w:rsidR="00F67FF5" w:rsidRPr="003057A4" w:rsidRDefault="00F67FF5" w:rsidP="003057A4">
            <w:pPr>
              <w:spacing w:after="0"/>
              <w:rPr>
                <w:rFonts w:ascii="Trebuchet MS" w:eastAsia="Calibri" w:hAnsi="Trebuchet MS" w:cs="Times New Roman"/>
                <w:b/>
                <w:lang w:val="en-US"/>
              </w:rPr>
            </w:pPr>
            <w:r w:rsidRPr="003057A4">
              <w:rPr>
                <w:rFonts w:ascii="Trebuchet MS" w:eastAsia="Calibri" w:hAnsi="Trebuchet MS" w:cs="Times New Roman"/>
                <w:b/>
                <w:noProof/>
                <w:lang w:eastAsia="ro-RO"/>
              </w:rPr>
              <mc:AlternateContent>
                <mc:Choice Requires="wps">
                  <w:drawing>
                    <wp:anchor distT="0" distB="0" distL="114300" distR="114300" simplePos="0" relativeHeight="251660288" behindDoc="0" locked="0" layoutInCell="1" allowOverlap="1" wp14:anchorId="42D1AF63" wp14:editId="01425265">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3057A4">
              <w:rPr>
                <w:rFonts w:ascii="Trebuchet MS" w:eastAsia="Calibri" w:hAnsi="Trebuchet MS" w:cs="Times New Roman"/>
                <w:b/>
                <w:lang w:val="en-US"/>
              </w:rPr>
              <w:t xml:space="preserve"> </w:t>
            </w:r>
            <w:proofErr w:type="spellStart"/>
            <w:r w:rsidRPr="003057A4">
              <w:rPr>
                <w:rFonts w:ascii="Trebuchet MS" w:eastAsia="Calibri" w:hAnsi="Trebuchet MS" w:cs="Times New Roman"/>
                <w:b/>
                <w:lang w:val="en-US"/>
              </w:rPr>
              <w:t>Șef</w:t>
            </w:r>
            <w:proofErr w:type="spellEnd"/>
            <w:r w:rsidRPr="003057A4">
              <w:rPr>
                <w:rFonts w:ascii="Trebuchet MS" w:eastAsia="Calibri" w:hAnsi="Trebuchet MS" w:cs="Times New Roman"/>
                <w:b/>
                <w:lang w:val="en-US"/>
              </w:rPr>
              <w:t xml:space="preserve"> </w:t>
            </w:r>
            <w:proofErr w:type="spellStart"/>
            <w:r w:rsidRPr="003057A4">
              <w:rPr>
                <w:rFonts w:ascii="Trebuchet MS" w:eastAsia="Calibri" w:hAnsi="Trebuchet MS" w:cs="Times New Roman"/>
                <w:b/>
                <w:lang w:val="en-US"/>
              </w:rPr>
              <w:t>Serviciu</w:t>
            </w:r>
            <w:proofErr w:type="spellEnd"/>
            <w:r w:rsidRPr="003057A4">
              <w:rPr>
                <w:rFonts w:ascii="Trebuchet MS" w:eastAsia="Calibri" w:hAnsi="Trebuchet MS" w:cs="Times New Roman"/>
                <w:b/>
                <w:lang w:val="en-US"/>
              </w:rPr>
              <w:t xml:space="preserve"> C.F.M. </w:t>
            </w:r>
          </w:p>
          <w:p w:rsidR="00F67FF5" w:rsidRPr="003057A4" w:rsidRDefault="00F67FF5" w:rsidP="003057A4">
            <w:pPr>
              <w:spacing w:after="0"/>
              <w:rPr>
                <w:rFonts w:ascii="Trebuchet MS" w:eastAsia="Calibri" w:hAnsi="Trebuchet MS" w:cs="Times New Roman"/>
                <w:b/>
                <w:lang w:val="en-US"/>
              </w:rPr>
            </w:pPr>
            <w:r w:rsidRPr="003057A4">
              <w:rPr>
                <w:rFonts w:ascii="Trebuchet MS" w:eastAsia="Calibri" w:hAnsi="Trebuchet MS" w:cs="Times New Roman"/>
              </w:rPr>
              <w:t>Laura Gabriela BRICEAG</w:t>
            </w:r>
          </w:p>
          <w:p w:rsidR="00F67FF5" w:rsidRPr="003057A4" w:rsidRDefault="00F67FF5" w:rsidP="003057A4">
            <w:pPr>
              <w:spacing w:after="0"/>
              <w:rPr>
                <w:rFonts w:ascii="Trebuchet MS" w:eastAsia="Calibri" w:hAnsi="Trebuchet MS" w:cs="Times New Roman"/>
                <w:lang w:val="en-US"/>
              </w:rPr>
            </w:pPr>
          </w:p>
        </w:tc>
        <w:tc>
          <w:tcPr>
            <w:tcW w:w="4928" w:type="dxa"/>
            <w:shd w:val="clear" w:color="auto" w:fill="auto"/>
          </w:tcPr>
          <w:p w:rsidR="00F67FF5" w:rsidRPr="003057A4" w:rsidRDefault="00F67FF5" w:rsidP="003057A4">
            <w:pPr>
              <w:spacing w:after="0"/>
              <w:jc w:val="center"/>
              <w:rPr>
                <w:rFonts w:ascii="Trebuchet MS" w:eastAsia="Calibri" w:hAnsi="Trebuchet MS" w:cs="Times New Roman"/>
                <w:lang w:val="en-US"/>
              </w:rPr>
            </w:pPr>
            <w:r w:rsidRPr="003057A4">
              <w:rPr>
                <w:rFonts w:ascii="Trebuchet MS" w:eastAsia="Calibri" w:hAnsi="Trebuchet MS" w:cs="Times New Roman"/>
                <w:lang w:val="en-US"/>
              </w:rPr>
              <w:t xml:space="preserve">      </w:t>
            </w:r>
          </w:p>
          <w:p w:rsidR="00F67FF5" w:rsidRPr="003057A4" w:rsidRDefault="00F67FF5" w:rsidP="003057A4">
            <w:pPr>
              <w:spacing w:after="0"/>
              <w:jc w:val="center"/>
              <w:rPr>
                <w:rFonts w:ascii="Trebuchet MS" w:eastAsia="Calibri" w:hAnsi="Trebuchet MS" w:cs="Times New Roman"/>
                <w:lang w:val="en-US"/>
              </w:rPr>
            </w:pPr>
          </w:p>
          <w:p w:rsidR="00F67FF5" w:rsidRPr="003057A4" w:rsidRDefault="00F67FF5" w:rsidP="003057A4">
            <w:pPr>
              <w:spacing w:after="0"/>
              <w:jc w:val="center"/>
              <w:rPr>
                <w:rFonts w:ascii="Trebuchet MS" w:eastAsia="Calibri" w:hAnsi="Trebuchet MS" w:cs="Times New Roman"/>
                <w:lang w:val="en-US"/>
              </w:rPr>
            </w:pPr>
          </w:p>
          <w:p w:rsidR="00F67FF5" w:rsidRPr="003057A4" w:rsidRDefault="00F67FF5" w:rsidP="003057A4">
            <w:pPr>
              <w:spacing w:after="0"/>
              <w:jc w:val="center"/>
              <w:rPr>
                <w:rFonts w:ascii="Trebuchet MS" w:eastAsia="Calibri" w:hAnsi="Trebuchet MS" w:cs="Times New Roman"/>
                <w:lang w:val="en-US"/>
              </w:rPr>
            </w:pPr>
            <w:r w:rsidRPr="003057A4">
              <w:rPr>
                <w:rFonts w:ascii="Trebuchet MS" w:eastAsia="Calibri" w:hAnsi="Trebuchet MS" w:cs="Times New Roman"/>
                <w:lang w:val="en-US"/>
              </w:rPr>
              <w:t xml:space="preserve">                                      </w:t>
            </w:r>
          </w:p>
          <w:p w:rsidR="00F67FF5" w:rsidRPr="003057A4" w:rsidRDefault="00F67FF5" w:rsidP="003057A4">
            <w:pPr>
              <w:spacing w:after="0"/>
              <w:rPr>
                <w:rFonts w:ascii="Trebuchet MS" w:eastAsia="Calibri" w:hAnsi="Trebuchet MS" w:cs="Times New Roman"/>
                <w:lang w:val="en-US"/>
              </w:rPr>
            </w:pPr>
            <w:r w:rsidRPr="003057A4">
              <w:rPr>
                <w:rFonts w:ascii="Trebuchet MS" w:eastAsia="Calibri" w:hAnsi="Trebuchet MS" w:cs="Times New Roman"/>
                <w:lang w:val="en-US"/>
              </w:rPr>
              <w:t xml:space="preserve">   </w:t>
            </w:r>
          </w:p>
          <w:p w:rsidR="00F67FF5" w:rsidRPr="003057A4" w:rsidRDefault="00F67FF5" w:rsidP="003057A4">
            <w:pPr>
              <w:spacing w:after="0"/>
              <w:rPr>
                <w:rFonts w:ascii="Trebuchet MS" w:eastAsia="Calibri" w:hAnsi="Trebuchet MS" w:cs="Times New Roman"/>
                <w:b/>
                <w:lang w:val="en-US"/>
              </w:rPr>
            </w:pPr>
            <w:r w:rsidRPr="003057A4">
              <w:rPr>
                <w:rFonts w:ascii="Trebuchet MS" w:eastAsia="Calibri" w:hAnsi="Trebuchet MS" w:cs="Times New Roman"/>
                <w:lang w:val="en-US"/>
              </w:rPr>
              <w:t xml:space="preserve">      </w:t>
            </w:r>
          </w:p>
        </w:tc>
      </w:tr>
    </w:tbl>
    <w:p w:rsidR="00F67FF5" w:rsidRPr="003057A4" w:rsidRDefault="00F67FF5" w:rsidP="003057A4">
      <w:pPr>
        <w:shd w:val="clear" w:color="auto" w:fill="FFFFFF"/>
        <w:spacing w:after="0"/>
        <w:jc w:val="both"/>
        <w:rPr>
          <w:rFonts w:ascii="Trebuchet MS" w:hAnsi="Trebuchet MS" w:cs="Times New Roman"/>
        </w:rPr>
      </w:pPr>
    </w:p>
    <w:p w:rsidR="00F67FF5" w:rsidRPr="003057A4" w:rsidRDefault="00F67FF5" w:rsidP="003057A4">
      <w:pPr>
        <w:spacing w:after="0"/>
        <w:rPr>
          <w:rFonts w:ascii="Trebuchet MS" w:hAnsi="Trebuchet MS"/>
        </w:rPr>
      </w:pPr>
    </w:p>
    <w:p w:rsidR="00F67FF5" w:rsidRPr="003057A4" w:rsidRDefault="00F67FF5" w:rsidP="003057A4">
      <w:pPr>
        <w:spacing w:after="0"/>
        <w:rPr>
          <w:rFonts w:ascii="Trebuchet MS" w:hAnsi="Trebuchet MS"/>
        </w:rPr>
      </w:pPr>
    </w:p>
    <w:sectPr w:rsidR="00F67FF5" w:rsidRPr="003057A4" w:rsidSect="007946D1">
      <w:footerReference w:type="default" r:id="rId11"/>
      <w:pgSz w:w="11906" w:h="16838" w:code="9"/>
      <w:pgMar w:top="567" w:right="851" w:bottom="567" w:left="1134" w:header="0"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A4" w:rsidRDefault="00E539A4" w:rsidP="00F67FF5">
      <w:pPr>
        <w:spacing w:after="0" w:line="240" w:lineRule="auto"/>
      </w:pPr>
      <w:r>
        <w:separator/>
      </w:r>
    </w:p>
  </w:endnote>
  <w:endnote w:type="continuationSeparator" w:id="0">
    <w:p w:rsidR="00E539A4" w:rsidRDefault="00E539A4" w:rsidP="00F6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057A4" w:rsidRPr="00262F5C" w:rsidTr="000902DC">
      <w:trPr>
        <w:trHeight w:val="254"/>
      </w:trPr>
      <w:tc>
        <w:tcPr>
          <w:tcW w:w="9781" w:type="dxa"/>
          <w:shd w:val="clear" w:color="auto" w:fill="auto"/>
          <w:vAlign w:val="center"/>
        </w:tcPr>
        <w:p w:rsidR="003057A4" w:rsidRPr="00262F5C" w:rsidRDefault="003057A4" w:rsidP="000902DC">
          <w:pPr>
            <w:pStyle w:val="Footer"/>
            <w:rPr>
              <w:rFonts w:ascii="Trebuchet MS" w:eastAsia="Calibri" w:hAnsi="Trebuchet MS"/>
              <w:lang w:val="fr-FR"/>
            </w:rPr>
          </w:pPr>
          <w:r w:rsidRPr="00262F5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Content>
              <w:sdt>
                <w:sdtPr>
                  <w:rPr>
                    <w:rFonts w:ascii="Trebuchet MS" w:hAnsi="Trebuchet MS"/>
                    <w:sz w:val="18"/>
                    <w:szCs w:val="18"/>
                  </w:rPr>
                  <w:id w:val="-1769616900"/>
                  <w:docPartObj>
                    <w:docPartGallery w:val="Page Numbers (Top of Page)"/>
                    <w:docPartUnique/>
                  </w:docPartObj>
                </w:sdtPr>
                <w:sdtContent>
                  <w:r w:rsidRPr="00262F5C">
                    <w:rPr>
                      <w:rFonts w:ascii="Trebuchet MS" w:hAnsi="Trebuchet MS"/>
                      <w:sz w:val="18"/>
                      <w:szCs w:val="18"/>
                    </w:rPr>
                    <w:t xml:space="preserve">                                           </w:t>
                  </w:r>
                </w:sdtContent>
              </w:sdt>
              <w:r w:rsidRPr="00262F5C">
                <w:rPr>
                  <w:rFonts w:ascii="Trebuchet MS" w:hAnsi="Trebuchet MS"/>
                  <w:sz w:val="18"/>
                  <w:szCs w:val="18"/>
                </w:rPr>
                <w:t xml:space="preserve">           </w:t>
              </w:r>
            </w:sdtContent>
          </w:sdt>
          <w:r w:rsidRPr="00262F5C">
            <w:rPr>
              <w:rFonts w:ascii="Trebuchet MS" w:hAnsi="Trebuchet MS"/>
              <w:sz w:val="18"/>
              <w:szCs w:val="18"/>
            </w:rPr>
            <w:t>Adresa:</w:t>
          </w:r>
          <w:hyperlink r:id="rId1" w:history="1"/>
          <w:r w:rsidRPr="00262F5C">
            <w:rPr>
              <w:rFonts w:ascii="Trebuchet MS" w:hAnsi="Trebuchet MS"/>
              <w:bCs/>
              <w:sz w:val="18"/>
              <w:szCs w:val="18"/>
            </w:rPr>
            <w:t xml:space="preserve"> </w:t>
          </w:r>
          <w:proofErr w:type="spellStart"/>
          <w:r w:rsidRPr="00262F5C">
            <w:rPr>
              <w:rStyle w:val="footerChar0"/>
              <w:rFonts w:eastAsiaTheme="minorHAnsi"/>
              <w:sz w:val="18"/>
              <w:szCs w:val="18"/>
              <w:lang w:val="fr-FR"/>
            </w:rPr>
            <w:t>Str</w:t>
          </w:r>
          <w:proofErr w:type="spellEnd"/>
          <w:r w:rsidRPr="00262F5C">
            <w:rPr>
              <w:rStyle w:val="footerChar0"/>
              <w:rFonts w:eastAsiaTheme="minorHAnsi"/>
              <w:sz w:val="18"/>
              <w:szCs w:val="18"/>
              <w:lang w:val="fr-FR"/>
            </w:rPr>
            <w:t xml:space="preserve">. </w:t>
          </w:r>
          <w:proofErr w:type="spellStart"/>
          <w:r w:rsidRPr="00262F5C">
            <w:rPr>
              <w:rStyle w:val="footerChar0"/>
              <w:rFonts w:eastAsiaTheme="minorHAnsi"/>
              <w:sz w:val="18"/>
              <w:szCs w:val="18"/>
              <w:lang w:val="fr-FR"/>
            </w:rPr>
            <w:t>Calea</w:t>
          </w:r>
          <w:proofErr w:type="spellEnd"/>
          <w:r w:rsidRPr="00262F5C">
            <w:rPr>
              <w:rStyle w:val="footerChar0"/>
              <w:rFonts w:eastAsiaTheme="minorHAnsi"/>
              <w:sz w:val="18"/>
              <w:szCs w:val="18"/>
              <w:lang w:val="fr-FR"/>
            </w:rPr>
            <w:t xml:space="preserve"> </w:t>
          </w:r>
          <w:proofErr w:type="spellStart"/>
          <w:r w:rsidRPr="00262F5C">
            <w:rPr>
              <w:rStyle w:val="footerChar0"/>
              <w:rFonts w:eastAsiaTheme="minorHAnsi"/>
              <w:sz w:val="18"/>
              <w:szCs w:val="18"/>
              <w:lang w:val="fr-FR"/>
            </w:rPr>
            <w:t>Ialomiţei</w:t>
          </w:r>
          <w:proofErr w:type="spellEnd"/>
          <w:r w:rsidRPr="00262F5C">
            <w:rPr>
              <w:rStyle w:val="footerChar0"/>
              <w:rFonts w:eastAsiaTheme="minorHAnsi"/>
              <w:sz w:val="18"/>
              <w:szCs w:val="18"/>
              <w:lang w:val="fr-FR"/>
            </w:rPr>
            <w:t>, nr. 1, Târgovişte, Cod 130142</w:t>
          </w:r>
        </w:p>
        <w:p w:rsidR="003057A4" w:rsidRPr="00262F5C" w:rsidRDefault="003057A4" w:rsidP="000902DC">
          <w:pPr>
            <w:pStyle w:val="Header"/>
            <w:rPr>
              <w:rFonts w:ascii="Trebuchet MS" w:hAnsi="Trebuchet MS" w:cs="Open Sans"/>
              <w:color w:val="000000"/>
              <w:sz w:val="16"/>
              <w:szCs w:val="16"/>
              <w:shd w:val="clear" w:color="auto" w:fill="FFFFFF"/>
            </w:rPr>
          </w:pPr>
          <w:r w:rsidRPr="00262F5C">
            <w:rPr>
              <w:rFonts w:ascii="Trebuchet MS" w:hAnsi="Trebuchet MS"/>
              <w:sz w:val="16"/>
              <w:szCs w:val="16"/>
            </w:rPr>
            <w:t xml:space="preserve">Tel.: </w:t>
          </w:r>
          <w:r w:rsidRPr="00262F5C">
            <w:rPr>
              <w:rFonts w:ascii="Trebuchet MS" w:eastAsia="Calibri" w:hAnsi="Trebuchet MS" w:cs="Arial"/>
              <w:sz w:val="16"/>
              <w:szCs w:val="16"/>
            </w:rPr>
            <w:t>+4 0245 213 959; fax: +4 0245 213 944</w:t>
          </w:r>
          <w:r w:rsidRPr="00262F5C">
            <w:rPr>
              <w:rFonts w:ascii="Trebuchet MS" w:hAnsi="Trebuchet MS"/>
              <w:sz w:val="16"/>
              <w:szCs w:val="16"/>
            </w:rPr>
            <w:t xml:space="preserve">; e-mail: </w:t>
          </w:r>
          <w:hyperlink r:id="rId2" w:history="1">
            <w:r w:rsidRPr="00262F5C">
              <w:rPr>
                <w:rStyle w:val="Hyperlink"/>
                <w:rFonts w:ascii="Trebuchet MS" w:hAnsi="Trebuchet MS"/>
                <w:sz w:val="16"/>
                <w:szCs w:val="16"/>
                <w:lang w:val="it-IT"/>
              </w:rPr>
              <w:t>office@apmdb.anpm.ro</w:t>
            </w:r>
          </w:hyperlink>
          <w:r w:rsidRPr="00262F5C">
            <w:rPr>
              <w:rFonts w:ascii="Trebuchet MS" w:hAnsi="Trebuchet MS"/>
              <w:sz w:val="16"/>
              <w:szCs w:val="16"/>
              <w:lang w:val="it-IT"/>
            </w:rPr>
            <w:t>;</w:t>
          </w:r>
          <w:r w:rsidRPr="00262F5C">
            <w:rPr>
              <w:rStyle w:val="Hyperlink"/>
              <w:rFonts w:ascii="Trebuchet MS" w:hAnsi="Trebuchet MS"/>
              <w:sz w:val="16"/>
              <w:szCs w:val="16"/>
            </w:rPr>
            <w:t xml:space="preserve"> </w:t>
          </w:r>
          <w:r w:rsidRPr="00262F5C">
            <w:rPr>
              <w:rFonts w:ascii="Trebuchet MS" w:hAnsi="Trebuchet MS"/>
              <w:sz w:val="16"/>
              <w:szCs w:val="16"/>
            </w:rPr>
            <w:t xml:space="preserve">website: </w:t>
          </w:r>
          <w:hyperlink r:id="rId3" w:history="1">
            <w:r w:rsidRPr="00262F5C">
              <w:rPr>
                <w:rStyle w:val="Hyperlink"/>
                <w:rFonts w:ascii="Trebuchet MS" w:hAnsi="Trebuchet MS"/>
                <w:sz w:val="16"/>
                <w:szCs w:val="16"/>
              </w:rPr>
              <w:t>http://apmdb.anpm.ro</w:t>
            </w:r>
          </w:hyperlink>
        </w:p>
      </w:tc>
    </w:tr>
    <w:tr w:rsidR="003057A4" w:rsidRPr="00262F5C" w:rsidTr="000902DC">
      <w:trPr>
        <w:trHeight w:val="254"/>
      </w:trPr>
      <w:tc>
        <w:tcPr>
          <w:tcW w:w="9781" w:type="dxa"/>
          <w:shd w:val="clear" w:color="auto" w:fill="auto"/>
          <w:vAlign w:val="center"/>
        </w:tcPr>
        <w:p w:rsidR="003057A4" w:rsidRPr="00262F5C" w:rsidRDefault="003057A4" w:rsidP="000902DC">
          <w:pPr>
            <w:pStyle w:val="Header"/>
            <w:rPr>
              <w:rFonts w:ascii="Trebuchet MS" w:hAnsi="Trebuchet MS" w:cs="Open Sans"/>
              <w:color w:val="000000"/>
              <w:sz w:val="16"/>
              <w:szCs w:val="16"/>
              <w:shd w:val="clear" w:color="auto" w:fill="FFFFFF"/>
            </w:rPr>
          </w:pPr>
          <w:r w:rsidRPr="00262F5C">
            <w:rPr>
              <w:rFonts w:ascii="Trebuchet MS" w:hAnsi="Trebuchet MS" w:cs="Open Sans"/>
              <w:color w:val="000000"/>
              <w:sz w:val="16"/>
              <w:szCs w:val="16"/>
              <w:shd w:val="clear" w:color="auto" w:fill="FFFFFF"/>
            </w:rPr>
            <w:t>Operator de date cu caracter personal, conform Regulamentului (UE) 2016/679</w:t>
          </w:r>
        </w:p>
      </w:tc>
    </w:tr>
  </w:tbl>
  <w:p w:rsidR="00884744" w:rsidRDefault="00E539A4" w:rsidP="007946D1">
    <w:pPr>
      <w:pStyle w:val="Footer"/>
      <w:jc w:val="right"/>
    </w:pPr>
    <w:r>
      <w:fldChar w:fldCharType="begin"/>
    </w:r>
    <w:r>
      <w:instrText>PAGE   \* MERGEFORMAT</w:instrText>
    </w:r>
    <w:r>
      <w:fldChar w:fldCharType="separate"/>
    </w:r>
    <w:r w:rsidR="003057A4">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A4" w:rsidRDefault="00E539A4" w:rsidP="00F67FF5">
      <w:pPr>
        <w:spacing w:after="0" w:line="240" w:lineRule="auto"/>
      </w:pPr>
      <w:r>
        <w:separator/>
      </w:r>
    </w:p>
  </w:footnote>
  <w:footnote w:type="continuationSeparator" w:id="0">
    <w:p w:rsidR="00E539A4" w:rsidRDefault="00E539A4" w:rsidP="00F67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360"/>
        </w:tabs>
        <w:ind w:left="360" w:hanging="360"/>
      </w:pPr>
      <w:rPr>
        <w:rFonts w:ascii="Times New Roman" w:hAnsi="Times New Roman"/>
        <w:b/>
        <w:i/>
        <w:sz w:val="21"/>
      </w:rPr>
    </w:lvl>
  </w:abstractNum>
  <w:abstractNum w:abstractNumId="1">
    <w:nsid w:val="078A5CEE"/>
    <w:multiLevelType w:val="hybridMultilevel"/>
    <w:tmpl w:val="D32CE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4">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nsid w:val="6895734C"/>
    <w:multiLevelType w:val="hybridMultilevel"/>
    <w:tmpl w:val="D248AFCA"/>
    <w:lvl w:ilvl="0" w:tplc="BE4AA5AA">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F5"/>
    <w:rsid w:val="003057A4"/>
    <w:rsid w:val="00BE7606"/>
    <w:rsid w:val="00E539A4"/>
    <w:rsid w:val="00F67F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F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7FF5"/>
  </w:style>
  <w:style w:type="paragraph" w:styleId="Footer">
    <w:name w:val="footer"/>
    <w:basedOn w:val="Normal"/>
    <w:link w:val="FooterChar"/>
    <w:uiPriority w:val="99"/>
    <w:unhideWhenUsed/>
    <w:rsid w:val="00F67F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7FF5"/>
  </w:style>
  <w:style w:type="character" w:customStyle="1" w:styleId="tpa1">
    <w:name w:val="tpa1"/>
    <w:rsid w:val="00F67FF5"/>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F67FF5"/>
    <w:pPr>
      <w:ind w:left="720"/>
      <w:contextualSpacing/>
    </w:pPr>
  </w:style>
  <w:style w:type="character" w:styleId="Hyperlink">
    <w:name w:val="Hyperlink"/>
    <w:basedOn w:val="DefaultParagraphFont"/>
    <w:uiPriority w:val="99"/>
    <w:semiHidden/>
    <w:unhideWhenUsed/>
    <w:rsid w:val="00F67FF5"/>
    <w:rPr>
      <w:color w:val="0000FF"/>
      <w:u w:val="single"/>
    </w:rPr>
  </w:style>
  <w:style w:type="character" w:customStyle="1" w:styleId="tpa">
    <w:name w:val="tpa"/>
    <w:basedOn w:val="DefaultParagraphFont"/>
    <w:rsid w:val="00F67FF5"/>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F67FF5"/>
  </w:style>
  <w:style w:type="paragraph" w:styleId="BalloonText">
    <w:name w:val="Balloon Text"/>
    <w:basedOn w:val="Normal"/>
    <w:link w:val="BalloonTextChar"/>
    <w:uiPriority w:val="99"/>
    <w:semiHidden/>
    <w:unhideWhenUsed/>
    <w:rsid w:val="00F67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FF5"/>
    <w:rPr>
      <w:rFonts w:ascii="Tahoma" w:hAnsi="Tahoma" w:cs="Tahoma"/>
      <w:sz w:val="16"/>
      <w:szCs w:val="16"/>
    </w:rPr>
  </w:style>
  <w:style w:type="paragraph" w:customStyle="1" w:styleId="Default">
    <w:name w:val="Default"/>
    <w:rsid w:val="00F67FF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NoSpacing">
    <w:name w:val="No Spacing"/>
    <w:uiPriority w:val="1"/>
    <w:qFormat/>
    <w:rsid w:val="00F67FF5"/>
    <w:pPr>
      <w:spacing w:after="0" w:line="240" w:lineRule="auto"/>
      <w:jc w:val="both"/>
    </w:pPr>
    <w:rPr>
      <w:rFonts w:ascii="Times New Roman" w:eastAsia="Calibri" w:hAnsi="Times New Roman" w:cs="Times New Roman"/>
      <w:sz w:val="28"/>
      <w:lang w:val="en-US"/>
    </w:rPr>
  </w:style>
  <w:style w:type="paragraph" w:customStyle="1" w:styleId="Footer1">
    <w:name w:val="Footer1"/>
    <w:basedOn w:val="Footer"/>
    <w:link w:val="footerChar0"/>
    <w:qFormat/>
    <w:rsid w:val="003057A4"/>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3057A4"/>
    <w:rPr>
      <w:rFonts w:ascii="Trebuchet MS" w:eastAsia="Times New Roman" w:hAnsi="Trebuchet MS" w:cs="Open Sans"/>
      <w:color w:val="000000"/>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F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7FF5"/>
  </w:style>
  <w:style w:type="paragraph" w:styleId="Footer">
    <w:name w:val="footer"/>
    <w:basedOn w:val="Normal"/>
    <w:link w:val="FooterChar"/>
    <w:uiPriority w:val="99"/>
    <w:unhideWhenUsed/>
    <w:rsid w:val="00F67F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7FF5"/>
  </w:style>
  <w:style w:type="character" w:customStyle="1" w:styleId="tpa1">
    <w:name w:val="tpa1"/>
    <w:rsid w:val="00F67FF5"/>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F67FF5"/>
    <w:pPr>
      <w:ind w:left="720"/>
      <w:contextualSpacing/>
    </w:pPr>
  </w:style>
  <w:style w:type="character" w:styleId="Hyperlink">
    <w:name w:val="Hyperlink"/>
    <w:basedOn w:val="DefaultParagraphFont"/>
    <w:uiPriority w:val="99"/>
    <w:semiHidden/>
    <w:unhideWhenUsed/>
    <w:rsid w:val="00F67FF5"/>
    <w:rPr>
      <w:color w:val="0000FF"/>
      <w:u w:val="single"/>
    </w:rPr>
  </w:style>
  <w:style w:type="character" w:customStyle="1" w:styleId="tpa">
    <w:name w:val="tpa"/>
    <w:basedOn w:val="DefaultParagraphFont"/>
    <w:rsid w:val="00F67FF5"/>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F67FF5"/>
  </w:style>
  <w:style w:type="paragraph" w:styleId="BalloonText">
    <w:name w:val="Balloon Text"/>
    <w:basedOn w:val="Normal"/>
    <w:link w:val="BalloonTextChar"/>
    <w:uiPriority w:val="99"/>
    <w:semiHidden/>
    <w:unhideWhenUsed/>
    <w:rsid w:val="00F67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FF5"/>
    <w:rPr>
      <w:rFonts w:ascii="Tahoma" w:hAnsi="Tahoma" w:cs="Tahoma"/>
      <w:sz w:val="16"/>
      <w:szCs w:val="16"/>
    </w:rPr>
  </w:style>
  <w:style w:type="paragraph" w:customStyle="1" w:styleId="Default">
    <w:name w:val="Default"/>
    <w:rsid w:val="00F67FF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NoSpacing">
    <w:name w:val="No Spacing"/>
    <w:uiPriority w:val="1"/>
    <w:qFormat/>
    <w:rsid w:val="00F67FF5"/>
    <w:pPr>
      <w:spacing w:after="0" w:line="240" w:lineRule="auto"/>
      <w:jc w:val="both"/>
    </w:pPr>
    <w:rPr>
      <w:rFonts w:ascii="Times New Roman" w:eastAsia="Calibri" w:hAnsi="Times New Roman" w:cs="Times New Roman"/>
      <w:sz w:val="28"/>
      <w:lang w:val="en-US"/>
    </w:rPr>
  </w:style>
  <w:style w:type="paragraph" w:customStyle="1" w:styleId="Footer1">
    <w:name w:val="Footer1"/>
    <w:basedOn w:val="Footer"/>
    <w:link w:val="footerChar0"/>
    <w:qFormat/>
    <w:rsid w:val="003057A4"/>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3057A4"/>
    <w:rPr>
      <w:rFonts w:ascii="Trebuchet MS" w:eastAsia="Times New Roman" w:hAnsi="Trebuchet MS" w:cs="Open Sans"/>
      <w:color w:val="000000"/>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D:\MIRELA\saptamanal%202010\1_NOUTATI%20Procedura%20EIA(Dalia)_SEPT_2009\Documents%20and%20SettingsDalia%20BitanSintact%202.0cacheLegislatietemp00103869.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3353</Words>
  <Characters>19450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2</cp:revision>
  <dcterms:created xsi:type="dcterms:W3CDTF">2024-04-02T12:55:00Z</dcterms:created>
  <dcterms:modified xsi:type="dcterms:W3CDTF">2024-04-02T13:17:00Z</dcterms:modified>
</cp:coreProperties>
</file>