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6D189B">
      <w:pPr>
        <w:spacing w:after="0" w:line="360" w:lineRule="auto"/>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6D189B">
      <w:pPr>
        <w:spacing w:after="0" w:line="360" w:lineRule="auto"/>
        <w:rPr>
          <w:rFonts w:ascii="Trebuchet MS" w:hAnsi="Trebuchet MS"/>
        </w:rPr>
      </w:pPr>
      <w:r w:rsidRPr="004A6017">
        <w:rPr>
          <w:rFonts w:ascii="Trebuchet MS" w:hAnsi="Trebuchet MS"/>
        </w:rPr>
        <w:t>AGENȚIA PENTRU PROTECȚIA MEDIULUI DÂMBOVIȚA</w:t>
      </w:r>
    </w:p>
    <w:p w:rsidR="00CD7475" w:rsidRPr="004A6017" w:rsidRDefault="00CD7475" w:rsidP="006D189B">
      <w:pPr>
        <w:spacing w:after="0" w:line="360" w:lineRule="auto"/>
        <w:rPr>
          <w:rFonts w:ascii="Trebuchet MS" w:hAnsi="Trebuchet MS"/>
          <w:lang w:val="ro-RO" w:eastAsia="ro-RO"/>
        </w:rPr>
      </w:pPr>
      <w:r w:rsidRPr="004A6017">
        <w:rPr>
          <w:rFonts w:ascii="Trebuchet MS" w:hAnsi="Trebuchet MS"/>
          <w:lang w:val="ro-RO" w:eastAsia="ro-RO"/>
        </w:rPr>
        <w:t xml:space="preserve">Nr. </w:t>
      </w:r>
      <w:r w:rsidR="00143054" w:rsidRPr="00143054">
        <w:rPr>
          <w:rFonts w:ascii="Trebuchet MS" w:hAnsi="Trebuchet MS"/>
          <w:lang w:val="ro-RO" w:eastAsia="ro-RO"/>
        </w:rPr>
        <w:t xml:space="preserve">6407 / 3611 </w:t>
      </w:r>
      <w:r w:rsidR="00396BD9" w:rsidRPr="004A6017">
        <w:rPr>
          <w:rFonts w:ascii="Trebuchet MS" w:hAnsi="Trebuchet MS"/>
          <w:lang w:val="ro-RO" w:eastAsia="ro-RO"/>
        </w:rPr>
        <w:t xml:space="preserve">/ </w:t>
      </w:r>
      <w:r w:rsidR="00143054">
        <w:rPr>
          <w:rFonts w:ascii="Trebuchet MS" w:hAnsi="Trebuchet MS"/>
          <w:lang w:val="ro-RO" w:eastAsia="ro-RO"/>
        </w:rPr>
        <w:t>__________</w:t>
      </w:r>
    </w:p>
    <w:p w:rsidR="005C511F" w:rsidRDefault="00CD7475" w:rsidP="006D189B">
      <w:pPr>
        <w:suppressAutoHyphens/>
        <w:spacing w:after="0" w:line="360" w:lineRule="auto"/>
        <w:jc w:val="both"/>
        <w:rPr>
          <w:rFonts w:ascii="Trebuchet MS" w:hAnsi="Trebuchet MS"/>
          <w:b/>
          <w:lang w:val="ro-RO" w:eastAsia="ro-RO"/>
        </w:rPr>
      </w:pPr>
      <w:r w:rsidRPr="004A6017">
        <w:rPr>
          <w:rFonts w:ascii="Trebuchet MS" w:hAnsi="Trebuchet MS"/>
          <w:b/>
          <w:lang w:val="ro-RO" w:eastAsia="ro-RO"/>
        </w:rPr>
        <w:t xml:space="preserve"> </w:t>
      </w:r>
    </w:p>
    <w:p w:rsidR="007A3912" w:rsidRPr="004A6017" w:rsidRDefault="007A3912" w:rsidP="006D189B">
      <w:pPr>
        <w:suppressAutoHyphens/>
        <w:spacing w:after="0" w:line="360" w:lineRule="auto"/>
        <w:jc w:val="both"/>
        <w:rPr>
          <w:rFonts w:ascii="Trebuchet MS" w:hAnsi="Trebuchet MS"/>
          <w:b/>
          <w:lang w:val="ro-RO" w:eastAsia="ro-RO"/>
        </w:rPr>
      </w:pPr>
    </w:p>
    <w:p w:rsidR="00D70608" w:rsidRPr="004A6017" w:rsidRDefault="00D70608" w:rsidP="006D189B">
      <w:pPr>
        <w:suppressAutoHyphens/>
        <w:spacing w:after="0" w:line="360" w:lineRule="auto"/>
        <w:jc w:val="both"/>
        <w:rPr>
          <w:rFonts w:ascii="Trebuchet MS" w:hAnsi="Trebuchet MS"/>
          <w:b/>
          <w:lang w:val="ro-RO" w:eastAsia="ro-RO"/>
        </w:rPr>
      </w:pPr>
    </w:p>
    <w:p w:rsidR="00E24F4F" w:rsidRPr="004A6017" w:rsidRDefault="00054631" w:rsidP="006D189B">
      <w:pPr>
        <w:suppressAutoHyphens/>
        <w:spacing w:after="0" w:line="360" w:lineRule="auto"/>
        <w:jc w:val="center"/>
        <w:rPr>
          <w:rFonts w:ascii="Trebuchet MS" w:hAnsi="Trebuchet MS"/>
          <w:b/>
          <w:lang w:val="ro-RO" w:eastAsia="ro-RO"/>
        </w:rPr>
      </w:pPr>
      <w:r>
        <w:rPr>
          <w:rFonts w:ascii="Trebuchet MS" w:hAnsi="Trebuchet MS"/>
          <w:b/>
        </w:rPr>
        <w:t xml:space="preserve">PROIECT </w:t>
      </w:r>
      <w:hyperlink r:id="rId10" w:anchor="#" w:history="1"/>
      <w:r w:rsidR="00E24F4F" w:rsidRPr="004A6017">
        <w:rPr>
          <w:rFonts w:ascii="Trebuchet MS" w:hAnsi="Trebuchet MS"/>
          <w:b/>
          <w:lang w:val="ro-RO" w:eastAsia="ro-RO"/>
        </w:rPr>
        <w:t>DECIZIA ETAPEI DE ÎNCADRARE</w:t>
      </w:r>
    </w:p>
    <w:p w:rsidR="00E24F4F" w:rsidRPr="004A6017" w:rsidRDefault="00E450C2" w:rsidP="006D189B">
      <w:pPr>
        <w:suppressAutoHyphens/>
        <w:spacing w:after="0" w:line="360" w:lineRule="auto"/>
        <w:jc w:val="center"/>
        <w:rPr>
          <w:rFonts w:ascii="Trebuchet MS" w:hAnsi="Trebuchet MS"/>
          <w:b/>
          <w:lang w:val="ro-RO" w:eastAsia="ro-RO"/>
        </w:rPr>
      </w:pPr>
      <w:r>
        <w:rPr>
          <w:rFonts w:ascii="Trebuchet MS" w:hAnsi="Trebuchet MS"/>
          <w:b/>
          <w:lang w:val="ro-RO" w:eastAsia="ro-RO"/>
        </w:rPr>
        <w:t xml:space="preserve">Nr. </w:t>
      </w:r>
      <w:r w:rsidR="00054631">
        <w:rPr>
          <w:rFonts w:ascii="Trebuchet MS" w:hAnsi="Trebuchet MS"/>
          <w:b/>
          <w:lang w:val="ro-RO" w:eastAsia="ro-RO"/>
        </w:rPr>
        <w:t>___</w:t>
      </w:r>
      <w:r w:rsidR="002155CE" w:rsidRPr="004A6017">
        <w:rPr>
          <w:rFonts w:ascii="Trebuchet MS" w:hAnsi="Trebuchet MS"/>
          <w:b/>
          <w:lang w:val="ro-RO" w:eastAsia="ro-RO"/>
        </w:rPr>
        <w:t xml:space="preserve"> </w:t>
      </w:r>
      <w:r w:rsidR="009A1829" w:rsidRPr="004A6017">
        <w:rPr>
          <w:rFonts w:ascii="Trebuchet MS" w:hAnsi="Trebuchet MS"/>
          <w:b/>
          <w:lang w:val="ro-RO" w:eastAsia="ro-RO"/>
        </w:rPr>
        <w:t>din</w:t>
      </w:r>
      <w:r w:rsidR="00065309" w:rsidRPr="004A6017">
        <w:rPr>
          <w:rFonts w:ascii="Trebuchet MS" w:hAnsi="Trebuchet MS"/>
          <w:b/>
          <w:lang w:val="ro-RO" w:eastAsia="ro-RO"/>
        </w:rPr>
        <w:t xml:space="preserve"> </w:t>
      </w:r>
      <w:r w:rsidR="00054631">
        <w:rPr>
          <w:rFonts w:ascii="Trebuchet MS" w:hAnsi="Trebuchet MS"/>
          <w:b/>
          <w:lang w:val="ro-RO" w:eastAsia="ro-RO"/>
        </w:rPr>
        <w:t>___________</w:t>
      </w:r>
    </w:p>
    <w:p w:rsidR="002D57D5" w:rsidRPr="004A6017" w:rsidRDefault="002D57D5" w:rsidP="006D189B">
      <w:pPr>
        <w:spacing w:line="360" w:lineRule="auto"/>
        <w:jc w:val="right"/>
        <w:rPr>
          <w:rFonts w:ascii="Trebuchet MS" w:hAnsi="Trebuchet MS"/>
          <w:b/>
        </w:rPr>
      </w:pPr>
    </w:p>
    <w:p w:rsidR="006504B2" w:rsidRPr="004A6017" w:rsidRDefault="006504B2" w:rsidP="006D189B">
      <w:pPr>
        <w:spacing w:line="360" w:lineRule="auto"/>
        <w:ind w:firstLine="720"/>
        <w:jc w:val="both"/>
        <w:rPr>
          <w:rFonts w:ascii="Trebuchet MS" w:hAnsi="Trebuchet MS"/>
        </w:rPr>
      </w:pPr>
      <w:r w:rsidRPr="004A6017">
        <w:rPr>
          <w:rFonts w:ascii="Trebuchet MS" w:hAnsi="Trebuchet MS"/>
        </w:rPr>
        <w:t xml:space="preserve">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solicitării</w:t>
      </w:r>
      <w:proofErr w:type="spellEnd"/>
      <w:r w:rsidRPr="004A6017">
        <w:rPr>
          <w:rFonts w:ascii="Trebuchet MS" w:hAnsi="Trebuchet MS"/>
        </w:rPr>
        <w:t xml:space="preserve"> de </w:t>
      </w:r>
      <w:proofErr w:type="spellStart"/>
      <w:r w:rsidRPr="004A6017">
        <w:rPr>
          <w:rFonts w:ascii="Trebuchet MS" w:hAnsi="Trebuchet MS"/>
        </w:rPr>
        <w:t>emitere</w:t>
      </w:r>
      <w:proofErr w:type="spellEnd"/>
      <w:r w:rsidRPr="004A6017">
        <w:rPr>
          <w:rFonts w:ascii="Trebuchet MS" w:hAnsi="Trebuchet MS"/>
        </w:rPr>
        <w:t xml:space="preserve"> a </w:t>
      </w:r>
      <w:proofErr w:type="spellStart"/>
      <w:r w:rsidRPr="004A6017">
        <w:rPr>
          <w:rFonts w:ascii="Trebuchet MS" w:hAnsi="Trebuchet MS"/>
        </w:rPr>
        <w:t>acordului</w:t>
      </w:r>
      <w:proofErr w:type="spellEnd"/>
      <w:r w:rsidRPr="004A6017">
        <w:rPr>
          <w:rFonts w:ascii="Trebuchet MS" w:hAnsi="Trebuchet MS"/>
        </w:rPr>
        <w:t xml:space="preserve"> de </w:t>
      </w:r>
      <w:proofErr w:type="spellStart"/>
      <w:r w:rsidRPr="004A6017">
        <w:rPr>
          <w:rFonts w:ascii="Trebuchet MS" w:hAnsi="Trebuchet MS"/>
        </w:rPr>
        <w:t>mediu</w:t>
      </w:r>
      <w:proofErr w:type="spellEnd"/>
      <w:r w:rsidRPr="004A6017">
        <w:rPr>
          <w:rFonts w:ascii="Trebuchet MS" w:hAnsi="Trebuchet MS"/>
        </w:rPr>
        <w:t xml:space="preserve"> </w:t>
      </w:r>
      <w:proofErr w:type="spellStart"/>
      <w:r w:rsidRPr="004A6017">
        <w:rPr>
          <w:rFonts w:ascii="Trebuchet MS" w:hAnsi="Trebuchet MS"/>
        </w:rPr>
        <w:t>adresate</w:t>
      </w:r>
      <w:proofErr w:type="spellEnd"/>
      <w:r w:rsidRPr="004A6017">
        <w:rPr>
          <w:rFonts w:ascii="Trebuchet MS" w:hAnsi="Trebuchet MS"/>
        </w:rPr>
        <w:t xml:space="preserve"> de </w:t>
      </w:r>
      <w:r w:rsidR="00054631" w:rsidRPr="00054631">
        <w:rPr>
          <w:rFonts w:ascii="Trebuchet MS" w:hAnsi="Trebuchet MS"/>
          <w:b/>
          <w:lang w:val="ro-RO" w:eastAsia="ro-RO"/>
        </w:rPr>
        <w:t xml:space="preserve">ORAS GAESTI </w:t>
      </w:r>
      <w:proofErr w:type="spellStart"/>
      <w:r w:rsidR="00FC255A" w:rsidRPr="004A6017">
        <w:rPr>
          <w:rFonts w:ascii="Trebuchet MS" w:hAnsi="Trebuchet MS"/>
          <w:lang w:val="fr-FR"/>
        </w:rPr>
        <w:t>cu</w:t>
      </w:r>
      <w:proofErr w:type="spellEnd"/>
      <w:r w:rsidR="00FC255A" w:rsidRPr="004A6017">
        <w:rPr>
          <w:rFonts w:ascii="Trebuchet MS" w:hAnsi="Trebuchet MS"/>
          <w:lang w:val="fr-FR"/>
        </w:rPr>
        <w:t xml:space="preserve"> </w:t>
      </w:r>
      <w:proofErr w:type="spellStart"/>
      <w:r w:rsidR="009907F2" w:rsidRPr="004A6017">
        <w:rPr>
          <w:rFonts w:ascii="Trebuchet MS" w:hAnsi="Trebuchet MS"/>
          <w:lang w:val="fr-FR"/>
        </w:rPr>
        <w:t>sediul</w:t>
      </w:r>
      <w:proofErr w:type="spellEnd"/>
      <w:r w:rsidR="009907F2" w:rsidRPr="004A6017">
        <w:rPr>
          <w:rFonts w:ascii="Trebuchet MS" w:hAnsi="Trebuchet MS"/>
          <w:lang w:val="fr-FR"/>
        </w:rPr>
        <w:t xml:space="preserve"> </w:t>
      </w:r>
      <w:proofErr w:type="spellStart"/>
      <w:r w:rsidR="009907F2" w:rsidRPr="004A6017">
        <w:rPr>
          <w:rFonts w:ascii="Trebuchet MS" w:hAnsi="Trebuchet MS"/>
          <w:lang w:val="fr-FR"/>
        </w:rPr>
        <w:t>în</w:t>
      </w:r>
      <w:proofErr w:type="spellEnd"/>
      <w:r w:rsidR="00FC255A" w:rsidRPr="004A6017">
        <w:rPr>
          <w:rFonts w:ascii="Trebuchet MS" w:hAnsi="Trebuchet MS"/>
          <w:lang w:val="fr-FR"/>
        </w:rPr>
        <w:t xml:space="preserve"> </w:t>
      </w:r>
      <w:proofErr w:type="spellStart"/>
      <w:r w:rsidR="00054631" w:rsidRPr="00054631">
        <w:rPr>
          <w:rFonts w:ascii="Trebuchet MS" w:hAnsi="Trebuchet MS"/>
          <w:lang w:val="fr-FR"/>
        </w:rPr>
        <w:t>oras</w:t>
      </w:r>
      <w:proofErr w:type="spellEnd"/>
      <w:r w:rsidR="00054631" w:rsidRPr="00054631">
        <w:rPr>
          <w:rFonts w:ascii="Trebuchet MS" w:hAnsi="Trebuchet MS"/>
          <w:lang w:val="fr-FR"/>
        </w:rPr>
        <w:t xml:space="preserve"> </w:t>
      </w:r>
      <w:proofErr w:type="spellStart"/>
      <w:r w:rsidR="00054631" w:rsidRPr="00054631">
        <w:rPr>
          <w:rFonts w:ascii="Trebuchet MS" w:hAnsi="Trebuchet MS"/>
          <w:lang w:val="fr-FR"/>
        </w:rPr>
        <w:t>Gaesti</w:t>
      </w:r>
      <w:proofErr w:type="spellEnd"/>
      <w:r w:rsidR="00054631" w:rsidRPr="00054631">
        <w:rPr>
          <w:rFonts w:ascii="Trebuchet MS" w:hAnsi="Trebuchet MS"/>
          <w:lang w:val="fr-FR"/>
        </w:rPr>
        <w:t xml:space="preserve">, </w:t>
      </w:r>
      <w:proofErr w:type="spellStart"/>
      <w:r w:rsidR="00054631" w:rsidRPr="00054631">
        <w:rPr>
          <w:rFonts w:ascii="Trebuchet MS" w:hAnsi="Trebuchet MS"/>
          <w:lang w:val="fr-FR"/>
        </w:rPr>
        <w:t>strada</w:t>
      </w:r>
      <w:proofErr w:type="spellEnd"/>
      <w:r w:rsidR="00054631" w:rsidRPr="00054631">
        <w:rPr>
          <w:rFonts w:ascii="Trebuchet MS" w:hAnsi="Trebuchet MS"/>
          <w:lang w:val="fr-FR"/>
        </w:rPr>
        <w:t xml:space="preserve"> 13 </w:t>
      </w:r>
      <w:proofErr w:type="spellStart"/>
      <w:r w:rsidR="00054631" w:rsidRPr="00054631">
        <w:rPr>
          <w:rFonts w:ascii="Trebuchet MS" w:hAnsi="Trebuchet MS"/>
          <w:lang w:val="fr-FR"/>
        </w:rPr>
        <w:t>Decembrie</w:t>
      </w:r>
      <w:proofErr w:type="spellEnd"/>
      <w:r w:rsidR="00054631" w:rsidRPr="00054631">
        <w:rPr>
          <w:rFonts w:ascii="Trebuchet MS" w:hAnsi="Trebuchet MS"/>
          <w:lang w:val="fr-FR"/>
        </w:rPr>
        <w:t xml:space="preserve">, </w:t>
      </w:r>
      <w:proofErr w:type="spellStart"/>
      <w:r w:rsidR="00054631" w:rsidRPr="00054631">
        <w:rPr>
          <w:rFonts w:ascii="Trebuchet MS" w:hAnsi="Trebuchet MS"/>
          <w:lang w:val="fr-FR"/>
        </w:rPr>
        <w:t>numar</w:t>
      </w:r>
      <w:proofErr w:type="spellEnd"/>
      <w:r w:rsidR="00054631" w:rsidRPr="00054631">
        <w:rPr>
          <w:rFonts w:ascii="Trebuchet MS" w:hAnsi="Trebuchet MS"/>
          <w:lang w:val="fr-FR"/>
        </w:rPr>
        <w:t xml:space="preserve"> 102 A, judet </w:t>
      </w:r>
      <w:proofErr w:type="spellStart"/>
      <w:r w:rsidR="00054631" w:rsidRPr="00054631">
        <w:rPr>
          <w:rFonts w:ascii="Trebuchet MS" w:hAnsi="Trebuchet MS"/>
          <w:lang w:val="fr-FR"/>
        </w:rPr>
        <w:t>Dambovita</w:t>
      </w:r>
      <w:proofErr w:type="spellEnd"/>
      <w:r w:rsidR="00C96893" w:rsidRPr="004A6017">
        <w:rPr>
          <w:rFonts w:ascii="Trebuchet MS" w:hAnsi="Trebuchet MS"/>
          <w:lang w:val="fr-FR"/>
        </w:rPr>
        <w:t xml:space="preserve">, </w:t>
      </w:r>
      <w:proofErr w:type="spellStart"/>
      <w:r w:rsidRPr="004A6017">
        <w:rPr>
          <w:rFonts w:ascii="Trebuchet MS" w:hAnsi="Trebuchet MS"/>
        </w:rPr>
        <w:t>înregistrată</w:t>
      </w:r>
      <w:proofErr w:type="spellEnd"/>
      <w:r w:rsidRPr="004A6017">
        <w:rPr>
          <w:rFonts w:ascii="Trebuchet MS" w:hAnsi="Trebuchet MS"/>
        </w:rPr>
        <w:t xml:space="preserve"> la APM Dâmboviț</w:t>
      </w:r>
      <w:r w:rsidR="00884A37" w:rsidRPr="004A6017">
        <w:rPr>
          <w:rFonts w:ascii="Trebuchet MS" w:hAnsi="Trebuchet MS"/>
        </w:rPr>
        <w:t xml:space="preserve">a cu </w:t>
      </w:r>
      <w:proofErr w:type="spellStart"/>
      <w:r w:rsidR="00CF727A">
        <w:rPr>
          <w:rFonts w:ascii="Trebuchet MS" w:hAnsi="Trebuchet MS"/>
        </w:rPr>
        <w:t>numarul</w:t>
      </w:r>
      <w:proofErr w:type="spellEnd"/>
      <w:r w:rsidR="00D87557" w:rsidRPr="004A6017">
        <w:rPr>
          <w:rFonts w:ascii="Trebuchet MS" w:hAnsi="Trebuchet MS"/>
        </w:rPr>
        <w:t xml:space="preserve"> </w:t>
      </w:r>
      <w:r w:rsidR="00054631" w:rsidRPr="00054631">
        <w:rPr>
          <w:rFonts w:ascii="Trebuchet MS" w:hAnsi="Trebuchet MS"/>
        </w:rPr>
        <w:t xml:space="preserve">6407 din data </w:t>
      </w:r>
      <w:proofErr w:type="spellStart"/>
      <w:r w:rsidR="00054631" w:rsidRPr="00054631">
        <w:rPr>
          <w:rFonts w:ascii="Trebuchet MS" w:hAnsi="Trebuchet MS"/>
        </w:rPr>
        <w:t>de</w:t>
      </w:r>
      <w:proofErr w:type="spellEnd"/>
      <w:r w:rsidR="00054631" w:rsidRPr="00054631">
        <w:rPr>
          <w:rFonts w:ascii="Trebuchet MS" w:hAnsi="Trebuchet MS"/>
        </w:rPr>
        <w:t xml:space="preserve"> 26.04.2024</w:t>
      </w:r>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baza</w:t>
      </w:r>
      <w:proofErr w:type="spellEnd"/>
      <w:r w:rsidR="00E07EC4" w:rsidRPr="004A6017">
        <w:rPr>
          <w:rFonts w:ascii="Trebuchet MS" w:hAnsi="Trebuchet MS"/>
        </w:rPr>
        <w:t xml:space="preserve"> </w:t>
      </w:r>
      <w:proofErr w:type="spellStart"/>
      <w:r w:rsidR="00E07EC4" w:rsidRPr="004A6017">
        <w:rPr>
          <w:rFonts w:ascii="Trebuchet MS" w:hAnsi="Trebuchet MS"/>
        </w:rPr>
        <w:t>legii</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 xml:space="preserve">. 292/2018 </w:t>
      </w:r>
      <w:proofErr w:type="spellStart"/>
      <w:r w:rsidR="00E07EC4" w:rsidRPr="004A6017">
        <w:rPr>
          <w:rFonts w:ascii="Trebuchet MS" w:hAnsi="Trebuchet MS"/>
        </w:rPr>
        <w:t>privind</w:t>
      </w:r>
      <w:proofErr w:type="spellEnd"/>
      <w:r w:rsidR="00E07EC4" w:rsidRPr="004A6017">
        <w:rPr>
          <w:rFonts w:ascii="Trebuchet MS" w:hAnsi="Trebuchet MS"/>
        </w:rPr>
        <w:t xml:space="preserve"> </w:t>
      </w:r>
      <w:proofErr w:type="spellStart"/>
      <w:r w:rsidR="00E07EC4" w:rsidRPr="004A6017">
        <w:rPr>
          <w:rFonts w:ascii="Trebuchet MS" w:hAnsi="Trebuchet MS"/>
        </w:rPr>
        <w:t>evaluarea</w:t>
      </w:r>
      <w:proofErr w:type="spellEnd"/>
      <w:r w:rsidR="00E07EC4" w:rsidRPr="004A6017">
        <w:rPr>
          <w:rFonts w:ascii="Trebuchet MS" w:hAnsi="Trebuchet MS"/>
        </w:rPr>
        <w:t xml:space="preserve"> </w:t>
      </w:r>
      <w:proofErr w:type="spellStart"/>
      <w:r w:rsidR="00E07EC4" w:rsidRPr="004A6017">
        <w:rPr>
          <w:rFonts w:ascii="Trebuchet MS" w:hAnsi="Trebuchet MS"/>
        </w:rPr>
        <w:t>impactului</w:t>
      </w:r>
      <w:proofErr w:type="spellEnd"/>
      <w:r w:rsidR="00E07EC4" w:rsidRPr="004A6017">
        <w:rPr>
          <w:rFonts w:ascii="Trebuchet MS" w:hAnsi="Trebuchet MS"/>
        </w:rPr>
        <w:t xml:space="preserve"> </w:t>
      </w:r>
      <w:proofErr w:type="spellStart"/>
      <w:r w:rsidR="00E07EC4" w:rsidRPr="004A6017">
        <w:rPr>
          <w:rFonts w:ascii="Trebuchet MS" w:hAnsi="Trebuchet MS"/>
        </w:rPr>
        <w:t>anumitor</w:t>
      </w:r>
      <w:proofErr w:type="spellEnd"/>
      <w:r w:rsidR="00E07EC4" w:rsidRPr="004A6017">
        <w:rPr>
          <w:rFonts w:ascii="Trebuchet MS" w:hAnsi="Trebuchet MS"/>
        </w:rPr>
        <w:t xml:space="preserve"> </w:t>
      </w:r>
      <w:proofErr w:type="spellStart"/>
      <w:r w:rsidR="00E07EC4" w:rsidRPr="004A6017">
        <w:rPr>
          <w:rFonts w:ascii="Trebuchet MS" w:hAnsi="Trebuchet MS"/>
        </w:rPr>
        <w:t>proiecte</w:t>
      </w:r>
      <w:proofErr w:type="spellEnd"/>
      <w:r w:rsidR="00E07EC4" w:rsidRPr="004A6017">
        <w:rPr>
          <w:rFonts w:ascii="Trebuchet MS" w:hAnsi="Trebuchet MS"/>
        </w:rPr>
        <w:t xml:space="preserve"> </w:t>
      </w:r>
      <w:proofErr w:type="spellStart"/>
      <w:r w:rsidR="00E07EC4" w:rsidRPr="004A6017">
        <w:rPr>
          <w:rFonts w:ascii="Trebuchet MS" w:hAnsi="Trebuchet MS"/>
        </w:rPr>
        <w:t>publice</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private </w:t>
      </w:r>
      <w:proofErr w:type="spellStart"/>
      <w:r w:rsidR="00E07EC4" w:rsidRPr="004A6017">
        <w:rPr>
          <w:rFonts w:ascii="Trebuchet MS" w:hAnsi="Trebuchet MS"/>
        </w:rPr>
        <w:t>asupra</w:t>
      </w:r>
      <w:proofErr w:type="spellEnd"/>
      <w:r w:rsidR="00E07EC4" w:rsidRPr="004A6017">
        <w:rPr>
          <w:rFonts w:ascii="Trebuchet MS" w:hAnsi="Trebuchet MS"/>
        </w:rPr>
        <w:t xml:space="preserve"> </w:t>
      </w:r>
      <w:proofErr w:type="spellStart"/>
      <w:r w:rsidR="00E07EC4" w:rsidRPr="004A6017">
        <w:rPr>
          <w:rFonts w:ascii="Trebuchet MS" w:hAnsi="Trebuchet MS"/>
        </w:rPr>
        <w:t>mediului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gramStart"/>
      <w:r w:rsidR="00E07EC4" w:rsidRPr="004A6017">
        <w:rPr>
          <w:rFonts w:ascii="Trebuchet MS" w:hAnsi="Trebuchet MS"/>
        </w:rPr>
        <w:t>a</w:t>
      </w:r>
      <w:proofErr w:type="gramEnd"/>
      <w:r w:rsidR="00E07EC4" w:rsidRPr="004A6017">
        <w:rPr>
          <w:rFonts w:ascii="Trebuchet MS" w:hAnsi="Trebuchet MS"/>
        </w:rPr>
        <w:t xml:space="preserve"> </w:t>
      </w:r>
      <w:proofErr w:type="spellStart"/>
      <w:r w:rsidRPr="004A6017">
        <w:rPr>
          <w:rFonts w:ascii="Trebuchet MS" w:hAnsi="Trebuchet MS"/>
        </w:rPr>
        <w:t>Ordonanței</w:t>
      </w:r>
      <w:proofErr w:type="spellEnd"/>
      <w:r w:rsidRPr="004A6017">
        <w:rPr>
          <w:rFonts w:ascii="Trebuchet MS" w:hAnsi="Trebuchet MS"/>
        </w:rPr>
        <w:t xml:space="preserve"> de </w:t>
      </w:r>
      <w:proofErr w:type="spellStart"/>
      <w:r w:rsidRPr="004A6017">
        <w:rPr>
          <w:rFonts w:ascii="Trebuchet MS" w:hAnsi="Trebuchet MS"/>
        </w:rPr>
        <w:t>Urgență</w:t>
      </w:r>
      <w:proofErr w:type="spellEnd"/>
      <w:r w:rsidRPr="004A6017">
        <w:rPr>
          <w:rFonts w:ascii="Trebuchet MS" w:hAnsi="Trebuchet MS"/>
        </w:rPr>
        <w:t xml:space="preserve"> a </w:t>
      </w:r>
      <w:proofErr w:type="spellStart"/>
      <w:r w:rsidRPr="004A6017">
        <w:rPr>
          <w:rFonts w:ascii="Trebuchet MS" w:hAnsi="Trebuchet MS"/>
        </w:rPr>
        <w:t>Guvernului</w:t>
      </w:r>
      <w:proofErr w:type="spellEnd"/>
      <w:r w:rsidRPr="004A6017">
        <w:rPr>
          <w:rFonts w:ascii="Trebuchet MS" w:hAnsi="Trebuchet MS"/>
        </w:rPr>
        <w:t xml:space="preserve"> </w:t>
      </w:r>
      <w:proofErr w:type="spellStart"/>
      <w:r w:rsidRPr="004A6017">
        <w:rPr>
          <w:rFonts w:ascii="Trebuchet MS" w:hAnsi="Trebuchet MS"/>
        </w:rPr>
        <w:t>nr</w:t>
      </w:r>
      <w:proofErr w:type="spellEnd"/>
      <w:r w:rsidRPr="004A6017">
        <w:rPr>
          <w:rFonts w:ascii="Trebuchet MS" w:hAnsi="Trebuchet MS"/>
        </w:rPr>
        <w:t xml:space="preserve">. </w:t>
      </w:r>
      <w:proofErr w:type="gramStart"/>
      <w:r w:rsidRPr="004A6017">
        <w:rPr>
          <w:rFonts w:ascii="Trebuchet MS" w:hAnsi="Trebuchet MS"/>
          <w:b/>
        </w:rPr>
        <w:t>57/2007</w:t>
      </w:r>
      <w:r w:rsidRPr="004A6017">
        <w:rPr>
          <w:rFonts w:ascii="Trebuchet MS" w:hAnsi="Trebuchet MS"/>
        </w:rPr>
        <w:t xml:space="preserve"> </w:t>
      </w:r>
      <w:proofErr w:type="spellStart"/>
      <w:r w:rsidRPr="004A6017">
        <w:rPr>
          <w:rFonts w:ascii="Trebuchet MS" w:hAnsi="Trebuchet MS"/>
        </w:rPr>
        <w:t>privind</w:t>
      </w:r>
      <w:proofErr w:type="spellEnd"/>
      <w:r w:rsidRPr="004A6017">
        <w:rPr>
          <w:rFonts w:ascii="Trebuchet MS" w:hAnsi="Trebuchet MS"/>
        </w:rPr>
        <w:t xml:space="preserve"> </w:t>
      </w:r>
      <w:proofErr w:type="spellStart"/>
      <w:r w:rsidRPr="004A6017">
        <w:rPr>
          <w:rFonts w:ascii="Trebuchet MS" w:hAnsi="Trebuchet MS"/>
        </w:rPr>
        <w:t>regimul</w:t>
      </w:r>
      <w:proofErr w:type="spellEnd"/>
      <w:r w:rsidRPr="004A6017">
        <w:rPr>
          <w:rFonts w:ascii="Trebuchet MS" w:hAnsi="Trebuchet MS"/>
        </w:rPr>
        <w:t xml:space="preserve"> </w:t>
      </w:r>
      <w:proofErr w:type="spellStart"/>
      <w:r w:rsidRPr="004A6017">
        <w:rPr>
          <w:rFonts w:ascii="Trebuchet MS" w:hAnsi="Trebuchet MS"/>
        </w:rPr>
        <w:t>ariilor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w:t>
      </w:r>
      <w:proofErr w:type="spellStart"/>
      <w:r w:rsidRPr="004A6017">
        <w:rPr>
          <w:rFonts w:ascii="Trebuchet MS" w:hAnsi="Trebuchet MS"/>
        </w:rPr>
        <w:t>protejate</w:t>
      </w:r>
      <w:proofErr w:type="spellEnd"/>
      <w:r w:rsidRPr="004A6017">
        <w:rPr>
          <w:rFonts w:ascii="Trebuchet MS" w:hAnsi="Trebuchet MS"/>
        </w:rPr>
        <w:t xml:space="preserve">, </w:t>
      </w:r>
      <w:proofErr w:type="spellStart"/>
      <w:r w:rsidRPr="004A6017">
        <w:rPr>
          <w:rFonts w:ascii="Trebuchet MS" w:hAnsi="Trebuchet MS"/>
        </w:rPr>
        <w:t>conservarea</w:t>
      </w:r>
      <w:proofErr w:type="spellEnd"/>
      <w:r w:rsidRPr="004A6017">
        <w:rPr>
          <w:rFonts w:ascii="Trebuchet MS" w:hAnsi="Trebuchet MS"/>
        </w:rPr>
        <w:t xml:space="preserve"> </w:t>
      </w:r>
      <w:proofErr w:type="spellStart"/>
      <w:r w:rsidRPr="004A6017">
        <w:rPr>
          <w:rFonts w:ascii="Trebuchet MS" w:hAnsi="Trebuchet MS"/>
        </w:rPr>
        <w:t>habitatelor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a </w:t>
      </w:r>
      <w:proofErr w:type="spellStart"/>
      <w:r w:rsidRPr="004A6017">
        <w:rPr>
          <w:rFonts w:ascii="Trebuchet MS" w:hAnsi="Trebuchet MS"/>
        </w:rPr>
        <w:t>florei</w:t>
      </w:r>
      <w:proofErr w:type="spellEnd"/>
      <w:r w:rsidRPr="004A6017">
        <w:rPr>
          <w:rFonts w:ascii="Trebuchet MS" w:hAnsi="Trebuchet MS"/>
        </w:rPr>
        <w:t xml:space="preserve"> </w:t>
      </w:r>
      <w:proofErr w:type="spellStart"/>
      <w:r w:rsidRPr="004A6017">
        <w:rPr>
          <w:rFonts w:ascii="Trebuchet MS" w:hAnsi="Trebuchet MS"/>
        </w:rPr>
        <w:t>și</w:t>
      </w:r>
      <w:proofErr w:type="spellEnd"/>
      <w:r w:rsidRPr="004A6017">
        <w:rPr>
          <w:rFonts w:ascii="Trebuchet MS" w:hAnsi="Trebuchet MS"/>
        </w:rPr>
        <w:t xml:space="preserve"> </w:t>
      </w:r>
      <w:proofErr w:type="spellStart"/>
      <w:r w:rsidRPr="004A6017">
        <w:rPr>
          <w:rFonts w:ascii="Trebuchet MS" w:hAnsi="Trebuchet MS"/>
        </w:rPr>
        <w:t>faunei</w:t>
      </w:r>
      <w:proofErr w:type="spellEnd"/>
      <w:r w:rsidRPr="004A6017">
        <w:rPr>
          <w:rFonts w:ascii="Trebuchet MS" w:hAnsi="Trebuchet MS"/>
        </w:rPr>
        <w:t xml:space="preserve"> </w:t>
      </w:r>
      <w:proofErr w:type="spellStart"/>
      <w:r w:rsidRPr="004A6017">
        <w:rPr>
          <w:rFonts w:ascii="Trebuchet MS" w:hAnsi="Trebuchet MS"/>
        </w:rPr>
        <w:t>sălbatice</w:t>
      </w:r>
      <w:proofErr w:type="spellEnd"/>
      <w:r w:rsidR="00E07EC4" w:rsidRPr="004A6017">
        <w:rPr>
          <w:rFonts w:ascii="Trebuchet MS" w:hAnsi="Trebuchet MS"/>
        </w:rPr>
        <w:t xml:space="preserve"> </w:t>
      </w:r>
      <w:proofErr w:type="spellStart"/>
      <w:r w:rsidR="00E07EC4" w:rsidRPr="004A6017">
        <w:rPr>
          <w:rFonts w:ascii="Trebuchet MS" w:hAnsi="Trebuchet MS"/>
        </w:rPr>
        <w:t>aprobată</w:t>
      </w:r>
      <w:proofErr w:type="spellEnd"/>
      <w:r w:rsidRPr="004A6017">
        <w:rPr>
          <w:rFonts w:ascii="Trebuchet MS" w:hAnsi="Trebuchet MS"/>
        </w:rPr>
        <w:t xml:space="preserve"> cu </w:t>
      </w:r>
      <w:proofErr w:type="spellStart"/>
      <w:r w:rsidRPr="004A6017">
        <w:rPr>
          <w:rFonts w:ascii="Trebuchet MS" w:hAnsi="Trebuchet MS"/>
        </w:rPr>
        <w:t>modificări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spellStart"/>
      <w:r w:rsidR="00E07EC4" w:rsidRPr="004A6017">
        <w:rPr>
          <w:rFonts w:ascii="Trebuchet MS" w:hAnsi="Trebuchet MS"/>
        </w:rPr>
        <w:t>completări</w:t>
      </w:r>
      <w:proofErr w:type="spellEnd"/>
      <w:r w:rsidR="00E07EC4" w:rsidRPr="004A6017">
        <w:rPr>
          <w:rFonts w:ascii="Trebuchet MS" w:hAnsi="Trebuchet MS"/>
        </w:rPr>
        <w:t xml:space="preserve"> </w:t>
      </w:r>
      <w:proofErr w:type="spellStart"/>
      <w:r w:rsidR="00E07EC4" w:rsidRPr="004A6017">
        <w:rPr>
          <w:rFonts w:ascii="Trebuchet MS" w:hAnsi="Trebuchet MS"/>
        </w:rPr>
        <w:t>prin</w:t>
      </w:r>
      <w:proofErr w:type="spellEnd"/>
      <w:r w:rsidR="00E07EC4" w:rsidRPr="004A6017">
        <w:rPr>
          <w:rFonts w:ascii="Trebuchet MS" w:hAnsi="Trebuchet MS"/>
        </w:rPr>
        <w:t xml:space="preserve"> </w:t>
      </w:r>
      <w:proofErr w:type="spellStart"/>
      <w:r w:rsidR="00E07EC4" w:rsidRPr="004A6017">
        <w:rPr>
          <w:rFonts w:ascii="Trebuchet MS" w:hAnsi="Trebuchet MS"/>
        </w:rPr>
        <w:t>Legea</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w:t>
      </w:r>
      <w:proofErr w:type="gramEnd"/>
      <w:r w:rsidR="00E07EC4" w:rsidRPr="004A6017">
        <w:rPr>
          <w:rFonts w:ascii="Trebuchet MS" w:hAnsi="Trebuchet MS"/>
        </w:rPr>
        <w:t xml:space="preserve"> </w:t>
      </w:r>
      <w:proofErr w:type="gramStart"/>
      <w:r w:rsidR="00E07EC4" w:rsidRPr="004A6017">
        <w:rPr>
          <w:rFonts w:ascii="Trebuchet MS" w:hAnsi="Trebuchet MS"/>
        </w:rPr>
        <w:t xml:space="preserve">49/2011, cu </w:t>
      </w:r>
      <w:proofErr w:type="spellStart"/>
      <w:r w:rsidR="00E07EC4" w:rsidRPr="004A6017">
        <w:rPr>
          <w:rFonts w:ascii="Trebuchet MS" w:hAnsi="Trebuchet MS"/>
        </w:rPr>
        <w:t>modifică</w:t>
      </w:r>
      <w:r w:rsidR="00CC3A24" w:rsidRPr="004A6017">
        <w:rPr>
          <w:rFonts w:ascii="Trebuchet MS" w:hAnsi="Trebuchet MS"/>
        </w:rPr>
        <w:t>rile</w:t>
      </w:r>
      <w:proofErr w:type="spellEnd"/>
      <w:r w:rsidR="00CC3A24" w:rsidRPr="004A6017">
        <w:rPr>
          <w:rFonts w:ascii="Trebuchet MS" w:hAnsi="Trebuchet MS"/>
        </w:rPr>
        <w:t xml:space="preserve"> </w:t>
      </w:r>
      <w:proofErr w:type="spellStart"/>
      <w:r w:rsidR="00CC3A24" w:rsidRPr="004A6017">
        <w:rPr>
          <w:rFonts w:ascii="Trebuchet MS" w:hAnsi="Trebuchet MS"/>
        </w:rPr>
        <w:t>și</w:t>
      </w:r>
      <w:proofErr w:type="spellEnd"/>
      <w:r w:rsidR="00CC3A24" w:rsidRPr="004A6017">
        <w:rPr>
          <w:rFonts w:ascii="Trebuchet MS" w:hAnsi="Trebuchet MS"/>
        </w:rPr>
        <w:t xml:space="preserve"> </w:t>
      </w:r>
      <w:proofErr w:type="spellStart"/>
      <w:r w:rsidR="00CC3A24" w:rsidRPr="004A6017">
        <w:rPr>
          <w:rFonts w:ascii="Trebuchet MS" w:hAnsi="Trebuchet MS"/>
        </w:rPr>
        <w:t>completările</w:t>
      </w:r>
      <w:proofErr w:type="spellEnd"/>
      <w:r w:rsidR="00CC3A24" w:rsidRPr="004A6017">
        <w:rPr>
          <w:rFonts w:ascii="Trebuchet MS" w:hAnsi="Trebuchet MS"/>
        </w:rPr>
        <w:t xml:space="preserve"> </w:t>
      </w:r>
      <w:proofErr w:type="spellStart"/>
      <w:r w:rsidR="00CC3A24" w:rsidRPr="004A6017">
        <w:rPr>
          <w:rFonts w:ascii="Trebuchet MS" w:hAnsi="Trebuchet MS"/>
        </w:rPr>
        <w:t>ulterioare</w:t>
      </w:r>
      <w:proofErr w:type="spellEnd"/>
      <w:r w:rsidR="00CC3A24" w:rsidRPr="004A6017">
        <w:rPr>
          <w:rFonts w:ascii="Trebuchet MS" w:hAnsi="Trebuchet MS"/>
        </w:rPr>
        <w:t>.</w:t>
      </w:r>
      <w:proofErr w:type="gramEnd"/>
    </w:p>
    <w:p w:rsidR="004F438D" w:rsidRPr="004A6017" w:rsidRDefault="006504B2" w:rsidP="006D189B">
      <w:pPr>
        <w:spacing w:line="360" w:lineRule="auto"/>
        <w:ind w:firstLine="720"/>
        <w:jc w:val="both"/>
        <w:rPr>
          <w:rFonts w:ascii="Trebuchet MS" w:hAnsi="Trebuchet MS"/>
          <w:b/>
          <w:i/>
          <w:lang w:val="it-IT"/>
        </w:rPr>
      </w:pPr>
      <w:r w:rsidRPr="004A6017">
        <w:rPr>
          <w:rFonts w:ascii="Trebuchet MS" w:hAnsi="Trebuchet MS"/>
          <w:b/>
        </w:rPr>
        <w:t>APM Dâmbovița decide</w:t>
      </w:r>
      <w:r w:rsidRPr="004A6017">
        <w:rPr>
          <w:rFonts w:ascii="Trebuchet MS" w:hAnsi="Trebuchet MS"/>
        </w:rPr>
        <w:t xml:space="preserve">, 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consultărilor</w:t>
      </w:r>
      <w:proofErr w:type="spellEnd"/>
      <w:r w:rsidRPr="004A6017">
        <w:rPr>
          <w:rFonts w:ascii="Trebuchet MS" w:hAnsi="Trebuchet MS"/>
        </w:rPr>
        <w:t xml:space="preserve"> </w:t>
      </w:r>
      <w:proofErr w:type="spellStart"/>
      <w:r w:rsidRPr="004A6017">
        <w:rPr>
          <w:rFonts w:ascii="Trebuchet MS" w:hAnsi="Trebuchet MS"/>
        </w:rPr>
        <w:t>desfășurate</w:t>
      </w:r>
      <w:proofErr w:type="spellEnd"/>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cadrul</w:t>
      </w:r>
      <w:proofErr w:type="spellEnd"/>
      <w:r w:rsidRPr="004A6017">
        <w:rPr>
          <w:rFonts w:ascii="Trebuchet MS" w:hAnsi="Trebuchet MS"/>
        </w:rPr>
        <w:t xml:space="preserve"> </w:t>
      </w:r>
      <w:proofErr w:type="spellStart"/>
      <w:r w:rsidRPr="004A6017">
        <w:rPr>
          <w:rFonts w:ascii="Trebuchet MS" w:hAnsi="Trebuchet MS"/>
        </w:rPr>
        <w:t>şedinţei</w:t>
      </w:r>
      <w:proofErr w:type="spellEnd"/>
      <w:r w:rsidRPr="004A6017">
        <w:rPr>
          <w:rFonts w:ascii="Trebuchet MS" w:hAnsi="Trebuchet MS"/>
        </w:rPr>
        <w:t xml:space="preserve"> </w:t>
      </w:r>
      <w:proofErr w:type="spellStart"/>
      <w:r w:rsidRPr="004A6017">
        <w:rPr>
          <w:rFonts w:ascii="Trebuchet MS" w:hAnsi="Trebuchet MS"/>
        </w:rPr>
        <w:t>Comisiei</w:t>
      </w:r>
      <w:proofErr w:type="spellEnd"/>
      <w:r w:rsidRPr="004A6017">
        <w:rPr>
          <w:rFonts w:ascii="Trebuchet MS" w:hAnsi="Trebuchet MS"/>
        </w:rPr>
        <w:t xml:space="preserve"> de </w:t>
      </w:r>
      <w:proofErr w:type="spellStart"/>
      <w:r w:rsidRPr="004A6017">
        <w:rPr>
          <w:rFonts w:ascii="Trebuchet MS" w:hAnsi="Trebuchet MS"/>
        </w:rPr>
        <w:t>Analiză</w:t>
      </w:r>
      <w:proofErr w:type="spellEnd"/>
      <w:r w:rsidRPr="004A6017">
        <w:rPr>
          <w:rFonts w:ascii="Trebuchet MS" w:hAnsi="Trebuchet MS"/>
        </w:rPr>
        <w:t xml:space="preserve"> </w:t>
      </w:r>
      <w:proofErr w:type="spellStart"/>
      <w:r w:rsidRPr="004A6017">
        <w:rPr>
          <w:rFonts w:ascii="Trebuchet MS" w:hAnsi="Trebuchet MS"/>
        </w:rPr>
        <w:t>Tehnică</w:t>
      </w:r>
      <w:proofErr w:type="spellEnd"/>
      <w:r w:rsidRPr="004A6017">
        <w:rPr>
          <w:rFonts w:ascii="Trebuchet MS" w:hAnsi="Trebuchet MS"/>
        </w:rPr>
        <w:t xml:space="preserve"> din data </w:t>
      </w:r>
      <w:proofErr w:type="spellStart"/>
      <w:r w:rsidRPr="004A6017">
        <w:rPr>
          <w:rFonts w:ascii="Trebuchet MS" w:hAnsi="Trebuchet MS"/>
          <w:b/>
          <w:i/>
        </w:rPr>
        <w:t>de</w:t>
      </w:r>
      <w:proofErr w:type="spellEnd"/>
      <w:r w:rsidRPr="004A6017">
        <w:rPr>
          <w:rFonts w:ascii="Trebuchet MS" w:hAnsi="Trebuchet MS"/>
          <w:b/>
          <w:i/>
        </w:rPr>
        <w:t xml:space="preserve"> </w:t>
      </w:r>
      <w:r w:rsidR="00F62EDB">
        <w:rPr>
          <w:rFonts w:ascii="Trebuchet MS" w:hAnsi="Trebuchet MS"/>
          <w:b/>
          <w:i/>
        </w:rPr>
        <w:t>25.07</w:t>
      </w:r>
      <w:r w:rsidR="00300E4A">
        <w:rPr>
          <w:rFonts w:ascii="Trebuchet MS" w:hAnsi="Trebuchet MS"/>
          <w:b/>
          <w:i/>
        </w:rPr>
        <w:t>.2024</w:t>
      </w:r>
      <w:r w:rsidRPr="004A6017">
        <w:rPr>
          <w:rFonts w:ascii="Trebuchet MS" w:hAnsi="Trebuchet MS"/>
          <w:b/>
          <w:i/>
        </w:rPr>
        <w:t xml:space="preserve">, </w:t>
      </w:r>
      <w:proofErr w:type="spellStart"/>
      <w:r w:rsidRPr="004A6017">
        <w:rPr>
          <w:rFonts w:ascii="Trebuchet MS" w:hAnsi="Trebuchet MS"/>
          <w:b/>
          <w:i/>
        </w:rPr>
        <w:t>că</w:t>
      </w:r>
      <w:proofErr w:type="spellEnd"/>
      <w:r w:rsidRPr="004A6017">
        <w:rPr>
          <w:rFonts w:ascii="Trebuchet MS" w:hAnsi="Trebuchet MS"/>
          <w:b/>
          <w:i/>
        </w:rPr>
        <w:t xml:space="preserve"> </w:t>
      </w:r>
      <w:proofErr w:type="spellStart"/>
      <w:proofErr w:type="gramStart"/>
      <w:r w:rsidRPr="004A6017">
        <w:rPr>
          <w:rFonts w:ascii="Trebuchet MS" w:hAnsi="Trebuchet MS"/>
          <w:b/>
          <w:i/>
        </w:rPr>
        <w:t>proiectul</w:t>
      </w:r>
      <w:proofErr w:type="spellEnd"/>
      <w:r w:rsidRPr="004A6017">
        <w:rPr>
          <w:rFonts w:ascii="Trebuchet MS" w:hAnsi="Trebuchet MS"/>
          <w:b/>
          <w:i/>
        </w:rPr>
        <w:t xml:space="preserve"> </w:t>
      </w:r>
      <w:r w:rsidR="00664DD5" w:rsidRPr="004A6017">
        <w:rPr>
          <w:rFonts w:ascii="Trebuchet MS" w:hAnsi="Trebuchet MS"/>
          <w:b/>
          <w:i/>
        </w:rPr>
        <w:t>”</w:t>
      </w:r>
      <w:proofErr w:type="spellStart"/>
      <w:proofErr w:type="gramEnd"/>
      <w:r w:rsidR="003A3561" w:rsidRPr="003A3561">
        <w:rPr>
          <w:rFonts w:ascii="Trebuchet MS" w:hAnsi="Trebuchet MS"/>
          <w:b/>
          <w:i/>
        </w:rPr>
        <w:t>Construire</w:t>
      </w:r>
      <w:proofErr w:type="spellEnd"/>
      <w:r w:rsidR="003A3561" w:rsidRPr="003A3561">
        <w:rPr>
          <w:rFonts w:ascii="Trebuchet MS" w:hAnsi="Trebuchet MS"/>
          <w:b/>
          <w:i/>
        </w:rPr>
        <w:t xml:space="preserve"> </w:t>
      </w:r>
      <w:proofErr w:type="spellStart"/>
      <w:r w:rsidR="003A3561" w:rsidRPr="003A3561">
        <w:rPr>
          <w:rFonts w:ascii="Trebuchet MS" w:hAnsi="Trebuchet MS"/>
          <w:b/>
          <w:i/>
        </w:rPr>
        <w:t>corp</w:t>
      </w:r>
      <w:proofErr w:type="spellEnd"/>
      <w:r w:rsidR="003A3561" w:rsidRPr="003A3561">
        <w:rPr>
          <w:rFonts w:ascii="Trebuchet MS" w:hAnsi="Trebuchet MS"/>
          <w:b/>
          <w:i/>
        </w:rPr>
        <w:t xml:space="preserve"> C4 </w:t>
      </w:r>
      <w:proofErr w:type="spellStart"/>
      <w:r w:rsidR="003A3561" w:rsidRPr="003A3561">
        <w:rPr>
          <w:rFonts w:ascii="Trebuchet MS" w:hAnsi="Trebuchet MS"/>
          <w:b/>
          <w:i/>
        </w:rPr>
        <w:t>scoala</w:t>
      </w:r>
      <w:proofErr w:type="spellEnd"/>
      <w:r w:rsidR="003A3561" w:rsidRPr="003A3561">
        <w:rPr>
          <w:rFonts w:ascii="Trebuchet MS" w:hAnsi="Trebuchet MS"/>
          <w:b/>
          <w:i/>
        </w:rPr>
        <w:t xml:space="preserve"> </w:t>
      </w:r>
      <w:proofErr w:type="spellStart"/>
      <w:r w:rsidR="003A3561" w:rsidRPr="003A3561">
        <w:rPr>
          <w:rFonts w:ascii="Trebuchet MS" w:hAnsi="Trebuchet MS"/>
          <w:b/>
          <w:i/>
        </w:rPr>
        <w:t>gimnaziala</w:t>
      </w:r>
      <w:proofErr w:type="spellEnd"/>
      <w:r w:rsidR="003A3561" w:rsidRPr="003A3561">
        <w:rPr>
          <w:rFonts w:ascii="Trebuchet MS" w:hAnsi="Trebuchet MS"/>
          <w:b/>
          <w:i/>
        </w:rPr>
        <w:t xml:space="preserve"> </w:t>
      </w:r>
      <w:proofErr w:type="spellStart"/>
      <w:r w:rsidR="003A3561" w:rsidRPr="003A3561">
        <w:rPr>
          <w:rFonts w:ascii="Trebuchet MS" w:hAnsi="Trebuchet MS"/>
          <w:b/>
          <w:i/>
        </w:rPr>
        <w:t>Serban</w:t>
      </w:r>
      <w:proofErr w:type="spellEnd"/>
      <w:r w:rsidR="003A3561" w:rsidRPr="003A3561">
        <w:rPr>
          <w:rFonts w:ascii="Trebuchet MS" w:hAnsi="Trebuchet MS"/>
          <w:b/>
          <w:i/>
        </w:rPr>
        <w:t xml:space="preserve"> </w:t>
      </w:r>
      <w:proofErr w:type="spellStart"/>
      <w:r w:rsidR="003A3561" w:rsidRPr="003A3561">
        <w:rPr>
          <w:rFonts w:ascii="Trebuchet MS" w:hAnsi="Trebuchet MS"/>
          <w:b/>
          <w:i/>
        </w:rPr>
        <w:t>Cioculescu</w:t>
      </w:r>
      <w:proofErr w:type="spellEnd"/>
      <w:r w:rsidR="003A3561" w:rsidRPr="003A3561">
        <w:rPr>
          <w:rFonts w:ascii="Trebuchet MS" w:hAnsi="Trebuchet MS"/>
          <w:b/>
          <w:i/>
        </w:rPr>
        <w:t xml:space="preserve"> </w:t>
      </w:r>
      <w:proofErr w:type="spellStart"/>
      <w:r w:rsidR="003A3561" w:rsidRPr="003A3561">
        <w:rPr>
          <w:rFonts w:ascii="Trebuchet MS" w:hAnsi="Trebuchet MS"/>
          <w:b/>
          <w:i/>
        </w:rPr>
        <w:t>Gaesti</w:t>
      </w:r>
      <w:proofErr w:type="spellEnd"/>
      <w:r w:rsidR="00664DD5" w:rsidRPr="004A6017">
        <w:rPr>
          <w:rFonts w:ascii="Trebuchet MS" w:hAnsi="Trebuchet MS"/>
          <w:b/>
          <w:i/>
        </w:rPr>
        <w:t>”</w:t>
      </w:r>
      <w:r w:rsidR="003D466E" w:rsidRPr="004A6017">
        <w:rPr>
          <w:rStyle w:val="tpa1"/>
          <w:rFonts w:ascii="Trebuchet MS" w:hAnsi="Trebuchet MS"/>
          <w:b/>
          <w:i/>
        </w:rPr>
        <w:t xml:space="preserve">, </w:t>
      </w:r>
      <w:proofErr w:type="spellStart"/>
      <w:r w:rsidR="001F59EF" w:rsidRPr="004A6017">
        <w:rPr>
          <w:rFonts w:ascii="Trebuchet MS" w:hAnsi="Trebuchet MS"/>
        </w:rPr>
        <w:t>propus</w:t>
      </w:r>
      <w:proofErr w:type="spellEnd"/>
      <w:r w:rsidR="001F59EF" w:rsidRPr="004A6017">
        <w:rPr>
          <w:rFonts w:ascii="Trebuchet MS" w:hAnsi="Trebuchet MS"/>
        </w:rPr>
        <w:t xml:space="preserve"> a fi </w:t>
      </w:r>
      <w:proofErr w:type="spellStart"/>
      <w:r w:rsidR="001F59EF" w:rsidRPr="004A6017">
        <w:rPr>
          <w:rFonts w:ascii="Trebuchet MS" w:hAnsi="Trebuchet MS"/>
        </w:rPr>
        <w:t>amplasat</w:t>
      </w:r>
      <w:proofErr w:type="spellEnd"/>
      <w:r w:rsidR="001F59EF" w:rsidRPr="004A6017">
        <w:rPr>
          <w:rFonts w:ascii="Trebuchet MS" w:hAnsi="Trebuchet MS"/>
        </w:rPr>
        <w:t xml:space="preserve"> </w:t>
      </w:r>
      <w:proofErr w:type="spellStart"/>
      <w:r w:rsidR="001F59EF" w:rsidRPr="004A6017">
        <w:rPr>
          <w:rFonts w:ascii="Trebuchet MS" w:hAnsi="Trebuchet MS"/>
        </w:rPr>
        <w:t>în</w:t>
      </w:r>
      <w:proofErr w:type="spellEnd"/>
      <w:r w:rsidR="001F59EF" w:rsidRPr="004A6017">
        <w:rPr>
          <w:rFonts w:ascii="Trebuchet MS" w:hAnsi="Trebuchet MS"/>
        </w:rPr>
        <w:t xml:space="preserve"> </w:t>
      </w:r>
      <w:proofErr w:type="spellStart"/>
      <w:r w:rsidR="003A3561" w:rsidRPr="003A3561">
        <w:rPr>
          <w:rFonts w:ascii="Trebuchet MS" w:hAnsi="Trebuchet MS"/>
          <w:lang w:val="fr-FR"/>
        </w:rPr>
        <w:t>oras</w:t>
      </w:r>
      <w:proofErr w:type="spellEnd"/>
      <w:r w:rsidR="003A3561" w:rsidRPr="003A3561">
        <w:rPr>
          <w:rFonts w:ascii="Trebuchet MS" w:hAnsi="Trebuchet MS"/>
          <w:lang w:val="fr-FR"/>
        </w:rPr>
        <w:t xml:space="preserve"> </w:t>
      </w:r>
      <w:proofErr w:type="spellStart"/>
      <w:r w:rsidR="003A3561" w:rsidRPr="003A3561">
        <w:rPr>
          <w:rFonts w:ascii="Trebuchet MS" w:hAnsi="Trebuchet MS"/>
          <w:lang w:val="fr-FR"/>
        </w:rPr>
        <w:t>Gaesti</w:t>
      </w:r>
      <w:proofErr w:type="spellEnd"/>
      <w:r w:rsidR="003A3561" w:rsidRPr="003A3561">
        <w:rPr>
          <w:rFonts w:ascii="Trebuchet MS" w:hAnsi="Trebuchet MS"/>
          <w:lang w:val="fr-FR"/>
        </w:rPr>
        <w:t xml:space="preserve">, </w:t>
      </w:r>
      <w:proofErr w:type="spellStart"/>
      <w:r w:rsidR="003A3561" w:rsidRPr="003A3561">
        <w:rPr>
          <w:rFonts w:ascii="Trebuchet MS" w:hAnsi="Trebuchet MS"/>
          <w:lang w:val="fr-FR"/>
        </w:rPr>
        <w:t>strada</w:t>
      </w:r>
      <w:proofErr w:type="spellEnd"/>
      <w:r w:rsidR="003A3561" w:rsidRPr="003A3561">
        <w:rPr>
          <w:rFonts w:ascii="Trebuchet MS" w:hAnsi="Trebuchet MS"/>
          <w:lang w:val="fr-FR"/>
        </w:rPr>
        <w:t xml:space="preserve"> Cuza </w:t>
      </w:r>
      <w:proofErr w:type="spellStart"/>
      <w:r w:rsidR="003A3561" w:rsidRPr="003A3561">
        <w:rPr>
          <w:rFonts w:ascii="Trebuchet MS" w:hAnsi="Trebuchet MS"/>
          <w:lang w:val="fr-FR"/>
        </w:rPr>
        <w:t>Voda</w:t>
      </w:r>
      <w:proofErr w:type="spellEnd"/>
      <w:r w:rsidR="003A3561" w:rsidRPr="003A3561">
        <w:rPr>
          <w:rFonts w:ascii="Trebuchet MS" w:hAnsi="Trebuchet MS"/>
          <w:lang w:val="fr-FR"/>
        </w:rPr>
        <w:t xml:space="preserve">, </w:t>
      </w:r>
      <w:proofErr w:type="spellStart"/>
      <w:r w:rsidR="003A3561" w:rsidRPr="003A3561">
        <w:rPr>
          <w:rFonts w:ascii="Trebuchet MS" w:hAnsi="Trebuchet MS"/>
          <w:lang w:val="fr-FR"/>
        </w:rPr>
        <w:t>numar</w:t>
      </w:r>
      <w:proofErr w:type="spellEnd"/>
      <w:r w:rsidR="003A3561" w:rsidRPr="003A3561">
        <w:rPr>
          <w:rFonts w:ascii="Trebuchet MS" w:hAnsi="Trebuchet MS"/>
          <w:lang w:val="fr-FR"/>
        </w:rPr>
        <w:t xml:space="preserve"> 13, judet </w:t>
      </w:r>
      <w:proofErr w:type="spellStart"/>
      <w:r w:rsidR="003A3561" w:rsidRPr="003A3561">
        <w:rPr>
          <w:rFonts w:ascii="Trebuchet MS" w:hAnsi="Trebuchet MS"/>
          <w:lang w:val="fr-FR"/>
        </w:rPr>
        <w:t>Dambovita</w:t>
      </w:r>
      <w:proofErr w:type="spellEnd"/>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r w:rsidR="009A0BBC" w:rsidRPr="004A6017">
        <w:rPr>
          <w:rFonts w:ascii="Trebuchet MS" w:hAnsi="Trebuchet MS"/>
          <w:b/>
          <w:i/>
          <w:lang w:val="it-IT"/>
        </w:rPr>
        <w:t>;</w:t>
      </w:r>
    </w:p>
    <w:p w:rsidR="002D4DF7" w:rsidRPr="004A6017" w:rsidRDefault="002D4DF7" w:rsidP="006D189B">
      <w:pPr>
        <w:spacing w:line="360" w:lineRule="auto"/>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6D189B">
      <w:pPr>
        <w:pStyle w:val="ListParagraph"/>
        <w:numPr>
          <w:ilvl w:val="0"/>
          <w:numId w:val="15"/>
        </w:numPr>
        <w:spacing w:line="360" w:lineRule="auto"/>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6D189B">
      <w:pPr>
        <w:pStyle w:val="Char"/>
        <w:numPr>
          <w:ilvl w:val="1"/>
          <w:numId w:val="16"/>
        </w:numPr>
        <w:spacing w:line="360" w:lineRule="auto"/>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w:t>
      </w:r>
      <w:r w:rsidR="00300E4A">
        <w:rPr>
          <w:rStyle w:val="tpa1"/>
          <w:rFonts w:ascii="Trebuchet MS" w:hAnsi="Trebuchet MS"/>
          <w:sz w:val="22"/>
          <w:szCs w:val="22"/>
          <w:lang w:val="pt-BR"/>
        </w:rPr>
        <w:t>0</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300E4A">
        <w:rPr>
          <w:rStyle w:val="tpa1"/>
          <w:rFonts w:ascii="Trebuchet MS" w:hAnsi="Trebuchet MS"/>
          <w:sz w:val="22"/>
          <w:szCs w:val="22"/>
          <w:lang w:val="pt-BR"/>
        </w:rPr>
        <w:t>b</w:t>
      </w:r>
      <w:r w:rsidR="00F262C1" w:rsidRPr="004A6017">
        <w:rPr>
          <w:rStyle w:val="tpa1"/>
          <w:rFonts w:ascii="Trebuchet MS" w:hAnsi="Trebuchet MS"/>
          <w:sz w:val="22"/>
          <w:szCs w:val="22"/>
          <w:lang w:val="pt-BR"/>
        </w:rPr>
        <w:t xml:space="preserve"> </w:t>
      </w:r>
      <w:r w:rsidRPr="004A6017">
        <w:rPr>
          <w:rFonts w:ascii="Trebuchet MS" w:hAnsi="Trebuchet MS"/>
          <w:i/>
          <w:sz w:val="22"/>
          <w:szCs w:val="22"/>
        </w:rPr>
        <w:t>,,</w:t>
      </w:r>
      <w:r w:rsidR="00CC3A24" w:rsidRPr="004A6017">
        <w:rPr>
          <w:rFonts w:ascii="Trebuchet MS" w:hAnsi="Trebuchet MS"/>
          <w:sz w:val="22"/>
          <w:szCs w:val="22"/>
        </w:rPr>
        <w:t>O</w:t>
      </w:r>
      <w:r w:rsidR="00F262C1" w:rsidRPr="004A6017">
        <w:rPr>
          <w:rFonts w:ascii="Trebuchet MS" w:hAnsi="Trebuchet MS"/>
          <w:i/>
          <w:sz w:val="22"/>
          <w:szCs w:val="22"/>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1A3561" w:rsidRPr="004A6017">
        <w:rPr>
          <w:rFonts w:ascii="Trebuchet MS" w:hAnsi="Trebuchet MS"/>
          <w:color w:val="191919"/>
          <w:sz w:val="22"/>
          <w:szCs w:val="22"/>
        </w:rPr>
        <w:t>, la sediul  APM Dâmboviţa;</w:t>
      </w:r>
    </w:p>
    <w:p w:rsidR="0014164B" w:rsidRPr="004A6017" w:rsidRDefault="0014164B" w:rsidP="006D189B">
      <w:pPr>
        <w:pStyle w:val="Char"/>
        <w:numPr>
          <w:ilvl w:val="1"/>
          <w:numId w:val="16"/>
        </w:numPr>
        <w:spacing w:line="360" w:lineRule="auto"/>
        <w:jc w:val="both"/>
        <w:rPr>
          <w:rFonts w:ascii="Trebuchet MS" w:hAnsi="Trebuchet MS"/>
          <w:sz w:val="22"/>
          <w:szCs w:val="22"/>
        </w:rPr>
      </w:pPr>
      <w:r w:rsidRPr="004A6017">
        <w:rPr>
          <w:rFonts w:ascii="Trebuchet MS" w:hAnsi="Trebuchet MS"/>
          <w:color w:val="191919"/>
          <w:sz w:val="22"/>
          <w:szCs w:val="22"/>
          <w:lang w:val="fr-FR"/>
        </w:rPr>
        <w:lastRenderedPageBreak/>
        <w:t xml:space="preserve">nu au </w:t>
      </w:r>
      <w:proofErr w:type="spellStart"/>
      <w:r w:rsidRPr="004A6017">
        <w:rPr>
          <w:rFonts w:ascii="Trebuchet MS" w:hAnsi="Trebuchet MS"/>
          <w:color w:val="191919"/>
          <w:sz w:val="22"/>
          <w:szCs w:val="22"/>
          <w:lang w:val="fr-FR"/>
        </w:rPr>
        <w:t>fost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formulate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observații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din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partea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publicului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în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urma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mediatizării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depunerii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solicitării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emitere</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acordului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mediu</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respectiv</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luării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deciziei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privind</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etapa</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încadrare</w:t>
      </w:r>
      <w:proofErr w:type="spellEnd"/>
      <w:r w:rsidRPr="004A6017">
        <w:rPr>
          <w:rFonts w:ascii="Trebuchet MS" w:hAnsi="Trebuchet MS"/>
          <w:color w:val="191919"/>
          <w:sz w:val="22"/>
          <w:szCs w:val="22"/>
          <w:lang w:val="fr-FR"/>
        </w:rPr>
        <w:t>;</w:t>
      </w:r>
    </w:p>
    <w:p w:rsidR="00E5074F" w:rsidRPr="004A6017" w:rsidRDefault="00E5074F" w:rsidP="006D189B">
      <w:pPr>
        <w:pStyle w:val="ListParagraph"/>
        <w:numPr>
          <w:ilvl w:val="0"/>
          <w:numId w:val="15"/>
        </w:numPr>
        <w:tabs>
          <w:tab w:val="center" w:pos="4680"/>
          <w:tab w:val="right" w:pos="9360"/>
        </w:tabs>
        <w:spacing w:line="360" w:lineRule="auto"/>
        <w:rPr>
          <w:rFonts w:ascii="Trebuchet MS" w:hAnsi="Trebuchet MS"/>
          <w:b/>
          <w:i/>
          <w:sz w:val="22"/>
          <w:szCs w:val="22"/>
          <w:lang w:val="ro-RO"/>
        </w:rPr>
      </w:pPr>
      <w:proofErr w:type="spellStart"/>
      <w:r w:rsidRPr="004A6017">
        <w:rPr>
          <w:rFonts w:ascii="Trebuchet MS" w:hAnsi="Trebuchet MS"/>
          <w:color w:val="191919"/>
          <w:sz w:val="22"/>
          <w:szCs w:val="22"/>
          <w:lang w:val="fr-FR"/>
        </w:rPr>
        <w:t>Motivele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baza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cărora</w:t>
      </w:r>
      <w:proofErr w:type="spellEnd"/>
      <w:r w:rsidRPr="004A6017">
        <w:rPr>
          <w:rFonts w:ascii="Trebuchet MS" w:hAnsi="Trebuchet MS"/>
          <w:color w:val="191919"/>
          <w:sz w:val="22"/>
          <w:szCs w:val="22"/>
          <w:lang w:val="fr-FR"/>
        </w:rPr>
        <w:t xml:space="preserve"> s-a </w:t>
      </w:r>
      <w:proofErr w:type="spellStart"/>
      <w:r w:rsidRPr="004A6017">
        <w:rPr>
          <w:rFonts w:ascii="Trebuchet MS" w:hAnsi="Trebuchet MS"/>
          <w:color w:val="191919"/>
          <w:sz w:val="22"/>
          <w:szCs w:val="22"/>
          <w:lang w:val="fr-FR"/>
        </w:rPr>
        <w:t>stabilit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neefectuarea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eval</w:t>
      </w:r>
      <w:r w:rsidR="008D370A" w:rsidRPr="004A6017">
        <w:rPr>
          <w:rFonts w:ascii="Trebuchet MS" w:hAnsi="Trebuchet MS"/>
          <w:color w:val="191919"/>
          <w:sz w:val="22"/>
          <w:szCs w:val="22"/>
          <w:lang w:val="fr-FR"/>
        </w:rPr>
        <w:t>uării</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adecvate</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sunt</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următoarele</w:t>
      </w:r>
      <w:proofErr w:type="spellEnd"/>
      <w:r w:rsidRPr="004A6017">
        <w:rPr>
          <w:rFonts w:ascii="Trebuchet MS" w:hAnsi="Trebuchet MS"/>
          <w:color w:val="191919"/>
          <w:sz w:val="22"/>
          <w:szCs w:val="22"/>
          <w:lang w:val="fr-FR"/>
        </w:rPr>
        <w:t>:</w:t>
      </w:r>
    </w:p>
    <w:p w:rsidR="00C8439D" w:rsidRPr="002925B9" w:rsidRDefault="00E5074F" w:rsidP="006D189B">
      <w:pPr>
        <w:numPr>
          <w:ilvl w:val="0"/>
          <w:numId w:val="8"/>
        </w:numPr>
        <w:suppressAutoHyphens/>
        <w:spacing w:after="0" w:line="360" w:lineRule="auto"/>
        <w:jc w:val="both"/>
        <w:rPr>
          <w:rFonts w:ascii="Trebuchet MS" w:hAnsi="Trebuchet MS"/>
          <w:b/>
          <w:bCs/>
          <w:lang w:val="pt-BR"/>
        </w:rPr>
      </w:pPr>
      <w:r w:rsidRPr="004A6017">
        <w:rPr>
          <w:rFonts w:ascii="Trebuchet MS" w:hAnsi="Trebuchet MS"/>
          <w:lang w:val="it-IT"/>
        </w:rPr>
        <w:t xml:space="preserve">terenul pe care se va realiza investiția este amplasat </w:t>
      </w:r>
      <w:r w:rsidR="003A3561" w:rsidRPr="003A3561">
        <w:rPr>
          <w:rFonts w:ascii="Trebuchet MS" w:hAnsi="Trebuchet MS"/>
          <w:lang w:val="it-IT"/>
        </w:rPr>
        <w:t>oras Gaesti, strada Cuza Voda, numar 13, judet Dambovita</w:t>
      </w:r>
      <w:r w:rsidRPr="004A6017">
        <w:rPr>
          <w:rFonts w:ascii="Trebuchet MS" w:hAnsi="Trebuchet MS"/>
          <w:lang w:val="it-IT"/>
        </w:rPr>
        <w:t>, nu este amplasat intr-o arie naturala protejata de interes național sau comunitar;</w:t>
      </w:r>
    </w:p>
    <w:p w:rsidR="0084338F" w:rsidRPr="004A6017" w:rsidRDefault="0084338F" w:rsidP="006D189B">
      <w:pPr>
        <w:numPr>
          <w:ilvl w:val="0"/>
          <w:numId w:val="15"/>
        </w:numPr>
        <w:spacing w:after="0" w:line="360" w:lineRule="auto"/>
        <w:contextualSpacing/>
        <w:rPr>
          <w:rFonts w:ascii="Trebuchet MS" w:hAnsi="Trebuchet MS"/>
          <w:bCs/>
          <w:lang w:val="pt-BR"/>
        </w:rPr>
      </w:pPr>
      <w:r w:rsidRPr="004A6017">
        <w:rPr>
          <w:rFonts w:ascii="Trebuchet MS" w:hAnsi="Trebuchet MS"/>
          <w:bCs/>
          <w:lang w:val="pt-BR"/>
        </w:rPr>
        <w:t xml:space="preserve">Motivele pe baza cărora s-a stabilit neefectuarea evaluării impactului asupra corpurilor de apă: </w:t>
      </w:r>
    </w:p>
    <w:p w:rsidR="003C6D21" w:rsidRDefault="00E56671" w:rsidP="006D189B">
      <w:pPr>
        <w:pStyle w:val="ListParagraph"/>
        <w:numPr>
          <w:ilvl w:val="0"/>
          <w:numId w:val="8"/>
        </w:numPr>
        <w:spacing w:line="360" w:lineRule="auto"/>
        <w:jc w:val="both"/>
        <w:rPr>
          <w:rFonts w:ascii="Trebuchet MS" w:hAnsi="Trebuchet MS"/>
          <w:bCs/>
          <w:lang w:val="pt-BR"/>
        </w:rPr>
      </w:pPr>
      <w:r w:rsidRPr="00E56671">
        <w:rPr>
          <w:rFonts w:ascii="Trebuchet MS" w:hAnsi="Trebuchet MS"/>
          <w:bCs/>
          <w:lang w:val="pt-BR"/>
        </w:rPr>
        <w:t xml:space="preserve">Conform adresei emisa de Administratia Bazinala de Apa Arges-Vedea Sistemul Hidrotehnic Independent Vacaresti inregistrata cu numarul </w:t>
      </w:r>
      <w:r>
        <w:rPr>
          <w:rFonts w:ascii="Trebuchet MS" w:hAnsi="Trebuchet MS"/>
          <w:bCs/>
          <w:lang w:val="pt-BR"/>
        </w:rPr>
        <w:t>9196 / 20.06.2024</w:t>
      </w:r>
      <w:r w:rsidRPr="00E56671">
        <w:rPr>
          <w:rFonts w:ascii="Trebuchet MS" w:hAnsi="Trebuchet MS"/>
          <w:bCs/>
          <w:lang w:val="pt-BR"/>
        </w:rPr>
        <w:t>: nu este necesara obtinerea avizului de gospodarire a apelor;</w:t>
      </w:r>
    </w:p>
    <w:p w:rsidR="006D189B" w:rsidRPr="006D189B" w:rsidRDefault="006D189B" w:rsidP="006D189B">
      <w:pPr>
        <w:pStyle w:val="ListParagraph"/>
        <w:spacing w:line="360" w:lineRule="auto"/>
        <w:ind w:left="360"/>
        <w:jc w:val="both"/>
        <w:rPr>
          <w:rFonts w:ascii="Trebuchet MS" w:hAnsi="Trebuchet MS"/>
          <w:bCs/>
          <w:lang w:val="pt-BR"/>
        </w:rPr>
      </w:pPr>
    </w:p>
    <w:p w:rsidR="00CA2872" w:rsidRPr="004A6017" w:rsidRDefault="00A96ABC" w:rsidP="006D189B">
      <w:pPr>
        <w:tabs>
          <w:tab w:val="center" w:pos="4680"/>
          <w:tab w:val="right" w:pos="9360"/>
        </w:tabs>
        <w:spacing w:after="0" w:line="360" w:lineRule="auto"/>
        <w:ind w:left="360"/>
        <w:jc w:val="both"/>
        <w:rPr>
          <w:rFonts w:ascii="Trebuchet MS" w:hAnsi="Trebuchet MS"/>
          <w:b/>
          <w:i/>
        </w:rPr>
      </w:pPr>
      <w:proofErr w:type="spellStart"/>
      <w:r w:rsidRPr="004A6017">
        <w:rPr>
          <w:rFonts w:ascii="Trebuchet MS" w:hAnsi="Trebuchet MS"/>
          <w:b/>
          <w:i/>
        </w:rPr>
        <w:t>Caracteristicile</w:t>
      </w:r>
      <w:proofErr w:type="spellEnd"/>
      <w:r w:rsidRPr="004A6017">
        <w:rPr>
          <w:rFonts w:ascii="Trebuchet MS" w:hAnsi="Trebuchet MS"/>
          <w:b/>
          <w:i/>
        </w:rPr>
        <w:t xml:space="preserve"> </w:t>
      </w:r>
      <w:proofErr w:type="spellStart"/>
      <w:r w:rsidRPr="004A6017">
        <w:rPr>
          <w:rFonts w:ascii="Trebuchet MS" w:hAnsi="Trebuchet MS"/>
          <w:b/>
          <w:i/>
        </w:rPr>
        <w:t>proiectelor</w:t>
      </w:r>
      <w:proofErr w:type="spellEnd"/>
      <w:r w:rsidRPr="004A6017">
        <w:rPr>
          <w:rFonts w:ascii="Trebuchet MS" w:hAnsi="Trebuchet MS"/>
          <w:b/>
          <w:i/>
        </w:rPr>
        <w:t xml:space="preserve"> </w:t>
      </w:r>
    </w:p>
    <w:p w:rsidR="00CC24B9" w:rsidRPr="00494BB3" w:rsidRDefault="00A96ABC" w:rsidP="006D189B">
      <w:pPr>
        <w:pStyle w:val="BodyText3"/>
        <w:numPr>
          <w:ilvl w:val="0"/>
          <w:numId w:val="10"/>
        </w:numPr>
        <w:spacing w:after="0" w:line="360" w:lineRule="auto"/>
        <w:jc w:val="both"/>
        <w:rPr>
          <w:rFonts w:ascii="Trebuchet MS" w:hAnsi="Trebuchet MS"/>
          <w:sz w:val="22"/>
          <w:szCs w:val="22"/>
        </w:rPr>
      </w:pPr>
      <w:proofErr w:type="spellStart"/>
      <w:r w:rsidRPr="004A6017">
        <w:rPr>
          <w:rFonts w:ascii="Trebuchet MS" w:hAnsi="Trebuchet MS"/>
          <w:b/>
          <w:i/>
          <w:sz w:val="22"/>
          <w:szCs w:val="22"/>
        </w:rPr>
        <w:t>mărimea</w:t>
      </w:r>
      <w:proofErr w:type="spellEnd"/>
      <w:r w:rsidRPr="004A6017">
        <w:rPr>
          <w:rFonts w:ascii="Trebuchet MS" w:hAnsi="Trebuchet MS"/>
          <w:b/>
          <w:i/>
          <w:sz w:val="22"/>
          <w:szCs w:val="22"/>
        </w:rPr>
        <w:t xml:space="preserve"> </w:t>
      </w:r>
      <w:proofErr w:type="spellStart"/>
      <w:r w:rsidRPr="004A6017">
        <w:rPr>
          <w:rFonts w:ascii="Trebuchet MS" w:hAnsi="Trebuchet MS"/>
          <w:b/>
          <w:i/>
          <w:sz w:val="22"/>
          <w:szCs w:val="22"/>
        </w:rPr>
        <w:t>proiectului</w:t>
      </w:r>
      <w:proofErr w:type="spellEnd"/>
      <w:r w:rsidR="00F345A5" w:rsidRPr="004A6017">
        <w:rPr>
          <w:rFonts w:ascii="Trebuchet MS" w:hAnsi="Trebuchet MS"/>
          <w:b/>
          <w:i/>
          <w:sz w:val="22"/>
          <w:szCs w:val="22"/>
        </w:rPr>
        <w:t>:</w:t>
      </w:r>
    </w:p>
    <w:p w:rsidR="00494BB3" w:rsidRDefault="00494BB3" w:rsidP="006D189B">
      <w:pPr>
        <w:pStyle w:val="BodyText3"/>
        <w:spacing w:after="0" w:line="360" w:lineRule="auto"/>
        <w:ind w:left="360" w:firstLine="360"/>
        <w:jc w:val="both"/>
        <w:rPr>
          <w:rFonts w:ascii="Trebuchet MS" w:hAnsi="Trebuchet MS"/>
          <w:sz w:val="22"/>
          <w:szCs w:val="22"/>
        </w:rPr>
      </w:pPr>
      <w:proofErr w:type="spellStart"/>
      <w:proofErr w:type="gramStart"/>
      <w:r>
        <w:rPr>
          <w:rFonts w:ascii="Trebuchet MS" w:hAnsi="Trebuchet MS"/>
          <w:sz w:val="22"/>
          <w:szCs w:val="22"/>
        </w:rPr>
        <w:t>Proiectul</w:t>
      </w:r>
      <w:proofErr w:type="spellEnd"/>
      <w:r>
        <w:rPr>
          <w:rFonts w:ascii="Trebuchet MS" w:hAnsi="Trebuchet MS"/>
          <w:sz w:val="22"/>
          <w:szCs w:val="22"/>
        </w:rPr>
        <w:t xml:space="preserve"> </w:t>
      </w:r>
      <w:proofErr w:type="spellStart"/>
      <w:r>
        <w:rPr>
          <w:rFonts w:ascii="Trebuchet MS" w:hAnsi="Trebuchet MS"/>
          <w:sz w:val="22"/>
          <w:szCs w:val="22"/>
        </w:rPr>
        <w:t>consta</w:t>
      </w:r>
      <w:proofErr w:type="spellEnd"/>
      <w:r>
        <w:rPr>
          <w:rFonts w:ascii="Trebuchet MS" w:hAnsi="Trebuchet MS"/>
          <w:sz w:val="22"/>
          <w:szCs w:val="22"/>
        </w:rPr>
        <w:t xml:space="preserve"> in </w:t>
      </w:r>
      <w:proofErr w:type="spellStart"/>
      <w:r>
        <w:rPr>
          <w:rFonts w:ascii="Trebuchet MS" w:hAnsi="Trebuchet MS"/>
          <w:sz w:val="22"/>
          <w:szCs w:val="22"/>
        </w:rPr>
        <w:t>construirea</w:t>
      </w:r>
      <w:proofErr w:type="spellEnd"/>
      <w:r>
        <w:rPr>
          <w:rFonts w:ascii="Trebuchet MS" w:hAnsi="Trebuchet MS"/>
          <w:sz w:val="22"/>
          <w:szCs w:val="22"/>
        </w:rPr>
        <w:t xml:space="preserve"> </w:t>
      </w:r>
      <w:proofErr w:type="spellStart"/>
      <w:r>
        <w:rPr>
          <w:rFonts w:ascii="Trebuchet MS" w:hAnsi="Trebuchet MS"/>
          <w:sz w:val="22"/>
          <w:szCs w:val="22"/>
        </w:rPr>
        <w:t>unui</w:t>
      </w:r>
      <w:proofErr w:type="spellEnd"/>
      <w:r>
        <w:rPr>
          <w:rFonts w:ascii="Trebuchet MS" w:hAnsi="Trebuchet MS"/>
          <w:sz w:val="22"/>
          <w:szCs w:val="22"/>
        </w:rPr>
        <w:t xml:space="preserve"> </w:t>
      </w:r>
      <w:proofErr w:type="spellStart"/>
      <w:r>
        <w:rPr>
          <w:rFonts w:ascii="Trebuchet MS" w:hAnsi="Trebuchet MS"/>
          <w:sz w:val="22"/>
          <w:szCs w:val="22"/>
        </w:rPr>
        <w:t>corp</w:t>
      </w:r>
      <w:proofErr w:type="spellEnd"/>
      <w:r>
        <w:rPr>
          <w:rFonts w:ascii="Trebuchet MS" w:hAnsi="Trebuchet MS"/>
          <w:sz w:val="22"/>
          <w:szCs w:val="22"/>
        </w:rPr>
        <w:t xml:space="preserve"> </w:t>
      </w:r>
      <w:proofErr w:type="spellStart"/>
      <w:r>
        <w:rPr>
          <w:rFonts w:ascii="Trebuchet MS" w:hAnsi="Trebuchet MS"/>
          <w:sz w:val="22"/>
          <w:szCs w:val="22"/>
        </w:rPr>
        <w:t>nou</w:t>
      </w:r>
      <w:proofErr w:type="spellEnd"/>
      <w:r>
        <w:rPr>
          <w:rFonts w:ascii="Trebuchet MS" w:hAnsi="Trebuchet MS"/>
          <w:sz w:val="22"/>
          <w:szCs w:val="22"/>
        </w:rPr>
        <w:t xml:space="preserve"> de </w:t>
      </w:r>
      <w:proofErr w:type="spellStart"/>
      <w:r>
        <w:rPr>
          <w:rFonts w:ascii="Trebuchet MS" w:hAnsi="Trebuchet MS"/>
          <w:sz w:val="22"/>
          <w:szCs w:val="22"/>
        </w:rPr>
        <w:t>cladire</w:t>
      </w:r>
      <w:proofErr w:type="spellEnd"/>
      <w:r>
        <w:rPr>
          <w:rFonts w:ascii="Trebuchet MS" w:hAnsi="Trebuchet MS"/>
          <w:sz w:val="22"/>
          <w:szCs w:val="22"/>
        </w:rPr>
        <w:t xml:space="preserve"> in </w:t>
      </w:r>
      <w:proofErr w:type="spellStart"/>
      <w:r>
        <w:rPr>
          <w:rFonts w:ascii="Trebuchet MS" w:hAnsi="Trebuchet MS"/>
          <w:sz w:val="22"/>
          <w:szCs w:val="22"/>
        </w:rPr>
        <w:t>incinta</w:t>
      </w:r>
      <w:proofErr w:type="spellEnd"/>
      <w:r>
        <w:rPr>
          <w:rFonts w:ascii="Trebuchet MS" w:hAnsi="Trebuchet MS"/>
          <w:sz w:val="22"/>
          <w:szCs w:val="22"/>
        </w:rPr>
        <w:t xml:space="preserve"> </w:t>
      </w:r>
      <w:proofErr w:type="spellStart"/>
      <w:r>
        <w:rPr>
          <w:rFonts w:ascii="Trebuchet MS" w:hAnsi="Trebuchet MS"/>
          <w:sz w:val="22"/>
          <w:szCs w:val="22"/>
        </w:rPr>
        <w:t>unitatii</w:t>
      </w:r>
      <w:proofErr w:type="spellEnd"/>
      <w:r>
        <w:rPr>
          <w:rFonts w:ascii="Trebuchet MS" w:hAnsi="Trebuchet MS"/>
          <w:sz w:val="22"/>
          <w:szCs w:val="22"/>
        </w:rPr>
        <w:t xml:space="preserve"> de </w:t>
      </w:r>
      <w:proofErr w:type="spellStart"/>
      <w:r>
        <w:rPr>
          <w:rFonts w:ascii="Trebuchet MS" w:hAnsi="Trebuchet MS"/>
          <w:sz w:val="22"/>
          <w:szCs w:val="22"/>
        </w:rPr>
        <w:t>invatamant</w:t>
      </w:r>
      <w:proofErr w:type="spellEnd"/>
      <w:r>
        <w:rPr>
          <w:rFonts w:ascii="Trebuchet MS" w:hAnsi="Trebuchet MS"/>
          <w:sz w:val="22"/>
          <w:szCs w:val="22"/>
        </w:rPr>
        <w:t xml:space="preserve">, respective C4, </w:t>
      </w:r>
      <w:proofErr w:type="spellStart"/>
      <w:r>
        <w:rPr>
          <w:rFonts w:ascii="Trebuchet MS" w:hAnsi="Trebuchet MS"/>
          <w:sz w:val="22"/>
          <w:szCs w:val="22"/>
        </w:rPr>
        <w:t>restul</w:t>
      </w:r>
      <w:proofErr w:type="spellEnd"/>
      <w:r>
        <w:rPr>
          <w:rFonts w:ascii="Trebuchet MS" w:hAnsi="Trebuchet MS"/>
          <w:sz w:val="22"/>
          <w:szCs w:val="22"/>
        </w:rPr>
        <w:t xml:space="preserve"> </w:t>
      </w:r>
      <w:proofErr w:type="spellStart"/>
      <w:r>
        <w:rPr>
          <w:rFonts w:ascii="Trebuchet MS" w:hAnsi="Trebuchet MS"/>
          <w:sz w:val="22"/>
          <w:szCs w:val="22"/>
        </w:rPr>
        <w:t>corpurilor</w:t>
      </w:r>
      <w:proofErr w:type="spellEnd"/>
      <w:r>
        <w:rPr>
          <w:rFonts w:ascii="Trebuchet MS" w:hAnsi="Trebuchet MS"/>
          <w:sz w:val="22"/>
          <w:szCs w:val="22"/>
        </w:rPr>
        <w:t xml:space="preserve"> de </w:t>
      </w:r>
      <w:proofErr w:type="spellStart"/>
      <w:r>
        <w:rPr>
          <w:rFonts w:ascii="Trebuchet MS" w:hAnsi="Trebuchet MS"/>
          <w:sz w:val="22"/>
          <w:szCs w:val="22"/>
        </w:rPr>
        <w:t>cladire</w:t>
      </w:r>
      <w:proofErr w:type="spellEnd"/>
      <w:r>
        <w:rPr>
          <w:rFonts w:ascii="Trebuchet MS" w:hAnsi="Trebuchet MS"/>
          <w:sz w:val="22"/>
          <w:szCs w:val="22"/>
        </w:rPr>
        <w:t xml:space="preserve"> </w:t>
      </w:r>
      <w:proofErr w:type="spellStart"/>
      <w:r>
        <w:rPr>
          <w:rFonts w:ascii="Trebuchet MS" w:hAnsi="Trebuchet MS"/>
          <w:sz w:val="22"/>
          <w:szCs w:val="22"/>
        </w:rPr>
        <w:t>nefiind</w:t>
      </w:r>
      <w:proofErr w:type="spellEnd"/>
      <w:r>
        <w:rPr>
          <w:rFonts w:ascii="Trebuchet MS" w:hAnsi="Trebuchet MS"/>
          <w:sz w:val="22"/>
          <w:szCs w:val="22"/>
        </w:rPr>
        <w:t xml:space="preserve"> </w:t>
      </w:r>
      <w:proofErr w:type="spellStart"/>
      <w:r>
        <w:rPr>
          <w:rFonts w:ascii="Trebuchet MS" w:hAnsi="Trebuchet MS"/>
          <w:sz w:val="22"/>
          <w:szCs w:val="22"/>
        </w:rPr>
        <w:t>afectate</w:t>
      </w:r>
      <w:proofErr w:type="spellEnd"/>
      <w:r>
        <w:rPr>
          <w:rFonts w:ascii="Trebuchet MS" w:hAnsi="Trebuchet MS"/>
          <w:sz w:val="22"/>
          <w:szCs w:val="22"/>
        </w:rPr>
        <w:t>.</w:t>
      </w:r>
      <w:proofErr w:type="gramEnd"/>
    </w:p>
    <w:p w:rsidR="00494BB3" w:rsidRDefault="0083497E" w:rsidP="006D189B">
      <w:pPr>
        <w:pStyle w:val="BodyText3"/>
        <w:spacing w:after="0" w:line="360" w:lineRule="auto"/>
        <w:ind w:left="360" w:firstLine="360"/>
        <w:jc w:val="both"/>
        <w:rPr>
          <w:rFonts w:ascii="Trebuchet MS" w:hAnsi="Trebuchet MS"/>
          <w:sz w:val="22"/>
          <w:szCs w:val="22"/>
        </w:rPr>
      </w:pPr>
      <w:proofErr w:type="spellStart"/>
      <w:r>
        <w:rPr>
          <w:rFonts w:ascii="Trebuchet MS" w:hAnsi="Trebuchet MS"/>
          <w:sz w:val="22"/>
          <w:szCs w:val="22"/>
        </w:rPr>
        <w:t>Constructia</w:t>
      </w:r>
      <w:proofErr w:type="spellEnd"/>
      <w:r>
        <w:rPr>
          <w:rFonts w:ascii="Trebuchet MS" w:hAnsi="Trebuchet MS"/>
          <w:sz w:val="22"/>
          <w:szCs w:val="22"/>
        </w:rPr>
        <w:t xml:space="preserve"> </w:t>
      </w:r>
      <w:proofErr w:type="spellStart"/>
      <w:r>
        <w:rPr>
          <w:rFonts w:ascii="Trebuchet MS" w:hAnsi="Trebuchet MS"/>
          <w:sz w:val="22"/>
          <w:szCs w:val="22"/>
        </w:rPr>
        <w:t>va</w:t>
      </w:r>
      <w:proofErr w:type="spellEnd"/>
      <w:r>
        <w:rPr>
          <w:rFonts w:ascii="Trebuchet MS" w:hAnsi="Trebuchet MS"/>
          <w:sz w:val="22"/>
          <w:szCs w:val="22"/>
        </w:rPr>
        <w:t xml:space="preserve"> </w:t>
      </w:r>
      <w:proofErr w:type="spellStart"/>
      <w:r>
        <w:rPr>
          <w:rFonts w:ascii="Trebuchet MS" w:hAnsi="Trebuchet MS"/>
          <w:sz w:val="22"/>
          <w:szCs w:val="22"/>
        </w:rPr>
        <w:t>avea</w:t>
      </w:r>
      <w:proofErr w:type="spellEnd"/>
      <w:r>
        <w:rPr>
          <w:rFonts w:ascii="Trebuchet MS" w:hAnsi="Trebuchet MS"/>
          <w:sz w:val="22"/>
          <w:szCs w:val="22"/>
        </w:rPr>
        <w:t xml:space="preserve"> un </w:t>
      </w:r>
      <w:proofErr w:type="spellStart"/>
      <w:r>
        <w:rPr>
          <w:rFonts w:ascii="Trebuchet MS" w:hAnsi="Trebuchet MS"/>
          <w:sz w:val="22"/>
          <w:szCs w:val="22"/>
        </w:rPr>
        <w:t>regim</w:t>
      </w:r>
      <w:proofErr w:type="spellEnd"/>
      <w:r>
        <w:rPr>
          <w:rFonts w:ascii="Trebuchet MS" w:hAnsi="Trebuchet MS"/>
          <w:sz w:val="22"/>
          <w:szCs w:val="22"/>
        </w:rPr>
        <w:t xml:space="preserve"> de </w:t>
      </w:r>
      <w:proofErr w:type="spellStart"/>
      <w:r>
        <w:rPr>
          <w:rFonts w:ascii="Trebuchet MS" w:hAnsi="Trebuchet MS"/>
          <w:sz w:val="22"/>
          <w:szCs w:val="22"/>
        </w:rPr>
        <w:t>inaltime</w:t>
      </w:r>
      <w:proofErr w:type="spellEnd"/>
      <w:r>
        <w:rPr>
          <w:rFonts w:ascii="Trebuchet MS" w:hAnsi="Trebuchet MS"/>
          <w:sz w:val="22"/>
          <w:szCs w:val="22"/>
        </w:rPr>
        <w:t xml:space="preserve"> P+3E in care </w:t>
      </w:r>
      <w:proofErr w:type="spellStart"/>
      <w:r>
        <w:rPr>
          <w:rFonts w:ascii="Trebuchet MS" w:hAnsi="Trebuchet MS"/>
          <w:sz w:val="22"/>
          <w:szCs w:val="22"/>
        </w:rPr>
        <w:t>sunt</w:t>
      </w:r>
      <w:proofErr w:type="spellEnd"/>
      <w:r>
        <w:rPr>
          <w:rFonts w:ascii="Trebuchet MS" w:hAnsi="Trebuchet MS"/>
          <w:sz w:val="22"/>
          <w:szCs w:val="22"/>
        </w:rPr>
        <w:t xml:space="preserve"> </w:t>
      </w:r>
      <w:proofErr w:type="spellStart"/>
      <w:r>
        <w:rPr>
          <w:rFonts w:ascii="Trebuchet MS" w:hAnsi="Trebuchet MS"/>
          <w:sz w:val="22"/>
          <w:szCs w:val="22"/>
        </w:rPr>
        <w:t>propuse</w:t>
      </w:r>
      <w:proofErr w:type="spellEnd"/>
      <w:r>
        <w:rPr>
          <w:rFonts w:ascii="Trebuchet MS" w:hAnsi="Trebuchet MS"/>
          <w:sz w:val="22"/>
          <w:szCs w:val="22"/>
        </w:rPr>
        <w:t xml:space="preserve"> 8 </w:t>
      </w:r>
      <w:proofErr w:type="spellStart"/>
      <w:r>
        <w:rPr>
          <w:rFonts w:ascii="Trebuchet MS" w:hAnsi="Trebuchet MS"/>
          <w:sz w:val="22"/>
          <w:szCs w:val="22"/>
        </w:rPr>
        <w:t>Sali</w:t>
      </w:r>
      <w:proofErr w:type="spellEnd"/>
      <w:r>
        <w:rPr>
          <w:rFonts w:ascii="Trebuchet MS" w:hAnsi="Trebuchet MS"/>
          <w:sz w:val="22"/>
          <w:szCs w:val="22"/>
        </w:rPr>
        <w:t xml:space="preserve"> de curs </w:t>
      </w:r>
      <w:proofErr w:type="spellStart"/>
      <w:r>
        <w:rPr>
          <w:rFonts w:ascii="Trebuchet MS" w:hAnsi="Trebuchet MS"/>
          <w:sz w:val="22"/>
          <w:szCs w:val="22"/>
        </w:rPr>
        <w:t>precum</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spatiile</w:t>
      </w:r>
      <w:proofErr w:type="spellEnd"/>
      <w:r>
        <w:rPr>
          <w:rFonts w:ascii="Trebuchet MS" w:hAnsi="Trebuchet MS"/>
          <w:sz w:val="22"/>
          <w:szCs w:val="22"/>
        </w:rPr>
        <w:t xml:space="preserve"> </w:t>
      </w:r>
      <w:proofErr w:type="spellStart"/>
      <w:r>
        <w:rPr>
          <w:rFonts w:ascii="Trebuchet MS" w:hAnsi="Trebuchet MS"/>
          <w:sz w:val="22"/>
          <w:szCs w:val="22"/>
        </w:rPr>
        <w:t>anexate</w:t>
      </w:r>
      <w:proofErr w:type="spellEnd"/>
      <w:r>
        <w:rPr>
          <w:rFonts w:ascii="Trebuchet MS" w:hAnsi="Trebuchet MS"/>
          <w:sz w:val="22"/>
          <w:szCs w:val="22"/>
        </w:rPr>
        <w:t xml:space="preserve"> ale </w:t>
      </w:r>
      <w:proofErr w:type="spellStart"/>
      <w:r>
        <w:rPr>
          <w:rFonts w:ascii="Trebuchet MS" w:hAnsi="Trebuchet MS"/>
          <w:sz w:val="22"/>
          <w:szCs w:val="22"/>
        </w:rPr>
        <w:t>unei</w:t>
      </w:r>
      <w:proofErr w:type="spellEnd"/>
      <w:r>
        <w:rPr>
          <w:rFonts w:ascii="Trebuchet MS" w:hAnsi="Trebuchet MS"/>
          <w:sz w:val="22"/>
          <w:szCs w:val="22"/>
        </w:rPr>
        <w:t xml:space="preserve"> </w:t>
      </w:r>
      <w:proofErr w:type="spellStart"/>
      <w:r>
        <w:rPr>
          <w:rFonts w:ascii="Trebuchet MS" w:hAnsi="Trebuchet MS"/>
          <w:sz w:val="22"/>
          <w:szCs w:val="22"/>
        </w:rPr>
        <w:t>unitati</w:t>
      </w:r>
      <w:proofErr w:type="spellEnd"/>
      <w:r>
        <w:rPr>
          <w:rFonts w:ascii="Trebuchet MS" w:hAnsi="Trebuchet MS"/>
          <w:sz w:val="22"/>
          <w:szCs w:val="22"/>
        </w:rPr>
        <w:t xml:space="preserve"> de </w:t>
      </w:r>
      <w:proofErr w:type="spellStart"/>
      <w:r>
        <w:rPr>
          <w:rFonts w:ascii="Trebuchet MS" w:hAnsi="Trebuchet MS"/>
          <w:sz w:val="22"/>
          <w:szCs w:val="22"/>
        </w:rPr>
        <w:t>invatamant</w:t>
      </w:r>
      <w:proofErr w:type="spellEnd"/>
      <w:r>
        <w:rPr>
          <w:rFonts w:ascii="Trebuchet MS" w:hAnsi="Trebuchet MS"/>
          <w:sz w:val="22"/>
          <w:szCs w:val="22"/>
        </w:rPr>
        <w:t xml:space="preserve">, </w:t>
      </w:r>
      <w:proofErr w:type="spellStart"/>
      <w:r>
        <w:rPr>
          <w:rFonts w:ascii="Trebuchet MS" w:hAnsi="Trebuchet MS"/>
          <w:sz w:val="22"/>
          <w:szCs w:val="22"/>
        </w:rPr>
        <w:t>respectiv</w:t>
      </w:r>
      <w:proofErr w:type="spellEnd"/>
      <w:r>
        <w:rPr>
          <w:rFonts w:ascii="Trebuchet MS" w:hAnsi="Trebuchet MS"/>
          <w:sz w:val="22"/>
          <w:szCs w:val="22"/>
        </w:rPr>
        <w:t xml:space="preserve">, </w:t>
      </w:r>
      <w:proofErr w:type="spellStart"/>
      <w:r>
        <w:rPr>
          <w:rFonts w:ascii="Trebuchet MS" w:hAnsi="Trebuchet MS"/>
          <w:sz w:val="22"/>
          <w:szCs w:val="22"/>
        </w:rPr>
        <w:t>cancelarie</w:t>
      </w:r>
      <w:proofErr w:type="spellEnd"/>
      <w:r>
        <w:rPr>
          <w:rFonts w:ascii="Trebuchet MS" w:hAnsi="Trebuchet MS"/>
          <w:sz w:val="22"/>
          <w:szCs w:val="22"/>
        </w:rPr>
        <w:t>, secreta</w:t>
      </w:r>
      <w:r w:rsidR="004C6C8F">
        <w:rPr>
          <w:rFonts w:ascii="Trebuchet MS" w:hAnsi="Trebuchet MS"/>
          <w:sz w:val="22"/>
          <w:szCs w:val="22"/>
        </w:rPr>
        <w:t xml:space="preserve">riat, </w:t>
      </w:r>
      <w:proofErr w:type="spellStart"/>
      <w:r w:rsidR="00E01E0C">
        <w:rPr>
          <w:rFonts w:ascii="Trebuchet MS" w:hAnsi="Trebuchet MS"/>
          <w:sz w:val="22"/>
          <w:szCs w:val="22"/>
        </w:rPr>
        <w:t>contabilitate</w:t>
      </w:r>
      <w:proofErr w:type="spellEnd"/>
      <w:r w:rsidR="00E01E0C">
        <w:rPr>
          <w:rFonts w:ascii="Trebuchet MS" w:hAnsi="Trebuchet MS"/>
          <w:sz w:val="22"/>
          <w:szCs w:val="22"/>
        </w:rPr>
        <w:t xml:space="preserve">, </w:t>
      </w:r>
      <w:proofErr w:type="spellStart"/>
      <w:r w:rsidR="00E01E0C">
        <w:rPr>
          <w:rFonts w:ascii="Trebuchet MS" w:hAnsi="Trebuchet MS"/>
          <w:sz w:val="22"/>
          <w:szCs w:val="22"/>
        </w:rPr>
        <w:t>administratie</w:t>
      </w:r>
      <w:proofErr w:type="spellEnd"/>
      <w:r w:rsidR="00E01E0C">
        <w:rPr>
          <w:rFonts w:ascii="Trebuchet MS" w:hAnsi="Trebuchet MS"/>
          <w:sz w:val="22"/>
          <w:szCs w:val="22"/>
        </w:rPr>
        <w:t xml:space="preserve"> </w:t>
      </w:r>
      <w:proofErr w:type="spellStart"/>
      <w:r w:rsidR="00E01E0C">
        <w:rPr>
          <w:rFonts w:ascii="Trebuchet MS" w:hAnsi="Trebuchet MS"/>
          <w:sz w:val="22"/>
          <w:szCs w:val="22"/>
        </w:rPr>
        <w:t>si</w:t>
      </w:r>
      <w:proofErr w:type="spellEnd"/>
      <w:r w:rsidR="00E01E0C">
        <w:rPr>
          <w:rFonts w:ascii="Trebuchet MS" w:hAnsi="Trebuchet MS"/>
          <w:sz w:val="22"/>
          <w:szCs w:val="22"/>
        </w:rPr>
        <w:t xml:space="preserve"> </w:t>
      </w:r>
      <w:proofErr w:type="spellStart"/>
      <w:r w:rsidR="00E01E0C">
        <w:rPr>
          <w:rFonts w:ascii="Trebuchet MS" w:hAnsi="Trebuchet MS"/>
          <w:sz w:val="22"/>
          <w:szCs w:val="22"/>
        </w:rPr>
        <w:t>sali</w:t>
      </w:r>
      <w:proofErr w:type="spellEnd"/>
      <w:r w:rsidR="00E01E0C">
        <w:rPr>
          <w:rFonts w:ascii="Trebuchet MS" w:hAnsi="Trebuchet MS"/>
          <w:sz w:val="22"/>
          <w:szCs w:val="22"/>
        </w:rPr>
        <w:t xml:space="preserve"> de </w:t>
      </w:r>
      <w:proofErr w:type="spellStart"/>
      <w:r w:rsidR="00E01E0C">
        <w:rPr>
          <w:rFonts w:ascii="Trebuchet MS" w:hAnsi="Trebuchet MS"/>
          <w:sz w:val="22"/>
          <w:szCs w:val="22"/>
        </w:rPr>
        <w:t>sedinta</w:t>
      </w:r>
      <w:proofErr w:type="spellEnd"/>
      <w:r w:rsidR="00E01E0C">
        <w:rPr>
          <w:rFonts w:ascii="Trebuchet MS" w:hAnsi="Trebuchet MS"/>
          <w:sz w:val="22"/>
          <w:szCs w:val="22"/>
        </w:rPr>
        <w:t>.</w:t>
      </w:r>
    </w:p>
    <w:p w:rsidR="00E01E0C" w:rsidRDefault="00E01E0C" w:rsidP="006D189B">
      <w:pPr>
        <w:pStyle w:val="BodyText3"/>
        <w:spacing w:after="0" w:line="360" w:lineRule="auto"/>
        <w:ind w:left="360" w:firstLine="360"/>
        <w:jc w:val="both"/>
        <w:rPr>
          <w:rFonts w:ascii="Trebuchet MS" w:hAnsi="Trebuchet MS"/>
          <w:sz w:val="22"/>
          <w:szCs w:val="22"/>
        </w:rPr>
      </w:pPr>
      <w:proofErr w:type="spellStart"/>
      <w:r>
        <w:rPr>
          <w:rFonts w:ascii="Trebuchet MS" w:hAnsi="Trebuchet MS"/>
          <w:sz w:val="22"/>
          <w:szCs w:val="22"/>
        </w:rPr>
        <w:t>Imobilul</w:t>
      </w:r>
      <w:proofErr w:type="spellEnd"/>
      <w:r>
        <w:rPr>
          <w:rFonts w:ascii="Trebuchet MS" w:hAnsi="Trebuchet MS"/>
          <w:sz w:val="22"/>
          <w:szCs w:val="22"/>
        </w:rPr>
        <w:t xml:space="preserve"> </w:t>
      </w:r>
      <w:proofErr w:type="spellStart"/>
      <w:proofErr w:type="gramStart"/>
      <w:r>
        <w:rPr>
          <w:rFonts w:ascii="Trebuchet MS" w:hAnsi="Trebuchet MS"/>
          <w:sz w:val="22"/>
          <w:szCs w:val="22"/>
        </w:rPr>
        <w:t>va</w:t>
      </w:r>
      <w:proofErr w:type="spellEnd"/>
      <w:proofErr w:type="gramEnd"/>
      <w:r>
        <w:rPr>
          <w:rFonts w:ascii="Trebuchet MS" w:hAnsi="Trebuchet MS"/>
          <w:sz w:val="22"/>
          <w:szCs w:val="22"/>
        </w:rPr>
        <w:t xml:space="preserve"> </w:t>
      </w:r>
      <w:proofErr w:type="spellStart"/>
      <w:r>
        <w:rPr>
          <w:rFonts w:ascii="Trebuchet MS" w:hAnsi="Trebuchet MS"/>
          <w:sz w:val="22"/>
          <w:szCs w:val="22"/>
        </w:rPr>
        <w:t>avea</w:t>
      </w:r>
      <w:proofErr w:type="spellEnd"/>
      <w:r>
        <w:rPr>
          <w:rFonts w:ascii="Trebuchet MS" w:hAnsi="Trebuchet MS"/>
          <w:sz w:val="22"/>
          <w:szCs w:val="22"/>
        </w:rPr>
        <w:t xml:space="preserve"> o </w:t>
      </w:r>
      <w:proofErr w:type="spellStart"/>
      <w:r>
        <w:rPr>
          <w:rFonts w:ascii="Trebuchet MS" w:hAnsi="Trebuchet MS"/>
          <w:sz w:val="22"/>
          <w:szCs w:val="22"/>
        </w:rPr>
        <w:t>fundatie</w:t>
      </w:r>
      <w:proofErr w:type="spellEnd"/>
      <w:r>
        <w:rPr>
          <w:rFonts w:ascii="Trebuchet MS" w:hAnsi="Trebuchet MS"/>
          <w:sz w:val="22"/>
          <w:szCs w:val="22"/>
        </w:rPr>
        <w:t xml:space="preserve"> continua din </w:t>
      </w:r>
      <w:proofErr w:type="spellStart"/>
      <w:r>
        <w:rPr>
          <w:rFonts w:ascii="Trebuchet MS" w:hAnsi="Trebuchet MS"/>
          <w:sz w:val="22"/>
          <w:szCs w:val="22"/>
        </w:rPr>
        <w:t>beton</w:t>
      </w:r>
      <w:proofErr w:type="spellEnd"/>
      <w:r>
        <w:rPr>
          <w:rFonts w:ascii="Trebuchet MS" w:hAnsi="Trebuchet MS"/>
          <w:sz w:val="22"/>
          <w:szCs w:val="22"/>
        </w:rPr>
        <w:t xml:space="preserve"> </w:t>
      </w:r>
      <w:proofErr w:type="spellStart"/>
      <w:r>
        <w:rPr>
          <w:rFonts w:ascii="Trebuchet MS" w:hAnsi="Trebuchet MS"/>
          <w:sz w:val="22"/>
          <w:szCs w:val="22"/>
        </w:rPr>
        <w:t>armat</w:t>
      </w:r>
      <w:proofErr w:type="spellEnd"/>
      <w:r>
        <w:rPr>
          <w:rFonts w:ascii="Trebuchet MS" w:hAnsi="Trebuchet MS"/>
          <w:sz w:val="22"/>
          <w:szCs w:val="22"/>
        </w:rPr>
        <w:t xml:space="preserve"> cu </w:t>
      </w:r>
      <w:proofErr w:type="spellStart"/>
      <w:r>
        <w:rPr>
          <w:rFonts w:ascii="Trebuchet MS" w:hAnsi="Trebuchet MS"/>
          <w:sz w:val="22"/>
          <w:szCs w:val="22"/>
        </w:rPr>
        <w:t>stalpi</w:t>
      </w:r>
      <w:proofErr w:type="spellEnd"/>
      <w:r>
        <w:rPr>
          <w:rFonts w:ascii="Trebuchet MS" w:hAnsi="Trebuchet MS"/>
          <w:sz w:val="22"/>
          <w:szCs w:val="22"/>
        </w:rPr>
        <w:t xml:space="preserve">, </w:t>
      </w:r>
      <w:proofErr w:type="spellStart"/>
      <w:r>
        <w:rPr>
          <w:rFonts w:ascii="Trebuchet MS" w:hAnsi="Trebuchet MS"/>
          <w:sz w:val="22"/>
          <w:szCs w:val="22"/>
        </w:rPr>
        <w:t>grinzi</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plansee</w:t>
      </w:r>
      <w:proofErr w:type="spellEnd"/>
      <w:r>
        <w:rPr>
          <w:rFonts w:ascii="Trebuchet MS" w:hAnsi="Trebuchet MS"/>
          <w:sz w:val="22"/>
          <w:szCs w:val="22"/>
        </w:rPr>
        <w:t xml:space="preserve"> din </w:t>
      </w:r>
      <w:proofErr w:type="spellStart"/>
      <w:r>
        <w:rPr>
          <w:rFonts w:ascii="Trebuchet MS" w:hAnsi="Trebuchet MS"/>
          <w:sz w:val="22"/>
          <w:szCs w:val="22"/>
        </w:rPr>
        <w:t>beton</w:t>
      </w:r>
      <w:proofErr w:type="spellEnd"/>
      <w:r>
        <w:rPr>
          <w:rFonts w:ascii="Trebuchet MS" w:hAnsi="Trebuchet MS"/>
          <w:sz w:val="22"/>
          <w:szCs w:val="22"/>
        </w:rPr>
        <w:t xml:space="preserve"> </w:t>
      </w:r>
      <w:proofErr w:type="spellStart"/>
      <w:r>
        <w:rPr>
          <w:rFonts w:ascii="Trebuchet MS" w:hAnsi="Trebuchet MS"/>
          <w:sz w:val="22"/>
          <w:szCs w:val="22"/>
        </w:rPr>
        <w:t>armat</w:t>
      </w:r>
      <w:proofErr w:type="spellEnd"/>
      <w:r>
        <w:rPr>
          <w:rFonts w:ascii="Trebuchet MS" w:hAnsi="Trebuchet MS"/>
          <w:sz w:val="22"/>
          <w:szCs w:val="22"/>
        </w:rPr>
        <w:t xml:space="preserve">, cu o </w:t>
      </w:r>
      <w:proofErr w:type="spellStart"/>
      <w:r>
        <w:rPr>
          <w:rFonts w:ascii="Trebuchet MS" w:hAnsi="Trebuchet MS"/>
          <w:sz w:val="22"/>
          <w:szCs w:val="22"/>
        </w:rPr>
        <w:t>structura</w:t>
      </w:r>
      <w:proofErr w:type="spellEnd"/>
      <w:r>
        <w:rPr>
          <w:rFonts w:ascii="Trebuchet MS" w:hAnsi="Trebuchet MS"/>
          <w:sz w:val="22"/>
          <w:szCs w:val="22"/>
        </w:rPr>
        <w:t xml:space="preserve"> in cadre. </w:t>
      </w:r>
      <w:proofErr w:type="spellStart"/>
      <w:proofErr w:type="gramStart"/>
      <w:r w:rsidR="00673426">
        <w:rPr>
          <w:rFonts w:ascii="Trebuchet MS" w:hAnsi="Trebuchet MS"/>
          <w:sz w:val="22"/>
          <w:szCs w:val="22"/>
        </w:rPr>
        <w:t>Atat</w:t>
      </w:r>
      <w:proofErr w:type="spellEnd"/>
      <w:r w:rsidR="00673426">
        <w:rPr>
          <w:rFonts w:ascii="Trebuchet MS" w:hAnsi="Trebuchet MS"/>
          <w:sz w:val="22"/>
          <w:szCs w:val="22"/>
        </w:rPr>
        <w:t xml:space="preserve"> </w:t>
      </w:r>
      <w:proofErr w:type="spellStart"/>
      <w:r w:rsidR="00673426">
        <w:rPr>
          <w:rFonts w:ascii="Trebuchet MS" w:hAnsi="Trebuchet MS"/>
          <w:sz w:val="22"/>
          <w:szCs w:val="22"/>
        </w:rPr>
        <w:t>inchiderile</w:t>
      </w:r>
      <w:proofErr w:type="spellEnd"/>
      <w:r w:rsidR="00673426">
        <w:rPr>
          <w:rFonts w:ascii="Trebuchet MS" w:hAnsi="Trebuchet MS"/>
          <w:sz w:val="22"/>
          <w:szCs w:val="22"/>
        </w:rPr>
        <w:t xml:space="preserve"> </w:t>
      </w:r>
      <w:proofErr w:type="spellStart"/>
      <w:r w:rsidR="00673426">
        <w:rPr>
          <w:rFonts w:ascii="Trebuchet MS" w:hAnsi="Trebuchet MS"/>
          <w:sz w:val="22"/>
          <w:szCs w:val="22"/>
        </w:rPr>
        <w:t>exterioare</w:t>
      </w:r>
      <w:proofErr w:type="spellEnd"/>
      <w:r w:rsidR="00673426">
        <w:rPr>
          <w:rFonts w:ascii="Trebuchet MS" w:hAnsi="Trebuchet MS"/>
          <w:sz w:val="22"/>
          <w:szCs w:val="22"/>
        </w:rPr>
        <w:t xml:space="preserve"> cat </w:t>
      </w:r>
      <w:proofErr w:type="spellStart"/>
      <w:r w:rsidR="00673426">
        <w:rPr>
          <w:rFonts w:ascii="Trebuchet MS" w:hAnsi="Trebuchet MS"/>
          <w:sz w:val="22"/>
          <w:szCs w:val="22"/>
        </w:rPr>
        <w:t>si</w:t>
      </w:r>
      <w:proofErr w:type="spellEnd"/>
      <w:r w:rsidR="00673426">
        <w:rPr>
          <w:rFonts w:ascii="Trebuchet MS" w:hAnsi="Trebuchet MS"/>
          <w:sz w:val="22"/>
          <w:szCs w:val="22"/>
        </w:rPr>
        <w:t xml:space="preserve"> </w:t>
      </w:r>
      <w:proofErr w:type="spellStart"/>
      <w:r w:rsidR="00673426">
        <w:rPr>
          <w:rFonts w:ascii="Trebuchet MS" w:hAnsi="Trebuchet MS"/>
          <w:sz w:val="22"/>
          <w:szCs w:val="22"/>
        </w:rPr>
        <w:t>anumite</w:t>
      </w:r>
      <w:proofErr w:type="spellEnd"/>
      <w:r w:rsidR="00673426">
        <w:rPr>
          <w:rFonts w:ascii="Trebuchet MS" w:hAnsi="Trebuchet MS"/>
          <w:sz w:val="22"/>
          <w:szCs w:val="22"/>
        </w:rPr>
        <w:t xml:space="preserve"> </w:t>
      </w:r>
      <w:proofErr w:type="spellStart"/>
      <w:r w:rsidR="00673426">
        <w:rPr>
          <w:rFonts w:ascii="Trebuchet MS" w:hAnsi="Trebuchet MS"/>
          <w:sz w:val="22"/>
          <w:szCs w:val="22"/>
        </w:rPr>
        <w:t>compartimentari</w:t>
      </w:r>
      <w:proofErr w:type="spellEnd"/>
      <w:r w:rsidR="00673426">
        <w:rPr>
          <w:rFonts w:ascii="Trebuchet MS" w:hAnsi="Trebuchet MS"/>
          <w:sz w:val="22"/>
          <w:szCs w:val="22"/>
        </w:rPr>
        <w:t xml:space="preserve"> </w:t>
      </w:r>
      <w:proofErr w:type="spellStart"/>
      <w:r w:rsidR="00673426">
        <w:rPr>
          <w:rFonts w:ascii="Trebuchet MS" w:hAnsi="Trebuchet MS"/>
          <w:sz w:val="22"/>
          <w:szCs w:val="22"/>
        </w:rPr>
        <w:t>interioare</w:t>
      </w:r>
      <w:proofErr w:type="spellEnd"/>
      <w:r w:rsidR="00673426">
        <w:rPr>
          <w:rFonts w:ascii="Trebuchet MS" w:hAnsi="Trebuchet MS"/>
          <w:sz w:val="22"/>
          <w:szCs w:val="22"/>
        </w:rPr>
        <w:t xml:space="preserve"> </w:t>
      </w:r>
      <w:proofErr w:type="spellStart"/>
      <w:r w:rsidR="00673426">
        <w:rPr>
          <w:rFonts w:ascii="Trebuchet MS" w:hAnsi="Trebuchet MS"/>
          <w:sz w:val="22"/>
          <w:szCs w:val="22"/>
        </w:rPr>
        <w:t>vor</w:t>
      </w:r>
      <w:proofErr w:type="spellEnd"/>
      <w:r w:rsidR="00673426">
        <w:rPr>
          <w:rFonts w:ascii="Trebuchet MS" w:hAnsi="Trebuchet MS"/>
          <w:sz w:val="22"/>
          <w:szCs w:val="22"/>
        </w:rPr>
        <w:t xml:space="preserve"> fi din </w:t>
      </w:r>
      <w:proofErr w:type="spellStart"/>
      <w:r w:rsidR="00673426">
        <w:rPr>
          <w:rFonts w:ascii="Trebuchet MS" w:hAnsi="Trebuchet MS"/>
          <w:sz w:val="22"/>
          <w:szCs w:val="22"/>
        </w:rPr>
        <w:t>zidarie</w:t>
      </w:r>
      <w:proofErr w:type="spellEnd"/>
      <w:r w:rsidR="00673426">
        <w:rPr>
          <w:rFonts w:ascii="Trebuchet MS" w:hAnsi="Trebuchet MS"/>
          <w:sz w:val="22"/>
          <w:szCs w:val="22"/>
        </w:rPr>
        <w:t xml:space="preserve"> de </w:t>
      </w:r>
      <w:proofErr w:type="spellStart"/>
      <w:r w:rsidR="00673426">
        <w:rPr>
          <w:rFonts w:ascii="Trebuchet MS" w:hAnsi="Trebuchet MS"/>
          <w:sz w:val="22"/>
          <w:szCs w:val="22"/>
        </w:rPr>
        <w:t>caramida</w:t>
      </w:r>
      <w:proofErr w:type="spellEnd"/>
      <w:r w:rsidR="00673426">
        <w:rPr>
          <w:rFonts w:ascii="Trebuchet MS" w:hAnsi="Trebuchet MS"/>
          <w:sz w:val="22"/>
          <w:szCs w:val="22"/>
        </w:rPr>
        <w:t>.</w:t>
      </w:r>
      <w:proofErr w:type="gramEnd"/>
      <w:r w:rsidR="00673426">
        <w:rPr>
          <w:rFonts w:ascii="Trebuchet MS" w:hAnsi="Trebuchet MS"/>
          <w:sz w:val="22"/>
          <w:szCs w:val="22"/>
        </w:rPr>
        <w:t xml:space="preserve"> </w:t>
      </w:r>
      <w:proofErr w:type="spellStart"/>
      <w:r w:rsidR="00673426">
        <w:rPr>
          <w:rFonts w:ascii="Trebuchet MS" w:hAnsi="Trebuchet MS"/>
          <w:sz w:val="22"/>
          <w:szCs w:val="22"/>
        </w:rPr>
        <w:t>Restul</w:t>
      </w:r>
      <w:proofErr w:type="spellEnd"/>
      <w:r w:rsidR="00673426">
        <w:rPr>
          <w:rFonts w:ascii="Trebuchet MS" w:hAnsi="Trebuchet MS"/>
          <w:sz w:val="22"/>
          <w:szCs w:val="22"/>
        </w:rPr>
        <w:t xml:space="preserve"> </w:t>
      </w:r>
      <w:proofErr w:type="spellStart"/>
      <w:r w:rsidR="00673426">
        <w:rPr>
          <w:rFonts w:ascii="Trebuchet MS" w:hAnsi="Trebuchet MS"/>
          <w:sz w:val="22"/>
          <w:szCs w:val="22"/>
        </w:rPr>
        <w:t>compartimentelor</w:t>
      </w:r>
      <w:proofErr w:type="spellEnd"/>
      <w:r w:rsidR="00673426">
        <w:rPr>
          <w:rFonts w:ascii="Trebuchet MS" w:hAnsi="Trebuchet MS"/>
          <w:sz w:val="22"/>
          <w:szCs w:val="22"/>
        </w:rPr>
        <w:t xml:space="preserve"> se </w:t>
      </w:r>
      <w:proofErr w:type="spellStart"/>
      <w:r w:rsidR="00673426">
        <w:rPr>
          <w:rFonts w:ascii="Trebuchet MS" w:hAnsi="Trebuchet MS"/>
          <w:sz w:val="22"/>
          <w:szCs w:val="22"/>
        </w:rPr>
        <w:t>vor</w:t>
      </w:r>
      <w:proofErr w:type="spellEnd"/>
      <w:r w:rsidR="00673426">
        <w:rPr>
          <w:rFonts w:ascii="Trebuchet MS" w:hAnsi="Trebuchet MS"/>
          <w:sz w:val="22"/>
          <w:szCs w:val="22"/>
        </w:rPr>
        <w:t xml:space="preserve"> </w:t>
      </w:r>
      <w:proofErr w:type="spellStart"/>
      <w:r w:rsidR="00673426">
        <w:rPr>
          <w:rFonts w:ascii="Trebuchet MS" w:hAnsi="Trebuchet MS"/>
          <w:sz w:val="22"/>
          <w:szCs w:val="22"/>
        </w:rPr>
        <w:t>executa</w:t>
      </w:r>
      <w:proofErr w:type="spellEnd"/>
      <w:r w:rsidR="00673426">
        <w:rPr>
          <w:rFonts w:ascii="Trebuchet MS" w:hAnsi="Trebuchet MS"/>
          <w:sz w:val="22"/>
          <w:szCs w:val="22"/>
        </w:rPr>
        <w:t xml:space="preserve"> din </w:t>
      </w:r>
      <w:proofErr w:type="spellStart"/>
      <w:r w:rsidR="00673426">
        <w:rPr>
          <w:rFonts w:ascii="Trebuchet MS" w:hAnsi="Trebuchet MS"/>
          <w:sz w:val="22"/>
          <w:szCs w:val="22"/>
        </w:rPr>
        <w:t>gips</w:t>
      </w:r>
      <w:proofErr w:type="spellEnd"/>
      <w:r w:rsidR="00673426">
        <w:rPr>
          <w:rFonts w:ascii="Trebuchet MS" w:hAnsi="Trebuchet MS"/>
          <w:sz w:val="22"/>
          <w:szCs w:val="22"/>
        </w:rPr>
        <w:t xml:space="preserve">-carton </w:t>
      </w:r>
      <w:proofErr w:type="spellStart"/>
      <w:r w:rsidR="00673426">
        <w:rPr>
          <w:rFonts w:ascii="Trebuchet MS" w:hAnsi="Trebuchet MS"/>
          <w:sz w:val="22"/>
          <w:szCs w:val="22"/>
        </w:rPr>
        <w:t>montat</w:t>
      </w:r>
      <w:proofErr w:type="spellEnd"/>
      <w:r w:rsidR="00673426">
        <w:rPr>
          <w:rFonts w:ascii="Trebuchet MS" w:hAnsi="Trebuchet MS"/>
          <w:sz w:val="22"/>
          <w:szCs w:val="22"/>
        </w:rPr>
        <w:t xml:space="preserve"> </w:t>
      </w:r>
      <w:proofErr w:type="spellStart"/>
      <w:r w:rsidR="00673426">
        <w:rPr>
          <w:rFonts w:ascii="Trebuchet MS" w:hAnsi="Trebuchet MS"/>
          <w:sz w:val="22"/>
          <w:szCs w:val="22"/>
        </w:rPr>
        <w:t>pe</w:t>
      </w:r>
      <w:proofErr w:type="spellEnd"/>
      <w:r w:rsidR="00673426">
        <w:rPr>
          <w:rFonts w:ascii="Trebuchet MS" w:hAnsi="Trebuchet MS"/>
          <w:sz w:val="22"/>
          <w:szCs w:val="22"/>
        </w:rPr>
        <w:t xml:space="preserve"> o </w:t>
      </w:r>
      <w:proofErr w:type="spellStart"/>
      <w:r w:rsidR="00673426">
        <w:rPr>
          <w:rFonts w:ascii="Trebuchet MS" w:hAnsi="Trebuchet MS"/>
          <w:sz w:val="22"/>
          <w:szCs w:val="22"/>
        </w:rPr>
        <w:t>structura</w:t>
      </w:r>
      <w:proofErr w:type="spellEnd"/>
      <w:r w:rsidR="00673426">
        <w:rPr>
          <w:rFonts w:ascii="Trebuchet MS" w:hAnsi="Trebuchet MS"/>
          <w:sz w:val="22"/>
          <w:szCs w:val="22"/>
        </w:rPr>
        <w:t xml:space="preserve"> </w:t>
      </w:r>
      <w:proofErr w:type="spellStart"/>
      <w:r w:rsidR="00673426">
        <w:rPr>
          <w:rFonts w:ascii="Trebuchet MS" w:hAnsi="Trebuchet MS"/>
          <w:sz w:val="22"/>
          <w:szCs w:val="22"/>
        </w:rPr>
        <w:t>metalica</w:t>
      </w:r>
      <w:proofErr w:type="spellEnd"/>
      <w:r w:rsidR="00673426">
        <w:rPr>
          <w:rFonts w:ascii="Trebuchet MS" w:hAnsi="Trebuchet MS"/>
          <w:sz w:val="22"/>
          <w:szCs w:val="22"/>
        </w:rPr>
        <w:t xml:space="preserve"> cu </w:t>
      </w:r>
      <w:proofErr w:type="spellStart"/>
      <w:r w:rsidR="00673426">
        <w:rPr>
          <w:rFonts w:ascii="Trebuchet MS" w:hAnsi="Trebuchet MS"/>
          <w:sz w:val="22"/>
          <w:szCs w:val="22"/>
        </w:rPr>
        <w:t>vata</w:t>
      </w:r>
      <w:proofErr w:type="spellEnd"/>
      <w:r w:rsidR="00673426">
        <w:rPr>
          <w:rFonts w:ascii="Trebuchet MS" w:hAnsi="Trebuchet MS"/>
          <w:sz w:val="22"/>
          <w:szCs w:val="22"/>
        </w:rPr>
        <w:t xml:space="preserve"> </w:t>
      </w:r>
      <w:proofErr w:type="spellStart"/>
      <w:r w:rsidR="00673426">
        <w:rPr>
          <w:rFonts w:ascii="Trebuchet MS" w:hAnsi="Trebuchet MS"/>
          <w:sz w:val="22"/>
          <w:szCs w:val="22"/>
        </w:rPr>
        <w:t>minerala</w:t>
      </w:r>
      <w:proofErr w:type="spellEnd"/>
      <w:r w:rsidR="00673426">
        <w:rPr>
          <w:rFonts w:ascii="Trebuchet MS" w:hAnsi="Trebuchet MS"/>
          <w:sz w:val="22"/>
          <w:szCs w:val="22"/>
        </w:rPr>
        <w:t xml:space="preserve"> la interior </w:t>
      </w:r>
      <w:proofErr w:type="spellStart"/>
      <w:r w:rsidR="00673426">
        <w:rPr>
          <w:rFonts w:ascii="Trebuchet MS" w:hAnsi="Trebuchet MS"/>
          <w:sz w:val="22"/>
          <w:szCs w:val="22"/>
        </w:rPr>
        <w:t>pentru</w:t>
      </w:r>
      <w:proofErr w:type="spellEnd"/>
      <w:r w:rsidR="00673426">
        <w:rPr>
          <w:rFonts w:ascii="Trebuchet MS" w:hAnsi="Trebuchet MS"/>
          <w:sz w:val="22"/>
          <w:szCs w:val="22"/>
        </w:rPr>
        <w:t xml:space="preserve"> </w:t>
      </w:r>
      <w:proofErr w:type="gramStart"/>
      <w:r w:rsidR="00673426">
        <w:rPr>
          <w:rFonts w:ascii="Trebuchet MS" w:hAnsi="Trebuchet MS"/>
          <w:sz w:val="22"/>
          <w:szCs w:val="22"/>
        </w:rPr>
        <w:t>a</w:t>
      </w:r>
      <w:proofErr w:type="gramEnd"/>
      <w:r w:rsidR="00673426">
        <w:rPr>
          <w:rFonts w:ascii="Trebuchet MS" w:hAnsi="Trebuchet MS"/>
          <w:sz w:val="22"/>
          <w:szCs w:val="22"/>
        </w:rPr>
        <w:t xml:space="preserve"> </w:t>
      </w:r>
      <w:proofErr w:type="spellStart"/>
      <w:r w:rsidR="00673426">
        <w:rPr>
          <w:rFonts w:ascii="Trebuchet MS" w:hAnsi="Trebuchet MS"/>
          <w:sz w:val="22"/>
          <w:szCs w:val="22"/>
        </w:rPr>
        <w:t>asigura</w:t>
      </w:r>
      <w:proofErr w:type="spellEnd"/>
      <w:r w:rsidR="00673426">
        <w:rPr>
          <w:rFonts w:ascii="Trebuchet MS" w:hAnsi="Trebuchet MS"/>
          <w:sz w:val="22"/>
          <w:szCs w:val="22"/>
        </w:rPr>
        <w:t xml:space="preserve"> </w:t>
      </w:r>
      <w:proofErr w:type="spellStart"/>
      <w:r w:rsidR="00673426">
        <w:rPr>
          <w:rFonts w:ascii="Trebuchet MS" w:hAnsi="Trebuchet MS"/>
          <w:sz w:val="22"/>
          <w:szCs w:val="22"/>
        </w:rPr>
        <w:t>fonoizolarea</w:t>
      </w:r>
      <w:proofErr w:type="spellEnd"/>
      <w:r w:rsidR="00673426">
        <w:rPr>
          <w:rFonts w:ascii="Trebuchet MS" w:hAnsi="Trebuchet MS"/>
          <w:sz w:val="22"/>
          <w:szCs w:val="22"/>
        </w:rPr>
        <w:t xml:space="preserve"> </w:t>
      </w:r>
      <w:proofErr w:type="spellStart"/>
      <w:r w:rsidR="00B57086">
        <w:rPr>
          <w:rFonts w:ascii="Trebuchet MS" w:hAnsi="Trebuchet MS"/>
          <w:sz w:val="22"/>
          <w:szCs w:val="22"/>
        </w:rPr>
        <w:t>spatiilor</w:t>
      </w:r>
      <w:proofErr w:type="spellEnd"/>
      <w:r w:rsidR="00B57086">
        <w:rPr>
          <w:rFonts w:ascii="Trebuchet MS" w:hAnsi="Trebuchet MS"/>
          <w:sz w:val="22"/>
          <w:szCs w:val="22"/>
        </w:rPr>
        <w:t xml:space="preserve"> delimitate.</w:t>
      </w:r>
    </w:p>
    <w:p w:rsidR="00EC435F" w:rsidRDefault="003C6639" w:rsidP="006D189B">
      <w:pPr>
        <w:pStyle w:val="BodyText3"/>
        <w:spacing w:after="0" w:line="360" w:lineRule="auto"/>
        <w:ind w:left="360" w:firstLine="360"/>
        <w:jc w:val="both"/>
        <w:rPr>
          <w:rFonts w:ascii="Trebuchet MS" w:hAnsi="Trebuchet MS"/>
          <w:sz w:val="22"/>
          <w:szCs w:val="22"/>
        </w:rPr>
      </w:pPr>
      <w:r>
        <w:rPr>
          <w:rFonts w:ascii="Trebuchet MS" w:hAnsi="Trebuchet MS"/>
          <w:sz w:val="22"/>
          <w:szCs w:val="22"/>
        </w:rPr>
        <w:t xml:space="preserve">La exterior se </w:t>
      </w:r>
      <w:proofErr w:type="spellStart"/>
      <w:proofErr w:type="gramStart"/>
      <w:r>
        <w:rPr>
          <w:rFonts w:ascii="Trebuchet MS" w:hAnsi="Trebuchet MS"/>
          <w:sz w:val="22"/>
          <w:szCs w:val="22"/>
        </w:rPr>
        <w:t>va</w:t>
      </w:r>
      <w:proofErr w:type="spellEnd"/>
      <w:proofErr w:type="gramEnd"/>
      <w:r>
        <w:rPr>
          <w:rFonts w:ascii="Trebuchet MS" w:hAnsi="Trebuchet MS"/>
          <w:sz w:val="22"/>
          <w:szCs w:val="22"/>
        </w:rPr>
        <w:t xml:space="preserve"> </w:t>
      </w:r>
      <w:proofErr w:type="spellStart"/>
      <w:r>
        <w:rPr>
          <w:rFonts w:ascii="Trebuchet MS" w:hAnsi="Trebuchet MS"/>
          <w:sz w:val="22"/>
          <w:szCs w:val="22"/>
        </w:rPr>
        <w:t>aplica</w:t>
      </w:r>
      <w:proofErr w:type="spellEnd"/>
      <w:r>
        <w:rPr>
          <w:rFonts w:ascii="Trebuchet MS" w:hAnsi="Trebuchet MS"/>
          <w:sz w:val="22"/>
          <w:szCs w:val="22"/>
        </w:rPr>
        <w:t xml:space="preserve"> un </w:t>
      </w:r>
      <w:proofErr w:type="spellStart"/>
      <w:r>
        <w:rPr>
          <w:rFonts w:ascii="Trebuchet MS" w:hAnsi="Trebuchet MS"/>
          <w:sz w:val="22"/>
          <w:szCs w:val="22"/>
        </w:rPr>
        <w:t>sistem</w:t>
      </w:r>
      <w:proofErr w:type="spellEnd"/>
      <w:r>
        <w:rPr>
          <w:rFonts w:ascii="Trebuchet MS" w:hAnsi="Trebuchet MS"/>
          <w:sz w:val="22"/>
          <w:szCs w:val="22"/>
        </w:rPr>
        <w:t xml:space="preserve"> </w:t>
      </w:r>
      <w:proofErr w:type="spellStart"/>
      <w:r>
        <w:rPr>
          <w:rFonts w:ascii="Trebuchet MS" w:hAnsi="Trebuchet MS"/>
          <w:sz w:val="22"/>
          <w:szCs w:val="22"/>
        </w:rPr>
        <w:t>termoizolan</w:t>
      </w:r>
      <w:proofErr w:type="spellEnd"/>
      <w:r>
        <w:rPr>
          <w:rFonts w:ascii="Trebuchet MS" w:hAnsi="Trebuchet MS"/>
          <w:sz w:val="22"/>
          <w:szCs w:val="22"/>
        </w:rPr>
        <w:t xml:space="preserve"> </w:t>
      </w:r>
      <w:proofErr w:type="spellStart"/>
      <w:r>
        <w:rPr>
          <w:rFonts w:ascii="Trebuchet MS" w:hAnsi="Trebuchet MS"/>
          <w:sz w:val="22"/>
          <w:szCs w:val="22"/>
        </w:rPr>
        <w:t>montat</w:t>
      </w:r>
      <w:proofErr w:type="spellEnd"/>
      <w:r>
        <w:rPr>
          <w:rFonts w:ascii="Trebuchet MS" w:hAnsi="Trebuchet MS"/>
          <w:sz w:val="22"/>
          <w:szCs w:val="22"/>
        </w:rPr>
        <w:t xml:space="preserve"> </w:t>
      </w:r>
      <w:proofErr w:type="spellStart"/>
      <w:r>
        <w:rPr>
          <w:rFonts w:ascii="Trebuchet MS" w:hAnsi="Trebuchet MS"/>
          <w:sz w:val="22"/>
          <w:szCs w:val="22"/>
        </w:rPr>
        <w:t>pe</w:t>
      </w:r>
      <w:proofErr w:type="spellEnd"/>
      <w:r>
        <w:rPr>
          <w:rFonts w:ascii="Trebuchet MS" w:hAnsi="Trebuchet MS"/>
          <w:sz w:val="22"/>
          <w:szCs w:val="22"/>
        </w:rPr>
        <w:t xml:space="preserve"> pat de </w:t>
      </w:r>
      <w:proofErr w:type="spellStart"/>
      <w:r>
        <w:rPr>
          <w:rFonts w:ascii="Trebuchet MS" w:hAnsi="Trebuchet MS"/>
          <w:sz w:val="22"/>
          <w:szCs w:val="22"/>
        </w:rPr>
        <w:t>adeziv</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prindere</w:t>
      </w:r>
      <w:proofErr w:type="spellEnd"/>
      <w:r>
        <w:rPr>
          <w:rFonts w:ascii="Trebuchet MS" w:hAnsi="Trebuchet MS"/>
          <w:sz w:val="22"/>
          <w:szCs w:val="22"/>
        </w:rPr>
        <w:t xml:space="preserve"> </w:t>
      </w:r>
      <w:proofErr w:type="spellStart"/>
      <w:r>
        <w:rPr>
          <w:rFonts w:ascii="Trebuchet MS" w:hAnsi="Trebuchet MS"/>
          <w:sz w:val="22"/>
          <w:szCs w:val="22"/>
        </w:rPr>
        <w:t>mecanica</w:t>
      </w:r>
      <w:proofErr w:type="spellEnd"/>
      <w:r>
        <w:rPr>
          <w:rFonts w:ascii="Trebuchet MS" w:hAnsi="Trebuchet MS"/>
          <w:sz w:val="22"/>
          <w:szCs w:val="22"/>
        </w:rPr>
        <w:t xml:space="preserve"> </w:t>
      </w:r>
      <w:proofErr w:type="spellStart"/>
      <w:r>
        <w:rPr>
          <w:rFonts w:ascii="Trebuchet MS" w:hAnsi="Trebuchet MS"/>
          <w:sz w:val="22"/>
          <w:szCs w:val="22"/>
        </w:rPr>
        <w:t>compus</w:t>
      </w:r>
      <w:proofErr w:type="spellEnd"/>
      <w:r>
        <w:rPr>
          <w:rFonts w:ascii="Trebuchet MS" w:hAnsi="Trebuchet MS"/>
          <w:sz w:val="22"/>
          <w:szCs w:val="22"/>
        </w:rPr>
        <w:t xml:space="preserve"> din </w:t>
      </w:r>
      <w:proofErr w:type="spellStart"/>
      <w:r>
        <w:rPr>
          <w:rFonts w:ascii="Trebuchet MS" w:hAnsi="Trebuchet MS"/>
          <w:sz w:val="22"/>
          <w:szCs w:val="22"/>
        </w:rPr>
        <w:t>polistiren</w:t>
      </w:r>
      <w:proofErr w:type="spellEnd"/>
      <w:r>
        <w:rPr>
          <w:rFonts w:ascii="Trebuchet MS" w:hAnsi="Trebuchet MS"/>
          <w:sz w:val="22"/>
          <w:szCs w:val="22"/>
        </w:rPr>
        <w:t xml:space="preserve"> </w:t>
      </w:r>
      <w:proofErr w:type="spellStart"/>
      <w:r>
        <w:rPr>
          <w:rFonts w:ascii="Trebuchet MS" w:hAnsi="Trebuchet MS"/>
          <w:sz w:val="22"/>
          <w:szCs w:val="22"/>
        </w:rPr>
        <w:t>expandat</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vata</w:t>
      </w:r>
      <w:proofErr w:type="spellEnd"/>
      <w:r>
        <w:rPr>
          <w:rFonts w:ascii="Trebuchet MS" w:hAnsi="Trebuchet MS"/>
          <w:sz w:val="22"/>
          <w:szCs w:val="22"/>
        </w:rPr>
        <w:t xml:space="preserve"> mineral (</w:t>
      </w:r>
      <w:proofErr w:type="spellStart"/>
      <w:r>
        <w:rPr>
          <w:rFonts w:ascii="Trebuchet MS" w:hAnsi="Trebuchet MS"/>
          <w:sz w:val="22"/>
          <w:szCs w:val="22"/>
        </w:rPr>
        <w:t>doar</w:t>
      </w:r>
      <w:proofErr w:type="spellEnd"/>
      <w:r>
        <w:rPr>
          <w:rFonts w:ascii="Trebuchet MS" w:hAnsi="Trebuchet MS"/>
          <w:sz w:val="22"/>
          <w:szCs w:val="22"/>
        </w:rPr>
        <w:t xml:space="preserve"> in </w:t>
      </w:r>
      <w:proofErr w:type="spellStart"/>
      <w:r>
        <w:rPr>
          <w:rFonts w:ascii="Trebuchet MS" w:hAnsi="Trebuchet MS"/>
          <w:sz w:val="22"/>
          <w:szCs w:val="22"/>
        </w:rPr>
        <w:t>dreptul</w:t>
      </w:r>
      <w:proofErr w:type="spellEnd"/>
      <w:r>
        <w:rPr>
          <w:rFonts w:ascii="Trebuchet MS" w:hAnsi="Trebuchet MS"/>
          <w:sz w:val="22"/>
          <w:szCs w:val="22"/>
        </w:rPr>
        <w:t xml:space="preserve"> </w:t>
      </w:r>
      <w:proofErr w:type="spellStart"/>
      <w:r w:rsidR="00574A70">
        <w:rPr>
          <w:rFonts w:ascii="Trebuchet MS" w:hAnsi="Trebuchet MS"/>
          <w:sz w:val="22"/>
          <w:szCs w:val="22"/>
        </w:rPr>
        <w:t>planseelor</w:t>
      </w:r>
      <w:proofErr w:type="spellEnd"/>
      <w:r w:rsidR="00574A70">
        <w:rPr>
          <w:rFonts w:ascii="Trebuchet MS" w:hAnsi="Trebuchet MS"/>
          <w:sz w:val="22"/>
          <w:szCs w:val="22"/>
        </w:rPr>
        <w:t xml:space="preserve"> </w:t>
      </w:r>
      <w:proofErr w:type="spellStart"/>
      <w:r w:rsidR="00574A70">
        <w:rPr>
          <w:rFonts w:ascii="Trebuchet MS" w:hAnsi="Trebuchet MS"/>
          <w:sz w:val="22"/>
          <w:szCs w:val="22"/>
        </w:rPr>
        <w:t>si</w:t>
      </w:r>
      <w:proofErr w:type="spellEnd"/>
      <w:r w:rsidR="00574A70">
        <w:rPr>
          <w:rFonts w:ascii="Trebuchet MS" w:hAnsi="Trebuchet MS"/>
          <w:sz w:val="22"/>
          <w:szCs w:val="22"/>
        </w:rPr>
        <w:t xml:space="preserve"> </w:t>
      </w:r>
      <w:proofErr w:type="spellStart"/>
      <w:r w:rsidR="00574A70">
        <w:rPr>
          <w:rFonts w:ascii="Trebuchet MS" w:hAnsi="Trebuchet MS"/>
          <w:sz w:val="22"/>
          <w:szCs w:val="22"/>
        </w:rPr>
        <w:t>intradosul</w:t>
      </w:r>
      <w:proofErr w:type="spellEnd"/>
      <w:r w:rsidR="00574A70">
        <w:rPr>
          <w:rFonts w:ascii="Trebuchet MS" w:hAnsi="Trebuchet MS"/>
          <w:sz w:val="22"/>
          <w:szCs w:val="22"/>
        </w:rPr>
        <w:t xml:space="preserve"> </w:t>
      </w:r>
      <w:proofErr w:type="spellStart"/>
      <w:r w:rsidR="00574A70">
        <w:rPr>
          <w:rFonts w:ascii="Trebuchet MS" w:hAnsi="Trebuchet MS"/>
          <w:sz w:val="22"/>
          <w:szCs w:val="22"/>
        </w:rPr>
        <w:t>elementelor</w:t>
      </w:r>
      <w:proofErr w:type="spellEnd"/>
      <w:r w:rsidR="00574A70">
        <w:rPr>
          <w:rFonts w:ascii="Trebuchet MS" w:hAnsi="Trebuchet MS"/>
          <w:sz w:val="22"/>
          <w:szCs w:val="22"/>
        </w:rPr>
        <w:t xml:space="preserve"> in </w:t>
      </w:r>
      <w:proofErr w:type="spellStart"/>
      <w:r w:rsidR="00574A70">
        <w:rPr>
          <w:rFonts w:ascii="Trebuchet MS" w:hAnsi="Trebuchet MS"/>
          <w:sz w:val="22"/>
          <w:szCs w:val="22"/>
        </w:rPr>
        <w:t>consola</w:t>
      </w:r>
      <w:proofErr w:type="spellEnd"/>
      <w:r w:rsidR="00574A70">
        <w:rPr>
          <w:rFonts w:ascii="Trebuchet MS" w:hAnsi="Trebuchet MS"/>
          <w:sz w:val="22"/>
          <w:szCs w:val="22"/>
        </w:rPr>
        <w:t xml:space="preserve">) </w:t>
      </w:r>
      <w:proofErr w:type="spellStart"/>
      <w:r w:rsidR="00574A70">
        <w:rPr>
          <w:rFonts w:ascii="Trebuchet MS" w:hAnsi="Trebuchet MS"/>
          <w:sz w:val="22"/>
          <w:szCs w:val="22"/>
        </w:rPr>
        <w:t>si</w:t>
      </w:r>
      <w:proofErr w:type="spellEnd"/>
      <w:r w:rsidR="00574A70">
        <w:rPr>
          <w:rFonts w:ascii="Trebuchet MS" w:hAnsi="Trebuchet MS"/>
          <w:sz w:val="22"/>
          <w:szCs w:val="22"/>
        </w:rPr>
        <w:t xml:space="preserve"> din </w:t>
      </w:r>
      <w:proofErr w:type="spellStart"/>
      <w:r w:rsidR="00574A70">
        <w:rPr>
          <w:rFonts w:ascii="Trebuchet MS" w:hAnsi="Trebuchet MS"/>
          <w:sz w:val="22"/>
          <w:szCs w:val="22"/>
        </w:rPr>
        <w:t>polistiren</w:t>
      </w:r>
      <w:proofErr w:type="spellEnd"/>
      <w:r w:rsidR="00574A70">
        <w:rPr>
          <w:rFonts w:ascii="Trebuchet MS" w:hAnsi="Trebuchet MS"/>
          <w:sz w:val="22"/>
          <w:szCs w:val="22"/>
        </w:rPr>
        <w:t xml:space="preserve"> </w:t>
      </w:r>
      <w:proofErr w:type="spellStart"/>
      <w:r w:rsidR="00574A70">
        <w:rPr>
          <w:rFonts w:ascii="Trebuchet MS" w:hAnsi="Trebuchet MS"/>
          <w:sz w:val="22"/>
          <w:szCs w:val="22"/>
        </w:rPr>
        <w:t>extrudate</w:t>
      </w:r>
      <w:proofErr w:type="spellEnd"/>
      <w:r w:rsidR="00574A70">
        <w:rPr>
          <w:rFonts w:ascii="Trebuchet MS" w:hAnsi="Trebuchet MS"/>
          <w:sz w:val="22"/>
          <w:szCs w:val="22"/>
        </w:rPr>
        <w:t xml:space="preserve"> la </w:t>
      </w:r>
      <w:proofErr w:type="spellStart"/>
      <w:r w:rsidR="00574A70">
        <w:rPr>
          <w:rFonts w:ascii="Trebuchet MS" w:hAnsi="Trebuchet MS"/>
          <w:sz w:val="22"/>
          <w:szCs w:val="22"/>
        </w:rPr>
        <w:t>nivelul</w:t>
      </w:r>
      <w:proofErr w:type="spellEnd"/>
      <w:r w:rsidR="00574A70">
        <w:rPr>
          <w:rFonts w:ascii="Trebuchet MS" w:hAnsi="Trebuchet MS"/>
          <w:sz w:val="22"/>
          <w:szCs w:val="22"/>
        </w:rPr>
        <w:t xml:space="preserve"> </w:t>
      </w:r>
      <w:proofErr w:type="spellStart"/>
      <w:r w:rsidR="00574A70">
        <w:rPr>
          <w:rFonts w:ascii="Trebuchet MS" w:hAnsi="Trebuchet MS"/>
          <w:sz w:val="22"/>
          <w:szCs w:val="22"/>
        </w:rPr>
        <w:t>soclului</w:t>
      </w:r>
      <w:proofErr w:type="spellEnd"/>
      <w:r w:rsidR="00574A70">
        <w:rPr>
          <w:rFonts w:ascii="Trebuchet MS" w:hAnsi="Trebuchet MS"/>
          <w:sz w:val="22"/>
          <w:szCs w:val="22"/>
        </w:rPr>
        <w:t xml:space="preserve">. Se </w:t>
      </w:r>
      <w:proofErr w:type="spellStart"/>
      <w:proofErr w:type="gramStart"/>
      <w:r w:rsidR="00574A70">
        <w:rPr>
          <w:rFonts w:ascii="Trebuchet MS" w:hAnsi="Trebuchet MS"/>
          <w:sz w:val="22"/>
          <w:szCs w:val="22"/>
        </w:rPr>
        <w:t>va</w:t>
      </w:r>
      <w:proofErr w:type="spellEnd"/>
      <w:proofErr w:type="gramEnd"/>
      <w:r w:rsidR="00574A70">
        <w:rPr>
          <w:rFonts w:ascii="Trebuchet MS" w:hAnsi="Trebuchet MS"/>
          <w:sz w:val="22"/>
          <w:szCs w:val="22"/>
        </w:rPr>
        <w:t xml:space="preserve"> </w:t>
      </w:r>
      <w:proofErr w:type="spellStart"/>
      <w:r w:rsidR="00574A70">
        <w:rPr>
          <w:rFonts w:ascii="Trebuchet MS" w:hAnsi="Trebuchet MS"/>
          <w:sz w:val="22"/>
          <w:szCs w:val="22"/>
        </w:rPr>
        <w:t>aplica</w:t>
      </w:r>
      <w:proofErr w:type="spellEnd"/>
      <w:r w:rsidR="00574A70">
        <w:rPr>
          <w:rFonts w:ascii="Trebuchet MS" w:hAnsi="Trebuchet MS"/>
          <w:sz w:val="22"/>
          <w:szCs w:val="22"/>
        </w:rPr>
        <w:t xml:space="preserve"> o </w:t>
      </w:r>
      <w:proofErr w:type="spellStart"/>
      <w:r w:rsidR="00574A70">
        <w:rPr>
          <w:rFonts w:ascii="Trebuchet MS" w:hAnsi="Trebuchet MS"/>
          <w:sz w:val="22"/>
          <w:szCs w:val="22"/>
        </w:rPr>
        <w:t>plasa</w:t>
      </w:r>
      <w:proofErr w:type="spellEnd"/>
      <w:r w:rsidR="00574A70">
        <w:rPr>
          <w:rFonts w:ascii="Trebuchet MS" w:hAnsi="Trebuchet MS"/>
          <w:sz w:val="22"/>
          <w:szCs w:val="22"/>
        </w:rPr>
        <w:t xml:space="preserve"> din </w:t>
      </w:r>
      <w:proofErr w:type="spellStart"/>
      <w:r w:rsidR="00574A70">
        <w:rPr>
          <w:rFonts w:ascii="Trebuchet MS" w:hAnsi="Trebuchet MS"/>
          <w:sz w:val="22"/>
          <w:szCs w:val="22"/>
        </w:rPr>
        <w:t>fibra</w:t>
      </w:r>
      <w:proofErr w:type="spellEnd"/>
      <w:r w:rsidR="00574A70">
        <w:rPr>
          <w:rFonts w:ascii="Trebuchet MS" w:hAnsi="Trebuchet MS"/>
          <w:sz w:val="22"/>
          <w:szCs w:val="22"/>
        </w:rPr>
        <w:t xml:space="preserve"> de </w:t>
      </w:r>
      <w:proofErr w:type="spellStart"/>
      <w:r w:rsidR="00574A70">
        <w:rPr>
          <w:rFonts w:ascii="Trebuchet MS" w:hAnsi="Trebuchet MS"/>
          <w:sz w:val="22"/>
          <w:szCs w:val="22"/>
        </w:rPr>
        <w:t>sticla</w:t>
      </w:r>
      <w:proofErr w:type="spellEnd"/>
      <w:r w:rsidR="006B351C">
        <w:rPr>
          <w:rFonts w:ascii="Trebuchet MS" w:hAnsi="Trebuchet MS"/>
          <w:sz w:val="22"/>
          <w:szCs w:val="22"/>
        </w:rPr>
        <w:t xml:space="preserve">, masa de </w:t>
      </w:r>
      <w:proofErr w:type="spellStart"/>
      <w:r w:rsidR="006B351C">
        <w:rPr>
          <w:rFonts w:ascii="Trebuchet MS" w:hAnsi="Trebuchet MS"/>
          <w:sz w:val="22"/>
          <w:szCs w:val="22"/>
        </w:rPr>
        <w:t>spaclu</w:t>
      </w:r>
      <w:proofErr w:type="spellEnd"/>
      <w:r w:rsidR="006B351C">
        <w:rPr>
          <w:rFonts w:ascii="Trebuchet MS" w:hAnsi="Trebuchet MS"/>
          <w:sz w:val="22"/>
          <w:szCs w:val="22"/>
        </w:rPr>
        <w:t xml:space="preserve">, </w:t>
      </w:r>
      <w:proofErr w:type="spellStart"/>
      <w:r w:rsidR="006B351C">
        <w:rPr>
          <w:rFonts w:ascii="Trebuchet MS" w:hAnsi="Trebuchet MS"/>
          <w:sz w:val="22"/>
          <w:szCs w:val="22"/>
        </w:rPr>
        <w:t>glet</w:t>
      </w:r>
      <w:proofErr w:type="spellEnd"/>
      <w:r w:rsidR="006B351C">
        <w:rPr>
          <w:rFonts w:ascii="Trebuchet MS" w:hAnsi="Trebuchet MS"/>
          <w:sz w:val="22"/>
          <w:szCs w:val="22"/>
        </w:rPr>
        <w:t xml:space="preserve"> </w:t>
      </w:r>
      <w:proofErr w:type="spellStart"/>
      <w:r w:rsidR="006B351C">
        <w:rPr>
          <w:rFonts w:ascii="Trebuchet MS" w:hAnsi="Trebuchet MS"/>
          <w:sz w:val="22"/>
          <w:szCs w:val="22"/>
        </w:rPr>
        <w:t>si</w:t>
      </w:r>
      <w:proofErr w:type="spellEnd"/>
      <w:r w:rsidR="006B351C">
        <w:rPr>
          <w:rFonts w:ascii="Trebuchet MS" w:hAnsi="Trebuchet MS"/>
          <w:sz w:val="22"/>
          <w:szCs w:val="22"/>
        </w:rPr>
        <w:t xml:space="preserve"> </w:t>
      </w:r>
      <w:proofErr w:type="spellStart"/>
      <w:r w:rsidR="006B351C">
        <w:rPr>
          <w:rFonts w:ascii="Trebuchet MS" w:hAnsi="Trebuchet MS"/>
          <w:sz w:val="22"/>
          <w:szCs w:val="22"/>
        </w:rPr>
        <w:t>tencuiala</w:t>
      </w:r>
      <w:proofErr w:type="spellEnd"/>
      <w:r w:rsidR="006B351C">
        <w:rPr>
          <w:rFonts w:ascii="Trebuchet MS" w:hAnsi="Trebuchet MS"/>
          <w:sz w:val="22"/>
          <w:szCs w:val="22"/>
        </w:rPr>
        <w:t xml:space="preserve"> </w:t>
      </w:r>
      <w:proofErr w:type="spellStart"/>
      <w:r w:rsidR="006B351C">
        <w:rPr>
          <w:rFonts w:ascii="Trebuchet MS" w:hAnsi="Trebuchet MS"/>
          <w:sz w:val="22"/>
          <w:szCs w:val="22"/>
        </w:rPr>
        <w:t>decorativa</w:t>
      </w:r>
      <w:proofErr w:type="spellEnd"/>
      <w:r w:rsidR="006B351C">
        <w:rPr>
          <w:rFonts w:ascii="Trebuchet MS" w:hAnsi="Trebuchet MS"/>
          <w:sz w:val="22"/>
          <w:szCs w:val="22"/>
        </w:rPr>
        <w:t xml:space="preserve"> de exterior. La </w:t>
      </w:r>
      <w:proofErr w:type="spellStart"/>
      <w:r w:rsidR="006B351C">
        <w:rPr>
          <w:rFonts w:ascii="Trebuchet MS" w:hAnsi="Trebuchet MS"/>
          <w:sz w:val="22"/>
          <w:szCs w:val="22"/>
        </w:rPr>
        <w:t>soclu</w:t>
      </w:r>
      <w:proofErr w:type="spellEnd"/>
      <w:r w:rsidR="006B351C">
        <w:rPr>
          <w:rFonts w:ascii="Trebuchet MS" w:hAnsi="Trebuchet MS"/>
          <w:sz w:val="22"/>
          <w:szCs w:val="22"/>
        </w:rPr>
        <w:t xml:space="preserve"> se </w:t>
      </w:r>
      <w:proofErr w:type="spellStart"/>
      <w:proofErr w:type="gramStart"/>
      <w:r w:rsidR="006B351C">
        <w:rPr>
          <w:rFonts w:ascii="Trebuchet MS" w:hAnsi="Trebuchet MS"/>
          <w:sz w:val="22"/>
          <w:szCs w:val="22"/>
        </w:rPr>
        <w:t>va</w:t>
      </w:r>
      <w:proofErr w:type="spellEnd"/>
      <w:proofErr w:type="gramEnd"/>
      <w:r w:rsidR="006B351C">
        <w:rPr>
          <w:rFonts w:ascii="Trebuchet MS" w:hAnsi="Trebuchet MS"/>
          <w:sz w:val="22"/>
          <w:szCs w:val="22"/>
        </w:rPr>
        <w:t xml:space="preserve"> </w:t>
      </w:r>
      <w:proofErr w:type="spellStart"/>
      <w:r w:rsidR="006B351C">
        <w:rPr>
          <w:rFonts w:ascii="Trebuchet MS" w:hAnsi="Trebuchet MS"/>
          <w:sz w:val="22"/>
          <w:szCs w:val="22"/>
        </w:rPr>
        <w:t>aplica</w:t>
      </w:r>
      <w:proofErr w:type="spellEnd"/>
      <w:r w:rsidR="006B351C">
        <w:rPr>
          <w:rFonts w:ascii="Trebuchet MS" w:hAnsi="Trebuchet MS"/>
          <w:sz w:val="22"/>
          <w:szCs w:val="22"/>
        </w:rPr>
        <w:t xml:space="preserve"> </w:t>
      </w:r>
      <w:proofErr w:type="spellStart"/>
      <w:r w:rsidR="006B351C">
        <w:rPr>
          <w:rFonts w:ascii="Trebuchet MS" w:hAnsi="Trebuchet MS"/>
          <w:sz w:val="22"/>
          <w:szCs w:val="22"/>
        </w:rPr>
        <w:t>tencuiala</w:t>
      </w:r>
      <w:proofErr w:type="spellEnd"/>
      <w:r w:rsidR="006B351C">
        <w:rPr>
          <w:rFonts w:ascii="Trebuchet MS" w:hAnsi="Trebuchet MS"/>
          <w:sz w:val="22"/>
          <w:szCs w:val="22"/>
        </w:rPr>
        <w:t xml:space="preserve"> </w:t>
      </w:r>
      <w:proofErr w:type="spellStart"/>
      <w:r w:rsidR="006B351C">
        <w:rPr>
          <w:rFonts w:ascii="Trebuchet MS" w:hAnsi="Trebuchet MS"/>
          <w:sz w:val="22"/>
          <w:szCs w:val="22"/>
        </w:rPr>
        <w:t>hidrofuga</w:t>
      </w:r>
      <w:proofErr w:type="spellEnd"/>
      <w:r w:rsidR="006B351C">
        <w:rPr>
          <w:rFonts w:ascii="Trebuchet MS" w:hAnsi="Trebuchet MS"/>
          <w:sz w:val="22"/>
          <w:szCs w:val="22"/>
        </w:rPr>
        <w:t xml:space="preserve">. </w:t>
      </w:r>
      <w:proofErr w:type="spellStart"/>
      <w:r w:rsidR="001218B1">
        <w:rPr>
          <w:rFonts w:ascii="Trebuchet MS" w:hAnsi="Trebuchet MS"/>
          <w:sz w:val="22"/>
          <w:szCs w:val="22"/>
        </w:rPr>
        <w:t>Invelitoarea</w:t>
      </w:r>
      <w:proofErr w:type="spellEnd"/>
      <w:r w:rsidR="001218B1">
        <w:rPr>
          <w:rFonts w:ascii="Trebuchet MS" w:hAnsi="Trebuchet MS"/>
          <w:sz w:val="22"/>
          <w:szCs w:val="22"/>
        </w:rPr>
        <w:t xml:space="preserve"> se </w:t>
      </w:r>
      <w:proofErr w:type="spellStart"/>
      <w:proofErr w:type="gramStart"/>
      <w:r w:rsidR="001218B1">
        <w:rPr>
          <w:rFonts w:ascii="Trebuchet MS" w:hAnsi="Trebuchet MS"/>
          <w:sz w:val="22"/>
          <w:szCs w:val="22"/>
        </w:rPr>
        <w:t>va</w:t>
      </w:r>
      <w:proofErr w:type="spellEnd"/>
      <w:proofErr w:type="gramEnd"/>
      <w:r w:rsidR="001218B1">
        <w:rPr>
          <w:rFonts w:ascii="Trebuchet MS" w:hAnsi="Trebuchet MS"/>
          <w:sz w:val="22"/>
          <w:szCs w:val="22"/>
        </w:rPr>
        <w:t xml:space="preserve"> </w:t>
      </w:r>
      <w:proofErr w:type="spellStart"/>
      <w:r w:rsidR="001218B1">
        <w:rPr>
          <w:rFonts w:ascii="Trebuchet MS" w:hAnsi="Trebuchet MS"/>
          <w:sz w:val="22"/>
          <w:szCs w:val="22"/>
        </w:rPr>
        <w:t>realiza</w:t>
      </w:r>
      <w:proofErr w:type="spellEnd"/>
      <w:r w:rsidR="001218B1">
        <w:rPr>
          <w:rFonts w:ascii="Trebuchet MS" w:hAnsi="Trebuchet MS"/>
          <w:sz w:val="22"/>
          <w:szCs w:val="22"/>
        </w:rPr>
        <w:t xml:space="preserve"> tip </w:t>
      </w:r>
      <w:proofErr w:type="spellStart"/>
      <w:r w:rsidR="001218B1">
        <w:rPr>
          <w:rFonts w:ascii="Trebuchet MS" w:hAnsi="Trebuchet MS"/>
          <w:sz w:val="22"/>
          <w:szCs w:val="22"/>
        </w:rPr>
        <w:t>terasa</w:t>
      </w:r>
      <w:proofErr w:type="spellEnd"/>
      <w:r w:rsidR="001218B1">
        <w:rPr>
          <w:rFonts w:ascii="Trebuchet MS" w:hAnsi="Trebuchet MS"/>
          <w:sz w:val="22"/>
          <w:szCs w:val="22"/>
        </w:rPr>
        <w:t xml:space="preserve"> cu </w:t>
      </w:r>
      <w:proofErr w:type="spellStart"/>
      <w:r w:rsidR="001218B1">
        <w:rPr>
          <w:rFonts w:ascii="Trebuchet MS" w:hAnsi="Trebuchet MS"/>
          <w:sz w:val="22"/>
          <w:szCs w:val="22"/>
        </w:rPr>
        <w:t>termoizolatie</w:t>
      </w:r>
      <w:proofErr w:type="spellEnd"/>
      <w:r w:rsidR="001218B1">
        <w:rPr>
          <w:rFonts w:ascii="Trebuchet MS" w:hAnsi="Trebuchet MS"/>
          <w:sz w:val="22"/>
          <w:szCs w:val="22"/>
        </w:rPr>
        <w:t xml:space="preserve"> din </w:t>
      </w:r>
      <w:proofErr w:type="spellStart"/>
      <w:r w:rsidR="001218B1">
        <w:rPr>
          <w:rFonts w:ascii="Trebuchet MS" w:hAnsi="Trebuchet MS"/>
          <w:sz w:val="22"/>
          <w:szCs w:val="22"/>
        </w:rPr>
        <w:t>polistiren</w:t>
      </w:r>
      <w:proofErr w:type="spellEnd"/>
      <w:r w:rsidR="001218B1">
        <w:rPr>
          <w:rFonts w:ascii="Trebuchet MS" w:hAnsi="Trebuchet MS"/>
          <w:sz w:val="22"/>
          <w:szCs w:val="22"/>
        </w:rPr>
        <w:t xml:space="preserve"> </w:t>
      </w:r>
      <w:proofErr w:type="spellStart"/>
      <w:r w:rsidR="001218B1">
        <w:rPr>
          <w:rFonts w:ascii="Trebuchet MS" w:hAnsi="Trebuchet MS"/>
          <w:sz w:val="22"/>
          <w:szCs w:val="22"/>
        </w:rPr>
        <w:t>extrudat</w:t>
      </w:r>
      <w:proofErr w:type="spellEnd"/>
      <w:r w:rsidR="001218B1">
        <w:rPr>
          <w:rFonts w:ascii="Trebuchet MS" w:hAnsi="Trebuchet MS"/>
          <w:sz w:val="22"/>
          <w:szCs w:val="22"/>
        </w:rPr>
        <w:t>.</w:t>
      </w:r>
      <w:r w:rsidR="00BE1B47">
        <w:rPr>
          <w:rFonts w:ascii="Trebuchet MS" w:hAnsi="Trebuchet MS"/>
          <w:sz w:val="22"/>
          <w:szCs w:val="22"/>
        </w:rPr>
        <w:t xml:space="preserve"> </w:t>
      </w:r>
      <w:proofErr w:type="spellStart"/>
      <w:r w:rsidR="00BE1B47">
        <w:rPr>
          <w:rFonts w:ascii="Trebuchet MS" w:hAnsi="Trebuchet MS"/>
          <w:sz w:val="22"/>
          <w:szCs w:val="22"/>
        </w:rPr>
        <w:t>Inchiderile</w:t>
      </w:r>
      <w:proofErr w:type="spellEnd"/>
      <w:r w:rsidR="00BE1B47">
        <w:rPr>
          <w:rFonts w:ascii="Trebuchet MS" w:hAnsi="Trebuchet MS"/>
          <w:sz w:val="22"/>
          <w:szCs w:val="22"/>
        </w:rPr>
        <w:t xml:space="preserve"> </w:t>
      </w:r>
      <w:proofErr w:type="spellStart"/>
      <w:r w:rsidR="00C20C4D">
        <w:rPr>
          <w:rFonts w:ascii="Trebuchet MS" w:hAnsi="Trebuchet MS"/>
          <w:sz w:val="22"/>
          <w:szCs w:val="22"/>
        </w:rPr>
        <w:t>vitrate</w:t>
      </w:r>
      <w:proofErr w:type="spellEnd"/>
      <w:r w:rsidR="00C20C4D">
        <w:rPr>
          <w:rFonts w:ascii="Trebuchet MS" w:hAnsi="Trebuchet MS"/>
          <w:sz w:val="22"/>
          <w:szCs w:val="22"/>
        </w:rPr>
        <w:t xml:space="preserve"> </w:t>
      </w:r>
      <w:proofErr w:type="spellStart"/>
      <w:r w:rsidR="00C20C4D">
        <w:rPr>
          <w:rFonts w:ascii="Trebuchet MS" w:hAnsi="Trebuchet MS"/>
          <w:sz w:val="22"/>
          <w:szCs w:val="22"/>
        </w:rPr>
        <w:t>vor</w:t>
      </w:r>
      <w:proofErr w:type="spellEnd"/>
      <w:r w:rsidR="00C20C4D">
        <w:rPr>
          <w:rFonts w:ascii="Trebuchet MS" w:hAnsi="Trebuchet MS"/>
          <w:sz w:val="22"/>
          <w:szCs w:val="22"/>
        </w:rPr>
        <w:t xml:space="preserve"> fi </w:t>
      </w:r>
      <w:proofErr w:type="spellStart"/>
      <w:r w:rsidR="00C20C4D">
        <w:rPr>
          <w:rFonts w:ascii="Trebuchet MS" w:hAnsi="Trebuchet MS"/>
          <w:sz w:val="22"/>
          <w:szCs w:val="22"/>
        </w:rPr>
        <w:t>realizate</w:t>
      </w:r>
      <w:proofErr w:type="spellEnd"/>
      <w:r w:rsidR="00C20C4D">
        <w:rPr>
          <w:rFonts w:ascii="Trebuchet MS" w:hAnsi="Trebuchet MS"/>
          <w:sz w:val="22"/>
          <w:szCs w:val="22"/>
        </w:rPr>
        <w:t xml:space="preserve"> din </w:t>
      </w:r>
      <w:proofErr w:type="spellStart"/>
      <w:r w:rsidR="00C20C4D">
        <w:rPr>
          <w:rFonts w:ascii="Trebuchet MS" w:hAnsi="Trebuchet MS"/>
          <w:sz w:val="22"/>
          <w:szCs w:val="22"/>
        </w:rPr>
        <w:t>tamplarie</w:t>
      </w:r>
      <w:proofErr w:type="spellEnd"/>
      <w:r w:rsidR="00C20C4D">
        <w:rPr>
          <w:rFonts w:ascii="Trebuchet MS" w:hAnsi="Trebuchet MS"/>
          <w:sz w:val="22"/>
          <w:szCs w:val="22"/>
        </w:rPr>
        <w:t xml:space="preserve"> </w:t>
      </w:r>
      <w:proofErr w:type="spellStart"/>
      <w:proofErr w:type="gramStart"/>
      <w:r w:rsidR="00C20C4D">
        <w:rPr>
          <w:rFonts w:ascii="Trebuchet MS" w:hAnsi="Trebuchet MS"/>
          <w:sz w:val="22"/>
          <w:szCs w:val="22"/>
        </w:rPr>
        <w:t>pvc</w:t>
      </w:r>
      <w:proofErr w:type="spellEnd"/>
      <w:proofErr w:type="gramEnd"/>
      <w:r w:rsidR="00C20C4D">
        <w:rPr>
          <w:rFonts w:ascii="Trebuchet MS" w:hAnsi="Trebuchet MS"/>
          <w:sz w:val="22"/>
          <w:szCs w:val="22"/>
        </w:rPr>
        <w:t xml:space="preserve"> </w:t>
      </w:r>
      <w:proofErr w:type="spellStart"/>
      <w:r w:rsidR="00C20C4D">
        <w:rPr>
          <w:rFonts w:ascii="Trebuchet MS" w:hAnsi="Trebuchet MS"/>
          <w:sz w:val="22"/>
          <w:szCs w:val="22"/>
        </w:rPr>
        <w:t>pentacameral</w:t>
      </w:r>
      <w:proofErr w:type="spellEnd"/>
      <w:r w:rsidR="00C20C4D">
        <w:rPr>
          <w:rFonts w:ascii="Trebuchet MS" w:hAnsi="Trebuchet MS"/>
          <w:sz w:val="22"/>
          <w:szCs w:val="22"/>
        </w:rPr>
        <w:t xml:space="preserve"> cu </w:t>
      </w:r>
      <w:proofErr w:type="spellStart"/>
      <w:r w:rsidR="00C20C4D">
        <w:rPr>
          <w:rFonts w:ascii="Trebuchet MS" w:hAnsi="Trebuchet MS"/>
          <w:sz w:val="22"/>
          <w:szCs w:val="22"/>
        </w:rPr>
        <w:t>geam</w:t>
      </w:r>
      <w:proofErr w:type="spellEnd"/>
      <w:r w:rsidR="00C20C4D">
        <w:rPr>
          <w:rFonts w:ascii="Trebuchet MS" w:hAnsi="Trebuchet MS"/>
          <w:sz w:val="22"/>
          <w:szCs w:val="22"/>
        </w:rPr>
        <w:t xml:space="preserve"> </w:t>
      </w:r>
      <w:proofErr w:type="spellStart"/>
      <w:r w:rsidR="00C20C4D">
        <w:rPr>
          <w:rFonts w:ascii="Trebuchet MS" w:hAnsi="Trebuchet MS"/>
          <w:sz w:val="22"/>
          <w:szCs w:val="22"/>
        </w:rPr>
        <w:t>tripan</w:t>
      </w:r>
      <w:proofErr w:type="spellEnd"/>
      <w:r w:rsidR="00C20C4D">
        <w:rPr>
          <w:rFonts w:ascii="Trebuchet MS" w:hAnsi="Trebuchet MS"/>
          <w:sz w:val="22"/>
          <w:szCs w:val="22"/>
        </w:rPr>
        <w:t xml:space="preserve"> </w:t>
      </w:r>
      <w:proofErr w:type="spellStart"/>
      <w:r w:rsidR="00C20C4D">
        <w:rPr>
          <w:rFonts w:ascii="Trebuchet MS" w:hAnsi="Trebuchet MS"/>
          <w:sz w:val="22"/>
          <w:szCs w:val="22"/>
        </w:rPr>
        <w:t>clar</w:t>
      </w:r>
      <w:proofErr w:type="spellEnd"/>
      <w:r w:rsidR="00C20C4D">
        <w:rPr>
          <w:rFonts w:ascii="Trebuchet MS" w:hAnsi="Trebuchet MS"/>
          <w:sz w:val="22"/>
          <w:szCs w:val="22"/>
        </w:rPr>
        <w:t xml:space="preserve">, low-e. Se </w:t>
      </w:r>
      <w:proofErr w:type="spellStart"/>
      <w:r w:rsidR="00C20C4D">
        <w:rPr>
          <w:rFonts w:ascii="Trebuchet MS" w:hAnsi="Trebuchet MS"/>
          <w:sz w:val="22"/>
          <w:szCs w:val="22"/>
        </w:rPr>
        <w:t>va</w:t>
      </w:r>
      <w:proofErr w:type="spellEnd"/>
      <w:r w:rsidR="00C20C4D">
        <w:rPr>
          <w:rFonts w:ascii="Trebuchet MS" w:hAnsi="Trebuchet MS"/>
          <w:sz w:val="22"/>
          <w:szCs w:val="22"/>
        </w:rPr>
        <w:t xml:space="preserve"> </w:t>
      </w:r>
      <w:proofErr w:type="spellStart"/>
      <w:r w:rsidR="00C20C4D">
        <w:rPr>
          <w:rFonts w:ascii="Trebuchet MS" w:hAnsi="Trebuchet MS"/>
          <w:sz w:val="22"/>
          <w:szCs w:val="22"/>
        </w:rPr>
        <w:t>monta</w:t>
      </w:r>
      <w:proofErr w:type="spellEnd"/>
      <w:r w:rsidR="00C20C4D">
        <w:rPr>
          <w:rFonts w:ascii="Trebuchet MS" w:hAnsi="Trebuchet MS"/>
          <w:sz w:val="22"/>
          <w:szCs w:val="22"/>
        </w:rPr>
        <w:t xml:space="preserve"> </w:t>
      </w:r>
      <w:proofErr w:type="spellStart"/>
      <w:r w:rsidR="00C20C4D">
        <w:rPr>
          <w:rFonts w:ascii="Trebuchet MS" w:hAnsi="Trebuchet MS"/>
          <w:sz w:val="22"/>
          <w:szCs w:val="22"/>
        </w:rPr>
        <w:t>glaf</w:t>
      </w:r>
      <w:proofErr w:type="spellEnd"/>
      <w:r w:rsidR="00C20C4D">
        <w:rPr>
          <w:rFonts w:ascii="Trebuchet MS" w:hAnsi="Trebuchet MS"/>
          <w:sz w:val="22"/>
          <w:szCs w:val="22"/>
        </w:rPr>
        <w:t xml:space="preserve"> interior</w:t>
      </w:r>
      <w:r w:rsidR="00D47012">
        <w:rPr>
          <w:rFonts w:ascii="Trebuchet MS" w:hAnsi="Trebuchet MS"/>
          <w:sz w:val="22"/>
          <w:szCs w:val="22"/>
        </w:rPr>
        <w:t xml:space="preserve"> din </w:t>
      </w:r>
      <w:proofErr w:type="spellStart"/>
      <w:r w:rsidR="00D47012">
        <w:rPr>
          <w:rFonts w:ascii="Trebuchet MS" w:hAnsi="Trebuchet MS"/>
          <w:sz w:val="22"/>
          <w:szCs w:val="22"/>
        </w:rPr>
        <w:t>pvc</w:t>
      </w:r>
      <w:proofErr w:type="spellEnd"/>
      <w:r w:rsidR="00D47012">
        <w:rPr>
          <w:rFonts w:ascii="Trebuchet MS" w:hAnsi="Trebuchet MS"/>
          <w:sz w:val="22"/>
          <w:szCs w:val="22"/>
        </w:rPr>
        <w:t xml:space="preserve"> cat </w:t>
      </w:r>
      <w:proofErr w:type="spellStart"/>
      <w:r w:rsidR="00D47012">
        <w:rPr>
          <w:rFonts w:ascii="Trebuchet MS" w:hAnsi="Trebuchet MS"/>
          <w:sz w:val="22"/>
          <w:szCs w:val="22"/>
        </w:rPr>
        <w:t>si</w:t>
      </w:r>
      <w:proofErr w:type="spellEnd"/>
      <w:r w:rsidR="00D47012">
        <w:rPr>
          <w:rFonts w:ascii="Trebuchet MS" w:hAnsi="Trebuchet MS"/>
          <w:sz w:val="22"/>
          <w:szCs w:val="22"/>
        </w:rPr>
        <w:t xml:space="preserve"> din </w:t>
      </w:r>
      <w:proofErr w:type="spellStart"/>
      <w:r w:rsidR="00D47012">
        <w:rPr>
          <w:rFonts w:ascii="Trebuchet MS" w:hAnsi="Trebuchet MS"/>
          <w:sz w:val="22"/>
          <w:szCs w:val="22"/>
        </w:rPr>
        <w:t>tabla</w:t>
      </w:r>
      <w:proofErr w:type="spellEnd"/>
      <w:r w:rsidR="00D47012">
        <w:rPr>
          <w:rFonts w:ascii="Trebuchet MS" w:hAnsi="Trebuchet MS"/>
          <w:sz w:val="22"/>
          <w:szCs w:val="22"/>
        </w:rPr>
        <w:t xml:space="preserve"> </w:t>
      </w:r>
      <w:proofErr w:type="spellStart"/>
      <w:r w:rsidR="00D47012">
        <w:rPr>
          <w:rFonts w:ascii="Trebuchet MS" w:hAnsi="Trebuchet MS"/>
          <w:sz w:val="22"/>
          <w:szCs w:val="22"/>
        </w:rPr>
        <w:t>zincata</w:t>
      </w:r>
      <w:proofErr w:type="spellEnd"/>
      <w:r w:rsidR="00D47012">
        <w:rPr>
          <w:rFonts w:ascii="Trebuchet MS" w:hAnsi="Trebuchet MS"/>
          <w:sz w:val="22"/>
          <w:szCs w:val="22"/>
        </w:rPr>
        <w:t xml:space="preserve"> cu </w:t>
      </w:r>
      <w:proofErr w:type="spellStart"/>
      <w:r w:rsidR="00D47012">
        <w:rPr>
          <w:rFonts w:ascii="Trebuchet MS" w:hAnsi="Trebuchet MS"/>
          <w:sz w:val="22"/>
          <w:szCs w:val="22"/>
        </w:rPr>
        <w:t>lacrimar</w:t>
      </w:r>
      <w:proofErr w:type="spellEnd"/>
      <w:r w:rsidR="00D47012">
        <w:rPr>
          <w:rFonts w:ascii="Trebuchet MS" w:hAnsi="Trebuchet MS"/>
          <w:sz w:val="22"/>
          <w:szCs w:val="22"/>
        </w:rPr>
        <w:t xml:space="preserve"> sip anta 2</w:t>
      </w:r>
      <w:r w:rsidR="00EC435F">
        <w:rPr>
          <w:rFonts w:ascii="Trebuchet MS" w:hAnsi="Trebuchet MS"/>
          <w:sz w:val="22"/>
          <w:szCs w:val="22"/>
        </w:rPr>
        <w:t xml:space="preserve">% </w:t>
      </w:r>
      <w:proofErr w:type="spellStart"/>
      <w:r w:rsidR="00EC435F">
        <w:rPr>
          <w:rFonts w:ascii="Trebuchet MS" w:hAnsi="Trebuchet MS"/>
          <w:sz w:val="22"/>
          <w:szCs w:val="22"/>
        </w:rPr>
        <w:t>catre</w:t>
      </w:r>
      <w:proofErr w:type="spellEnd"/>
      <w:r w:rsidR="00EC435F">
        <w:rPr>
          <w:rFonts w:ascii="Trebuchet MS" w:hAnsi="Trebuchet MS"/>
          <w:sz w:val="22"/>
          <w:szCs w:val="22"/>
        </w:rPr>
        <w:t xml:space="preserve"> exterior.</w:t>
      </w:r>
    </w:p>
    <w:p w:rsidR="00EC435F" w:rsidRDefault="00EC435F" w:rsidP="006D189B">
      <w:pPr>
        <w:pStyle w:val="BodyText3"/>
        <w:spacing w:after="0" w:line="360" w:lineRule="auto"/>
        <w:ind w:left="360" w:firstLine="360"/>
        <w:jc w:val="both"/>
        <w:rPr>
          <w:rFonts w:ascii="Trebuchet MS" w:hAnsi="Trebuchet MS"/>
          <w:sz w:val="22"/>
          <w:szCs w:val="22"/>
        </w:rPr>
      </w:pPr>
      <w:proofErr w:type="spellStart"/>
      <w:r>
        <w:rPr>
          <w:rFonts w:ascii="Trebuchet MS" w:hAnsi="Trebuchet MS"/>
          <w:sz w:val="22"/>
          <w:szCs w:val="22"/>
        </w:rPr>
        <w:t>Finisajele</w:t>
      </w:r>
      <w:proofErr w:type="spellEnd"/>
      <w:r>
        <w:rPr>
          <w:rFonts w:ascii="Trebuchet MS" w:hAnsi="Trebuchet MS"/>
          <w:sz w:val="22"/>
          <w:szCs w:val="22"/>
        </w:rPr>
        <w:t xml:space="preserve"> </w:t>
      </w:r>
      <w:proofErr w:type="spellStart"/>
      <w:r>
        <w:rPr>
          <w:rFonts w:ascii="Trebuchet MS" w:hAnsi="Trebuchet MS"/>
          <w:sz w:val="22"/>
          <w:szCs w:val="22"/>
        </w:rPr>
        <w:t>sunt</w:t>
      </w:r>
      <w:proofErr w:type="spellEnd"/>
      <w:r>
        <w:rPr>
          <w:rFonts w:ascii="Trebuchet MS" w:hAnsi="Trebuchet MS"/>
          <w:sz w:val="22"/>
          <w:szCs w:val="22"/>
        </w:rPr>
        <w:t xml:space="preserve"> </w:t>
      </w:r>
      <w:proofErr w:type="spellStart"/>
      <w:r>
        <w:rPr>
          <w:rFonts w:ascii="Trebuchet MS" w:hAnsi="Trebuchet MS"/>
          <w:sz w:val="22"/>
          <w:szCs w:val="22"/>
        </w:rPr>
        <w:t>asigurate</w:t>
      </w:r>
      <w:proofErr w:type="spellEnd"/>
      <w:r>
        <w:rPr>
          <w:rFonts w:ascii="Trebuchet MS" w:hAnsi="Trebuchet MS"/>
          <w:sz w:val="22"/>
          <w:szCs w:val="22"/>
        </w:rPr>
        <w:t xml:space="preserve"> </w:t>
      </w:r>
      <w:proofErr w:type="spellStart"/>
      <w:r>
        <w:rPr>
          <w:rFonts w:ascii="Trebuchet MS" w:hAnsi="Trebuchet MS"/>
          <w:sz w:val="22"/>
          <w:szCs w:val="22"/>
        </w:rPr>
        <w:t>prin</w:t>
      </w:r>
      <w:proofErr w:type="spellEnd"/>
      <w:r>
        <w:rPr>
          <w:rFonts w:ascii="Trebuchet MS" w:hAnsi="Trebuchet MS"/>
          <w:sz w:val="22"/>
          <w:szCs w:val="22"/>
        </w:rPr>
        <w:t xml:space="preserve"> </w:t>
      </w:r>
      <w:proofErr w:type="spellStart"/>
      <w:r>
        <w:rPr>
          <w:rFonts w:ascii="Trebuchet MS" w:hAnsi="Trebuchet MS"/>
          <w:sz w:val="22"/>
          <w:szCs w:val="22"/>
        </w:rPr>
        <w:t>pardoseli</w:t>
      </w:r>
      <w:proofErr w:type="spellEnd"/>
      <w:r>
        <w:rPr>
          <w:rFonts w:ascii="Trebuchet MS" w:hAnsi="Trebuchet MS"/>
          <w:sz w:val="22"/>
          <w:szCs w:val="22"/>
        </w:rPr>
        <w:t xml:space="preserve"> de </w:t>
      </w:r>
      <w:proofErr w:type="spellStart"/>
      <w:r>
        <w:rPr>
          <w:rFonts w:ascii="Trebuchet MS" w:hAnsi="Trebuchet MS"/>
          <w:sz w:val="22"/>
          <w:szCs w:val="22"/>
        </w:rPr>
        <w:t>gresie</w:t>
      </w:r>
      <w:proofErr w:type="spellEnd"/>
      <w:r>
        <w:rPr>
          <w:rFonts w:ascii="Trebuchet MS" w:hAnsi="Trebuchet MS"/>
          <w:sz w:val="22"/>
          <w:szCs w:val="22"/>
        </w:rPr>
        <w:t xml:space="preserve"> ceramic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covor</w:t>
      </w:r>
      <w:proofErr w:type="spellEnd"/>
      <w:r>
        <w:rPr>
          <w:rFonts w:ascii="Trebuchet MS" w:hAnsi="Trebuchet MS"/>
          <w:sz w:val="22"/>
          <w:szCs w:val="22"/>
        </w:rPr>
        <w:t xml:space="preserve"> </w:t>
      </w:r>
      <w:proofErr w:type="spellStart"/>
      <w:proofErr w:type="gramStart"/>
      <w:r>
        <w:rPr>
          <w:rFonts w:ascii="Trebuchet MS" w:hAnsi="Trebuchet MS"/>
          <w:sz w:val="22"/>
          <w:szCs w:val="22"/>
        </w:rPr>
        <w:t>pvc</w:t>
      </w:r>
      <w:proofErr w:type="spellEnd"/>
      <w:proofErr w:type="gramEnd"/>
      <w:r>
        <w:rPr>
          <w:rFonts w:ascii="Trebuchet MS" w:hAnsi="Trebuchet MS"/>
          <w:sz w:val="22"/>
          <w:szCs w:val="22"/>
        </w:rPr>
        <w:t xml:space="preserve">, </w:t>
      </w:r>
      <w:proofErr w:type="spellStart"/>
      <w:r>
        <w:rPr>
          <w:rFonts w:ascii="Trebuchet MS" w:hAnsi="Trebuchet MS"/>
          <w:sz w:val="22"/>
          <w:szCs w:val="22"/>
        </w:rPr>
        <w:t>zugraveli</w:t>
      </w:r>
      <w:proofErr w:type="spellEnd"/>
      <w:r>
        <w:rPr>
          <w:rFonts w:ascii="Trebuchet MS" w:hAnsi="Trebuchet MS"/>
          <w:sz w:val="22"/>
          <w:szCs w:val="22"/>
        </w:rPr>
        <w:t xml:space="preserve"> </w:t>
      </w:r>
      <w:proofErr w:type="spellStart"/>
      <w:r>
        <w:rPr>
          <w:rFonts w:ascii="Trebuchet MS" w:hAnsi="Trebuchet MS"/>
          <w:sz w:val="22"/>
          <w:szCs w:val="22"/>
        </w:rPr>
        <w:t>lavabile</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w:t>
      </w:r>
      <w:proofErr w:type="spellStart"/>
      <w:r>
        <w:rPr>
          <w:rFonts w:ascii="Trebuchet MS" w:hAnsi="Trebuchet MS"/>
          <w:sz w:val="22"/>
          <w:szCs w:val="22"/>
        </w:rPr>
        <w:t>faianta</w:t>
      </w:r>
      <w:proofErr w:type="spellEnd"/>
      <w:r>
        <w:rPr>
          <w:rFonts w:ascii="Trebuchet MS" w:hAnsi="Trebuchet MS"/>
          <w:sz w:val="22"/>
          <w:szCs w:val="22"/>
        </w:rPr>
        <w:t xml:space="preserve"> la </w:t>
      </w:r>
      <w:proofErr w:type="spellStart"/>
      <w:r>
        <w:rPr>
          <w:rFonts w:ascii="Trebuchet MS" w:hAnsi="Trebuchet MS"/>
          <w:sz w:val="22"/>
          <w:szCs w:val="22"/>
        </w:rPr>
        <w:t>pereti</w:t>
      </w:r>
      <w:proofErr w:type="spellEnd"/>
      <w:r>
        <w:rPr>
          <w:rFonts w:ascii="Trebuchet MS" w:hAnsi="Trebuchet MS"/>
          <w:sz w:val="22"/>
          <w:szCs w:val="22"/>
        </w:rPr>
        <w:t xml:space="preserve"> </w:t>
      </w:r>
      <w:proofErr w:type="spellStart"/>
      <w:r>
        <w:rPr>
          <w:rFonts w:ascii="Trebuchet MS" w:hAnsi="Trebuchet MS"/>
          <w:sz w:val="22"/>
          <w:szCs w:val="22"/>
        </w:rPr>
        <w:t>iar</w:t>
      </w:r>
      <w:proofErr w:type="spellEnd"/>
      <w:r>
        <w:rPr>
          <w:rFonts w:ascii="Trebuchet MS" w:hAnsi="Trebuchet MS"/>
          <w:sz w:val="22"/>
          <w:szCs w:val="22"/>
        </w:rPr>
        <w:t xml:space="preserve"> la </w:t>
      </w:r>
      <w:proofErr w:type="spellStart"/>
      <w:r>
        <w:rPr>
          <w:rFonts w:ascii="Trebuchet MS" w:hAnsi="Trebuchet MS"/>
          <w:sz w:val="22"/>
          <w:szCs w:val="22"/>
        </w:rPr>
        <w:t>tavane</w:t>
      </w:r>
      <w:proofErr w:type="spellEnd"/>
      <w:r>
        <w:rPr>
          <w:rFonts w:ascii="Trebuchet MS" w:hAnsi="Trebuchet MS"/>
          <w:sz w:val="22"/>
          <w:szCs w:val="22"/>
        </w:rPr>
        <w:t xml:space="preserve"> </w:t>
      </w:r>
      <w:proofErr w:type="spellStart"/>
      <w:r>
        <w:rPr>
          <w:rFonts w:ascii="Trebuchet MS" w:hAnsi="Trebuchet MS"/>
          <w:sz w:val="22"/>
          <w:szCs w:val="22"/>
        </w:rPr>
        <w:t>zugraveli</w:t>
      </w:r>
      <w:proofErr w:type="spellEnd"/>
      <w:r>
        <w:rPr>
          <w:rFonts w:ascii="Trebuchet MS" w:hAnsi="Trebuchet MS"/>
          <w:sz w:val="22"/>
          <w:szCs w:val="22"/>
        </w:rPr>
        <w:t xml:space="preserve"> </w:t>
      </w:r>
      <w:proofErr w:type="spellStart"/>
      <w:r>
        <w:rPr>
          <w:rFonts w:ascii="Trebuchet MS" w:hAnsi="Trebuchet MS"/>
          <w:sz w:val="22"/>
          <w:szCs w:val="22"/>
        </w:rPr>
        <w:t>lavabile</w:t>
      </w:r>
      <w:proofErr w:type="spellEnd"/>
      <w:r>
        <w:rPr>
          <w:rFonts w:ascii="Trebuchet MS" w:hAnsi="Trebuchet MS"/>
          <w:sz w:val="22"/>
          <w:szCs w:val="22"/>
        </w:rPr>
        <w:t>.</w:t>
      </w:r>
    </w:p>
    <w:p w:rsidR="00B57086" w:rsidRDefault="00EC435F" w:rsidP="006D189B">
      <w:pPr>
        <w:pStyle w:val="BodyText3"/>
        <w:spacing w:after="0" w:line="360" w:lineRule="auto"/>
        <w:ind w:left="360" w:firstLine="360"/>
        <w:jc w:val="both"/>
        <w:rPr>
          <w:rFonts w:ascii="Trebuchet MS" w:hAnsi="Trebuchet MS"/>
          <w:sz w:val="22"/>
          <w:szCs w:val="22"/>
        </w:rPr>
      </w:pPr>
      <w:proofErr w:type="spellStart"/>
      <w:r>
        <w:rPr>
          <w:rFonts w:ascii="Trebuchet MS" w:hAnsi="Trebuchet MS"/>
          <w:sz w:val="22"/>
          <w:szCs w:val="22"/>
        </w:rPr>
        <w:t>Tamplaria</w:t>
      </w:r>
      <w:proofErr w:type="spellEnd"/>
      <w:r>
        <w:rPr>
          <w:rFonts w:ascii="Trebuchet MS" w:hAnsi="Trebuchet MS"/>
          <w:sz w:val="22"/>
          <w:szCs w:val="22"/>
        </w:rPr>
        <w:t xml:space="preserve"> </w:t>
      </w:r>
      <w:proofErr w:type="spellStart"/>
      <w:r>
        <w:rPr>
          <w:rFonts w:ascii="Trebuchet MS" w:hAnsi="Trebuchet MS"/>
          <w:sz w:val="22"/>
          <w:szCs w:val="22"/>
        </w:rPr>
        <w:t>interioara</w:t>
      </w:r>
      <w:proofErr w:type="spellEnd"/>
      <w:r>
        <w:rPr>
          <w:rFonts w:ascii="Trebuchet MS" w:hAnsi="Trebuchet MS"/>
          <w:sz w:val="22"/>
          <w:szCs w:val="22"/>
        </w:rPr>
        <w:t xml:space="preserve"> </w:t>
      </w:r>
      <w:proofErr w:type="spellStart"/>
      <w:proofErr w:type="gramStart"/>
      <w:r w:rsidR="005F0384">
        <w:rPr>
          <w:rFonts w:ascii="Trebuchet MS" w:hAnsi="Trebuchet MS"/>
          <w:sz w:val="22"/>
          <w:szCs w:val="22"/>
        </w:rPr>
        <w:t>va</w:t>
      </w:r>
      <w:proofErr w:type="spellEnd"/>
      <w:proofErr w:type="gramEnd"/>
      <w:r w:rsidR="005F0384">
        <w:rPr>
          <w:rFonts w:ascii="Trebuchet MS" w:hAnsi="Trebuchet MS"/>
          <w:sz w:val="22"/>
          <w:szCs w:val="22"/>
        </w:rPr>
        <w:t xml:space="preserve"> fi din </w:t>
      </w:r>
      <w:proofErr w:type="spellStart"/>
      <w:r w:rsidR="005F0384">
        <w:rPr>
          <w:rFonts w:ascii="Trebuchet MS" w:hAnsi="Trebuchet MS"/>
          <w:sz w:val="22"/>
          <w:szCs w:val="22"/>
        </w:rPr>
        <w:t>pvc</w:t>
      </w:r>
      <w:proofErr w:type="spellEnd"/>
      <w:r w:rsidR="005F0384">
        <w:rPr>
          <w:rFonts w:ascii="Trebuchet MS" w:hAnsi="Trebuchet MS"/>
          <w:sz w:val="22"/>
          <w:szCs w:val="22"/>
        </w:rPr>
        <w:t xml:space="preserve"> </w:t>
      </w:r>
      <w:proofErr w:type="spellStart"/>
      <w:r w:rsidR="005F0384">
        <w:rPr>
          <w:rFonts w:ascii="Trebuchet MS" w:hAnsi="Trebuchet MS"/>
          <w:sz w:val="22"/>
          <w:szCs w:val="22"/>
        </w:rPr>
        <w:t>sau</w:t>
      </w:r>
      <w:proofErr w:type="spellEnd"/>
      <w:r w:rsidR="005F0384">
        <w:rPr>
          <w:rFonts w:ascii="Trebuchet MS" w:hAnsi="Trebuchet MS"/>
          <w:sz w:val="22"/>
          <w:szCs w:val="22"/>
        </w:rPr>
        <w:t xml:space="preserve"> </w:t>
      </w:r>
      <w:proofErr w:type="spellStart"/>
      <w:r w:rsidR="005F0384">
        <w:rPr>
          <w:rFonts w:ascii="Trebuchet MS" w:hAnsi="Trebuchet MS"/>
          <w:sz w:val="22"/>
          <w:szCs w:val="22"/>
        </w:rPr>
        <w:t>metalica</w:t>
      </w:r>
      <w:proofErr w:type="spellEnd"/>
      <w:r w:rsidR="005F0384">
        <w:rPr>
          <w:rFonts w:ascii="Trebuchet MS" w:hAnsi="Trebuchet MS"/>
          <w:sz w:val="22"/>
          <w:szCs w:val="22"/>
        </w:rPr>
        <w:t>.</w:t>
      </w:r>
      <w:r w:rsidR="003C6639">
        <w:rPr>
          <w:rFonts w:ascii="Trebuchet MS" w:hAnsi="Trebuchet MS"/>
          <w:sz w:val="22"/>
          <w:szCs w:val="22"/>
        </w:rPr>
        <w:t xml:space="preserve"> </w:t>
      </w:r>
    </w:p>
    <w:p w:rsidR="006D189B" w:rsidRPr="00494BB3" w:rsidRDefault="006D189B" w:rsidP="006D189B">
      <w:pPr>
        <w:pStyle w:val="BodyText3"/>
        <w:spacing w:after="0" w:line="360" w:lineRule="auto"/>
        <w:ind w:left="360" w:firstLine="360"/>
        <w:jc w:val="both"/>
        <w:rPr>
          <w:rFonts w:ascii="Trebuchet MS" w:hAnsi="Trebuchet MS"/>
          <w:sz w:val="22"/>
          <w:szCs w:val="22"/>
        </w:rPr>
      </w:pPr>
    </w:p>
    <w:p w:rsidR="006E0796" w:rsidRPr="004A6017" w:rsidRDefault="006E0796" w:rsidP="006D189B">
      <w:pPr>
        <w:pStyle w:val="BodyText3"/>
        <w:numPr>
          <w:ilvl w:val="0"/>
          <w:numId w:val="10"/>
        </w:numPr>
        <w:spacing w:after="0" w:line="360" w:lineRule="auto"/>
        <w:jc w:val="both"/>
        <w:rPr>
          <w:rFonts w:ascii="Trebuchet MS" w:hAnsi="Trebuchet MS"/>
          <w:i/>
          <w:sz w:val="22"/>
          <w:szCs w:val="22"/>
        </w:rPr>
      </w:pPr>
      <w:proofErr w:type="spellStart"/>
      <w:r w:rsidRPr="004A6017">
        <w:rPr>
          <w:rFonts w:ascii="Trebuchet MS" w:hAnsi="Trebuchet MS"/>
          <w:b/>
          <w:i/>
          <w:sz w:val="22"/>
          <w:szCs w:val="22"/>
          <w:lang w:eastAsia="pl-PL"/>
        </w:rPr>
        <w:lastRenderedPageBreak/>
        <w:t>cumularea</w:t>
      </w:r>
      <w:proofErr w:type="spellEnd"/>
      <w:r w:rsidRPr="004A6017">
        <w:rPr>
          <w:rFonts w:ascii="Trebuchet MS" w:hAnsi="Trebuchet MS"/>
          <w:b/>
          <w:i/>
          <w:sz w:val="22"/>
          <w:szCs w:val="22"/>
          <w:lang w:eastAsia="pl-PL"/>
        </w:rPr>
        <w:t xml:space="preserve"> cu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proiecte</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este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cazul</w:t>
      </w:r>
      <w:proofErr w:type="spellEnd"/>
      <w:r w:rsidRPr="004A6017">
        <w:rPr>
          <w:rFonts w:ascii="Trebuchet MS" w:hAnsi="Trebuchet MS"/>
          <w:sz w:val="22"/>
          <w:szCs w:val="22"/>
          <w:lang w:eastAsia="pl-PL"/>
        </w:rPr>
        <w:t>;</w:t>
      </w:r>
    </w:p>
    <w:p w:rsidR="006E0796" w:rsidRPr="004A6017" w:rsidRDefault="006E0796" w:rsidP="006D189B">
      <w:pPr>
        <w:pStyle w:val="ListParagraph"/>
        <w:numPr>
          <w:ilvl w:val="0"/>
          <w:numId w:val="10"/>
        </w:numPr>
        <w:tabs>
          <w:tab w:val="left" w:pos="0"/>
        </w:tabs>
        <w:spacing w:line="360" w:lineRule="auto"/>
        <w:jc w:val="both"/>
        <w:rPr>
          <w:rFonts w:ascii="Trebuchet MS" w:hAnsi="Trebuchet MS"/>
          <w:sz w:val="22"/>
          <w:szCs w:val="22"/>
          <w:lang w:eastAsia="pl-PL"/>
        </w:rPr>
      </w:pPr>
      <w:proofErr w:type="spellStart"/>
      <w:r w:rsidRPr="004A6017">
        <w:rPr>
          <w:rFonts w:ascii="Trebuchet MS" w:hAnsi="Trebuchet MS"/>
          <w:b/>
          <w:i/>
          <w:sz w:val="22"/>
          <w:szCs w:val="22"/>
          <w:lang w:eastAsia="pl-PL"/>
        </w:rPr>
        <w:t>utilizarea</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resurselor</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naturale</w:t>
      </w:r>
      <w:proofErr w:type="spellEnd"/>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utiliza</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resurse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naturale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în</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cantităţi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limitate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iar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materialele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necesare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realizării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proiectului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fi </w:t>
      </w:r>
      <w:proofErr w:type="spellStart"/>
      <w:r w:rsidRPr="004A6017">
        <w:rPr>
          <w:rFonts w:ascii="Trebuchet MS" w:eastAsia="Calibri" w:hAnsi="Trebuchet MS"/>
          <w:sz w:val="22"/>
          <w:szCs w:val="22"/>
          <w:lang w:eastAsia="pl-PL"/>
        </w:rPr>
        <w:t>preluate</w:t>
      </w:r>
      <w:proofErr w:type="spellEnd"/>
      <w:r w:rsidRPr="004A6017">
        <w:rPr>
          <w:rFonts w:ascii="Trebuchet MS" w:eastAsia="Calibri" w:hAnsi="Trebuchet MS"/>
          <w:sz w:val="22"/>
          <w:szCs w:val="22"/>
          <w:lang w:eastAsia="pl-PL"/>
        </w:rPr>
        <w:t xml:space="preserve"> de la </w:t>
      </w:r>
      <w:proofErr w:type="spellStart"/>
      <w:r w:rsidRPr="004A6017">
        <w:rPr>
          <w:rFonts w:ascii="Trebuchet MS" w:eastAsia="Calibri" w:hAnsi="Trebuchet MS"/>
          <w:sz w:val="22"/>
          <w:szCs w:val="22"/>
          <w:lang w:eastAsia="pl-PL"/>
        </w:rPr>
        <w:t>societăţi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autorizate</w:t>
      </w:r>
      <w:proofErr w:type="spellEnd"/>
      <w:r w:rsidRPr="004A6017">
        <w:rPr>
          <w:rFonts w:ascii="Trebuchet MS" w:eastAsia="Calibri" w:hAnsi="Trebuchet MS"/>
          <w:sz w:val="22"/>
          <w:szCs w:val="22"/>
          <w:lang w:eastAsia="pl-PL"/>
        </w:rPr>
        <w:t xml:space="preserve">; </w:t>
      </w:r>
    </w:p>
    <w:p w:rsidR="006E0796" w:rsidRPr="004A6017" w:rsidRDefault="006E0796" w:rsidP="006D189B">
      <w:pPr>
        <w:pStyle w:val="ListParagraph"/>
        <w:numPr>
          <w:ilvl w:val="0"/>
          <w:numId w:val="10"/>
        </w:numPr>
        <w:tabs>
          <w:tab w:val="left" w:pos="0"/>
        </w:tabs>
        <w:spacing w:line="360" w:lineRule="auto"/>
        <w:jc w:val="both"/>
        <w:rPr>
          <w:rFonts w:ascii="Trebuchet MS" w:hAnsi="Trebuchet MS"/>
          <w:sz w:val="22"/>
          <w:szCs w:val="22"/>
          <w:lang w:eastAsia="pl-PL"/>
        </w:rPr>
      </w:pPr>
      <w:proofErr w:type="spellStart"/>
      <w:r w:rsidRPr="004A6017">
        <w:rPr>
          <w:rFonts w:ascii="Trebuchet MS" w:eastAsia="Calibri" w:hAnsi="Trebuchet MS"/>
          <w:b/>
          <w:i/>
          <w:sz w:val="22"/>
          <w:szCs w:val="22"/>
        </w:rPr>
        <w:t>producţia</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deşeuri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deşeurile</w:t>
      </w:r>
      <w:proofErr w:type="spellEnd"/>
      <w:r w:rsidRPr="004A6017">
        <w:rPr>
          <w:rFonts w:ascii="Trebuchet MS" w:eastAsia="Calibri" w:hAnsi="Trebuchet MS"/>
          <w:sz w:val="22"/>
          <w:szCs w:val="22"/>
        </w:rPr>
        <w:t xml:space="preserve"> generate </w:t>
      </w:r>
      <w:proofErr w:type="spellStart"/>
      <w:r w:rsidRPr="004A6017">
        <w:rPr>
          <w:rFonts w:ascii="Trebuchet MS" w:eastAsia="Calibri" w:hAnsi="Trebuchet MS"/>
          <w:sz w:val="22"/>
          <w:szCs w:val="22"/>
        </w:rPr>
        <w:t>atât</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în</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execuţie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vor</w:t>
      </w:r>
      <w:proofErr w:type="spellEnd"/>
      <w:r w:rsidRPr="004A6017">
        <w:rPr>
          <w:rFonts w:ascii="Trebuchet MS" w:eastAsia="Calibri" w:hAnsi="Trebuchet MS"/>
          <w:sz w:val="22"/>
          <w:szCs w:val="22"/>
        </w:rPr>
        <w:t xml:space="preserve"> fi </w:t>
      </w:r>
      <w:proofErr w:type="spellStart"/>
      <w:r w:rsidRPr="004A6017">
        <w:rPr>
          <w:rFonts w:ascii="Trebuchet MS" w:eastAsia="Calibri" w:hAnsi="Trebuchet MS"/>
          <w:sz w:val="22"/>
          <w:szCs w:val="22"/>
        </w:rPr>
        <w:t>stocate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selectiv</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şi</w:t>
      </w:r>
      <w:proofErr w:type="spellEnd"/>
      <w:r w:rsidRPr="004A6017">
        <w:rPr>
          <w:rFonts w:ascii="Trebuchet MS" w:eastAsia="Calibri" w:hAnsi="Trebuchet MS"/>
          <w:sz w:val="22"/>
          <w:szCs w:val="22"/>
        </w:rPr>
        <w:t xml:space="preserve"> predate </w:t>
      </w:r>
      <w:proofErr w:type="spellStart"/>
      <w:r w:rsidRPr="004A6017">
        <w:rPr>
          <w:rFonts w:ascii="Trebuchet MS" w:eastAsia="Calibri" w:hAnsi="Trebuchet MS"/>
          <w:sz w:val="22"/>
          <w:szCs w:val="22"/>
        </w:rPr>
        <w:t>către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societăţi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autorizate</w:t>
      </w:r>
      <w:proofErr w:type="spellEnd"/>
      <w:r w:rsidRPr="004A6017">
        <w:rPr>
          <w:rFonts w:ascii="Trebuchet MS" w:eastAsia="Calibri" w:hAnsi="Trebuchet MS"/>
          <w:sz w:val="22"/>
          <w:szCs w:val="22"/>
        </w:rPr>
        <w:t xml:space="preserve"> din </w:t>
      </w:r>
      <w:proofErr w:type="spellStart"/>
      <w:r w:rsidRPr="004A6017">
        <w:rPr>
          <w:rFonts w:ascii="Trebuchet MS" w:eastAsia="Calibri" w:hAnsi="Trebuchet MS"/>
          <w:sz w:val="22"/>
          <w:szCs w:val="22"/>
        </w:rPr>
        <w:t>punct</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vedere</w:t>
      </w:r>
      <w:proofErr w:type="spellEnd"/>
      <w:r w:rsidRPr="004A6017">
        <w:rPr>
          <w:rFonts w:ascii="Trebuchet MS" w:eastAsia="Calibri" w:hAnsi="Trebuchet MS"/>
          <w:sz w:val="22"/>
          <w:szCs w:val="22"/>
        </w:rPr>
        <w:t xml:space="preserve"> al </w:t>
      </w:r>
      <w:proofErr w:type="spellStart"/>
      <w:r w:rsidRPr="004A6017">
        <w:rPr>
          <w:rFonts w:ascii="Trebuchet MS" w:eastAsia="Calibri" w:hAnsi="Trebuchet MS"/>
          <w:sz w:val="22"/>
          <w:szCs w:val="22"/>
        </w:rPr>
        <w:t>mediului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pentru</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activităţi</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colectare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valorificare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eliminare</w:t>
      </w:r>
      <w:proofErr w:type="spellEnd"/>
      <w:r w:rsidRPr="004A6017">
        <w:rPr>
          <w:rFonts w:ascii="Trebuchet MS" w:eastAsia="Calibri" w:hAnsi="Trebuchet MS"/>
          <w:sz w:val="22"/>
          <w:szCs w:val="22"/>
        </w:rPr>
        <w:t xml:space="preserve">; </w:t>
      </w:r>
    </w:p>
    <w:p w:rsidR="006E0796" w:rsidRPr="004A6017" w:rsidRDefault="006E0796" w:rsidP="006D189B">
      <w:pPr>
        <w:pStyle w:val="ListParagraph"/>
        <w:numPr>
          <w:ilvl w:val="0"/>
          <w:numId w:val="10"/>
        </w:numPr>
        <w:tabs>
          <w:tab w:val="left" w:pos="0"/>
        </w:tabs>
        <w:spacing w:line="360" w:lineRule="auto"/>
        <w:jc w:val="both"/>
        <w:rPr>
          <w:rFonts w:ascii="Trebuchet MS" w:hAnsi="Trebuchet MS"/>
          <w:sz w:val="22"/>
          <w:szCs w:val="22"/>
          <w:lang w:eastAsia="pl-PL"/>
        </w:rPr>
      </w:pPr>
      <w:proofErr w:type="spellStart"/>
      <w:r w:rsidRPr="004A6017">
        <w:rPr>
          <w:rFonts w:ascii="Trebuchet MS" w:hAnsi="Trebuchet MS"/>
          <w:b/>
          <w:i/>
          <w:sz w:val="22"/>
          <w:szCs w:val="22"/>
          <w:lang w:eastAsia="pl-PL"/>
        </w:rPr>
        <w:t>emisiile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poluante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inclusiv</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zgomotul</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şi</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surse</w:t>
      </w:r>
      <w:proofErr w:type="spellEnd"/>
      <w:r w:rsidRPr="004A6017">
        <w:rPr>
          <w:rFonts w:ascii="Trebuchet MS" w:hAnsi="Trebuchet MS"/>
          <w:b/>
          <w:i/>
          <w:sz w:val="22"/>
          <w:szCs w:val="22"/>
          <w:lang w:eastAsia="pl-PL"/>
        </w:rPr>
        <w:t xml:space="preserve"> de </w:t>
      </w:r>
      <w:proofErr w:type="spellStart"/>
      <w:r w:rsidRPr="004A6017">
        <w:rPr>
          <w:rFonts w:ascii="Trebuchet MS" w:hAnsi="Trebuchet MS"/>
          <w:b/>
          <w:i/>
          <w:sz w:val="22"/>
          <w:szCs w:val="22"/>
          <w:lang w:eastAsia="pl-PL"/>
        </w:rPr>
        <w:t>disconfort</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lucrările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şi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măsurile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prevăzute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în</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proiect</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vor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afecta</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semnificativ</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factorii</w:t>
      </w:r>
      <w:proofErr w:type="spellEnd"/>
      <w:r w:rsidRPr="004A6017">
        <w:rPr>
          <w:rFonts w:ascii="Trebuchet MS" w:hAnsi="Trebuchet MS"/>
          <w:sz w:val="22"/>
          <w:szCs w:val="22"/>
          <w:lang w:eastAsia="pl-PL"/>
        </w:rPr>
        <w:t xml:space="preserve"> de </w:t>
      </w:r>
      <w:proofErr w:type="spellStart"/>
      <w:r w:rsidRPr="004A6017">
        <w:rPr>
          <w:rFonts w:ascii="Trebuchet MS" w:hAnsi="Trebuchet MS"/>
          <w:sz w:val="22"/>
          <w:szCs w:val="22"/>
          <w:lang w:eastAsia="pl-PL"/>
        </w:rPr>
        <w:t>mediu</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aer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apă</w:t>
      </w:r>
      <w:proofErr w:type="spellEnd"/>
      <w:r w:rsidRPr="004A6017">
        <w:rPr>
          <w:rFonts w:ascii="Trebuchet MS" w:hAnsi="Trebuchet MS"/>
          <w:sz w:val="22"/>
          <w:szCs w:val="22"/>
          <w:lang w:eastAsia="pl-PL"/>
        </w:rPr>
        <w:t xml:space="preserve">, sol, </w:t>
      </w:r>
      <w:proofErr w:type="spellStart"/>
      <w:r w:rsidRPr="004A6017">
        <w:rPr>
          <w:rFonts w:ascii="Trebuchet MS" w:hAnsi="Trebuchet MS"/>
          <w:sz w:val="22"/>
          <w:szCs w:val="22"/>
          <w:lang w:eastAsia="pl-PL"/>
        </w:rPr>
        <w:t>aşezări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umane</w:t>
      </w:r>
      <w:proofErr w:type="spellEnd"/>
      <w:r w:rsidRPr="004A6017">
        <w:rPr>
          <w:rFonts w:ascii="Trebuchet MS" w:hAnsi="Trebuchet MS"/>
          <w:sz w:val="22"/>
          <w:szCs w:val="22"/>
          <w:lang w:eastAsia="pl-PL"/>
        </w:rPr>
        <w:t xml:space="preserve">); </w:t>
      </w:r>
    </w:p>
    <w:p w:rsidR="00474B27" w:rsidRPr="003D0B03" w:rsidRDefault="006E0796" w:rsidP="006D189B">
      <w:pPr>
        <w:pStyle w:val="ListParagraph"/>
        <w:numPr>
          <w:ilvl w:val="0"/>
          <w:numId w:val="10"/>
        </w:numPr>
        <w:tabs>
          <w:tab w:val="left" w:pos="0"/>
        </w:tabs>
        <w:spacing w:line="360" w:lineRule="auto"/>
        <w:jc w:val="both"/>
        <w:rPr>
          <w:rFonts w:ascii="Trebuchet MS" w:hAnsi="Trebuchet MS"/>
          <w:sz w:val="22"/>
          <w:szCs w:val="22"/>
          <w:lang w:eastAsia="pl-PL"/>
        </w:rPr>
      </w:pPr>
      <w:proofErr w:type="spellStart"/>
      <w:proofErr w:type="gramStart"/>
      <w:r w:rsidRPr="004A6017">
        <w:rPr>
          <w:rFonts w:ascii="Trebuchet MS" w:eastAsia="Calibri" w:hAnsi="Trebuchet MS"/>
          <w:b/>
          <w:i/>
          <w:sz w:val="22"/>
          <w:szCs w:val="22"/>
        </w:rPr>
        <w:t>riscul</w:t>
      </w:r>
      <w:proofErr w:type="spellEnd"/>
      <w:proofErr w:type="gramEnd"/>
      <w:r w:rsidRPr="004A6017">
        <w:rPr>
          <w:rFonts w:ascii="Trebuchet MS" w:eastAsia="Calibri" w:hAnsi="Trebuchet MS"/>
          <w:b/>
          <w:i/>
          <w:sz w:val="22"/>
          <w:szCs w:val="22"/>
        </w:rPr>
        <w:t xml:space="preserve"> de accident, </w:t>
      </w:r>
      <w:proofErr w:type="spellStart"/>
      <w:r w:rsidRPr="004A6017">
        <w:rPr>
          <w:rFonts w:ascii="Trebuchet MS" w:eastAsia="Calibri" w:hAnsi="Trebuchet MS"/>
          <w:b/>
          <w:i/>
          <w:sz w:val="22"/>
          <w:szCs w:val="22"/>
        </w:rPr>
        <w:t>ţinându</w:t>
      </w:r>
      <w:proofErr w:type="spellEnd"/>
      <w:r w:rsidRPr="004A6017">
        <w:rPr>
          <w:rFonts w:ascii="Trebuchet MS" w:eastAsia="Calibri" w:hAnsi="Trebuchet MS"/>
          <w:b/>
          <w:i/>
          <w:sz w:val="22"/>
          <w:szCs w:val="22"/>
        </w:rPr>
        <w:t xml:space="preserve">-se </w:t>
      </w:r>
      <w:proofErr w:type="spellStart"/>
      <w:r w:rsidRPr="004A6017">
        <w:rPr>
          <w:rFonts w:ascii="Trebuchet MS" w:eastAsia="Calibri" w:hAnsi="Trebuchet MS"/>
          <w:b/>
          <w:i/>
          <w:sz w:val="22"/>
          <w:szCs w:val="22"/>
        </w:rPr>
        <w:t>seama</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în</w:t>
      </w:r>
      <w:proofErr w:type="spellEnd"/>
      <w:r w:rsidRPr="004A6017">
        <w:rPr>
          <w:rFonts w:ascii="Trebuchet MS" w:eastAsia="Calibri" w:hAnsi="Trebuchet MS"/>
          <w:b/>
          <w:i/>
          <w:sz w:val="22"/>
          <w:szCs w:val="22"/>
        </w:rPr>
        <w:t xml:space="preserve"> special de </w:t>
      </w:r>
      <w:proofErr w:type="spellStart"/>
      <w:r w:rsidRPr="004A6017">
        <w:rPr>
          <w:rFonts w:ascii="Trebuchet MS" w:eastAsia="Calibri" w:hAnsi="Trebuchet MS"/>
          <w:b/>
          <w:i/>
          <w:sz w:val="22"/>
          <w:szCs w:val="22"/>
        </w:rPr>
        <w:t>substanţele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şi</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tehnologiile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utilizate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riscul</w:t>
      </w:r>
      <w:proofErr w:type="spellEnd"/>
      <w:r w:rsidRPr="004A6017">
        <w:rPr>
          <w:rFonts w:ascii="Trebuchet MS" w:eastAsia="Calibri" w:hAnsi="Trebuchet MS"/>
          <w:sz w:val="22"/>
          <w:szCs w:val="22"/>
        </w:rPr>
        <w:t xml:space="preserve"> de accident, </w:t>
      </w:r>
      <w:proofErr w:type="spellStart"/>
      <w:r w:rsidRPr="004A6017">
        <w:rPr>
          <w:rFonts w:ascii="Trebuchet MS" w:eastAsia="Calibri" w:hAnsi="Trebuchet MS"/>
          <w:sz w:val="22"/>
          <w:szCs w:val="22"/>
        </w:rPr>
        <w:t>pe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execuţiei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lucrărilor</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este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redus</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deoarece</w:t>
      </w:r>
      <w:proofErr w:type="spellEnd"/>
      <w:r w:rsidRPr="004A6017">
        <w:rPr>
          <w:rFonts w:ascii="Trebuchet MS" w:eastAsia="Calibri" w:hAnsi="Trebuchet MS"/>
          <w:sz w:val="22"/>
          <w:szCs w:val="22"/>
        </w:rPr>
        <w:t xml:space="preserve"> nu se </w:t>
      </w:r>
      <w:proofErr w:type="spellStart"/>
      <w:r w:rsidRPr="004A6017">
        <w:rPr>
          <w:rFonts w:ascii="Trebuchet MS" w:eastAsia="Calibri" w:hAnsi="Trebuchet MS"/>
          <w:sz w:val="22"/>
          <w:szCs w:val="22"/>
        </w:rPr>
        <w:t>utilizează</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substanţe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periculoase</w:t>
      </w:r>
      <w:proofErr w:type="spellEnd"/>
      <w:r w:rsidRPr="004A6017">
        <w:rPr>
          <w:rFonts w:ascii="Trebuchet MS" w:eastAsia="Calibri" w:hAnsi="Trebuchet MS"/>
          <w:sz w:val="22"/>
          <w:szCs w:val="22"/>
        </w:rPr>
        <w:t>.</w:t>
      </w:r>
    </w:p>
    <w:p w:rsidR="00726E0E" w:rsidRPr="00474B27" w:rsidRDefault="00A96ABC" w:rsidP="006D189B">
      <w:pPr>
        <w:pStyle w:val="ListParagraph"/>
        <w:numPr>
          <w:ilvl w:val="6"/>
          <w:numId w:val="25"/>
        </w:numPr>
        <w:autoSpaceDE w:val="0"/>
        <w:autoSpaceDN w:val="0"/>
        <w:adjustRightInd w:val="0"/>
        <w:spacing w:line="360" w:lineRule="auto"/>
        <w:jc w:val="both"/>
        <w:rPr>
          <w:rFonts w:ascii="Trebuchet MS" w:hAnsi="Trebuchet MS"/>
          <w:b/>
          <w:i/>
          <w:sz w:val="22"/>
          <w:szCs w:val="22"/>
        </w:rPr>
      </w:pPr>
      <w:proofErr w:type="spellStart"/>
      <w:r w:rsidRPr="004A6017">
        <w:rPr>
          <w:rFonts w:ascii="Trebuchet MS" w:hAnsi="Trebuchet MS"/>
          <w:b/>
          <w:i/>
          <w:sz w:val="22"/>
          <w:szCs w:val="22"/>
        </w:rPr>
        <w:t>L</w:t>
      </w:r>
      <w:r w:rsidRPr="00474B27">
        <w:rPr>
          <w:rFonts w:ascii="Trebuchet MS" w:hAnsi="Trebuchet MS"/>
          <w:b/>
          <w:i/>
          <w:sz w:val="22"/>
          <w:szCs w:val="22"/>
        </w:rPr>
        <w:t>ocalizarea</w:t>
      </w:r>
      <w:proofErr w:type="spellEnd"/>
      <w:r w:rsidRPr="00474B27">
        <w:rPr>
          <w:rFonts w:ascii="Trebuchet MS" w:hAnsi="Trebuchet MS"/>
          <w:b/>
          <w:i/>
          <w:sz w:val="22"/>
          <w:szCs w:val="22"/>
        </w:rPr>
        <w:t xml:space="preserve"> </w:t>
      </w:r>
      <w:proofErr w:type="spellStart"/>
      <w:r w:rsidRPr="00474B27">
        <w:rPr>
          <w:rFonts w:ascii="Trebuchet MS" w:hAnsi="Trebuchet MS"/>
          <w:b/>
          <w:i/>
          <w:sz w:val="22"/>
          <w:szCs w:val="22"/>
        </w:rPr>
        <w:t>proiectelor</w:t>
      </w:r>
      <w:proofErr w:type="spellEnd"/>
    </w:p>
    <w:p w:rsidR="00C93FF7" w:rsidRPr="004A6017" w:rsidRDefault="00726E0E" w:rsidP="006D189B">
      <w:pPr>
        <w:pStyle w:val="ListParagraph"/>
        <w:numPr>
          <w:ilvl w:val="1"/>
          <w:numId w:val="17"/>
        </w:numPr>
        <w:spacing w:line="360" w:lineRule="auto"/>
        <w:jc w:val="both"/>
        <w:rPr>
          <w:rFonts w:ascii="Trebuchet MS" w:hAnsi="Trebuchet MS"/>
          <w:bCs/>
          <w:i/>
          <w:sz w:val="22"/>
          <w:szCs w:val="22"/>
          <w:lang w:val="ro-RO"/>
        </w:rPr>
      </w:pPr>
      <w:proofErr w:type="spellStart"/>
      <w:r w:rsidRPr="004A6017">
        <w:rPr>
          <w:rFonts w:ascii="Trebuchet MS" w:hAnsi="Trebuchet MS"/>
          <w:i/>
          <w:sz w:val="22"/>
          <w:szCs w:val="22"/>
        </w:rPr>
        <w:t>utilizarea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existentă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terenului</w:t>
      </w:r>
      <w:proofErr w:type="spellEnd"/>
      <w:r w:rsidRPr="004A6017">
        <w:rPr>
          <w:rFonts w:ascii="Trebuchet MS" w:hAnsi="Trebuchet MS"/>
          <w:sz w:val="22"/>
          <w:szCs w:val="22"/>
        </w:rPr>
        <w:t xml:space="preserve">: </w:t>
      </w:r>
      <w:r w:rsidR="00C8439D">
        <w:rPr>
          <w:rFonts w:ascii="Trebuchet MS" w:hAnsi="Trebuchet MS"/>
          <w:bCs/>
          <w:i/>
          <w:sz w:val="22"/>
          <w:szCs w:val="22"/>
          <w:lang w:val="ro-RO"/>
        </w:rPr>
        <w:t>curti constructii</w:t>
      </w:r>
      <w:r w:rsidR="001E510C" w:rsidRPr="004A6017">
        <w:rPr>
          <w:rFonts w:ascii="Trebuchet MS" w:hAnsi="Trebuchet MS"/>
          <w:bCs/>
          <w:i/>
          <w:sz w:val="22"/>
          <w:szCs w:val="22"/>
          <w:lang w:val="ro-RO"/>
        </w:rPr>
        <w:t xml:space="preserve">; </w:t>
      </w:r>
    </w:p>
    <w:p w:rsidR="00C93FF7" w:rsidRPr="004A6017" w:rsidRDefault="00726E0E" w:rsidP="006D189B">
      <w:pPr>
        <w:pStyle w:val="ListParagraph"/>
        <w:numPr>
          <w:ilvl w:val="1"/>
          <w:numId w:val="17"/>
        </w:numPr>
        <w:spacing w:line="360" w:lineRule="auto"/>
        <w:jc w:val="both"/>
        <w:rPr>
          <w:rFonts w:ascii="Trebuchet MS" w:hAnsi="Trebuchet MS"/>
          <w:bCs/>
          <w:i/>
          <w:sz w:val="22"/>
          <w:szCs w:val="22"/>
          <w:lang w:val="ro-RO"/>
        </w:rPr>
      </w:pPr>
      <w:proofErr w:type="spellStart"/>
      <w:r w:rsidRPr="004A6017">
        <w:rPr>
          <w:rFonts w:ascii="Trebuchet MS" w:hAnsi="Trebuchet MS"/>
          <w:i/>
          <w:sz w:val="22"/>
          <w:szCs w:val="22"/>
        </w:rPr>
        <w:t>relativa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abundenţă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resurselor</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naturale</w:t>
      </w:r>
      <w:proofErr w:type="spellEnd"/>
      <w:r w:rsidRPr="004A6017">
        <w:rPr>
          <w:rFonts w:ascii="Trebuchet MS" w:hAnsi="Trebuchet MS"/>
          <w:i/>
          <w:sz w:val="22"/>
          <w:szCs w:val="22"/>
        </w:rPr>
        <w:t xml:space="preserve"> din </w:t>
      </w:r>
      <w:proofErr w:type="spellStart"/>
      <w:r w:rsidRPr="004A6017">
        <w:rPr>
          <w:rFonts w:ascii="Trebuchet MS" w:hAnsi="Trebuchet MS"/>
          <w:i/>
          <w:sz w:val="22"/>
          <w:szCs w:val="22"/>
        </w:rPr>
        <w:t>zonă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calitatea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şi</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regenerativă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acestora</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1C778E" w:rsidRPr="004A6017" w:rsidRDefault="00726E0E" w:rsidP="006D189B">
      <w:pPr>
        <w:pStyle w:val="ListParagraph"/>
        <w:numPr>
          <w:ilvl w:val="1"/>
          <w:numId w:val="17"/>
        </w:numPr>
        <w:spacing w:line="360" w:lineRule="auto"/>
        <w:jc w:val="both"/>
        <w:rPr>
          <w:rFonts w:ascii="Trebuchet MS" w:hAnsi="Trebuchet MS"/>
          <w:bCs/>
          <w:i/>
          <w:sz w:val="22"/>
          <w:szCs w:val="22"/>
          <w:lang w:val="ro-RO"/>
        </w:rPr>
      </w:pP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de </w:t>
      </w:r>
      <w:proofErr w:type="spellStart"/>
      <w:r w:rsidRPr="004A6017">
        <w:rPr>
          <w:rFonts w:ascii="Trebuchet MS" w:hAnsi="Trebuchet MS"/>
          <w:i/>
          <w:sz w:val="22"/>
          <w:szCs w:val="22"/>
        </w:rPr>
        <w:t>absorbţie</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mediului</w:t>
      </w:r>
      <w:proofErr w:type="spellEnd"/>
      <w:r w:rsidRPr="004A6017">
        <w:rPr>
          <w:rFonts w:ascii="Trebuchet MS" w:hAnsi="Trebuchet MS"/>
          <w:i/>
          <w:sz w:val="22"/>
          <w:szCs w:val="22"/>
        </w:rPr>
        <w:t xml:space="preserve">, cu </w:t>
      </w:r>
      <w:proofErr w:type="spellStart"/>
      <w:r w:rsidRPr="004A6017">
        <w:rPr>
          <w:rFonts w:ascii="Trebuchet MS" w:hAnsi="Trebuchet MS"/>
          <w:i/>
          <w:sz w:val="22"/>
          <w:szCs w:val="22"/>
        </w:rPr>
        <w:t>atenţie</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deosebită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pentru</w:t>
      </w:r>
      <w:proofErr w:type="spellEnd"/>
      <w:r w:rsidRPr="004A6017">
        <w:rPr>
          <w:rFonts w:ascii="Trebuchet MS" w:hAnsi="Trebuchet MS"/>
          <w:sz w:val="22"/>
          <w:szCs w:val="22"/>
        </w:rPr>
        <w:t>:</w:t>
      </w:r>
      <w:r w:rsidR="001C778E" w:rsidRPr="004A6017">
        <w:rPr>
          <w:rFonts w:ascii="Trebuchet MS" w:hAnsi="Trebuchet MS"/>
          <w:sz w:val="22"/>
          <w:szCs w:val="22"/>
        </w:rPr>
        <w:t xml:space="preserve"> </w:t>
      </w:r>
    </w:p>
    <w:p w:rsidR="00726E0E" w:rsidRPr="004A6017" w:rsidRDefault="00AA01EE" w:rsidP="006D189B">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umede</w:t>
      </w:r>
      <w:proofErr w:type="spellEnd"/>
      <w:r w:rsidR="00726E0E" w:rsidRPr="004A6017">
        <w:rPr>
          <w:rFonts w:ascii="Trebuchet MS" w:hAnsi="Trebuchet MS"/>
          <w:sz w:val="22"/>
          <w:szCs w:val="22"/>
        </w:rPr>
        <w:t xml:space="preserve">: nu </w:t>
      </w:r>
      <w:proofErr w:type="spellStart"/>
      <w:r w:rsidR="00726E0E" w:rsidRPr="004A6017">
        <w:rPr>
          <w:rFonts w:ascii="Trebuchet MS" w:hAnsi="Trebuchet MS"/>
          <w:sz w:val="22"/>
          <w:szCs w:val="22"/>
        </w:rPr>
        <w:t>este</w:t>
      </w:r>
      <w:proofErr w:type="spellEnd"/>
      <w:r w:rsidR="00726E0E" w:rsidRPr="004A6017">
        <w:rPr>
          <w:rFonts w:ascii="Trebuchet MS" w:hAnsi="Trebuchet MS"/>
          <w:sz w:val="22"/>
          <w:szCs w:val="22"/>
        </w:rPr>
        <w:t xml:space="preserve"> </w:t>
      </w:r>
      <w:proofErr w:type="spellStart"/>
      <w:r w:rsidR="00726E0E" w:rsidRPr="004A6017">
        <w:rPr>
          <w:rFonts w:ascii="Trebuchet MS" w:hAnsi="Trebuchet MS"/>
          <w:sz w:val="22"/>
          <w:szCs w:val="22"/>
        </w:rPr>
        <w:t>cazul</w:t>
      </w:r>
      <w:proofErr w:type="spellEnd"/>
      <w:r w:rsidR="00726E0E" w:rsidRPr="004A6017">
        <w:rPr>
          <w:rFonts w:ascii="Trebuchet MS" w:hAnsi="Trebuchet MS"/>
          <w:sz w:val="22"/>
          <w:szCs w:val="22"/>
        </w:rPr>
        <w:t>;</w:t>
      </w:r>
    </w:p>
    <w:p w:rsidR="001B6A8C" w:rsidRPr="004A6017" w:rsidRDefault="00AA01EE" w:rsidP="006D189B">
      <w:pPr>
        <w:numPr>
          <w:ilvl w:val="0"/>
          <w:numId w:val="9"/>
        </w:numPr>
        <w:tabs>
          <w:tab w:val="num" w:pos="1605"/>
        </w:tabs>
        <w:autoSpaceDE w:val="0"/>
        <w:autoSpaceDN w:val="0"/>
        <w:adjustRightInd w:val="0"/>
        <w:spacing w:after="0" w:line="360" w:lineRule="auto"/>
        <w:jc w:val="both"/>
        <w:rPr>
          <w:rFonts w:ascii="Trebuchet MS" w:hAnsi="Trebuchet MS"/>
        </w:rPr>
      </w:pPr>
      <w:proofErr w:type="spellStart"/>
      <w:r w:rsidRPr="004A6017">
        <w:rPr>
          <w:rFonts w:ascii="Trebuchet MS" w:hAnsi="Trebuchet MS"/>
        </w:rPr>
        <w:t>zonele</w:t>
      </w:r>
      <w:proofErr w:type="spellEnd"/>
      <w:r w:rsidRPr="004A6017">
        <w:rPr>
          <w:rFonts w:ascii="Trebuchet MS" w:hAnsi="Trebuchet MS"/>
        </w:rPr>
        <w:t xml:space="preserve"> </w:t>
      </w:r>
      <w:proofErr w:type="spellStart"/>
      <w:r w:rsidRPr="004A6017">
        <w:rPr>
          <w:rFonts w:ascii="Trebuchet MS" w:hAnsi="Trebuchet MS"/>
        </w:rPr>
        <w:t>costiere</w:t>
      </w:r>
      <w:proofErr w:type="spellEnd"/>
      <w:r w:rsidR="00726E0E" w:rsidRPr="004A6017">
        <w:rPr>
          <w:rFonts w:ascii="Trebuchet MS" w:hAnsi="Trebuchet MS"/>
        </w:rPr>
        <w:t xml:space="preserve">: nu </w:t>
      </w:r>
      <w:proofErr w:type="spellStart"/>
      <w:r w:rsidR="00726E0E" w:rsidRPr="004A6017">
        <w:rPr>
          <w:rFonts w:ascii="Trebuchet MS" w:hAnsi="Trebuchet MS"/>
        </w:rPr>
        <w:t>este</w:t>
      </w:r>
      <w:proofErr w:type="spellEnd"/>
      <w:r w:rsidR="00726E0E" w:rsidRPr="004A6017">
        <w:rPr>
          <w:rFonts w:ascii="Trebuchet MS" w:hAnsi="Trebuchet MS"/>
        </w:rPr>
        <w:t xml:space="preserve"> </w:t>
      </w:r>
      <w:proofErr w:type="spellStart"/>
      <w:r w:rsidR="00726E0E" w:rsidRPr="004A6017">
        <w:rPr>
          <w:rFonts w:ascii="Trebuchet MS" w:hAnsi="Trebuchet MS"/>
        </w:rPr>
        <w:t>cazul</w:t>
      </w:r>
      <w:proofErr w:type="spellEnd"/>
      <w:r w:rsidR="00726E0E" w:rsidRPr="004A6017">
        <w:rPr>
          <w:rFonts w:ascii="Trebuchet MS" w:hAnsi="Trebuchet MS"/>
        </w:rPr>
        <w:t>;</w:t>
      </w:r>
    </w:p>
    <w:p w:rsidR="00726E0E" w:rsidRPr="004A6017" w:rsidRDefault="00726E0E" w:rsidP="006D189B">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montane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împădurite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0253BB" w:rsidRPr="004A6017" w:rsidRDefault="00726E0E" w:rsidP="006D189B">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parcurile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rezervaţiile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naturale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r w:rsidR="001B6A8C" w:rsidRPr="004A6017">
        <w:rPr>
          <w:rFonts w:ascii="Trebuchet MS" w:hAnsi="Trebuchet MS"/>
          <w:sz w:val="22"/>
          <w:szCs w:val="22"/>
        </w:rPr>
        <w:t xml:space="preserve"> </w:t>
      </w:r>
    </w:p>
    <w:p w:rsidR="005C511F" w:rsidRPr="004A6017" w:rsidRDefault="00726E0E" w:rsidP="006D189B">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clasificate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sau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protejate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legislaţia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vigoare</w:t>
      </w:r>
      <w:proofErr w:type="spellEnd"/>
      <w:r w:rsidR="00193FE3" w:rsidRPr="004A6017">
        <w:rPr>
          <w:rFonts w:ascii="Trebuchet MS" w:hAnsi="Trebuchet MS"/>
          <w:sz w:val="22"/>
          <w:szCs w:val="22"/>
        </w:rPr>
        <w:t xml:space="preserve">, cum </w:t>
      </w:r>
      <w:proofErr w:type="spellStart"/>
      <w:r w:rsidR="00193FE3" w:rsidRPr="004A6017">
        <w:rPr>
          <w:rFonts w:ascii="Trebuchet MS" w:hAnsi="Trebuchet MS"/>
          <w:sz w:val="22"/>
          <w:szCs w:val="22"/>
        </w:rPr>
        <w:t>sunt</w:t>
      </w:r>
      <w:proofErr w:type="spellEnd"/>
      <w:r w:rsidR="00193FE3" w:rsidRPr="004A6017">
        <w:rPr>
          <w:rFonts w:ascii="Trebuchet MS" w:hAnsi="Trebuchet MS"/>
          <w:sz w:val="22"/>
          <w:szCs w:val="22"/>
        </w:rPr>
        <w:t xml:space="preserve">: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6D189B">
      <w:pPr>
        <w:pStyle w:val="ListParagraph"/>
        <w:numPr>
          <w:ilvl w:val="0"/>
          <w:numId w:val="9"/>
        </w:numPr>
        <w:spacing w:line="360" w:lineRule="auto"/>
        <w:jc w:val="both"/>
        <w:rPr>
          <w:rFonts w:ascii="Trebuchet MS" w:hAnsi="Trebuchet MS"/>
          <w:sz w:val="22"/>
          <w:szCs w:val="22"/>
        </w:rPr>
      </w:pPr>
      <w:proofErr w:type="spellStart"/>
      <w:proofErr w:type="gramStart"/>
      <w:r w:rsidRPr="004A6017">
        <w:rPr>
          <w:rStyle w:val="tli1"/>
          <w:rFonts w:ascii="Trebuchet MS" w:hAnsi="Trebuchet MS"/>
          <w:sz w:val="22"/>
          <w:szCs w:val="22"/>
        </w:rPr>
        <w:t>zonele</w:t>
      </w:r>
      <w:proofErr w:type="spellEnd"/>
      <w:proofErr w:type="gram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mai</w:t>
      </w:r>
      <w:proofErr w:type="spellEnd"/>
      <w:r w:rsidRPr="004A6017">
        <w:rPr>
          <w:rStyle w:val="tli1"/>
          <w:rFonts w:ascii="Trebuchet MS" w:hAnsi="Trebuchet MS"/>
          <w:sz w:val="22"/>
          <w:szCs w:val="22"/>
        </w:rPr>
        <w:t xml:space="preserve"> ales </w:t>
      </w:r>
      <w:proofErr w:type="spellStart"/>
      <w:r w:rsidRPr="004A6017">
        <w:rPr>
          <w:rStyle w:val="tli1"/>
          <w:rFonts w:ascii="Trebuchet MS" w:hAnsi="Trebuchet MS"/>
          <w:sz w:val="22"/>
          <w:szCs w:val="22"/>
        </w:rPr>
        <w:t>cele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desemnate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Ordonanţa</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urgenţă</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regimul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ariilor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conservarea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habitatelor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florei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faunei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sălbatice</w:t>
      </w:r>
      <w:proofErr w:type="spellEnd"/>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prevăzute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Planului</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amenajare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teritoriului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naţional</w:t>
      </w:r>
      <w:proofErr w:type="spellEnd"/>
      <w:r w:rsidRPr="004A6017">
        <w:rPr>
          <w:rStyle w:val="tli1"/>
          <w:rFonts w:ascii="Trebuchet MS" w:hAnsi="Trebuchet MS"/>
          <w:sz w:val="22"/>
          <w:szCs w:val="22"/>
        </w:rPr>
        <w:t xml:space="preserve"> – </w:t>
      </w:r>
      <w:proofErr w:type="spellStart"/>
      <w:r w:rsidRPr="004A6017">
        <w:rPr>
          <w:rStyle w:val="tli1"/>
          <w:rFonts w:ascii="Trebuchet MS" w:hAnsi="Trebuchet MS"/>
          <w:sz w:val="22"/>
          <w:szCs w:val="22"/>
        </w:rPr>
        <w:t>Secţiunea</w:t>
      </w:r>
      <w:proofErr w:type="spellEnd"/>
      <w:r w:rsidRPr="004A6017">
        <w:rPr>
          <w:rStyle w:val="tli1"/>
          <w:rFonts w:ascii="Trebuchet MS" w:hAnsi="Trebuchet MS"/>
          <w:sz w:val="22"/>
          <w:szCs w:val="22"/>
        </w:rPr>
        <w:t xml:space="preserve"> a III – a – zone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instituite</w:t>
      </w:r>
      <w:proofErr w:type="spellEnd"/>
      <w:r w:rsidRPr="004A6017">
        <w:rPr>
          <w:rStyle w:val="tli1"/>
          <w:rFonts w:ascii="Trebuchet MS" w:hAnsi="Trebuchet MS"/>
          <w:sz w:val="22"/>
          <w:szCs w:val="22"/>
        </w:rPr>
        <w:t xml:space="preserve"> conform </w:t>
      </w:r>
      <w:proofErr w:type="spellStart"/>
      <w:r w:rsidRPr="004A6017">
        <w:rPr>
          <w:rStyle w:val="tli1"/>
          <w:rFonts w:ascii="Trebuchet MS" w:hAnsi="Trebuchet MS"/>
          <w:sz w:val="22"/>
          <w:szCs w:val="22"/>
        </w:rPr>
        <w:t>prevederilor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Legii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Hotărârea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pentru</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Normelor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caracterul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mărimea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zonelor</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sanitară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hidrogeologică</w:t>
      </w:r>
      <w:proofErr w:type="spellEnd"/>
      <w:r w:rsidRPr="004A6017">
        <w:rPr>
          <w:rStyle w:val="tli1"/>
          <w:rFonts w:ascii="Trebuchet MS" w:hAnsi="Trebuchet MS"/>
          <w:sz w:val="22"/>
          <w:szCs w:val="22"/>
        </w:rPr>
        <w:t>:</w:t>
      </w:r>
      <w:r w:rsidRPr="004A6017">
        <w:rPr>
          <w:rFonts w:ascii="Trebuchet MS" w:hAnsi="Trebuchet MS"/>
          <w:sz w:val="22"/>
          <w:szCs w:val="22"/>
        </w:rPr>
        <w:t xml:space="preserve"> </w:t>
      </w:r>
      <w:proofErr w:type="spellStart"/>
      <w:r w:rsidRPr="004A6017">
        <w:rPr>
          <w:rFonts w:ascii="Trebuchet MS" w:hAnsi="Trebuchet MS"/>
          <w:sz w:val="22"/>
          <w:szCs w:val="22"/>
        </w:rPr>
        <w:t>proiectul</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inclus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zone de </w:t>
      </w:r>
      <w:proofErr w:type="spellStart"/>
      <w:r w:rsidRPr="004A6017">
        <w:rPr>
          <w:rFonts w:ascii="Trebuchet MS" w:hAnsi="Trebuchet MS"/>
          <w:sz w:val="22"/>
          <w:szCs w:val="22"/>
        </w:rPr>
        <w:t>protecţie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specială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desemnate</w:t>
      </w:r>
      <w:proofErr w:type="spellEnd"/>
      <w:r w:rsidRPr="004A6017">
        <w:rPr>
          <w:rFonts w:ascii="Trebuchet MS" w:hAnsi="Trebuchet MS"/>
          <w:sz w:val="22"/>
          <w:szCs w:val="22"/>
        </w:rPr>
        <w:t>;</w:t>
      </w:r>
    </w:p>
    <w:p w:rsidR="00726E0E" w:rsidRPr="004A6017" w:rsidRDefault="00726E0E" w:rsidP="006D189B">
      <w:pPr>
        <w:pStyle w:val="ListParagraph"/>
        <w:numPr>
          <w:ilvl w:val="0"/>
          <w:numId w:val="9"/>
        </w:numPr>
        <w:spacing w:line="360" w:lineRule="auto"/>
        <w:jc w:val="both"/>
        <w:rPr>
          <w:rFonts w:ascii="Trebuchet MS" w:hAnsi="Trebuchet MS"/>
          <w:color w:val="FF0000"/>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w:t>
      </w:r>
      <w:proofErr w:type="spellStart"/>
      <w:r w:rsidRPr="004A6017">
        <w:rPr>
          <w:rFonts w:ascii="Trebuchet MS" w:hAnsi="Trebuchet MS"/>
          <w:sz w:val="22"/>
          <w:szCs w:val="22"/>
        </w:rPr>
        <w:t>standardele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mediului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stabilite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legislaţie</w:t>
      </w:r>
      <w:proofErr w:type="spellEnd"/>
      <w:r w:rsidRPr="004A6017">
        <w:rPr>
          <w:rFonts w:ascii="Trebuchet MS" w:hAnsi="Trebuchet MS"/>
          <w:sz w:val="22"/>
          <w:szCs w:val="22"/>
        </w:rPr>
        <w:t xml:space="preserve">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deja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depăşite</w:t>
      </w:r>
      <w:proofErr w:type="spellEnd"/>
      <w:r w:rsidRPr="004A6017">
        <w:rPr>
          <w:rFonts w:ascii="Trebuchet MS" w:hAnsi="Trebuchet MS"/>
          <w:sz w:val="22"/>
          <w:szCs w:val="22"/>
        </w:rPr>
        <w:t xml:space="preserve">: nu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înregistrate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astfel</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situaţii</w:t>
      </w:r>
      <w:proofErr w:type="spellEnd"/>
      <w:r w:rsidRPr="004A6017">
        <w:rPr>
          <w:rFonts w:ascii="Trebuchet MS" w:hAnsi="Trebuchet MS"/>
          <w:sz w:val="22"/>
          <w:szCs w:val="22"/>
        </w:rPr>
        <w:t xml:space="preserve">; </w:t>
      </w:r>
    </w:p>
    <w:p w:rsidR="00726E0E" w:rsidRPr="004A6017" w:rsidRDefault="00726E0E" w:rsidP="006D189B">
      <w:pPr>
        <w:pStyle w:val="ListParagraph"/>
        <w:numPr>
          <w:ilvl w:val="0"/>
          <w:numId w:val="9"/>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dens populate: nu e </w:t>
      </w:r>
      <w:proofErr w:type="spellStart"/>
      <w:r w:rsidRPr="004A6017">
        <w:rPr>
          <w:rFonts w:ascii="Trebuchet MS" w:hAnsi="Trebuchet MS"/>
          <w:sz w:val="22"/>
          <w:szCs w:val="22"/>
        </w:rPr>
        <w:t>cazul</w:t>
      </w:r>
      <w:proofErr w:type="spellEnd"/>
      <w:r w:rsidRPr="004A6017">
        <w:rPr>
          <w:rFonts w:ascii="Trebuchet MS" w:hAnsi="Trebuchet MS"/>
          <w:sz w:val="22"/>
          <w:szCs w:val="22"/>
        </w:rPr>
        <w:t xml:space="preserve"> </w:t>
      </w:r>
    </w:p>
    <w:p w:rsidR="00726E0E" w:rsidRPr="004A6017" w:rsidRDefault="00726E0E" w:rsidP="006D189B">
      <w:pPr>
        <w:pStyle w:val="ListParagraph"/>
        <w:numPr>
          <w:ilvl w:val="0"/>
          <w:numId w:val="9"/>
        </w:numPr>
        <w:autoSpaceDE w:val="0"/>
        <w:autoSpaceDN w:val="0"/>
        <w:adjustRightInd w:val="0"/>
        <w:spacing w:line="360" w:lineRule="auto"/>
        <w:jc w:val="both"/>
        <w:rPr>
          <w:rFonts w:ascii="Trebuchet MS" w:hAnsi="Trebuchet MS"/>
          <w:iCs/>
          <w:sz w:val="22"/>
          <w:szCs w:val="22"/>
        </w:rPr>
      </w:pPr>
      <w:proofErr w:type="spellStart"/>
      <w:r w:rsidRPr="004A6017">
        <w:rPr>
          <w:rFonts w:ascii="Trebuchet MS" w:hAnsi="Trebuchet MS"/>
          <w:sz w:val="22"/>
          <w:szCs w:val="22"/>
        </w:rPr>
        <w:t>peisajele</w:t>
      </w:r>
      <w:proofErr w:type="spellEnd"/>
      <w:r w:rsidRPr="004A6017">
        <w:rPr>
          <w:rFonts w:ascii="Trebuchet MS" w:hAnsi="Trebuchet MS"/>
          <w:sz w:val="22"/>
          <w:szCs w:val="22"/>
        </w:rPr>
        <w:t xml:space="preserve"> cu </w:t>
      </w:r>
      <w:proofErr w:type="spellStart"/>
      <w:r w:rsidRPr="004A6017">
        <w:rPr>
          <w:rFonts w:ascii="Trebuchet MS" w:hAnsi="Trebuchet MS"/>
          <w:sz w:val="22"/>
          <w:szCs w:val="22"/>
        </w:rPr>
        <w:t>semnificaţie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istorică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culturală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arheologică</w:t>
      </w:r>
      <w:proofErr w:type="spellEnd"/>
      <w:r w:rsidRPr="004A6017">
        <w:rPr>
          <w:rFonts w:ascii="Trebuchet MS" w:hAnsi="Trebuchet MS"/>
          <w:sz w:val="22"/>
          <w:szCs w:val="22"/>
        </w:rPr>
        <w:t xml:space="preserve">: </w:t>
      </w:r>
      <w:r w:rsidRPr="004A6017">
        <w:rPr>
          <w:rFonts w:ascii="Trebuchet MS" w:hAnsi="Trebuchet MS"/>
          <w:iCs/>
          <w:sz w:val="22"/>
          <w:szCs w:val="22"/>
        </w:rPr>
        <w:t xml:space="preserve">nu </w:t>
      </w:r>
      <w:proofErr w:type="spellStart"/>
      <w:r w:rsidRPr="004A6017">
        <w:rPr>
          <w:rFonts w:ascii="Trebuchet MS" w:hAnsi="Trebuchet MS"/>
          <w:iCs/>
          <w:sz w:val="22"/>
          <w:szCs w:val="22"/>
        </w:rPr>
        <w:t>este</w:t>
      </w:r>
      <w:proofErr w:type="spellEnd"/>
      <w:r w:rsidRPr="004A6017">
        <w:rPr>
          <w:rFonts w:ascii="Trebuchet MS" w:hAnsi="Trebuchet MS"/>
          <w:iCs/>
          <w:sz w:val="22"/>
          <w:szCs w:val="22"/>
        </w:rPr>
        <w:t xml:space="preserve"> </w:t>
      </w:r>
      <w:proofErr w:type="spellStart"/>
      <w:r w:rsidRPr="004A6017">
        <w:rPr>
          <w:rFonts w:ascii="Trebuchet MS" w:hAnsi="Trebuchet MS"/>
          <w:iCs/>
          <w:sz w:val="22"/>
          <w:szCs w:val="22"/>
        </w:rPr>
        <w:t>cazul</w:t>
      </w:r>
      <w:proofErr w:type="spellEnd"/>
      <w:r w:rsidRPr="004A6017">
        <w:rPr>
          <w:rFonts w:ascii="Trebuchet MS" w:hAnsi="Trebuchet MS"/>
          <w:iCs/>
          <w:sz w:val="22"/>
          <w:szCs w:val="22"/>
        </w:rPr>
        <w:t xml:space="preserve">; </w:t>
      </w:r>
    </w:p>
    <w:p w:rsidR="00376CC8" w:rsidRPr="004A6017" w:rsidRDefault="00376CC8" w:rsidP="006D189B">
      <w:pPr>
        <w:autoSpaceDE w:val="0"/>
        <w:autoSpaceDN w:val="0"/>
        <w:adjustRightInd w:val="0"/>
        <w:spacing w:after="0" w:line="360" w:lineRule="auto"/>
        <w:jc w:val="both"/>
        <w:rPr>
          <w:rFonts w:ascii="Trebuchet MS" w:hAnsi="Trebuchet MS"/>
          <w:b/>
          <w:i/>
          <w:iCs/>
          <w:u w:val="single"/>
        </w:rPr>
      </w:pPr>
    </w:p>
    <w:p w:rsidR="00BE7875" w:rsidRPr="004A6017" w:rsidRDefault="00726E0E" w:rsidP="006D189B">
      <w:pPr>
        <w:pStyle w:val="ListParagraph"/>
        <w:numPr>
          <w:ilvl w:val="0"/>
          <w:numId w:val="17"/>
        </w:numPr>
        <w:autoSpaceDE w:val="0"/>
        <w:autoSpaceDN w:val="0"/>
        <w:adjustRightInd w:val="0"/>
        <w:spacing w:line="360" w:lineRule="auto"/>
        <w:jc w:val="both"/>
        <w:rPr>
          <w:rFonts w:ascii="Trebuchet MS" w:hAnsi="Trebuchet MS"/>
          <w:b/>
          <w:i/>
          <w:sz w:val="22"/>
          <w:szCs w:val="22"/>
        </w:rPr>
      </w:pPr>
      <w:proofErr w:type="spellStart"/>
      <w:r w:rsidRPr="004A6017">
        <w:rPr>
          <w:rFonts w:ascii="Trebuchet MS" w:hAnsi="Trebuchet MS"/>
          <w:b/>
          <w:i/>
          <w:iCs/>
          <w:sz w:val="22"/>
          <w:szCs w:val="22"/>
        </w:rPr>
        <w:lastRenderedPageBreak/>
        <w:t>Caracteristicile</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impactului</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potenţial</w:t>
      </w:r>
      <w:proofErr w:type="spellEnd"/>
      <w:r w:rsidRPr="004A6017">
        <w:rPr>
          <w:rFonts w:ascii="Trebuchet MS" w:hAnsi="Trebuchet MS"/>
          <w:b/>
          <w:i/>
          <w:iCs/>
          <w:sz w:val="22"/>
          <w:szCs w:val="22"/>
        </w:rPr>
        <w:t>:</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6D189B">
      <w:pPr>
        <w:pStyle w:val="ListParagraph"/>
        <w:numPr>
          <w:ilvl w:val="0"/>
          <w:numId w:val="11"/>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extinderea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aria </w:t>
      </w:r>
      <w:proofErr w:type="spellStart"/>
      <w:r w:rsidRPr="004A6017">
        <w:rPr>
          <w:rFonts w:ascii="Trebuchet MS" w:hAnsi="Trebuchet MS"/>
          <w:sz w:val="22"/>
          <w:szCs w:val="22"/>
        </w:rPr>
        <w:t>geografică</w:t>
      </w:r>
      <w:proofErr w:type="spellEnd"/>
      <w:r w:rsidRPr="004A6017">
        <w:rPr>
          <w:rFonts w:ascii="Trebuchet MS" w:hAnsi="Trebuchet MS"/>
          <w:sz w:val="22"/>
          <w:szCs w:val="22"/>
        </w:rPr>
        <w:t xml:space="preserve"> </w:t>
      </w:r>
      <w:proofErr w:type="spellStart"/>
      <w:r w:rsidR="00786041" w:rsidRPr="004A6017">
        <w:rPr>
          <w:rFonts w:ascii="Trebuchet MS" w:hAnsi="Trebuchet MS"/>
          <w:sz w:val="22"/>
          <w:szCs w:val="22"/>
        </w:rPr>
        <w:t>şi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numărul</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persoanelor</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afectate</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00B81F38" w:rsidRPr="004A6017">
        <w:rPr>
          <w:rFonts w:ascii="Trebuchet MS" w:hAnsi="Trebuchet MS"/>
          <w:sz w:val="22"/>
          <w:szCs w:val="22"/>
        </w:rPr>
        <w:t>;</w:t>
      </w:r>
    </w:p>
    <w:p w:rsidR="00726E0E" w:rsidRPr="004A6017" w:rsidRDefault="00726E0E" w:rsidP="006D189B">
      <w:pPr>
        <w:pStyle w:val="ListParagraph"/>
        <w:numPr>
          <w:ilvl w:val="0"/>
          <w:numId w:val="11"/>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natura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transfrontieră</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p>
    <w:p w:rsidR="00726E0E" w:rsidRPr="004A6017" w:rsidRDefault="00726E0E" w:rsidP="006D189B">
      <w:pPr>
        <w:pStyle w:val="ListParagraph"/>
        <w:numPr>
          <w:ilvl w:val="0"/>
          <w:numId w:val="11"/>
        </w:numPr>
        <w:shd w:val="clear" w:color="auto" w:fill="FFFFFF"/>
        <w:tabs>
          <w:tab w:val="left" w:pos="763"/>
        </w:tabs>
        <w:spacing w:line="360" w:lineRule="auto"/>
        <w:ind w:right="14"/>
        <w:jc w:val="both"/>
        <w:rPr>
          <w:rFonts w:ascii="Trebuchet MS" w:hAnsi="Trebuchet MS"/>
          <w:color w:val="FF0000"/>
          <w:sz w:val="22"/>
          <w:szCs w:val="22"/>
        </w:rPr>
      </w:pPr>
      <w:proofErr w:type="spellStart"/>
      <w:r w:rsidRPr="004A6017">
        <w:rPr>
          <w:rFonts w:ascii="Trebuchet MS" w:hAnsi="Trebuchet MS"/>
          <w:sz w:val="22"/>
          <w:szCs w:val="22"/>
        </w:rPr>
        <w:t>mărimea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complexitatea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w:t>
      </w:r>
      <w:proofErr w:type="spellStart"/>
      <w:r w:rsidRPr="004A6017">
        <w:rPr>
          <w:rFonts w:ascii="Trebuchet MS" w:hAnsi="Trebuchet MS"/>
          <w:sz w:val="22"/>
          <w:szCs w:val="22"/>
        </w:rPr>
        <w:t>relativ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local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ulterior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funcţionare</w:t>
      </w:r>
      <w:proofErr w:type="spellEnd"/>
      <w:r w:rsidRPr="004A6017">
        <w:rPr>
          <w:rFonts w:ascii="Trebuchet MS" w:hAnsi="Trebuchet MS"/>
          <w:sz w:val="22"/>
          <w:szCs w:val="22"/>
        </w:rPr>
        <w:t xml:space="preserve">; </w:t>
      </w:r>
    </w:p>
    <w:p w:rsidR="00726E0E" w:rsidRPr="004A6017" w:rsidRDefault="00726E0E" w:rsidP="006D189B">
      <w:pPr>
        <w:pStyle w:val="ListParagraph"/>
        <w:numPr>
          <w:ilvl w:val="0"/>
          <w:numId w:val="11"/>
        </w:numPr>
        <w:autoSpaceDE w:val="0"/>
        <w:autoSpaceDN w:val="0"/>
        <w:adjustRightInd w:val="0"/>
        <w:spacing w:line="360" w:lineRule="auto"/>
        <w:jc w:val="both"/>
        <w:rPr>
          <w:rFonts w:ascii="Trebuchet MS" w:hAnsi="Trebuchet MS"/>
          <w:sz w:val="22"/>
          <w:szCs w:val="22"/>
        </w:rPr>
      </w:pPr>
      <w:proofErr w:type="spellStart"/>
      <w:r w:rsidRPr="004A6017">
        <w:rPr>
          <w:rFonts w:ascii="Trebuchet MS" w:hAnsi="Trebuchet MS"/>
          <w:sz w:val="22"/>
          <w:szCs w:val="22"/>
        </w:rPr>
        <w:t>probabilitatea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cu </w:t>
      </w:r>
      <w:proofErr w:type="spellStart"/>
      <w:r w:rsidRPr="004A6017">
        <w:rPr>
          <w:rFonts w:ascii="Trebuchet MS" w:hAnsi="Trebuchet MS"/>
          <w:sz w:val="22"/>
          <w:szCs w:val="22"/>
        </w:rPr>
        <w:t>probabilitate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parcursul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realizării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investiţiei</w:t>
      </w:r>
      <w:proofErr w:type="spellEnd"/>
      <w:r w:rsidRPr="004A6017">
        <w:rPr>
          <w:rFonts w:ascii="Trebuchet MS" w:hAnsi="Trebuchet MS"/>
          <w:sz w:val="22"/>
          <w:szCs w:val="22"/>
        </w:rPr>
        <w:t>,</w:t>
      </w:r>
      <w:r w:rsidR="00786041" w:rsidRPr="004A6017">
        <w:rPr>
          <w:rFonts w:ascii="Trebuchet MS" w:hAnsi="Trebuchet MS"/>
          <w:sz w:val="22"/>
          <w:szCs w:val="22"/>
        </w:rPr>
        <w:t xml:space="preserve"> </w:t>
      </w:r>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după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acestuia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deoarece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proiect</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vor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afecta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semnificativ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factorii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mediu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apă</w:t>
      </w:r>
      <w:proofErr w:type="spellEnd"/>
      <w:r w:rsidRPr="004A6017">
        <w:rPr>
          <w:rFonts w:ascii="Trebuchet MS" w:hAnsi="Trebuchet MS"/>
          <w:sz w:val="22"/>
          <w:szCs w:val="22"/>
        </w:rPr>
        <w:t xml:space="preserve">, sol, </w:t>
      </w:r>
      <w:proofErr w:type="spellStart"/>
      <w:r w:rsidRPr="004A6017">
        <w:rPr>
          <w:rFonts w:ascii="Trebuchet MS" w:hAnsi="Trebuchet MS"/>
          <w:sz w:val="22"/>
          <w:szCs w:val="22"/>
        </w:rPr>
        <w:t>aşezări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umane</w:t>
      </w:r>
      <w:proofErr w:type="spellEnd"/>
      <w:r w:rsidRPr="004A6017">
        <w:rPr>
          <w:rFonts w:ascii="Trebuchet MS" w:hAnsi="Trebuchet MS"/>
          <w:sz w:val="22"/>
          <w:szCs w:val="22"/>
        </w:rPr>
        <w:t>);</w:t>
      </w:r>
    </w:p>
    <w:p w:rsidR="00BE3411" w:rsidRPr="004A6017" w:rsidRDefault="00726E0E" w:rsidP="006D189B">
      <w:pPr>
        <w:pStyle w:val="ListParagraph"/>
        <w:numPr>
          <w:ilvl w:val="0"/>
          <w:numId w:val="11"/>
        </w:numPr>
        <w:autoSpaceDE w:val="0"/>
        <w:autoSpaceDN w:val="0"/>
        <w:adjustRightInd w:val="0"/>
        <w:spacing w:line="360" w:lineRule="auto"/>
        <w:jc w:val="both"/>
        <w:rPr>
          <w:rStyle w:val="tpa1"/>
          <w:rFonts w:ascii="Trebuchet MS" w:hAnsi="Trebuchet MS"/>
          <w:sz w:val="22"/>
          <w:szCs w:val="22"/>
          <w:lang w:val="ro-RO"/>
        </w:rPr>
      </w:pPr>
      <w:proofErr w:type="spellStart"/>
      <w:r w:rsidRPr="004A6017">
        <w:rPr>
          <w:rFonts w:ascii="Trebuchet MS" w:hAnsi="Trebuchet MS"/>
          <w:sz w:val="22"/>
          <w:szCs w:val="22"/>
        </w:rPr>
        <w:t>durata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w:t>
      </w:r>
      <w:r w:rsidR="00786041" w:rsidRPr="004A6017">
        <w:rPr>
          <w:rFonts w:ascii="Trebuchet MS" w:hAnsi="Trebuchet MS"/>
          <w:sz w:val="22"/>
          <w:szCs w:val="22"/>
        </w:rPr>
        <w:t>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reversibilitatea</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impactului</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impact cu </w:t>
      </w:r>
      <w:proofErr w:type="spellStart"/>
      <w:r w:rsidRPr="004A6017">
        <w:rPr>
          <w:rFonts w:ascii="Trebuchet MS" w:hAnsi="Trebuchet MS"/>
          <w:sz w:val="22"/>
          <w:szCs w:val="22"/>
        </w:rPr>
        <w:t>durată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reversibilitate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acesta</w:t>
      </w:r>
      <w:proofErr w:type="spellEnd"/>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F7426B" w:rsidRPr="004A6017" w:rsidRDefault="00F7426B" w:rsidP="006D189B">
      <w:pPr>
        <w:tabs>
          <w:tab w:val="left" w:pos="1440"/>
        </w:tabs>
        <w:spacing w:after="0" w:line="360" w:lineRule="auto"/>
        <w:jc w:val="both"/>
        <w:rPr>
          <w:rStyle w:val="tpa1"/>
          <w:rFonts w:ascii="Trebuchet MS" w:hAnsi="Trebuchet MS"/>
          <w:lang w:val="ro-RO"/>
        </w:rPr>
      </w:pPr>
    </w:p>
    <w:p w:rsidR="009B7D2A" w:rsidRPr="004A6017" w:rsidRDefault="00265548" w:rsidP="006D189B">
      <w:pPr>
        <w:tabs>
          <w:tab w:val="left" w:pos="1440"/>
        </w:tabs>
        <w:spacing w:after="0" w:line="360" w:lineRule="auto"/>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C25F6" w:rsidRPr="004A6017" w:rsidRDefault="00866426" w:rsidP="006D189B">
      <w:pPr>
        <w:tabs>
          <w:tab w:val="left" w:pos="1440"/>
        </w:tabs>
        <w:spacing w:after="0" w:line="360" w:lineRule="auto"/>
        <w:jc w:val="both"/>
        <w:rPr>
          <w:rFonts w:ascii="Trebuchet MS" w:hAnsi="Trebuchet MS"/>
          <w:b/>
          <w:i/>
          <w:lang w:val="ro-RO"/>
        </w:rPr>
      </w:pPr>
      <w:r w:rsidRPr="004A6017">
        <w:rPr>
          <w:rFonts w:ascii="Trebuchet MS" w:hAnsi="Trebuchet MS"/>
          <w:b/>
          <w:i/>
          <w:lang w:val="ro-RO"/>
        </w:rPr>
        <w:tab/>
      </w:r>
      <w:r w:rsidR="004E63C1" w:rsidRPr="004A6017">
        <w:rPr>
          <w:rFonts w:ascii="Trebuchet MS" w:hAnsi="Trebuchet MS"/>
          <w:b/>
          <w:i/>
          <w:lang w:val="ro-RO"/>
        </w:rPr>
        <w:t xml:space="preserve">Titularul are obligaţia de a urmări modul de respectare a legislaţiei de mediu în vigoare pe toata perioada de execuţie a lucrărilor și </w:t>
      </w:r>
      <w:r w:rsidR="00B237B0" w:rsidRPr="004A6017">
        <w:rPr>
          <w:rFonts w:ascii="Trebuchet MS" w:hAnsi="Trebuchet MS"/>
          <w:b/>
          <w:i/>
          <w:lang w:val="ro-RO"/>
        </w:rPr>
        <w:t xml:space="preserve">în perioada </w:t>
      </w:r>
      <w:r w:rsidR="004E63C1" w:rsidRPr="004A6017">
        <w:rPr>
          <w:rFonts w:ascii="Trebuchet MS" w:hAnsi="Trebuchet MS"/>
          <w:b/>
          <w:i/>
          <w:lang w:val="ro-RO"/>
        </w:rPr>
        <w:t>de funcționare</w:t>
      </w:r>
      <w:r w:rsidR="00B237B0" w:rsidRPr="004A6017">
        <w:rPr>
          <w:rFonts w:ascii="Trebuchet MS" w:hAnsi="Trebuchet MS"/>
          <w:b/>
          <w:i/>
          <w:lang w:val="ro-RO"/>
        </w:rPr>
        <w:t>, luând</w:t>
      </w:r>
      <w:r w:rsidR="004E63C1" w:rsidRPr="004A6017">
        <w:rPr>
          <w:rFonts w:ascii="Trebuchet MS" w:hAnsi="Trebuchet MS"/>
          <w:b/>
          <w:i/>
          <w:lang w:val="ro-RO"/>
        </w:rPr>
        <w:t xml:space="preserve"> toate măsurile necesare pentru a nu se produce poluarea apelor subterane, de supr</w:t>
      </w:r>
      <w:r w:rsidR="00B237B0" w:rsidRPr="004A6017">
        <w:rPr>
          <w:rFonts w:ascii="Trebuchet MS" w:hAnsi="Trebuchet MS"/>
          <w:b/>
          <w:i/>
          <w:lang w:val="ro-RO"/>
        </w:rPr>
        <w:t>afaţă, a solului sau a aerului.</w:t>
      </w:r>
      <w:r w:rsidR="004C5186" w:rsidRPr="004A6017">
        <w:rPr>
          <w:rFonts w:ascii="Trebuchet MS" w:hAnsi="Trebuchet MS"/>
          <w:b/>
          <w:i/>
          <w:lang w:val="ro-RO"/>
        </w:rPr>
        <w:tab/>
      </w:r>
      <w:r w:rsidR="004C25F6" w:rsidRPr="004A6017">
        <w:rPr>
          <w:rFonts w:ascii="Trebuchet MS" w:hAnsi="Trebuchet MS"/>
          <w:b/>
          <w:i/>
          <w:lang w:val="ro-RO"/>
        </w:rPr>
        <w:t xml:space="preserve"> </w:t>
      </w:r>
    </w:p>
    <w:p w:rsidR="004C25F6" w:rsidRPr="004A6017" w:rsidRDefault="0008641B" w:rsidP="006D189B">
      <w:pPr>
        <w:tabs>
          <w:tab w:val="left" w:pos="1440"/>
        </w:tabs>
        <w:spacing w:after="0" w:line="360" w:lineRule="auto"/>
        <w:jc w:val="both"/>
        <w:rPr>
          <w:rFonts w:ascii="Trebuchet MS" w:hAnsi="Trebuchet MS"/>
          <w:b/>
          <w:i/>
          <w:lang w:val="ro-RO"/>
        </w:rPr>
      </w:pPr>
      <w:r>
        <w:rPr>
          <w:rFonts w:ascii="Trebuchet MS" w:hAnsi="Trebuchet MS"/>
          <w:b/>
          <w:i/>
          <w:lang w:val="ro-RO"/>
        </w:rPr>
        <w:t xml:space="preserve">      </w:t>
      </w:r>
    </w:p>
    <w:p w:rsidR="00AA72FE" w:rsidRPr="004A6017" w:rsidRDefault="00616355" w:rsidP="006D189B">
      <w:pPr>
        <w:tabs>
          <w:tab w:val="left" w:pos="1440"/>
        </w:tabs>
        <w:spacing w:after="0" w:line="360" w:lineRule="auto"/>
        <w:jc w:val="both"/>
        <w:rPr>
          <w:rFonts w:ascii="Trebuchet MS" w:hAnsi="Trebuchet MS"/>
          <w:b/>
          <w:bCs/>
          <w:lang w:val="ro-RO"/>
        </w:rPr>
      </w:pPr>
      <w:r w:rsidRPr="004A6017">
        <w:rPr>
          <w:rFonts w:ascii="Trebuchet MS" w:hAnsi="Trebuchet MS"/>
          <w:b/>
          <w:bCs/>
          <w:lang w:val="ro-RO"/>
        </w:rPr>
        <w:tab/>
      </w:r>
      <w:r w:rsidR="00AA72FE" w:rsidRPr="004A6017">
        <w:rPr>
          <w:rFonts w:ascii="Trebuchet MS" w:hAnsi="Trebuchet MS"/>
          <w:b/>
          <w:bCs/>
          <w:lang w:val="ro-RO"/>
        </w:rPr>
        <w:t>Pentru  organizarea de şantier:</w:t>
      </w:r>
    </w:p>
    <w:p w:rsidR="00AA72FE" w:rsidRPr="004A6017" w:rsidRDefault="00AA72FE" w:rsidP="006D189B">
      <w:pPr>
        <w:pStyle w:val="BodyText"/>
        <w:numPr>
          <w:ilvl w:val="0"/>
          <w:numId w:val="3"/>
        </w:numPr>
        <w:tabs>
          <w:tab w:val="clear" w:pos="1440"/>
          <w:tab w:val="left" w:pos="-720"/>
          <w:tab w:val="num" w:pos="360"/>
        </w:tabs>
        <w:suppressAutoHyphens/>
        <w:spacing w:after="0" w:line="360" w:lineRule="auto"/>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6D189B">
      <w:pPr>
        <w:numPr>
          <w:ilvl w:val="0"/>
          <w:numId w:val="3"/>
        </w:numPr>
        <w:tabs>
          <w:tab w:val="clear" w:pos="1440"/>
          <w:tab w:val="num" w:pos="360"/>
        </w:tabs>
        <w:spacing w:after="0" w:line="360" w:lineRule="auto"/>
        <w:ind w:left="360"/>
        <w:jc w:val="both"/>
        <w:rPr>
          <w:rFonts w:ascii="Trebuchet MS" w:hAnsi="Trebuchet MS"/>
          <w:lang w:val="ro-RO"/>
        </w:rPr>
      </w:pPr>
      <w:r w:rsidRPr="004A6017">
        <w:rPr>
          <w:rFonts w:ascii="Trebuchet MS" w:hAnsi="Trebuchet MS"/>
          <w:lang w:val="ro-RO"/>
        </w:rPr>
        <w:t xml:space="preserve">utilajele de construcţii se vor alimenta cu carburanţi numai în zone special amenajate fără a se contamina  solul cu produse petroliere; </w:t>
      </w:r>
    </w:p>
    <w:p w:rsidR="00AA72FE" w:rsidRPr="004A6017" w:rsidRDefault="00AA72FE" w:rsidP="006D189B">
      <w:pPr>
        <w:numPr>
          <w:ilvl w:val="0"/>
          <w:numId w:val="3"/>
        </w:numPr>
        <w:tabs>
          <w:tab w:val="clear" w:pos="1440"/>
          <w:tab w:val="num" w:pos="360"/>
        </w:tabs>
        <w:spacing w:after="0" w:line="360" w:lineRule="auto"/>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6D189B">
      <w:pPr>
        <w:numPr>
          <w:ilvl w:val="0"/>
          <w:numId w:val="3"/>
        </w:numPr>
        <w:tabs>
          <w:tab w:val="clear" w:pos="1440"/>
          <w:tab w:val="num" w:pos="360"/>
        </w:tabs>
        <w:spacing w:after="0" w:line="360" w:lineRule="auto"/>
        <w:ind w:left="360"/>
        <w:jc w:val="both"/>
        <w:rPr>
          <w:rFonts w:ascii="Trebuchet MS" w:hAnsi="Trebuchet MS"/>
          <w:lang w:val="ro-RO"/>
        </w:rPr>
      </w:pPr>
      <w:r w:rsidRPr="004A6017">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6D189B">
      <w:pPr>
        <w:numPr>
          <w:ilvl w:val="0"/>
          <w:numId w:val="3"/>
        </w:numPr>
        <w:tabs>
          <w:tab w:val="clear" w:pos="1440"/>
          <w:tab w:val="num" w:pos="360"/>
        </w:tabs>
        <w:spacing w:after="0" w:line="360" w:lineRule="auto"/>
        <w:ind w:left="360"/>
        <w:jc w:val="both"/>
        <w:rPr>
          <w:rFonts w:ascii="Trebuchet MS" w:hAnsi="Trebuchet MS"/>
          <w:lang w:val="ro-RO"/>
        </w:rPr>
      </w:pPr>
      <w:r w:rsidRPr="004A6017">
        <w:rPr>
          <w:rFonts w:ascii="Trebuchet MS" w:hAnsi="Trebuchet MS"/>
          <w:lang w:val="ro-RO"/>
        </w:rPr>
        <w:t>deşeurile menajere se vor colecta în europubelă şi se vor preda către unităţi autorizate;</w:t>
      </w:r>
    </w:p>
    <w:p w:rsidR="00AA72FE" w:rsidRPr="004A6017" w:rsidRDefault="00AA72FE" w:rsidP="006D189B">
      <w:pPr>
        <w:pStyle w:val="BodyText"/>
        <w:numPr>
          <w:ilvl w:val="0"/>
          <w:numId w:val="3"/>
        </w:numPr>
        <w:tabs>
          <w:tab w:val="clear" w:pos="1440"/>
          <w:tab w:val="left" w:pos="-720"/>
          <w:tab w:val="num" w:pos="360"/>
        </w:tabs>
        <w:suppressAutoHyphens/>
        <w:spacing w:after="0" w:line="360" w:lineRule="auto"/>
        <w:ind w:left="360"/>
        <w:jc w:val="both"/>
        <w:rPr>
          <w:rFonts w:ascii="Trebuchet MS" w:hAnsi="Trebuchet MS"/>
          <w:lang w:val="ro-RO"/>
        </w:rPr>
      </w:pPr>
      <w:r w:rsidRPr="004A6017">
        <w:rPr>
          <w:rStyle w:val="tpa1"/>
          <w:rFonts w:ascii="Trebuchet MS" w:hAnsi="Trebuchet MS"/>
          <w:lang w:val="pt-BR"/>
        </w:rPr>
        <w:t xml:space="preserve">prin </w:t>
      </w:r>
      <w:r w:rsidRPr="004A6017">
        <w:rPr>
          <w:rFonts w:ascii="Trebuchet MS" w:hAnsi="Trebuchet MS"/>
          <w:lang w:val="pt-BR"/>
        </w:rPr>
        <w:t>organizarea de şantier nu se vor ocupa suprafeţe suplimentare de teren, faţă de cele planificate pentru realizarea obiectivului;</w:t>
      </w:r>
    </w:p>
    <w:p w:rsidR="00356325" w:rsidRPr="004A6017" w:rsidRDefault="00AA72FE" w:rsidP="006D189B">
      <w:pPr>
        <w:pStyle w:val="BodyText"/>
        <w:numPr>
          <w:ilvl w:val="0"/>
          <w:numId w:val="3"/>
        </w:numPr>
        <w:tabs>
          <w:tab w:val="clear" w:pos="1440"/>
          <w:tab w:val="left" w:pos="-720"/>
          <w:tab w:val="num" w:pos="360"/>
        </w:tabs>
        <w:suppressAutoHyphens/>
        <w:spacing w:after="0" w:line="360" w:lineRule="auto"/>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6D189B">
      <w:pPr>
        <w:spacing w:after="0" w:line="360" w:lineRule="auto"/>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747C2A" w:rsidRDefault="00851340" w:rsidP="006D189B">
      <w:pPr>
        <w:pStyle w:val="ListParagraph"/>
        <w:numPr>
          <w:ilvl w:val="0"/>
          <w:numId w:val="18"/>
        </w:numPr>
        <w:spacing w:line="360" w:lineRule="auto"/>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F7426B" w:rsidRPr="00F7426B" w:rsidRDefault="00F7426B" w:rsidP="006D189B">
      <w:pPr>
        <w:pStyle w:val="ListParagraph"/>
        <w:spacing w:line="360" w:lineRule="auto"/>
        <w:ind w:left="360"/>
        <w:jc w:val="both"/>
        <w:rPr>
          <w:rFonts w:ascii="Trebuchet MS" w:hAnsi="Trebuchet MS"/>
          <w:iCs/>
          <w:sz w:val="22"/>
          <w:szCs w:val="22"/>
          <w:lang w:val="ro-RO"/>
        </w:rPr>
      </w:pPr>
    </w:p>
    <w:p w:rsidR="00AA72FE" w:rsidRPr="004A6017" w:rsidRDefault="00AA72FE" w:rsidP="006D189B">
      <w:pPr>
        <w:spacing w:after="0" w:line="360" w:lineRule="auto"/>
        <w:ind w:left="720"/>
        <w:jc w:val="both"/>
        <w:rPr>
          <w:rFonts w:ascii="Trebuchet MS" w:hAnsi="Trebuchet MS"/>
          <w:iCs/>
          <w:lang w:val="ro-RO"/>
        </w:rPr>
      </w:pPr>
      <w:r w:rsidRPr="004A6017">
        <w:rPr>
          <w:rFonts w:ascii="Trebuchet MS" w:hAnsi="Trebuchet MS"/>
          <w:b/>
          <w:bCs/>
          <w:u w:val="single"/>
          <w:lang w:val="ro-RO"/>
        </w:rPr>
        <w:lastRenderedPageBreak/>
        <w:t>Protecţia calităţii apelor</w:t>
      </w:r>
    </w:p>
    <w:p w:rsidR="00AA72FE" w:rsidRPr="004A6017" w:rsidRDefault="00041AD1" w:rsidP="006D189B">
      <w:pPr>
        <w:pStyle w:val="BodyText"/>
        <w:tabs>
          <w:tab w:val="left" w:pos="-720"/>
        </w:tabs>
        <w:suppressAutoHyphens/>
        <w:spacing w:after="0" w:line="360" w:lineRule="auto"/>
        <w:rPr>
          <w:rFonts w:ascii="Trebuchet MS" w:hAnsi="Trebuchet MS"/>
          <w:b/>
          <w:bCs/>
          <w:lang w:val="ro-RO"/>
        </w:rPr>
      </w:pPr>
      <w:r>
        <w:rPr>
          <w:rFonts w:ascii="Trebuchet MS" w:hAnsi="Trebuchet MS"/>
          <w:b/>
          <w:bCs/>
          <w:lang w:val="ro-RO"/>
        </w:rPr>
        <w:tab/>
      </w:r>
      <w:r w:rsidR="00AA72FE" w:rsidRPr="004A6017">
        <w:rPr>
          <w:rFonts w:ascii="Trebuchet MS" w:hAnsi="Trebuchet MS"/>
          <w:b/>
          <w:bCs/>
          <w:lang w:val="ro-RO"/>
        </w:rPr>
        <w:t>În perioada de construcţie</w:t>
      </w:r>
    </w:p>
    <w:p w:rsidR="00137A61" w:rsidRPr="004A6017" w:rsidRDefault="00AA72FE" w:rsidP="006D189B">
      <w:pPr>
        <w:pStyle w:val="BodyText"/>
        <w:numPr>
          <w:ilvl w:val="0"/>
          <w:numId w:val="4"/>
        </w:numPr>
        <w:tabs>
          <w:tab w:val="left" w:pos="-720"/>
          <w:tab w:val="num" w:pos="360"/>
        </w:tabs>
        <w:suppressAutoHyphens/>
        <w:spacing w:after="0" w:line="360" w:lineRule="auto"/>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p>
    <w:p w:rsidR="002717A4" w:rsidRPr="004A6017" w:rsidRDefault="002717A4" w:rsidP="006D189B">
      <w:pPr>
        <w:pStyle w:val="BodyText"/>
        <w:tabs>
          <w:tab w:val="left" w:pos="-720"/>
        </w:tabs>
        <w:suppressAutoHyphens/>
        <w:spacing w:after="0" w:line="360" w:lineRule="auto"/>
        <w:jc w:val="both"/>
        <w:rPr>
          <w:rFonts w:ascii="Trebuchet MS" w:hAnsi="Trebuchet MS"/>
          <w:spacing w:val="-3"/>
          <w:lang w:val="ro-RO"/>
        </w:rPr>
      </w:pPr>
    </w:p>
    <w:p w:rsidR="00CC010B" w:rsidRPr="004A6017" w:rsidRDefault="00753844" w:rsidP="006D189B">
      <w:pPr>
        <w:pStyle w:val="BodyText"/>
        <w:tabs>
          <w:tab w:val="left" w:pos="-720"/>
        </w:tabs>
        <w:suppressAutoHyphens/>
        <w:spacing w:after="0" w:line="360" w:lineRule="auto"/>
        <w:jc w:val="both"/>
        <w:rPr>
          <w:rFonts w:ascii="Trebuchet MS" w:hAnsi="Trebuchet MS"/>
          <w:b/>
          <w:bCs/>
          <w:u w:val="single"/>
          <w:lang w:val="ro-RO"/>
        </w:rPr>
      </w:pPr>
      <w:r w:rsidRPr="004A6017">
        <w:rPr>
          <w:rFonts w:ascii="Trebuchet MS" w:hAnsi="Trebuchet MS"/>
          <w:b/>
          <w:bCs/>
          <w:lang w:val="ro-RO"/>
        </w:rPr>
        <w:tab/>
      </w:r>
      <w:r w:rsidR="00AA72FE" w:rsidRPr="004A6017">
        <w:rPr>
          <w:rFonts w:ascii="Trebuchet MS" w:hAnsi="Trebuchet MS"/>
          <w:b/>
          <w:bCs/>
          <w:u w:val="single"/>
          <w:lang w:val="ro-RO"/>
        </w:rPr>
        <w:t>Protecţia aerului</w:t>
      </w:r>
    </w:p>
    <w:p w:rsidR="00AA72FE" w:rsidRPr="004A6017" w:rsidRDefault="00041AD1" w:rsidP="006D189B">
      <w:pPr>
        <w:pStyle w:val="BodyText"/>
        <w:tabs>
          <w:tab w:val="left" w:pos="-720"/>
        </w:tabs>
        <w:suppressAutoHyphens/>
        <w:spacing w:after="0" w:line="360" w:lineRule="auto"/>
        <w:rPr>
          <w:rFonts w:ascii="Trebuchet MS" w:hAnsi="Trebuchet MS"/>
          <w:b/>
          <w:bCs/>
          <w:lang w:val="ro-RO"/>
        </w:rPr>
      </w:pPr>
      <w:r>
        <w:rPr>
          <w:rFonts w:ascii="Trebuchet MS" w:hAnsi="Trebuchet MS"/>
          <w:b/>
          <w:bCs/>
          <w:lang w:val="ro-RO"/>
        </w:rPr>
        <w:tab/>
      </w:r>
      <w:r w:rsidR="00AA72FE" w:rsidRPr="004A6017">
        <w:rPr>
          <w:rFonts w:ascii="Trebuchet MS" w:hAnsi="Trebuchet MS"/>
          <w:b/>
          <w:bCs/>
          <w:lang w:val="ro-RO"/>
        </w:rPr>
        <w:t>În perioada de construcţie</w:t>
      </w:r>
    </w:p>
    <w:p w:rsidR="00167EAC" w:rsidRPr="004A6017" w:rsidRDefault="003C49D5" w:rsidP="006D189B">
      <w:pPr>
        <w:numPr>
          <w:ilvl w:val="0"/>
          <w:numId w:val="6"/>
        </w:numPr>
        <w:tabs>
          <w:tab w:val="clear" w:pos="720"/>
          <w:tab w:val="num" w:pos="180"/>
        </w:tabs>
        <w:spacing w:after="0" w:line="360" w:lineRule="auto"/>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6D189B" w:rsidRPr="004A6017" w:rsidRDefault="006D189B" w:rsidP="006D189B">
      <w:pPr>
        <w:spacing w:after="0" w:line="360" w:lineRule="auto"/>
        <w:jc w:val="both"/>
        <w:rPr>
          <w:rFonts w:ascii="Trebuchet MS" w:hAnsi="Trebuchet MS"/>
          <w:lang w:val="ro-RO"/>
        </w:rPr>
      </w:pPr>
    </w:p>
    <w:p w:rsidR="00AA72FE" w:rsidRPr="004A6017" w:rsidRDefault="00AA72FE" w:rsidP="006D189B">
      <w:pPr>
        <w:spacing w:after="0" w:line="360" w:lineRule="auto"/>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5B49C4" w:rsidRPr="005B49C4" w:rsidRDefault="005B49C4" w:rsidP="006D189B">
      <w:pPr>
        <w:shd w:val="clear" w:color="auto" w:fill="FFFFFF"/>
        <w:spacing w:after="0" w:line="360" w:lineRule="auto"/>
        <w:ind w:firstLine="720"/>
        <w:jc w:val="both"/>
        <w:rPr>
          <w:rFonts w:ascii="Trebuchet MS" w:hAnsi="Trebuchet MS"/>
          <w:lang w:val="ro-RO"/>
        </w:rPr>
      </w:pPr>
      <w:r w:rsidRPr="005B49C4">
        <w:rPr>
          <w:rFonts w:ascii="Trebuchet MS" w:hAnsi="Trebuchet MS"/>
          <w:lang w:val="ro-RO"/>
        </w:rPr>
        <w:t>In timpul execuţiei proiectului şi funcţionării Nivelul de zgomot continuu echivalent ponderat A (AeqT) se va încadra în limitele SR 10009: 2017 / C91: 2020 – Acustica. Limite admisibile ale nivelului de zgomot din mediul ambiant, şi OM nr. 119/ 2014 pentru aprobarea Normelor de igienă şi sănătate publică privind mediul de viaţă al populaţiei, respectiv:</w:t>
      </w:r>
    </w:p>
    <w:p w:rsidR="005B49C4" w:rsidRDefault="005B49C4" w:rsidP="006D189B">
      <w:pPr>
        <w:pStyle w:val="ListParagraph"/>
        <w:numPr>
          <w:ilvl w:val="0"/>
          <w:numId w:val="46"/>
        </w:numPr>
        <w:shd w:val="clear" w:color="auto" w:fill="FFFFFF"/>
        <w:spacing w:line="360" w:lineRule="auto"/>
        <w:jc w:val="both"/>
        <w:rPr>
          <w:rFonts w:ascii="Trebuchet MS" w:hAnsi="Trebuchet MS"/>
          <w:lang w:val="ro-RO"/>
        </w:rPr>
      </w:pPr>
      <w:r w:rsidRPr="005B49C4">
        <w:rPr>
          <w:rFonts w:ascii="Trebuchet MS" w:hAnsi="Trebuchet MS"/>
          <w:lang w:val="ro-RO"/>
        </w:rPr>
        <w:t>60 dB - la limita proprietăţii în cazul clădirilor cu teren împrejmuit (curte) şi cu destinaţie rezidenţială cu regim de douã niveluri sau mai puţin;</w:t>
      </w:r>
    </w:p>
    <w:p w:rsidR="005B49C4" w:rsidRDefault="005B49C4" w:rsidP="006D189B">
      <w:pPr>
        <w:pStyle w:val="ListParagraph"/>
        <w:numPr>
          <w:ilvl w:val="0"/>
          <w:numId w:val="46"/>
        </w:numPr>
        <w:shd w:val="clear" w:color="auto" w:fill="FFFFFF"/>
        <w:spacing w:line="360" w:lineRule="auto"/>
        <w:jc w:val="both"/>
        <w:rPr>
          <w:rFonts w:ascii="Trebuchet MS" w:hAnsi="Trebuchet MS"/>
          <w:lang w:val="ro-RO"/>
        </w:rPr>
      </w:pPr>
      <w:r w:rsidRPr="005B49C4">
        <w:rPr>
          <w:rFonts w:ascii="Trebuchet MS" w:hAnsi="Trebuchet MS"/>
          <w:lang w:val="ro-RO"/>
        </w:rPr>
        <w:t xml:space="preserve">65 dB - la limita zonei funcţionale a amplasamentului; </w:t>
      </w:r>
    </w:p>
    <w:p w:rsidR="005B49C4" w:rsidRDefault="005B49C4" w:rsidP="006D189B">
      <w:pPr>
        <w:pStyle w:val="ListParagraph"/>
        <w:numPr>
          <w:ilvl w:val="0"/>
          <w:numId w:val="46"/>
        </w:numPr>
        <w:shd w:val="clear" w:color="auto" w:fill="FFFFFF"/>
        <w:spacing w:line="360" w:lineRule="auto"/>
        <w:jc w:val="both"/>
        <w:rPr>
          <w:rFonts w:ascii="Trebuchet MS" w:hAnsi="Trebuchet MS"/>
          <w:lang w:val="ro-RO"/>
        </w:rPr>
      </w:pPr>
      <w:r w:rsidRPr="005B49C4">
        <w:rPr>
          <w:rFonts w:ascii="Trebuchet MS" w:hAnsi="Trebuchet MS"/>
          <w:lang w:val="ro-RO"/>
        </w:rPr>
        <w:t>55 dB în timpul zilei / 45 dB noaptea (intre orele 23:00 – 7:00) – la faţada clădirilor învecinate, considerate zone protejate;</w:t>
      </w:r>
    </w:p>
    <w:p w:rsidR="005B49C4" w:rsidRPr="005B49C4" w:rsidRDefault="005B49C4" w:rsidP="006D189B">
      <w:pPr>
        <w:pStyle w:val="ListParagraph"/>
        <w:numPr>
          <w:ilvl w:val="0"/>
          <w:numId w:val="46"/>
        </w:numPr>
        <w:shd w:val="clear" w:color="auto" w:fill="FFFFFF"/>
        <w:spacing w:line="360" w:lineRule="auto"/>
        <w:jc w:val="both"/>
        <w:rPr>
          <w:rFonts w:ascii="Trebuchet MS" w:hAnsi="Trebuchet MS"/>
          <w:lang w:val="ro-RO"/>
        </w:rPr>
      </w:pPr>
      <w:r w:rsidRPr="005B49C4">
        <w:rPr>
          <w:rFonts w:ascii="Trebuchet MS" w:hAnsi="Trebuchet MS"/>
          <w:lang w:val="ro-RO"/>
        </w:rPr>
        <w:t>50 dB - la fațada clădirii rezidențiale care este cea mai expusă acțiunii unei surse de zgomot exterioare.</w:t>
      </w:r>
    </w:p>
    <w:p w:rsidR="00BE3411" w:rsidRPr="004A6017" w:rsidRDefault="00BE3411" w:rsidP="006D189B">
      <w:pPr>
        <w:shd w:val="clear" w:color="auto" w:fill="FFFFFF"/>
        <w:spacing w:after="0" w:line="360" w:lineRule="auto"/>
        <w:jc w:val="both"/>
        <w:rPr>
          <w:rFonts w:ascii="Trebuchet MS" w:hAnsi="Trebuchet MS"/>
        </w:rPr>
      </w:pPr>
    </w:p>
    <w:p w:rsidR="00753844" w:rsidRPr="004A6017" w:rsidRDefault="00AA72FE" w:rsidP="006D189B">
      <w:pPr>
        <w:spacing w:after="0" w:line="360" w:lineRule="auto"/>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6D189B">
      <w:pPr>
        <w:pStyle w:val="ListParagraph"/>
        <w:numPr>
          <w:ilvl w:val="1"/>
          <w:numId w:val="15"/>
        </w:numPr>
        <w:spacing w:line="360" w:lineRule="auto"/>
        <w:jc w:val="both"/>
        <w:rPr>
          <w:rFonts w:ascii="Trebuchet MS" w:hAnsi="Trebuchet MS"/>
          <w:b/>
          <w:sz w:val="22"/>
          <w:szCs w:val="22"/>
          <w:lang w:val="ro-RO"/>
        </w:rPr>
      </w:pPr>
      <w:r w:rsidRPr="004A6017">
        <w:rPr>
          <w:rFonts w:ascii="Trebuchet MS" w:hAnsi="Trebuchet MS"/>
          <w:b/>
          <w:sz w:val="22"/>
          <w:szCs w:val="22"/>
          <w:lang w:val="ro-RO"/>
        </w:rPr>
        <w:t>În perioada de construcţie</w:t>
      </w:r>
    </w:p>
    <w:p w:rsidR="00AA72FE" w:rsidRPr="004A6017" w:rsidRDefault="00AA72FE" w:rsidP="006D189B">
      <w:pPr>
        <w:numPr>
          <w:ilvl w:val="0"/>
          <w:numId w:val="5"/>
        </w:numPr>
        <w:tabs>
          <w:tab w:val="clear" w:pos="1440"/>
          <w:tab w:val="num" w:pos="360"/>
        </w:tabs>
        <w:spacing w:after="0" w:line="360" w:lineRule="auto"/>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6D189B">
      <w:pPr>
        <w:pStyle w:val="BodyText"/>
        <w:numPr>
          <w:ilvl w:val="0"/>
          <w:numId w:val="20"/>
        </w:numPr>
        <w:tabs>
          <w:tab w:val="left" w:pos="-720"/>
        </w:tabs>
        <w:suppressAutoHyphens/>
        <w:spacing w:after="0" w:line="360" w:lineRule="auto"/>
        <w:jc w:val="both"/>
        <w:rPr>
          <w:rFonts w:ascii="Trebuchet MS" w:hAnsi="Trebuchet MS"/>
          <w:lang w:val="ro-RO"/>
        </w:rPr>
      </w:pPr>
      <w:r w:rsidRPr="004A6017">
        <w:rPr>
          <w:rFonts w:ascii="Trebuchet MS" w:hAnsi="Trebuchet MS"/>
          <w:lang w:val="ro-RO"/>
        </w:rPr>
        <w:t>se vor amenaja spaţii corepunzătoare pentru depozitarea materialelor de construcţie şi pentru depozitarea temporară a deşeurilor generate;</w:t>
      </w:r>
    </w:p>
    <w:p w:rsidR="00597963" w:rsidRPr="004A6017" w:rsidRDefault="00AA72FE" w:rsidP="006D189B">
      <w:pPr>
        <w:pStyle w:val="BodyText"/>
        <w:numPr>
          <w:ilvl w:val="0"/>
          <w:numId w:val="20"/>
        </w:numPr>
        <w:tabs>
          <w:tab w:val="left" w:pos="-720"/>
        </w:tabs>
        <w:suppressAutoHyphens/>
        <w:spacing w:after="0" w:line="360" w:lineRule="auto"/>
        <w:jc w:val="both"/>
        <w:rPr>
          <w:rFonts w:ascii="Trebuchet MS" w:hAnsi="Trebuchet MS"/>
          <w:lang w:val="ro-RO"/>
        </w:rPr>
      </w:pPr>
      <w:r w:rsidRPr="004A6017">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017" w:rsidRDefault="00AA72FE" w:rsidP="006D189B">
      <w:pPr>
        <w:pStyle w:val="BodyText"/>
        <w:numPr>
          <w:ilvl w:val="1"/>
          <w:numId w:val="15"/>
        </w:numPr>
        <w:tabs>
          <w:tab w:val="left" w:pos="-720"/>
        </w:tabs>
        <w:suppressAutoHyphens/>
        <w:spacing w:after="0" w:line="360" w:lineRule="auto"/>
        <w:rPr>
          <w:rFonts w:ascii="Trebuchet MS" w:hAnsi="Trebuchet MS"/>
          <w:b/>
          <w:bCs/>
          <w:lang w:val="ro-RO"/>
        </w:rPr>
      </w:pPr>
      <w:r w:rsidRPr="004A6017">
        <w:rPr>
          <w:rFonts w:ascii="Trebuchet MS" w:hAnsi="Trebuchet MS"/>
          <w:b/>
          <w:bCs/>
          <w:lang w:val="ro-RO"/>
        </w:rPr>
        <w:t xml:space="preserve"> În perioada de funcţionare</w:t>
      </w:r>
    </w:p>
    <w:p w:rsidR="00AA72FE" w:rsidRPr="004A6017" w:rsidRDefault="00AA72FE" w:rsidP="006D189B">
      <w:pPr>
        <w:pStyle w:val="BodyText"/>
        <w:numPr>
          <w:ilvl w:val="0"/>
          <w:numId w:val="21"/>
        </w:numPr>
        <w:tabs>
          <w:tab w:val="left" w:pos="-720"/>
        </w:tabs>
        <w:suppressAutoHyphens/>
        <w:spacing w:after="0" w:line="360" w:lineRule="auto"/>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5B49C4" w:rsidRPr="006D189B" w:rsidRDefault="00AA72FE" w:rsidP="006D189B">
      <w:pPr>
        <w:pStyle w:val="ListParagraph"/>
        <w:numPr>
          <w:ilvl w:val="0"/>
          <w:numId w:val="21"/>
        </w:numPr>
        <w:spacing w:line="360" w:lineRule="auto"/>
        <w:jc w:val="both"/>
        <w:rPr>
          <w:rFonts w:ascii="Trebuchet MS" w:hAnsi="Trebuchet MS"/>
          <w:sz w:val="22"/>
          <w:szCs w:val="22"/>
          <w:lang w:val="ro-RO"/>
        </w:rPr>
      </w:pPr>
      <w:r w:rsidRPr="004A6017">
        <w:rPr>
          <w:rFonts w:ascii="Trebuchet MS" w:hAnsi="Trebuchet MS"/>
          <w:sz w:val="22"/>
          <w:szCs w:val="22"/>
          <w:lang w:val="ro-RO"/>
        </w:rPr>
        <w:lastRenderedPageBreak/>
        <w:t>se va asigura preluarea ritmică a deşeurilor rezultate pe amplasament, evitarea depozitării necontrolate a acestora;</w:t>
      </w:r>
    </w:p>
    <w:p w:rsidR="006E1C7F" w:rsidRPr="004A6017" w:rsidRDefault="00C93FF7" w:rsidP="006D189B">
      <w:pPr>
        <w:pStyle w:val="Heading4"/>
        <w:spacing w:after="0" w:line="360" w:lineRule="auto"/>
        <w:ind w:left="0" w:firstLine="0"/>
        <w:rPr>
          <w:rFonts w:ascii="Trebuchet MS" w:hAnsi="Trebuchet MS"/>
          <w:sz w:val="22"/>
          <w:szCs w:val="22"/>
          <w:u w:val="single"/>
        </w:rPr>
      </w:pPr>
      <w:r w:rsidRPr="004A6017">
        <w:rPr>
          <w:rFonts w:ascii="Trebuchet MS" w:hAnsi="Trebuchet MS"/>
          <w:i w:val="0"/>
          <w:sz w:val="22"/>
          <w:szCs w:val="22"/>
        </w:rPr>
        <w:tab/>
      </w:r>
      <w:r w:rsidR="00AA72FE" w:rsidRPr="004A6017">
        <w:rPr>
          <w:rFonts w:ascii="Trebuchet MS" w:hAnsi="Trebuchet MS"/>
          <w:sz w:val="22"/>
          <w:szCs w:val="22"/>
          <w:u w:val="single"/>
        </w:rPr>
        <w:t>Modul de gospodărire a deşeurilor</w:t>
      </w:r>
    </w:p>
    <w:p w:rsidR="00AD6AEB" w:rsidRPr="004A6017" w:rsidRDefault="00B17E65" w:rsidP="006D189B">
      <w:pPr>
        <w:spacing w:after="0" w:line="360" w:lineRule="auto"/>
        <w:ind w:firstLine="720"/>
        <w:jc w:val="both"/>
        <w:rPr>
          <w:rFonts w:ascii="Trebuchet MS" w:hAnsi="Trebuchet MS"/>
          <w:b/>
          <w:i/>
        </w:rPr>
      </w:pPr>
      <w:proofErr w:type="spellStart"/>
      <w:r w:rsidRPr="004A6017">
        <w:rPr>
          <w:rFonts w:ascii="Trebuchet MS" w:hAnsi="Trebuchet MS"/>
          <w:b/>
          <w:i/>
        </w:rPr>
        <w:t>Atât</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perioada</w:t>
      </w:r>
      <w:proofErr w:type="spellEnd"/>
      <w:r w:rsidRPr="004A6017">
        <w:rPr>
          <w:rFonts w:ascii="Trebuchet MS" w:hAnsi="Trebuchet MS"/>
          <w:b/>
          <w:i/>
        </w:rPr>
        <w:t xml:space="preserve"> de </w:t>
      </w:r>
      <w:proofErr w:type="spellStart"/>
      <w:r w:rsidRPr="004A6017">
        <w:rPr>
          <w:rFonts w:ascii="Trebuchet MS" w:hAnsi="Trebuchet MS"/>
          <w:b/>
          <w:i/>
        </w:rPr>
        <w:t>construire</w:t>
      </w:r>
      <w:proofErr w:type="spellEnd"/>
      <w:r w:rsidRPr="004A6017">
        <w:rPr>
          <w:rFonts w:ascii="Trebuchet MS" w:hAnsi="Trebuchet MS"/>
          <w:b/>
          <w:i/>
        </w:rPr>
        <w:t xml:space="preserve"> </w:t>
      </w:r>
      <w:proofErr w:type="spellStart"/>
      <w:r w:rsidRPr="004A6017">
        <w:rPr>
          <w:rFonts w:ascii="Trebuchet MS" w:hAnsi="Trebuchet MS"/>
          <w:b/>
          <w:i/>
        </w:rPr>
        <w:t>cât</w:t>
      </w:r>
      <w:proofErr w:type="spellEnd"/>
      <w:r w:rsidRPr="004A6017">
        <w:rPr>
          <w:rFonts w:ascii="Trebuchet MS" w:hAnsi="Trebuchet MS"/>
          <w:b/>
          <w:i/>
        </w:rPr>
        <w:t xml:space="preserve"> </w:t>
      </w:r>
      <w:proofErr w:type="spellStart"/>
      <w:r w:rsidRPr="004A6017">
        <w:rPr>
          <w:rFonts w:ascii="Trebuchet MS" w:hAnsi="Trebuchet MS"/>
          <w:b/>
          <w:i/>
        </w:rPr>
        <w:t>și</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cea</w:t>
      </w:r>
      <w:proofErr w:type="spellEnd"/>
      <w:r w:rsidRPr="004A6017">
        <w:rPr>
          <w:rFonts w:ascii="Trebuchet MS" w:hAnsi="Trebuchet MS"/>
          <w:b/>
          <w:i/>
        </w:rPr>
        <w:t xml:space="preserve"> de </w:t>
      </w:r>
      <w:proofErr w:type="spellStart"/>
      <w:r w:rsidRPr="004A6017">
        <w:rPr>
          <w:rFonts w:ascii="Trebuchet MS" w:hAnsi="Trebuchet MS"/>
          <w:b/>
          <w:i/>
        </w:rPr>
        <w:t>funționare</w:t>
      </w:r>
      <w:proofErr w:type="spellEnd"/>
      <w:r w:rsidRPr="004A6017">
        <w:rPr>
          <w:rFonts w:ascii="Trebuchet MS" w:hAnsi="Trebuchet MS"/>
          <w:b/>
          <w:i/>
        </w:rPr>
        <w:t xml:space="preserve"> </w:t>
      </w:r>
      <w:proofErr w:type="spellStart"/>
      <w:r w:rsidRPr="004A6017">
        <w:rPr>
          <w:rFonts w:ascii="Trebuchet MS" w:hAnsi="Trebuchet MS"/>
          <w:b/>
          <w:i/>
        </w:rPr>
        <w:t>titularul</w:t>
      </w:r>
      <w:proofErr w:type="spellEnd"/>
      <w:r w:rsidRPr="004A6017">
        <w:rPr>
          <w:rFonts w:ascii="Trebuchet MS" w:hAnsi="Trebuchet MS"/>
          <w:b/>
          <w:i/>
        </w:rPr>
        <w:t xml:space="preserve"> are </w:t>
      </w:r>
      <w:proofErr w:type="spellStart"/>
      <w:r w:rsidRPr="004A6017">
        <w:rPr>
          <w:rFonts w:ascii="Trebuchet MS" w:hAnsi="Trebuchet MS"/>
          <w:b/>
          <w:i/>
        </w:rPr>
        <w:t>obligația</w:t>
      </w:r>
      <w:proofErr w:type="spellEnd"/>
      <w:r w:rsidRPr="004A6017">
        <w:rPr>
          <w:rFonts w:ascii="Trebuchet MS" w:hAnsi="Trebuchet MS"/>
          <w:b/>
          <w:i/>
        </w:rPr>
        <w:t xml:space="preserve"> </w:t>
      </w:r>
      <w:proofErr w:type="spellStart"/>
      <w:r w:rsidRPr="004A6017">
        <w:rPr>
          <w:rFonts w:ascii="Trebuchet MS" w:hAnsi="Trebuchet MS"/>
          <w:b/>
          <w:i/>
        </w:rPr>
        <w:t>respectării</w:t>
      </w:r>
      <w:proofErr w:type="spellEnd"/>
      <w:r w:rsidRPr="004A6017">
        <w:rPr>
          <w:rFonts w:ascii="Trebuchet MS" w:hAnsi="Trebuchet MS"/>
          <w:b/>
          <w:i/>
        </w:rPr>
        <w:t xml:space="preserve"> </w:t>
      </w:r>
      <w:proofErr w:type="spellStart"/>
      <w:r w:rsidRPr="004A6017">
        <w:rPr>
          <w:rFonts w:ascii="Trebuchet MS" w:hAnsi="Trebuchet MS"/>
          <w:b/>
          <w:i/>
        </w:rPr>
        <w:t>prevederilor</w:t>
      </w:r>
      <w:proofErr w:type="spellEnd"/>
      <w:r w:rsidRPr="004A6017">
        <w:rPr>
          <w:rFonts w:ascii="Trebuchet MS" w:hAnsi="Trebuchet MS"/>
          <w:b/>
          <w:i/>
        </w:rPr>
        <w:t xml:space="preserve"> </w:t>
      </w:r>
      <w:proofErr w:type="spellStart"/>
      <w:r w:rsidRPr="004A6017">
        <w:rPr>
          <w:rFonts w:ascii="Trebuchet MS" w:hAnsi="Trebuchet MS"/>
          <w:b/>
          <w:i/>
        </w:rPr>
        <w:t>Ordonaţei</w:t>
      </w:r>
      <w:proofErr w:type="spellEnd"/>
      <w:r w:rsidRPr="004A6017">
        <w:rPr>
          <w:rFonts w:ascii="Trebuchet MS" w:hAnsi="Trebuchet MS"/>
          <w:b/>
          <w:i/>
        </w:rPr>
        <w:t xml:space="preserve"> de </w:t>
      </w:r>
      <w:proofErr w:type="spellStart"/>
      <w:r w:rsidRPr="004A6017">
        <w:rPr>
          <w:rFonts w:ascii="Trebuchet MS" w:hAnsi="Trebuchet MS"/>
          <w:b/>
          <w:i/>
        </w:rPr>
        <w:t>Urgenţă</w:t>
      </w:r>
      <w:proofErr w:type="spellEnd"/>
      <w:r w:rsidRPr="004A6017">
        <w:rPr>
          <w:rFonts w:ascii="Trebuchet MS" w:hAnsi="Trebuchet MS"/>
          <w:b/>
          <w:i/>
        </w:rPr>
        <w:t xml:space="preserve"> a </w:t>
      </w:r>
      <w:proofErr w:type="spellStart"/>
      <w:r w:rsidRPr="004A6017">
        <w:rPr>
          <w:rFonts w:ascii="Trebuchet MS" w:hAnsi="Trebuchet MS"/>
          <w:b/>
          <w:i/>
        </w:rPr>
        <w:t>Guvernului</w:t>
      </w:r>
      <w:proofErr w:type="spellEnd"/>
      <w:r w:rsidRPr="004A6017">
        <w:rPr>
          <w:rFonts w:ascii="Trebuchet MS" w:hAnsi="Trebuchet MS"/>
          <w:b/>
          <w:i/>
        </w:rPr>
        <w:t xml:space="preserve"> </w:t>
      </w:r>
      <w:proofErr w:type="spellStart"/>
      <w:proofErr w:type="gramStart"/>
      <w:r w:rsidRPr="004A6017">
        <w:rPr>
          <w:rFonts w:ascii="Trebuchet MS" w:hAnsi="Trebuchet MS"/>
          <w:b/>
          <w:i/>
        </w:rPr>
        <w:t>României</w:t>
      </w:r>
      <w:proofErr w:type="spellEnd"/>
      <w:r w:rsidRPr="004A6017">
        <w:rPr>
          <w:rFonts w:ascii="Trebuchet MS" w:hAnsi="Trebuchet MS"/>
          <w:b/>
          <w:i/>
        </w:rPr>
        <w:t xml:space="preserve">  </w:t>
      </w:r>
      <w:proofErr w:type="spellStart"/>
      <w:r w:rsidRPr="004A6017">
        <w:rPr>
          <w:rFonts w:ascii="Trebuchet MS" w:hAnsi="Trebuchet MS"/>
          <w:b/>
          <w:i/>
        </w:rPr>
        <w:t>privind</w:t>
      </w:r>
      <w:proofErr w:type="spellEnd"/>
      <w:proofErr w:type="gramEnd"/>
      <w:r w:rsidRPr="004A6017">
        <w:rPr>
          <w:rFonts w:ascii="Trebuchet MS" w:hAnsi="Trebuchet MS"/>
          <w:b/>
          <w:i/>
        </w:rPr>
        <w:t xml:space="preserve">  </w:t>
      </w:r>
      <w:proofErr w:type="spellStart"/>
      <w:r w:rsidRPr="004A6017">
        <w:rPr>
          <w:rFonts w:ascii="Trebuchet MS" w:hAnsi="Trebuchet MS"/>
          <w:b/>
          <w:i/>
        </w:rPr>
        <w:t>protecţia</w:t>
      </w:r>
      <w:proofErr w:type="spellEnd"/>
      <w:r w:rsidRPr="004A6017">
        <w:rPr>
          <w:rFonts w:ascii="Trebuchet MS" w:hAnsi="Trebuchet MS"/>
          <w:b/>
          <w:i/>
        </w:rPr>
        <w:t xml:space="preserve"> </w:t>
      </w:r>
      <w:proofErr w:type="spellStart"/>
      <w:r w:rsidRPr="004A6017">
        <w:rPr>
          <w:rFonts w:ascii="Trebuchet MS" w:hAnsi="Trebuchet MS"/>
          <w:b/>
          <w:i/>
        </w:rPr>
        <w:t>mediului</w:t>
      </w:r>
      <w:proofErr w:type="spellEnd"/>
      <w:r w:rsidRPr="004A6017">
        <w:rPr>
          <w:rFonts w:ascii="Trebuchet MS" w:hAnsi="Trebuchet MS"/>
          <w:b/>
          <w:i/>
        </w:rPr>
        <w:t xml:space="preserve"> nr.195/2005</w:t>
      </w:r>
      <w:r w:rsidR="00CE25F5" w:rsidRPr="004A6017">
        <w:rPr>
          <w:rFonts w:ascii="Trebuchet MS" w:hAnsi="Trebuchet MS"/>
          <w:b/>
          <w:i/>
        </w:rPr>
        <w:t xml:space="preserve"> </w:t>
      </w:r>
      <w:proofErr w:type="spellStart"/>
      <w:r w:rsidRPr="004A6017">
        <w:rPr>
          <w:rFonts w:ascii="Trebuchet MS" w:hAnsi="Trebuchet MS"/>
          <w:b/>
          <w:i/>
        </w:rPr>
        <w:t>precum</w:t>
      </w:r>
      <w:proofErr w:type="spellEnd"/>
      <w:r w:rsidRPr="004A6017">
        <w:rPr>
          <w:rFonts w:ascii="Trebuchet MS" w:hAnsi="Trebuchet MS"/>
          <w:b/>
          <w:i/>
        </w:rPr>
        <w:t xml:space="preserve"> </w:t>
      </w:r>
      <w:proofErr w:type="spellStart"/>
      <w:r w:rsidR="002A3521" w:rsidRPr="004A6017">
        <w:rPr>
          <w:rFonts w:ascii="Trebuchet MS" w:hAnsi="Trebuchet MS"/>
          <w:b/>
          <w:i/>
        </w:rPr>
        <w:t>si</w:t>
      </w:r>
      <w:proofErr w:type="spellEnd"/>
      <w:r w:rsidR="002A3521" w:rsidRPr="004A6017">
        <w:rPr>
          <w:rFonts w:ascii="Trebuchet MS" w:hAnsi="Trebuchet MS"/>
          <w:b/>
          <w:i/>
        </w:rPr>
        <w:t xml:space="preserve"> </w:t>
      </w:r>
      <w:proofErr w:type="spellStart"/>
      <w:r w:rsidR="002A3521" w:rsidRPr="004A6017">
        <w:rPr>
          <w:rFonts w:ascii="Trebuchet MS" w:hAnsi="Trebuchet MS"/>
          <w:b/>
          <w:i/>
        </w:rPr>
        <w:t>Ordonanta</w:t>
      </w:r>
      <w:proofErr w:type="spellEnd"/>
      <w:r w:rsidR="002A3521" w:rsidRPr="004A6017">
        <w:rPr>
          <w:rFonts w:ascii="Trebuchet MS" w:hAnsi="Trebuchet MS"/>
          <w:b/>
          <w:i/>
        </w:rPr>
        <w:t xml:space="preserve"> de </w:t>
      </w:r>
      <w:proofErr w:type="spellStart"/>
      <w:r w:rsidR="002A3521" w:rsidRPr="004A6017">
        <w:rPr>
          <w:rFonts w:ascii="Trebuchet MS" w:hAnsi="Trebuchet MS"/>
          <w:b/>
          <w:i/>
        </w:rPr>
        <w:t>urgenta</w:t>
      </w:r>
      <w:proofErr w:type="spellEnd"/>
      <w:r w:rsidR="002A3521" w:rsidRPr="004A6017">
        <w:rPr>
          <w:rFonts w:ascii="Trebuchet MS" w:hAnsi="Trebuchet MS"/>
          <w:b/>
          <w:i/>
        </w:rPr>
        <w:t xml:space="preserve"> </w:t>
      </w:r>
      <w:proofErr w:type="spellStart"/>
      <w:r w:rsidR="002A3521" w:rsidRPr="004A6017">
        <w:rPr>
          <w:rFonts w:ascii="Trebuchet MS" w:hAnsi="Trebuchet MS"/>
          <w:b/>
          <w:i/>
        </w:rPr>
        <w:t>nr</w:t>
      </w:r>
      <w:proofErr w:type="spellEnd"/>
      <w:r w:rsidR="002A3521" w:rsidRPr="004A6017">
        <w:rPr>
          <w:rFonts w:ascii="Trebuchet MS" w:hAnsi="Trebuchet MS"/>
          <w:b/>
          <w:i/>
        </w:rPr>
        <w:t xml:space="preserve">. </w:t>
      </w:r>
      <w:proofErr w:type="gramStart"/>
      <w:r w:rsidR="002A3521" w:rsidRPr="004A6017">
        <w:rPr>
          <w:rFonts w:ascii="Trebuchet MS" w:hAnsi="Trebuchet MS"/>
          <w:b/>
          <w:i/>
        </w:rPr>
        <w:t xml:space="preserve">92 / 2021, </w:t>
      </w:r>
      <w:proofErr w:type="spellStart"/>
      <w:r w:rsidR="002A3521" w:rsidRPr="004A6017">
        <w:rPr>
          <w:rFonts w:ascii="Trebuchet MS" w:hAnsi="Trebuchet MS"/>
          <w:b/>
          <w:i/>
        </w:rPr>
        <w:t>privind</w:t>
      </w:r>
      <w:proofErr w:type="spellEnd"/>
      <w:r w:rsidR="002A3521" w:rsidRPr="004A6017">
        <w:rPr>
          <w:rFonts w:ascii="Trebuchet MS" w:hAnsi="Trebuchet MS"/>
          <w:b/>
          <w:i/>
        </w:rPr>
        <w:t xml:space="preserve"> </w:t>
      </w:r>
      <w:proofErr w:type="spellStart"/>
      <w:r w:rsidR="002A3521" w:rsidRPr="004A6017">
        <w:rPr>
          <w:rFonts w:ascii="Trebuchet MS" w:hAnsi="Trebuchet MS"/>
          <w:b/>
          <w:i/>
        </w:rPr>
        <w:t>regimul</w:t>
      </w:r>
      <w:proofErr w:type="spellEnd"/>
      <w:r w:rsidR="002A3521" w:rsidRPr="004A6017">
        <w:rPr>
          <w:rFonts w:ascii="Trebuchet MS" w:hAnsi="Trebuchet MS"/>
          <w:b/>
          <w:i/>
        </w:rPr>
        <w:t xml:space="preserve"> </w:t>
      </w:r>
      <w:proofErr w:type="spellStart"/>
      <w:r w:rsidR="002A3521" w:rsidRPr="004A6017">
        <w:rPr>
          <w:rFonts w:ascii="Trebuchet MS" w:hAnsi="Trebuchet MS"/>
          <w:b/>
          <w:i/>
        </w:rPr>
        <w:t>deşeurilor</w:t>
      </w:r>
      <w:proofErr w:type="spellEnd"/>
      <w:r w:rsidR="007419C2" w:rsidRPr="004A6017">
        <w:rPr>
          <w:rFonts w:ascii="Trebuchet MS" w:hAnsi="Trebuchet MS"/>
          <w:b/>
          <w:i/>
        </w:rPr>
        <w:t xml:space="preserve">, </w:t>
      </w:r>
      <w:proofErr w:type="spellStart"/>
      <w:r w:rsidR="007419C2" w:rsidRPr="004A6017">
        <w:rPr>
          <w:rFonts w:ascii="Trebuchet MS" w:hAnsi="Trebuchet MS"/>
          <w:b/>
          <w:i/>
        </w:rPr>
        <w:t>aprobata</w:t>
      </w:r>
      <w:proofErr w:type="spellEnd"/>
      <w:r w:rsidR="007419C2" w:rsidRPr="004A6017">
        <w:rPr>
          <w:rFonts w:ascii="Trebuchet MS" w:hAnsi="Trebuchet MS"/>
          <w:b/>
          <w:i/>
        </w:rPr>
        <w:t xml:space="preserve"> </w:t>
      </w:r>
      <w:proofErr w:type="spellStart"/>
      <w:r w:rsidR="007419C2" w:rsidRPr="004A6017">
        <w:rPr>
          <w:rFonts w:ascii="Trebuchet MS" w:hAnsi="Trebuchet MS"/>
          <w:b/>
          <w:i/>
        </w:rPr>
        <w:t>prin</w:t>
      </w:r>
      <w:proofErr w:type="spellEnd"/>
      <w:r w:rsidR="007419C2" w:rsidRPr="004A6017">
        <w:rPr>
          <w:rFonts w:ascii="Trebuchet MS" w:hAnsi="Trebuchet MS"/>
          <w:b/>
          <w:i/>
        </w:rPr>
        <w:t xml:space="preserve"> </w:t>
      </w:r>
      <w:proofErr w:type="spellStart"/>
      <w:r w:rsidR="007419C2" w:rsidRPr="004A6017">
        <w:rPr>
          <w:rFonts w:ascii="Trebuchet MS" w:hAnsi="Trebuchet MS"/>
          <w:b/>
          <w:i/>
        </w:rPr>
        <w:t>Legea</w:t>
      </w:r>
      <w:proofErr w:type="spellEnd"/>
      <w:r w:rsidR="007419C2" w:rsidRPr="004A6017">
        <w:rPr>
          <w:rFonts w:ascii="Trebuchet MS" w:hAnsi="Trebuchet MS"/>
          <w:b/>
          <w:i/>
        </w:rPr>
        <w:t xml:space="preserve"> 17 / 2023.</w:t>
      </w:r>
      <w:proofErr w:type="gramEnd"/>
      <w:r w:rsidRPr="004A6017">
        <w:rPr>
          <w:rFonts w:ascii="Trebuchet MS" w:hAnsi="Trebuchet MS"/>
          <w:b/>
          <w:i/>
        </w:rPr>
        <w:t xml:space="preserve">       </w:t>
      </w:r>
    </w:p>
    <w:p w:rsidR="00474B27" w:rsidRPr="004A6017" w:rsidRDefault="00474B27" w:rsidP="006D189B">
      <w:pPr>
        <w:spacing w:after="0" w:line="360" w:lineRule="auto"/>
        <w:jc w:val="both"/>
        <w:rPr>
          <w:rFonts w:ascii="Trebuchet MS" w:hAnsi="Trebuchet MS"/>
          <w:b/>
          <w:i/>
        </w:rPr>
      </w:pPr>
    </w:p>
    <w:p w:rsidR="00F81C11" w:rsidRPr="004A6017" w:rsidRDefault="00AA72FE" w:rsidP="006D189B">
      <w:pPr>
        <w:spacing w:after="0" w:line="360" w:lineRule="auto"/>
        <w:ind w:firstLine="720"/>
        <w:jc w:val="both"/>
        <w:rPr>
          <w:rFonts w:ascii="Trebuchet MS" w:hAnsi="Trebuchet MS"/>
          <w:b/>
          <w:lang w:val="ro-RO"/>
        </w:rPr>
      </w:pPr>
      <w:r w:rsidRPr="004A6017">
        <w:rPr>
          <w:rFonts w:ascii="Trebuchet MS" w:hAnsi="Trebuchet MS"/>
          <w:b/>
          <w:lang w:val="ro-RO"/>
        </w:rPr>
        <w:t>În perioada de construcţie</w:t>
      </w:r>
      <w:r w:rsidR="00F81C11" w:rsidRPr="004A6017">
        <w:rPr>
          <w:rFonts w:ascii="Trebuchet MS" w:hAnsi="Trebuchet MS"/>
          <w:b/>
        </w:rPr>
        <w:tab/>
      </w:r>
    </w:p>
    <w:p w:rsidR="00AA72FE" w:rsidRPr="004A6017" w:rsidRDefault="00AA72FE" w:rsidP="006D189B">
      <w:pPr>
        <w:pStyle w:val="ListParagraph"/>
        <w:numPr>
          <w:ilvl w:val="0"/>
          <w:numId w:val="12"/>
        </w:numPr>
        <w:spacing w:line="360" w:lineRule="auto"/>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6D189B">
      <w:pPr>
        <w:pStyle w:val="ListParagraph"/>
        <w:numPr>
          <w:ilvl w:val="0"/>
          <w:numId w:val="13"/>
        </w:numPr>
        <w:spacing w:line="360" w:lineRule="auto"/>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0D34DA" w:rsidRPr="004A6017" w:rsidRDefault="00AA72FE" w:rsidP="006D189B">
      <w:pPr>
        <w:pStyle w:val="CharCharCharCharCharChar1CharCharCharCharCharCharCharCharCharChar"/>
        <w:numPr>
          <w:ilvl w:val="0"/>
          <w:numId w:val="13"/>
        </w:numPr>
        <w:spacing w:line="360" w:lineRule="auto"/>
        <w:jc w:val="both"/>
        <w:rPr>
          <w:rFonts w:ascii="Trebuchet MS" w:hAnsi="Trebuchet MS"/>
          <w:sz w:val="22"/>
          <w:szCs w:val="22"/>
        </w:rPr>
      </w:pPr>
      <w:r w:rsidRPr="004A6017">
        <w:rPr>
          <w:rFonts w:ascii="Trebuchet MS" w:hAnsi="Trebuchet MS"/>
          <w:sz w:val="22"/>
          <w:szCs w:val="22"/>
        </w:rPr>
        <w:t>este interzisă depozitarea deşeurilor direct pe sol;</w:t>
      </w:r>
    </w:p>
    <w:p w:rsidR="003D0B03" w:rsidRPr="004A6017" w:rsidRDefault="003D0B03" w:rsidP="006D189B">
      <w:pPr>
        <w:spacing w:after="0" w:line="360" w:lineRule="auto"/>
        <w:jc w:val="both"/>
        <w:rPr>
          <w:rFonts w:ascii="Trebuchet MS" w:hAnsi="Trebuchet MS"/>
          <w:lang w:val="ro-RO"/>
        </w:rPr>
      </w:pPr>
    </w:p>
    <w:p w:rsidR="00AA72FE" w:rsidRPr="004A6017" w:rsidRDefault="00AA72FE" w:rsidP="006D189B">
      <w:pPr>
        <w:spacing w:after="0" w:line="360" w:lineRule="auto"/>
        <w:ind w:firstLine="720"/>
        <w:jc w:val="both"/>
        <w:rPr>
          <w:rFonts w:ascii="Trebuchet MS" w:hAnsi="Trebuchet MS"/>
          <w:b/>
          <w:u w:val="single"/>
          <w:lang w:val="ro-RO"/>
        </w:rPr>
      </w:pPr>
      <w:r w:rsidRPr="004A6017">
        <w:rPr>
          <w:rFonts w:ascii="Trebuchet MS" w:hAnsi="Trebuchet MS"/>
          <w:b/>
          <w:u w:val="single"/>
          <w:lang w:val="ro-RO"/>
        </w:rPr>
        <w:t>Lucrări de refacere a amplasamentului</w:t>
      </w:r>
    </w:p>
    <w:p w:rsidR="00814F42" w:rsidRPr="004A6017" w:rsidRDefault="00AA72FE" w:rsidP="006D189B">
      <w:pPr>
        <w:pStyle w:val="BodyText"/>
        <w:numPr>
          <w:ilvl w:val="0"/>
          <w:numId w:val="14"/>
        </w:numPr>
        <w:spacing w:after="0" w:line="360" w:lineRule="auto"/>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4A6017" w:rsidRDefault="00AA72FE" w:rsidP="006D189B">
      <w:pPr>
        <w:pStyle w:val="BodyText"/>
        <w:numPr>
          <w:ilvl w:val="0"/>
          <w:numId w:val="14"/>
        </w:numPr>
        <w:spacing w:after="0" w:line="360" w:lineRule="auto"/>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F7426B" w:rsidRPr="004A6017" w:rsidRDefault="00F7426B" w:rsidP="006D189B">
      <w:pPr>
        <w:pStyle w:val="BodyText"/>
        <w:spacing w:after="0" w:line="360" w:lineRule="auto"/>
        <w:jc w:val="both"/>
        <w:rPr>
          <w:rFonts w:ascii="Trebuchet MS" w:hAnsi="Trebuchet MS"/>
          <w:lang w:val="ro-RO"/>
        </w:rPr>
      </w:pPr>
    </w:p>
    <w:p w:rsidR="00AA72FE" w:rsidRPr="004A6017" w:rsidRDefault="00AA72FE" w:rsidP="006D189B">
      <w:pPr>
        <w:spacing w:after="0" w:line="360" w:lineRule="auto"/>
        <w:ind w:firstLine="720"/>
        <w:jc w:val="both"/>
        <w:rPr>
          <w:rFonts w:ascii="Trebuchet MS" w:hAnsi="Trebuchet MS"/>
          <w:b/>
          <w:bCs/>
          <w:u w:val="single"/>
          <w:lang w:val="ro-RO"/>
        </w:rPr>
      </w:pPr>
      <w:r w:rsidRPr="004A6017">
        <w:rPr>
          <w:rFonts w:ascii="Trebuchet MS" w:hAnsi="Trebuchet MS"/>
          <w:b/>
          <w:bCs/>
          <w:u w:val="single"/>
          <w:lang w:val="ro-RO"/>
        </w:rPr>
        <w:t>Monitorizarea</w:t>
      </w:r>
    </w:p>
    <w:p w:rsidR="00AA72FE" w:rsidRPr="004A6017" w:rsidRDefault="00AA72FE" w:rsidP="006D189B">
      <w:pPr>
        <w:spacing w:after="0" w:line="360" w:lineRule="auto"/>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6D189B">
      <w:pPr>
        <w:numPr>
          <w:ilvl w:val="0"/>
          <w:numId w:val="7"/>
        </w:numPr>
        <w:tabs>
          <w:tab w:val="clear" w:pos="720"/>
          <w:tab w:val="num" w:pos="360"/>
        </w:tabs>
        <w:spacing w:after="0" w:line="360" w:lineRule="auto"/>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6D189B">
      <w:pPr>
        <w:numPr>
          <w:ilvl w:val="0"/>
          <w:numId w:val="7"/>
        </w:numPr>
        <w:tabs>
          <w:tab w:val="clear" w:pos="720"/>
          <w:tab w:val="num" w:pos="360"/>
        </w:tabs>
        <w:spacing w:after="0" w:line="360" w:lineRule="auto"/>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6D189B">
      <w:pPr>
        <w:numPr>
          <w:ilvl w:val="0"/>
          <w:numId w:val="7"/>
        </w:numPr>
        <w:tabs>
          <w:tab w:val="clear" w:pos="720"/>
          <w:tab w:val="num" w:pos="360"/>
        </w:tabs>
        <w:spacing w:after="0" w:line="360" w:lineRule="auto"/>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6D189B">
      <w:pPr>
        <w:pStyle w:val="Textnormal"/>
        <w:spacing w:line="360" w:lineRule="auto"/>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6D189B">
      <w:pPr>
        <w:pStyle w:val="ListParagraph"/>
        <w:numPr>
          <w:ilvl w:val="0"/>
          <w:numId w:val="23"/>
        </w:numPr>
        <w:spacing w:line="360" w:lineRule="auto"/>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6D189B">
      <w:pPr>
        <w:pStyle w:val="Textnormal"/>
        <w:spacing w:line="360" w:lineRule="auto"/>
        <w:rPr>
          <w:rFonts w:ascii="Trebuchet MS" w:hAnsi="Trebuchet MS"/>
          <w:sz w:val="22"/>
          <w:szCs w:val="22"/>
        </w:rPr>
      </w:pPr>
      <w:r w:rsidRPr="004A6017">
        <w:rPr>
          <w:rFonts w:ascii="Trebuchet MS" w:hAnsi="Trebuchet MS"/>
          <w:sz w:val="22"/>
          <w:szCs w:val="22"/>
        </w:rPr>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6D189B">
      <w:pPr>
        <w:pStyle w:val="ListParagraph"/>
        <w:numPr>
          <w:ilvl w:val="0"/>
          <w:numId w:val="24"/>
        </w:numPr>
        <w:spacing w:line="360" w:lineRule="auto"/>
        <w:rPr>
          <w:rFonts w:ascii="Trebuchet MS" w:hAnsi="Trebuchet MS"/>
          <w:sz w:val="22"/>
          <w:szCs w:val="22"/>
        </w:rPr>
      </w:pPr>
      <w:r w:rsidRPr="004A6017">
        <w:rPr>
          <w:rFonts w:ascii="Trebuchet MS" w:hAnsi="Trebuchet MS"/>
          <w:sz w:val="22"/>
          <w:szCs w:val="22"/>
        </w:rPr>
        <w:lastRenderedPageBreak/>
        <w:t xml:space="preserve">se </w:t>
      </w:r>
      <w:proofErr w:type="spellStart"/>
      <w:r w:rsidRPr="004A6017">
        <w:rPr>
          <w:rFonts w:ascii="Trebuchet MS" w:hAnsi="Trebuchet MS"/>
          <w:sz w:val="22"/>
          <w:szCs w:val="22"/>
        </w:rPr>
        <w:t>va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urmări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menţinerea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unui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nivel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al </w:t>
      </w:r>
      <w:proofErr w:type="spellStart"/>
      <w:r w:rsidRPr="004A6017">
        <w:rPr>
          <w:rFonts w:ascii="Trebuchet MS" w:hAnsi="Trebuchet MS"/>
          <w:sz w:val="22"/>
          <w:szCs w:val="22"/>
        </w:rPr>
        <w:t>emisiilor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atmosferic</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operaţiilor</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materiale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utilizarea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mijloace</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conforme</w:t>
      </w:r>
      <w:proofErr w:type="spellEnd"/>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proofErr w:type="spellStart"/>
      <w:r w:rsidRPr="004A6017">
        <w:rPr>
          <w:rFonts w:ascii="Trebuchet MS" w:hAnsi="Trebuchet MS"/>
          <w:sz w:val="22"/>
          <w:szCs w:val="22"/>
        </w:rPr>
        <w:t>luarea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necesare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situaţia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se </w:t>
      </w:r>
      <w:proofErr w:type="spellStart"/>
      <w:r w:rsidRPr="004A6017">
        <w:rPr>
          <w:rFonts w:ascii="Trebuchet MS" w:hAnsi="Trebuchet MS"/>
          <w:sz w:val="22"/>
          <w:szCs w:val="22"/>
        </w:rPr>
        <w:t>constată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standardului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aerului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ambiental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w:t>
      </w:r>
    </w:p>
    <w:p w:rsidR="00321D3E" w:rsidRPr="004A6017" w:rsidRDefault="00321D3E" w:rsidP="006D189B">
      <w:pPr>
        <w:spacing w:after="0" w:line="360" w:lineRule="auto"/>
        <w:rPr>
          <w:rFonts w:ascii="Trebuchet MS" w:hAnsi="Trebuchet MS"/>
        </w:rPr>
      </w:pPr>
    </w:p>
    <w:p w:rsidR="0014164B" w:rsidRPr="004A6017" w:rsidRDefault="0014164B" w:rsidP="006D189B">
      <w:pPr>
        <w:shd w:val="clear" w:color="auto" w:fill="FFFFFF"/>
        <w:spacing w:after="0" w:line="36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6D189B">
      <w:pPr>
        <w:shd w:val="clear" w:color="auto" w:fill="FFFFFF"/>
        <w:spacing w:after="0" w:line="360" w:lineRule="auto"/>
        <w:ind w:firstLine="708"/>
        <w:jc w:val="both"/>
        <w:rPr>
          <w:rFonts w:ascii="Trebuchet MS" w:eastAsiaTheme="minorHAnsi" w:hAnsi="Trebuchet MS"/>
          <w:color w:val="000000"/>
          <w:lang w:val="ro-RO"/>
        </w:rPr>
      </w:pPr>
      <w:bookmarkStart w:id="0" w:name="do|ax5^I|pa35"/>
      <w:bookmarkEnd w:id="0"/>
      <w:r w:rsidRPr="004A6017">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E64F03">
        <w:fldChar w:fldCharType="begin"/>
      </w:r>
      <w:r w:rsidR="00E64F03">
        <w:instrText xml:space="preserve"> HYPERLINK "https://idrept.ro/00079384.htm" </w:instrText>
      </w:r>
      <w:r w:rsidR="00E64F03">
        <w:fldChar w:fldCharType="separate"/>
      </w:r>
      <w:r w:rsidRPr="004A6017">
        <w:rPr>
          <w:rFonts w:ascii="Trebuchet MS" w:eastAsiaTheme="minorHAnsi" w:hAnsi="Trebuchet MS"/>
          <w:b/>
          <w:bCs/>
          <w:color w:val="333399"/>
          <w:u w:val="single"/>
          <w:lang w:val="ro-RO"/>
        </w:rPr>
        <w:t>554/2004</w:t>
      </w:r>
      <w:r w:rsidR="00E64F03">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14164B" w:rsidRPr="004A6017" w:rsidRDefault="0014164B" w:rsidP="006D189B">
      <w:pPr>
        <w:shd w:val="clear" w:color="auto" w:fill="FFFFFF"/>
        <w:spacing w:after="0" w:line="360" w:lineRule="auto"/>
        <w:ind w:firstLine="708"/>
        <w:jc w:val="both"/>
        <w:rPr>
          <w:rFonts w:ascii="Trebuchet MS" w:eastAsiaTheme="minorHAnsi" w:hAnsi="Trebuchet MS"/>
          <w:color w:val="000000"/>
          <w:lang w:val="ro-RO"/>
        </w:rPr>
      </w:pPr>
      <w:bookmarkStart w:id="1" w:name="do|ax5^I|pa36"/>
      <w:bookmarkEnd w:id="1"/>
      <w:r w:rsidRPr="004A6017">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6D189B">
      <w:pPr>
        <w:shd w:val="clear" w:color="auto" w:fill="FFFFFF"/>
        <w:spacing w:after="0" w:line="360" w:lineRule="auto"/>
        <w:ind w:firstLine="708"/>
        <w:jc w:val="both"/>
        <w:rPr>
          <w:rFonts w:ascii="Trebuchet MS" w:eastAsiaTheme="minorHAnsi" w:hAnsi="Trebuchet MS"/>
          <w:color w:val="000000"/>
          <w:lang w:val="ro-RO"/>
        </w:rPr>
      </w:pPr>
      <w:bookmarkStart w:id="2" w:name="do|ax5^I|pa37"/>
      <w:bookmarkEnd w:id="2"/>
      <w:r w:rsidRPr="004A6017">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6D189B">
      <w:pPr>
        <w:shd w:val="clear" w:color="auto" w:fill="FFFFFF"/>
        <w:spacing w:after="0" w:line="360" w:lineRule="auto"/>
        <w:ind w:firstLine="708"/>
        <w:jc w:val="both"/>
        <w:rPr>
          <w:rFonts w:ascii="Trebuchet MS" w:eastAsiaTheme="minorHAnsi" w:hAnsi="Trebuchet MS"/>
          <w:color w:val="000000"/>
          <w:lang w:val="ro-RO"/>
        </w:rPr>
      </w:pPr>
      <w:bookmarkStart w:id="3" w:name="do|ax5^I|pa38"/>
      <w:bookmarkEnd w:id="3"/>
      <w:r w:rsidRPr="004A6017">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C01F9" w:rsidRDefault="0014164B" w:rsidP="006D189B">
      <w:pPr>
        <w:shd w:val="clear" w:color="auto" w:fill="FFFFFF"/>
        <w:spacing w:after="0" w:line="360" w:lineRule="auto"/>
        <w:ind w:firstLine="708"/>
        <w:jc w:val="both"/>
        <w:rPr>
          <w:rFonts w:ascii="Trebuchet MS" w:eastAsiaTheme="minorHAnsi" w:hAnsi="Trebuchet MS"/>
          <w:color w:val="000000"/>
          <w:lang w:val="ro-RO"/>
        </w:rPr>
      </w:pPr>
      <w:bookmarkStart w:id="4" w:name="do|ax5^I|pa39"/>
      <w:bookmarkEnd w:id="4"/>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5" w:name="do|ax5^I|pa40"/>
      <w:bookmarkEnd w:id="5"/>
    </w:p>
    <w:p w:rsidR="008729BE" w:rsidRPr="004A6017" w:rsidRDefault="0014164B" w:rsidP="006D189B">
      <w:pPr>
        <w:shd w:val="clear" w:color="auto" w:fill="FFFFFF"/>
        <w:spacing w:after="0" w:line="36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6" w:name="do|ax5^I|pa41"/>
      <w:bookmarkEnd w:id="6"/>
    </w:p>
    <w:p w:rsidR="00057C7E" w:rsidRPr="004A6017" w:rsidRDefault="0014164B" w:rsidP="006D189B">
      <w:pPr>
        <w:shd w:val="clear" w:color="auto" w:fill="FFFFFF"/>
        <w:spacing w:after="0" w:line="36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lastRenderedPageBreak/>
        <w:t>Prezenta decizie poate fi contestată în conformitate cu prevederile Legii nr. 292/2018 privind evaluarea impactului anumitor proiecte publice şi private asupra mediului şi ale Legii nr. </w:t>
      </w:r>
      <w:r w:rsidR="00E64F03">
        <w:fldChar w:fldCharType="begin"/>
      </w:r>
      <w:r w:rsidR="00E64F03">
        <w:instrText xml:space="preserve"> HYPERLINK "https://idrept.ro/00079384.htm" </w:instrText>
      </w:r>
      <w:r w:rsidR="00E64F03">
        <w:fldChar w:fldCharType="separate"/>
      </w:r>
      <w:r w:rsidRPr="004A6017">
        <w:rPr>
          <w:rFonts w:ascii="Trebuchet MS" w:eastAsiaTheme="minorHAnsi" w:hAnsi="Trebuchet MS"/>
          <w:b/>
          <w:bCs/>
          <w:color w:val="333399"/>
          <w:u w:val="single"/>
          <w:lang w:val="ro-RO"/>
        </w:rPr>
        <w:t>554/2004</w:t>
      </w:r>
      <w:r w:rsidR="00E64F03">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32728C" w:rsidRDefault="0032728C" w:rsidP="006D189B">
      <w:pPr>
        <w:spacing w:after="0" w:line="360" w:lineRule="auto"/>
        <w:jc w:val="both"/>
        <w:rPr>
          <w:rFonts w:ascii="Trebuchet MS" w:hAnsi="Trebuchet MS"/>
          <w:b/>
          <w:lang w:val="pt-BR"/>
        </w:rPr>
      </w:pPr>
    </w:p>
    <w:p w:rsidR="00385D1A" w:rsidRDefault="00385D1A" w:rsidP="006D189B">
      <w:pPr>
        <w:spacing w:after="0" w:line="360" w:lineRule="auto"/>
        <w:jc w:val="both"/>
        <w:rPr>
          <w:rFonts w:ascii="Trebuchet MS" w:hAnsi="Trebuchet MS"/>
          <w:b/>
          <w:lang w:val="pt-BR"/>
        </w:rPr>
      </w:pPr>
    </w:p>
    <w:p w:rsidR="006D189B" w:rsidRDefault="006D189B" w:rsidP="006D189B">
      <w:pPr>
        <w:spacing w:after="0" w:line="360" w:lineRule="auto"/>
        <w:jc w:val="both"/>
        <w:rPr>
          <w:rFonts w:ascii="Trebuchet MS" w:hAnsi="Trebuchet MS"/>
          <w:b/>
          <w:lang w:val="pt-BR"/>
        </w:rPr>
      </w:pPr>
    </w:p>
    <w:p w:rsidR="006D189B" w:rsidRDefault="006D189B" w:rsidP="006D189B">
      <w:pPr>
        <w:spacing w:after="0" w:line="360" w:lineRule="auto"/>
        <w:jc w:val="both"/>
        <w:rPr>
          <w:rFonts w:ascii="Trebuchet MS" w:hAnsi="Trebuchet MS"/>
          <w:b/>
          <w:lang w:val="pt-BR"/>
        </w:rPr>
      </w:pPr>
    </w:p>
    <w:p w:rsidR="006D189B" w:rsidRDefault="006D189B" w:rsidP="006D189B">
      <w:pPr>
        <w:spacing w:after="0" w:line="360" w:lineRule="auto"/>
        <w:jc w:val="both"/>
        <w:rPr>
          <w:rFonts w:ascii="Trebuchet MS" w:hAnsi="Trebuchet MS"/>
          <w:b/>
          <w:lang w:val="pt-BR"/>
        </w:rPr>
      </w:pPr>
    </w:p>
    <w:p w:rsidR="006D189B" w:rsidRPr="004A6017" w:rsidRDefault="006D189B" w:rsidP="006D189B">
      <w:pPr>
        <w:spacing w:after="0" w:line="360" w:lineRule="auto"/>
        <w:jc w:val="both"/>
        <w:rPr>
          <w:rFonts w:ascii="Trebuchet MS" w:hAnsi="Trebuchet MS"/>
          <w:b/>
          <w:lang w:val="pt-BR"/>
        </w:rPr>
      </w:pPr>
      <w:bookmarkStart w:id="7" w:name="_GoBack"/>
      <w:bookmarkEnd w:id="7"/>
    </w:p>
    <w:p w:rsidR="000F006A" w:rsidRPr="004A6017" w:rsidRDefault="000F006A" w:rsidP="006D189B">
      <w:pPr>
        <w:spacing w:after="0" w:line="360" w:lineRule="auto"/>
        <w:jc w:val="center"/>
        <w:rPr>
          <w:rFonts w:ascii="Trebuchet MS" w:eastAsia="Calibri" w:hAnsi="Trebuchet MS"/>
          <w:b/>
        </w:rPr>
      </w:pPr>
      <w:r w:rsidRPr="004A6017">
        <w:rPr>
          <w:rFonts w:ascii="Trebuchet MS" w:eastAsia="Calibri" w:hAnsi="Trebuchet MS"/>
          <w:b/>
        </w:rPr>
        <w:t>DIRECTOR EXECUTIV,</w:t>
      </w:r>
    </w:p>
    <w:p w:rsidR="000F006A" w:rsidRPr="004A6017" w:rsidRDefault="00E14842" w:rsidP="006D189B">
      <w:pPr>
        <w:spacing w:after="0" w:line="360" w:lineRule="auto"/>
        <w:jc w:val="center"/>
        <w:rPr>
          <w:rFonts w:ascii="Trebuchet MS" w:eastAsia="Calibri" w:hAnsi="Trebuchet MS"/>
          <w:b/>
        </w:rPr>
      </w:pPr>
      <w:r w:rsidRPr="004A6017">
        <w:rPr>
          <w:rFonts w:ascii="Trebuchet MS" w:eastAsia="Calibri" w:hAnsi="Trebuchet MS"/>
          <w:b/>
        </w:rPr>
        <w:t>Maria MORCOASE</w:t>
      </w:r>
    </w:p>
    <w:p w:rsidR="0032728C" w:rsidRDefault="0032728C" w:rsidP="006D189B">
      <w:pPr>
        <w:tabs>
          <w:tab w:val="left" w:pos="1791"/>
        </w:tabs>
        <w:spacing w:after="0" w:line="360" w:lineRule="auto"/>
        <w:rPr>
          <w:rFonts w:ascii="Trebuchet MS" w:eastAsia="Calibri" w:hAnsi="Trebuchet MS"/>
          <w:b/>
        </w:rPr>
      </w:pPr>
    </w:p>
    <w:p w:rsidR="00385D1A" w:rsidRDefault="00385D1A" w:rsidP="006D189B">
      <w:pPr>
        <w:tabs>
          <w:tab w:val="left" w:pos="1791"/>
        </w:tabs>
        <w:spacing w:after="0" w:line="360" w:lineRule="auto"/>
        <w:rPr>
          <w:rFonts w:ascii="Trebuchet MS" w:eastAsia="Calibri" w:hAnsi="Trebuchet MS"/>
          <w:b/>
        </w:rPr>
      </w:pPr>
    </w:p>
    <w:p w:rsidR="00385D1A" w:rsidRPr="004A6017" w:rsidRDefault="00385D1A" w:rsidP="006D189B">
      <w:pPr>
        <w:tabs>
          <w:tab w:val="left" w:pos="1791"/>
        </w:tabs>
        <w:spacing w:after="0" w:line="360" w:lineRule="auto"/>
        <w:rPr>
          <w:rFonts w:ascii="Trebuchet MS" w:eastAsia="Calibri" w:hAnsi="Trebuchet MS"/>
          <w:b/>
        </w:rPr>
      </w:pPr>
    </w:p>
    <w:p w:rsidR="000F006A" w:rsidRPr="004A6017" w:rsidRDefault="00C61649" w:rsidP="006D189B">
      <w:pPr>
        <w:spacing w:after="0" w:line="360" w:lineRule="auto"/>
        <w:rPr>
          <w:rFonts w:ascii="Trebuchet MS" w:eastAsia="Calibri" w:hAnsi="Trebuchet MS"/>
          <w:b/>
        </w:rPr>
      </w:pPr>
      <w:r>
        <w:rPr>
          <w:rFonts w:ascii="Trebuchet MS" w:eastAsia="Calibri" w:hAnsi="Trebuchet MS"/>
          <w:b/>
        </w:rPr>
        <w:t xml:space="preserve">  </w:t>
      </w:r>
      <w:proofErr w:type="spellStart"/>
      <w:r w:rsidR="000F006A" w:rsidRPr="004A6017">
        <w:rPr>
          <w:rFonts w:ascii="Trebuchet MS" w:eastAsia="Calibri" w:hAnsi="Trebuchet MS"/>
          <w:b/>
        </w:rPr>
        <w:t>Șef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w:t>
      </w:r>
      <w:proofErr w:type="spellStart"/>
      <w:r w:rsidR="000F006A" w:rsidRPr="004A6017">
        <w:rPr>
          <w:rFonts w:ascii="Trebuchet MS" w:eastAsia="Calibri" w:hAnsi="Trebuchet MS"/>
          <w:b/>
        </w:rPr>
        <w:t>Întocmit</w:t>
      </w:r>
      <w:proofErr w:type="spellEnd"/>
      <w:r w:rsidR="000F006A" w:rsidRPr="004A6017">
        <w:rPr>
          <w:rFonts w:ascii="Trebuchet MS" w:eastAsia="Calibri" w:hAnsi="Trebuchet MS"/>
          <w:b/>
        </w:rPr>
        <w:t xml:space="preserve">,          </w:t>
      </w:r>
    </w:p>
    <w:p w:rsidR="00892816" w:rsidRPr="00F7426B" w:rsidRDefault="00BC4CF8" w:rsidP="006D189B">
      <w:pPr>
        <w:spacing w:after="0" w:line="360" w:lineRule="auto"/>
        <w:rPr>
          <w:rFonts w:ascii="Trebuchet MS" w:eastAsia="Calibri" w:hAnsi="Trebuchet MS"/>
          <w:b/>
        </w:rPr>
      </w:pPr>
      <w:r>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w:t>
      </w:r>
      <w:proofErr w:type="spellStart"/>
      <w:proofErr w:type="gramStart"/>
      <w:r w:rsidR="000F006A" w:rsidRPr="004A6017">
        <w:rPr>
          <w:rFonts w:ascii="Trebuchet MS" w:eastAsia="Calibri" w:hAnsi="Trebuchet MS"/>
        </w:rPr>
        <w:t>consilier</w:t>
      </w:r>
      <w:proofErr w:type="spellEnd"/>
      <w:r w:rsidR="000F006A" w:rsidRPr="004A6017">
        <w:rPr>
          <w:rFonts w:ascii="Trebuchet MS" w:eastAsia="Calibri" w:hAnsi="Trebuchet MS"/>
        </w:rPr>
        <w:t xml:space="preserve">  A.A.A</w:t>
      </w:r>
      <w:proofErr w:type="gramEnd"/>
      <w:r w:rsidR="000F006A" w:rsidRPr="004A6017">
        <w:rPr>
          <w:rFonts w:ascii="Trebuchet MS" w:eastAsia="Calibri" w:hAnsi="Trebuchet MS"/>
        </w:rPr>
        <w:t xml:space="preserve">. Andrei Valentin </w:t>
      </w:r>
      <w:r w:rsidR="00433725" w:rsidRPr="004A6017">
        <w:rPr>
          <w:rFonts w:ascii="Trebuchet MS" w:eastAsia="Calibri" w:hAnsi="Trebuchet MS"/>
        </w:rPr>
        <w:t>CALINESCU</w:t>
      </w:r>
    </w:p>
    <w:p w:rsidR="0032728C" w:rsidRDefault="0032728C" w:rsidP="006D189B">
      <w:pPr>
        <w:spacing w:after="0" w:line="360" w:lineRule="auto"/>
        <w:rPr>
          <w:rFonts w:ascii="Trebuchet MS" w:eastAsia="Calibri" w:hAnsi="Trebuchet MS"/>
        </w:rPr>
      </w:pPr>
    </w:p>
    <w:p w:rsidR="00385D1A" w:rsidRDefault="00385D1A" w:rsidP="006D189B">
      <w:pPr>
        <w:spacing w:after="0" w:line="360" w:lineRule="auto"/>
        <w:rPr>
          <w:rFonts w:ascii="Trebuchet MS" w:eastAsia="Calibri" w:hAnsi="Trebuchet MS"/>
        </w:rPr>
      </w:pPr>
    </w:p>
    <w:p w:rsidR="00385D1A" w:rsidRPr="004A6017" w:rsidRDefault="00385D1A" w:rsidP="006D189B">
      <w:pPr>
        <w:spacing w:after="0" w:line="360" w:lineRule="auto"/>
        <w:rPr>
          <w:rFonts w:ascii="Trebuchet MS" w:eastAsia="Calibri" w:hAnsi="Trebuchet MS"/>
        </w:rPr>
      </w:pPr>
    </w:p>
    <w:p w:rsidR="001E1413" w:rsidRPr="004A6017" w:rsidRDefault="0030787C" w:rsidP="006D189B">
      <w:pPr>
        <w:spacing w:after="0" w:line="360" w:lineRule="auto"/>
        <w:rPr>
          <w:rFonts w:ascii="Trebuchet MS" w:eastAsia="Calibri" w:hAnsi="Trebuchet MS"/>
        </w:rPr>
      </w:pPr>
      <w:r w:rsidRPr="004A6017">
        <w:rPr>
          <w:rFonts w:ascii="Trebuchet MS" w:eastAsia="Calibri" w:hAnsi="Trebuchet MS"/>
          <w:b/>
        </w:rPr>
        <w:t xml:space="preserve">  </w:t>
      </w:r>
      <w:r w:rsidR="004F3971">
        <w:rPr>
          <w:rFonts w:ascii="Trebuchet MS" w:eastAsia="Calibri" w:hAnsi="Trebuchet MS"/>
          <w:b/>
        </w:rPr>
        <w:t xml:space="preserve"> </w:t>
      </w:r>
      <w:proofErr w:type="spellStart"/>
      <w:r w:rsidR="000F006A" w:rsidRPr="004A6017">
        <w:rPr>
          <w:rFonts w:ascii="Trebuchet MS" w:eastAsia="Calibri" w:hAnsi="Trebuchet MS"/>
          <w:b/>
        </w:rPr>
        <w:t>Sef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CE5C76">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0F006A" w:rsidRPr="004A6017">
        <w:rPr>
          <w:rFonts w:ascii="Trebuchet MS" w:eastAsia="Calibri" w:hAnsi="Trebuchet MS"/>
          <w:b/>
        </w:rPr>
        <w:t xml:space="preserve">             </w:t>
      </w:r>
      <w:r w:rsidR="00855EA8">
        <w:rPr>
          <w:rFonts w:ascii="Trebuchet MS" w:eastAsia="Calibri" w:hAnsi="Trebuchet MS"/>
          <w:b/>
        </w:rPr>
        <w:t xml:space="preserve"> </w:t>
      </w:r>
      <w:proofErr w:type="spellStart"/>
      <w:proofErr w:type="gramStart"/>
      <w:r w:rsidR="00855EA8" w:rsidRPr="00CE5C76">
        <w:rPr>
          <w:rFonts w:ascii="Trebuchet MS" w:eastAsia="Calibri" w:hAnsi="Trebuchet MS"/>
        </w:rPr>
        <w:t>consilie</w:t>
      </w:r>
      <w:r w:rsidR="00CE5C76" w:rsidRPr="00CE5C76">
        <w:rPr>
          <w:rFonts w:ascii="Trebuchet MS" w:eastAsia="Calibri" w:hAnsi="Trebuchet MS"/>
        </w:rPr>
        <w:t>r</w:t>
      </w:r>
      <w:proofErr w:type="spellEnd"/>
      <w:proofErr w:type="gramEnd"/>
      <w:r w:rsidR="00CE5C76" w:rsidRPr="00CE5C76">
        <w:rPr>
          <w:rFonts w:ascii="Trebuchet MS" w:eastAsia="Calibri" w:hAnsi="Trebuchet MS"/>
        </w:rPr>
        <w:t xml:space="preserve"> C.F.M. </w:t>
      </w:r>
      <w:proofErr w:type="spellStart"/>
      <w:r w:rsidR="00343CC3">
        <w:rPr>
          <w:rFonts w:ascii="Trebuchet MS" w:eastAsia="Calibri" w:hAnsi="Trebuchet MS"/>
        </w:rPr>
        <w:t>Nicoleta</w:t>
      </w:r>
      <w:proofErr w:type="spellEnd"/>
      <w:r w:rsidR="00343CC3">
        <w:rPr>
          <w:rFonts w:ascii="Trebuchet MS" w:eastAsia="Calibri" w:hAnsi="Trebuchet MS"/>
        </w:rPr>
        <w:t xml:space="preserve"> VLADESCU</w:t>
      </w:r>
    </w:p>
    <w:p w:rsidR="001B6A8C" w:rsidRPr="004A6017" w:rsidRDefault="001E1413" w:rsidP="006D189B">
      <w:pPr>
        <w:spacing w:after="0" w:line="360" w:lineRule="auto"/>
        <w:rPr>
          <w:rFonts w:ascii="Trebuchet MS" w:eastAsia="Calibri" w:hAnsi="Trebuchet MS"/>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6D189B">
      <w:pPr>
        <w:spacing w:after="0" w:line="360" w:lineRule="auto"/>
        <w:jc w:val="both"/>
        <w:rPr>
          <w:rFonts w:ascii="Trebuchet MS" w:hAnsi="Trebuchet MS"/>
          <w:b/>
          <w:lang w:val="pt-BR"/>
        </w:rPr>
      </w:pPr>
    </w:p>
    <w:sectPr w:rsidR="00475D1B" w:rsidRPr="004A6017"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B9" w:rsidRDefault="00EB4AB9">
      <w:pPr>
        <w:spacing w:after="0" w:line="240" w:lineRule="auto"/>
      </w:pPr>
      <w:r>
        <w:separator/>
      </w:r>
    </w:p>
  </w:endnote>
  <w:endnote w:type="continuationSeparator" w:id="0">
    <w:p w:rsidR="00EB4AB9" w:rsidRDefault="00EB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D80EDB">
      <w:rPr>
        <w:rFonts w:ascii="Trebuchet MS" w:eastAsia="Calibri" w:hAnsi="Trebuchet MS" w:cs="Open Sans"/>
        <w:b/>
        <w:bCs/>
        <w:noProof/>
        <w:color w:val="000000"/>
        <w:sz w:val="16"/>
        <w:szCs w:val="16"/>
        <w:lang w:val="ro-RO"/>
      </w:rPr>
      <w:t>1</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D80EDB">
      <w:rPr>
        <w:rFonts w:ascii="Trebuchet MS" w:eastAsia="Calibri" w:hAnsi="Trebuchet MS" w:cs="Open Sans"/>
        <w:b/>
        <w:bCs/>
        <w:noProof/>
        <w:color w:val="000000"/>
        <w:sz w:val="16"/>
        <w:szCs w:val="16"/>
        <w:lang w:val="ro-RO"/>
      </w:rPr>
      <w:t>8</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097D72">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B9" w:rsidRDefault="00EB4AB9">
      <w:pPr>
        <w:spacing w:after="0" w:line="240" w:lineRule="auto"/>
      </w:pPr>
      <w:r>
        <w:separator/>
      </w:r>
    </w:p>
  </w:footnote>
  <w:footnote w:type="continuationSeparator" w:id="0">
    <w:p w:rsidR="00EB4AB9" w:rsidRDefault="00EB4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502"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5926620"/>
    <w:multiLevelType w:val="hybridMultilevel"/>
    <w:tmpl w:val="62083280"/>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nsid w:val="07C11D52"/>
    <w:multiLevelType w:val="hybridMultilevel"/>
    <w:tmpl w:val="044887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A1D2D44"/>
    <w:multiLevelType w:val="hybridMultilevel"/>
    <w:tmpl w:val="AA74B62C"/>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0EE807DA"/>
    <w:multiLevelType w:val="hybridMultilevel"/>
    <w:tmpl w:val="301E7EB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
    <w:nsid w:val="15FB7925"/>
    <w:multiLevelType w:val="hybridMultilevel"/>
    <w:tmpl w:val="BAA034F8"/>
    <w:lvl w:ilvl="0" w:tplc="258499BC">
      <w:start w:val="3"/>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1">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3053245"/>
    <w:multiLevelType w:val="hybridMultilevel"/>
    <w:tmpl w:val="896C9FBA"/>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5">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273F6225"/>
    <w:multiLevelType w:val="hybridMultilevel"/>
    <w:tmpl w:val="7324C316"/>
    <w:lvl w:ilvl="0" w:tplc="AB30D4CC">
      <w:start w:val="1"/>
      <w:numFmt w:val="lowerLetter"/>
      <w:lvlText w:val="%1)"/>
      <w:lvlJc w:val="left"/>
      <w:pPr>
        <w:ind w:left="502" w:hanging="360"/>
      </w:pPr>
      <w:rPr>
        <w:rFonts w:hint="default"/>
        <w:color w:val="auto"/>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19">
    <w:nsid w:val="27D01B81"/>
    <w:multiLevelType w:val="hybridMultilevel"/>
    <w:tmpl w:val="9000D336"/>
    <w:lvl w:ilvl="0" w:tplc="0418000D">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0BD05E7"/>
    <w:multiLevelType w:val="hybridMultilevel"/>
    <w:tmpl w:val="5DD4156C"/>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4">
    <w:nsid w:val="312C2E23"/>
    <w:multiLevelType w:val="hybridMultilevel"/>
    <w:tmpl w:val="79B22F0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5">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8B7325"/>
    <w:multiLevelType w:val="hybridMultilevel"/>
    <w:tmpl w:val="6AB4DACC"/>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7">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F0D1028"/>
    <w:multiLevelType w:val="hybridMultilevel"/>
    <w:tmpl w:val="FA4E321A"/>
    <w:lvl w:ilvl="0" w:tplc="B218CD28">
      <w:start w:val="1"/>
      <w:numFmt w:val="bullet"/>
      <w:lvlText w:val="-"/>
      <w:lvlJc w:val="left"/>
      <w:pPr>
        <w:ind w:left="644" w:hanging="360"/>
      </w:pPr>
      <w:rPr>
        <w:rFonts w:ascii="Agency FB" w:hAnsi="Agency FB"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9">
    <w:nsid w:val="3F9B5EE5"/>
    <w:multiLevelType w:val="hybridMultilevel"/>
    <w:tmpl w:val="5FD61468"/>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0">
    <w:nsid w:val="42D7076C"/>
    <w:multiLevelType w:val="hybridMultilevel"/>
    <w:tmpl w:val="DD848BC2"/>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nsid w:val="462F3CC3"/>
    <w:multiLevelType w:val="hybridMultilevel"/>
    <w:tmpl w:val="A3769608"/>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2">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52374052"/>
    <w:multiLevelType w:val="hybridMultilevel"/>
    <w:tmpl w:val="83FA8A00"/>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4">
    <w:nsid w:val="56454D9D"/>
    <w:multiLevelType w:val="hybridMultilevel"/>
    <w:tmpl w:val="F1E46082"/>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35">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40">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41">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nsid w:val="72741CAD"/>
    <w:multiLevelType w:val="hybridMultilevel"/>
    <w:tmpl w:val="9EB05FCC"/>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3">
    <w:nsid w:val="74AB0A91"/>
    <w:multiLevelType w:val="hybridMultilevel"/>
    <w:tmpl w:val="3AA425B6"/>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4">
    <w:nsid w:val="753F354F"/>
    <w:multiLevelType w:val="hybridMultilevel"/>
    <w:tmpl w:val="98FC9E7A"/>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5">
    <w:nsid w:val="75551AF6"/>
    <w:multiLevelType w:val="hybridMultilevel"/>
    <w:tmpl w:val="1CD6AEC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6">
    <w:nsid w:val="78577689"/>
    <w:multiLevelType w:val="hybridMultilevel"/>
    <w:tmpl w:val="4A90CB1A"/>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7">
    <w:nsid w:val="78AA6BD2"/>
    <w:multiLevelType w:val="hybridMultilevel"/>
    <w:tmpl w:val="690C55E0"/>
    <w:lvl w:ilvl="0" w:tplc="A192E1AA">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7F7A468E"/>
    <w:multiLevelType w:val="hybridMultilevel"/>
    <w:tmpl w:val="FCF03D64"/>
    <w:lvl w:ilvl="0" w:tplc="A192E1AA">
      <w:start w:val="2"/>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39"/>
  </w:num>
  <w:num w:numId="2">
    <w:abstractNumId w:val="40"/>
  </w:num>
  <w:num w:numId="3">
    <w:abstractNumId w:val="16"/>
  </w:num>
  <w:num w:numId="4">
    <w:abstractNumId w:val="10"/>
  </w:num>
  <w:num w:numId="5">
    <w:abstractNumId w:val="22"/>
  </w:num>
  <w:num w:numId="6">
    <w:abstractNumId w:val="27"/>
  </w:num>
  <w:num w:numId="7">
    <w:abstractNumId w:val="36"/>
  </w:num>
  <w:num w:numId="8">
    <w:abstractNumId w:val="34"/>
  </w:num>
  <w:num w:numId="9">
    <w:abstractNumId w:val="2"/>
  </w:num>
  <w:num w:numId="10">
    <w:abstractNumId w:val="21"/>
  </w:num>
  <w:num w:numId="11">
    <w:abstractNumId w:val="18"/>
  </w:num>
  <w:num w:numId="12">
    <w:abstractNumId w:val="11"/>
  </w:num>
  <w:num w:numId="13">
    <w:abstractNumId w:val="15"/>
  </w:num>
  <w:num w:numId="14">
    <w:abstractNumId w:val="20"/>
  </w:num>
  <w:num w:numId="15">
    <w:abstractNumId w:val="13"/>
  </w:num>
  <w:num w:numId="16">
    <w:abstractNumId w:val="37"/>
  </w:num>
  <w:num w:numId="17">
    <w:abstractNumId w:val="25"/>
  </w:num>
  <w:num w:numId="18">
    <w:abstractNumId w:val="17"/>
  </w:num>
  <w:num w:numId="19">
    <w:abstractNumId w:val="41"/>
  </w:num>
  <w:num w:numId="20">
    <w:abstractNumId w:val="38"/>
  </w:num>
  <w:num w:numId="21">
    <w:abstractNumId w:val="7"/>
  </w:num>
  <w:num w:numId="22">
    <w:abstractNumId w:val="3"/>
  </w:num>
  <w:num w:numId="23">
    <w:abstractNumId w:val="35"/>
  </w:num>
  <w:num w:numId="24">
    <w:abstractNumId w:val="32"/>
  </w:num>
  <w:num w:numId="25">
    <w:abstractNumId w:val="12"/>
  </w:num>
  <w:num w:numId="26">
    <w:abstractNumId w:val="30"/>
  </w:num>
  <w:num w:numId="27">
    <w:abstractNumId w:val="14"/>
  </w:num>
  <w:num w:numId="28">
    <w:abstractNumId w:val="42"/>
  </w:num>
  <w:num w:numId="29">
    <w:abstractNumId w:val="44"/>
  </w:num>
  <w:num w:numId="30">
    <w:abstractNumId w:val="29"/>
  </w:num>
  <w:num w:numId="31">
    <w:abstractNumId w:val="6"/>
  </w:num>
  <w:num w:numId="32">
    <w:abstractNumId w:val="26"/>
  </w:num>
  <w:num w:numId="33">
    <w:abstractNumId w:val="45"/>
  </w:num>
  <w:num w:numId="34">
    <w:abstractNumId w:val="8"/>
  </w:num>
  <w:num w:numId="35">
    <w:abstractNumId w:val="24"/>
  </w:num>
  <w:num w:numId="36">
    <w:abstractNumId w:val="43"/>
  </w:num>
  <w:num w:numId="37">
    <w:abstractNumId w:val="47"/>
  </w:num>
  <w:num w:numId="38">
    <w:abstractNumId w:val="4"/>
  </w:num>
  <w:num w:numId="39">
    <w:abstractNumId w:val="5"/>
  </w:num>
  <w:num w:numId="40">
    <w:abstractNumId w:val="33"/>
  </w:num>
  <w:num w:numId="41">
    <w:abstractNumId w:val="23"/>
  </w:num>
  <w:num w:numId="42">
    <w:abstractNumId w:val="31"/>
  </w:num>
  <w:num w:numId="43">
    <w:abstractNumId w:val="48"/>
  </w:num>
  <w:num w:numId="44">
    <w:abstractNumId w:val="46"/>
  </w:num>
  <w:num w:numId="45">
    <w:abstractNumId w:val="19"/>
  </w:num>
  <w:num w:numId="46">
    <w:abstractNumId w:val="9"/>
  </w:num>
  <w:num w:numId="4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6EF"/>
    <w:rsid w:val="0001497D"/>
    <w:rsid w:val="00014B0D"/>
    <w:rsid w:val="0001550F"/>
    <w:rsid w:val="000156EE"/>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5AD"/>
    <w:rsid w:val="00040D80"/>
    <w:rsid w:val="00041AD1"/>
    <w:rsid w:val="00041C0E"/>
    <w:rsid w:val="000422F2"/>
    <w:rsid w:val="00045A82"/>
    <w:rsid w:val="0004646C"/>
    <w:rsid w:val="00046D24"/>
    <w:rsid w:val="00046DB2"/>
    <w:rsid w:val="00046EFF"/>
    <w:rsid w:val="00053601"/>
    <w:rsid w:val="00053615"/>
    <w:rsid w:val="00053D4A"/>
    <w:rsid w:val="00054631"/>
    <w:rsid w:val="00054FE7"/>
    <w:rsid w:val="00056A2D"/>
    <w:rsid w:val="00056B9B"/>
    <w:rsid w:val="00057C7E"/>
    <w:rsid w:val="0006016D"/>
    <w:rsid w:val="000604FE"/>
    <w:rsid w:val="00061E57"/>
    <w:rsid w:val="00064A71"/>
    <w:rsid w:val="00065309"/>
    <w:rsid w:val="00065604"/>
    <w:rsid w:val="00066053"/>
    <w:rsid w:val="0006662A"/>
    <w:rsid w:val="00067149"/>
    <w:rsid w:val="00071523"/>
    <w:rsid w:val="000717BB"/>
    <w:rsid w:val="000739AB"/>
    <w:rsid w:val="0007565F"/>
    <w:rsid w:val="0007594F"/>
    <w:rsid w:val="0007695B"/>
    <w:rsid w:val="000777F5"/>
    <w:rsid w:val="000778EB"/>
    <w:rsid w:val="00077B56"/>
    <w:rsid w:val="00081AAD"/>
    <w:rsid w:val="00083EFC"/>
    <w:rsid w:val="0008633F"/>
    <w:rsid w:val="0008641B"/>
    <w:rsid w:val="00087D5B"/>
    <w:rsid w:val="0009053E"/>
    <w:rsid w:val="000905C9"/>
    <w:rsid w:val="000915D4"/>
    <w:rsid w:val="0009188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5D76"/>
    <w:rsid w:val="000A72ED"/>
    <w:rsid w:val="000B0079"/>
    <w:rsid w:val="000B3D0B"/>
    <w:rsid w:val="000B43A2"/>
    <w:rsid w:val="000B4587"/>
    <w:rsid w:val="000B66DC"/>
    <w:rsid w:val="000B7083"/>
    <w:rsid w:val="000B7DD4"/>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68A1"/>
    <w:rsid w:val="000E6AD6"/>
    <w:rsid w:val="000E6D3E"/>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481C"/>
    <w:rsid w:val="00105C48"/>
    <w:rsid w:val="00106BA4"/>
    <w:rsid w:val="00106F79"/>
    <w:rsid w:val="00107E6D"/>
    <w:rsid w:val="001109AD"/>
    <w:rsid w:val="00110A93"/>
    <w:rsid w:val="001118CC"/>
    <w:rsid w:val="001124AD"/>
    <w:rsid w:val="001139B9"/>
    <w:rsid w:val="00120643"/>
    <w:rsid w:val="001218B1"/>
    <w:rsid w:val="00123183"/>
    <w:rsid w:val="00125640"/>
    <w:rsid w:val="00126F46"/>
    <w:rsid w:val="00127996"/>
    <w:rsid w:val="0013539E"/>
    <w:rsid w:val="00136A4D"/>
    <w:rsid w:val="00137A61"/>
    <w:rsid w:val="00137D50"/>
    <w:rsid w:val="00141590"/>
    <w:rsid w:val="0014164B"/>
    <w:rsid w:val="00141AEC"/>
    <w:rsid w:val="00141C4E"/>
    <w:rsid w:val="00143054"/>
    <w:rsid w:val="0014331B"/>
    <w:rsid w:val="001449B7"/>
    <w:rsid w:val="00146BD3"/>
    <w:rsid w:val="00147828"/>
    <w:rsid w:val="00147D65"/>
    <w:rsid w:val="00151C94"/>
    <w:rsid w:val="001524AE"/>
    <w:rsid w:val="00153145"/>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565"/>
    <w:rsid w:val="00185CA7"/>
    <w:rsid w:val="0018621D"/>
    <w:rsid w:val="00186DC7"/>
    <w:rsid w:val="00190C57"/>
    <w:rsid w:val="00191901"/>
    <w:rsid w:val="001921BD"/>
    <w:rsid w:val="00192858"/>
    <w:rsid w:val="00192BFF"/>
    <w:rsid w:val="00193465"/>
    <w:rsid w:val="00193B40"/>
    <w:rsid w:val="00193FE3"/>
    <w:rsid w:val="00194CF0"/>
    <w:rsid w:val="0019634C"/>
    <w:rsid w:val="00196934"/>
    <w:rsid w:val="00197E30"/>
    <w:rsid w:val="00197E93"/>
    <w:rsid w:val="001A2E9C"/>
    <w:rsid w:val="001A3561"/>
    <w:rsid w:val="001A3799"/>
    <w:rsid w:val="001A3916"/>
    <w:rsid w:val="001A3A0F"/>
    <w:rsid w:val="001A4514"/>
    <w:rsid w:val="001A564F"/>
    <w:rsid w:val="001B0200"/>
    <w:rsid w:val="001B2A97"/>
    <w:rsid w:val="001B3276"/>
    <w:rsid w:val="001B4DAA"/>
    <w:rsid w:val="001B5249"/>
    <w:rsid w:val="001B6A8C"/>
    <w:rsid w:val="001B6F67"/>
    <w:rsid w:val="001C39BC"/>
    <w:rsid w:val="001C3AC7"/>
    <w:rsid w:val="001C48A9"/>
    <w:rsid w:val="001C52C0"/>
    <w:rsid w:val="001C69EC"/>
    <w:rsid w:val="001C6C3A"/>
    <w:rsid w:val="001C778E"/>
    <w:rsid w:val="001D3164"/>
    <w:rsid w:val="001D384F"/>
    <w:rsid w:val="001D3885"/>
    <w:rsid w:val="001D3E13"/>
    <w:rsid w:val="001D4418"/>
    <w:rsid w:val="001D4606"/>
    <w:rsid w:val="001D47CA"/>
    <w:rsid w:val="001D4D7D"/>
    <w:rsid w:val="001D69BA"/>
    <w:rsid w:val="001D6C92"/>
    <w:rsid w:val="001D6E40"/>
    <w:rsid w:val="001D71A2"/>
    <w:rsid w:val="001E005F"/>
    <w:rsid w:val="001E03B6"/>
    <w:rsid w:val="001E050D"/>
    <w:rsid w:val="001E1413"/>
    <w:rsid w:val="001E3081"/>
    <w:rsid w:val="001E510C"/>
    <w:rsid w:val="001E6175"/>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17B8D"/>
    <w:rsid w:val="00220976"/>
    <w:rsid w:val="002219E5"/>
    <w:rsid w:val="00227C87"/>
    <w:rsid w:val="00234E35"/>
    <w:rsid w:val="002350DB"/>
    <w:rsid w:val="00235A6A"/>
    <w:rsid w:val="00236160"/>
    <w:rsid w:val="00236588"/>
    <w:rsid w:val="00236E28"/>
    <w:rsid w:val="00237A26"/>
    <w:rsid w:val="00240CD2"/>
    <w:rsid w:val="002412CA"/>
    <w:rsid w:val="00241A7C"/>
    <w:rsid w:val="00241C7F"/>
    <w:rsid w:val="00241E77"/>
    <w:rsid w:val="00241F7D"/>
    <w:rsid w:val="00242EE7"/>
    <w:rsid w:val="00243396"/>
    <w:rsid w:val="00244661"/>
    <w:rsid w:val="00244878"/>
    <w:rsid w:val="00244AD8"/>
    <w:rsid w:val="002461C2"/>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67990"/>
    <w:rsid w:val="00270468"/>
    <w:rsid w:val="0027083E"/>
    <w:rsid w:val="002717A4"/>
    <w:rsid w:val="002737C6"/>
    <w:rsid w:val="002742F4"/>
    <w:rsid w:val="002743B9"/>
    <w:rsid w:val="002743CD"/>
    <w:rsid w:val="00276634"/>
    <w:rsid w:val="002766F2"/>
    <w:rsid w:val="002769C8"/>
    <w:rsid w:val="002769D7"/>
    <w:rsid w:val="00277C48"/>
    <w:rsid w:val="00280555"/>
    <w:rsid w:val="00281558"/>
    <w:rsid w:val="00281F04"/>
    <w:rsid w:val="00283411"/>
    <w:rsid w:val="00283755"/>
    <w:rsid w:val="00284373"/>
    <w:rsid w:val="00284DA0"/>
    <w:rsid w:val="00285CED"/>
    <w:rsid w:val="00290B69"/>
    <w:rsid w:val="002921B9"/>
    <w:rsid w:val="00292413"/>
    <w:rsid w:val="002925B9"/>
    <w:rsid w:val="00292B44"/>
    <w:rsid w:val="00293E5E"/>
    <w:rsid w:val="00293EEB"/>
    <w:rsid w:val="002948A6"/>
    <w:rsid w:val="00296372"/>
    <w:rsid w:val="002A0923"/>
    <w:rsid w:val="002A2ED2"/>
    <w:rsid w:val="002A3021"/>
    <w:rsid w:val="002A3521"/>
    <w:rsid w:val="002A3D5C"/>
    <w:rsid w:val="002A44F4"/>
    <w:rsid w:val="002B0F16"/>
    <w:rsid w:val="002B240F"/>
    <w:rsid w:val="002B24A1"/>
    <w:rsid w:val="002B34B4"/>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1C91"/>
    <w:rsid w:val="002D471E"/>
    <w:rsid w:val="002D4DF7"/>
    <w:rsid w:val="002D561D"/>
    <w:rsid w:val="002D57D5"/>
    <w:rsid w:val="002D68F0"/>
    <w:rsid w:val="002D6AB2"/>
    <w:rsid w:val="002D7D7C"/>
    <w:rsid w:val="002E17A6"/>
    <w:rsid w:val="002E44F2"/>
    <w:rsid w:val="002E5479"/>
    <w:rsid w:val="002F1DF1"/>
    <w:rsid w:val="002F2D15"/>
    <w:rsid w:val="002F3036"/>
    <w:rsid w:val="002F34ED"/>
    <w:rsid w:val="002F3B03"/>
    <w:rsid w:val="002F4B3C"/>
    <w:rsid w:val="002F4B64"/>
    <w:rsid w:val="002F5A49"/>
    <w:rsid w:val="002F6B45"/>
    <w:rsid w:val="002F6B7C"/>
    <w:rsid w:val="002F7856"/>
    <w:rsid w:val="0030026D"/>
    <w:rsid w:val="003005C3"/>
    <w:rsid w:val="00300E4A"/>
    <w:rsid w:val="00304BD9"/>
    <w:rsid w:val="00304D49"/>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0CF3"/>
    <w:rsid w:val="003311E2"/>
    <w:rsid w:val="00331ABB"/>
    <w:rsid w:val="00331F3D"/>
    <w:rsid w:val="00333548"/>
    <w:rsid w:val="00334FC7"/>
    <w:rsid w:val="0033605E"/>
    <w:rsid w:val="00337409"/>
    <w:rsid w:val="00337C3C"/>
    <w:rsid w:val="00337D89"/>
    <w:rsid w:val="00340730"/>
    <w:rsid w:val="00340A0E"/>
    <w:rsid w:val="003412B9"/>
    <w:rsid w:val="003415C6"/>
    <w:rsid w:val="00341D54"/>
    <w:rsid w:val="00342C96"/>
    <w:rsid w:val="00343A56"/>
    <w:rsid w:val="00343CC3"/>
    <w:rsid w:val="003448F8"/>
    <w:rsid w:val="0034499C"/>
    <w:rsid w:val="00345083"/>
    <w:rsid w:val="0034652B"/>
    <w:rsid w:val="003471FB"/>
    <w:rsid w:val="00351258"/>
    <w:rsid w:val="003540AB"/>
    <w:rsid w:val="00354FD2"/>
    <w:rsid w:val="003559F6"/>
    <w:rsid w:val="00356325"/>
    <w:rsid w:val="003604D2"/>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5D1A"/>
    <w:rsid w:val="00387038"/>
    <w:rsid w:val="00392DE8"/>
    <w:rsid w:val="00393A5D"/>
    <w:rsid w:val="00393DA3"/>
    <w:rsid w:val="00396BD9"/>
    <w:rsid w:val="003972EA"/>
    <w:rsid w:val="00397486"/>
    <w:rsid w:val="003A0420"/>
    <w:rsid w:val="003A3561"/>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40B1"/>
    <w:rsid w:val="003C49D5"/>
    <w:rsid w:val="003C6639"/>
    <w:rsid w:val="003C6D21"/>
    <w:rsid w:val="003C72DC"/>
    <w:rsid w:val="003C7408"/>
    <w:rsid w:val="003C7BD4"/>
    <w:rsid w:val="003D0B03"/>
    <w:rsid w:val="003D1F83"/>
    <w:rsid w:val="003D32E4"/>
    <w:rsid w:val="003D3481"/>
    <w:rsid w:val="003D4050"/>
    <w:rsid w:val="003D466E"/>
    <w:rsid w:val="003D4C71"/>
    <w:rsid w:val="003D655A"/>
    <w:rsid w:val="003D6DD8"/>
    <w:rsid w:val="003E0B06"/>
    <w:rsid w:val="003E1166"/>
    <w:rsid w:val="003E25C3"/>
    <w:rsid w:val="003E30C0"/>
    <w:rsid w:val="003E399E"/>
    <w:rsid w:val="003E3EAA"/>
    <w:rsid w:val="003E5DD0"/>
    <w:rsid w:val="003E5F76"/>
    <w:rsid w:val="003E7239"/>
    <w:rsid w:val="003E7449"/>
    <w:rsid w:val="003F0700"/>
    <w:rsid w:val="003F35E2"/>
    <w:rsid w:val="003F4209"/>
    <w:rsid w:val="003F5CF3"/>
    <w:rsid w:val="003F6913"/>
    <w:rsid w:val="003F692F"/>
    <w:rsid w:val="003F704A"/>
    <w:rsid w:val="003F7806"/>
    <w:rsid w:val="003F7B19"/>
    <w:rsid w:val="003F7CA9"/>
    <w:rsid w:val="004004D7"/>
    <w:rsid w:val="004014CB"/>
    <w:rsid w:val="004018E1"/>
    <w:rsid w:val="004028E0"/>
    <w:rsid w:val="00404D8D"/>
    <w:rsid w:val="00404E7D"/>
    <w:rsid w:val="00405C91"/>
    <w:rsid w:val="004072E1"/>
    <w:rsid w:val="0040738B"/>
    <w:rsid w:val="004102D2"/>
    <w:rsid w:val="00410314"/>
    <w:rsid w:val="00411694"/>
    <w:rsid w:val="004131D5"/>
    <w:rsid w:val="00413584"/>
    <w:rsid w:val="00414C73"/>
    <w:rsid w:val="00414D55"/>
    <w:rsid w:val="00416B02"/>
    <w:rsid w:val="0042013F"/>
    <w:rsid w:val="00422DF0"/>
    <w:rsid w:val="004242C7"/>
    <w:rsid w:val="00425DD6"/>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238A"/>
    <w:rsid w:val="00443066"/>
    <w:rsid w:val="00444892"/>
    <w:rsid w:val="00445190"/>
    <w:rsid w:val="004471EB"/>
    <w:rsid w:val="00447605"/>
    <w:rsid w:val="00450B27"/>
    <w:rsid w:val="00453124"/>
    <w:rsid w:val="00455975"/>
    <w:rsid w:val="0046155F"/>
    <w:rsid w:val="004636D6"/>
    <w:rsid w:val="0046435E"/>
    <w:rsid w:val="00467C07"/>
    <w:rsid w:val="00470DB9"/>
    <w:rsid w:val="00471AD2"/>
    <w:rsid w:val="004739C7"/>
    <w:rsid w:val="00474780"/>
    <w:rsid w:val="00474B27"/>
    <w:rsid w:val="0047500A"/>
    <w:rsid w:val="00475D1B"/>
    <w:rsid w:val="00475E4C"/>
    <w:rsid w:val="004776E3"/>
    <w:rsid w:val="004806BD"/>
    <w:rsid w:val="00482421"/>
    <w:rsid w:val="00483B24"/>
    <w:rsid w:val="00484C82"/>
    <w:rsid w:val="00486F49"/>
    <w:rsid w:val="00490E8D"/>
    <w:rsid w:val="00493CF6"/>
    <w:rsid w:val="00494965"/>
    <w:rsid w:val="00494BB3"/>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3712"/>
    <w:rsid w:val="004B3F82"/>
    <w:rsid w:val="004B4D0A"/>
    <w:rsid w:val="004B4F3D"/>
    <w:rsid w:val="004B64A0"/>
    <w:rsid w:val="004B673C"/>
    <w:rsid w:val="004B7219"/>
    <w:rsid w:val="004C0AE2"/>
    <w:rsid w:val="004C2431"/>
    <w:rsid w:val="004C25F6"/>
    <w:rsid w:val="004C263E"/>
    <w:rsid w:val="004C2F82"/>
    <w:rsid w:val="004C3786"/>
    <w:rsid w:val="004C37D4"/>
    <w:rsid w:val="004C4244"/>
    <w:rsid w:val="004C474C"/>
    <w:rsid w:val="004C5186"/>
    <w:rsid w:val="004C5875"/>
    <w:rsid w:val="004C6311"/>
    <w:rsid w:val="004C6C8F"/>
    <w:rsid w:val="004D0719"/>
    <w:rsid w:val="004D0BA2"/>
    <w:rsid w:val="004D1278"/>
    <w:rsid w:val="004D237F"/>
    <w:rsid w:val="004D4521"/>
    <w:rsid w:val="004D5BF3"/>
    <w:rsid w:val="004D71F6"/>
    <w:rsid w:val="004D7C33"/>
    <w:rsid w:val="004E0513"/>
    <w:rsid w:val="004E1AD0"/>
    <w:rsid w:val="004E1B6B"/>
    <w:rsid w:val="004E21CC"/>
    <w:rsid w:val="004E21D4"/>
    <w:rsid w:val="004E3D0D"/>
    <w:rsid w:val="004E4C66"/>
    <w:rsid w:val="004E5550"/>
    <w:rsid w:val="004E61A3"/>
    <w:rsid w:val="004E63C1"/>
    <w:rsid w:val="004E6484"/>
    <w:rsid w:val="004E7104"/>
    <w:rsid w:val="004E7DE5"/>
    <w:rsid w:val="004F179C"/>
    <w:rsid w:val="004F2C34"/>
    <w:rsid w:val="004F397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1B"/>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759B"/>
    <w:rsid w:val="00547D02"/>
    <w:rsid w:val="00552E7D"/>
    <w:rsid w:val="0055605B"/>
    <w:rsid w:val="00560FB1"/>
    <w:rsid w:val="0056116F"/>
    <w:rsid w:val="005617F3"/>
    <w:rsid w:val="0056372E"/>
    <w:rsid w:val="00563CF5"/>
    <w:rsid w:val="00564BF0"/>
    <w:rsid w:val="00564F06"/>
    <w:rsid w:val="00565C08"/>
    <w:rsid w:val="00565FC8"/>
    <w:rsid w:val="0056607D"/>
    <w:rsid w:val="0056610F"/>
    <w:rsid w:val="00570279"/>
    <w:rsid w:val="00571020"/>
    <w:rsid w:val="005710DA"/>
    <w:rsid w:val="00571F4F"/>
    <w:rsid w:val="00572222"/>
    <w:rsid w:val="00573519"/>
    <w:rsid w:val="00573939"/>
    <w:rsid w:val="0057398A"/>
    <w:rsid w:val="00573BC3"/>
    <w:rsid w:val="00573EC0"/>
    <w:rsid w:val="00574A70"/>
    <w:rsid w:val="00574BE3"/>
    <w:rsid w:val="00574D20"/>
    <w:rsid w:val="00574E72"/>
    <w:rsid w:val="00576B3F"/>
    <w:rsid w:val="0057730C"/>
    <w:rsid w:val="005776EE"/>
    <w:rsid w:val="005829AE"/>
    <w:rsid w:val="005836F5"/>
    <w:rsid w:val="00584E09"/>
    <w:rsid w:val="005857C3"/>
    <w:rsid w:val="00585D8E"/>
    <w:rsid w:val="00591838"/>
    <w:rsid w:val="005922AF"/>
    <w:rsid w:val="00593A41"/>
    <w:rsid w:val="00593A52"/>
    <w:rsid w:val="00595C0D"/>
    <w:rsid w:val="005963A3"/>
    <w:rsid w:val="005964DD"/>
    <w:rsid w:val="005967F1"/>
    <w:rsid w:val="00596C82"/>
    <w:rsid w:val="00596F96"/>
    <w:rsid w:val="00597963"/>
    <w:rsid w:val="005A0649"/>
    <w:rsid w:val="005A06E0"/>
    <w:rsid w:val="005A073B"/>
    <w:rsid w:val="005A2E8D"/>
    <w:rsid w:val="005A319C"/>
    <w:rsid w:val="005A389C"/>
    <w:rsid w:val="005A44BB"/>
    <w:rsid w:val="005A678D"/>
    <w:rsid w:val="005A6A74"/>
    <w:rsid w:val="005A71F8"/>
    <w:rsid w:val="005B03D3"/>
    <w:rsid w:val="005B42B2"/>
    <w:rsid w:val="005B49C4"/>
    <w:rsid w:val="005B562B"/>
    <w:rsid w:val="005B69C6"/>
    <w:rsid w:val="005B6E78"/>
    <w:rsid w:val="005B6FDA"/>
    <w:rsid w:val="005B7374"/>
    <w:rsid w:val="005C1F8E"/>
    <w:rsid w:val="005C27E6"/>
    <w:rsid w:val="005C3DA5"/>
    <w:rsid w:val="005C511F"/>
    <w:rsid w:val="005C5C30"/>
    <w:rsid w:val="005C5CFE"/>
    <w:rsid w:val="005C74B0"/>
    <w:rsid w:val="005C7E4F"/>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0384"/>
    <w:rsid w:val="005F1A84"/>
    <w:rsid w:val="005F33FA"/>
    <w:rsid w:val="005F41FC"/>
    <w:rsid w:val="005F43B9"/>
    <w:rsid w:val="005F479E"/>
    <w:rsid w:val="005F75C0"/>
    <w:rsid w:val="00601B8B"/>
    <w:rsid w:val="00601BF4"/>
    <w:rsid w:val="00602DE9"/>
    <w:rsid w:val="00603E04"/>
    <w:rsid w:val="00604848"/>
    <w:rsid w:val="0060601B"/>
    <w:rsid w:val="006066FD"/>
    <w:rsid w:val="0061266F"/>
    <w:rsid w:val="006126F2"/>
    <w:rsid w:val="00612DEA"/>
    <w:rsid w:val="006137CA"/>
    <w:rsid w:val="00616152"/>
    <w:rsid w:val="00616355"/>
    <w:rsid w:val="0061778B"/>
    <w:rsid w:val="0062082A"/>
    <w:rsid w:val="00622005"/>
    <w:rsid w:val="00622019"/>
    <w:rsid w:val="00622BF0"/>
    <w:rsid w:val="00624C17"/>
    <w:rsid w:val="00624CC6"/>
    <w:rsid w:val="00624F7F"/>
    <w:rsid w:val="0062517C"/>
    <w:rsid w:val="00626EA5"/>
    <w:rsid w:val="0063152D"/>
    <w:rsid w:val="006322B4"/>
    <w:rsid w:val="00632C07"/>
    <w:rsid w:val="00632F09"/>
    <w:rsid w:val="00634655"/>
    <w:rsid w:val="00640791"/>
    <w:rsid w:val="00640A44"/>
    <w:rsid w:val="00643326"/>
    <w:rsid w:val="00646512"/>
    <w:rsid w:val="00646BED"/>
    <w:rsid w:val="00646DDC"/>
    <w:rsid w:val="0064799D"/>
    <w:rsid w:val="00647CEC"/>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517F"/>
    <w:rsid w:val="0066746C"/>
    <w:rsid w:val="006677A4"/>
    <w:rsid w:val="00673426"/>
    <w:rsid w:val="00673E52"/>
    <w:rsid w:val="006752E8"/>
    <w:rsid w:val="0067544D"/>
    <w:rsid w:val="00675B15"/>
    <w:rsid w:val="0067624E"/>
    <w:rsid w:val="00676657"/>
    <w:rsid w:val="00676770"/>
    <w:rsid w:val="00676A1F"/>
    <w:rsid w:val="00676F3F"/>
    <w:rsid w:val="006832B8"/>
    <w:rsid w:val="0068339A"/>
    <w:rsid w:val="00683538"/>
    <w:rsid w:val="00683C4F"/>
    <w:rsid w:val="00685ABC"/>
    <w:rsid w:val="00686964"/>
    <w:rsid w:val="006872F5"/>
    <w:rsid w:val="00687C72"/>
    <w:rsid w:val="0069058D"/>
    <w:rsid w:val="006919F9"/>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51C"/>
    <w:rsid w:val="006B3E34"/>
    <w:rsid w:val="006B4B1F"/>
    <w:rsid w:val="006B4F2E"/>
    <w:rsid w:val="006B54B3"/>
    <w:rsid w:val="006B551E"/>
    <w:rsid w:val="006B7CB3"/>
    <w:rsid w:val="006C17C6"/>
    <w:rsid w:val="006C2571"/>
    <w:rsid w:val="006C38DC"/>
    <w:rsid w:val="006C4424"/>
    <w:rsid w:val="006C4D69"/>
    <w:rsid w:val="006C5917"/>
    <w:rsid w:val="006C5E06"/>
    <w:rsid w:val="006C772F"/>
    <w:rsid w:val="006C7E76"/>
    <w:rsid w:val="006D189B"/>
    <w:rsid w:val="006D27CC"/>
    <w:rsid w:val="006D40D9"/>
    <w:rsid w:val="006D54DF"/>
    <w:rsid w:val="006D5C14"/>
    <w:rsid w:val="006D70D2"/>
    <w:rsid w:val="006D7563"/>
    <w:rsid w:val="006D7D01"/>
    <w:rsid w:val="006E03E5"/>
    <w:rsid w:val="006E0796"/>
    <w:rsid w:val="006E16B3"/>
    <w:rsid w:val="006E1C7F"/>
    <w:rsid w:val="006E209D"/>
    <w:rsid w:val="006E3CF8"/>
    <w:rsid w:val="006E5A22"/>
    <w:rsid w:val="006F00D5"/>
    <w:rsid w:val="006F0940"/>
    <w:rsid w:val="006F11D7"/>
    <w:rsid w:val="006F2353"/>
    <w:rsid w:val="006F2420"/>
    <w:rsid w:val="006F2723"/>
    <w:rsid w:val="006F2E82"/>
    <w:rsid w:val="006F2FCA"/>
    <w:rsid w:val="006F447F"/>
    <w:rsid w:val="006F4C9E"/>
    <w:rsid w:val="006F6B68"/>
    <w:rsid w:val="00700525"/>
    <w:rsid w:val="0070371A"/>
    <w:rsid w:val="007047B7"/>
    <w:rsid w:val="007048CF"/>
    <w:rsid w:val="00704CB2"/>
    <w:rsid w:val="00705B00"/>
    <w:rsid w:val="007064C3"/>
    <w:rsid w:val="00706C7D"/>
    <w:rsid w:val="007072E1"/>
    <w:rsid w:val="007077EC"/>
    <w:rsid w:val="007102F2"/>
    <w:rsid w:val="0071150B"/>
    <w:rsid w:val="00712C5D"/>
    <w:rsid w:val="00713355"/>
    <w:rsid w:val="0071536F"/>
    <w:rsid w:val="00715DB7"/>
    <w:rsid w:val="0071643D"/>
    <w:rsid w:val="00716C56"/>
    <w:rsid w:val="0071758E"/>
    <w:rsid w:val="00722173"/>
    <w:rsid w:val="00723298"/>
    <w:rsid w:val="0072396A"/>
    <w:rsid w:val="00726E0E"/>
    <w:rsid w:val="007274C5"/>
    <w:rsid w:val="00730F62"/>
    <w:rsid w:val="007346C4"/>
    <w:rsid w:val="00735814"/>
    <w:rsid w:val="00735CD7"/>
    <w:rsid w:val="00735DE6"/>
    <w:rsid w:val="0074097F"/>
    <w:rsid w:val="0074123D"/>
    <w:rsid w:val="007419C2"/>
    <w:rsid w:val="00741A26"/>
    <w:rsid w:val="00743D9D"/>
    <w:rsid w:val="00745BCC"/>
    <w:rsid w:val="007477E4"/>
    <w:rsid w:val="00747C2A"/>
    <w:rsid w:val="00751B02"/>
    <w:rsid w:val="0075277D"/>
    <w:rsid w:val="00752B96"/>
    <w:rsid w:val="00753844"/>
    <w:rsid w:val="00753935"/>
    <w:rsid w:val="007539B9"/>
    <w:rsid w:val="00753F1D"/>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535E"/>
    <w:rsid w:val="007A5E87"/>
    <w:rsid w:val="007B1280"/>
    <w:rsid w:val="007B1351"/>
    <w:rsid w:val="007B2C2E"/>
    <w:rsid w:val="007B3577"/>
    <w:rsid w:val="007B4CE1"/>
    <w:rsid w:val="007B65E5"/>
    <w:rsid w:val="007B7AA3"/>
    <w:rsid w:val="007C0149"/>
    <w:rsid w:val="007C0C33"/>
    <w:rsid w:val="007C1F5A"/>
    <w:rsid w:val="007C289D"/>
    <w:rsid w:val="007C2CDD"/>
    <w:rsid w:val="007C3AE4"/>
    <w:rsid w:val="007C47DE"/>
    <w:rsid w:val="007C4827"/>
    <w:rsid w:val="007C72C1"/>
    <w:rsid w:val="007D28BC"/>
    <w:rsid w:val="007D2DAA"/>
    <w:rsid w:val="007D34B7"/>
    <w:rsid w:val="007D39E8"/>
    <w:rsid w:val="007D67E7"/>
    <w:rsid w:val="007E0354"/>
    <w:rsid w:val="007E0D8D"/>
    <w:rsid w:val="007E1A5A"/>
    <w:rsid w:val="007E1B9A"/>
    <w:rsid w:val="007E3FF5"/>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6280"/>
    <w:rsid w:val="007F6E3D"/>
    <w:rsid w:val="007F7FA6"/>
    <w:rsid w:val="008010A4"/>
    <w:rsid w:val="008011EF"/>
    <w:rsid w:val="008036F4"/>
    <w:rsid w:val="00803D2B"/>
    <w:rsid w:val="008042A0"/>
    <w:rsid w:val="008058D0"/>
    <w:rsid w:val="00806254"/>
    <w:rsid w:val="00806A6C"/>
    <w:rsid w:val="00810736"/>
    <w:rsid w:val="00813214"/>
    <w:rsid w:val="008139E8"/>
    <w:rsid w:val="00814F08"/>
    <w:rsid w:val="00814F42"/>
    <w:rsid w:val="008153DA"/>
    <w:rsid w:val="008177CC"/>
    <w:rsid w:val="00820CAD"/>
    <w:rsid w:val="008255F5"/>
    <w:rsid w:val="00825E3E"/>
    <w:rsid w:val="00827748"/>
    <w:rsid w:val="00830B89"/>
    <w:rsid w:val="008330F8"/>
    <w:rsid w:val="0083373C"/>
    <w:rsid w:val="00834198"/>
    <w:rsid w:val="0083497E"/>
    <w:rsid w:val="0083587D"/>
    <w:rsid w:val="008360C0"/>
    <w:rsid w:val="00836173"/>
    <w:rsid w:val="0083635A"/>
    <w:rsid w:val="008370BA"/>
    <w:rsid w:val="008375BD"/>
    <w:rsid w:val="0084236D"/>
    <w:rsid w:val="0084338F"/>
    <w:rsid w:val="00844155"/>
    <w:rsid w:val="00846F29"/>
    <w:rsid w:val="00847D7F"/>
    <w:rsid w:val="00847DB2"/>
    <w:rsid w:val="008504AA"/>
    <w:rsid w:val="00850FB5"/>
    <w:rsid w:val="00851340"/>
    <w:rsid w:val="0085173D"/>
    <w:rsid w:val="008529E4"/>
    <w:rsid w:val="00853E9E"/>
    <w:rsid w:val="00855EA8"/>
    <w:rsid w:val="00857E11"/>
    <w:rsid w:val="00860BBF"/>
    <w:rsid w:val="00861570"/>
    <w:rsid w:val="00865ABF"/>
    <w:rsid w:val="00866426"/>
    <w:rsid w:val="008678EA"/>
    <w:rsid w:val="008702FE"/>
    <w:rsid w:val="008729BE"/>
    <w:rsid w:val="00872C71"/>
    <w:rsid w:val="00877129"/>
    <w:rsid w:val="00877F9B"/>
    <w:rsid w:val="00877FF8"/>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7A0"/>
    <w:rsid w:val="008C0D03"/>
    <w:rsid w:val="008C0E0F"/>
    <w:rsid w:val="008C0F8E"/>
    <w:rsid w:val="008C1ED8"/>
    <w:rsid w:val="008C29BB"/>
    <w:rsid w:val="008C41D9"/>
    <w:rsid w:val="008C4BF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4A86"/>
    <w:rsid w:val="008F6E22"/>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5233"/>
    <w:rsid w:val="00937BAA"/>
    <w:rsid w:val="00937CCE"/>
    <w:rsid w:val="009403CF"/>
    <w:rsid w:val="009403D3"/>
    <w:rsid w:val="00940840"/>
    <w:rsid w:val="009408B8"/>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67C1"/>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65E2"/>
    <w:rsid w:val="00987290"/>
    <w:rsid w:val="0099004F"/>
    <w:rsid w:val="009907F2"/>
    <w:rsid w:val="009913FE"/>
    <w:rsid w:val="00992010"/>
    <w:rsid w:val="00992BB9"/>
    <w:rsid w:val="0099315F"/>
    <w:rsid w:val="00993B65"/>
    <w:rsid w:val="00994501"/>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210B"/>
    <w:rsid w:val="009C2644"/>
    <w:rsid w:val="009C2C41"/>
    <w:rsid w:val="009C6E0B"/>
    <w:rsid w:val="009C799C"/>
    <w:rsid w:val="009D1566"/>
    <w:rsid w:val="009D674D"/>
    <w:rsid w:val="009D6785"/>
    <w:rsid w:val="009D7200"/>
    <w:rsid w:val="009E0DE4"/>
    <w:rsid w:val="009E177A"/>
    <w:rsid w:val="009E1A64"/>
    <w:rsid w:val="009E3D19"/>
    <w:rsid w:val="009E56E8"/>
    <w:rsid w:val="009E604C"/>
    <w:rsid w:val="009E620D"/>
    <w:rsid w:val="009E702C"/>
    <w:rsid w:val="009E785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685A"/>
    <w:rsid w:val="00A57E40"/>
    <w:rsid w:val="00A61872"/>
    <w:rsid w:val="00A621D6"/>
    <w:rsid w:val="00A63B0E"/>
    <w:rsid w:val="00A679CA"/>
    <w:rsid w:val="00A70B20"/>
    <w:rsid w:val="00A711BA"/>
    <w:rsid w:val="00A73123"/>
    <w:rsid w:val="00A73ADF"/>
    <w:rsid w:val="00A764E5"/>
    <w:rsid w:val="00A7701D"/>
    <w:rsid w:val="00A8121B"/>
    <w:rsid w:val="00A8204D"/>
    <w:rsid w:val="00A82705"/>
    <w:rsid w:val="00A83181"/>
    <w:rsid w:val="00A8324D"/>
    <w:rsid w:val="00A83518"/>
    <w:rsid w:val="00A83A81"/>
    <w:rsid w:val="00A85D9F"/>
    <w:rsid w:val="00A85F34"/>
    <w:rsid w:val="00A913CF"/>
    <w:rsid w:val="00A94161"/>
    <w:rsid w:val="00A94A20"/>
    <w:rsid w:val="00A94C30"/>
    <w:rsid w:val="00A95919"/>
    <w:rsid w:val="00A9666E"/>
    <w:rsid w:val="00A96ABC"/>
    <w:rsid w:val="00AA01EE"/>
    <w:rsid w:val="00AA0266"/>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21FC"/>
    <w:rsid w:val="00AC4D72"/>
    <w:rsid w:val="00AC6393"/>
    <w:rsid w:val="00AC65C5"/>
    <w:rsid w:val="00AC7613"/>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EAB"/>
    <w:rsid w:val="00B35F57"/>
    <w:rsid w:val="00B36119"/>
    <w:rsid w:val="00B3621E"/>
    <w:rsid w:val="00B376DE"/>
    <w:rsid w:val="00B408A3"/>
    <w:rsid w:val="00B4235A"/>
    <w:rsid w:val="00B44322"/>
    <w:rsid w:val="00B46C89"/>
    <w:rsid w:val="00B47DD9"/>
    <w:rsid w:val="00B52241"/>
    <w:rsid w:val="00B559B5"/>
    <w:rsid w:val="00B57086"/>
    <w:rsid w:val="00B571E8"/>
    <w:rsid w:val="00B57882"/>
    <w:rsid w:val="00B6022D"/>
    <w:rsid w:val="00B60837"/>
    <w:rsid w:val="00B61255"/>
    <w:rsid w:val="00B617EB"/>
    <w:rsid w:val="00B61A93"/>
    <w:rsid w:val="00B630DF"/>
    <w:rsid w:val="00B63577"/>
    <w:rsid w:val="00B653A2"/>
    <w:rsid w:val="00B660AD"/>
    <w:rsid w:val="00B667C3"/>
    <w:rsid w:val="00B674EC"/>
    <w:rsid w:val="00B7082B"/>
    <w:rsid w:val="00B712B4"/>
    <w:rsid w:val="00B71E1C"/>
    <w:rsid w:val="00B71FE5"/>
    <w:rsid w:val="00B72EF8"/>
    <w:rsid w:val="00B73033"/>
    <w:rsid w:val="00B7360A"/>
    <w:rsid w:val="00B73A3F"/>
    <w:rsid w:val="00B745AD"/>
    <w:rsid w:val="00B75C4C"/>
    <w:rsid w:val="00B7663C"/>
    <w:rsid w:val="00B76DDC"/>
    <w:rsid w:val="00B770DC"/>
    <w:rsid w:val="00B80CE8"/>
    <w:rsid w:val="00B80F77"/>
    <w:rsid w:val="00B81F38"/>
    <w:rsid w:val="00B82CFE"/>
    <w:rsid w:val="00B85E92"/>
    <w:rsid w:val="00B87391"/>
    <w:rsid w:val="00B874FB"/>
    <w:rsid w:val="00B97BC2"/>
    <w:rsid w:val="00BA02FF"/>
    <w:rsid w:val="00BA1217"/>
    <w:rsid w:val="00BA18FE"/>
    <w:rsid w:val="00BA1B75"/>
    <w:rsid w:val="00BA29CE"/>
    <w:rsid w:val="00BA3CE6"/>
    <w:rsid w:val="00BA49B3"/>
    <w:rsid w:val="00BA4A33"/>
    <w:rsid w:val="00BA70B1"/>
    <w:rsid w:val="00BB1888"/>
    <w:rsid w:val="00BB1E1C"/>
    <w:rsid w:val="00BB5078"/>
    <w:rsid w:val="00BB5C43"/>
    <w:rsid w:val="00BB6CA4"/>
    <w:rsid w:val="00BB6E0A"/>
    <w:rsid w:val="00BC08A9"/>
    <w:rsid w:val="00BC3E32"/>
    <w:rsid w:val="00BC4424"/>
    <w:rsid w:val="00BC4CF8"/>
    <w:rsid w:val="00BC4D42"/>
    <w:rsid w:val="00BC4ECA"/>
    <w:rsid w:val="00BC53FA"/>
    <w:rsid w:val="00BC553D"/>
    <w:rsid w:val="00BC7E8E"/>
    <w:rsid w:val="00BD0D8A"/>
    <w:rsid w:val="00BD2F07"/>
    <w:rsid w:val="00BD3178"/>
    <w:rsid w:val="00BD3707"/>
    <w:rsid w:val="00BD4275"/>
    <w:rsid w:val="00BD45C4"/>
    <w:rsid w:val="00BD6CF5"/>
    <w:rsid w:val="00BE0109"/>
    <w:rsid w:val="00BE1419"/>
    <w:rsid w:val="00BE19ED"/>
    <w:rsid w:val="00BE1B47"/>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C016CE"/>
    <w:rsid w:val="00C025BE"/>
    <w:rsid w:val="00C046C5"/>
    <w:rsid w:val="00C04E43"/>
    <w:rsid w:val="00C0703C"/>
    <w:rsid w:val="00C07A0E"/>
    <w:rsid w:val="00C10B68"/>
    <w:rsid w:val="00C17D1B"/>
    <w:rsid w:val="00C17DD4"/>
    <w:rsid w:val="00C20C4D"/>
    <w:rsid w:val="00C20F84"/>
    <w:rsid w:val="00C213F0"/>
    <w:rsid w:val="00C21C2C"/>
    <w:rsid w:val="00C24BD1"/>
    <w:rsid w:val="00C25B05"/>
    <w:rsid w:val="00C261D1"/>
    <w:rsid w:val="00C26634"/>
    <w:rsid w:val="00C2690A"/>
    <w:rsid w:val="00C275A1"/>
    <w:rsid w:val="00C310C5"/>
    <w:rsid w:val="00C3268F"/>
    <w:rsid w:val="00C345A2"/>
    <w:rsid w:val="00C359B2"/>
    <w:rsid w:val="00C36112"/>
    <w:rsid w:val="00C37895"/>
    <w:rsid w:val="00C404E1"/>
    <w:rsid w:val="00C412A2"/>
    <w:rsid w:val="00C41B0F"/>
    <w:rsid w:val="00C4229B"/>
    <w:rsid w:val="00C4261E"/>
    <w:rsid w:val="00C451BC"/>
    <w:rsid w:val="00C45514"/>
    <w:rsid w:val="00C45939"/>
    <w:rsid w:val="00C47392"/>
    <w:rsid w:val="00C47527"/>
    <w:rsid w:val="00C477E7"/>
    <w:rsid w:val="00C47DA6"/>
    <w:rsid w:val="00C5016D"/>
    <w:rsid w:val="00C50D9D"/>
    <w:rsid w:val="00C51362"/>
    <w:rsid w:val="00C52FE0"/>
    <w:rsid w:val="00C53007"/>
    <w:rsid w:val="00C54479"/>
    <w:rsid w:val="00C558D1"/>
    <w:rsid w:val="00C55908"/>
    <w:rsid w:val="00C55D1B"/>
    <w:rsid w:val="00C562E2"/>
    <w:rsid w:val="00C5687C"/>
    <w:rsid w:val="00C57428"/>
    <w:rsid w:val="00C574AF"/>
    <w:rsid w:val="00C61649"/>
    <w:rsid w:val="00C62A2B"/>
    <w:rsid w:val="00C62A8A"/>
    <w:rsid w:val="00C646B5"/>
    <w:rsid w:val="00C6492B"/>
    <w:rsid w:val="00C6494F"/>
    <w:rsid w:val="00C66BBB"/>
    <w:rsid w:val="00C678F2"/>
    <w:rsid w:val="00C71233"/>
    <w:rsid w:val="00C71739"/>
    <w:rsid w:val="00C72F99"/>
    <w:rsid w:val="00C732A3"/>
    <w:rsid w:val="00C734F1"/>
    <w:rsid w:val="00C8081F"/>
    <w:rsid w:val="00C827C8"/>
    <w:rsid w:val="00C83385"/>
    <w:rsid w:val="00C834FB"/>
    <w:rsid w:val="00C840F7"/>
    <w:rsid w:val="00C841C8"/>
    <w:rsid w:val="00C8439D"/>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C010B"/>
    <w:rsid w:val="00CC0C3D"/>
    <w:rsid w:val="00CC10A7"/>
    <w:rsid w:val="00CC194F"/>
    <w:rsid w:val="00CC24B9"/>
    <w:rsid w:val="00CC3A24"/>
    <w:rsid w:val="00CC3C2E"/>
    <w:rsid w:val="00CC45F9"/>
    <w:rsid w:val="00CC57F1"/>
    <w:rsid w:val="00CC7579"/>
    <w:rsid w:val="00CC7DD6"/>
    <w:rsid w:val="00CD13D9"/>
    <w:rsid w:val="00CD1E36"/>
    <w:rsid w:val="00CD4E5D"/>
    <w:rsid w:val="00CD57A9"/>
    <w:rsid w:val="00CD5B05"/>
    <w:rsid w:val="00CD67EA"/>
    <w:rsid w:val="00CD7475"/>
    <w:rsid w:val="00CD7808"/>
    <w:rsid w:val="00CE25F5"/>
    <w:rsid w:val="00CE283E"/>
    <w:rsid w:val="00CE302F"/>
    <w:rsid w:val="00CE311A"/>
    <w:rsid w:val="00CE448A"/>
    <w:rsid w:val="00CE52B7"/>
    <w:rsid w:val="00CE5C76"/>
    <w:rsid w:val="00CE6364"/>
    <w:rsid w:val="00CE6F1F"/>
    <w:rsid w:val="00CE6FCC"/>
    <w:rsid w:val="00CE7C49"/>
    <w:rsid w:val="00CF18F0"/>
    <w:rsid w:val="00CF197A"/>
    <w:rsid w:val="00CF1AE5"/>
    <w:rsid w:val="00CF2A8C"/>
    <w:rsid w:val="00CF2BA9"/>
    <w:rsid w:val="00CF3D15"/>
    <w:rsid w:val="00CF5143"/>
    <w:rsid w:val="00CF609D"/>
    <w:rsid w:val="00CF64A5"/>
    <w:rsid w:val="00CF6D6E"/>
    <w:rsid w:val="00CF727A"/>
    <w:rsid w:val="00D02270"/>
    <w:rsid w:val="00D05467"/>
    <w:rsid w:val="00D069B1"/>
    <w:rsid w:val="00D11BB0"/>
    <w:rsid w:val="00D122E6"/>
    <w:rsid w:val="00D125C5"/>
    <w:rsid w:val="00D12B58"/>
    <w:rsid w:val="00D12F72"/>
    <w:rsid w:val="00D13D45"/>
    <w:rsid w:val="00D148BA"/>
    <w:rsid w:val="00D150FF"/>
    <w:rsid w:val="00D15348"/>
    <w:rsid w:val="00D153A6"/>
    <w:rsid w:val="00D15C57"/>
    <w:rsid w:val="00D22A1A"/>
    <w:rsid w:val="00D27FB4"/>
    <w:rsid w:val="00D3065D"/>
    <w:rsid w:val="00D30F3C"/>
    <w:rsid w:val="00D310B1"/>
    <w:rsid w:val="00D3277A"/>
    <w:rsid w:val="00D347F2"/>
    <w:rsid w:val="00D34E32"/>
    <w:rsid w:val="00D35C30"/>
    <w:rsid w:val="00D3624E"/>
    <w:rsid w:val="00D41A5F"/>
    <w:rsid w:val="00D41ECB"/>
    <w:rsid w:val="00D43F06"/>
    <w:rsid w:val="00D462A7"/>
    <w:rsid w:val="00D46D37"/>
    <w:rsid w:val="00D47012"/>
    <w:rsid w:val="00D50A67"/>
    <w:rsid w:val="00D524C0"/>
    <w:rsid w:val="00D52ABC"/>
    <w:rsid w:val="00D53484"/>
    <w:rsid w:val="00D53F01"/>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6DF9"/>
    <w:rsid w:val="00D779FD"/>
    <w:rsid w:val="00D804F5"/>
    <w:rsid w:val="00D80EDB"/>
    <w:rsid w:val="00D82DEB"/>
    <w:rsid w:val="00D83BE6"/>
    <w:rsid w:val="00D83EC3"/>
    <w:rsid w:val="00D83EFC"/>
    <w:rsid w:val="00D85019"/>
    <w:rsid w:val="00D87557"/>
    <w:rsid w:val="00D878E6"/>
    <w:rsid w:val="00D90266"/>
    <w:rsid w:val="00D92DC9"/>
    <w:rsid w:val="00D9443C"/>
    <w:rsid w:val="00D94768"/>
    <w:rsid w:val="00D94868"/>
    <w:rsid w:val="00D952DF"/>
    <w:rsid w:val="00D96C91"/>
    <w:rsid w:val="00D96F04"/>
    <w:rsid w:val="00DA2930"/>
    <w:rsid w:val="00DA2F97"/>
    <w:rsid w:val="00DA370E"/>
    <w:rsid w:val="00DA3A13"/>
    <w:rsid w:val="00DA4972"/>
    <w:rsid w:val="00DA4E8A"/>
    <w:rsid w:val="00DA5B38"/>
    <w:rsid w:val="00DA6B18"/>
    <w:rsid w:val="00DA7506"/>
    <w:rsid w:val="00DA7549"/>
    <w:rsid w:val="00DA7AF4"/>
    <w:rsid w:val="00DB0432"/>
    <w:rsid w:val="00DB1B97"/>
    <w:rsid w:val="00DB22BC"/>
    <w:rsid w:val="00DB4818"/>
    <w:rsid w:val="00DB54F8"/>
    <w:rsid w:val="00DB6587"/>
    <w:rsid w:val="00DB78BB"/>
    <w:rsid w:val="00DC01F9"/>
    <w:rsid w:val="00DC0464"/>
    <w:rsid w:val="00DC0960"/>
    <w:rsid w:val="00DC20C7"/>
    <w:rsid w:val="00DC2406"/>
    <w:rsid w:val="00DC2440"/>
    <w:rsid w:val="00DC3E76"/>
    <w:rsid w:val="00DC451D"/>
    <w:rsid w:val="00DC5D91"/>
    <w:rsid w:val="00DD04FF"/>
    <w:rsid w:val="00DD1AED"/>
    <w:rsid w:val="00DD3E36"/>
    <w:rsid w:val="00DD5313"/>
    <w:rsid w:val="00DD555E"/>
    <w:rsid w:val="00DE05D4"/>
    <w:rsid w:val="00DE0719"/>
    <w:rsid w:val="00DE0E3E"/>
    <w:rsid w:val="00DE116D"/>
    <w:rsid w:val="00DE15C0"/>
    <w:rsid w:val="00DE2772"/>
    <w:rsid w:val="00DE3DCD"/>
    <w:rsid w:val="00DE448F"/>
    <w:rsid w:val="00DE51CA"/>
    <w:rsid w:val="00DE568F"/>
    <w:rsid w:val="00DE667C"/>
    <w:rsid w:val="00DE687F"/>
    <w:rsid w:val="00DE6A39"/>
    <w:rsid w:val="00DF08E0"/>
    <w:rsid w:val="00DF0E8D"/>
    <w:rsid w:val="00DF0FA8"/>
    <w:rsid w:val="00DF1A6F"/>
    <w:rsid w:val="00DF2CC3"/>
    <w:rsid w:val="00DF47AA"/>
    <w:rsid w:val="00DF6107"/>
    <w:rsid w:val="00DF7BCF"/>
    <w:rsid w:val="00DF7E69"/>
    <w:rsid w:val="00E015FD"/>
    <w:rsid w:val="00E01E0C"/>
    <w:rsid w:val="00E04729"/>
    <w:rsid w:val="00E05421"/>
    <w:rsid w:val="00E05768"/>
    <w:rsid w:val="00E05C17"/>
    <w:rsid w:val="00E06139"/>
    <w:rsid w:val="00E06E2B"/>
    <w:rsid w:val="00E07003"/>
    <w:rsid w:val="00E07EC4"/>
    <w:rsid w:val="00E135C7"/>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6743"/>
    <w:rsid w:val="00E277C0"/>
    <w:rsid w:val="00E30DB4"/>
    <w:rsid w:val="00E3278B"/>
    <w:rsid w:val="00E3605C"/>
    <w:rsid w:val="00E377CA"/>
    <w:rsid w:val="00E40A72"/>
    <w:rsid w:val="00E41CCE"/>
    <w:rsid w:val="00E42D1D"/>
    <w:rsid w:val="00E43D6B"/>
    <w:rsid w:val="00E444F8"/>
    <w:rsid w:val="00E450C2"/>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56671"/>
    <w:rsid w:val="00E60235"/>
    <w:rsid w:val="00E62850"/>
    <w:rsid w:val="00E6331C"/>
    <w:rsid w:val="00E64880"/>
    <w:rsid w:val="00E64CB1"/>
    <w:rsid w:val="00E64F03"/>
    <w:rsid w:val="00E66196"/>
    <w:rsid w:val="00E66658"/>
    <w:rsid w:val="00E66C63"/>
    <w:rsid w:val="00E704BA"/>
    <w:rsid w:val="00E71104"/>
    <w:rsid w:val="00E714BA"/>
    <w:rsid w:val="00E72FA3"/>
    <w:rsid w:val="00E7483C"/>
    <w:rsid w:val="00E80913"/>
    <w:rsid w:val="00E8104F"/>
    <w:rsid w:val="00E83010"/>
    <w:rsid w:val="00E849A1"/>
    <w:rsid w:val="00E864A2"/>
    <w:rsid w:val="00E865C0"/>
    <w:rsid w:val="00E90669"/>
    <w:rsid w:val="00E90E08"/>
    <w:rsid w:val="00E92BDB"/>
    <w:rsid w:val="00E92D4E"/>
    <w:rsid w:val="00E93619"/>
    <w:rsid w:val="00E95418"/>
    <w:rsid w:val="00E95473"/>
    <w:rsid w:val="00EA0773"/>
    <w:rsid w:val="00EA0FE7"/>
    <w:rsid w:val="00EA1C9E"/>
    <w:rsid w:val="00EA216F"/>
    <w:rsid w:val="00EB10D8"/>
    <w:rsid w:val="00EB18A2"/>
    <w:rsid w:val="00EB4AB9"/>
    <w:rsid w:val="00EB69E4"/>
    <w:rsid w:val="00EB7237"/>
    <w:rsid w:val="00EC0D6B"/>
    <w:rsid w:val="00EC1282"/>
    <w:rsid w:val="00EC2614"/>
    <w:rsid w:val="00EC27E3"/>
    <w:rsid w:val="00EC3718"/>
    <w:rsid w:val="00EC435F"/>
    <w:rsid w:val="00EC4C53"/>
    <w:rsid w:val="00EC6A35"/>
    <w:rsid w:val="00EC71C6"/>
    <w:rsid w:val="00EC7247"/>
    <w:rsid w:val="00ED0348"/>
    <w:rsid w:val="00ED073A"/>
    <w:rsid w:val="00ED0B33"/>
    <w:rsid w:val="00ED12FB"/>
    <w:rsid w:val="00ED1B35"/>
    <w:rsid w:val="00ED25AC"/>
    <w:rsid w:val="00ED2709"/>
    <w:rsid w:val="00ED2F61"/>
    <w:rsid w:val="00ED34C0"/>
    <w:rsid w:val="00ED3E4E"/>
    <w:rsid w:val="00ED71BE"/>
    <w:rsid w:val="00ED7438"/>
    <w:rsid w:val="00EE2148"/>
    <w:rsid w:val="00EE2154"/>
    <w:rsid w:val="00EE2886"/>
    <w:rsid w:val="00EE309A"/>
    <w:rsid w:val="00EE4FE0"/>
    <w:rsid w:val="00EF0EAC"/>
    <w:rsid w:val="00EF2A1E"/>
    <w:rsid w:val="00EF2A99"/>
    <w:rsid w:val="00EF5551"/>
    <w:rsid w:val="00EF6003"/>
    <w:rsid w:val="00F011FB"/>
    <w:rsid w:val="00F01AB5"/>
    <w:rsid w:val="00F01F06"/>
    <w:rsid w:val="00F0410E"/>
    <w:rsid w:val="00F04815"/>
    <w:rsid w:val="00F04930"/>
    <w:rsid w:val="00F05A9F"/>
    <w:rsid w:val="00F06E1F"/>
    <w:rsid w:val="00F06E64"/>
    <w:rsid w:val="00F07E73"/>
    <w:rsid w:val="00F12531"/>
    <w:rsid w:val="00F12A6E"/>
    <w:rsid w:val="00F12B18"/>
    <w:rsid w:val="00F12D08"/>
    <w:rsid w:val="00F12ED0"/>
    <w:rsid w:val="00F134CD"/>
    <w:rsid w:val="00F1560D"/>
    <w:rsid w:val="00F15C36"/>
    <w:rsid w:val="00F16F9D"/>
    <w:rsid w:val="00F20D80"/>
    <w:rsid w:val="00F20E00"/>
    <w:rsid w:val="00F262C1"/>
    <w:rsid w:val="00F27C26"/>
    <w:rsid w:val="00F3146B"/>
    <w:rsid w:val="00F3276D"/>
    <w:rsid w:val="00F338B7"/>
    <w:rsid w:val="00F340FC"/>
    <w:rsid w:val="00F345A5"/>
    <w:rsid w:val="00F357FE"/>
    <w:rsid w:val="00F37324"/>
    <w:rsid w:val="00F40533"/>
    <w:rsid w:val="00F4198D"/>
    <w:rsid w:val="00F4244B"/>
    <w:rsid w:val="00F428DF"/>
    <w:rsid w:val="00F50182"/>
    <w:rsid w:val="00F504E1"/>
    <w:rsid w:val="00F51471"/>
    <w:rsid w:val="00F5155E"/>
    <w:rsid w:val="00F51EA9"/>
    <w:rsid w:val="00F54E0A"/>
    <w:rsid w:val="00F55A52"/>
    <w:rsid w:val="00F55E9D"/>
    <w:rsid w:val="00F60A16"/>
    <w:rsid w:val="00F62EDB"/>
    <w:rsid w:val="00F63962"/>
    <w:rsid w:val="00F64ADF"/>
    <w:rsid w:val="00F64C03"/>
    <w:rsid w:val="00F65CDF"/>
    <w:rsid w:val="00F707C9"/>
    <w:rsid w:val="00F73E2F"/>
    <w:rsid w:val="00F73EC1"/>
    <w:rsid w:val="00F7426B"/>
    <w:rsid w:val="00F745F1"/>
    <w:rsid w:val="00F74C04"/>
    <w:rsid w:val="00F74CB4"/>
    <w:rsid w:val="00F7653B"/>
    <w:rsid w:val="00F76719"/>
    <w:rsid w:val="00F773FB"/>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CFA"/>
    <w:rsid w:val="00F97D84"/>
    <w:rsid w:val="00F97F05"/>
    <w:rsid w:val="00FA13B4"/>
    <w:rsid w:val="00FA1E69"/>
    <w:rsid w:val="00FA59F9"/>
    <w:rsid w:val="00FA645C"/>
    <w:rsid w:val="00FA6FF8"/>
    <w:rsid w:val="00FB0531"/>
    <w:rsid w:val="00FB1611"/>
    <w:rsid w:val="00FB169B"/>
    <w:rsid w:val="00FB1FAC"/>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AC8"/>
    <w:rsid w:val="00FD6DDF"/>
    <w:rsid w:val="00FD7533"/>
    <w:rsid w:val="00FE0E3A"/>
    <w:rsid w:val="00FE1F73"/>
    <w:rsid w:val="00FE3E24"/>
    <w:rsid w:val="00FE6D54"/>
    <w:rsid w:val="00FE7227"/>
    <w:rsid w:val="00FE7A6E"/>
    <w:rsid w:val="00FE7B3F"/>
    <w:rsid w:val="00FF161E"/>
    <w:rsid w:val="00FF36B1"/>
    <w:rsid w:val="00FF415A"/>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9EC2-13C7-441D-BBC1-80D82C9F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2558</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cp:lastModifiedBy>Andrei Calinescu</cp:lastModifiedBy>
  <cp:revision>2</cp:revision>
  <cp:lastPrinted>2024-06-07T06:17:00Z</cp:lastPrinted>
  <dcterms:created xsi:type="dcterms:W3CDTF">2024-08-20T11:21:00Z</dcterms:created>
  <dcterms:modified xsi:type="dcterms:W3CDTF">2024-08-20T11:21:00Z</dcterms:modified>
</cp:coreProperties>
</file>