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01353">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01353">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01353">
      <w:pPr>
        <w:spacing w:after="0"/>
        <w:rPr>
          <w:rFonts w:ascii="Trebuchet MS" w:hAnsi="Trebuchet MS"/>
          <w:lang w:val="ro-RO" w:eastAsia="ro-RO"/>
        </w:rPr>
      </w:pPr>
      <w:r w:rsidRPr="004A6017">
        <w:rPr>
          <w:rFonts w:ascii="Trebuchet MS" w:hAnsi="Trebuchet MS"/>
          <w:lang w:val="ro-RO" w:eastAsia="ro-RO"/>
        </w:rPr>
        <w:t xml:space="preserve">Nr. </w:t>
      </w:r>
      <w:r w:rsidR="00284F88" w:rsidRPr="00284F88">
        <w:rPr>
          <w:rFonts w:ascii="Trebuchet MS" w:hAnsi="Trebuchet MS"/>
          <w:lang w:val="ro-RO" w:eastAsia="ro-RO"/>
        </w:rPr>
        <w:t xml:space="preserve">700 / 371 </w:t>
      </w:r>
      <w:r w:rsidR="00396BD9" w:rsidRPr="004A6017">
        <w:rPr>
          <w:rFonts w:ascii="Trebuchet MS" w:hAnsi="Trebuchet MS"/>
          <w:lang w:val="ro-RO" w:eastAsia="ro-RO"/>
        </w:rPr>
        <w:t xml:space="preserve">/ </w:t>
      </w:r>
      <w:r w:rsidR="002B3815">
        <w:rPr>
          <w:rFonts w:ascii="Trebuchet MS" w:hAnsi="Trebuchet MS"/>
          <w:lang w:val="ro-RO" w:eastAsia="ro-RO"/>
        </w:rPr>
        <w:t>___________</w:t>
      </w:r>
    </w:p>
    <w:p w:rsidR="005C511F" w:rsidRDefault="00CD7475" w:rsidP="00D01353">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01353">
      <w:pPr>
        <w:suppressAutoHyphens/>
        <w:spacing w:after="0"/>
        <w:jc w:val="both"/>
        <w:rPr>
          <w:rFonts w:ascii="Trebuchet MS" w:hAnsi="Trebuchet MS"/>
          <w:b/>
          <w:lang w:val="ro-RO" w:eastAsia="ro-RO"/>
        </w:rPr>
      </w:pPr>
    </w:p>
    <w:p w:rsidR="00D70608" w:rsidRDefault="00D70608" w:rsidP="00D01353">
      <w:pPr>
        <w:suppressAutoHyphens/>
        <w:spacing w:after="0"/>
        <w:jc w:val="both"/>
        <w:rPr>
          <w:rFonts w:ascii="Trebuchet MS" w:hAnsi="Trebuchet MS"/>
          <w:b/>
          <w:lang w:val="ro-RO" w:eastAsia="ro-RO"/>
        </w:rPr>
      </w:pPr>
    </w:p>
    <w:p w:rsidR="00611A10" w:rsidRDefault="00611A10" w:rsidP="00D01353">
      <w:pPr>
        <w:suppressAutoHyphens/>
        <w:spacing w:after="0"/>
        <w:jc w:val="both"/>
        <w:rPr>
          <w:rFonts w:ascii="Trebuchet MS" w:hAnsi="Trebuchet MS"/>
          <w:b/>
          <w:lang w:val="ro-RO" w:eastAsia="ro-RO"/>
        </w:rPr>
      </w:pPr>
    </w:p>
    <w:p w:rsidR="00611A10" w:rsidRPr="004A6017" w:rsidRDefault="00611A10" w:rsidP="00D01353">
      <w:pPr>
        <w:suppressAutoHyphens/>
        <w:spacing w:after="0"/>
        <w:jc w:val="both"/>
        <w:rPr>
          <w:rFonts w:ascii="Trebuchet MS" w:hAnsi="Trebuchet MS"/>
          <w:b/>
          <w:lang w:val="ro-RO" w:eastAsia="ro-RO"/>
        </w:rPr>
      </w:pPr>
    </w:p>
    <w:p w:rsidR="00E24F4F" w:rsidRPr="004A6017" w:rsidRDefault="002B3815" w:rsidP="00D01353">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D01353">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bookmarkStart w:id="0" w:name="_GoBack"/>
      <w:r w:rsidR="00284F88">
        <w:rPr>
          <w:rFonts w:ascii="Trebuchet MS" w:hAnsi="Trebuchet MS"/>
          <w:b/>
          <w:lang w:val="ro-RO" w:eastAsia="ro-RO"/>
        </w:rPr>
        <w:t>__</w:t>
      </w:r>
      <w:bookmarkEnd w:id="0"/>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2B3815">
        <w:rPr>
          <w:rFonts w:ascii="Trebuchet MS" w:hAnsi="Trebuchet MS"/>
          <w:b/>
          <w:lang w:val="ro-RO" w:eastAsia="ro-RO"/>
        </w:rPr>
        <w:t>_________</w:t>
      </w:r>
    </w:p>
    <w:p w:rsidR="002D57D5" w:rsidRPr="004A6017" w:rsidRDefault="002D57D5" w:rsidP="00D01353">
      <w:pPr>
        <w:jc w:val="right"/>
        <w:rPr>
          <w:rFonts w:ascii="Trebuchet MS" w:hAnsi="Trebuchet MS"/>
          <w:b/>
        </w:rPr>
      </w:pPr>
    </w:p>
    <w:p w:rsidR="006504B2" w:rsidRPr="004A6017" w:rsidRDefault="006504B2" w:rsidP="00D01353">
      <w:pPr>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284F88" w:rsidRPr="00284F88">
        <w:rPr>
          <w:rFonts w:ascii="Trebuchet MS" w:hAnsi="Trebuchet MS"/>
          <w:b/>
          <w:lang w:val="ro-RO" w:eastAsia="ro-RO"/>
        </w:rPr>
        <w:t>SC ENGIE ROMANIA SA pentru MUNICIPIUL TARGOVISTE</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BB3F27" w:rsidRPr="00BB3F27">
        <w:rPr>
          <w:rFonts w:ascii="Trebuchet MS" w:hAnsi="Trebuchet MS"/>
          <w:lang w:val="fr-FR"/>
        </w:rPr>
        <w:t>municipiul</w:t>
      </w:r>
      <w:proofErr w:type="spellEnd"/>
      <w:r w:rsidR="00BB3F27" w:rsidRPr="00BB3F27">
        <w:rPr>
          <w:rFonts w:ascii="Trebuchet MS" w:hAnsi="Trebuchet MS"/>
          <w:lang w:val="fr-FR"/>
        </w:rPr>
        <w:t xml:space="preserve"> Bucureşti, </w:t>
      </w:r>
      <w:proofErr w:type="spellStart"/>
      <w:r w:rsidR="00BB3F27" w:rsidRPr="00BB3F27">
        <w:rPr>
          <w:rFonts w:ascii="Trebuchet MS" w:hAnsi="Trebuchet MS"/>
          <w:lang w:val="fr-FR"/>
        </w:rPr>
        <w:t>sectorul</w:t>
      </w:r>
      <w:proofErr w:type="spellEnd"/>
      <w:r w:rsidR="00BB3F27" w:rsidRPr="00BB3F27">
        <w:rPr>
          <w:rFonts w:ascii="Trebuchet MS" w:hAnsi="Trebuchet MS"/>
          <w:lang w:val="fr-FR"/>
        </w:rPr>
        <w:t xml:space="preserve"> 4, </w:t>
      </w:r>
      <w:proofErr w:type="spellStart"/>
      <w:r w:rsidR="00BB3F27" w:rsidRPr="00BB3F27">
        <w:rPr>
          <w:rFonts w:ascii="Trebuchet MS" w:hAnsi="Trebuchet MS"/>
          <w:lang w:val="fr-FR"/>
        </w:rPr>
        <w:t>strada</w:t>
      </w:r>
      <w:proofErr w:type="spellEnd"/>
      <w:r w:rsidR="00BB3F27" w:rsidRPr="00BB3F27">
        <w:rPr>
          <w:rFonts w:ascii="Trebuchet MS" w:hAnsi="Trebuchet MS"/>
          <w:lang w:val="fr-FR"/>
        </w:rPr>
        <w:t xml:space="preserve"> </w:t>
      </w:r>
      <w:proofErr w:type="spellStart"/>
      <w:r w:rsidR="00BB3F27" w:rsidRPr="00BB3F27">
        <w:rPr>
          <w:rFonts w:ascii="Trebuchet MS" w:hAnsi="Trebuchet MS"/>
          <w:lang w:val="fr-FR"/>
        </w:rPr>
        <w:t>Mărăşesti</w:t>
      </w:r>
      <w:proofErr w:type="spellEnd"/>
      <w:r w:rsidR="00BB3F27" w:rsidRPr="00BB3F27">
        <w:rPr>
          <w:rFonts w:ascii="Trebuchet MS" w:hAnsi="Trebuchet MS"/>
          <w:lang w:val="fr-FR"/>
        </w:rPr>
        <w:t xml:space="preserve">, </w:t>
      </w:r>
      <w:proofErr w:type="spellStart"/>
      <w:r w:rsidR="00BB3F27" w:rsidRPr="00BB3F27">
        <w:rPr>
          <w:rFonts w:ascii="Trebuchet MS" w:hAnsi="Trebuchet MS"/>
          <w:lang w:val="fr-FR"/>
        </w:rPr>
        <w:t>numărul</w:t>
      </w:r>
      <w:proofErr w:type="spellEnd"/>
      <w:r w:rsidR="00BB3F27" w:rsidRPr="00BB3F27">
        <w:rPr>
          <w:rFonts w:ascii="Trebuchet MS" w:hAnsi="Trebuchet MS"/>
          <w:lang w:val="fr-FR"/>
        </w:rPr>
        <w:t xml:space="preserve"> 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284F88" w:rsidRPr="00284F88">
        <w:rPr>
          <w:rFonts w:ascii="Trebuchet MS" w:hAnsi="Trebuchet MS"/>
        </w:rPr>
        <w:t xml:space="preserve">700 din data </w:t>
      </w:r>
      <w:proofErr w:type="spellStart"/>
      <w:r w:rsidR="00284F88" w:rsidRPr="00284F88">
        <w:rPr>
          <w:rFonts w:ascii="Trebuchet MS" w:hAnsi="Trebuchet MS"/>
        </w:rPr>
        <w:t>de</w:t>
      </w:r>
      <w:proofErr w:type="spellEnd"/>
      <w:r w:rsidR="00284F88" w:rsidRPr="00284F88">
        <w:rPr>
          <w:rFonts w:ascii="Trebuchet MS" w:hAnsi="Trebuchet MS"/>
        </w:rPr>
        <w:t xml:space="preserve"> 17.01.2024</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D01353">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BB3F27">
        <w:rPr>
          <w:rFonts w:ascii="Trebuchet MS" w:hAnsi="Trebuchet MS"/>
          <w:b/>
          <w:i/>
        </w:rPr>
        <w:t>05.03.2024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proofErr w:type="gram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proofErr w:type="gramEnd"/>
      <w:r w:rsidR="00BB3F27" w:rsidRPr="00BB3F27">
        <w:rPr>
          <w:rFonts w:ascii="Trebuchet MS" w:hAnsi="Trebuchet MS"/>
          <w:b/>
          <w:i/>
        </w:rPr>
        <w:t>Deviere</w:t>
      </w:r>
      <w:proofErr w:type="spellEnd"/>
      <w:r w:rsidR="00BB3F27" w:rsidRPr="00BB3F27">
        <w:rPr>
          <w:rFonts w:ascii="Trebuchet MS" w:hAnsi="Trebuchet MS"/>
          <w:b/>
          <w:i/>
        </w:rPr>
        <w:t xml:space="preserve"> </w:t>
      </w:r>
      <w:proofErr w:type="spellStart"/>
      <w:r w:rsidR="00BB3F27" w:rsidRPr="00BB3F27">
        <w:rPr>
          <w:rFonts w:ascii="Trebuchet MS" w:hAnsi="Trebuchet MS"/>
          <w:b/>
          <w:i/>
        </w:rPr>
        <w:t>reţea</w:t>
      </w:r>
      <w:proofErr w:type="spellEnd"/>
      <w:r w:rsidR="00BB3F27" w:rsidRPr="00BB3F27">
        <w:rPr>
          <w:rFonts w:ascii="Trebuchet MS" w:hAnsi="Trebuchet MS"/>
          <w:b/>
          <w:i/>
        </w:rPr>
        <w:t xml:space="preserve"> de </w:t>
      </w:r>
      <w:proofErr w:type="spellStart"/>
      <w:r w:rsidR="00BB3F27" w:rsidRPr="00BB3F27">
        <w:rPr>
          <w:rFonts w:ascii="Trebuchet MS" w:hAnsi="Trebuchet MS"/>
          <w:b/>
          <w:i/>
        </w:rPr>
        <w:t>distribuţie</w:t>
      </w:r>
      <w:proofErr w:type="spellEnd"/>
      <w:r w:rsidR="00BB3F27" w:rsidRPr="00BB3F27">
        <w:rPr>
          <w:rFonts w:ascii="Trebuchet MS" w:hAnsi="Trebuchet MS"/>
          <w:b/>
          <w:i/>
        </w:rPr>
        <w:t xml:space="preserve"> a </w:t>
      </w:r>
      <w:proofErr w:type="spellStart"/>
      <w:r w:rsidR="00BB3F27" w:rsidRPr="00BB3F27">
        <w:rPr>
          <w:rFonts w:ascii="Trebuchet MS" w:hAnsi="Trebuchet MS"/>
          <w:b/>
          <w:i/>
        </w:rPr>
        <w:t>gazelor</w:t>
      </w:r>
      <w:proofErr w:type="spellEnd"/>
      <w:r w:rsidR="00BB3F27" w:rsidRPr="00BB3F27">
        <w:rPr>
          <w:rFonts w:ascii="Trebuchet MS" w:hAnsi="Trebuchet MS"/>
          <w:b/>
          <w:i/>
        </w:rPr>
        <w:t xml:space="preserve"> </w:t>
      </w:r>
      <w:proofErr w:type="spellStart"/>
      <w:r w:rsidR="00BB3F27" w:rsidRPr="00BB3F27">
        <w:rPr>
          <w:rFonts w:ascii="Trebuchet MS" w:hAnsi="Trebuchet MS"/>
          <w:b/>
          <w:i/>
        </w:rPr>
        <w:t>naturale</w:t>
      </w:r>
      <w:proofErr w:type="spellEnd"/>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405833" w:rsidRPr="00405833">
        <w:rPr>
          <w:rFonts w:ascii="Trebuchet MS" w:hAnsi="Trebuchet MS"/>
          <w:lang w:val="fr-FR"/>
        </w:rPr>
        <w:t>municipiul</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Targovişte</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strada</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Aleea</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Coconilor</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judeţ</w:t>
      </w:r>
      <w:proofErr w:type="spellEnd"/>
      <w:r w:rsidR="00405833" w:rsidRPr="00405833">
        <w:rPr>
          <w:rFonts w:ascii="Trebuchet MS" w:hAnsi="Trebuchet MS"/>
          <w:lang w:val="fr-FR"/>
        </w:rPr>
        <w:t xml:space="preserve"> </w:t>
      </w:r>
      <w:proofErr w:type="spellStart"/>
      <w:r w:rsidR="00405833" w:rsidRPr="00405833">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01353">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01353">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01353">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01353">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01353">
      <w:pPr>
        <w:pStyle w:val="ListParagraph"/>
        <w:numPr>
          <w:ilvl w:val="0"/>
          <w:numId w:val="15"/>
        </w:numPr>
        <w:tabs>
          <w:tab w:val="center" w:pos="4680"/>
          <w:tab w:val="right" w:pos="9360"/>
        </w:tabs>
        <w:spacing w:line="276" w:lineRule="auto"/>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05833" w:rsidRDefault="00E5074F" w:rsidP="00D01353">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405833" w:rsidRPr="00405833">
        <w:rPr>
          <w:rFonts w:ascii="Trebuchet MS" w:hAnsi="Trebuchet MS"/>
          <w:lang w:val="it-IT"/>
        </w:rPr>
        <w:t>municipiul Targovişte, strada Aleea Coconilor, judeţ Dambovita</w:t>
      </w:r>
      <w:r w:rsidRPr="004A6017">
        <w:rPr>
          <w:rFonts w:ascii="Trebuchet MS" w:hAnsi="Trebuchet MS"/>
          <w:lang w:val="it-IT"/>
        </w:rPr>
        <w:t>, nu este amplasat intr-o arie naturala protejata de interes național sau comunitar;</w:t>
      </w:r>
    </w:p>
    <w:p w:rsidR="00405833" w:rsidRDefault="00405833" w:rsidP="00D01353">
      <w:pPr>
        <w:suppressAutoHyphens/>
        <w:spacing w:after="0"/>
        <w:jc w:val="both"/>
        <w:rPr>
          <w:rFonts w:ascii="Trebuchet MS" w:hAnsi="Trebuchet MS"/>
          <w:lang w:val="it-IT"/>
        </w:rPr>
      </w:pPr>
    </w:p>
    <w:p w:rsidR="00405833" w:rsidRPr="004A6017" w:rsidRDefault="00405833" w:rsidP="00D01353">
      <w:pPr>
        <w:suppressAutoHyphens/>
        <w:spacing w:after="0"/>
        <w:jc w:val="both"/>
        <w:rPr>
          <w:rFonts w:ascii="Trebuchet MS" w:hAnsi="Trebuchet MS"/>
          <w:b/>
          <w:bCs/>
          <w:lang w:val="pt-BR"/>
        </w:rPr>
      </w:pPr>
    </w:p>
    <w:p w:rsidR="0084338F" w:rsidRPr="004A6017" w:rsidRDefault="0084338F" w:rsidP="00D01353">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377A3A" w:rsidRDefault="00387AC9" w:rsidP="00D01353">
      <w:pPr>
        <w:pStyle w:val="ListParagraph"/>
        <w:numPr>
          <w:ilvl w:val="0"/>
          <w:numId w:val="8"/>
        </w:numPr>
        <w:tabs>
          <w:tab w:val="center" w:pos="4680"/>
          <w:tab w:val="right" w:pos="9360"/>
        </w:tabs>
        <w:spacing w:line="276" w:lineRule="auto"/>
        <w:jc w:val="both"/>
        <w:rPr>
          <w:rFonts w:ascii="Trebuchet MS" w:hAnsi="Trebuchet MS"/>
          <w:bCs/>
          <w:lang w:val="pt-BR"/>
        </w:rPr>
      </w:pPr>
      <w:r w:rsidRPr="00387AC9">
        <w:rPr>
          <w:rFonts w:ascii="Trebuchet MS" w:hAnsi="Trebuchet MS"/>
          <w:bCs/>
          <w:lang w:val="pt-BR"/>
        </w:rPr>
        <w:t xml:space="preserve">Conform adresei emisa de Administratia Bazinala de Apa </w:t>
      </w:r>
      <w:r w:rsidR="00CC7E87">
        <w:rPr>
          <w:rFonts w:ascii="Trebuchet MS" w:hAnsi="Trebuchet MS"/>
          <w:bCs/>
          <w:lang w:val="pt-BR"/>
        </w:rPr>
        <w:t>Buzau-Ialomita</w:t>
      </w:r>
      <w:r w:rsidRPr="00387AC9">
        <w:rPr>
          <w:rFonts w:ascii="Trebuchet MS" w:hAnsi="Trebuchet MS"/>
          <w:bCs/>
          <w:lang w:val="pt-BR"/>
        </w:rPr>
        <w:t xml:space="preserve"> inregistrata cu numarul </w:t>
      </w:r>
      <w:r w:rsidR="00405833">
        <w:rPr>
          <w:rFonts w:ascii="Trebuchet MS" w:hAnsi="Trebuchet MS"/>
          <w:bCs/>
          <w:lang w:val="pt-BR"/>
        </w:rPr>
        <w:t>3218</w:t>
      </w:r>
      <w:r w:rsidRPr="00387AC9">
        <w:rPr>
          <w:rFonts w:ascii="Trebuchet MS" w:hAnsi="Trebuchet MS"/>
          <w:bCs/>
          <w:lang w:val="pt-BR"/>
        </w:rPr>
        <w:t xml:space="preserve"> / </w:t>
      </w:r>
      <w:r w:rsidR="00405833">
        <w:rPr>
          <w:rFonts w:ascii="Trebuchet MS" w:hAnsi="Trebuchet MS"/>
          <w:bCs/>
          <w:lang w:val="pt-BR"/>
        </w:rPr>
        <w:t>05.03</w:t>
      </w:r>
      <w:r w:rsidRPr="00387AC9">
        <w:rPr>
          <w:rFonts w:ascii="Trebuchet MS" w:hAnsi="Trebuchet MS"/>
          <w:bCs/>
          <w:lang w:val="pt-BR"/>
        </w:rPr>
        <w:t xml:space="preserve">.2023: nu </w:t>
      </w:r>
      <w:r w:rsidR="00CC7E87">
        <w:rPr>
          <w:rFonts w:ascii="Trebuchet MS" w:hAnsi="Trebuchet MS"/>
          <w:bCs/>
          <w:lang w:val="pt-BR"/>
        </w:rPr>
        <w:t>necesita act de reglementare pe linie de gospodarire a apelor</w:t>
      </w:r>
      <w:r w:rsidRPr="00387AC9">
        <w:rPr>
          <w:rFonts w:ascii="Trebuchet MS" w:hAnsi="Trebuchet MS"/>
          <w:bCs/>
          <w:lang w:val="pt-BR"/>
        </w:rPr>
        <w:t>;</w:t>
      </w:r>
    </w:p>
    <w:p w:rsidR="00496992" w:rsidRPr="00377A3A" w:rsidRDefault="00A11903" w:rsidP="00D01353">
      <w:pPr>
        <w:pStyle w:val="ListParagraph"/>
        <w:tabs>
          <w:tab w:val="center" w:pos="4680"/>
          <w:tab w:val="right" w:pos="9360"/>
        </w:tabs>
        <w:spacing w:line="276" w:lineRule="auto"/>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D01353">
      <w:pPr>
        <w:tabs>
          <w:tab w:val="center" w:pos="4680"/>
          <w:tab w:val="right" w:pos="9360"/>
        </w:tabs>
        <w:spacing w:after="0"/>
        <w:ind w:left="360"/>
        <w:jc w:val="both"/>
        <w:rPr>
          <w:rFonts w:ascii="Trebuchet MS" w:hAnsi="Trebuchet MS"/>
          <w:b/>
          <w:i/>
        </w:rPr>
      </w:pPr>
      <w:proofErr w:type="spellStart"/>
      <w:r w:rsidRPr="004A6017">
        <w:rPr>
          <w:rFonts w:ascii="Trebuchet MS" w:hAnsi="Trebuchet MS"/>
          <w:b/>
          <w:i/>
        </w:rPr>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7B50FC" w:rsidRDefault="00A96ABC" w:rsidP="00D01353">
      <w:pPr>
        <w:pStyle w:val="BodyText3"/>
        <w:numPr>
          <w:ilvl w:val="0"/>
          <w:numId w:val="10"/>
        </w:numPr>
        <w:spacing w:after="0"/>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7B50FC" w:rsidRDefault="007B50FC" w:rsidP="00D01353">
      <w:pPr>
        <w:pStyle w:val="BodyText3"/>
        <w:spacing w:after="0"/>
        <w:ind w:left="360" w:firstLine="360"/>
        <w:jc w:val="both"/>
        <w:rPr>
          <w:rFonts w:ascii="Trebuchet MS" w:hAnsi="Trebuchet MS"/>
          <w:sz w:val="22"/>
          <w:szCs w:val="22"/>
        </w:rPr>
      </w:pPr>
      <w:proofErr w:type="spellStart"/>
      <w:r w:rsidRPr="007B50FC">
        <w:rPr>
          <w:rFonts w:ascii="Trebuchet MS" w:hAnsi="Trebuchet MS"/>
          <w:sz w:val="22"/>
          <w:szCs w:val="22"/>
        </w:rPr>
        <w:t>Scopul</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prezentului</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proiect</w:t>
      </w:r>
      <w:proofErr w:type="spellEnd"/>
      <w:r w:rsidRPr="007B50FC">
        <w:rPr>
          <w:rFonts w:ascii="Trebuchet MS" w:hAnsi="Trebuchet MS"/>
          <w:sz w:val="22"/>
          <w:szCs w:val="22"/>
        </w:rPr>
        <w:t xml:space="preserve"> </w:t>
      </w:r>
      <w:proofErr w:type="spellStart"/>
      <w:proofErr w:type="gramStart"/>
      <w:r w:rsidRPr="007B50FC">
        <w:rPr>
          <w:rFonts w:ascii="Trebuchet MS" w:hAnsi="Trebuchet MS"/>
          <w:sz w:val="22"/>
          <w:szCs w:val="22"/>
        </w:rPr>
        <w:t>il</w:t>
      </w:r>
      <w:proofErr w:type="spellEnd"/>
      <w:proofErr w:type="gramEnd"/>
      <w:r w:rsidRPr="007B50FC">
        <w:rPr>
          <w:rFonts w:ascii="Trebuchet MS" w:hAnsi="Trebuchet MS"/>
          <w:sz w:val="22"/>
          <w:szCs w:val="22"/>
        </w:rPr>
        <w:t xml:space="preserve"> </w:t>
      </w:r>
      <w:proofErr w:type="spellStart"/>
      <w:r w:rsidRPr="007B50FC">
        <w:rPr>
          <w:rFonts w:ascii="Trebuchet MS" w:hAnsi="Trebuchet MS"/>
          <w:sz w:val="22"/>
          <w:szCs w:val="22"/>
        </w:rPr>
        <w:t>reprezinta</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Deviere</w:t>
      </w:r>
      <w:proofErr w:type="spellEnd"/>
      <w:r w:rsidRPr="007B50FC">
        <w:rPr>
          <w:rFonts w:ascii="Trebuchet MS" w:hAnsi="Trebuchet MS"/>
          <w:sz w:val="22"/>
          <w:szCs w:val="22"/>
        </w:rPr>
        <w:t xml:space="preserve"> </w:t>
      </w:r>
      <w:proofErr w:type="spellStart"/>
      <w:r w:rsidRPr="007B50FC">
        <w:rPr>
          <w:rFonts w:ascii="Trebuchet MS" w:hAnsi="Trebuchet MS"/>
          <w:sz w:val="22"/>
          <w:szCs w:val="22"/>
        </w:rPr>
        <w:t>retea</w:t>
      </w:r>
      <w:proofErr w:type="spellEnd"/>
      <w:r w:rsidRPr="007B50FC">
        <w:rPr>
          <w:rFonts w:ascii="Trebuchet MS" w:hAnsi="Trebuchet MS"/>
          <w:sz w:val="22"/>
          <w:szCs w:val="22"/>
        </w:rPr>
        <w:t xml:space="preserve"> de </w:t>
      </w:r>
      <w:proofErr w:type="spellStart"/>
      <w:r w:rsidRPr="007B50FC">
        <w:rPr>
          <w:rFonts w:ascii="Trebuchet MS" w:hAnsi="Trebuchet MS"/>
          <w:sz w:val="22"/>
          <w:szCs w:val="22"/>
        </w:rPr>
        <w:t>dis</w:t>
      </w:r>
      <w:r>
        <w:rPr>
          <w:rFonts w:ascii="Trebuchet MS" w:hAnsi="Trebuchet MS"/>
          <w:sz w:val="22"/>
          <w:szCs w:val="22"/>
        </w:rPr>
        <w:t>tributie</w:t>
      </w:r>
      <w:proofErr w:type="spellEnd"/>
      <w:r>
        <w:rPr>
          <w:rFonts w:ascii="Trebuchet MS" w:hAnsi="Trebuchet MS"/>
          <w:sz w:val="22"/>
          <w:szCs w:val="22"/>
        </w:rPr>
        <w:t xml:space="preserve"> a </w:t>
      </w:r>
      <w:proofErr w:type="spellStart"/>
      <w:r>
        <w:rPr>
          <w:rFonts w:ascii="Trebuchet MS" w:hAnsi="Trebuchet MS"/>
          <w:sz w:val="22"/>
          <w:szCs w:val="22"/>
        </w:rPr>
        <w:t>gazelor</w:t>
      </w:r>
      <w:proofErr w:type="spellEnd"/>
      <w:r>
        <w:rPr>
          <w:rFonts w:ascii="Trebuchet MS" w:hAnsi="Trebuchet MS"/>
          <w:sz w:val="22"/>
          <w:szCs w:val="22"/>
        </w:rPr>
        <w:t xml:space="preserve"> </w:t>
      </w:r>
      <w:proofErr w:type="spellStart"/>
      <w:r>
        <w:rPr>
          <w:rFonts w:ascii="Trebuchet MS" w:hAnsi="Trebuchet MS"/>
          <w:sz w:val="22"/>
          <w:szCs w:val="22"/>
        </w:rPr>
        <w:t>naturale</w:t>
      </w:r>
      <w:proofErr w:type="spellEnd"/>
      <w:r>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strada</w:t>
      </w:r>
      <w:proofErr w:type="spellEnd"/>
      <w:r>
        <w:rPr>
          <w:rFonts w:ascii="Trebuchet MS" w:hAnsi="Trebuchet MS"/>
          <w:sz w:val="22"/>
          <w:szCs w:val="22"/>
        </w:rPr>
        <w:t xml:space="preserve"> </w:t>
      </w:r>
      <w:proofErr w:type="spellStart"/>
      <w:r>
        <w:rPr>
          <w:rFonts w:ascii="Trebuchet MS" w:hAnsi="Trebuchet MS"/>
          <w:sz w:val="22"/>
          <w:szCs w:val="22"/>
        </w:rPr>
        <w:t>Aleea</w:t>
      </w:r>
      <w:proofErr w:type="spellEnd"/>
      <w:r>
        <w:rPr>
          <w:rFonts w:ascii="Trebuchet MS" w:hAnsi="Trebuchet MS"/>
          <w:sz w:val="22"/>
          <w:szCs w:val="22"/>
        </w:rPr>
        <w:t xml:space="preserve"> </w:t>
      </w:r>
      <w:proofErr w:type="spellStart"/>
      <w:r>
        <w:rPr>
          <w:rFonts w:ascii="Trebuchet MS" w:hAnsi="Trebuchet MS"/>
          <w:sz w:val="22"/>
          <w:szCs w:val="22"/>
        </w:rPr>
        <w:t>Coconilor</w:t>
      </w:r>
      <w:proofErr w:type="spellEnd"/>
      <w:r>
        <w:rPr>
          <w:rFonts w:ascii="Trebuchet MS" w:hAnsi="Trebuchet MS"/>
          <w:sz w:val="22"/>
          <w:szCs w:val="22"/>
        </w:rPr>
        <w:t>.</w:t>
      </w:r>
    </w:p>
    <w:p w:rsidR="007B50FC" w:rsidRDefault="005C45D8" w:rsidP="00D01353">
      <w:pPr>
        <w:pStyle w:val="BodyText3"/>
        <w:spacing w:after="0"/>
        <w:ind w:left="360" w:firstLine="360"/>
        <w:jc w:val="both"/>
        <w:rPr>
          <w:rFonts w:ascii="Trebuchet MS" w:hAnsi="Trebuchet MS"/>
          <w:sz w:val="22"/>
          <w:szCs w:val="22"/>
        </w:rPr>
      </w:pPr>
      <w:proofErr w:type="spellStart"/>
      <w:r w:rsidRPr="005C45D8">
        <w:rPr>
          <w:rFonts w:ascii="Trebuchet MS" w:hAnsi="Trebuchet MS"/>
          <w:sz w:val="22"/>
          <w:szCs w:val="22"/>
        </w:rPr>
        <w:t>Devierea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retelei</w:t>
      </w:r>
      <w:proofErr w:type="spellEnd"/>
      <w:r w:rsidRPr="005C45D8">
        <w:rPr>
          <w:rFonts w:ascii="Trebuchet MS" w:hAnsi="Trebuchet MS"/>
          <w:sz w:val="22"/>
          <w:szCs w:val="22"/>
        </w:rPr>
        <w:t xml:space="preserve"> de </w:t>
      </w:r>
      <w:proofErr w:type="spellStart"/>
      <w:r w:rsidRPr="005C45D8">
        <w:rPr>
          <w:rFonts w:ascii="Trebuchet MS" w:hAnsi="Trebuchet MS"/>
          <w:sz w:val="22"/>
          <w:szCs w:val="22"/>
        </w:rPr>
        <w:t>distributie</w:t>
      </w:r>
      <w:proofErr w:type="spellEnd"/>
      <w:r w:rsidRPr="005C45D8">
        <w:rPr>
          <w:rFonts w:ascii="Trebuchet MS" w:hAnsi="Trebuchet MS"/>
          <w:sz w:val="22"/>
          <w:szCs w:val="22"/>
        </w:rPr>
        <w:t xml:space="preserve"> a </w:t>
      </w:r>
      <w:proofErr w:type="spellStart"/>
      <w:r w:rsidRPr="005C45D8">
        <w:rPr>
          <w:rFonts w:ascii="Trebuchet MS" w:hAnsi="Trebuchet MS"/>
          <w:sz w:val="22"/>
          <w:szCs w:val="22"/>
        </w:rPr>
        <w:t>gazelor</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naturale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conducta</w:t>
      </w:r>
      <w:proofErr w:type="spellEnd"/>
      <w:r w:rsidRPr="005C45D8">
        <w:rPr>
          <w:rFonts w:ascii="Trebuchet MS" w:hAnsi="Trebuchet MS"/>
          <w:sz w:val="22"/>
          <w:szCs w:val="22"/>
        </w:rPr>
        <w:t xml:space="preserve"> in </w:t>
      </w:r>
      <w:proofErr w:type="spellStart"/>
      <w:r w:rsidRPr="005C45D8">
        <w:rPr>
          <w:rFonts w:ascii="Trebuchet MS" w:hAnsi="Trebuchet MS"/>
          <w:sz w:val="22"/>
          <w:szCs w:val="22"/>
        </w:rPr>
        <w:t>lungime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totala</w:t>
      </w:r>
      <w:proofErr w:type="spellEnd"/>
      <w:r w:rsidRPr="005C45D8">
        <w:rPr>
          <w:rFonts w:ascii="Trebuchet MS" w:hAnsi="Trebuchet MS"/>
          <w:sz w:val="22"/>
          <w:szCs w:val="22"/>
        </w:rPr>
        <w:t xml:space="preserve"> LTOTAL= 115.00 m, </w:t>
      </w:r>
      <w:proofErr w:type="spellStart"/>
      <w:r w:rsidRPr="005C45D8">
        <w:rPr>
          <w:rFonts w:ascii="Trebuchet MS" w:hAnsi="Trebuchet MS"/>
          <w:sz w:val="22"/>
          <w:szCs w:val="22"/>
        </w:rPr>
        <w:t>ce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va</w:t>
      </w:r>
      <w:proofErr w:type="spellEnd"/>
      <w:r w:rsidRPr="005C45D8">
        <w:rPr>
          <w:rFonts w:ascii="Trebuchet MS" w:hAnsi="Trebuchet MS"/>
          <w:sz w:val="22"/>
          <w:szCs w:val="22"/>
        </w:rPr>
        <w:t xml:space="preserve"> fi </w:t>
      </w:r>
      <w:proofErr w:type="spellStart"/>
      <w:r w:rsidRPr="005C45D8">
        <w:rPr>
          <w:rFonts w:ascii="Trebuchet MS" w:hAnsi="Trebuchet MS"/>
          <w:sz w:val="22"/>
          <w:szCs w:val="22"/>
        </w:rPr>
        <w:t>amplasata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pe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domeniul</w:t>
      </w:r>
      <w:proofErr w:type="spellEnd"/>
      <w:r w:rsidRPr="005C45D8">
        <w:rPr>
          <w:rFonts w:ascii="Trebuchet MS" w:hAnsi="Trebuchet MS"/>
          <w:sz w:val="22"/>
          <w:szCs w:val="22"/>
        </w:rPr>
        <w:t xml:space="preserve"> public, </w:t>
      </w:r>
      <w:proofErr w:type="spellStart"/>
      <w:r w:rsidRPr="005C45D8">
        <w:rPr>
          <w:rFonts w:ascii="Trebuchet MS" w:hAnsi="Trebuchet MS"/>
          <w:sz w:val="22"/>
          <w:szCs w:val="22"/>
        </w:rPr>
        <w:t>subteran</w:t>
      </w:r>
      <w:proofErr w:type="spellEnd"/>
      <w:r w:rsidRPr="005C45D8">
        <w:rPr>
          <w:rFonts w:ascii="Trebuchet MS" w:hAnsi="Trebuchet MS"/>
          <w:sz w:val="22"/>
          <w:szCs w:val="22"/>
        </w:rPr>
        <w:t xml:space="preserve"> la </w:t>
      </w:r>
      <w:proofErr w:type="spellStart"/>
      <w:r w:rsidRPr="005C45D8">
        <w:rPr>
          <w:rFonts w:ascii="Trebuchet MS" w:hAnsi="Trebuchet MS"/>
          <w:sz w:val="22"/>
          <w:szCs w:val="22"/>
        </w:rPr>
        <w:t>cota</w:t>
      </w:r>
      <w:proofErr w:type="spellEnd"/>
      <w:r w:rsidRPr="005C45D8">
        <w:rPr>
          <w:rFonts w:ascii="Trebuchet MS" w:hAnsi="Trebuchet MS"/>
          <w:sz w:val="22"/>
          <w:szCs w:val="22"/>
        </w:rPr>
        <w:t xml:space="preserve"> -1.40 m, </w:t>
      </w:r>
      <w:proofErr w:type="spellStart"/>
      <w:r w:rsidRPr="005C45D8">
        <w:rPr>
          <w:rFonts w:ascii="Trebuchet MS" w:hAnsi="Trebuchet MS"/>
          <w:sz w:val="22"/>
          <w:szCs w:val="22"/>
        </w:rPr>
        <w:t>paralel</w:t>
      </w:r>
      <w:proofErr w:type="spellEnd"/>
      <w:r w:rsidRPr="005C45D8">
        <w:rPr>
          <w:rFonts w:ascii="Trebuchet MS" w:hAnsi="Trebuchet MS"/>
          <w:sz w:val="22"/>
          <w:szCs w:val="22"/>
        </w:rPr>
        <w:t xml:space="preserve"> cu </w:t>
      </w:r>
      <w:proofErr w:type="spellStart"/>
      <w:r w:rsidRPr="005C45D8">
        <w:rPr>
          <w:rFonts w:ascii="Trebuchet MS" w:hAnsi="Trebuchet MS"/>
          <w:sz w:val="22"/>
          <w:szCs w:val="22"/>
        </w:rPr>
        <w:t>traseul</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retelei</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existente</w:t>
      </w:r>
      <w:proofErr w:type="spellEnd"/>
      <w:r w:rsidRPr="005C45D8">
        <w:rPr>
          <w:rFonts w:ascii="Trebuchet MS" w:hAnsi="Trebuchet MS"/>
          <w:sz w:val="22"/>
          <w:szCs w:val="22"/>
        </w:rPr>
        <w:t xml:space="preserve">, din zona </w:t>
      </w:r>
      <w:proofErr w:type="spellStart"/>
      <w:r w:rsidRPr="005C45D8">
        <w:rPr>
          <w:rFonts w:ascii="Trebuchet MS" w:hAnsi="Trebuchet MS"/>
          <w:sz w:val="22"/>
          <w:szCs w:val="22"/>
        </w:rPr>
        <w:t>afectata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avand</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racordarea</w:t>
      </w:r>
      <w:proofErr w:type="spellEnd"/>
      <w:r w:rsidRPr="005C45D8">
        <w:rPr>
          <w:rFonts w:ascii="Trebuchet MS" w:hAnsi="Trebuchet MS"/>
          <w:sz w:val="22"/>
          <w:szCs w:val="22"/>
        </w:rPr>
        <w:t xml:space="preserve"> in </w:t>
      </w:r>
      <w:proofErr w:type="spellStart"/>
      <w:r w:rsidRPr="005C45D8">
        <w:rPr>
          <w:rFonts w:ascii="Trebuchet MS" w:hAnsi="Trebuchet MS"/>
          <w:sz w:val="22"/>
          <w:szCs w:val="22"/>
        </w:rPr>
        <w:t>conducta</w:t>
      </w:r>
      <w:proofErr w:type="spellEnd"/>
      <w:r w:rsidRPr="005C45D8">
        <w:rPr>
          <w:rFonts w:ascii="Trebuchet MS" w:hAnsi="Trebuchet MS"/>
          <w:sz w:val="22"/>
          <w:szCs w:val="22"/>
        </w:rPr>
        <w:t xml:space="preserve"> de </w:t>
      </w:r>
      <w:proofErr w:type="spellStart"/>
      <w:r w:rsidRPr="005C45D8">
        <w:rPr>
          <w:rFonts w:ascii="Trebuchet MS" w:hAnsi="Trebuchet MS"/>
          <w:sz w:val="22"/>
          <w:szCs w:val="22"/>
        </w:rPr>
        <w:t>distributie</w:t>
      </w:r>
      <w:proofErr w:type="spellEnd"/>
      <w:r w:rsidRPr="005C45D8">
        <w:rPr>
          <w:rFonts w:ascii="Trebuchet MS" w:hAnsi="Trebuchet MS"/>
          <w:sz w:val="22"/>
          <w:szCs w:val="22"/>
        </w:rPr>
        <w:t xml:space="preserve"> gaze </w:t>
      </w:r>
      <w:proofErr w:type="spellStart"/>
      <w:r w:rsidRPr="005C45D8">
        <w:rPr>
          <w:rFonts w:ascii="Trebuchet MS" w:hAnsi="Trebuchet MS"/>
          <w:sz w:val="22"/>
          <w:szCs w:val="22"/>
        </w:rPr>
        <w:t>naturale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existenta</w:t>
      </w:r>
      <w:proofErr w:type="spellEnd"/>
      <w:r w:rsidRPr="005C45D8">
        <w:rPr>
          <w:rFonts w:ascii="Trebuchet MS" w:hAnsi="Trebuchet MS"/>
          <w:sz w:val="22"/>
          <w:szCs w:val="22"/>
        </w:rPr>
        <w:t xml:space="preserve"> PEHD SDR 11 </w:t>
      </w:r>
      <w:proofErr w:type="spellStart"/>
      <w:r w:rsidRPr="005C45D8">
        <w:rPr>
          <w:rFonts w:ascii="Trebuchet MS" w:hAnsi="Trebuchet MS"/>
          <w:sz w:val="22"/>
          <w:szCs w:val="22"/>
        </w:rPr>
        <w:t>Dn</w:t>
      </w:r>
      <w:proofErr w:type="spellEnd"/>
      <w:r w:rsidRPr="005C45D8">
        <w:rPr>
          <w:rFonts w:ascii="Trebuchet MS" w:hAnsi="Trebuchet MS"/>
          <w:sz w:val="22"/>
          <w:szCs w:val="22"/>
        </w:rPr>
        <w:t xml:space="preserve"> 125 mm, </w:t>
      </w:r>
      <w:proofErr w:type="spellStart"/>
      <w:r w:rsidRPr="005C45D8">
        <w:rPr>
          <w:rFonts w:ascii="Trebuchet MS" w:hAnsi="Trebuchet MS"/>
          <w:sz w:val="22"/>
          <w:szCs w:val="22"/>
        </w:rPr>
        <w:t>amplasata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subteran</w:t>
      </w:r>
      <w:proofErr w:type="spellEnd"/>
      <w:r>
        <w:rPr>
          <w:rFonts w:ascii="Trebuchet MS" w:hAnsi="Trebuchet MS"/>
          <w:sz w:val="22"/>
          <w:szCs w:val="22"/>
        </w:rPr>
        <w:t>.</w:t>
      </w:r>
    </w:p>
    <w:p w:rsidR="005C45D8" w:rsidRDefault="005C45D8" w:rsidP="00D01353">
      <w:pPr>
        <w:pStyle w:val="BodyText3"/>
        <w:spacing w:after="0"/>
        <w:ind w:left="360" w:firstLine="360"/>
        <w:jc w:val="both"/>
        <w:rPr>
          <w:rFonts w:ascii="Trebuchet MS" w:hAnsi="Trebuchet MS"/>
          <w:sz w:val="22"/>
          <w:szCs w:val="22"/>
        </w:rPr>
      </w:pPr>
      <w:proofErr w:type="spellStart"/>
      <w:r w:rsidRPr="005C45D8">
        <w:rPr>
          <w:rFonts w:ascii="Trebuchet MS" w:hAnsi="Trebuchet MS"/>
          <w:sz w:val="22"/>
          <w:szCs w:val="22"/>
        </w:rPr>
        <w:t>Instalatiile</w:t>
      </w:r>
      <w:proofErr w:type="spellEnd"/>
      <w:r w:rsidRPr="005C45D8">
        <w:rPr>
          <w:rFonts w:ascii="Trebuchet MS" w:hAnsi="Trebuchet MS"/>
          <w:sz w:val="22"/>
          <w:szCs w:val="22"/>
        </w:rPr>
        <w:t xml:space="preserve"> de </w:t>
      </w:r>
      <w:proofErr w:type="spellStart"/>
      <w:r w:rsidRPr="005C45D8">
        <w:rPr>
          <w:rFonts w:ascii="Trebuchet MS" w:hAnsi="Trebuchet MS"/>
          <w:sz w:val="22"/>
          <w:szCs w:val="22"/>
        </w:rPr>
        <w:t>racordare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racorduri</w:t>
      </w:r>
      <w:proofErr w:type="spellEnd"/>
      <w:r w:rsidRPr="005C45D8">
        <w:rPr>
          <w:rFonts w:ascii="Trebuchet MS" w:hAnsi="Trebuchet MS"/>
          <w:sz w:val="22"/>
          <w:szCs w:val="22"/>
        </w:rPr>
        <w:t xml:space="preserve"> in </w:t>
      </w:r>
      <w:proofErr w:type="spellStart"/>
      <w:r w:rsidRPr="005C45D8">
        <w:rPr>
          <w:rFonts w:ascii="Trebuchet MS" w:hAnsi="Trebuchet MS"/>
          <w:sz w:val="22"/>
          <w:szCs w:val="22"/>
        </w:rPr>
        <w:t>lungime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totala</w:t>
      </w:r>
      <w:proofErr w:type="spellEnd"/>
      <w:r w:rsidRPr="005C45D8">
        <w:rPr>
          <w:rFonts w:ascii="Trebuchet MS" w:hAnsi="Trebuchet MS"/>
          <w:sz w:val="22"/>
          <w:szCs w:val="22"/>
        </w:rPr>
        <w:t xml:space="preserve"> LTOTAL= 29.00 m, </w:t>
      </w:r>
      <w:proofErr w:type="spellStart"/>
      <w:r w:rsidRPr="005C45D8">
        <w:rPr>
          <w:rFonts w:ascii="Trebuchet MS" w:hAnsi="Trebuchet MS"/>
          <w:sz w:val="22"/>
          <w:szCs w:val="22"/>
        </w:rPr>
        <w:t>ce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vor</w:t>
      </w:r>
      <w:proofErr w:type="spellEnd"/>
      <w:r w:rsidRPr="005C45D8">
        <w:rPr>
          <w:rFonts w:ascii="Trebuchet MS" w:hAnsi="Trebuchet MS"/>
          <w:sz w:val="22"/>
          <w:szCs w:val="22"/>
        </w:rPr>
        <w:t xml:space="preserve"> fi </w:t>
      </w:r>
      <w:proofErr w:type="spellStart"/>
      <w:r w:rsidRPr="005C45D8">
        <w:rPr>
          <w:rFonts w:ascii="Trebuchet MS" w:hAnsi="Trebuchet MS"/>
          <w:sz w:val="22"/>
          <w:szCs w:val="22"/>
        </w:rPr>
        <w:t>amplasate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pe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domeniul</w:t>
      </w:r>
      <w:proofErr w:type="spellEnd"/>
      <w:r w:rsidRPr="005C45D8">
        <w:rPr>
          <w:rFonts w:ascii="Trebuchet MS" w:hAnsi="Trebuchet MS"/>
          <w:sz w:val="22"/>
          <w:szCs w:val="22"/>
        </w:rPr>
        <w:t xml:space="preserve"> public, </w:t>
      </w:r>
      <w:proofErr w:type="spellStart"/>
      <w:r w:rsidRPr="005C45D8">
        <w:rPr>
          <w:rFonts w:ascii="Trebuchet MS" w:hAnsi="Trebuchet MS"/>
          <w:sz w:val="22"/>
          <w:szCs w:val="22"/>
        </w:rPr>
        <w:t>subteran</w:t>
      </w:r>
      <w:proofErr w:type="spellEnd"/>
      <w:r w:rsidRPr="005C45D8">
        <w:rPr>
          <w:rFonts w:ascii="Trebuchet MS" w:hAnsi="Trebuchet MS"/>
          <w:sz w:val="22"/>
          <w:szCs w:val="22"/>
        </w:rPr>
        <w:t xml:space="preserve"> la </w:t>
      </w:r>
      <w:proofErr w:type="spellStart"/>
      <w:r w:rsidRPr="005C45D8">
        <w:rPr>
          <w:rFonts w:ascii="Trebuchet MS" w:hAnsi="Trebuchet MS"/>
          <w:sz w:val="22"/>
          <w:szCs w:val="22"/>
        </w:rPr>
        <w:t>cota</w:t>
      </w:r>
      <w:proofErr w:type="spellEnd"/>
      <w:r w:rsidRPr="005C45D8">
        <w:rPr>
          <w:rFonts w:ascii="Trebuchet MS" w:hAnsi="Trebuchet MS"/>
          <w:sz w:val="22"/>
          <w:szCs w:val="22"/>
        </w:rPr>
        <w:t xml:space="preserve"> -1.40 m, </w:t>
      </w:r>
      <w:proofErr w:type="spellStart"/>
      <w:r w:rsidRPr="005C45D8">
        <w:rPr>
          <w:rFonts w:ascii="Trebuchet MS" w:hAnsi="Trebuchet MS"/>
          <w:sz w:val="22"/>
          <w:szCs w:val="22"/>
        </w:rPr>
        <w:t>paralel</w:t>
      </w:r>
      <w:proofErr w:type="spellEnd"/>
      <w:r w:rsidRPr="005C45D8">
        <w:rPr>
          <w:rFonts w:ascii="Trebuchet MS" w:hAnsi="Trebuchet MS"/>
          <w:sz w:val="22"/>
          <w:szCs w:val="22"/>
        </w:rPr>
        <w:t xml:space="preserve"> cu </w:t>
      </w:r>
      <w:proofErr w:type="spellStart"/>
      <w:r w:rsidRPr="005C45D8">
        <w:rPr>
          <w:rFonts w:ascii="Trebuchet MS" w:hAnsi="Trebuchet MS"/>
          <w:sz w:val="22"/>
          <w:szCs w:val="22"/>
        </w:rPr>
        <w:t>traseul</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racordurilor</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existente</w:t>
      </w:r>
      <w:proofErr w:type="spellEnd"/>
      <w:r w:rsidRPr="005C45D8">
        <w:rPr>
          <w:rFonts w:ascii="Trebuchet MS" w:hAnsi="Trebuchet MS"/>
          <w:sz w:val="22"/>
          <w:szCs w:val="22"/>
        </w:rPr>
        <w:t xml:space="preserve">, din zona </w:t>
      </w:r>
      <w:proofErr w:type="spellStart"/>
      <w:r w:rsidRPr="005C45D8">
        <w:rPr>
          <w:rFonts w:ascii="Trebuchet MS" w:hAnsi="Trebuchet MS"/>
          <w:sz w:val="22"/>
          <w:szCs w:val="22"/>
        </w:rPr>
        <w:t>afectata</w:t>
      </w:r>
      <w:proofErr w:type="spellEnd"/>
      <w:r w:rsidRPr="005C45D8">
        <w:rPr>
          <w:rFonts w:ascii="Trebuchet MS" w:hAnsi="Trebuchet MS"/>
          <w:sz w:val="22"/>
          <w:szCs w:val="22"/>
        </w:rPr>
        <w:t xml:space="preserve">, in </w:t>
      </w:r>
      <w:proofErr w:type="spellStart"/>
      <w:r w:rsidRPr="005C45D8">
        <w:rPr>
          <w:rFonts w:ascii="Trebuchet MS" w:hAnsi="Trebuchet MS"/>
          <w:sz w:val="22"/>
          <w:szCs w:val="22"/>
        </w:rPr>
        <w:t>dreptul</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proprietatiilor</w:t>
      </w:r>
      <w:proofErr w:type="spellEnd"/>
      <w:r w:rsidRPr="005C45D8">
        <w:rPr>
          <w:rFonts w:ascii="Trebuchet MS" w:hAnsi="Trebuchet MS"/>
          <w:sz w:val="22"/>
          <w:szCs w:val="22"/>
        </w:rPr>
        <w:t xml:space="preserve"> de la </w:t>
      </w:r>
      <w:proofErr w:type="spellStart"/>
      <w:r w:rsidRPr="005C45D8">
        <w:rPr>
          <w:rFonts w:ascii="Trebuchet MS" w:hAnsi="Trebuchet MS"/>
          <w:sz w:val="22"/>
          <w:szCs w:val="22"/>
        </w:rPr>
        <w:t>Nr</w:t>
      </w:r>
      <w:proofErr w:type="spellEnd"/>
      <w:r w:rsidRPr="005C45D8">
        <w:rPr>
          <w:rFonts w:ascii="Trebuchet MS" w:hAnsi="Trebuchet MS"/>
          <w:sz w:val="22"/>
          <w:szCs w:val="22"/>
        </w:rPr>
        <w:t xml:space="preserve">. 7 </w:t>
      </w:r>
      <w:proofErr w:type="spellStart"/>
      <w:r w:rsidRPr="005C45D8">
        <w:rPr>
          <w:rFonts w:ascii="Trebuchet MS" w:hAnsi="Trebuchet MS"/>
          <w:sz w:val="22"/>
          <w:szCs w:val="22"/>
        </w:rPr>
        <w:t>si</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Nr</w:t>
      </w:r>
      <w:proofErr w:type="spellEnd"/>
      <w:r w:rsidRPr="005C45D8">
        <w:rPr>
          <w:rFonts w:ascii="Trebuchet MS" w:hAnsi="Trebuchet MS"/>
          <w:sz w:val="22"/>
          <w:szCs w:val="22"/>
        </w:rPr>
        <w:t xml:space="preserve">. 9 </w:t>
      </w:r>
      <w:proofErr w:type="spellStart"/>
      <w:r w:rsidRPr="005C45D8">
        <w:rPr>
          <w:rFonts w:ascii="Trebuchet MS" w:hAnsi="Trebuchet MS"/>
          <w:sz w:val="22"/>
          <w:szCs w:val="22"/>
        </w:rPr>
        <w:t>si</w:t>
      </w:r>
      <w:proofErr w:type="spellEnd"/>
      <w:r w:rsidRPr="005C45D8">
        <w:rPr>
          <w:rFonts w:ascii="Trebuchet MS" w:hAnsi="Trebuchet MS"/>
          <w:sz w:val="22"/>
          <w:szCs w:val="22"/>
        </w:rPr>
        <w:t xml:space="preserve"> a </w:t>
      </w:r>
      <w:proofErr w:type="spellStart"/>
      <w:r w:rsidRPr="005C45D8">
        <w:rPr>
          <w:rFonts w:ascii="Trebuchet MS" w:hAnsi="Trebuchet MS"/>
          <w:sz w:val="22"/>
          <w:szCs w:val="22"/>
        </w:rPr>
        <w:t>institutiilor</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Procuratura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Parchetul</w:t>
      </w:r>
      <w:proofErr w:type="spellEnd"/>
      <w:r w:rsidRPr="005C45D8">
        <w:rPr>
          <w:rFonts w:ascii="Trebuchet MS" w:hAnsi="Trebuchet MS"/>
          <w:sz w:val="22"/>
          <w:szCs w:val="22"/>
        </w:rPr>
        <w:t xml:space="preserve"> de </w:t>
      </w:r>
      <w:proofErr w:type="spellStart"/>
      <w:r w:rsidRPr="005C45D8">
        <w:rPr>
          <w:rFonts w:ascii="Trebuchet MS" w:hAnsi="Trebuchet MS"/>
          <w:sz w:val="22"/>
          <w:szCs w:val="22"/>
        </w:rPr>
        <w:t>pe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langa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Tribunalul</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Dambovita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Biserica</w:t>
      </w:r>
      <w:proofErr w:type="spellEnd"/>
      <w:r w:rsidRPr="005C45D8">
        <w:rPr>
          <w:rFonts w:ascii="Trebuchet MS" w:hAnsi="Trebuchet MS"/>
          <w:sz w:val="22"/>
          <w:szCs w:val="22"/>
        </w:rPr>
        <w:t xml:space="preserve"> Sf. </w:t>
      </w:r>
      <w:proofErr w:type="spellStart"/>
      <w:r w:rsidRPr="005C45D8">
        <w:rPr>
          <w:rFonts w:ascii="Trebuchet MS" w:hAnsi="Trebuchet MS"/>
          <w:sz w:val="22"/>
          <w:szCs w:val="22"/>
        </w:rPr>
        <w:t>Vineri</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si</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Stadion</w:t>
      </w:r>
      <w:proofErr w:type="spellEnd"/>
      <w:r w:rsidRPr="005C45D8">
        <w:rPr>
          <w:rFonts w:ascii="Trebuchet MS" w:hAnsi="Trebuchet MS"/>
          <w:sz w:val="22"/>
          <w:szCs w:val="22"/>
        </w:rPr>
        <w:t xml:space="preserve">, situate </w:t>
      </w:r>
      <w:proofErr w:type="spellStart"/>
      <w:r w:rsidRPr="005C45D8">
        <w:rPr>
          <w:rFonts w:ascii="Trebuchet MS" w:hAnsi="Trebuchet MS"/>
          <w:sz w:val="22"/>
          <w:szCs w:val="22"/>
        </w:rPr>
        <w:t>pe</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Strada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Aleea</w:t>
      </w:r>
      <w:proofErr w:type="spellEnd"/>
      <w:r w:rsidRPr="005C45D8">
        <w:rPr>
          <w:rFonts w:ascii="Trebuchet MS" w:hAnsi="Trebuchet MS"/>
          <w:sz w:val="22"/>
          <w:szCs w:val="22"/>
        </w:rPr>
        <w:t xml:space="preserve"> </w:t>
      </w:r>
      <w:proofErr w:type="spellStart"/>
      <w:r w:rsidRPr="005C45D8">
        <w:rPr>
          <w:rFonts w:ascii="Trebuchet MS" w:hAnsi="Trebuchet MS"/>
          <w:sz w:val="22"/>
          <w:szCs w:val="22"/>
        </w:rPr>
        <w:t>C</w:t>
      </w:r>
      <w:r>
        <w:rPr>
          <w:rFonts w:ascii="Trebuchet MS" w:hAnsi="Trebuchet MS"/>
          <w:sz w:val="22"/>
          <w:szCs w:val="22"/>
        </w:rPr>
        <w:t>oconilor</w:t>
      </w:r>
      <w:proofErr w:type="spellEnd"/>
      <w:r>
        <w:rPr>
          <w:rFonts w:ascii="Trebuchet MS" w:hAnsi="Trebuchet MS"/>
          <w:sz w:val="22"/>
          <w:szCs w:val="22"/>
        </w:rPr>
        <w:t>.</w:t>
      </w:r>
    </w:p>
    <w:p w:rsidR="005C45D8" w:rsidRDefault="00EF45E9" w:rsidP="00D01353">
      <w:pPr>
        <w:pStyle w:val="BodyText3"/>
        <w:spacing w:after="0"/>
        <w:ind w:left="360" w:firstLine="360"/>
        <w:jc w:val="both"/>
        <w:rPr>
          <w:rFonts w:ascii="Trebuchet MS" w:hAnsi="Trebuchet MS"/>
          <w:sz w:val="22"/>
          <w:szCs w:val="22"/>
        </w:rPr>
      </w:pPr>
      <w:proofErr w:type="spellStart"/>
      <w:r w:rsidRPr="00EF45E9">
        <w:rPr>
          <w:rFonts w:ascii="Trebuchet MS" w:hAnsi="Trebuchet MS"/>
          <w:sz w:val="22"/>
          <w:szCs w:val="22"/>
        </w:rPr>
        <w:t>Santul</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pentru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pozarea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conductei</w:t>
      </w:r>
      <w:proofErr w:type="spellEnd"/>
      <w:r w:rsidRPr="00EF45E9">
        <w:rPr>
          <w:rFonts w:ascii="Trebuchet MS" w:hAnsi="Trebuchet MS"/>
          <w:sz w:val="22"/>
          <w:szCs w:val="22"/>
        </w:rPr>
        <w:t xml:space="preserve"> / </w:t>
      </w:r>
      <w:proofErr w:type="spellStart"/>
      <w:r w:rsidRPr="00EF45E9">
        <w:rPr>
          <w:rFonts w:ascii="Trebuchet MS" w:hAnsi="Trebuchet MS"/>
          <w:sz w:val="22"/>
          <w:szCs w:val="22"/>
        </w:rPr>
        <w:t>racordului</w:t>
      </w:r>
      <w:proofErr w:type="spellEnd"/>
      <w:r w:rsidRPr="00EF45E9">
        <w:rPr>
          <w:rFonts w:ascii="Trebuchet MS" w:hAnsi="Trebuchet MS"/>
          <w:sz w:val="22"/>
          <w:szCs w:val="22"/>
        </w:rPr>
        <w:t xml:space="preserve"> se </w:t>
      </w:r>
      <w:proofErr w:type="spellStart"/>
      <w:r w:rsidRPr="00EF45E9">
        <w:rPr>
          <w:rFonts w:ascii="Trebuchet MS" w:hAnsi="Trebuchet MS"/>
          <w:sz w:val="22"/>
          <w:szCs w:val="22"/>
        </w:rPr>
        <w:t>va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realiza</w:t>
      </w:r>
      <w:proofErr w:type="spellEnd"/>
      <w:r w:rsidRPr="00EF45E9">
        <w:rPr>
          <w:rFonts w:ascii="Trebuchet MS" w:hAnsi="Trebuchet MS"/>
          <w:sz w:val="22"/>
          <w:szCs w:val="22"/>
        </w:rPr>
        <w:t xml:space="preserve"> in </w:t>
      </w:r>
      <w:proofErr w:type="spellStart"/>
      <w:r w:rsidRPr="00EF45E9">
        <w:rPr>
          <w:rFonts w:ascii="Trebuchet MS" w:hAnsi="Trebuchet MS"/>
          <w:sz w:val="22"/>
          <w:szCs w:val="22"/>
        </w:rPr>
        <w:t>functie</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conditiile</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impuse</w:t>
      </w:r>
      <w:proofErr w:type="spellEnd"/>
      <w:r w:rsidRPr="00EF45E9">
        <w:rPr>
          <w:rFonts w:ascii="Trebuchet MS" w:hAnsi="Trebuchet MS"/>
          <w:sz w:val="22"/>
          <w:szCs w:val="22"/>
        </w:rPr>
        <w:t xml:space="preserve"> in </w:t>
      </w:r>
      <w:proofErr w:type="gramStart"/>
      <w:r w:rsidRPr="00EF45E9">
        <w:rPr>
          <w:rFonts w:ascii="Trebuchet MS" w:hAnsi="Trebuchet MS"/>
          <w:sz w:val="22"/>
          <w:szCs w:val="22"/>
        </w:rPr>
        <w:t>,,</w:t>
      </w:r>
      <w:proofErr w:type="spellStart"/>
      <w:r w:rsidRPr="00EF45E9">
        <w:rPr>
          <w:rFonts w:ascii="Trebuchet MS" w:hAnsi="Trebuchet MS"/>
          <w:sz w:val="22"/>
          <w:szCs w:val="22"/>
        </w:rPr>
        <w:t>Norme</w:t>
      </w:r>
      <w:proofErr w:type="spellEnd"/>
      <w:proofErr w:type="gramEnd"/>
      <w:r w:rsidRPr="00EF45E9">
        <w:rPr>
          <w:rFonts w:ascii="Trebuchet MS" w:hAnsi="Trebuchet MS"/>
          <w:sz w:val="22"/>
          <w:szCs w:val="22"/>
        </w:rPr>
        <w:t xml:space="preserve"> </w:t>
      </w:r>
      <w:proofErr w:type="spellStart"/>
      <w:r w:rsidRPr="00EF45E9">
        <w:rPr>
          <w:rFonts w:ascii="Trebuchet MS" w:hAnsi="Trebuchet MS"/>
          <w:sz w:val="22"/>
          <w:szCs w:val="22"/>
        </w:rPr>
        <w:t>Tehnice</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pentru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Proiectarea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Executarea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si</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Exploatarea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Sistemelor</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Alimentare</w:t>
      </w:r>
      <w:proofErr w:type="spellEnd"/>
      <w:r w:rsidRPr="00EF45E9">
        <w:rPr>
          <w:rFonts w:ascii="Trebuchet MS" w:hAnsi="Trebuchet MS"/>
          <w:sz w:val="22"/>
          <w:szCs w:val="22"/>
        </w:rPr>
        <w:t xml:space="preserve"> cu G</w:t>
      </w:r>
      <w:r>
        <w:rPr>
          <w:rFonts w:ascii="Trebuchet MS" w:hAnsi="Trebuchet MS"/>
          <w:sz w:val="22"/>
          <w:szCs w:val="22"/>
        </w:rPr>
        <w:t xml:space="preserve">aze </w:t>
      </w:r>
      <w:proofErr w:type="spellStart"/>
      <w:r>
        <w:rPr>
          <w:rFonts w:ascii="Trebuchet MS" w:hAnsi="Trebuchet MS"/>
          <w:sz w:val="22"/>
          <w:szCs w:val="22"/>
        </w:rPr>
        <w:t>Naturale</w:t>
      </w:r>
      <w:proofErr w:type="spellEnd"/>
      <w:r>
        <w:rPr>
          <w:rFonts w:ascii="Trebuchet MS" w:hAnsi="Trebuchet MS"/>
          <w:sz w:val="22"/>
          <w:szCs w:val="22"/>
        </w:rPr>
        <w:t xml:space="preserve">” </w:t>
      </w:r>
      <w:r w:rsidRPr="00EF45E9">
        <w:rPr>
          <w:rFonts w:ascii="Trebuchet MS" w:hAnsi="Trebuchet MS"/>
          <w:sz w:val="22"/>
          <w:szCs w:val="22"/>
        </w:rPr>
        <w:t xml:space="preserve">(NTPEE - 2018), manual </w:t>
      </w:r>
      <w:proofErr w:type="spellStart"/>
      <w:r w:rsidRPr="00EF45E9">
        <w:rPr>
          <w:rFonts w:ascii="Trebuchet MS" w:hAnsi="Trebuchet MS"/>
          <w:sz w:val="22"/>
          <w:szCs w:val="22"/>
        </w:rPr>
        <w:t>sau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mecanizat</w:t>
      </w:r>
      <w:proofErr w:type="spellEnd"/>
      <w:r w:rsidRPr="00EF45E9">
        <w:rPr>
          <w:rFonts w:ascii="Trebuchet MS" w:hAnsi="Trebuchet MS"/>
          <w:sz w:val="22"/>
          <w:szCs w:val="22"/>
        </w:rPr>
        <w:t xml:space="preserve">, in </w:t>
      </w:r>
      <w:proofErr w:type="spellStart"/>
      <w:r w:rsidRPr="00EF45E9">
        <w:rPr>
          <w:rFonts w:ascii="Trebuchet MS" w:hAnsi="Trebuchet MS"/>
          <w:sz w:val="22"/>
          <w:szCs w:val="22"/>
        </w:rPr>
        <w:t>functie</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conditiile</w:t>
      </w:r>
      <w:proofErr w:type="spellEnd"/>
      <w:r w:rsidRPr="00EF45E9">
        <w:rPr>
          <w:rFonts w:ascii="Trebuchet MS" w:hAnsi="Trebuchet MS"/>
          <w:sz w:val="22"/>
          <w:szCs w:val="22"/>
        </w:rPr>
        <w:t xml:space="preserve"> locale. </w:t>
      </w:r>
      <w:proofErr w:type="spellStart"/>
      <w:r w:rsidRPr="00EF45E9">
        <w:rPr>
          <w:rFonts w:ascii="Trebuchet MS" w:hAnsi="Trebuchet MS"/>
          <w:sz w:val="22"/>
          <w:szCs w:val="22"/>
        </w:rPr>
        <w:t>Conducta</w:t>
      </w:r>
      <w:proofErr w:type="spellEnd"/>
      <w:r w:rsidRPr="00EF45E9">
        <w:rPr>
          <w:rFonts w:ascii="Trebuchet MS" w:hAnsi="Trebuchet MS"/>
          <w:sz w:val="22"/>
          <w:szCs w:val="22"/>
        </w:rPr>
        <w:t xml:space="preserve"> / </w:t>
      </w:r>
      <w:proofErr w:type="spellStart"/>
      <w:r w:rsidRPr="00EF45E9">
        <w:rPr>
          <w:rFonts w:ascii="Trebuchet MS" w:hAnsi="Trebuchet MS"/>
          <w:sz w:val="22"/>
          <w:szCs w:val="22"/>
        </w:rPr>
        <w:t>racordul</w:t>
      </w:r>
      <w:proofErr w:type="spellEnd"/>
      <w:r w:rsidRPr="00EF45E9">
        <w:rPr>
          <w:rFonts w:ascii="Trebuchet MS" w:hAnsi="Trebuchet MS"/>
          <w:sz w:val="22"/>
          <w:szCs w:val="22"/>
        </w:rPr>
        <w:t xml:space="preserve"> din </w:t>
      </w:r>
      <w:proofErr w:type="spellStart"/>
      <w:r w:rsidRPr="00EF45E9">
        <w:rPr>
          <w:rFonts w:ascii="Trebuchet MS" w:hAnsi="Trebuchet MS"/>
          <w:sz w:val="22"/>
          <w:szCs w:val="22"/>
        </w:rPr>
        <w:t>polietilena</w:t>
      </w:r>
      <w:proofErr w:type="spellEnd"/>
      <w:r w:rsidRPr="00EF45E9">
        <w:rPr>
          <w:rFonts w:ascii="Trebuchet MS" w:hAnsi="Trebuchet MS"/>
          <w:sz w:val="22"/>
          <w:szCs w:val="22"/>
        </w:rPr>
        <w:t xml:space="preserve"> se </w:t>
      </w:r>
      <w:proofErr w:type="spellStart"/>
      <w:r w:rsidRPr="00EF45E9">
        <w:rPr>
          <w:rFonts w:ascii="Trebuchet MS" w:hAnsi="Trebuchet MS"/>
          <w:sz w:val="22"/>
          <w:szCs w:val="22"/>
        </w:rPr>
        <w:t>monteaza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ingropat</w:t>
      </w:r>
      <w:proofErr w:type="spellEnd"/>
      <w:r w:rsidRPr="00EF45E9">
        <w:rPr>
          <w:rFonts w:ascii="Trebuchet MS" w:hAnsi="Trebuchet MS"/>
          <w:sz w:val="22"/>
          <w:szCs w:val="22"/>
        </w:rPr>
        <w:t xml:space="preserve"> direct in </w:t>
      </w:r>
      <w:proofErr w:type="spellStart"/>
      <w:r w:rsidRPr="00EF45E9">
        <w:rPr>
          <w:rFonts w:ascii="Trebuchet MS" w:hAnsi="Trebuchet MS"/>
          <w:sz w:val="22"/>
          <w:szCs w:val="22"/>
        </w:rPr>
        <w:t>pamant</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adancimea</w:t>
      </w:r>
      <w:proofErr w:type="spellEnd"/>
      <w:r w:rsidRPr="00EF45E9">
        <w:rPr>
          <w:rFonts w:ascii="Trebuchet MS" w:hAnsi="Trebuchet MS"/>
          <w:sz w:val="22"/>
          <w:szCs w:val="22"/>
        </w:rPr>
        <w:t xml:space="preserve"> minima de </w:t>
      </w:r>
      <w:proofErr w:type="spellStart"/>
      <w:r w:rsidRPr="00EF45E9">
        <w:rPr>
          <w:rFonts w:ascii="Trebuchet MS" w:hAnsi="Trebuchet MS"/>
          <w:sz w:val="22"/>
          <w:szCs w:val="22"/>
        </w:rPr>
        <w:t>montaj</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fiind</w:t>
      </w:r>
      <w:proofErr w:type="spellEnd"/>
      <w:r w:rsidRPr="00EF45E9">
        <w:rPr>
          <w:rFonts w:ascii="Trebuchet MS" w:hAnsi="Trebuchet MS"/>
          <w:sz w:val="22"/>
          <w:szCs w:val="22"/>
        </w:rPr>
        <w:t xml:space="preserve"> de 0.90 m de la </w:t>
      </w:r>
      <w:proofErr w:type="spellStart"/>
      <w:r w:rsidRPr="00EF45E9">
        <w:rPr>
          <w:rFonts w:ascii="Trebuchet MS" w:hAnsi="Trebuchet MS"/>
          <w:sz w:val="22"/>
          <w:szCs w:val="22"/>
        </w:rPr>
        <w:t>generatoarea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superioara</w:t>
      </w:r>
      <w:proofErr w:type="spellEnd"/>
      <w:r w:rsidRPr="00EF45E9">
        <w:rPr>
          <w:rFonts w:ascii="Trebuchet MS" w:hAnsi="Trebuchet MS"/>
          <w:sz w:val="22"/>
          <w:szCs w:val="22"/>
        </w:rPr>
        <w:t xml:space="preserve"> a </w:t>
      </w:r>
      <w:proofErr w:type="spellStart"/>
      <w:r w:rsidRPr="00EF45E9">
        <w:rPr>
          <w:rFonts w:ascii="Trebuchet MS" w:hAnsi="Trebuchet MS"/>
          <w:sz w:val="22"/>
          <w:szCs w:val="22"/>
        </w:rPr>
        <w:t>tevii</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gaz</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sau</w:t>
      </w:r>
      <w:proofErr w:type="spellEnd"/>
      <w:r w:rsidRPr="00EF45E9">
        <w:rPr>
          <w:rFonts w:ascii="Trebuchet MS" w:hAnsi="Trebuchet MS"/>
          <w:sz w:val="22"/>
          <w:szCs w:val="22"/>
        </w:rPr>
        <w:t xml:space="preserve"> a </w:t>
      </w:r>
      <w:proofErr w:type="spellStart"/>
      <w:r w:rsidRPr="00EF45E9">
        <w:rPr>
          <w:rFonts w:ascii="Trebuchet MS" w:hAnsi="Trebuchet MS"/>
          <w:sz w:val="22"/>
          <w:szCs w:val="22"/>
        </w:rPr>
        <w:t>tubului</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protectie</w:t>
      </w:r>
      <w:proofErr w:type="spellEnd"/>
      <w:r w:rsidRPr="00EF45E9">
        <w:rPr>
          <w:rFonts w:ascii="Trebuchet MS" w:hAnsi="Trebuchet MS"/>
          <w:sz w:val="22"/>
          <w:szCs w:val="22"/>
        </w:rPr>
        <w:t xml:space="preserve">. La </w:t>
      </w:r>
      <w:proofErr w:type="spellStart"/>
      <w:r w:rsidRPr="00EF45E9">
        <w:rPr>
          <w:rFonts w:ascii="Trebuchet MS" w:hAnsi="Trebuchet MS"/>
          <w:sz w:val="22"/>
          <w:szCs w:val="22"/>
        </w:rPr>
        <w:t>capatul</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racordului</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adancimea</w:t>
      </w:r>
      <w:proofErr w:type="spellEnd"/>
      <w:r w:rsidRPr="00EF45E9">
        <w:rPr>
          <w:rFonts w:ascii="Trebuchet MS" w:hAnsi="Trebuchet MS"/>
          <w:sz w:val="22"/>
          <w:szCs w:val="22"/>
        </w:rPr>
        <w:t xml:space="preserve"> minima de </w:t>
      </w:r>
      <w:proofErr w:type="spellStart"/>
      <w:r w:rsidRPr="00EF45E9">
        <w:rPr>
          <w:rFonts w:ascii="Trebuchet MS" w:hAnsi="Trebuchet MS"/>
          <w:sz w:val="22"/>
          <w:szCs w:val="22"/>
        </w:rPr>
        <w:t>pozare</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este</w:t>
      </w:r>
      <w:proofErr w:type="spellEnd"/>
      <w:r w:rsidRPr="00EF45E9">
        <w:rPr>
          <w:rFonts w:ascii="Trebuchet MS" w:hAnsi="Trebuchet MS"/>
          <w:sz w:val="22"/>
          <w:szCs w:val="22"/>
        </w:rPr>
        <w:t xml:space="preserve"> de 0</w:t>
      </w:r>
      <w:proofErr w:type="gramStart"/>
      <w:r w:rsidRPr="00EF45E9">
        <w:rPr>
          <w:rFonts w:ascii="Trebuchet MS" w:hAnsi="Trebuchet MS"/>
          <w:sz w:val="22"/>
          <w:szCs w:val="22"/>
        </w:rPr>
        <w:t>,50</w:t>
      </w:r>
      <w:proofErr w:type="gramEnd"/>
      <w:r w:rsidRPr="00EF45E9">
        <w:rPr>
          <w:rFonts w:ascii="Trebuchet MS" w:hAnsi="Trebuchet MS"/>
          <w:sz w:val="22"/>
          <w:szCs w:val="22"/>
        </w:rPr>
        <w:t xml:space="preserve"> m.</w:t>
      </w:r>
    </w:p>
    <w:p w:rsidR="00EF45E9" w:rsidRPr="00EF45E9" w:rsidRDefault="00EF45E9" w:rsidP="00D01353">
      <w:pPr>
        <w:pStyle w:val="BodyText3"/>
        <w:spacing w:after="0"/>
        <w:ind w:left="360" w:firstLine="360"/>
        <w:jc w:val="both"/>
        <w:rPr>
          <w:rFonts w:ascii="Trebuchet MS" w:hAnsi="Trebuchet MS"/>
          <w:sz w:val="22"/>
          <w:szCs w:val="22"/>
        </w:rPr>
      </w:pPr>
      <w:proofErr w:type="spellStart"/>
      <w:r w:rsidRPr="00EF45E9">
        <w:rPr>
          <w:rFonts w:ascii="Trebuchet MS" w:hAnsi="Trebuchet MS"/>
          <w:sz w:val="22"/>
          <w:szCs w:val="22"/>
        </w:rPr>
        <w:t>Latimea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santului</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pentru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conducte</w:t>
      </w:r>
      <w:proofErr w:type="spellEnd"/>
      <w:r w:rsidRPr="00EF45E9">
        <w:rPr>
          <w:rFonts w:ascii="Trebuchet MS" w:hAnsi="Trebuchet MS"/>
          <w:sz w:val="22"/>
          <w:szCs w:val="22"/>
        </w:rPr>
        <w:t xml:space="preserve"> (ls), se </w:t>
      </w:r>
      <w:proofErr w:type="spellStart"/>
      <w:r w:rsidRPr="00EF45E9">
        <w:rPr>
          <w:rFonts w:ascii="Trebuchet MS" w:hAnsi="Trebuchet MS"/>
          <w:sz w:val="22"/>
          <w:szCs w:val="22"/>
        </w:rPr>
        <w:t>stabileste</w:t>
      </w:r>
      <w:proofErr w:type="spellEnd"/>
      <w:r w:rsidRPr="00EF45E9">
        <w:rPr>
          <w:rFonts w:ascii="Trebuchet MS" w:hAnsi="Trebuchet MS"/>
          <w:sz w:val="22"/>
          <w:szCs w:val="22"/>
        </w:rPr>
        <w:t xml:space="preserve"> in </w:t>
      </w:r>
      <w:proofErr w:type="spellStart"/>
      <w:r w:rsidRPr="00EF45E9">
        <w:rPr>
          <w:rFonts w:ascii="Trebuchet MS" w:hAnsi="Trebuchet MS"/>
          <w:sz w:val="22"/>
          <w:szCs w:val="22"/>
        </w:rPr>
        <w:t>functie</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diametrul</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conductei</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Dn</w:t>
      </w:r>
      <w:proofErr w:type="spellEnd"/>
      <w:r w:rsidRPr="00EF45E9">
        <w:rPr>
          <w:rFonts w:ascii="Trebuchet MS" w:hAnsi="Trebuchet MS"/>
          <w:sz w:val="22"/>
          <w:szCs w:val="22"/>
        </w:rPr>
        <w:t>):</w:t>
      </w:r>
    </w:p>
    <w:p w:rsidR="00EF45E9" w:rsidRDefault="00EF45E9" w:rsidP="00D01353">
      <w:pPr>
        <w:pStyle w:val="BodyText3"/>
        <w:numPr>
          <w:ilvl w:val="0"/>
          <w:numId w:val="33"/>
        </w:numPr>
        <w:spacing w:after="0"/>
        <w:jc w:val="both"/>
        <w:rPr>
          <w:rFonts w:ascii="Trebuchet MS" w:hAnsi="Trebuchet MS"/>
          <w:sz w:val="22"/>
          <w:szCs w:val="22"/>
        </w:rPr>
      </w:pPr>
      <w:proofErr w:type="spellStart"/>
      <w:r w:rsidRPr="00EF45E9">
        <w:rPr>
          <w:rFonts w:ascii="Trebuchet MS" w:hAnsi="Trebuchet MS"/>
          <w:sz w:val="22"/>
          <w:szCs w:val="22"/>
        </w:rPr>
        <w:t>pentru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Dn</w:t>
      </w:r>
      <w:proofErr w:type="spellEnd"/>
      <w:r w:rsidRPr="00EF45E9">
        <w:rPr>
          <w:rFonts w:ascii="Trebuchet MS" w:hAnsi="Trebuchet MS"/>
          <w:sz w:val="22"/>
          <w:szCs w:val="22"/>
        </w:rPr>
        <w:t xml:space="preserve"> &lt; 100 mm, ls = 0.40 </w:t>
      </w:r>
      <w:proofErr w:type="spellStart"/>
      <w:r w:rsidRPr="00EF45E9">
        <w:rPr>
          <w:rFonts w:ascii="Trebuchet MS" w:hAnsi="Trebuchet MS"/>
          <w:sz w:val="22"/>
          <w:szCs w:val="22"/>
        </w:rPr>
        <w:t>m;</w:t>
      </w:r>
      <w:proofErr w:type="spellEnd"/>
    </w:p>
    <w:p w:rsidR="00EF45E9" w:rsidRPr="00EF45E9" w:rsidRDefault="00EF45E9" w:rsidP="00D01353">
      <w:pPr>
        <w:pStyle w:val="BodyText3"/>
        <w:numPr>
          <w:ilvl w:val="0"/>
          <w:numId w:val="33"/>
        </w:numPr>
        <w:spacing w:after="0"/>
        <w:jc w:val="both"/>
        <w:rPr>
          <w:rFonts w:ascii="Trebuchet MS" w:hAnsi="Trebuchet MS"/>
          <w:sz w:val="22"/>
          <w:szCs w:val="22"/>
        </w:rPr>
      </w:pPr>
      <w:proofErr w:type="spellStart"/>
      <w:r w:rsidRPr="00EF45E9">
        <w:rPr>
          <w:rFonts w:ascii="Trebuchet MS" w:hAnsi="Trebuchet MS"/>
          <w:sz w:val="22"/>
          <w:szCs w:val="22"/>
        </w:rPr>
        <w:t>pentr</w:t>
      </w:r>
      <w:r>
        <w:rPr>
          <w:rFonts w:ascii="Trebuchet MS" w:hAnsi="Trebuchet MS"/>
          <w:sz w:val="22"/>
          <w:szCs w:val="22"/>
        </w:rPr>
        <w:t>u</w:t>
      </w:r>
      <w:proofErr w:type="spellEnd"/>
      <w:r>
        <w:rPr>
          <w:rFonts w:ascii="Trebuchet MS" w:hAnsi="Trebuchet MS"/>
          <w:sz w:val="22"/>
          <w:szCs w:val="22"/>
        </w:rPr>
        <w:t xml:space="preserve"> </w:t>
      </w:r>
      <w:proofErr w:type="spellStart"/>
      <w:r>
        <w:rPr>
          <w:rFonts w:ascii="Trebuchet MS" w:hAnsi="Trebuchet MS"/>
          <w:sz w:val="22"/>
          <w:szCs w:val="22"/>
        </w:rPr>
        <w:t>Dn</w:t>
      </w:r>
      <w:proofErr w:type="spellEnd"/>
      <w:r>
        <w:rPr>
          <w:rFonts w:ascii="Trebuchet MS" w:hAnsi="Trebuchet MS"/>
          <w:sz w:val="22"/>
          <w:szCs w:val="22"/>
        </w:rPr>
        <w:t xml:space="preserve"> ≥ 100 mm, ls = 0.40 m + </w:t>
      </w:r>
      <w:proofErr w:type="spellStart"/>
      <w:r>
        <w:rPr>
          <w:rFonts w:ascii="Trebuchet MS" w:hAnsi="Trebuchet MS"/>
          <w:sz w:val="22"/>
          <w:szCs w:val="22"/>
        </w:rPr>
        <w:t>Dn</w:t>
      </w:r>
      <w:proofErr w:type="spellEnd"/>
      <w:r>
        <w:rPr>
          <w:rFonts w:ascii="Trebuchet MS" w:hAnsi="Trebuchet MS"/>
          <w:sz w:val="22"/>
          <w:szCs w:val="22"/>
        </w:rPr>
        <w:t>;</w:t>
      </w:r>
    </w:p>
    <w:p w:rsidR="00EF45E9" w:rsidRPr="00EF45E9" w:rsidRDefault="00EF45E9" w:rsidP="00D01353">
      <w:pPr>
        <w:pStyle w:val="BodyText3"/>
        <w:spacing w:after="0"/>
        <w:ind w:left="360" w:firstLine="360"/>
        <w:jc w:val="both"/>
        <w:rPr>
          <w:rFonts w:ascii="Trebuchet MS" w:hAnsi="Trebuchet MS"/>
          <w:sz w:val="22"/>
          <w:szCs w:val="22"/>
        </w:rPr>
      </w:pPr>
      <w:proofErr w:type="spellStart"/>
      <w:r w:rsidRPr="00EF45E9">
        <w:rPr>
          <w:rFonts w:ascii="Trebuchet MS" w:hAnsi="Trebuchet MS"/>
          <w:sz w:val="22"/>
          <w:szCs w:val="22"/>
        </w:rPr>
        <w:t>Gropile</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pentru</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sudare</w:t>
      </w:r>
      <w:proofErr w:type="spellEnd"/>
      <w:r w:rsidRPr="00EF45E9">
        <w:rPr>
          <w:rFonts w:ascii="Trebuchet MS" w:hAnsi="Trebuchet MS"/>
          <w:sz w:val="22"/>
          <w:szCs w:val="22"/>
        </w:rPr>
        <w:t xml:space="preserve"> in </w:t>
      </w:r>
      <w:proofErr w:type="spellStart"/>
      <w:r w:rsidRPr="00EF45E9">
        <w:rPr>
          <w:rFonts w:ascii="Trebuchet MS" w:hAnsi="Trebuchet MS"/>
          <w:sz w:val="22"/>
          <w:szCs w:val="22"/>
        </w:rPr>
        <w:t>punctele</w:t>
      </w:r>
      <w:proofErr w:type="spellEnd"/>
      <w:r w:rsidRPr="00EF45E9">
        <w:rPr>
          <w:rFonts w:ascii="Trebuchet MS" w:hAnsi="Trebuchet MS"/>
          <w:sz w:val="22"/>
          <w:szCs w:val="22"/>
        </w:rPr>
        <w:t xml:space="preserve"> de </w:t>
      </w:r>
      <w:proofErr w:type="spellStart"/>
      <w:r w:rsidRPr="00EF45E9">
        <w:rPr>
          <w:rFonts w:ascii="Trebuchet MS" w:hAnsi="Trebuchet MS"/>
          <w:sz w:val="22"/>
          <w:szCs w:val="22"/>
        </w:rPr>
        <w:t>imbinare</w:t>
      </w:r>
      <w:proofErr w:type="spellEnd"/>
      <w:r w:rsidRPr="00EF45E9">
        <w:rPr>
          <w:rFonts w:ascii="Trebuchet MS" w:hAnsi="Trebuchet MS"/>
          <w:sz w:val="22"/>
          <w:szCs w:val="22"/>
        </w:rPr>
        <w:t xml:space="preserve"> ale </w:t>
      </w:r>
      <w:proofErr w:type="spellStart"/>
      <w:r w:rsidRPr="00EF45E9">
        <w:rPr>
          <w:rFonts w:ascii="Trebuchet MS" w:hAnsi="Trebuchet MS"/>
          <w:sz w:val="22"/>
          <w:szCs w:val="22"/>
        </w:rPr>
        <w:t>conductei</w:t>
      </w:r>
      <w:proofErr w:type="spellEnd"/>
      <w:r w:rsidRPr="00EF45E9">
        <w:rPr>
          <w:rFonts w:ascii="Trebuchet MS" w:hAnsi="Trebuchet MS"/>
          <w:sz w:val="22"/>
          <w:szCs w:val="22"/>
        </w:rPr>
        <w:t xml:space="preserve">, se </w:t>
      </w:r>
      <w:proofErr w:type="spellStart"/>
      <w:r w:rsidRPr="00EF45E9">
        <w:rPr>
          <w:rFonts w:ascii="Trebuchet MS" w:hAnsi="Trebuchet MS"/>
          <w:sz w:val="22"/>
          <w:szCs w:val="22"/>
        </w:rPr>
        <w:t>realizeaza</w:t>
      </w:r>
      <w:proofErr w:type="spellEnd"/>
      <w:r w:rsidRPr="00EF45E9">
        <w:rPr>
          <w:rFonts w:ascii="Trebuchet MS" w:hAnsi="Trebuchet MS"/>
          <w:sz w:val="22"/>
          <w:szCs w:val="22"/>
        </w:rPr>
        <w:t xml:space="preserve"> cu </w:t>
      </w:r>
      <w:proofErr w:type="spellStart"/>
      <w:r w:rsidRPr="00EF45E9">
        <w:rPr>
          <w:rFonts w:ascii="Trebuchet MS" w:hAnsi="Trebuchet MS"/>
          <w:sz w:val="22"/>
          <w:szCs w:val="22"/>
        </w:rPr>
        <w:t>urmatoarele</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dimensiuni</w:t>
      </w:r>
      <w:proofErr w:type="spellEnd"/>
      <w:r w:rsidRPr="00EF45E9">
        <w:rPr>
          <w:rFonts w:ascii="Trebuchet MS" w:hAnsi="Trebuchet MS"/>
          <w:sz w:val="22"/>
          <w:szCs w:val="22"/>
        </w:rPr>
        <w:t>:</w:t>
      </w:r>
    </w:p>
    <w:p w:rsidR="00EF45E9" w:rsidRDefault="00EF45E9" w:rsidP="00D01353">
      <w:pPr>
        <w:pStyle w:val="BodyText3"/>
        <w:numPr>
          <w:ilvl w:val="0"/>
          <w:numId w:val="34"/>
        </w:numPr>
        <w:spacing w:after="0"/>
        <w:jc w:val="both"/>
        <w:rPr>
          <w:rFonts w:ascii="Trebuchet MS" w:hAnsi="Trebuchet MS"/>
          <w:sz w:val="22"/>
          <w:szCs w:val="22"/>
        </w:rPr>
      </w:pPr>
      <w:proofErr w:type="spellStart"/>
      <w:r w:rsidRPr="00EF45E9">
        <w:rPr>
          <w:rFonts w:ascii="Trebuchet MS" w:hAnsi="Trebuchet MS"/>
          <w:sz w:val="22"/>
          <w:szCs w:val="22"/>
        </w:rPr>
        <w:t>latimea</w:t>
      </w:r>
      <w:proofErr w:type="spellEnd"/>
      <w:r w:rsidRPr="00EF45E9">
        <w:rPr>
          <w:rFonts w:ascii="Trebuchet MS" w:hAnsi="Trebuchet MS"/>
          <w:sz w:val="22"/>
          <w:szCs w:val="22"/>
        </w:rPr>
        <w:t xml:space="preserve"> = </w:t>
      </w:r>
      <w:proofErr w:type="spellStart"/>
      <w:r w:rsidRPr="00EF45E9">
        <w:rPr>
          <w:rFonts w:ascii="Trebuchet MS" w:hAnsi="Trebuchet MS"/>
          <w:sz w:val="22"/>
          <w:szCs w:val="22"/>
        </w:rPr>
        <w:t>latimea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santului</w:t>
      </w:r>
      <w:proofErr w:type="spellEnd"/>
      <w:r w:rsidRPr="00EF45E9">
        <w:rPr>
          <w:rFonts w:ascii="Trebuchet MS" w:hAnsi="Trebuchet MS"/>
          <w:sz w:val="22"/>
          <w:szCs w:val="22"/>
        </w:rPr>
        <w:t xml:space="preserve"> + 0.60 </w:t>
      </w:r>
      <w:proofErr w:type="spellStart"/>
      <w:r w:rsidRPr="00EF45E9">
        <w:rPr>
          <w:rFonts w:ascii="Trebuchet MS" w:hAnsi="Trebuchet MS"/>
          <w:sz w:val="22"/>
          <w:szCs w:val="22"/>
        </w:rPr>
        <w:t>m;</w:t>
      </w:r>
      <w:proofErr w:type="spellEnd"/>
    </w:p>
    <w:p w:rsidR="00EF45E9" w:rsidRDefault="00EF45E9" w:rsidP="00D01353">
      <w:pPr>
        <w:pStyle w:val="BodyText3"/>
        <w:numPr>
          <w:ilvl w:val="0"/>
          <w:numId w:val="34"/>
        </w:numPr>
        <w:spacing w:after="0"/>
        <w:jc w:val="both"/>
        <w:rPr>
          <w:rFonts w:ascii="Trebuchet MS" w:hAnsi="Trebuchet MS"/>
          <w:sz w:val="22"/>
          <w:szCs w:val="22"/>
        </w:rPr>
      </w:pPr>
      <w:proofErr w:type="spellStart"/>
      <w:r w:rsidRPr="00EF45E9">
        <w:rPr>
          <w:rFonts w:ascii="Trebuchet MS" w:hAnsi="Trebuchet MS"/>
          <w:sz w:val="22"/>
          <w:szCs w:val="22"/>
        </w:rPr>
        <w:t>lungimea</w:t>
      </w:r>
      <w:proofErr w:type="spellEnd"/>
      <w:r w:rsidRPr="00EF45E9">
        <w:rPr>
          <w:rFonts w:ascii="Trebuchet MS" w:hAnsi="Trebuchet MS"/>
          <w:sz w:val="22"/>
          <w:szCs w:val="22"/>
        </w:rPr>
        <w:t xml:space="preserve"> = 1.20 </w:t>
      </w:r>
      <w:proofErr w:type="spellStart"/>
      <w:r w:rsidRPr="00EF45E9">
        <w:rPr>
          <w:rFonts w:ascii="Trebuchet MS" w:hAnsi="Trebuchet MS"/>
          <w:sz w:val="22"/>
          <w:szCs w:val="22"/>
        </w:rPr>
        <w:t>m;</w:t>
      </w:r>
      <w:proofErr w:type="spellEnd"/>
    </w:p>
    <w:p w:rsidR="00EF45E9" w:rsidRDefault="00EF45E9" w:rsidP="00D01353">
      <w:pPr>
        <w:pStyle w:val="BodyText3"/>
        <w:numPr>
          <w:ilvl w:val="0"/>
          <w:numId w:val="34"/>
        </w:numPr>
        <w:spacing w:after="0"/>
        <w:jc w:val="both"/>
        <w:rPr>
          <w:rFonts w:ascii="Trebuchet MS" w:hAnsi="Trebuchet MS"/>
          <w:sz w:val="22"/>
          <w:szCs w:val="22"/>
        </w:rPr>
      </w:pPr>
      <w:proofErr w:type="spellStart"/>
      <w:proofErr w:type="gramStart"/>
      <w:r w:rsidRPr="00EF45E9">
        <w:rPr>
          <w:rFonts w:ascii="Trebuchet MS" w:hAnsi="Trebuchet MS"/>
          <w:sz w:val="22"/>
          <w:szCs w:val="22"/>
        </w:rPr>
        <w:t>adancimea</w:t>
      </w:r>
      <w:proofErr w:type="spellEnd"/>
      <w:proofErr w:type="gramEnd"/>
      <w:r w:rsidRPr="00EF45E9">
        <w:rPr>
          <w:rFonts w:ascii="Trebuchet MS" w:hAnsi="Trebuchet MS"/>
          <w:sz w:val="22"/>
          <w:szCs w:val="22"/>
        </w:rPr>
        <w:t xml:space="preserve"> = 0.60 m sub </w:t>
      </w:r>
      <w:proofErr w:type="spellStart"/>
      <w:r w:rsidRPr="00EF45E9">
        <w:rPr>
          <w:rFonts w:ascii="Trebuchet MS" w:hAnsi="Trebuchet MS"/>
          <w:sz w:val="22"/>
          <w:szCs w:val="22"/>
        </w:rPr>
        <w:t>partea</w:t>
      </w:r>
      <w:proofErr w:type="spellEnd"/>
      <w:r w:rsidRPr="00EF45E9">
        <w:rPr>
          <w:rFonts w:ascii="Trebuchet MS" w:hAnsi="Trebuchet MS"/>
          <w:sz w:val="22"/>
          <w:szCs w:val="22"/>
        </w:rPr>
        <w:t xml:space="preserve"> </w:t>
      </w:r>
      <w:proofErr w:type="spellStart"/>
      <w:r w:rsidRPr="00EF45E9">
        <w:rPr>
          <w:rFonts w:ascii="Trebuchet MS" w:hAnsi="Trebuchet MS"/>
          <w:sz w:val="22"/>
          <w:szCs w:val="22"/>
        </w:rPr>
        <w:t>inferioara</w:t>
      </w:r>
      <w:proofErr w:type="spellEnd"/>
      <w:r w:rsidRPr="00EF45E9">
        <w:rPr>
          <w:rFonts w:ascii="Trebuchet MS" w:hAnsi="Trebuchet MS"/>
          <w:sz w:val="22"/>
          <w:szCs w:val="22"/>
        </w:rPr>
        <w:t xml:space="preserve"> a </w:t>
      </w:r>
      <w:proofErr w:type="spellStart"/>
      <w:r w:rsidRPr="00EF45E9">
        <w:rPr>
          <w:rFonts w:ascii="Trebuchet MS" w:hAnsi="Trebuchet MS"/>
          <w:sz w:val="22"/>
          <w:szCs w:val="22"/>
        </w:rPr>
        <w:t>conductei</w:t>
      </w:r>
      <w:proofErr w:type="spellEnd"/>
      <w:r w:rsidRPr="00EF45E9">
        <w:rPr>
          <w:rFonts w:ascii="Trebuchet MS" w:hAnsi="Trebuchet MS"/>
          <w:sz w:val="22"/>
          <w:szCs w:val="22"/>
        </w:rPr>
        <w:t>.</w:t>
      </w:r>
    </w:p>
    <w:p w:rsidR="0005067E" w:rsidRPr="0005067E" w:rsidRDefault="0005067E" w:rsidP="00D01353">
      <w:pPr>
        <w:pStyle w:val="BodyText3"/>
        <w:spacing w:after="0"/>
        <w:ind w:left="426" w:firstLine="294"/>
        <w:jc w:val="both"/>
        <w:rPr>
          <w:rFonts w:ascii="Trebuchet MS" w:hAnsi="Trebuchet MS"/>
          <w:sz w:val="22"/>
          <w:szCs w:val="22"/>
        </w:rPr>
      </w:pPr>
      <w:proofErr w:type="spellStart"/>
      <w:r w:rsidRPr="0005067E">
        <w:rPr>
          <w:rFonts w:ascii="Trebuchet MS" w:hAnsi="Trebuchet MS"/>
          <w:sz w:val="22"/>
          <w:szCs w:val="22"/>
        </w:rPr>
        <w:t>Fundul</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santului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executa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fara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denivelari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curata</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pietre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acopera</w:t>
      </w:r>
      <w:proofErr w:type="spellEnd"/>
      <w:r w:rsidRPr="0005067E">
        <w:rPr>
          <w:rFonts w:ascii="Trebuchet MS" w:hAnsi="Trebuchet MS"/>
          <w:sz w:val="22"/>
          <w:szCs w:val="22"/>
        </w:rPr>
        <w:t xml:space="preserve"> cu un </w:t>
      </w:r>
      <w:proofErr w:type="spellStart"/>
      <w:r w:rsidRPr="0005067E">
        <w:rPr>
          <w:rFonts w:ascii="Trebuchet MS" w:hAnsi="Trebuchet MS"/>
          <w:sz w:val="22"/>
          <w:szCs w:val="22"/>
        </w:rPr>
        <w:t>strat</w:t>
      </w:r>
      <w:proofErr w:type="spellEnd"/>
      <w:r w:rsidRPr="0005067E">
        <w:rPr>
          <w:rFonts w:ascii="Trebuchet MS" w:hAnsi="Trebuchet MS"/>
          <w:sz w:val="22"/>
          <w:szCs w:val="22"/>
        </w:rPr>
        <w:t xml:space="preserve"> de                          10 cm ÷ 15 cm de </w:t>
      </w:r>
      <w:proofErr w:type="spellStart"/>
      <w:r w:rsidRPr="0005067E">
        <w:rPr>
          <w:rFonts w:ascii="Trebuchet MS" w:hAnsi="Trebuchet MS"/>
          <w:sz w:val="22"/>
          <w:szCs w:val="22"/>
        </w:rPr>
        <w:t>nisip</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granulatie</w:t>
      </w:r>
      <w:proofErr w:type="spellEnd"/>
      <w:r w:rsidRPr="0005067E">
        <w:rPr>
          <w:rFonts w:ascii="Trebuchet MS" w:hAnsi="Trebuchet MS"/>
          <w:sz w:val="22"/>
          <w:szCs w:val="22"/>
        </w:rPr>
        <w:t xml:space="preserve"> 0,3 ÷ 0,8 mm, </w:t>
      </w:r>
      <w:proofErr w:type="spellStart"/>
      <w:r w:rsidRPr="0005067E">
        <w:rPr>
          <w:rFonts w:ascii="Trebuchet MS" w:hAnsi="Trebuchet MS"/>
          <w:sz w:val="22"/>
          <w:szCs w:val="22"/>
        </w:rPr>
        <w:t>iar</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peretii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executa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fara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asperitati</w:t>
      </w:r>
      <w:proofErr w:type="spellEnd"/>
      <w:r w:rsidRPr="0005067E">
        <w:rPr>
          <w:rFonts w:ascii="Trebuchet MS" w:hAnsi="Trebuchet MS"/>
          <w:sz w:val="22"/>
          <w:szCs w:val="22"/>
        </w:rPr>
        <w:t>.</w:t>
      </w:r>
    </w:p>
    <w:p w:rsidR="00EF45E9" w:rsidRDefault="0005067E" w:rsidP="00D01353">
      <w:pPr>
        <w:pStyle w:val="BodyText3"/>
        <w:spacing w:after="0"/>
        <w:ind w:left="426"/>
        <w:jc w:val="both"/>
        <w:rPr>
          <w:rFonts w:ascii="Trebuchet MS" w:hAnsi="Trebuchet MS"/>
          <w:sz w:val="22"/>
          <w:szCs w:val="22"/>
        </w:rPr>
      </w:pPr>
      <w:r w:rsidRPr="0005067E">
        <w:rPr>
          <w:rFonts w:ascii="Trebuchet MS" w:hAnsi="Trebuchet MS"/>
          <w:sz w:val="22"/>
          <w:szCs w:val="22"/>
        </w:rPr>
        <w:tab/>
      </w:r>
      <w:proofErr w:type="spellStart"/>
      <w:r w:rsidRPr="0005067E">
        <w:rPr>
          <w:rFonts w:ascii="Trebuchet MS" w:hAnsi="Trebuchet MS"/>
          <w:sz w:val="22"/>
          <w:szCs w:val="22"/>
        </w:rPr>
        <w:t>Pozarea</w:t>
      </w:r>
      <w:proofErr w:type="spellEnd"/>
      <w:r w:rsidRPr="0005067E">
        <w:rPr>
          <w:rFonts w:ascii="Trebuchet MS" w:hAnsi="Trebuchet MS"/>
          <w:sz w:val="22"/>
          <w:szCs w:val="22"/>
        </w:rPr>
        <w:t xml:space="preserve"> in </w:t>
      </w:r>
      <w:proofErr w:type="spellStart"/>
      <w:r w:rsidRPr="0005067E">
        <w:rPr>
          <w:rFonts w:ascii="Trebuchet MS" w:hAnsi="Trebuchet MS"/>
          <w:sz w:val="22"/>
          <w:szCs w:val="22"/>
        </w:rPr>
        <w:t>sant</w:t>
      </w:r>
      <w:proofErr w:type="spellEnd"/>
      <w:r w:rsidRPr="0005067E">
        <w:rPr>
          <w:rFonts w:ascii="Trebuchet MS" w:hAnsi="Trebuchet MS"/>
          <w:sz w:val="22"/>
          <w:szCs w:val="22"/>
        </w:rPr>
        <w:t xml:space="preserve"> a </w:t>
      </w:r>
      <w:proofErr w:type="spellStart"/>
      <w:r w:rsidRPr="0005067E">
        <w:rPr>
          <w:rFonts w:ascii="Trebuchet MS" w:hAnsi="Trebuchet MS"/>
          <w:sz w:val="22"/>
          <w:szCs w:val="22"/>
        </w:rPr>
        <w:t>conductelor</w:t>
      </w:r>
      <w:proofErr w:type="spellEnd"/>
      <w:r w:rsidRPr="0005067E">
        <w:rPr>
          <w:rFonts w:ascii="Trebuchet MS" w:hAnsi="Trebuchet MS"/>
          <w:sz w:val="22"/>
          <w:szCs w:val="22"/>
        </w:rPr>
        <w:t xml:space="preserve"> din </w:t>
      </w:r>
      <w:proofErr w:type="spellStart"/>
      <w:r w:rsidRPr="0005067E">
        <w:rPr>
          <w:rFonts w:ascii="Trebuchet MS" w:hAnsi="Trebuchet MS"/>
          <w:sz w:val="22"/>
          <w:szCs w:val="22"/>
        </w:rPr>
        <w:t>polietilena</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realizeaza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numai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dupa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racirea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corespunzatoare</w:t>
      </w:r>
      <w:proofErr w:type="spellEnd"/>
      <w:r w:rsidRPr="0005067E">
        <w:rPr>
          <w:rFonts w:ascii="Trebuchet MS" w:hAnsi="Trebuchet MS"/>
          <w:sz w:val="22"/>
          <w:szCs w:val="22"/>
        </w:rPr>
        <w:t xml:space="preserve"> </w:t>
      </w:r>
      <w:proofErr w:type="gramStart"/>
      <w:r w:rsidRPr="0005067E">
        <w:rPr>
          <w:rFonts w:ascii="Trebuchet MS" w:hAnsi="Trebuchet MS"/>
          <w:sz w:val="22"/>
          <w:szCs w:val="22"/>
        </w:rPr>
        <w:t>a</w:t>
      </w:r>
      <w:proofErr w:type="gramEnd"/>
      <w:r w:rsidRPr="0005067E">
        <w:rPr>
          <w:rFonts w:ascii="Trebuchet MS" w:hAnsi="Trebuchet MS"/>
          <w:sz w:val="22"/>
          <w:szCs w:val="22"/>
        </w:rPr>
        <w:t xml:space="preserve"> </w:t>
      </w:r>
      <w:proofErr w:type="spellStart"/>
      <w:r w:rsidRPr="0005067E">
        <w:rPr>
          <w:rFonts w:ascii="Trebuchet MS" w:hAnsi="Trebuchet MS"/>
          <w:sz w:val="22"/>
          <w:szCs w:val="22"/>
        </w:rPr>
        <w:t>imbinarilor</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sudate</w:t>
      </w:r>
      <w:proofErr w:type="spellEnd"/>
      <w:r w:rsidRPr="0005067E">
        <w:rPr>
          <w:rFonts w:ascii="Trebuchet MS" w:hAnsi="Trebuchet MS"/>
          <w:sz w:val="22"/>
          <w:szCs w:val="22"/>
        </w:rPr>
        <w:t>.</w:t>
      </w:r>
    </w:p>
    <w:p w:rsidR="0005067E" w:rsidRPr="0005067E" w:rsidRDefault="0005067E" w:rsidP="00D01353">
      <w:pPr>
        <w:pStyle w:val="BodyText3"/>
        <w:spacing w:after="0"/>
        <w:ind w:left="426"/>
        <w:jc w:val="both"/>
        <w:rPr>
          <w:rFonts w:ascii="Trebuchet MS" w:hAnsi="Trebuchet MS"/>
          <w:sz w:val="22"/>
          <w:szCs w:val="22"/>
        </w:rPr>
      </w:pPr>
      <w:proofErr w:type="spellStart"/>
      <w:r w:rsidRPr="0005067E">
        <w:rPr>
          <w:rFonts w:ascii="Trebuchet MS" w:hAnsi="Trebuchet MS"/>
          <w:sz w:val="22"/>
          <w:szCs w:val="22"/>
        </w:rPr>
        <w:t>Pentru</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conductele</w:t>
      </w:r>
      <w:proofErr w:type="spellEnd"/>
      <w:r w:rsidRPr="0005067E">
        <w:rPr>
          <w:rFonts w:ascii="Trebuchet MS" w:hAnsi="Trebuchet MS"/>
          <w:sz w:val="22"/>
          <w:szCs w:val="22"/>
        </w:rPr>
        <w:t xml:space="preserve"> din </w:t>
      </w:r>
      <w:proofErr w:type="spellStart"/>
      <w:r w:rsidRPr="0005067E">
        <w:rPr>
          <w:rFonts w:ascii="Trebuchet MS" w:hAnsi="Trebuchet MS"/>
          <w:sz w:val="22"/>
          <w:szCs w:val="22"/>
        </w:rPr>
        <w:t>polietilena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rasuflatorile</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monteaza</w:t>
      </w:r>
      <w:proofErr w:type="spellEnd"/>
      <w:r w:rsidRPr="0005067E">
        <w:rPr>
          <w:rFonts w:ascii="Trebuchet MS" w:hAnsi="Trebuchet MS"/>
          <w:sz w:val="22"/>
          <w:szCs w:val="22"/>
        </w:rPr>
        <w:t xml:space="preserve"> in zone </w:t>
      </w:r>
      <w:proofErr w:type="spellStart"/>
      <w:r w:rsidRPr="0005067E">
        <w:rPr>
          <w:rFonts w:ascii="Trebuchet MS" w:hAnsi="Trebuchet MS"/>
          <w:sz w:val="22"/>
          <w:szCs w:val="22"/>
        </w:rPr>
        <w:t>construite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aglomerate</w:t>
      </w:r>
      <w:proofErr w:type="spellEnd"/>
      <w:r w:rsidRPr="0005067E">
        <w:rPr>
          <w:rFonts w:ascii="Trebuchet MS" w:hAnsi="Trebuchet MS"/>
          <w:sz w:val="22"/>
          <w:szCs w:val="22"/>
        </w:rPr>
        <w:t xml:space="preserve"> cu diverse </w:t>
      </w:r>
      <w:proofErr w:type="spellStart"/>
      <w:r w:rsidRPr="0005067E">
        <w:rPr>
          <w:rFonts w:ascii="Trebuchet MS" w:hAnsi="Trebuchet MS"/>
          <w:sz w:val="22"/>
          <w:szCs w:val="22"/>
        </w:rPr>
        <w:t>instalatii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subterane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retelele</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distributie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astfel</w:t>
      </w:r>
      <w:proofErr w:type="spellEnd"/>
      <w:r w:rsidRPr="0005067E">
        <w:rPr>
          <w:rFonts w:ascii="Trebuchet MS" w:hAnsi="Trebuchet MS"/>
          <w:sz w:val="22"/>
          <w:szCs w:val="22"/>
        </w:rPr>
        <w:t>:</w:t>
      </w:r>
    </w:p>
    <w:p w:rsidR="0005067E" w:rsidRDefault="0005067E" w:rsidP="00D01353">
      <w:pPr>
        <w:pStyle w:val="BodyText3"/>
        <w:numPr>
          <w:ilvl w:val="0"/>
          <w:numId w:val="35"/>
        </w:numPr>
        <w:spacing w:after="0"/>
        <w:jc w:val="both"/>
        <w:rPr>
          <w:rFonts w:ascii="Trebuchet MS" w:hAnsi="Trebuchet MS"/>
          <w:sz w:val="22"/>
          <w:szCs w:val="22"/>
        </w:rPr>
      </w:pPr>
      <w:r w:rsidRPr="0005067E">
        <w:rPr>
          <w:rFonts w:ascii="Trebuchet MS" w:hAnsi="Trebuchet MS"/>
          <w:sz w:val="22"/>
          <w:szCs w:val="22"/>
        </w:rPr>
        <w:t xml:space="preserve">la </w:t>
      </w:r>
      <w:proofErr w:type="spellStart"/>
      <w:r w:rsidRPr="0005067E">
        <w:rPr>
          <w:rFonts w:ascii="Trebuchet MS" w:hAnsi="Trebuchet MS"/>
          <w:sz w:val="22"/>
          <w:szCs w:val="22"/>
        </w:rPr>
        <w:t>capetele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tuburilor</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protectie;</w:t>
      </w:r>
      <w:proofErr w:type="spellEnd"/>
    </w:p>
    <w:p w:rsidR="0005067E" w:rsidRPr="0005067E" w:rsidRDefault="0005067E" w:rsidP="00D01353">
      <w:pPr>
        <w:pStyle w:val="BodyText3"/>
        <w:numPr>
          <w:ilvl w:val="0"/>
          <w:numId w:val="35"/>
        </w:numPr>
        <w:spacing w:after="0"/>
        <w:jc w:val="both"/>
        <w:rPr>
          <w:rFonts w:ascii="Trebuchet MS" w:hAnsi="Trebuchet MS"/>
          <w:sz w:val="22"/>
          <w:szCs w:val="22"/>
        </w:rPr>
      </w:pPr>
      <w:proofErr w:type="gramStart"/>
      <w:r w:rsidRPr="0005067E">
        <w:rPr>
          <w:rFonts w:ascii="Trebuchet MS" w:hAnsi="Trebuchet MS"/>
          <w:sz w:val="22"/>
          <w:szCs w:val="22"/>
        </w:rPr>
        <w:t>in</w:t>
      </w:r>
      <w:proofErr w:type="gramEnd"/>
      <w:r w:rsidRPr="0005067E">
        <w:rPr>
          <w:rFonts w:ascii="Trebuchet MS" w:hAnsi="Trebuchet MS"/>
          <w:sz w:val="22"/>
          <w:szCs w:val="22"/>
        </w:rPr>
        <w:t xml:space="preserve"> </w:t>
      </w:r>
      <w:proofErr w:type="spellStart"/>
      <w:r w:rsidRPr="0005067E">
        <w:rPr>
          <w:rFonts w:ascii="Trebuchet MS" w:hAnsi="Trebuchet MS"/>
          <w:sz w:val="22"/>
          <w:szCs w:val="22"/>
        </w:rPr>
        <w:t>alte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situatii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deosebite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evidentiate</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proiectant</w:t>
      </w:r>
      <w:proofErr w:type="spellEnd"/>
      <w:r w:rsidRPr="0005067E">
        <w:rPr>
          <w:rFonts w:ascii="Trebuchet MS" w:hAnsi="Trebuchet MS"/>
          <w:sz w:val="22"/>
          <w:szCs w:val="22"/>
        </w:rPr>
        <w:t>.</w:t>
      </w:r>
    </w:p>
    <w:p w:rsidR="0005067E" w:rsidRDefault="0005067E" w:rsidP="00D01353">
      <w:pPr>
        <w:pStyle w:val="BodyText3"/>
        <w:spacing w:after="0"/>
        <w:ind w:left="426"/>
        <w:jc w:val="both"/>
        <w:rPr>
          <w:rFonts w:ascii="Trebuchet MS" w:hAnsi="Trebuchet MS"/>
          <w:sz w:val="22"/>
          <w:szCs w:val="22"/>
        </w:rPr>
      </w:pPr>
      <w:r w:rsidRPr="0005067E">
        <w:rPr>
          <w:rFonts w:ascii="Trebuchet MS" w:hAnsi="Trebuchet MS"/>
          <w:sz w:val="22"/>
          <w:szCs w:val="22"/>
        </w:rPr>
        <w:tab/>
      </w:r>
      <w:proofErr w:type="spellStart"/>
      <w:r w:rsidRPr="0005067E">
        <w:rPr>
          <w:rFonts w:ascii="Trebuchet MS" w:hAnsi="Trebuchet MS"/>
          <w:sz w:val="22"/>
          <w:szCs w:val="22"/>
        </w:rPr>
        <w:t>Distanta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intre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generatoarea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superioara</w:t>
      </w:r>
      <w:proofErr w:type="spellEnd"/>
      <w:r w:rsidRPr="0005067E">
        <w:rPr>
          <w:rFonts w:ascii="Trebuchet MS" w:hAnsi="Trebuchet MS"/>
          <w:sz w:val="22"/>
          <w:szCs w:val="22"/>
        </w:rPr>
        <w:t xml:space="preserve"> a </w:t>
      </w:r>
      <w:proofErr w:type="spellStart"/>
      <w:r w:rsidRPr="0005067E">
        <w:rPr>
          <w:rFonts w:ascii="Trebuchet MS" w:hAnsi="Trebuchet MS"/>
          <w:sz w:val="22"/>
          <w:szCs w:val="22"/>
        </w:rPr>
        <w:t>conductei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pe</w:t>
      </w:r>
      <w:proofErr w:type="spellEnd"/>
      <w:r w:rsidRPr="0005067E">
        <w:rPr>
          <w:rFonts w:ascii="Trebuchet MS" w:hAnsi="Trebuchet MS"/>
          <w:sz w:val="22"/>
          <w:szCs w:val="22"/>
        </w:rPr>
        <w:t xml:space="preserve"> care se </w:t>
      </w:r>
      <w:proofErr w:type="spellStart"/>
      <w:r w:rsidRPr="0005067E">
        <w:rPr>
          <w:rFonts w:ascii="Trebuchet MS" w:hAnsi="Trebuchet MS"/>
          <w:sz w:val="22"/>
          <w:szCs w:val="22"/>
        </w:rPr>
        <w:t>monteaza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rasuflatoarea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si</w:t>
      </w:r>
      <w:proofErr w:type="spellEnd"/>
      <w:r w:rsidRPr="0005067E">
        <w:rPr>
          <w:rFonts w:ascii="Trebuchet MS" w:hAnsi="Trebuchet MS"/>
          <w:sz w:val="22"/>
          <w:szCs w:val="22"/>
        </w:rPr>
        <w:t xml:space="preserve"> fata </w:t>
      </w:r>
      <w:proofErr w:type="spellStart"/>
      <w:r w:rsidRPr="0005067E">
        <w:rPr>
          <w:rFonts w:ascii="Trebuchet MS" w:hAnsi="Trebuchet MS"/>
          <w:sz w:val="22"/>
          <w:szCs w:val="22"/>
        </w:rPr>
        <w:t>inferioara</w:t>
      </w:r>
      <w:proofErr w:type="spellEnd"/>
      <w:r w:rsidRPr="0005067E">
        <w:rPr>
          <w:rFonts w:ascii="Trebuchet MS" w:hAnsi="Trebuchet MS"/>
          <w:sz w:val="22"/>
          <w:szCs w:val="22"/>
        </w:rPr>
        <w:t xml:space="preserve"> a </w:t>
      </w:r>
      <w:proofErr w:type="spellStart"/>
      <w:r w:rsidRPr="0005067E">
        <w:rPr>
          <w:rFonts w:ascii="Trebuchet MS" w:hAnsi="Trebuchet MS"/>
          <w:sz w:val="22"/>
          <w:szCs w:val="22"/>
        </w:rPr>
        <w:t>calotei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rasuflatorii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este</w:t>
      </w:r>
      <w:proofErr w:type="spellEnd"/>
      <w:r w:rsidRPr="0005067E">
        <w:rPr>
          <w:rFonts w:ascii="Trebuchet MS" w:hAnsi="Trebuchet MS"/>
          <w:sz w:val="22"/>
          <w:szCs w:val="22"/>
        </w:rPr>
        <w:t xml:space="preserve"> de 250 mm. </w:t>
      </w:r>
      <w:proofErr w:type="spellStart"/>
      <w:r w:rsidRPr="0005067E">
        <w:rPr>
          <w:rFonts w:ascii="Trebuchet MS" w:hAnsi="Trebuchet MS"/>
          <w:sz w:val="22"/>
          <w:szCs w:val="22"/>
        </w:rPr>
        <w:t>Tuburile</w:t>
      </w:r>
      <w:proofErr w:type="spellEnd"/>
      <w:r w:rsidRPr="0005067E">
        <w:rPr>
          <w:rFonts w:ascii="Trebuchet MS" w:hAnsi="Trebuchet MS"/>
          <w:sz w:val="22"/>
          <w:szCs w:val="22"/>
        </w:rPr>
        <w:t xml:space="preserve"> de </w:t>
      </w:r>
      <w:proofErr w:type="spellStart"/>
      <w:r w:rsidRPr="0005067E">
        <w:rPr>
          <w:rFonts w:ascii="Trebuchet MS" w:hAnsi="Trebuchet MS"/>
          <w:sz w:val="22"/>
          <w:szCs w:val="22"/>
        </w:rPr>
        <w:t>protectie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montate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conducte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trebuie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depaseasca</w:t>
      </w:r>
      <w:proofErr w:type="spellEnd"/>
      <w:r w:rsidRPr="0005067E">
        <w:rPr>
          <w:rFonts w:ascii="Trebuchet MS" w:hAnsi="Trebuchet MS"/>
          <w:sz w:val="22"/>
          <w:szCs w:val="22"/>
        </w:rPr>
        <w:t xml:space="preserve">, in </w:t>
      </w:r>
      <w:proofErr w:type="spellStart"/>
      <w:r w:rsidRPr="0005067E">
        <w:rPr>
          <w:rFonts w:ascii="Trebuchet MS" w:hAnsi="Trebuchet MS"/>
          <w:sz w:val="22"/>
          <w:szCs w:val="22"/>
        </w:rPr>
        <w:t>ambele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parti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limitele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instalatiei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sau</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constructiei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traversate</w:t>
      </w:r>
      <w:proofErr w:type="spellEnd"/>
      <w:r w:rsidRPr="0005067E">
        <w:rPr>
          <w:rFonts w:ascii="Trebuchet MS" w:hAnsi="Trebuchet MS"/>
          <w:sz w:val="22"/>
          <w:szCs w:val="22"/>
        </w:rPr>
        <w:t xml:space="preserve">, cu </w:t>
      </w:r>
      <w:proofErr w:type="spellStart"/>
      <w:r w:rsidRPr="0005067E">
        <w:rPr>
          <w:rFonts w:ascii="Trebuchet MS" w:hAnsi="Trebuchet MS"/>
          <w:sz w:val="22"/>
          <w:szCs w:val="22"/>
        </w:rPr>
        <w:t>cel</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putin</w:t>
      </w:r>
      <w:proofErr w:type="spellEnd"/>
      <w:r w:rsidRPr="0005067E">
        <w:rPr>
          <w:rFonts w:ascii="Trebuchet MS" w:hAnsi="Trebuchet MS"/>
          <w:sz w:val="22"/>
          <w:szCs w:val="22"/>
        </w:rPr>
        <w:t xml:space="preserve"> 0</w:t>
      </w:r>
      <w:proofErr w:type="gramStart"/>
      <w:r w:rsidRPr="0005067E">
        <w:rPr>
          <w:rFonts w:ascii="Trebuchet MS" w:hAnsi="Trebuchet MS"/>
          <w:sz w:val="22"/>
          <w:szCs w:val="22"/>
        </w:rPr>
        <w:t>,50</w:t>
      </w:r>
      <w:proofErr w:type="gramEnd"/>
      <w:r w:rsidRPr="0005067E">
        <w:rPr>
          <w:rFonts w:ascii="Trebuchet MS" w:hAnsi="Trebuchet MS"/>
          <w:sz w:val="22"/>
          <w:szCs w:val="22"/>
        </w:rPr>
        <w:t xml:space="preserve"> m </w:t>
      </w:r>
      <w:proofErr w:type="spellStart"/>
      <w:r w:rsidRPr="0005067E">
        <w:rPr>
          <w:rFonts w:ascii="Trebuchet MS" w:hAnsi="Trebuchet MS"/>
          <w:sz w:val="22"/>
          <w:szCs w:val="22"/>
        </w:rPr>
        <w:t>si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prevad</w:t>
      </w:r>
      <w:proofErr w:type="spellEnd"/>
      <w:r w:rsidRPr="0005067E">
        <w:rPr>
          <w:rFonts w:ascii="Trebuchet MS" w:hAnsi="Trebuchet MS"/>
          <w:sz w:val="22"/>
          <w:szCs w:val="22"/>
        </w:rPr>
        <w:t xml:space="preserve"> la </w:t>
      </w:r>
      <w:proofErr w:type="spellStart"/>
      <w:r w:rsidRPr="0005067E">
        <w:rPr>
          <w:rFonts w:ascii="Trebuchet MS" w:hAnsi="Trebuchet MS"/>
          <w:sz w:val="22"/>
          <w:szCs w:val="22"/>
        </w:rPr>
        <w:t>partea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superioara</w:t>
      </w:r>
      <w:proofErr w:type="spellEnd"/>
      <w:r w:rsidRPr="0005067E">
        <w:rPr>
          <w:rFonts w:ascii="Trebuchet MS" w:hAnsi="Trebuchet MS"/>
          <w:sz w:val="22"/>
          <w:szCs w:val="22"/>
        </w:rPr>
        <w:t xml:space="preserve"> a </w:t>
      </w:r>
      <w:proofErr w:type="spellStart"/>
      <w:r w:rsidRPr="0005067E">
        <w:rPr>
          <w:rFonts w:ascii="Trebuchet MS" w:hAnsi="Trebuchet MS"/>
          <w:sz w:val="22"/>
          <w:szCs w:val="22"/>
        </w:rPr>
        <w:t>capetelor</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tubului</w:t>
      </w:r>
      <w:proofErr w:type="spellEnd"/>
      <w:r w:rsidRPr="0005067E">
        <w:rPr>
          <w:rFonts w:ascii="Trebuchet MS" w:hAnsi="Trebuchet MS"/>
          <w:sz w:val="22"/>
          <w:szCs w:val="22"/>
        </w:rPr>
        <w:t xml:space="preserve"> cu </w:t>
      </w:r>
      <w:proofErr w:type="spellStart"/>
      <w:r w:rsidRPr="0005067E">
        <w:rPr>
          <w:rFonts w:ascii="Trebuchet MS" w:hAnsi="Trebuchet MS"/>
          <w:sz w:val="22"/>
          <w:szCs w:val="22"/>
        </w:rPr>
        <w:t>orificii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si</w:t>
      </w:r>
      <w:proofErr w:type="spellEnd"/>
      <w:r w:rsidRPr="0005067E">
        <w:rPr>
          <w:rFonts w:ascii="Trebuchet MS" w:hAnsi="Trebuchet MS"/>
          <w:sz w:val="22"/>
          <w:szCs w:val="22"/>
        </w:rPr>
        <w:t xml:space="preserve"> cu </w:t>
      </w:r>
      <w:proofErr w:type="spellStart"/>
      <w:r w:rsidRPr="0005067E">
        <w:rPr>
          <w:rFonts w:ascii="Trebuchet MS" w:hAnsi="Trebuchet MS"/>
          <w:sz w:val="22"/>
          <w:szCs w:val="22"/>
        </w:rPr>
        <w:t>rasuflatori</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iar</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capetele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tubului</w:t>
      </w:r>
      <w:proofErr w:type="spellEnd"/>
      <w:r w:rsidRPr="0005067E">
        <w:rPr>
          <w:rFonts w:ascii="Trebuchet MS" w:hAnsi="Trebuchet MS"/>
          <w:sz w:val="22"/>
          <w:szCs w:val="22"/>
        </w:rPr>
        <w:t xml:space="preserve"> se </w:t>
      </w:r>
      <w:proofErr w:type="spellStart"/>
      <w:r w:rsidRPr="0005067E">
        <w:rPr>
          <w:rFonts w:ascii="Trebuchet MS" w:hAnsi="Trebuchet MS"/>
          <w:sz w:val="22"/>
          <w:szCs w:val="22"/>
        </w:rPr>
        <w:t>etanseaza</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pe</w:t>
      </w:r>
      <w:proofErr w:type="spellEnd"/>
      <w:r w:rsidRPr="0005067E">
        <w:rPr>
          <w:rFonts w:ascii="Trebuchet MS" w:hAnsi="Trebuchet MS"/>
          <w:sz w:val="22"/>
          <w:szCs w:val="22"/>
        </w:rPr>
        <w:t xml:space="preserve"> </w:t>
      </w:r>
      <w:proofErr w:type="spellStart"/>
      <w:r w:rsidRPr="0005067E">
        <w:rPr>
          <w:rFonts w:ascii="Trebuchet MS" w:hAnsi="Trebuchet MS"/>
          <w:sz w:val="22"/>
          <w:szCs w:val="22"/>
        </w:rPr>
        <w:t>conducta</w:t>
      </w:r>
      <w:proofErr w:type="spellEnd"/>
      <w:r w:rsidRPr="0005067E">
        <w:rPr>
          <w:rFonts w:ascii="Trebuchet MS" w:hAnsi="Trebuchet MS"/>
          <w:sz w:val="22"/>
          <w:szCs w:val="22"/>
        </w:rPr>
        <w:t>.</w:t>
      </w:r>
    </w:p>
    <w:p w:rsidR="00160C09" w:rsidRDefault="00160C09" w:rsidP="00D01353">
      <w:pPr>
        <w:pStyle w:val="BodyText3"/>
        <w:spacing w:after="0"/>
        <w:ind w:left="426"/>
        <w:jc w:val="both"/>
        <w:rPr>
          <w:rFonts w:ascii="Trebuchet MS" w:hAnsi="Trebuchet MS"/>
          <w:sz w:val="22"/>
          <w:szCs w:val="22"/>
        </w:rPr>
      </w:pPr>
    </w:p>
    <w:p w:rsidR="0005067E" w:rsidRDefault="00D01353" w:rsidP="00D01353">
      <w:pPr>
        <w:pStyle w:val="BodyText3"/>
        <w:spacing w:after="0"/>
        <w:ind w:left="426"/>
        <w:jc w:val="both"/>
        <w:rPr>
          <w:rFonts w:ascii="Trebuchet MS" w:hAnsi="Trebuchet MS"/>
          <w:sz w:val="22"/>
          <w:szCs w:val="22"/>
        </w:rPr>
      </w:pPr>
      <w:r w:rsidRPr="00D01353">
        <w:rPr>
          <w:rFonts w:ascii="Trebuchet MS" w:hAnsi="Trebuchet MS"/>
          <w:sz w:val="22"/>
          <w:szCs w:val="22"/>
        </w:rPr>
        <w:lastRenderedPageBreak/>
        <w:tab/>
      </w:r>
      <w:proofErr w:type="spellStart"/>
      <w:proofErr w:type="gramStart"/>
      <w:r w:rsidRPr="00D01353">
        <w:rPr>
          <w:rFonts w:ascii="Trebuchet MS" w:hAnsi="Trebuchet MS"/>
          <w:sz w:val="22"/>
          <w:szCs w:val="22"/>
        </w:rPr>
        <w:t>Dupa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pozarea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conductei</w:t>
      </w:r>
      <w:proofErr w:type="spellEnd"/>
      <w:r w:rsidRPr="00D01353">
        <w:rPr>
          <w:rFonts w:ascii="Trebuchet MS" w:hAnsi="Trebuchet MS"/>
          <w:sz w:val="22"/>
          <w:szCs w:val="22"/>
        </w:rPr>
        <w:t xml:space="preserve"> / </w:t>
      </w:r>
      <w:proofErr w:type="spellStart"/>
      <w:r w:rsidRPr="00D01353">
        <w:rPr>
          <w:rFonts w:ascii="Trebuchet MS" w:hAnsi="Trebuchet MS"/>
          <w:sz w:val="22"/>
          <w:szCs w:val="22"/>
        </w:rPr>
        <w:t>racordului</w:t>
      </w:r>
      <w:proofErr w:type="spellEnd"/>
      <w:r w:rsidRPr="00D01353">
        <w:rPr>
          <w:rFonts w:ascii="Trebuchet MS" w:hAnsi="Trebuchet MS"/>
          <w:sz w:val="22"/>
          <w:szCs w:val="22"/>
        </w:rPr>
        <w:t xml:space="preserve"> in </w:t>
      </w:r>
      <w:proofErr w:type="spellStart"/>
      <w:r w:rsidRPr="00D01353">
        <w:rPr>
          <w:rFonts w:ascii="Trebuchet MS" w:hAnsi="Trebuchet MS"/>
          <w:sz w:val="22"/>
          <w:szCs w:val="22"/>
        </w:rPr>
        <w:t>sant</w:t>
      </w:r>
      <w:proofErr w:type="spellEnd"/>
      <w:r w:rsidRPr="00D01353">
        <w:rPr>
          <w:rFonts w:ascii="Trebuchet MS" w:hAnsi="Trebuchet MS"/>
          <w:sz w:val="22"/>
          <w:szCs w:val="22"/>
        </w:rPr>
        <w:t xml:space="preserve">, se </w:t>
      </w:r>
      <w:proofErr w:type="spellStart"/>
      <w:r w:rsidRPr="00D01353">
        <w:rPr>
          <w:rFonts w:ascii="Trebuchet MS" w:hAnsi="Trebuchet MS"/>
          <w:sz w:val="22"/>
          <w:szCs w:val="22"/>
        </w:rPr>
        <w:t>umple</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santul</w:t>
      </w:r>
      <w:proofErr w:type="spellEnd"/>
      <w:r w:rsidRPr="00D01353">
        <w:rPr>
          <w:rFonts w:ascii="Trebuchet MS" w:hAnsi="Trebuchet MS"/>
          <w:sz w:val="22"/>
          <w:szCs w:val="22"/>
        </w:rPr>
        <w:t xml:space="preserve"> cu </w:t>
      </w:r>
      <w:proofErr w:type="spellStart"/>
      <w:r w:rsidRPr="00D01353">
        <w:rPr>
          <w:rFonts w:ascii="Trebuchet MS" w:hAnsi="Trebuchet MS"/>
          <w:sz w:val="22"/>
          <w:szCs w:val="22"/>
        </w:rPr>
        <w:t>nisip</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pana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cand</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grosiea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stratului</w:t>
      </w:r>
      <w:proofErr w:type="spellEnd"/>
      <w:r w:rsidRPr="00D01353">
        <w:rPr>
          <w:rFonts w:ascii="Trebuchet MS" w:hAnsi="Trebuchet MS"/>
          <w:sz w:val="22"/>
          <w:szCs w:val="22"/>
        </w:rPr>
        <w:t xml:space="preserve"> de </w:t>
      </w:r>
      <w:proofErr w:type="spellStart"/>
      <w:r w:rsidRPr="00D01353">
        <w:rPr>
          <w:rFonts w:ascii="Trebuchet MS" w:hAnsi="Trebuchet MS"/>
          <w:sz w:val="22"/>
          <w:szCs w:val="22"/>
        </w:rPr>
        <w:t>nisip</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compactat</w:t>
      </w:r>
      <w:proofErr w:type="spellEnd"/>
      <w:r w:rsidRPr="00D01353">
        <w:rPr>
          <w:rFonts w:ascii="Trebuchet MS" w:hAnsi="Trebuchet MS"/>
          <w:sz w:val="22"/>
          <w:szCs w:val="22"/>
        </w:rPr>
        <w:t xml:space="preserve"> manual </w:t>
      </w:r>
      <w:proofErr w:type="spellStart"/>
      <w:r w:rsidRPr="00D01353">
        <w:rPr>
          <w:rFonts w:ascii="Trebuchet MS" w:hAnsi="Trebuchet MS"/>
          <w:sz w:val="22"/>
          <w:szCs w:val="22"/>
        </w:rPr>
        <w:t>depaseste</w:t>
      </w:r>
      <w:proofErr w:type="spellEnd"/>
      <w:r w:rsidRPr="00D01353">
        <w:rPr>
          <w:rFonts w:ascii="Trebuchet MS" w:hAnsi="Trebuchet MS"/>
          <w:sz w:val="22"/>
          <w:szCs w:val="22"/>
        </w:rPr>
        <w:t xml:space="preserve"> cu 35 cm </w:t>
      </w:r>
      <w:proofErr w:type="spellStart"/>
      <w:r w:rsidRPr="00D01353">
        <w:rPr>
          <w:rFonts w:ascii="Trebuchet MS" w:hAnsi="Trebuchet MS"/>
          <w:sz w:val="22"/>
          <w:szCs w:val="22"/>
        </w:rPr>
        <w:t>generatoarea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superioara</w:t>
      </w:r>
      <w:proofErr w:type="spellEnd"/>
      <w:r w:rsidRPr="00D01353">
        <w:rPr>
          <w:rFonts w:ascii="Trebuchet MS" w:hAnsi="Trebuchet MS"/>
          <w:sz w:val="22"/>
          <w:szCs w:val="22"/>
        </w:rPr>
        <w:t xml:space="preserve"> a </w:t>
      </w:r>
      <w:proofErr w:type="spellStart"/>
      <w:r w:rsidRPr="00D01353">
        <w:rPr>
          <w:rFonts w:ascii="Trebuchet MS" w:hAnsi="Trebuchet MS"/>
          <w:sz w:val="22"/>
          <w:szCs w:val="22"/>
        </w:rPr>
        <w:t>conductei</w:t>
      </w:r>
      <w:proofErr w:type="spellEnd"/>
      <w:r w:rsidRPr="00D01353">
        <w:rPr>
          <w:rFonts w:ascii="Trebuchet MS" w:hAnsi="Trebuchet MS"/>
          <w:sz w:val="22"/>
          <w:szCs w:val="22"/>
        </w:rPr>
        <w:t>.</w:t>
      </w:r>
      <w:proofErr w:type="gramEnd"/>
      <w:r w:rsidRPr="00D01353">
        <w:rPr>
          <w:rFonts w:ascii="Trebuchet MS" w:hAnsi="Trebuchet MS"/>
          <w:sz w:val="22"/>
          <w:szCs w:val="22"/>
        </w:rPr>
        <w:t xml:space="preserve"> </w:t>
      </w:r>
      <w:proofErr w:type="spellStart"/>
      <w:r w:rsidRPr="00D01353">
        <w:rPr>
          <w:rFonts w:ascii="Trebuchet MS" w:hAnsi="Trebuchet MS"/>
          <w:sz w:val="22"/>
          <w:szCs w:val="22"/>
        </w:rPr>
        <w:t>Umplutura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santului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deasupra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conductei</w:t>
      </w:r>
      <w:proofErr w:type="spellEnd"/>
      <w:r w:rsidRPr="00D01353">
        <w:rPr>
          <w:rFonts w:ascii="Trebuchet MS" w:hAnsi="Trebuchet MS"/>
          <w:sz w:val="22"/>
          <w:szCs w:val="22"/>
        </w:rPr>
        <w:t xml:space="preserve"> / </w:t>
      </w:r>
      <w:proofErr w:type="spellStart"/>
      <w:r w:rsidRPr="00D01353">
        <w:rPr>
          <w:rFonts w:ascii="Trebuchet MS" w:hAnsi="Trebuchet MS"/>
          <w:sz w:val="22"/>
          <w:szCs w:val="22"/>
        </w:rPr>
        <w:t>racordului</w:t>
      </w:r>
      <w:proofErr w:type="spellEnd"/>
      <w:r w:rsidRPr="00D01353">
        <w:rPr>
          <w:rFonts w:ascii="Trebuchet MS" w:hAnsi="Trebuchet MS"/>
          <w:sz w:val="22"/>
          <w:szCs w:val="22"/>
        </w:rPr>
        <w:t xml:space="preserve"> se </w:t>
      </w:r>
      <w:proofErr w:type="spellStart"/>
      <w:proofErr w:type="gramStart"/>
      <w:r w:rsidRPr="00D01353">
        <w:rPr>
          <w:rFonts w:ascii="Trebuchet MS" w:hAnsi="Trebuchet MS"/>
          <w:sz w:val="22"/>
          <w:szCs w:val="22"/>
        </w:rPr>
        <w:t>va</w:t>
      </w:r>
      <w:proofErr w:type="spellEnd"/>
      <w:proofErr w:type="gramEnd"/>
      <w:r w:rsidRPr="00D01353">
        <w:rPr>
          <w:rFonts w:ascii="Trebuchet MS" w:hAnsi="Trebuchet MS"/>
          <w:sz w:val="22"/>
          <w:szCs w:val="22"/>
        </w:rPr>
        <w:t xml:space="preserve"> face cu </w:t>
      </w:r>
      <w:proofErr w:type="spellStart"/>
      <w:r w:rsidRPr="00D01353">
        <w:rPr>
          <w:rFonts w:ascii="Trebuchet MS" w:hAnsi="Trebuchet MS"/>
          <w:sz w:val="22"/>
          <w:szCs w:val="22"/>
        </w:rPr>
        <w:t>pamantul</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cel</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mai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marunt</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rezultat</w:t>
      </w:r>
      <w:proofErr w:type="spellEnd"/>
      <w:r w:rsidRPr="00D01353">
        <w:rPr>
          <w:rFonts w:ascii="Trebuchet MS" w:hAnsi="Trebuchet MS"/>
          <w:sz w:val="22"/>
          <w:szCs w:val="22"/>
        </w:rPr>
        <w:t xml:space="preserve"> din </w:t>
      </w:r>
      <w:proofErr w:type="spellStart"/>
      <w:r w:rsidRPr="00D01353">
        <w:rPr>
          <w:rFonts w:ascii="Trebuchet MS" w:hAnsi="Trebuchet MS"/>
          <w:sz w:val="22"/>
          <w:szCs w:val="22"/>
        </w:rPr>
        <w:t>sapaturi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Pamantul</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introdus</w:t>
      </w:r>
      <w:proofErr w:type="spellEnd"/>
      <w:r w:rsidRPr="00D01353">
        <w:rPr>
          <w:rFonts w:ascii="Trebuchet MS" w:hAnsi="Trebuchet MS"/>
          <w:sz w:val="22"/>
          <w:szCs w:val="22"/>
        </w:rPr>
        <w:t xml:space="preserve"> in </w:t>
      </w:r>
      <w:proofErr w:type="spellStart"/>
      <w:r w:rsidRPr="00D01353">
        <w:rPr>
          <w:rFonts w:ascii="Trebuchet MS" w:hAnsi="Trebuchet MS"/>
          <w:sz w:val="22"/>
          <w:szCs w:val="22"/>
        </w:rPr>
        <w:t>umplutura</w:t>
      </w:r>
      <w:proofErr w:type="spellEnd"/>
      <w:r w:rsidRPr="00D01353">
        <w:rPr>
          <w:rFonts w:ascii="Trebuchet MS" w:hAnsi="Trebuchet MS"/>
          <w:sz w:val="22"/>
          <w:szCs w:val="22"/>
        </w:rPr>
        <w:t xml:space="preserve"> se </w:t>
      </w:r>
      <w:proofErr w:type="spellStart"/>
      <w:proofErr w:type="gramStart"/>
      <w:r w:rsidRPr="00D01353">
        <w:rPr>
          <w:rFonts w:ascii="Trebuchet MS" w:hAnsi="Trebuchet MS"/>
          <w:sz w:val="22"/>
          <w:szCs w:val="22"/>
        </w:rPr>
        <w:t>va</w:t>
      </w:r>
      <w:proofErr w:type="spellEnd"/>
      <w:proofErr w:type="gramEnd"/>
      <w:r w:rsidRPr="00D01353">
        <w:rPr>
          <w:rFonts w:ascii="Trebuchet MS" w:hAnsi="Trebuchet MS"/>
          <w:sz w:val="22"/>
          <w:szCs w:val="22"/>
        </w:rPr>
        <w:t xml:space="preserve"> </w:t>
      </w:r>
      <w:proofErr w:type="spellStart"/>
      <w:r w:rsidRPr="00D01353">
        <w:rPr>
          <w:rFonts w:ascii="Trebuchet MS" w:hAnsi="Trebuchet MS"/>
          <w:sz w:val="22"/>
          <w:szCs w:val="22"/>
        </w:rPr>
        <w:t>imprastia</w:t>
      </w:r>
      <w:proofErr w:type="spellEnd"/>
      <w:r w:rsidRPr="00D01353">
        <w:rPr>
          <w:rFonts w:ascii="Trebuchet MS" w:hAnsi="Trebuchet MS"/>
          <w:sz w:val="22"/>
          <w:szCs w:val="22"/>
        </w:rPr>
        <w:t xml:space="preserve"> uniform. </w:t>
      </w:r>
      <w:proofErr w:type="spellStart"/>
      <w:r w:rsidRPr="00D01353">
        <w:rPr>
          <w:rFonts w:ascii="Trebuchet MS" w:hAnsi="Trebuchet MS"/>
          <w:sz w:val="22"/>
          <w:szCs w:val="22"/>
        </w:rPr>
        <w:t>Umplutura</w:t>
      </w:r>
      <w:proofErr w:type="spellEnd"/>
      <w:r w:rsidRPr="00D01353">
        <w:rPr>
          <w:rFonts w:ascii="Trebuchet MS" w:hAnsi="Trebuchet MS"/>
          <w:sz w:val="22"/>
          <w:szCs w:val="22"/>
        </w:rPr>
        <w:t xml:space="preserve"> se </w:t>
      </w:r>
      <w:proofErr w:type="spellStart"/>
      <w:proofErr w:type="gramStart"/>
      <w:r w:rsidRPr="00D01353">
        <w:rPr>
          <w:rFonts w:ascii="Trebuchet MS" w:hAnsi="Trebuchet MS"/>
          <w:sz w:val="22"/>
          <w:szCs w:val="22"/>
        </w:rPr>
        <w:t>va</w:t>
      </w:r>
      <w:proofErr w:type="spellEnd"/>
      <w:proofErr w:type="gramEnd"/>
      <w:r w:rsidRPr="00D01353">
        <w:rPr>
          <w:rFonts w:ascii="Trebuchet MS" w:hAnsi="Trebuchet MS"/>
          <w:sz w:val="22"/>
          <w:szCs w:val="22"/>
        </w:rPr>
        <w:t xml:space="preserve"> face </w:t>
      </w:r>
      <w:proofErr w:type="spellStart"/>
      <w:r w:rsidRPr="00D01353">
        <w:rPr>
          <w:rFonts w:ascii="Trebuchet MS" w:hAnsi="Trebuchet MS"/>
          <w:sz w:val="22"/>
          <w:szCs w:val="22"/>
        </w:rPr>
        <w:t>compactandu</w:t>
      </w:r>
      <w:proofErr w:type="spellEnd"/>
      <w:r w:rsidRPr="00D01353">
        <w:rPr>
          <w:rFonts w:ascii="Trebuchet MS" w:hAnsi="Trebuchet MS"/>
          <w:sz w:val="22"/>
          <w:szCs w:val="22"/>
        </w:rPr>
        <w:t xml:space="preserve">-se in mod uniform in </w:t>
      </w:r>
      <w:proofErr w:type="spellStart"/>
      <w:r w:rsidRPr="00D01353">
        <w:rPr>
          <w:rFonts w:ascii="Trebuchet MS" w:hAnsi="Trebuchet MS"/>
          <w:sz w:val="22"/>
          <w:szCs w:val="22"/>
        </w:rPr>
        <w:t>straturi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succesive</w:t>
      </w:r>
      <w:proofErr w:type="spellEnd"/>
      <w:r w:rsidRPr="00D01353">
        <w:rPr>
          <w:rFonts w:ascii="Trebuchet MS" w:hAnsi="Trebuchet MS"/>
          <w:sz w:val="22"/>
          <w:szCs w:val="22"/>
        </w:rPr>
        <w:t xml:space="preserve"> de 20 - 30 cm</w:t>
      </w:r>
      <w:r>
        <w:rPr>
          <w:rFonts w:ascii="Trebuchet MS" w:hAnsi="Trebuchet MS"/>
          <w:sz w:val="22"/>
          <w:szCs w:val="22"/>
        </w:rPr>
        <w:t>.</w:t>
      </w:r>
    </w:p>
    <w:p w:rsidR="00D01353" w:rsidRPr="00D01353" w:rsidRDefault="00D01353" w:rsidP="00D01353">
      <w:pPr>
        <w:pStyle w:val="BodyText3"/>
        <w:spacing w:after="0"/>
        <w:ind w:left="426" w:firstLine="294"/>
        <w:jc w:val="both"/>
        <w:rPr>
          <w:rFonts w:ascii="Trebuchet MS" w:hAnsi="Trebuchet MS"/>
          <w:sz w:val="22"/>
          <w:szCs w:val="22"/>
        </w:rPr>
      </w:pPr>
      <w:proofErr w:type="spellStart"/>
      <w:r w:rsidRPr="00D01353">
        <w:rPr>
          <w:rFonts w:ascii="Trebuchet MS" w:hAnsi="Trebuchet MS"/>
          <w:sz w:val="22"/>
          <w:szCs w:val="22"/>
        </w:rPr>
        <w:t>Umplutura</w:t>
      </w:r>
      <w:proofErr w:type="spellEnd"/>
      <w:r w:rsidRPr="00D01353">
        <w:rPr>
          <w:rFonts w:ascii="Trebuchet MS" w:hAnsi="Trebuchet MS"/>
          <w:sz w:val="22"/>
          <w:szCs w:val="22"/>
        </w:rPr>
        <w:t xml:space="preserve"> se </w:t>
      </w:r>
      <w:proofErr w:type="spellStart"/>
      <w:proofErr w:type="gramStart"/>
      <w:r w:rsidRPr="00D01353">
        <w:rPr>
          <w:rFonts w:ascii="Trebuchet MS" w:hAnsi="Trebuchet MS"/>
          <w:sz w:val="22"/>
          <w:szCs w:val="22"/>
        </w:rPr>
        <w:t>va</w:t>
      </w:r>
      <w:proofErr w:type="spellEnd"/>
      <w:proofErr w:type="gramEnd"/>
      <w:r w:rsidRPr="00D01353">
        <w:rPr>
          <w:rFonts w:ascii="Trebuchet MS" w:hAnsi="Trebuchet MS"/>
          <w:sz w:val="22"/>
          <w:szCs w:val="22"/>
        </w:rPr>
        <w:t xml:space="preserve"> </w:t>
      </w:r>
      <w:proofErr w:type="spellStart"/>
      <w:r w:rsidRPr="00D01353">
        <w:rPr>
          <w:rFonts w:ascii="Trebuchet MS" w:hAnsi="Trebuchet MS"/>
          <w:sz w:val="22"/>
          <w:szCs w:val="22"/>
        </w:rPr>
        <w:t>uda</w:t>
      </w:r>
      <w:proofErr w:type="spellEnd"/>
      <w:r w:rsidRPr="00D01353">
        <w:rPr>
          <w:rFonts w:ascii="Trebuchet MS" w:hAnsi="Trebuchet MS"/>
          <w:sz w:val="22"/>
          <w:szCs w:val="22"/>
        </w:rPr>
        <w:t xml:space="preserve"> la </w:t>
      </w:r>
      <w:proofErr w:type="spellStart"/>
      <w:r w:rsidRPr="00D01353">
        <w:rPr>
          <w:rFonts w:ascii="Trebuchet MS" w:hAnsi="Trebuchet MS"/>
          <w:sz w:val="22"/>
          <w:szCs w:val="22"/>
        </w:rPr>
        <w:t>fiecare</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strat</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compactat</w:t>
      </w:r>
      <w:proofErr w:type="spellEnd"/>
      <w:r w:rsidRPr="00D01353">
        <w:rPr>
          <w:rFonts w:ascii="Trebuchet MS" w:hAnsi="Trebuchet MS"/>
          <w:sz w:val="22"/>
          <w:szCs w:val="22"/>
        </w:rPr>
        <w:t xml:space="preserve">. </w:t>
      </w:r>
    </w:p>
    <w:p w:rsidR="00D01353" w:rsidRPr="00EF45E9" w:rsidRDefault="00D01353" w:rsidP="00D01353">
      <w:pPr>
        <w:pStyle w:val="BodyText3"/>
        <w:spacing w:after="0"/>
        <w:ind w:left="426"/>
        <w:jc w:val="both"/>
        <w:rPr>
          <w:rFonts w:ascii="Trebuchet MS" w:hAnsi="Trebuchet MS"/>
          <w:sz w:val="22"/>
          <w:szCs w:val="22"/>
        </w:rPr>
      </w:pPr>
      <w:r w:rsidRPr="00D01353">
        <w:rPr>
          <w:rFonts w:ascii="Trebuchet MS" w:hAnsi="Trebuchet MS"/>
          <w:sz w:val="22"/>
          <w:szCs w:val="22"/>
        </w:rPr>
        <w:tab/>
      </w:r>
      <w:proofErr w:type="spellStart"/>
      <w:r w:rsidRPr="00D01353">
        <w:rPr>
          <w:rFonts w:ascii="Trebuchet MS" w:hAnsi="Trebuchet MS"/>
          <w:sz w:val="22"/>
          <w:szCs w:val="22"/>
        </w:rPr>
        <w:t>Pamantul</w:t>
      </w:r>
      <w:proofErr w:type="spellEnd"/>
      <w:r w:rsidRPr="00D01353">
        <w:rPr>
          <w:rFonts w:ascii="Trebuchet MS" w:hAnsi="Trebuchet MS"/>
          <w:sz w:val="22"/>
          <w:szCs w:val="22"/>
        </w:rPr>
        <w:t xml:space="preserve"> din </w:t>
      </w:r>
      <w:proofErr w:type="spellStart"/>
      <w:r w:rsidRPr="00D01353">
        <w:rPr>
          <w:rFonts w:ascii="Trebuchet MS" w:hAnsi="Trebuchet MS"/>
          <w:sz w:val="22"/>
          <w:szCs w:val="22"/>
        </w:rPr>
        <w:t>stratul</w:t>
      </w:r>
      <w:proofErr w:type="spellEnd"/>
      <w:r w:rsidRPr="00D01353">
        <w:rPr>
          <w:rFonts w:ascii="Trebuchet MS" w:hAnsi="Trebuchet MS"/>
          <w:sz w:val="22"/>
          <w:szCs w:val="22"/>
        </w:rPr>
        <w:t xml:space="preserve"> vegetal se </w:t>
      </w:r>
      <w:proofErr w:type="spellStart"/>
      <w:proofErr w:type="gramStart"/>
      <w:r w:rsidRPr="00D01353">
        <w:rPr>
          <w:rFonts w:ascii="Trebuchet MS" w:hAnsi="Trebuchet MS"/>
          <w:sz w:val="22"/>
          <w:szCs w:val="22"/>
        </w:rPr>
        <w:t>va</w:t>
      </w:r>
      <w:proofErr w:type="spellEnd"/>
      <w:proofErr w:type="gramEnd"/>
      <w:r w:rsidRPr="00D01353">
        <w:rPr>
          <w:rFonts w:ascii="Trebuchet MS" w:hAnsi="Trebuchet MS"/>
          <w:sz w:val="22"/>
          <w:szCs w:val="22"/>
        </w:rPr>
        <w:t xml:space="preserve"> </w:t>
      </w:r>
      <w:proofErr w:type="spellStart"/>
      <w:r w:rsidRPr="00D01353">
        <w:rPr>
          <w:rFonts w:ascii="Trebuchet MS" w:hAnsi="Trebuchet MS"/>
          <w:sz w:val="22"/>
          <w:szCs w:val="22"/>
        </w:rPr>
        <w:t>folosi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numai</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pentru</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acoperirea</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umputurilor</w:t>
      </w:r>
      <w:proofErr w:type="spellEnd"/>
      <w:r w:rsidRPr="00D01353">
        <w:rPr>
          <w:rFonts w:ascii="Trebuchet MS" w:hAnsi="Trebuchet MS"/>
          <w:sz w:val="22"/>
          <w:szCs w:val="22"/>
        </w:rPr>
        <w:t xml:space="preserve"> in zona </w:t>
      </w:r>
      <w:proofErr w:type="spellStart"/>
      <w:r w:rsidRPr="00D01353">
        <w:rPr>
          <w:rFonts w:ascii="Trebuchet MS" w:hAnsi="Trebuchet MS"/>
          <w:sz w:val="22"/>
          <w:szCs w:val="22"/>
        </w:rPr>
        <w:t>spatiilor</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verzi</w:t>
      </w:r>
      <w:proofErr w:type="spellEnd"/>
      <w:r w:rsidRPr="00D01353">
        <w:rPr>
          <w:rFonts w:ascii="Trebuchet MS" w:hAnsi="Trebuchet MS"/>
          <w:sz w:val="22"/>
          <w:szCs w:val="22"/>
        </w:rPr>
        <w:t xml:space="preserve">, ca </w:t>
      </w:r>
      <w:proofErr w:type="spellStart"/>
      <w:r w:rsidRPr="00D01353">
        <w:rPr>
          <w:rFonts w:ascii="Trebuchet MS" w:hAnsi="Trebuchet MS"/>
          <w:sz w:val="22"/>
          <w:szCs w:val="22"/>
        </w:rPr>
        <w:t>ultim</w:t>
      </w:r>
      <w:proofErr w:type="spellEnd"/>
      <w:r w:rsidRPr="00D01353">
        <w:rPr>
          <w:rFonts w:ascii="Trebuchet MS" w:hAnsi="Trebuchet MS"/>
          <w:sz w:val="22"/>
          <w:szCs w:val="22"/>
        </w:rPr>
        <w:t xml:space="preserve"> </w:t>
      </w:r>
      <w:proofErr w:type="spellStart"/>
      <w:r w:rsidRPr="00D01353">
        <w:rPr>
          <w:rFonts w:ascii="Trebuchet MS" w:hAnsi="Trebuchet MS"/>
          <w:sz w:val="22"/>
          <w:szCs w:val="22"/>
        </w:rPr>
        <w:t>strat</w:t>
      </w:r>
      <w:proofErr w:type="spellEnd"/>
      <w:r w:rsidRPr="00D01353">
        <w:rPr>
          <w:rFonts w:ascii="Trebuchet MS" w:hAnsi="Trebuchet MS"/>
          <w:sz w:val="22"/>
          <w:szCs w:val="22"/>
        </w:rPr>
        <w:t>.</w:t>
      </w:r>
    </w:p>
    <w:p w:rsidR="006E0796" w:rsidRPr="004A6017" w:rsidRDefault="006E0796" w:rsidP="00D01353">
      <w:pPr>
        <w:pStyle w:val="BodyText3"/>
        <w:numPr>
          <w:ilvl w:val="0"/>
          <w:numId w:val="10"/>
        </w:numPr>
        <w:spacing w:after="0"/>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474B27" w:rsidRPr="004A6017" w:rsidRDefault="00474B27" w:rsidP="00D01353">
      <w:pPr>
        <w:spacing w:after="0"/>
        <w:jc w:val="both"/>
        <w:rPr>
          <w:rFonts w:ascii="Trebuchet MS" w:hAnsi="Trebuchet MS"/>
          <w:color w:val="FF0000"/>
        </w:rPr>
      </w:pPr>
    </w:p>
    <w:p w:rsidR="00726E0E" w:rsidRPr="00474B27" w:rsidRDefault="00A96ABC" w:rsidP="00D01353">
      <w:pPr>
        <w:pStyle w:val="ListParagraph"/>
        <w:numPr>
          <w:ilvl w:val="6"/>
          <w:numId w:val="25"/>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616779">
        <w:rPr>
          <w:rFonts w:ascii="Trebuchet MS" w:hAnsi="Trebuchet MS"/>
          <w:bCs/>
          <w:i/>
          <w:sz w:val="22"/>
          <w:szCs w:val="22"/>
          <w:lang w:val="ro-RO"/>
        </w:rPr>
        <w:t>drum</w:t>
      </w:r>
      <w:r w:rsidR="001E510C" w:rsidRPr="004A6017">
        <w:rPr>
          <w:rFonts w:ascii="Trebuchet MS" w:hAnsi="Trebuchet MS"/>
          <w:bCs/>
          <w:i/>
          <w:sz w:val="22"/>
          <w:szCs w:val="22"/>
          <w:lang w:val="ro-RO"/>
        </w:rPr>
        <w:t xml:space="preserve">; </w:t>
      </w:r>
    </w:p>
    <w:p w:rsidR="00D6735C" w:rsidRPr="00161FF0"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161FF0">
        <w:rPr>
          <w:rFonts w:ascii="Trebuchet MS" w:hAnsi="Trebuchet MS"/>
          <w:sz w:val="22"/>
          <w:szCs w:val="22"/>
        </w:rPr>
        <w:t>;</w:t>
      </w:r>
    </w:p>
    <w:p w:rsidR="00D6735C" w:rsidRPr="00377A3A" w:rsidRDefault="00726E0E" w:rsidP="00D01353">
      <w:pPr>
        <w:pStyle w:val="ListParagraph"/>
        <w:numPr>
          <w:ilvl w:val="1"/>
          <w:numId w:val="17"/>
        </w:numPr>
        <w:spacing w:line="276" w:lineRule="auto"/>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377A3A" w:rsidRPr="00D6735C" w:rsidRDefault="00377A3A" w:rsidP="00D01353">
      <w:pPr>
        <w:pStyle w:val="ListParagraph"/>
        <w:spacing w:line="276" w:lineRule="auto"/>
        <w:ind w:left="1069"/>
        <w:jc w:val="both"/>
        <w:rPr>
          <w:rFonts w:ascii="Trebuchet MS" w:hAnsi="Trebuchet MS"/>
          <w:bCs/>
          <w:i/>
          <w:sz w:val="22"/>
          <w:szCs w:val="22"/>
          <w:lang w:val="ro-RO"/>
        </w:rPr>
      </w:pPr>
    </w:p>
    <w:p w:rsidR="00726E0E" w:rsidRPr="004A6017" w:rsidRDefault="00AA01E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01353">
      <w:pPr>
        <w:numPr>
          <w:ilvl w:val="0"/>
          <w:numId w:val="9"/>
        </w:numPr>
        <w:tabs>
          <w:tab w:val="num" w:pos="1605"/>
        </w:tabs>
        <w:autoSpaceDE w:val="0"/>
        <w:autoSpaceDN w:val="0"/>
        <w:adjustRightInd w:val="0"/>
        <w:spacing w:after="0"/>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01353">
      <w:pPr>
        <w:pStyle w:val="ListParagraph"/>
        <w:numPr>
          <w:ilvl w:val="0"/>
          <w:numId w:val="9"/>
        </w:numPr>
        <w:spacing w:line="276" w:lineRule="auto"/>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01353">
      <w:pPr>
        <w:pStyle w:val="ListParagraph"/>
        <w:numPr>
          <w:ilvl w:val="0"/>
          <w:numId w:val="9"/>
        </w:numPr>
        <w:spacing w:line="276" w:lineRule="auto"/>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Default="00376CC8" w:rsidP="00D01353">
      <w:pPr>
        <w:autoSpaceDE w:val="0"/>
        <w:autoSpaceDN w:val="0"/>
        <w:adjustRightInd w:val="0"/>
        <w:spacing w:after="0"/>
        <w:jc w:val="both"/>
        <w:rPr>
          <w:rFonts w:ascii="Trebuchet MS" w:hAnsi="Trebuchet MS"/>
          <w:b/>
          <w:i/>
          <w:iCs/>
          <w:u w:val="single"/>
        </w:rPr>
      </w:pPr>
    </w:p>
    <w:p w:rsidR="00160C09" w:rsidRPr="004A6017" w:rsidRDefault="00160C09" w:rsidP="00D01353">
      <w:pPr>
        <w:autoSpaceDE w:val="0"/>
        <w:autoSpaceDN w:val="0"/>
        <w:adjustRightInd w:val="0"/>
        <w:spacing w:after="0"/>
        <w:jc w:val="both"/>
        <w:rPr>
          <w:rFonts w:ascii="Trebuchet MS" w:hAnsi="Trebuchet MS"/>
          <w:b/>
          <w:i/>
          <w:iCs/>
          <w:u w:val="single"/>
        </w:rPr>
      </w:pPr>
    </w:p>
    <w:p w:rsidR="00BE7875" w:rsidRPr="004A6017" w:rsidRDefault="00726E0E" w:rsidP="00D01353">
      <w:pPr>
        <w:pStyle w:val="ListParagraph"/>
        <w:numPr>
          <w:ilvl w:val="0"/>
          <w:numId w:val="17"/>
        </w:numPr>
        <w:autoSpaceDE w:val="0"/>
        <w:autoSpaceDN w:val="0"/>
        <w:adjustRightInd w:val="0"/>
        <w:spacing w:line="276" w:lineRule="auto"/>
        <w:jc w:val="both"/>
        <w:rPr>
          <w:rFonts w:ascii="Trebuchet MS" w:hAnsi="Trebuchet MS"/>
          <w:b/>
          <w:i/>
          <w:sz w:val="22"/>
          <w:szCs w:val="22"/>
        </w:rPr>
      </w:pPr>
      <w:proofErr w:type="spellStart"/>
      <w:r w:rsidRPr="004A6017">
        <w:rPr>
          <w:rFonts w:ascii="Trebuchet MS" w:hAnsi="Trebuchet MS"/>
          <w:b/>
          <w:i/>
          <w:iCs/>
          <w:sz w:val="22"/>
          <w:szCs w:val="22"/>
        </w:rPr>
        <w:lastRenderedPageBreak/>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01353">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01353">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D01353">
      <w:pPr>
        <w:tabs>
          <w:tab w:val="left" w:pos="1440"/>
        </w:tabs>
        <w:spacing w:after="0"/>
        <w:jc w:val="both"/>
        <w:rPr>
          <w:rStyle w:val="tpa1"/>
          <w:rFonts w:ascii="Trebuchet MS" w:hAnsi="Trebuchet MS"/>
          <w:lang w:val="ro-RO"/>
        </w:rPr>
      </w:pPr>
    </w:p>
    <w:p w:rsidR="009B7D2A" w:rsidRPr="004A6017" w:rsidRDefault="00265548" w:rsidP="00D01353">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D01353">
      <w:pPr>
        <w:tabs>
          <w:tab w:val="left" w:pos="1440"/>
        </w:tabs>
        <w:spacing w:after="0"/>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D01353">
      <w:pPr>
        <w:tabs>
          <w:tab w:val="left" w:pos="1440"/>
        </w:tabs>
        <w:spacing w:after="0"/>
        <w:jc w:val="both"/>
        <w:rPr>
          <w:rFonts w:ascii="Trebuchet MS" w:hAnsi="Trebuchet MS"/>
          <w:b/>
          <w:i/>
          <w:lang w:val="ro-RO"/>
        </w:rPr>
      </w:pPr>
      <w:r>
        <w:rPr>
          <w:rFonts w:ascii="Trebuchet MS" w:hAnsi="Trebuchet MS"/>
          <w:b/>
          <w:i/>
          <w:lang w:val="ro-RO"/>
        </w:rPr>
        <w:t xml:space="preserve">      </w:t>
      </w:r>
    </w:p>
    <w:p w:rsidR="00AA72FE" w:rsidRPr="004A6017" w:rsidRDefault="00616355" w:rsidP="00D01353">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01353">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01353">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D01353">
      <w:pPr>
        <w:spacing w:after="0"/>
        <w:jc w:val="both"/>
        <w:rPr>
          <w:rFonts w:ascii="Trebuchet MS" w:hAnsi="Trebuchet MS"/>
          <w:iCs/>
          <w:lang w:val="ro-RO"/>
        </w:rPr>
      </w:pPr>
    </w:p>
    <w:p w:rsidR="00AA72FE" w:rsidRPr="004A6017" w:rsidRDefault="00AA72FE" w:rsidP="00D01353">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01353">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01353">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606921" w:rsidRPr="004A6017" w:rsidRDefault="00606921" w:rsidP="00D01353">
      <w:pPr>
        <w:pStyle w:val="BodyText"/>
        <w:tabs>
          <w:tab w:val="left" w:pos="-720"/>
        </w:tabs>
        <w:suppressAutoHyphens/>
        <w:spacing w:after="0"/>
        <w:jc w:val="both"/>
        <w:rPr>
          <w:rFonts w:ascii="Trebuchet MS" w:hAnsi="Trebuchet MS"/>
          <w:spacing w:val="-3"/>
          <w:lang w:val="ro-RO"/>
        </w:rPr>
      </w:pPr>
    </w:p>
    <w:p w:rsidR="00CC010B" w:rsidRPr="004A6017" w:rsidRDefault="00753844" w:rsidP="00D01353">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01353">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160C09">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160C09">
      <w:pPr>
        <w:spacing w:after="0"/>
        <w:ind w:left="18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lastRenderedPageBreak/>
        <w:t xml:space="preserve">Protectia impotriva zgomotului </w:t>
      </w:r>
    </w:p>
    <w:p w:rsidR="001F41CB" w:rsidRPr="004A6017" w:rsidRDefault="001F41CB" w:rsidP="00D01353">
      <w:pPr>
        <w:pStyle w:val="ListParagraph"/>
        <w:shd w:val="clear" w:color="auto" w:fill="FFFFFF"/>
        <w:spacing w:line="276" w:lineRule="auto"/>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01353">
      <w:pPr>
        <w:pStyle w:val="ListParagraph"/>
        <w:numPr>
          <w:ilvl w:val="0"/>
          <w:numId w:val="19"/>
        </w:numPr>
        <w:shd w:val="clear" w:color="auto" w:fill="FFFFFF"/>
        <w:spacing w:line="276" w:lineRule="auto"/>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D01353">
      <w:pPr>
        <w:shd w:val="clear" w:color="auto" w:fill="FFFFFF"/>
        <w:spacing w:after="0"/>
        <w:jc w:val="both"/>
        <w:rPr>
          <w:rFonts w:ascii="Trebuchet MS" w:hAnsi="Trebuchet MS"/>
        </w:rPr>
      </w:pPr>
    </w:p>
    <w:p w:rsidR="00753844"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01353">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01353">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01353">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01353">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01353">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01353">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D01353">
      <w:pPr>
        <w:spacing w:after="0"/>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D01353">
      <w:pPr>
        <w:spacing w:after="0"/>
        <w:jc w:val="both"/>
        <w:rPr>
          <w:rFonts w:ascii="Trebuchet MS" w:hAnsi="Trebuchet MS"/>
          <w:b/>
          <w:i/>
        </w:rPr>
      </w:pPr>
    </w:p>
    <w:p w:rsidR="00F81C11" w:rsidRPr="004A6017" w:rsidRDefault="00AA72FE" w:rsidP="00D01353">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01353">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01353">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01353">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D01353">
      <w:pPr>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01353">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01353">
      <w:pPr>
        <w:pStyle w:val="BodyText"/>
        <w:numPr>
          <w:ilvl w:val="0"/>
          <w:numId w:val="14"/>
        </w:numPr>
        <w:spacing w:after="0"/>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606921" w:rsidRDefault="00606921" w:rsidP="00D01353">
      <w:pPr>
        <w:pStyle w:val="BodyText"/>
        <w:spacing w:after="0"/>
        <w:jc w:val="both"/>
        <w:rPr>
          <w:rFonts w:ascii="Trebuchet MS" w:hAnsi="Trebuchet MS"/>
          <w:lang w:val="ro-RO"/>
        </w:rPr>
      </w:pPr>
    </w:p>
    <w:p w:rsidR="00160C09" w:rsidRPr="004A6017" w:rsidRDefault="00160C09" w:rsidP="00D01353">
      <w:pPr>
        <w:pStyle w:val="BodyText"/>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bCs/>
          <w:u w:val="single"/>
          <w:lang w:val="ro-RO"/>
        </w:rPr>
      </w:pPr>
      <w:r w:rsidRPr="004A6017">
        <w:rPr>
          <w:rFonts w:ascii="Trebuchet MS" w:hAnsi="Trebuchet MS"/>
          <w:b/>
          <w:bCs/>
          <w:u w:val="single"/>
          <w:lang w:val="ro-RO"/>
        </w:rPr>
        <w:lastRenderedPageBreak/>
        <w:t>Monitorizarea</w:t>
      </w:r>
    </w:p>
    <w:p w:rsidR="00AA72FE" w:rsidRPr="004A6017" w:rsidRDefault="00AA72FE" w:rsidP="00D01353">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01353">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01353">
      <w:pPr>
        <w:pStyle w:val="ListParagraph"/>
        <w:numPr>
          <w:ilvl w:val="0"/>
          <w:numId w:val="24"/>
        </w:numPr>
        <w:spacing w:line="276" w:lineRule="auto"/>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D01353">
      <w:pPr>
        <w:spacing w:after="0"/>
        <w:rPr>
          <w:rFonts w:ascii="Trebuchet MS" w:hAnsi="Trebuchet MS"/>
        </w:rPr>
      </w:pP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D44A8">
        <w:fldChar w:fldCharType="begin"/>
      </w:r>
      <w:r w:rsidR="00BD44A8">
        <w:instrText xml:space="preserve"> HYPERLINK "https://idrept.ro/00079384.htm" </w:instrText>
      </w:r>
      <w:r w:rsidR="00BD44A8">
        <w:fldChar w:fldCharType="separate"/>
      </w:r>
      <w:r w:rsidRPr="004A6017">
        <w:rPr>
          <w:rFonts w:ascii="Trebuchet MS" w:eastAsiaTheme="minorHAnsi" w:hAnsi="Trebuchet MS"/>
          <w:b/>
          <w:bCs/>
          <w:color w:val="333399"/>
          <w:u w:val="single"/>
          <w:lang w:val="ro-RO"/>
        </w:rPr>
        <w:t>554/2004</w:t>
      </w:r>
      <w:r w:rsidR="00BD44A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057C7E"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BD44A8">
        <w:fldChar w:fldCharType="begin"/>
      </w:r>
      <w:r w:rsidR="00BD44A8">
        <w:instrText xml:space="preserve"> HYPERLINK "https://idrept.ro/00079384.htm" </w:instrText>
      </w:r>
      <w:r w:rsidR="00BD44A8">
        <w:fldChar w:fldCharType="separate"/>
      </w:r>
      <w:r w:rsidRPr="004A6017">
        <w:rPr>
          <w:rFonts w:ascii="Trebuchet MS" w:eastAsiaTheme="minorHAnsi" w:hAnsi="Trebuchet MS"/>
          <w:b/>
          <w:bCs/>
          <w:color w:val="333399"/>
          <w:u w:val="single"/>
          <w:lang w:val="ro-RO"/>
        </w:rPr>
        <w:t>554/2004</w:t>
      </w:r>
      <w:r w:rsidR="00BD44A8">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32728C" w:rsidRDefault="0032728C" w:rsidP="00D01353">
      <w:pPr>
        <w:spacing w:after="0"/>
        <w:jc w:val="both"/>
        <w:rPr>
          <w:rFonts w:ascii="Trebuchet MS" w:hAnsi="Trebuchet MS"/>
          <w:b/>
          <w:lang w:val="pt-BR"/>
        </w:rPr>
      </w:pPr>
    </w:p>
    <w:p w:rsidR="00682E18" w:rsidRDefault="00682E18"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Default="006725B6" w:rsidP="00D01353">
      <w:pPr>
        <w:spacing w:after="0"/>
        <w:jc w:val="both"/>
        <w:rPr>
          <w:rFonts w:ascii="Trebuchet MS" w:hAnsi="Trebuchet MS"/>
          <w:b/>
          <w:lang w:val="pt-BR"/>
        </w:rPr>
      </w:pPr>
    </w:p>
    <w:p w:rsidR="006725B6" w:rsidRPr="004A6017" w:rsidRDefault="006725B6" w:rsidP="00D01353">
      <w:pPr>
        <w:spacing w:after="0"/>
        <w:jc w:val="both"/>
        <w:rPr>
          <w:rFonts w:ascii="Trebuchet MS" w:hAnsi="Trebuchet MS"/>
          <w:b/>
          <w:lang w:val="pt-BR"/>
        </w:rPr>
      </w:pPr>
    </w:p>
    <w:p w:rsidR="000F006A" w:rsidRPr="004A6017" w:rsidRDefault="000F006A" w:rsidP="00D01353">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01353">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01353">
      <w:pPr>
        <w:tabs>
          <w:tab w:val="left" w:pos="1791"/>
        </w:tabs>
        <w:spacing w:after="0"/>
        <w:rPr>
          <w:rFonts w:ascii="Trebuchet MS" w:eastAsia="Calibri" w:hAnsi="Trebuchet MS"/>
          <w:b/>
        </w:rPr>
      </w:pPr>
    </w:p>
    <w:p w:rsidR="00160C09" w:rsidRPr="004A6017" w:rsidRDefault="00160C09" w:rsidP="00D01353">
      <w:pPr>
        <w:tabs>
          <w:tab w:val="left" w:pos="1791"/>
        </w:tabs>
        <w:spacing w:after="0"/>
        <w:rPr>
          <w:rFonts w:ascii="Trebuchet MS" w:eastAsia="Calibri" w:hAnsi="Trebuchet MS"/>
          <w:b/>
        </w:rPr>
      </w:pPr>
    </w:p>
    <w:p w:rsidR="0032728C" w:rsidRPr="004A6017" w:rsidRDefault="0032728C" w:rsidP="00D01353">
      <w:pPr>
        <w:tabs>
          <w:tab w:val="left" w:pos="1791"/>
        </w:tabs>
        <w:spacing w:after="0"/>
        <w:rPr>
          <w:rFonts w:ascii="Trebuchet MS" w:eastAsia="Calibri" w:hAnsi="Trebuchet MS"/>
          <w:b/>
        </w:rPr>
      </w:pPr>
    </w:p>
    <w:p w:rsidR="000F006A" w:rsidRPr="004A6017" w:rsidRDefault="009E35DC" w:rsidP="00D01353">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proofErr w:type="spellStart"/>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D01353">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01353">
      <w:pPr>
        <w:spacing w:after="0"/>
        <w:rPr>
          <w:rFonts w:ascii="Trebuchet MS" w:eastAsia="Calibri" w:hAnsi="Trebuchet MS"/>
        </w:rPr>
      </w:pPr>
    </w:p>
    <w:p w:rsidR="00D6735C" w:rsidRPr="004A6017" w:rsidRDefault="00D6735C" w:rsidP="00D01353">
      <w:pPr>
        <w:spacing w:after="0"/>
        <w:rPr>
          <w:rFonts w:ascii="Trebuchet MS" w:eastAsia="Calibri" w:hAnsi="Trebuchet MS"/>
        </w:rPr>
      </w:pPr>
    </w:p>
    <w:p w:rsidR="00427BC5" w:rsidRDefault="0030787C" w:rsidP="00D01353">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spellStart"/>
      <w:proofErr w:type="gramStart"/>
      <w:r w:rsidR="0080328D" w:rsidRPr="0080328D">
        <w:rPr>
          <w:rFonts w:ascii="Trebuchet MS" w:eastAsia="Calibri" w:hAnsi="Trebuchet MS"/>
        </w:rPr>
        <w:t>consilier</w:t>
      </w:r>
      <w:proofErr w:type="spellEnd"/>
      <w:proofErr w:type="gramEnd"/>
      <w:r w:rsidR="0080328D" w:rsidRPr="0080328D">
        <w:rPr>
          <w:rFonts w:ascii="Trebuchet MS" w:eastAsia="Calibri" w:hAnsi="Trebuchet MS"/>
        </w:rPr>
        <w:t xml:space="preserve"> C.F.M</w:t>
      </w:r>
      <w:r w:rsidR="0080328D">
        <w:rPr>
          <w:rFonts w:ascii="Trebuchet MS" w:eastAsia="Calibri" w:hAnsi="Trebuchet MS"/>
        </w:rPr>
        <w:t xml:space="preserve"> </w:t>
      </w:r>
      <w:proofErr w:type="spellStart"/>
      <w:r w:rsidR="0080328D">
        <w:rPr>
          <w:rFonts w:ascii="Trebuchet MS" w:eastAsia="Calibri" w:hAnsi="Trebuchet MS"/>
        </w:rPr>
        <w:t>Nicoleta</w:t>
      </w:r>
      <w:proofErr w:type="spellEnd"/>
      <w:r w:rsidR="0080328D">
        <w:rPr>
          <w:rFonts w:ascii="Trebuchet MS" w:eastAsia="Calibri" w:hAnsi="Trebuchet MS"/>
        </w:rPr>
        <w:t xml:space="preserve"> VLADESCU</w:t>
      </w:r>
    </w:p>
    <w:p w:rsidR="001B6A8C" w:rsidRPr="004A6017" w:rsidRDefault="001E1413" w:rsidP="00D01353">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01353">
      <w:pPr>
        <w:spacing w:after="0"/>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A5" w:rsidRDefault="006F2CA5">
      <w:pPr>
        <w:spacing w:after="0" w:line="240" w:lineRule="auto"/>
      </w:pPr>
      <w:r>
        <w:separator/>
      </w:r>
    </w:p>
  </w:endnote>
  <w:endnote w:type="continuationSeparator" w:id="0">
    <w:p w:rsidR="006F2CA5" w:rsidRDefault="006F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61600D">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61600D">
      <w:rPr>
        <w:rFonts w:ascii="Trebuchet MS" w:eastAsia="Calibri" w:hAnsi="Trebuchet MS" w:cs="Open Sans"/>
        <w:b/>
        <w:bCs/>
        <w:noProof/>
        <w:color w:val="000000"/>
        <w:sz w:val="16"/>
        <w:szCs w:val="16"/>
        <w:lang w:val="ro-RO"/>
      </w:rPr>
      <w:t>7</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A5" w:rsidRDefault="006F2CA5">
      <w:pPr>
        <w:spacing w:after="0" w:line="240" w:lineRule="auto"/>
      </w:pPr>
      <w:r>
        <w:separator/>
      </w:r>
    </w:p>
  </w:footnote>
  <w:footnote w:type="continuationSeparator" w:id="0">
    <w:p w:rsidR="006F2CA5" w:rsidRDefault="006F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7">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7">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56454D9D"/>
    <w:multiLevelType w:val="hybridMultilevel"/>
    <w:tmpl w:val="6AA6BAA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7">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33"/>
  </w:num>
  <w:num w:numId="2">
    <w:abstractNumId w:val="34"/>
  </w:num>
  <w:num w:numId="3">
    <w:abstractNumId w:val="13"/>
  </w:num>
  <w:num w:numId="4">
    <w:abstractNumId w:val="6"/>
  </w:num>
  <w:num w:numId="5">
    <w:abstractNumId w:val="19"/>
  </w:num>
  <w:num w:numId="6">
    <w:abstractNumId w:val="21"/>
  </w:num>
  <w:num w:numId="7">
    <w:abstractNumId w:val="29"/>
  </w:num>
  <w:num w:numId="8">
    <w:abstractNumId w:val="26"/>
  </w:num>
  <w:num w:numId="9">
    <w:abstractNumId w:val="3"/>
  </w:num>
  <w:num w:numId="10">
    <w:abstractNumId w:val="18"/>
  </w:num>
  <w:num w:numId="11">
    <w:abstractNumId w:val="16"/>
  </w:num>
  <w:num w:numId="12">
    <w:abstractNumId w:val="7"/>
  </w:num>
  <w:num w:numId="13">
    <w:abstractNumId w:val="12"/>
  </w:num>
  <w:num w:numId="14">
    <w:abstractNumId w:val="17"/>
  </w:num>
  <w:num w:numId="15">
    <w:abstractNumId w:val="10"/>
  </w:num>
  <w:num w:numId="16">
    <w:abstractNumId w:val="30"/>
  </w:num>
  <w:num w:numId="17">
    <w:abstractNumId w:val="20"/>
  </w:num>
  <w:num w:numId="18">
    <w:abstractNumId w:val="14"/>
  </w:num>
  <w:num w:numId="19">
    <w:abstractNumId w:val="35"/>
  </w:num>
  <w:num w:numId="20">
    <w:abstractNumId w:val="32"/>
  </w:num>
  <w:num w:numId="21">
    <w:abstractNumId w:val="5"/>
  </w:num>
  <w:num w:numId="22">
    <w:abstractNumId w:val="4"/>
  </w:num>
  <w:num w:numId="23">
    <w:abstractNumId w:val="27"/>
  </w:num>
  <w:num w:numId="24">
    <w:abstractNumId w:val="24"/>
  </w:num>
  <w:num w:numId="25">
    <w:abstractNumId w:val="9"/>
  </w:num>
  <w:num w:numId="26">
    <w:abstractNumId w:val="22"/>
  </w:num>
  <w:num w:numId="27">
    <w:abstractNumId w:val="11"/>
  </w:num>
  <w:num w:numId="28">
    <w:abstractNumId w:val="23"/>
  </w:num>
  <w:num w:numId="29">
    <w:abstractNumId w:val="36"/>
  </w:num>
  <w:num w:numId="30">
    <w:abstractNumId w:val="2"/>
  </w:num>
  <w:num w:numId="31">
    <w:abstractNumId w:val="28"/>
  </w:num>
  <w:num w:numId="32">
    <w:abstractNumId w:val="15"/>
  </w:num>
  <w:num w:numId="33">
    <w:abstractNumId w:val="8"/>
  </w:num>
  <w:num w:numId="34">
    <w:abstractNumId w:val="31"/>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0C09"/>
    <w:rsid w:val="00161BC4"/>
    <w:rsid w:val="00161FF0"/>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298F"/>
    <w:rsid w:val="00283411"/>
    <w:rsid w:val="00283755"/>
    <w:rsid w:val="00284373"/>
    <w:rsid w:val="00284DA0"/>
    <w:rsid w:val="00284F88"/>
    <w:rsid w:val="00285CED"/>
    <w:rsid w:val="00287F7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2C2E"/>
    <w:rsid w:val="007B3577"/>
    <w:rsid w:val="007B4CE1"/>
    <w:rsid w:val="007B50FC"/>
    <w:rsid w:val="007B65E5"/>
    <w:rsid w:val="007B7AA3"/>
    <w:rsid w:val="007C0149"/>
    <w:rsid w:val="007C0C33"/>
    <w:rsid w:val="007C289D"/>
    <w:rsid w:val="007C2CDD"/>
    <w:rsid w:val="007C3AE4"/>
    <w:rsid w:val="007C4045"/>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6C"/>
    <w:rsid w:val="00B85E92"/>
    <w:rsid w:val="00B87391"/>
    <w:rsid w:val="00B874FB"/>
    <w:rsid w:val="00B97BC2"/>
    <w:rsid w:val="00BA02FF"/>
    <w:rsid w:val="00BA1217"/>
    <w:rsid w:val="00BA18FE"/>
    <w:rsid w:val="00BA1B75"/>
    <w:rsid w:val="00BA29CE"/>
    <w:rsid w:val="00BA3CE6"/>
    <w:rsid w:val="00BA49B3"/>
    <w:rsid w:val="00BA4A33"/>
    <w:rsid w:val="00BA70B1"/>
    <w:rsid w:val="00BB0802"/>
    <w:rsid w:val="00BB1888"/>
    <w:rsid w:val="00BB1E1C"/>
    <w:rsid w:val="00BB3F27"/>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C7E87"/>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5AC1"/>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2286-1190-4566-BD84-03405FD3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2804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11</cp:revision>
  <cp:lastPrinted>2024-04-12T10:42:00Z</cp:lastPrinted>
  <dcterms:created xsi:type="dcterms:W3CDTF">2024-03-12T13:12:00Z</dcterms:created>
  <dcterms:modified xsi:type="dcterms:W3CDTF">2024-04-12T10:42:00Z</dcterms:modified>
</cp:coreProperties>
</file>