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67752E">
      <w:pPr>
        <w:spacing w:after="0" w:line="240" w:lineRule="auto"/>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67752E">
      <w:pPr>
        <w:spacing w:after="0" w:line="240" w:lineRule="auto"/>
        <w:rPr>
          <w:rFonts w:ascii="Trebuchet MS" w:hAnsi="Trebuchet MS"/>
        </w:rPr>
      </w:pPr>
      <w:r w:rsidRPr="004A6017">
        <w:rPr>
          <w:rFonts w:ascii="Trebuchet MS" w:hAnsi="Trebuchet MS"/>
        </w:rPr>
        <w:t>AGENȚIA PENTRU PROTECȚIA MEDIULUI DÂMBOVIȚA</w:t>
      </w:r>
    </w:p>
    <w:p w:rsidR="00CD7475" w:rsidRPr="004A6017" w:rsidRDefault="00CD7475" w:rsidP="0067752E">
      <w:pPr>
        <w:spacing w:after="0" w:line="240" w:lineRule="auto"/>
        <w:rPr>
          <w:rFonts w:ascii="Trebuchet MS" w:hAnsi="Trebuchet MS"/>
          <w:lang w:val="ro-RO" w:eastAsia="ro-RO"/>
        </w:rPr>
      </w:pPr>
      <w:r w:rsidRPr="004A6017">
        <w:rPr>
          <w:rFonts w:ascii="Trebuchet MS" w:hAnsi="Trebuchet MS"/>
          <w:lang w:val="ro-RO" w:eastAsia="ro-RO"/>
        </w:rPr>
        <w:t xml:space="preserve">Nr. </w:t>
      </w:r>
      <w:r w:rsidR="007C5424">
        <w:rPr>
          <w:rFonts w:ascii="Trebuchet MS" w:hAnsi="Trebuchet MS"/>
          <w:lang w:val="ro-RO" w:eastAsia="ro-RO"/>
        </w:rPr>
        <w:t>8007 / 4533</w:t>
      </w:r>
      <w:r w:rsidR="007C007D" w:rsidRPr="007C007D">
        <w:rPr>
          <w:rFonts w:ascii="Trebuchet MS" w:hAnsi="Trebuchet MS"/>
          <w:lang w:val="ro-RO" w:eastAsia="ro-RO"/>
        </w:rPr>
        <w:t xml:space="preserve"> </w:t>
      </w:r>
      <w:r w:rsidR="00396BD9" w:rsidRPr="004A6017">
        <w:rPr>
          <w:rFonts w:ascii="Trebuchet MS" w:hAnsi="Trebuchet MS"/>
          <w:lang w:val="ro-RO" w:eastAsia="ro-RO"/>
        </w:rPr>
        <w:t xml:space="preserve">/ </w:t>
      </w:r>
      <w:r w:rsidR="007C5424">
        <w:rPr>
          <w:rFonts w:ascii="Trebuchet MS" w:hAnsi="Trebuchet MS"/>
          <w:lang w:val="ro-RO" w:eastAsia="ro-RO"/>
        </w:rPr>
        <w:t>_______________</w:t>
      </w:r>
    </w:p>
    <w:p w:rsidR="005C511F" w:rsidRDefault="00CD7475" w:rsidP="0067752E">
      <w:pPr>
        <w:suppressAutoHyphens/>
        <w:spacing w:after="0" w:line="240" w:lineRule="auto"/>
        <w:jc w:val="both"/>
        <w:rPr>
          <w:rFonts w:ascii="Trebuchet MS" w:hAnsi="Trebuchet MS"/>
          <w:b/>
          <w:lang w:val="ro-RO" w:eastAsia="ro-RO"/>
        </w:rPr>
      </w:pPr>
      <w:r w:rsidRPr="004A6017">
        <w:rPr>
          <w:rFonts w:ascii="Trebuchet MS" w:hAnsi="Trebuchet MS"/>
          <w:b/>
          <w:lang w:val="ro-RO" w:eastAsia="ro-RO"/>
        </w:rPr>
        <w:t xml:space="preserve"> </w:t>
      </w:r>
    </w:p>
    <w:p w:rsidR="007A3912" w:rsidRPr="004A6017" w:rsidRDefault="007A3912" w:rsidP="0067752E">
      <w:pPr>
        <w:suppressAutoHyphens/>
        <w:spacing w:after="0" w:line="240" w:lineRule="auto"/>
        <w:jc w:val="both"/>
        <w:rPr>
          <w:rFonts w:ascii="Trebuchet MS" w:hAnsi="Trebuchet MS"/>
          <w:b/>
          <w:lang w:val="ro-RO" w:eastAsia="ro-RO"/>
        </w:rPr>
      </w:pPr>
    </w:p>
    <w:p w:rsidR="00D70608" w:rsidRPr="004A6017" w:rsidRDefault="00D70608" w:rsidP="0067752E">
      <w:pPr>
        <w:suppressAutoHyphens/>
        <w:spacing w:after="0" w:line="240" w:lineRule="auto"/>
        <w:jc w:val="both"/>
        <w:rPr>
          <w:rFonts w:ascii="Trebuchet MS" w:hAnsi="Trebuchet MS"/>
          <w:b/>
          <w:lang w:val="ro-RO" w:eastAsia="ro-RO"/>
        </w:rPr>
      </w:pPr>
    </w:p>
    <w:p w:rsidR="00E24F4F" w:rsidRPr="004A6017" w:rsidRDefault="007C5424" w:rsidP="0067752E">
      <w:pPr>
        <w:suppressAutoHyphens/>
        <w:spacing w:after="0" w:line="240" w:lineRule="auto"/>
        <w:jc w:val="center"/>
        <w:rPr>
          <w:rFonts w:ascii="Trebuchet MS" w:hAnsi="Trebuchet MS"/>
          <w:b/>
          <w:lang w:val="ro-RO" w:eastAsia="ro-RO"/>
        </w:rPr>
      </w:pPr>
      <w:r w:rsidRPr="007C5424">
        <w:rPr>
          <w:rFonts w:ascii="Trebuchet MS" w:hAnsi="Trebuchet MS"/>
          <w:b/>
        </w:rPr>
        <w:t xml:space="preserve">PROIECT </w:t>
      </w:r>
      <w:hyperlink r:id="rId10" w:anchor="#" w:history="1"/>
      <w:r w:rsidR="00E24F4F" w:rsidRPr="004A6017">
        <w:rPr>
          <w:rFonts w:ascii="Trebuchet MS" w:hAnsi="Trebuchet MS"/>
          <w:b/>
          <w:lang w:val="ro-RO" w:eastAsia="ro-RO"/>
        </w:rPr>
        <w:t>DECIZIA ETAPEI DE ÎNCADRARE</w:t>
      </w:r>
    </w:p>
    <w:p w:rsidR="00E24F4F" w:rsidRPr="004A6017" w:rsidRDefault="00E450C2" w:rsidP="0067752E">
      <w:pPr>
        <w:suppressAutoHyphens/>
        <w:spacing w:after="0" w:line="240" w:lineRule="auto"/>
        <w:jc w:val="center"/>
        <w:rPr>
          <w:rFonts w:ascii="Trebuchet MS" w:hAnsi="Trebuchet MS"/>
          <w:b/>
          <w:lang w:val="ro-RO" w:eastAsia="ro-RO"/>
        </w:rPr>
      </w:pPr>
      <w:r>
        <w:rPr>
          <w:rFonts w:ascii="Trebuchet MS" w:hAnsi="Trebuchet MS"/>
          <w:b/>
          <w:lang w:val="ro-RO" w:eastAsia="ro-RO"/>
        </w:rPr>
        <w:t xml:space="preserve">Nr. </w:t>
      </w:r>
      <w:r w:rsidR="007C5424">
        <w:rPr>
          <w:rFonts w:ascii="Trebuchet MS" w:hAnsi="Trebuchet MS"/>
          <w:b/>
          <w:lang w:val="ro-RO" w:eastAsia="ro-RO"/>
        </w:rPr>
        <w:t>___</w:t>
      </w:r>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7C5424">
        <w:rPr>
          <w:rFonts w:ascii="Trebuchet MS" w:hAnsi="Trebuchet MS"/>
          <w:b/>
          <w:lang w:val="ro-RO" w:eastAsia="ro-RO"/>
        </w:rPr>
        <w:t>____________</w:t>
      </w:r>
    </w:p>
    <w:p w:rsidR="002D57D5" w:rsidRPr="004A6017" w:rsidRDefault="002D57D5" w:rsidP="0067752E">
      <w:pPr>
        <w:spacing w:line="240" w:lineRule="auto"/>
        <w:jc w:val="right"/>
        <w:rPr>
          <w:rFonts w:ascii="Trebuchet MS" w:hAnsi="Trebuchet MS"/>
          <w:b/>
        </w:rPr>
      </w:pPr>
    </w:p>
    <w:p w:rsidR="006504B2" w:rsidRPr="004A6017" w:rsidRDefault="006504B2" w:rsidP="0067752E">
      <w:pPr>
        <w:spacing w:line="240" w:lineRule="auto"/>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7C5424">
        <w:rPr>
          <w:rFonts w:ascii="Trebuchet MS" w:hAnsi="Trebuchet MS"/>
          <w:b/>
          <w:lang w:val="ro-RO" w:eastAsia="ro-RO"/>
        </w:rPr>
        <w:t>SC GELEDIA PRODUCTION BRANCH SRL prin administrator VADUVA GEORGE ADRIAN</w:t>
      </w:r>
      <w:r w:rsidR="005C28BE" w:rsidRPr="005C28BE">
        <w:rPr>
          <w:rFonts w:ascii="Trebuchet MS" w:hAnsi="Trebuchet MS"/>
          <w:b/>
          <w:lang w:val="ro-RO" w:eastAsia="ro-RO"/>
        </w:rPr>
        <w:t xml:space="preserve">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620EC5">
        <w:rPr>
          <w:rFonts w:ascii="Trebuchet MS" w:hAnsi="Trebuchet MS"/>
          <w:lang w:val="fr-FR"/>
        </w:rPr>
        <w:t>municipiul</w:t>
      </w:r>
      <w:proofErr w:type="spellEnd"/>
      <w:r w:rsidR="00620EC5">
        <w:rPr>
          <w:rFonts w:ascii="Trebuchet MS" w:hAnsi="Trebuchet MS"/>
          <w:lang w:val="fr-FR"/>
        </w:rPr>
        <w:t xml:space="preserve"> Targoviste, </w:t>
      </w:r>
      <w:proofErr w:type="spellStart"/>
      <w:r w:rsidR="00620EC5">
        <w:rPr>
          <w:rFonts w:ascii="Trebuchet MS" w:hAnsi="Trebuchet MS"/>
          <w:lang w:val="fr-FR"/>
        </w:rPr>
        <w:t>strada</w:t>
      </w:r>
      <w:proofErr w:type="spellEnd"/>
      <w:r w:rsidR="00620EC5">
        <w:rPr>
          <w:rFonts w:ascii="Trebuchet MS" w:hAnsi="Trebuchet MS"/>
          <w:lang w:val="fr-FR"/>
        </w:rPr>
        <w:t xml:space="preserve"> </w:t>
      </w:r>
      <w:proofErr w:type="spellStart"/>
      <w:r w:rsidR="00620EC5">
        <w:rPr>
          <w:rFonts w:ascii="Trebuchet MS" w:hAnsi="Trebuchet MS"/>
          <w:lang w:val="fr-FR"/>
        </w:rPr>
        <w:t>G-ral</w:t>
      </w:r>
      <w:proofErr w:type="spellEnd"/>
      <w:r w:rsidR="00620EC5">
        <w:rPr>
          <w:rFonts w:ascii="Trebuchet MS" w:hAnsi="Trebuchet MS"/>
          <w:lang w:val="fr-FR"/>
        </w:rPr>
        <w:t xml:space="preserve"> </w:t>
      </w:r>
      <w:proofErr w:type="spellStart"/>
      <w:r w:rsidR="00620EC5">
        <w:rPr>
          <w:rFonts w:ascii="Trebuchet MS" w:hAnsi="Trebuchet MS"/>
          <w:lang w:val="fr-FR"/>
        </w:rPr>
        <w:t>Matei</w:t>
      </w:r>
      <w:proofErr w:type="spellEnd"/>
      <w:r w:rsidR="00620EC5">
        <w:rPr>
          <w:rFonts w:ascii="Trebuchet MS" w:hAnsi="Trebuchet MS"/>
          <w:lang w:val="fr-FR"/>
        </w:rPr>
        <w:t xml:space="preserve"> </w:t>
      </w:r>
      <w:proofErr w:type="spellStart"/>
      <w:r w:rsidR="00620EC5">
        <w:rPr>
          <w:rFonts w:ascii="Trebuchet MS" w:hAnsi="Trebuchet MS"/>
          <w:lang w:val="fr-FR"/>
        </w:rPr>
        <w:t>Vladescu</w:t>
      </w:r>
      <w:proofErr w:type="spellEnd"/>
      <w:r w:rsidR="00AC43F1" w:rsidRPr="00AC43F1">
        <w:rPr>
          <w:rFonts w:ascii="Trebuchet MS" w:hAnsi="Trebuchet MS"/>
          <w:lang w:val="fr-FR"/>
        </w:rPr>
        <w:t xml:space="preserve">, </w:t>
      </w:r>
      <w:proofErr w:type="spellStart"/>
      <w:r w:rsidR="00620EC5">
        <w:rPr>
          <w:rFonts w:ascii="Trebuchet MS" w:hAnsi="Trebuchet MS"/>
          <w:lang w:val="fr-FR"/>
        </w:rPr>
        <w:t>numarul</w:t>
      </w:r>
      <w:proofErr w:type="spellEnd"/>
      <w:r w:rsidR="00620EC5">
        <w:rPr>
          <w:rFonts w:ascii="Trebuchet MS" w:hAnsi="Trebuchet MS"/>
          <w:lang w:val="fr-FR"/>
        </w:rPr>
        <w:t xml:space="preserve"> 9 A, </w:t>
      </w:r>
      <w:r w:rsidR="00AC43F1" w:rsidRPr="00AC43F1">
        <w:rPr>
          <w:rFonts w:ascii="Trebuchet MS" w:hAnsi="Trebuchet MS"/>
          <w:lang w:val="fr-FR"/>
        </w:rPr>
        <w:t xml:space="preserve">judet </w:t>
      </w:r>
      <w:proofErr w:type="spellStart"/>
      <w:r w:rsidR="00AC43F1" w:rsidRPr="00AC43F1">
        <w:rPr>
          <w:rFonts w:ascii="Trebuchet MS" w:hAnsi="Trebuchet MS"/>
          <w:lang w:val="fr-FR"/>
        </w:rPr>
        <w:t>Dambovita</w:t>
      </w:r>
      <w:proofErr w:type="spellEnd"/>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5359A1" w:rsidRPr="004A6017">
        <w:rPr>
          <w:rFonts w:ascii="Trebuchet MS" w:hAnsi="Trebuchet MS"/>
        </w:rPr>
        <w:t>nr</w:t>
      </w:r>
      <w:proofErr w:type="spellEnd"/>
      <w:r w:rsidR="005359A1" w:rsidRPr="004A6017">
        <w:rPr>
          <w:rFonts w:ascii="Trebuchet MS" w:hAnsi="Trebuchet MS"/>
        </w:rPr>
        <w:t>.</w:t>
      </w:r>
      <w:r w:rsidR="00D87557" w:rsidRPr="004A6017">
        <w:rPr>
          <w:rFonts w:ascii="Trebuchet MS" w:hAnsi="Trebuchet MS"/>
        </w:rPr>
        <w:t xml:space="preserve"> </w:t>
      </w:r>
      <w:r w:rsidR="00620EC5">
        <w:rPr>
          <w:rFonts w:ascii="Trebuchet MS" w:hAnsi="Trebuchet MS"/>
        </w:rPr>
        <w:t>8007</w:t>
      </w:r>
      <w:r w:rsidR="00D05100" w:rsidRPr="00D05100">
        <w:rPr>
          <w:rFonts w:ascii="Trebuchet MS" w:hAnsi="Trebuchet MS"/>
        </w:rPr>
        <w:t xml:space="preserve"> din data </w:t>
      </w:r>
      <w:proofErr w:type="spellStart"/>
      <w:r w:rsidR="00D05100" w:rsidRPr="00D05100">
        <w:rPr>
          <w:rFonts w:ascii="Trebuchet MS" w:hAnsi="Trebuchet MS"/>
        </w:rPr>
        <w:t>de</w:t>
      </w:r>
      <w:proofErr w:type="spellEnd"/>
      <w:r w:rsidR="00D05100" w:rsidRPr="00D05100">
        <w:rPr>
          <w:rFonts w:ascii="Trebuchet MS" w:hAnsi="Trebuchet MS"/>
        </w:rPr>
        <w:t xml:space="preserve"> </w:t>
      </w:r>
      <w:r w:rsidR="00620EC5">
        <w:rPr>
          <w:rFonts w:ascii="Trebuchet MS" w:hAnsi="Trebuchet MS"/>
        </w:rPr>
        <w:t>31.05</w:t>
      </w:r>
      <w:r w:rsidR="00D05100" w:rsidRPr="00D05100">
        <w:rPr>
          <w:rFonts w:ascii="Trebuchet MS" w:hAnsi="Trebuchet MS"/>
        </w:rPr>
        <w:t>.2024</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4A6017" w:rsidRDefault="006504B2" w:rsidP="0067752E">
      <w:pPr>
        <w:spacing w:line="240" w:lineRule="auto"/>
        <w:ind w:firstLine="720"/>
        <w:jc w:val="both"/>
        <w:rPr>
          <w:rFonts w:ascii="Trebuchet MS" w:hAnsi="Trebuchet MS"/>
          <w:b/>
          <w:i/>
          <w:lang w:val="it-IT"/>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E74012">
        <w:rPr>
          <w:rFonts w:ascii="Trebuchet MS" w:hAnsi="Trebuchet MS"/>
          <w:b/>
          <w:i/>
        </w:rPr>
        <w:t>08.08.</w:t>
      </w:r>
      <w:r w:rsidR="00300E4A">
        <w:rPr>
          <w:rFonts w:ascii="Trebuchet MS" w:hAnsi="Trebuchet MS"/>
          <w:b/>
          <w:i/>
        </w:rPr>
        <w:t>2024</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proofErr w:type="gram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proofErr w:type="gramEnd"/>
      <w:r w:rsidR="00E74012">
        <w:rPr>
          <w:rFonts w:ascii="Trebuchet MS" w:hAnsi="Trebuchet MS"/>
          <w:b/>
          <w:i/>
        </w:rPr>
        <w:t>Construire</w:t>
      </w:r>
      <w:proofErr w:type="spellEnd"/>
      <w:r w:rsidR="00E74012">
        <w:rPr>
          <w:rFonts w:ascii="Trebuchet MS" w:hAnsi="Trebuchet MS"/>
          <w:b/>
          <w:i/>
        </w:rPr>
        <w:t xml:space="preserve"> </w:t>
      </w:r>
      <w:proofErr w:type="spellStart"/>
      <w:r w:rsidR="00E74012">
        <w:rPr>
          <w:rFonts w:ascii="Trebuchet MS" w:hAnsi="Trebuchet MS"/>
          <w:b/>
          <w:i/>
        </w:rPr>
        <w:t>spatii</w:t>
      </w:r>
      <w:proofErr w:type="spellEnd"/>
      <w:r w:rsidR="00E74012">
        <w:rPr>
          <w:rFonts w:ascii="Trebuchet MS" w:hAnsi="Trebuchet MS"/>
          <w:b/>
          <w:i/>
        </w:rPr>
        <w:t xml:space="preserve"> </w:t>
      </w:r>
      <w:proofErr w:type="spellStart"/>
      <w:r w:rsidR="00E74012">
        <w:rPr>
          <w:rFonts w:ascii="Trebuchet MS" w:hAnsi="Trebuchet MS"/>
          <w:b/>
          <w:i/>
        </w:rPr>
        <w:t>cazare</w:t>
      </w:r>
      <w:proofErr w:type="spellEnd"/>
      <w:r w:rsidR="00E74012">
        <w:rPr>
          <w:rFonts w:ascii="Trebuchet MS" w:hAnsi="Trebuchet MS"/>
          <w:b/>
          <w:i/>
        </w:rPr>
        <w:t xml:space="preserve">, </w:t>
      </w:r>
      <w:proofErr w:type="spellStart"/>
      <w:r w:rsidR="00E74012">
        <w:rPr>
          <w:rFonts w:ascii="Trebuchet MS" w:hAnsi="Trebuchet MS"/>
          <w:b/>
          <w:i/>
        </w:rPr>
        <w:t>anexe</w:t>
      </w:r>
      <w:proofErr w:type="spellEnd"/>
      <w:r w:rsidR="00E74012">
        <w:rPr>
          <w:rFonts w:ascii="Trebuchet MS" w:hAnsi="Trebuchet MS"/>
          <w:b/>
          <w:i/>
        </w:rPr>
        <w:t xml:space="preserve">, totem </w:t>
      </w:r>
      <w:proofErr w:type="spellStart"/>
      <w:r w:rsidR="00E74012">
        <w:rPr>
          <w:rFonts w:ascii="Trebuchet MS" w:hAnsi="Trebuchet MS"/>
          <w:b/>
          <w:i/>
        </w:rPr>
        <w:t>si</w:t>
      </w:r>
      <w:proofErr w:type="spellEnd"/>
      <w:r w:rsidR="00E74012">
        <w:rPr>
          <w:rFonts w:ascii="Trebuchet MS" w:hAnsi="Trebuchet MS"/>
          <w:b/>
          <w:i/>
        </w:rPr>
        <w:t xml:space="preserve"> </w:t>
      </w:r>
      <w:proofErr w:type="spellStart"/>
      <w:r w:rsidR="00E74012">
        <w:rPr>
          <w:rFonts w:ascii="Trebuchet MS" w:hAnsi="Trebuchet MS"/>
          <w:b/>
          <w:i/>
        </w:rPr>
        <w:t>imprejmuire</w:t>
      </w:r>
      <w:proofErr w:type="spellEnd"/>
      <w:r w:rsidR="00E74012">
        <w:rPr>
          <w:rFonts w:ascii="Trebuchet MS" w:hAnsi="Trebuchet MS"/>
          <w:b/>
          <w:i/>
        </w:rPr>
        <w:t xml:space="preserve"> </w:t>
      </w:r>
      <w:proofErr w:type="spellStart"/>
      <w:r w:rsidR="00E74012">
        <w:rPr>
          <w:rFonts w:ascii="Trebuchet MS" w:hAnsi="Trebuchet MS"/>
          <w:b/>
          <w:i/>
        </w:rPr>
        <w:t>teren</w:t>
      </w:r>
      <w:proofErr w:type="spellEnd"/>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E74012">
        <w:rPr>
          <w:rFonts w:ascii="Trebuchet MS" w:hAnsi="Trebuchet MS"/>
          <w:lang w:val="fr-FR"/>
        </w:rPr>
        <w:t>comuna</w:t>
      </w:r>
      <w:proofErr w:type="spellEnd"/>
      <w:r w:rsidR="00E74012">
        <w:rPr>
          <w:rFonts w:ascii="Trebuchet MS" w:hAnsi="Trebuchet MS"/>
          <w:lang w:val="fr-FR"/>
        </w:rPr>
        <w:t xml:space="preserve"> </w:t>
      </w:r>
      <w:proofErr w:type="spellStart"/>
      <w:r w:rsidR="00E74012">
        <w:rPr>
          <w:rFonts w:ascii="Trebuchet MS" w:hAnsi="Trebuchet MS"/>
          <w:lang w:val="fr-FR"/>
        </w:rPr>
        <w:t>Aninoasa</w:t>
      </w:r>
      <w:proofErr w:type="spellEnd"/>
      <w:r w:rsidR="00E74012">
        <w:rPr>
          <w:rFonts w:ascii="Trebuchet MS" w:hAnsi="Trebuchet MS"/>
          <w:lang w:val="fr-FR"/>
        </w:rPr>
        <w:t xml:space="preserve">, </w:t>
      </w:r>
      <w:proofErr w:type="spellStart"/>
      <w:r w:rsidR="00E74012">
        <w:rPr>
          <w:rFonts w:ascii="Trebuchet MS" w:hAnsi="Trebuchet MS"/>
          <w:lang w:val="fr-FR"/>
        </w:rPr>
        <w:t>sat</w:t>
      </w:r>
      <w:proofErr w:type="spellEnd"/>
      <w:r w:rsidR="00E74012">
        <w:rPr>
          <w:rFonts w:ascii="Trebuchet MS" w:hAnsi="Trebuchet MS"/>
          <w:lang w:val="fr-FR"/>
        </w:rPr>
        <w:t xml:space="preserve"> </w:t>
      </w:r>
      <w:proofErr w:type="spellStart"/>
      <w:r w:rsidR="00E74012">
        <w:rPr>
          <w:rFonts w:ascii="Trebuchet MS" w:hAnsi="Trebuchet MS"/>
          <w:lang w:val="fr-FR"/>
        </w:rPr>
        <w:t>Viforata</w:t>
      </w:r>
      <w:proofErr w:type="spellEnd"/>
      <w:r w:rsidR="00E74012">
        <w:rPr>
          <w:rFonts w:ascii="Trebuchet MS" w:hAnsi="Trebuchet MS"/>
          <w:lang w:val="fr-FR"/>
        </w:rPr>
        <w:t xml:space="preserve">, </w:t>
      </w:r>
      <w:proofErr w:type="spellStart"/>
      <w:r w:rsidR="00E74012">
        <w:rPr>
          <w:rFonts w:ascii="Trebuchet MS" w:hAnsi="Trebuchet MS"/>
          <w:lang w:val="fr-FR"/>
        </w:rPr>
        <w:t>strada</w:t>
      </w:r>
      <w:proofErr w:type="spellEnd"/>
      <w:r w:rsidR="00E74012">
        <w:rPr>
          <w:rFonts w:ascii="Trebuchet MS" w:hAnsi="Trebuchet MS"/>
          <w:lang w:val="fr-FR"/>
        </w:rPr>
        <w:t xml:space="preserve"> General </w:t>
      </w:r>
      <w:proofErr w:type="spellStart"/>
      <w:r w:rsidR="00E74012">
        <w:rPr>
          <w:rFonts w:ascii="Trebuchet MS" w:hAnsi="Trebuchet MS"/>
          <w:lang w:val="fr-FR"/>
        </w:rPr>
        <w:t>Matei</w:t>
      </w:r>
      <w:proofErr w:type="spellEnd"/>
      <w:r w:rsidR="00E74012">
        <w:rPr>
          <w:rFonts w:ascii="Trebuchet MS" w:hAnsi="Trebuchet MS"/>
          <w:lang w:val="fr-FR"/>
        </w:rPr>
        <w:t xml:space="preserve"> </w:t>
      </w:r>
      <w:proofErr w:type="spellStart"/>
      <w:r w:rsidR="00E74012">
        <w:rPr>
          <w:rFonts w:ascii="Trebuchet MS" w:hAnsi="Trebuchet MS"/>
          <w:lang w:val="fr-FR"/>
        </w:rPr>
        <w:t>Heruvim</w:t>
      </w:r>
      <w:proofErr w:type="spellEnd"/>
      <w:r w:rsidR="002B3E33">
        <w:rPr>
          <w:rFonts w:ascii="Trebuchet MS" w:hAnsi="Trebuchet MS"/>
          <w:lang w:val="fr-FR"/>
        </w:rPr>
        <w:t xml:space="preserve">, </w:t>
      </w:r>
      <w:proofErr w:type="spellStart"/>
      <w:r w:rsidR="002B3E33">
        <w:rPr>
          <w:rFonts w:ascii="Trebuchet MS" w:hAnsi="Trebuchet MS"/>
          <w:lang w:val="fr-FR"/>
        </w:rPr>
        <w:t>numarul</w:t>
      </w:r>
      <w:proofErr w:type="spellEnd"/>
      <w:r w:rsidR="002B3E33">
        <w:rPr>
          <w:rFonts w:ascii="Trebuchet MS" w:hAnsi="Trebuchet MS"/>
          <w:lang w:val="fr-FR"/>
        </w:rPr>
        <w:t xml:space="preserve"> 29</w:t>
      </w:r>
      <w:r w:rsidR="001801C9" w:rsidRPr="001801C9">
        <w:rPr>
          <w:rFonts w:ascii="Trebuchet MS" w:hAnsi="Trebuchet MS"/>
          <w:lang w:val="fr-FR"/>
        </w:rPr>
        <w:t xml:space="preserve">, judet </w:t>
      </w:r>
      <w:proofErr w:type="spellStart"/>
      <w:r w:rsidR="001801C9" w:rsidRPr="001801C9">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67752E">
      <w:pPr>
        <w:spacing w:line="240" w:lineRule="auto"/>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67752E">
      <w:pPr>
        <w:pStyle w:val="ListParagraph"/>
        <w:numPr>
          <w:ilvl w:val="0"/>
          <w:numId w:val="15"/>
        </w:numPr>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67752E">
      <w:pPr>
        <w:pStyle w:val="Char"/>
        <w:numPr>
          <w:ilvl w:val="1"/>
          <w:numId w:val="16"/>
        </w:numPr>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w:t>
      </w:r>
      <w:r w:rsidR="00300E4A">
        <w:rPr>
          <w:rStyle w:val="tpa1"/>
          <w:rFonts w:ascii="Trebuchet MS" w:hAnsi="Trebuchet MS"/>
          <w:sz w:val="22"/>
          <w:szCs w:val="22"/>
          <w:lang w:val="pt-BR"/>
        </w:rPr>
        <w:t>0</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300E4A">
        <w:rPr>
          <w:rStyle w:val="tpa1"/>
          <w:rFonts w:ascii="Trebuchet MS" w:hAnsi="Trebuchet MS"/>
          <w:sz w:val="22"/>
          <w:szCs w:val="22"/>
          <w:lang w:val="pt-BR"/>
        </w:rPr>
        <w:t>b</w:t>
      </w:r>
      <w:r w:rsidR="00F262C1" w:rsidRPr="004A6017">
        <w:rPr>
          <w:rStyle w:val="tpa1"/>
          <w:rFonts w:ascii="Trebuchet MS" w:hAnsi="Trebuchet MS"/>
          <w:sz w:val="22"/>
          <w:szCs w:val="22"/>
          <w:lang w:val="pt-BR"/>
        </w:rPr>
        <w:t xml:space="preserve"> </w:t>
      </w:r>
      <w:r w:rsidR="001801C9">
        <w:rPr>
          <w:rFonts w:ascii="Trebuchet MS" w:hAnsi="Trebuchet MS"/>
          <w:i/>
          <w:sz w:val="22"/>
          <w:szCs w:val="22"/>
        </w:rPr>
        <w:t>„</w:t>
      </w:r>
      <w:r w:rsidR="00842919">
        <w:rPr>
          <w:rFonts w:ascii="Trebuchet MS" w:hAnsi="Trebuchet MS"/>
          <w:sz w:val="22"/>
          <w:szCs w:val="22"/>
        </w:rPr>
        <w:t>P</w:t>
      </w:r>
      <w:r w:rsidR="00842919" w:rsidRPr="00842919">
        <w:rPr>
          <w:rFonts w:ascii="Trebuchet MS" w:hAnsi="Trebuchet MS"/>
          <w:sz w:val="22"/>
          <w:szCs w:val="22"/>
        </w:rPr>
        <w:t>roiecte de dezvoltare urbană, inclusiv construcția centrelor comerciale și a parcărilor auto publice</w:t>
      </w:r>
      <w:r w:rsidR="00842919">
        <w:rPr>
          <w:rFonts w:ascii="Trebuchet MS" w:hAnsi="Trebuchet MS"/>
          <w:sz w:val="22"/>
          <w:szCs w:val="22"/>
        </w:rPr>
        <w:t>”</w:t>
      </w:r>
      <w:r w:rsidR="001A3561" w:rsidRPr="004A6017">
        <w:rPr>
          <w:rFonts w:ascii="Trebuchet MS" w:hAnsi="Trebuchet MS"/>
          <w:color w:val="191919"/>
          <w:sz w:val="22"/>
          <w:szCs w:val="22"/>
        </w:rPr>
        <w:t>, la sediul  APM Dâmboviţa;</w:t>
      </w:r>
    </w:p>
    <w:p w:rsidR="0014164B" w:rsidRPr="004A6017" w:rsidRDefault="0014164B" w:rsidP="0067752E">
      <w:pPr>
        <w:pStyle w:val="Char"/>
        <w:numPr>
          <w:ilvl w:val="1"/>
          <w:numId w:val="16"/>
        </w:numPr>
        <w:jc w:val="both"/>
        <w:rPr>
          <w:rFonts w:ascii="Trebuchet MS" w:hAnsi="Trebuchet MS"/>
          <w:sz w:val="22"/>
          <w:szCs w:val="22"/>
        </w:rPr>
      </w:pPr>
      <w:r w:rsidRPr="004A6017">
        <w:rPr>
          <w:rFonts w:ascii="Trebuchet MS" w:hAnsi="Trebuchet MS"/>
          <w:color w:val="191919"/>
          <w:sz w:val="22"/>
          <w:szCs w:val="22"/>
          <w:lang w:val="fr-FR"/>
        </w:rPr>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67752E">
      <w:pPr>
        <w:pStyle w:val="ListParagraph"/>
        <w:numPr>
          <w:ilvl w:val="0"/>
          <w:numId w:val="15"/>
        </w:numPr>
        <w:tabs>
          <w:tab w:val="center" w:pos="4680"/>
          <w:tab w:val="right" w:pos="9360"/>
        </w:tabs>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1801C9" w:rsidRPr="00842919" w:rsidRDefault="00E5074F" w:rsidP="0067752E">
      <w:pPr>
        <w:numPr>
          <w:ilvl w:val="0"/>
          <w:numId w:val="8"/>
        </w:numPr>
        <w:suppressAutoHyphens/>
        <w:spacing w:after="0" w:line="240" w:lineRule="auto"/>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2B3E33" w:rsidRPr="002B3E33">
        <w:rPr>
          <w:rFonts w:ascii="Trebuchet MS" w:hAnsi="Trebuchet MS"/>
          <w:lang w:val="it-IT"/>
        </w:rPr>
        <w:t>comuna Aninoasa, sat Viforata, strada General Matei Heruvim, numarul 29, judet Dambovita</w:t>
      </w:r>
      <w:r w:rsidRPr="004A6017">
        <w:rPr>
          <w:rFonts w:ascii="Trebuchet MS" w:hAnsi="Trebuchet MS"/>
          <w:lang w:val="it-IT"/>
        </w:rPr>
        <w:t>, nu este amplasat intr-o arie naturala protejata de interes național sau comunitar;</w:t>
      </w:r>
    </w:p>
    <w:p w:rsidR="0084338F" w:rsidRPr="004A6017" w:rsidRDefault="0084338F" w:rsidP="0067752E">
      <w:pPr>
        <w:numPr>
          <w:ilvl w:val="0"/>
          <w:numId w:val="15"/>
        </w:numPr>
        <w:spacing w:after="0" w:line="240" w:lineRule="auto"/>
        <w:contextualSpacing/>
        <w:rPr>
          <w:rFonts w:ascii="Trebuchet MS" w:hAnsi="Trebuchet MS"/>
          <w:bCs/>
          <w:lang w:val="pt-BR"/>
        </w:rPr>
      </w:pPr>
      <w:r w:rsidRPr="004A6017">
        <w:rPr>
          <w:rFonts w:ascii="Trebuchet MS" w:hAnsi="Trebuchet MS"/>
          <w:bCs/>
          <w:lang w:val="pt-BR"/>
        </w:rPr>
        <w:t xml:space="preserve">Motivele pe baza cărora s-a stabilit neefectuarea evaluării impactului asupra corpurilor de apă: </w:t>
      </w:r>
    </w:p>
    <w:p w:rsidR="005B6FDA" w:rsidRDefault="009E0C80" w:rsidP="0067752E">
      <w:pPr>
        <w:pStyle w:val="ListParagraph"/>
        <w:numPr>
          <w:ilvl w:val="0"/>
          <w:numId w:val="8"/>
        </w:numPr>
        <w:jc w:val="both"/>
        <w:rPr>
          <w:rFonts w:ascii="Trebuchet MS" w:hAnsi="Trebuchet MS"/>
          <w:bCs/>
          <w:lang w:val="pt-BR"/>
        </w:rPr>
      </w:pPr>
      <w:r w:rsidRPr="009E0C80">
        <w:rPr>
          <w:rFonts w:ascii="Trebuchet MS" w:hAnsi="Trebuchet MS"/>
          <w:bCs/>
          <w:lang w:val="pt-BR"/>
        </w:rPr>
        <w:t xml:space="preserve">Conform </w:t>
      </w:r>
      <w:r>
        <w:rPr>
          <w:rFonts w:ascii="Trebuchet MS" w:hAnsi="Trebuchet MS"/>
          <w:bCs/>
          <w:lang w:val="pt-BR"/>
        </w:rPr>
        <w:t>consultantei tehnice emise</w:t>
      </w:r>
      <w:r w:rsidRPr="009E0C80">
        <w:rPr>
          <w:rFonts w:ascii="Trebuchet MS" w:hAnsi="Trebuchet MS"/>
          <w:bCs/>
          <w:lang w:val="pt-BR"/>
        </w:rPr>
        <w:t xml:space="preserve"> de </w:t>
      </w:r>
      <w:r w:rsidRPr="009E0C80">
        <w:rPr>
          <w:rFonts w:ascii="Trebuchet MS" w:hAnsi="Trebuchet MS"/>
          <w:bCs/>
          <w:lang w:val="pt-BR"/>
        </w:rPr>
        <w:t>ABA Buzau-Ialomita</w:t>
      </w:r>
      <w:r w:rsidRPr="009E0C80">
        <w:rPr>
          <w:rFonts w:ascii="Trebuchet MS" w:hAnsi="Trebuchet MS"/>
          <w:bCs/>
          <w:lang w:val="pt-BR"/>
        </w:rPr>
        <w:t xml:space="preserve"> inregistrata cu numarul </w:t>
      </w:r>
      <w:r w:rsidRPr="009E0C80">
        <w:rPr>
          <w:rFonts w:ascii="Trebuchet MS" w:hAnsi="Trebuchet MS"/>
          <w:bCs/>
          <w:lang w:val="pt-BR"/>
        </w:rPr>
        <w:t>10649 / 23.07.2024</w:t>
      </w:r>
      <w:r w:rsidRPr="009E0C80">
        <w:rPr>
          <w:rFonts w:ascii="Trebuchet MS" w:hAnsi="Trebuchet MS"/>
          <w:bCs/>
          <w:lang w:val="pt-BR"/>
        </w:rPr>
        <w:t>: nu este necesara obtinerea avizului de gospodarire a apelor;</w:t>
      </w:r>
    </w:p>
    <w:p w:rsidR="009E0C80" w:rsidRPr="009E0C80" w:rsidRDefault="009E0C80" w:rsidP="0067752E">
      <w:pPr>
        <w:pStyle w:val="ListParagraph"/>
        <w:ind w:left="360"/>
        <w:jc w:val="both"/>
        <w:rPr>
          <w:rFonts w:ascii="Trebuchet MS" w:hAnsi="Trebuchet MS"/>
          <w:bCs/>
          <w:lang w:val="pt-BR"/>
        </w:rPr>
      </w:pPr>
    </w:p>
    <w:p w:rsidR="00147828" w:rsidRPr="00F7426B" w:rsidRDefault="00A11903" w:rsidP="0067752E">
      <w:pPr>
        <w:pStyle w:val="ListParagraph"/>
        <w:ind w:left="360"/>
        <w:rPr>
          <w:rFonts w:ascii="Trebuchet MS" w:hAnsi="Trebuchet MS"/>
          <w:bCs/>
          <w:lang w:val="pt-BR"/>
        </w:rPr>
      </w:pPr>
      <w:r w:rsidRPr="005B6FDA">
        <w:rPr>
          <w:rFonts w:ascii="Trebuchet MS" w:hAnsi="Trebuchet MS"/>
          <w:bCs/>
          <w:lang w:val="pt-BR"/>
        </w:rPr>
        <w:tab/>
      </w:r>
    </w:p>
    <w:p w:rsidR="00CA2872" w:rsidRPr="004A6017" w:rsidRDefault="00A96ABC" w:rsidP="0067752E">
      <w:pPr>
        <w:tabs>
          <w:tab w:val="center" w:pos="4680"/>
          <w:tab w:val="right" w:pos="9360"/>
        </w:tabs>
        <w:spacing w:after="0" w:line="240" w:lineRule="auto"/>
        <w:ind w:left="360"/>
        <w:jc w:val="both"/>
        <w:rPr>
          <w:rFonts w:ascii="Trebuchet MS" w:hAnsi="Trebuchet MS"/>
          <w:b/>
          <w:i/>
        </w:rPr>
      </w:pPr>
      <w:proofErr w:type="spellStart"/>
      <w:r w:rsidRPr="004A6017">
        <w:rPr>
          <w:rFonts w:ascii="Trebuchet MS" w:hAnsi="Trebuchet MS"/>
          <w:b/>
          <w:i/>
        </w:rPr>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0F4D58" w:rsidRDefault="00A96ABC" w:rsidP="0067752E">
      <w:pPr>
        <w:pStyle w:val="BodyText3"/>
        <w:numPr>
          <w:ilvl w:val="0"/>
          <w:numId w:val="10"/>
        </w:numPr>
        <w:spacing w:after="0" w:line="240" w:lineRule="auto"/>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0F4D58" w:rsidRPr="000F4D58" w:rsidRDefault="000F4D58" w:rsidP="0067752E">
      <w:pPr>
        <w:pStyle w:val="BodyText3"/>
        <w:spacing w:after="0" w:line="240" w:lineRule="auto"/>
        <w:ind w:left="360" w:firstLine="360"/>
        <w:jc w:val="both"/>
        <w:rPr>
          <w:rFonts w:ascii="Trebuchet MS" w:hAnsi="Trebuchet MS"/>
          <w:sz w:val="22"/>
          <w:szCs w:val="22"/>
        </w:rPr>
      </w:pPr>
      <w:r w:rsidRPr="000F4D58">
        <w:rPr>
          <w:rFonts w:ascii="Trebuchet MS" w:hAnsi="Trebuchet MS"/>
          <w:sz w:val="22"/>
          <w:szCs w:val="22"/>
        </w:rPr>
        <w:t xml:space="preserve">In </w:t>
      </w:r>
      <w:proofErr w:type="spellStart"/>
      <w:r w:rsidRPr="000F4D58">
        <w:rPr>
          <w:rFonts w:ascii="Trebuchet MS" w:hAnsi="Trebuchet MS"/>
          <w:sz w:val="22"/>
          <w:szCs w:val="22"/>
        </w:rPr>
        <w:t>prezenta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documentatie</w:t>
      </w:r>
      <w:proofErr w:type="spellEnd"/>
      <w:r w:rsidRPr="000F4D58">
        <w:rPr>
          <w:rFonts w:ascii="Trebuchet MS" w:hAnsi="Trebuchet MS"/>
          <w:sz w:val="22"/>
          <w:szCs w:val="22"/>
        </w:rPr>
        <w:t xml:space="preserve"> se </w:t>
      </w:r>
      <w:proofErr w:type="spellStart"/>
      <w:r w:rsidRPr="000F4D58">
        <w:rPr>
          <w:rFonts w:ascii="Trebuchet MS" w:hAnsi="Trebuchet MS"/>
          <w:sz w:val="22"/>
          <w:szCs w:val="22"/>
        </w:rPr>
        <w:t>propune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realizarea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unui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ansamblu</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spatii</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cazare</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mici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dimensiuni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pe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structura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usoara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modulara</w:t>
      </w:r>
      <w:proofErr w:type="spellEnd"/>
      <w:r w:rsidRPr="000F4D58">
        <w:rPr>
          <w:rFonts w:ascii="Trebuchet MS" w:hAnsi="Trebuchet MS"/>
          <w:sz w:val="22"/>
          <w:szCs w:val="22"/>
        </w:rPr>
        <w:t xml:space="preserve"> tip </w:t>
      </w:r>
      <w:proofErr w:type="spellStart"/>
      <w:r w:rsidRPr="000F4D58">
        <w:rPr>
          <w:rFonts w:ascii="Trebuchet MS" w:hAnsi="Trebuchet MS"/>
          <w:sz w:val="22"/>
          <w:szCs w:val="22"/>
        </w:rPr>
        <w:t>constructii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temporare</w:t>
      </w:r>
      <w:proofErr w:type="spellEnd"/>
      <w:r w:rsidRPr="000F4D58">
        <w:rPr>
          <w:rFonts w:ascii="Trebuchet MS" w:hAnsi="Trebuchet MS"/>
          <w:sz w:val="22"/>
          <w:szCs w:val="22"/>
        </w:rPr>
        <w:t xml:space="preserve"> care </w:t>
      </w:r>
      <w:proofErr w:type="spellStart"/>
      <w:r w:rsidRPr="000F4D58">
        <w:rPr>
          <w:rFonts w:ascii="Trebuchet MS" w:hAnsi="Trebuchet MS"/>
          <w:sz w:val="22"/>
          <w:szCs w:val="22"/>
        </w:rPr>
        <w:t>alaturi</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amenajarea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terenului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vor</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crea</w:t>
      </w:r>
      <w:proofErr w:type="spellEnd"/>
      <w:r w:rsidRPr="000F4D58">
        <w:rPr>
          <w:rFonts w:ascii="Trebuchet MS" w:hAnsi="Trebuchet MS"/>
          <w:sz w:val="22"/>
          <w:szCs w:val="22"/>
        </w:rPr>
        <w:t xml:space="preserve"> o mica </w:t>
      </w:r>
      <w:proofErr w:type="spellStart"/>
      <w:r w:rsidRPr="000F4D58">
        <w:rPr>
          <w:rFonts w:ascii="Trebuchet MS" w:hAnsi="Trebuchet MS"/>
          <w:sz w:val="22"/>
          <w:szCs w:val="22"/>
        </w:rPr>
        <w:t>oaza</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relaxare</w:t>
      </w:r>
      <w:proofErr w:type="spellEnd"/>
      <w:r w:rsidRPr="000F4D58">
        <w:rPr>
          <w:rFonts w:ascii="Trebuchet MS" w:hAnsi="Trebuchet MS"/>
          <w:sz w:val="22"/>
          <w:szCs w:val="22"/>
        </w:rPr>
        <w:t xml:space="preserve"> in </w:t>
      </w:r>
      <w:proofErr w:type="spellStart"/>
      <w:r w:rsidRPr="000F4D58">
        <w:rPr>
          <w:rFonts w:ascii="Trebuchet MS" w:hAnsi="Trebuchet MS"/>
          <w:sz w:val="22"/>
          <w:szCs w:val="22"/>
        </w:rPr>
        <w:t>apropierea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municipiului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Targoviste</w:t>
      </w:r>
      <w:proofErr w:type="spellEnd"/>
      <w:r w:rsidRPr="000F4D58">
        <w:rPr>
          <w:rFonts w:ascii="Trebuchet MS" w:hAnsi="Trebuchet MS"/>
          <w:sz w:val="22"/>
          <w:szCs w:val="22"/>
        </w:rPr>
        <w:t>.</w:t>
      </w:r>
    </w:p>
    <w:p w:rsidR="000F4D58" w:rsidRPr="000F4D58" w:rsidRDefault="000F4D58" w:rsidP="0067752E">
      <w:pPr>
        <w:pStyle w:val="BodyText3"/>
        <w:spacing w:after="0" w:line="240" w:lineRule="auto"/>
        <w:ind w:left="360" w:firstLine="360"/>
        <w:jc w:val="both"/>
        <w:rPr>
          <w:rFonts w:ascii="Trebuchet MS" w:hAnsi="Trebuchet MS"/>
          <w:sz w:val="22"/>
          <w:szCs w:val="22"/>
        </w:rPr>
      </w:pPr>
      <w:r w:rsidRPr="000F4D58">
        <w:rPr>
          <w:rFonts w:ascii="Trebuchet MS" w:hAnsi="Trebuchet MS"/>
          <w:sz w:val="22"/>
          <w:szCs w:val="22"/>
        </w:rPr>
        <w:lastRenderedPageBreak/>
        <w:t xml:space="preserve">Se </w:t>
      </w:r>
      <w:proofErr w:type="spellStart"/>
      <w:r w:rsidRPr="000F4D58">
        <w:rPr>
          <w:rFonts w:ascii="Trebuchet MS" w:hAnsi="Trebuchet MS"/>
          <w:sz w:val="22"/>
          <w:szCs w:val="22"/>
        </w:rPr>
        <w:t>propune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amplasarea</w:t>
      </w:r>
      <w:proofErr w:type="spellEnd"/>
      <w:r w:rsidRPr="000F4D58">
        <w:rPr>
          <w:rFonts w:ascii="Trebuchet MS" w:hAnsi="Trebuchet MS"/>
          <w:sz w:val="22"/>
          <w:szCs w:val="22"/>
        </w:rPr>
        <w:t xml:space="preserve"> a 3 module prefabricate din </w:t>
      </w:r>
      <w:proofErr w:type="spellStart"/>
      <w:r w:rsidRPr="000F4D58">
        <w:rPr>
          <w:rFonts w:ascii="Trebuchet MS" w:hAnsi="Trebuchet MS"/>
          <w:sz w:val="22"/>
          <w:szCs w:val="22"/>
        </w:rPr>
        <w:t>panouri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usoare</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lemn</w:t>
      </w:r>
      <w:proofErr w:type="spellEnd"/>
      <w:r w:rsidRPr="000F4D58">
        <w:rPr>
          <w:rFonts w:ascii="Trebuchet MS" w:hAnsi="Trebuchet MS"/>
          <w:sz w:val="22"/>
          <w:szCs w:val="22"/>
        </w:rPr>
        <w:t xml:space="preserve"> tip SIP </w:t>
      </w:r>
      <w:proofErr w:type="spellStart"/>
      <w:r w:rsidRPr="000F4D58">
        <w:rPr>
          <w:rFonts w:ascii="Trebuchet MS" w:hAnsi="Trebuchet MS"/>
          <w:sz w:val="22"/>
          <w:szCs w:val="22"/>
        </w:rPr>
        <w:t>pentru</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cazare</w:t>
      </w:r>
      <w:proofErr w:type="spellEnd"/>
      <w:r w:rsidRPr="000F4D58">
        <w:rPr>
          <w:rFonts w:ascii="Trebuchet MS" w:hAnsi="Trebuchet MS"/>
          <w:sz w:val="22"/>
          <w:szCs w:val="22"/>
        </w:rPr>
        <w:t xml:space="preserve"> care </w:t>
      </w:r>
      <w:proofErr w:type="spellStart"/>
      <w:r w:rsidRPr="000F4D58">
        <w:rPr>
          <w:rFonts w:ascii="Trebuchet MS" w:hAnsi="Trebuchet MS"/>
          <w:sz w:val="22"/>
          <w:szCs w:val="22"/>
        </w:rPr>
        <w:t>vor</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intampina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exigentele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turistilor</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prin</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dotari</w:t>
      </w:r>
      <w:proofErr w:type="spellEnd"/>
      <w:r w:rsidRPr="000F4D58">
        <w:rPr>
          <w:rFonts w:ascii="Trebuchet MS" w:hAnsi="Trebuchet MS"/>
          <w:sz w:val="22"/>
          <w:szCs w:val="22"/>
        </w:rPr>
        <w:t xml:space="preserve"> de ultima </w:t>
      </w:r>
      <w:proofErr w:type="spellStart"/>
      <w:r w:rsidRPr="000F4D58">
        <w:rPr>
          <w:rFonts w:ascii="Trebuchet MS" w:hAnsi="Trebuchet MS"/>
          <w:sz w:val="22"/>
          <w:szCs w:val="22"/>
        </w:rPr>
        <w:t>generatie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un design modern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actualitate</w:t>
      </w:r>
      <w:proofErr w:type="spellEnd"/>
      <w:r w:rsidRPr="000F4D58">
        <w:rPr>
          <w:rFonts w:ascii="Trebuchet MS" w:hAnsi="Trebuchet MS"/>
          <w:sz w:val="22"/>
          <w:szCs w:val="22"/>
        </w:rPr>
        <w:t xml:space="preserve">, 1 </w:t>
      </w:r>
      <w:proofErr w:type="spellStart"/>
      <w:r w:rsidRPr="000F4D58">
        <w:rPr>
          <w:rFonts w:ascii="Trebuchet MS" w:hAnsi="Trebuchet MS"/>
          <w:sz w:val="22"/>
          <w:szCs w:val="22"/>
        </w:rPr>
        <w:t>modul</w:t>
      </w:r>
      <w:proofErr w:type="spellEnd"/>
      <w:r w:rsidRPr="000F4D58">
        <w:rPr>
          <w:rFonts w:ascii="Trebuchet MS" w:hAnsi="Trebuchet MS"/>
          <w:sz w:val="22"/>
          <w:szCs w:val="22"/>
        </w:rPr>
        <w:t xml:space="preserve"> care </w:t>
      </w:r>
      <w:proofErr w:type="spellStart"/>
      <w:r w:rsidRPr="000F4D58">
        <w:rPr>
          <w:rFonts w:ascii="Trebuchet MS" w:hAnsi="Trebuchet MS"/>
          <w:sz w:val="22"/>
          <w:szCs w:val="22"/>
        </w:rPr>
        <w:t>va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functiona</w:t>
      </w:r>
      <w:proofErr w:type="spellEnd"/>
      <w:r w:rsidRPr="000F4D58">
        <w:rPr>
          <w:rFonts w:ascii="Trebuchet MS" w:hAnsi="Trebuchet MS"/>
          <w:sz w:val="22"/>
          <w:szCs w:val="22"/>
        </w:rPr>
        <w:t xml:space="preserve"> ca zona de lobby/</w:t>
      </w:r>
      <w:proofErr w:type="spellStart"/>
      <w:r w:rsidRPr="000F4D58">
        <w:rPr>
          <w:rFonts w:ascii="Trebuchet MS" w:hAnsi="Trebuchet MS"/>
          <w:sz w:val="22"/>
          <w:szCs w:val="22"/>
        </w:rPr>
        <w:t>receptie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ca zona de </w:t>
      </w:r>
      <w:proofErr w:type="spellStart"/>
      <w:r w:rsidRPr="000F4D58">
        <w:rPr>
          <w:rFonts w:ascii="Trebuchet MS" w:hAnsi="Trebuchet MS"/>
          <w:sz w:val="22"/>
          <w:szCs w:val="22"/>
        </w:rPr>
        <w:t>luat</w:t>
      </w:r>
      <w:proofErr w:type="spellEnd"/>
      <w:r w:rsidRPr="000F4D58">
        <w:rPr>
          <w:rFonts w:ascii="Trebuchet MS" w:hAnsi="Trebuchet MS"/>
          <w:sz w:val="22"/>
          <w:szCs w:val="22"/>
        </w:rPr>
        <w:t xml:space="preserve"> masa/</w:t>
      </w:r>
      <w:proofErr w:type="spellStart"/>
      <w:r w:rsidRPr="000F4D58">
        <w:rPr>
          <w:rFonts w:ascii="Trebuchet MS" w:hAnsi="Trebuchet MS"/>
          <w:sz w:val="22"/>
          <w:szCs w:val="22"/>
        </w:rPr>
        <w:t>loisir</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pentru</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cei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cazati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o mica </w:t>
      </w:r>
      <w:proofErr w:type="spellStart"/>
      <w:r w:rsidRPr="000F4D58">
        <w:rPr>
          <w:rFonts w:ascii="Trebuchet MS" w:hAnsi="Trebuchet MS"/>
          <w:sz w:val="22"/>
          <w:szCs w:val="22"/>
        </w:rPr>
        <w:t>anexa</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lemn</w:t>
      </w:r>
      <w:proofErr w:type="spellEnd"/>
      <w:r w:rsidRPr="000F4D58">
        <w:rPr>
          <w:rFonts w:ascii="Trebuchet MS" w:hAnsi="Trebuchet MS"/>
          <w:sz w:val="22"/>
          <w:szCs w:val="22"/>
        </w:rPr>
        <w:t xml:space="preserve"> in zona </w:t>
      </w:r>
      <w:proofErr w:type="spellStart"/>
      <w:r w:rsidRPr="000F4D58">
        <w:rPr>
          <w:rFonts w:ascii="Trebuchet MS" w:hAnsi="Trebuchet MS"/>
          <w:sz w:val="22"/>
          <w:szCs w:val="22"/>
        </w:rPr>
        <w:t>piscinei</w:t>
      </w:r>
      <w:proofErr w:type="spellEnd"/>
      <w:r w:rsidRPr="000F4D58">
        <w:rPr>
          <w:rFonts w:ascii="Trebuchet MS" w:hAnsi="Trebuchet MS"/>
          <w:sz w:val="22"/>
          <w:szCs w:val="22"/>
        </w:rPr>
        <w:t>.</w:t>
      </w:r>
    </w:p>
    <w:p w:rsidR="000F4D58" w:rsidRPr="000F4D58" w:rsidRDefault="000F4D58" w:rsidP="0067752E">
      <w:pPr>
        <w:pStyle w:val="BodyText3"/>
        <w:spacing w:after="0" w:line="240" w:lineRule="auto"/>
        <w:ind w:left="360" w:firstLine="360"/>
        <w:jc w:val="both"/>
        <w:rPr>
          <w:rFonts w:ascii="Trebuchet MS" w:hAnsi="Trebuchet MS"/>
          <w:sz w:val="22"/>
          <w:szCs w:val="22"/>
        </w:rPr>
      </w:pPr>
      <w:proofErr w:type="spellStart"/>
      <w:r w:rsidRPr="000F4D58">
        <w:rPr>
          <w:rFonts w:ascii="Trebuchet MS" w:hAnsi="Trebuchet MS"/>
          <w:sz w:val="22"/>
          <w:szCs w:val="22"/>
        </w:rPr>
        <w:t>Fiecare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modul</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cazare</w:t>
      </w:r>
      <w:proofErr w:type="spellEnd"/>
      <w:r w:rsidRPr="000F4D58">
        <w:rPr>
          <w:rFonts w:ascii="Trebuchet MS" w:hAnsi="Trebuchet MS"/>
          <w:sz w:val="22"/>
          <w:szCs w:val="22"/>
        </w:rPr>
        <w:t xml:space="preserve"> </w:t>
      </w:r>
      <w:proofErr w:type="spellStart"/>
      <w:proofErr w:type="gramStart"/>
      <w:r w:rsidRPr="000F4D58">
        <w:rPr>
          <w:rFonts w:ascii="Trebuchet MS" w:hAnsi="Trebuchet MS"/>
          <w:sz w:val="22"/>
          <w:szCs w:val="22"/>
        </w:rPr>
        <w:t>va</w:t>
      </w:r>
      <w:proofErr w:type="spellEnd"/>
      <w:proofErr w:type="gramEnd"/>
      <w:r w:rsidRPr="000F4D58">
        <w:rPr>
          <w:rFonts w:ascii="Trebuchet MS" w:hAnsi="Trebuchet MS"/>
          <w:sz w:val="22"/>
          <w:szCs w:val="22"/>
        </w:rPr>
        <w:t xml:space="preserve"> </w:t>
      </w:r>
      <w:proofErr w:type="spellStart"/>
      <w:r w:rsidRPr="000F4D58">
        <w:rPr>
          <w:rFonts w:ascii="Trebuchet MS" w:hAnsi="Trebuchet MS"/>
          <w:sz w:val="22"/>
          <w:szCs w:val="22"/>
        </w:rPr>
        <w:t>avea</w:t>
      </w:r>
      <w:proofErr w:type="spellEnd"/>
      <w:r w:rsidRPr="000F4D58">
        <w:rPr>
          <w:rFonts w:ascii="Trebuchet MS" w:hAnsi="Trebuchet MS"/>
          <w:sz w:val="22"/>
          <w:szCs w:val="22"/>
        </w:rPr>
        <w:t xml:space="preserve"> o zona de living cu </w:t>
      </w:r>
      <w:proofErr w:type="spellStart"/>
      <w:r w:rsidRPr="000F4D58">
        <w:rPr>
          <w:rFonts w:ascii="Trebuchet MS" w:hAnsi="Trebuchet MS"/>
          <w:sz w:val="22"/>
          <w:szCs w:val="22"/>
        </w:rPr>
        <w:t>chicineta</w:t>
      </w:r>
      <w:proofErr w:type="spellEnd"/>
      <w:r w:rsidRPr="000F4D58">
        <w:rPr>
          <w:rFonts w:ascii="Trebuchet MS" w:hAnsi="Trebuchet MS"/>
          <w:sz w:val="22"/>
          <w:szCs w:val="22"/>
        </w:rPr>
        <w:t xml:space="preserve">, o </w:t>
      </w:r>
      <w:proofErr w:type="spellStart"/>
      <w:r w:rsidRPr="000F4D58">
        <w:rPr>
          <w:rFonts w:ascii="Trebuchet MS" w:hAnsi="Trebuchet MS"/>
          <w:sz w:val="22"/>
          <w:szCs w:val="22"/>
        </w:rPr>
        <w:t>baie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o zona de </w:t>
      </w:r>
      <w:proofErr w:type="spellStart"/>
      <w:r w:rsidRPr="000F4D58">
        <w:rPr>
          <w:rFonts w:ascii="Trebuchet MS" w:hAnsi="Trebuchet MS"/>
          <w:sz w:val="22"/>
          <w:szCs w:val="22"/>
        </w:rPr>
        <w:t>dormit</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Pentru</w:t>
      </w:r>
      <w:proofErr w:type="spellEnd"/>
      <w:r w:rsidRPr="000F4D58">
        <w:rPr>
          <w:rFonts w:ascii="Trebuchet MS" w:hAnsi="Trebuchet MS"/>
          <w:sz w:val="22"/>
          <w:szCs w:val="22"/>
        </w:rPr>
        <w:t xml:space="preserve"> a </w:t>
      </w:r>
      <w:proofErr w:type="spellStart"/>
      <w:r w:rsidRPr="000F4D58">
        <w:rPr>
          <w:rFonts w:ascii="Trebuchet MS" w:hAnsi="Trebuchet MS"/>
          <w:sz w:val="22"/>
          <w:szCs w:val="22"/>
        </w:rPr>
        <w:t>beneficia</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privelistea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minunata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de </w:t>
      </w:r>
      <w:proofErr w:type="spellStart"/>
      <w:r w:rsidRPr="000F4D58">
        <w:rPr>
          <w:rFonts w:ascii="Trebuchet MS" w:hAnsi="Trebuchet MS"/>
          <w:sz w:val="22"/>
          <w:szCs w:val="22"/>
        </w:rPr>
        <w:t>aerul</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curat</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fiecare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modul</w:t>
      </w:r>
      <w:proofErr w:type="spellEnd"/>
      <w:r w:rsidRPr="000F4D58">
        <w:rPr>
          <w:rFonts w:ascii="Trebuchet MS" w:hAnsi="Trebuchet MS"/>
          <w:sz w:val="22"/>
          <w:szCs w:val="22"/>
        </w:rPr>
        <w:t xml:space="preserve"> </w:t>
      </w:r>
      <w:proofErr w:type="spellStart"/>
      <w:proofErr w:type="gramStart"/>
      <w:r w:rsidRPr="000F4D58">
        <w:rPr>
          <w:rFonts w:ascii="Trebuchet MS" w:hAnsi="Trebuchet MS"/>
          <w:sz w:val="22"/>
          <w:szCs w:val="22"/>
        </w:rPr>
        <w:t>va</w:t>
      </w:r>
      <w:proofErr w:type="spellEnd"/>
      <w:proofErr w:type="gramEnd"/>
      <w:r w:rsidRPr="000F4D58">
        <w:rPr>
          <w:rFonts w:ascii="Trebuchet MS" w:hAnsi="Trebuchet MS"/>
          <w:sz w:val="22"/>
          <w:szCs w:val="22"/>
        </w:rPr>
        <w:t xml:space="preserve"> </w:t>
      </w:r>
      <w:proofErr w:type="spellStart"/>
      <w:r w:rsidRPr="000F4D58">
        <w:rPr>
          <w:rFonts w:ascii="Trebuchet MS" w:hAnsi="Trebuchet MS"/>
          <w:sz w:val="22"/>
          <w:szCs w:val="22"/>
        </w:rPr>
        <w:t>avea</w:t>
      </w:r>
      <w:proofErr w:type="spellEnd"/>
      <w:r w:rsidRPr="000F4D58">
        <w:rPr>
          <w:rFonts w:ascii="Trebuchet MS" w:hAnsi="Trebuchet MS"/>
          <w:sz w:val="22"/>
          <w:szCs w:val="22"/>
        </w:rPr>
        <w:t xml:space="preserve"> o </w:t>
      </w:r>
      <w:proofErr w:type="spellStart"/>
      <w:r w:rsidRPr="000F4D58">
        <w:rPr>
          <w:rFonts w:ascii="Trebuchet MS" w:hAnsi="Trebuchet MS"/>
          <w:sz w:val="22"/>
          <w:szCs w:val="22"/>
        </w:rPr>
        <w:t>terasa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generoasa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unde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turisti</w:t>
      </w:r>
      <w:proofErr w:type="spellEnd"/>
      <w:r w:rsidRPr="000F4D58">
        <w:rPr>
          <w:rFonts w:ascii="Trebuchet MS" w:hAnsi="Trebuchet MS"/>
          <w:sz w:val="22"/>
          <w:szCs w:val="22"/>
        </w:rPr>
        <w:t xml:space="preserve"> pot </w:t>
      </w:r>
      <w:proofErr w:type="spellStart"/>
      <w:r w:rsidRPr="000F4D58">
        <w:rPr>
          <w:rFonts w:ascii="Trebuchet MS" w:hAnsi="Trebuchet MS"/>
          <w:sz w:val="22"/>
          <w:szCs w:val="22"/>
        </w:rPr>
        <w:t>bea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cafeau</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dimineata</w:t>
      </w:r>
      <w:proofErr w:type="spellEnd"/>
      <w:r w:rsidRPr="000F4D58">
        <w:rPr>
          <w:rFonts w:ascii="Trebuchet MS" w:hAnsi="Trebuchet MS"/>
          <w:sz w:val="22"/>
          <w:szCs w:val="22"/>
        </w:rPr>
        <w:t xml:space="preserve">, pot </w:t>
      </w:r>
      <w:proofErr w:type="spellStart"/>
      <w:r w:rsidRPr="000F4D58">
        <w:rPr>
          <w:rFonts w:ascii="Trebuchet MS" w:hAnsi="Trebuchet MS"/>
          <w:sz w:val="22"/>
          <w:szCs w:val="22"/>
        </w:rPr>
        <w:t>citi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se pot </w:t>
      </w:r>
      <w:proofErr w:type="spellStart"/>
      <w:r w:rsidRPr="000F4D58">
        <w:rPr>
          <w:rFonts w:ascii="Trebuchet MS" w:hAnsi="Trebuchet MS"/>
          <w:sz w:val="22"/>
          <w:szCs w:val="22"/>
        </w:rPr>
        <w:t>relaxa</w:t>
      </w:r>
      <w:proofErr w:type="spellEnd"/>
      <w:r w:rsidRPr="000F4D58">
        <w:rPr>
          <w:rFonts w:ascii="Trebuchet MS" w:hAnsi="Trebuchet MS"/>
          <w:sz w:val="22"/>
          <w:szCs w:val="22"/>
        </w:rPr>
        <w:t xml:space="preserve"> in </w:t>
      </w:r>
      <w:proofErr w:type="spellStart"/>
      <w:r w:rsidRPr="000F4D58">
        <w:rPr>
          <w:rFonts w:ascii="Trebuchet MS" w:hAnsi="Trebuchet MS"/>
          <w:sz w:val="22"/>
          <w:szCs w:val="22"/>
        </w:rPr>
        <w:t>aer</w:t>
      </w:r>
      <w:proofErr w:type="spellEnd"/>
      <w:r w:rsidRPr="000F4D58">
        <w:rPr>
          <w:rFonts w:ascii="Trebuchet MS" w:hAnsi="Trebuchet MS"/>
          <w:sz w:val="22"/>
          <w:szCs w:val="22"/>
        </w:rPr>
        <w:t xml:space="preserve"> liber.</w:t>
      </w:r>
    </w:p>
    <w:p w:rsidR="000F4D58" w:rsidRDefault="000F4D58" w:rsidP="0067752E">
      <w:pPr>
        <w:pStyle w:val="BodyText3"/>
        <w:spacing w:after="0" w:line="240" w:lineRule="auto"/>
        <w:ind w:left="360" w:firstLine="360"/>
        <w:jc w:val="both"/>
        <w:rPr>
          <w:rFonts w:ascii="Trebuchet MS" w:hAnsi="Trebuchet MS"/>
          <w:sz w:val="22"/>
          <w:szCs w:val="22"/>
        </w:rPr>
      </w:pPr>
      <w:proofErr w:type="spellStart"/>
      <w:r w:rsidRPr="000F4D58">
        <w:rPr>
          <w:rFonts w:ascii="Trebuchet MS" w:hAnsi="Trebuchet MS"/>
          <w:sz w:val="22"/>
          <w:szCs w:val="22"/>
        </w:rPr>
        <w:t>Modulul</w:t>
      </w:r>
      <w:proofErr w:type="spellEnd"/>
      <w:r w:rsidRPr="000F4D58">
        <w:rPr>
          <w:rFonts w:ascii="Trebuchet MS" w:hAnsi="Trebuchet MS"/>
          <w:sz w:val="22"/>
          <w:szCs w:val="22"/>
        </w:rPr>
        <w:t xml:space="preserve"> lobby </w:t>
      </w:r>
      <w:proofErr w:type="spellStart"/>
      <w:proofErr w:type="gramStart"/>
      <w:r w:rsidRPr="000F4D58">
        <w:rPr>
          <w:rFonts w:ascii="Trebuchet MS" w:hAnsi="Trebuchet MS"/>
          <w:sz w:val="22"/>
          <w:szCs w:val="22"/>
        </w:rPr>
        <w:t>va</w:t>
      </w:r>
      <w:proofErr w:type="spellEnd"/>
      <w:proofErr w:type="gramEnd"/>
      <w:r w:rsidRPr="000F4D58">
        <w:rPr>
          <w:rFonts w:ascii="Trebuchet MS" w:hAnsi="Trebuchet MS"/>
          <w:sz w:val="22"/>
          <w:szCs w:val="22"/>
        </w:rPr>
        <w:t xml:space="preserve"> </w:t>
      </w:r>
      <w:proofErr w:type="spellStart"/>
      <w:r w:rsidRPr="000F4D58">
        <w:rPr>
          <w:rFonts w:ascii="Trebuchet MS" w:hAnsi="Trebuchet MS"/>
          <w:sz w:val="22"/>
          <w:szCs w:val="22"/>
        </w:rPr>
        <w:t>avea</w:t>
      </w:r>
      <w:proofErr w:type="spellEnd"/>
      <w:r w:rsidRPr="000F4D58">
        <w:rPr>
          <w:rFonts w:ascii="Trebuchet MS" w:hAnsi="Trebuchet MS"/>
          <w:sz w:val="22"/>
          <w:szCs w:val="22"/>
        </w:rPr>
        <w:t xml:space="preserve"> o zona de living cu </w:t>
      </w:r>
      <w:proofErr w:type="spellStart"/>
      <w:r w:rsidRPr="000F4D58">
        <w:rPr>
          <w:rFonts w:ascii="Trebuchet MS" w:hAnsi="Trebuchet MS"/>
          <w:sz w:val="22"/>
          <w:szCs w:val="22"/>
        </w:rPr>
        <w:t>chicineta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o </w:t>
      </w:r>
      <w:proofErr w:type="spellStart"/>
      <w:r w:rsidRPr="000F4D58">
        <w:rPr>
          <w:rFonts w:ascii="Trebuchet MS" w:hAnsi="Trebuchet MS"/>
          <w:sz w:val="22"/>
          <w:szCs w:val="22"/>
        </w:rPr>
        <w:t>baie</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va</w:t>
      </w:r>
      <w:proofErr w:type="spellEnd"/>
      <w:r w:rsidRPr="000F4D58">
        <w:rPr>
          <w:rFonts w:ascii="Trebuchet MS" w:hAnsi="Trebuchet MS"/>
          <w:sz w:val="22"/>
          <w:szCs w:val="22"/>
        </w:rPr>
        <w:t xml:space="preserve"> fi </w:t>
      </w:r>
      <w:proofErr w:type="spellStart"/>
      <w:r w:rsidRPr="000F4D58">
        <w:rPr>
          <w:rFonts w:ascii="Trebuchet MS" w:hAnsi="Trebuchet MS"/>
          <w:sz w:val="22"/>
          <w:szCs w:val="22"/>
        </w:rPr>
        <w:t>deschis</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spre</w:t>
      </w:r>
      <w:proofErr w:type="spellEnd"/>
      <w:r w:rsidRPr="000F4D58">
        <w:rPr>
          <w:rFonts w:ascii="Trebuchet MS" w:hAnsi="Trebuchet MS"/>
          <w:sz w:val="22"/>
          <w:szCs w:val="22"/>
        </w:rPr>
        <w:t xml:space="preserve"> zona de </w:t>
      </w:r>
      <w:proofErr w:type="spellStart"/>
      <w:r w:rsidRPr="000F4D58">
        <w:rPr>
          <w:rFonts w:ascii="Trebuchet MS" w:hAnsi="Trebuchet MS"/>
          <w:sz w:val="22"/>
          <w:szCs w:val="22"/>
        </w:rPr>
        <w:t>piscina</w:t>
      </w:r>
      <w:proofErr w:type="spellEnd"/>
      <w:r w:rsidRPr="000F4D58">
        <w:rPr>
          <w:rFonts w:ascii="Trebuchet MS" w:hAnsi="Trebuchet MS"/>
          <w:sz w:val="22"/>
          <w:szCs w:val="22"/>
        </w:rPr>
        <w:t xml:space="preserve"> </w:t>
      </w:r>
      <w:proofErr w:type="spellStart"/>
      <w:r w:rsidRPr="000F4D58">
        <w:rPr>
          <w:rFonts w:ascii="Trebuchet MS" w:hAnsi="Trebuchet MS"/>
          <w:sz w:val="22"/>
          <w:szCs w:val="22"/>
        </w:rPr>
        <w:t>si</w:t>
      </w:r>
      <w:proofErr w:type="spellEnd"/>
      <w:r w:rsidRPr="000F4D58">
        <w:rPr>
          <w:rFonts w:ascii="Trebuchet MS" w:hAnsi="Trebuchet MS"/>
          <w:sz w:val="22"/>
          <w:szCs w:val="22"/>
        </w:rPr>
        <w:t xml:space="preserve"> de spa in </w:t>
      </w:r>
      <w:proofErr w:type="spellStart"/>
      <w:r w:rsidRPr="000F4D58">
        <w:rPr>
          <w:rFonts w:ascii="Trebuchet MS" w:hAnsi="Trebuchet MS"/>
          <w:sz w:val="22"/>
          <w:szCs w:val="22"/>
        </w:rPr>
        <w:t>aer</w:t>
      </w:r>
      <w:proofErr w:type="spellEnd"/>
      <w:r w:rsidRPr="000F4D58">
        <w:rPr>
          <w:rFonts w:ascii="Trebuchet MS" w:hAnsi="Trebuchet MS"/>
          <w:sz w:val="22"/>
          <w:szCs w:val="22"/>
        </w:rPr>
        <w:t xml:space="preserve"> liber.</w:t>
      </w:r>
    </w:p>
    <w:p w:rsidR="00473631" w:rsidRPr="00473631" w:rsidRDefault="00473631" w:rsidP="0067752E">
      <w:pPr>
        <w:pStyle w:val="BodyText3"/>
        <w:spacing w:after="0" w:line="240" w:lineRule="auto"/>
        <w:ind w:left="360" w:firstLine="360"/>
        <w:jc w:val="both"/>
        <w:rPr>
          <w:rFonts w:ascii="Trebuchet MS" w:hAnsi="Trebuchet MS"/>
          <w:sz w:val="22"/>
          <w:szCs w:val="22"/>
        </w:rPr>
      </w:pPr>
      <w:proofErr w:type="gramStart"/>
      <w:r w:rsidRPr="00473631">
        <w:rPr>
          <w:rFonts w:ascii="Trebuchet MS" w:hAnsi="Trebuchet MS"/>
          <w:sz w:val="22"/>
          <w:szCs w:val="22"/>
        </w:rPr>
        <w:t>se</w:t>
      </w:r>
      <w:proofErr w:type="gramEnd"/>
      <w:r w:rsidRPr="00473631">
        <w:rPr>
          <w:rFonts w:ascii="Trebuchet MS" w:hAnsi="Trebuchet MS"/>
          <w:sz w:val="22"/>
          <w:szCs w:val="22"/>
        </w:rPr>
        <w:t xml:space="preserve"> </w:t>
      </w:r>
      <w:proofErr w:type="spellStart"/>
      <w:r w:rsidRPr="00473631">
        <w:rPr>
          <w:rFonts w:ascii="Trebuchet MS" w:hAnsi="Trebuchet MS"/>
          <w:sz w:val="22"/>
          <w:szCs w:val="22"/>
        </w:rPr>
        <w:t>va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construi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si</w:t>
      </w:r>
      <w:proofErr w:type="spellEnd"/>
      <w:r w:rsidRPr="00473631">
        <w:rPr>
          <w:rFonts w:ascii="Trebuchet MS" w:hAnsi="Trebuchet MS"/>
          <w:sz w:val="22"/>
          <w:szCs w:val="22"/>
        </w:rPr>
        <w:t xml:space="preserve"> o mica </w:t>
      </w:r>
      <w:proofErr w:type="spellStart"/>
      <w:r w:rsidRPr="00473631">
        <w:rPr>
          <w:rFonts w:ascii="Trebuchet MS" w:hAnsi="Trebuchet MS"/>
          <w:sz w:val="22"/>
          <w:szCs w:val="22"/>
        </w:rPr>
        <w:t>anexa</w:t>
      </w:r>
      <w:proofErr w:type="spellEnd"/>
      <w:r w:rsidRPr="00473631">
        <w:rPr>
          <w:rFonts w:ascii="Trebuchet MS" w:hAnsi="Trebuchet MS"/>
          <w:sz w:val="22"/>
          <w:szCs w:val="22"/>
        </w:rPr>
        <w:t xml:space="preserve"> in zona </w:t>
      </w:r>
      <w:proofErr w:type="spellStart"/>
      <w:r w:rsidRPr="00473631">
        <w:rPr>
          <w:rFonts w:ascii="Trebuchet MS" w:hAnsi="Trebuchet MS"/>
          <w:sz w:val="22"/>
          <w:szCs w:val="22"/>
        </w:rPr>
        <w:t>piscinei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unde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vor</w:t>
      </w:r>
      <w:proofErr w:type="spellEnd"/>
      <w:r w:rsidRPr="00473631">
        <w:rPr>
          <w:rFonts w:ascii="Trebuchet MS" w:hAnsi="Trebuchet MS"/>
          <w:sz w:val="22"/>
          <w:szCs w:val="22"/>
        </w:rPr>
        <w:t xml:space="preserve"> fi </w:t>
      </w:r>
      <w:proofErr w:type="spellStart"/>
      <w:r w:rsidRPr="00473631">
        <w:rPr>
          <w:rFonts w:ascii="Trebuchet MS" w:hAnsi="Trebuchet MS"/>
          <w:sz w:val="22"/>
          <w:szCs w:val="22"/>
        </w:rPr>
        <w:t>amplasate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grupuri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sanitare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pe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sexe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si</w:t>
      </w:r>
      <w:proofErr w:type="spellEnd"/>
      <w:r w:rsidRPr="00473631">
        <w:rPr>
          <w:rFonts w:ascii="Trebuchet MS" w:hAnsi="Trebuchet MS"/>
          <w:sz w:val="22"/>
          <w:szCs w:val="22"/>
        </w:rPr>
        <w:t xml:space="preserve"> o mica </w:t>
      </w:r>
      <w:proofErr w:type="spellStart"/>
      <w:r w:rsidRPr="00473631">
        <w:rPr>
          <w:rFonts w:ascii="Trebuchet MS" w:hAnsi="Trebuchet MS"/>
          <w:sz w:val="22"/>
          <w:szCs w:val="22"/>
        </w:rPr>
        <w:t>magazie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pentru</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depozitarea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inventarului</w:t>
      </w:r>
      <w:proofErr w:type="spellEnd"/>
      <w:r w:rsidRPr="00473631">
        <w:rPr>
          <w:rFonts w:ascii="Trebuchet MS" w:hAnsi="Trebuchet MS"/>
          <w:sz w:val="22"/>
          <w:szCs w:val="22"/>
        </w:rPr>
        <w:t xml:space="preserve">. In </w:t>
      </w:r>
      <w:proofErr w:type="spellStart"/>
      <w:r w:rsidRPr="00473631">
        <w:rPr>
          <w:rFonts w:ascii="Trebuchet MS" w:hAnsi="Trebuchet MS"/>
          <w:sz w:val="22"/>
          <w:szCs w:val="22"/>
        </w:rPr>
        <w:t>vecinatatea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anexei</w:t>
      </w:r>
      <w:proofErr w:type="spellEnd"/>
      <w:r w:rsidRPr="00473631">
        <w:rPr>
          <w:rFonts w:ascii="Trebuchet MS" w:hAnsi="Trebuchet MS"/>
          <w:sz w:val="22"/>
          <w:szCs w:val="22"/>
        </w:rPr>
        <w:t xml:space="preserve"> </w:t>
      </w:r>
      <w:proofErr w:type="spellStart"/>
      <w:proofErr w:type="gramStart"/>
      <w:r w:rsidRPr="00473631">
        <w:rPr>
          <w:rFonts w:ascii="Trebuchet MS" w:hAnsi="Trebuchet MS"/>
          <w:sz w:val="22"/>
          <w:szCs w:val="22"/>
        </w:rPr>
        <w:t>va</w:t>
      </w:r>
      <w:proofErr w:type="spellEnd"/>
      <w:proofErr w:type="gramEnd"/>
      <w:r w:rsidRPr="00473631">
        <w:rPr>
          <w:rFonts w:ascii="Trebuchet MS" w:hAnsi="Trebuchet MS"/>
          <w:sz w:val="22"/>
          <w:szCs w:val="22"/>
        </w:rPr>
        <w:t xml:space="preserve"> fi </w:t>
      </w:r>
      <w:proofErr w:type="spellStart"/>
      <w:r w:rsidRPr="00473631">
        <w:rPr>
          <w:rFonts w:ascii="Trebuchet MS" w:hAnsi="Trebuchet MS"/>
          <w:sz w:val="22"/>
          <w:szCs w:val="22"/>
        </w:rPr>
        <w:t>amplasata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si</w:t>
      </w:r>
      <w:proofErr w:type="spellEnd"/>
      <w:r w:rsidRPr="00473631">
        <w:rPr>
          <w:rFonts w:ascii="Trebuchet MS" w:hAnsi="Trebuchet MS"/>
          <w:sz w:val="22"/>
          <w:szCs w:val="22"/>
        </w:rPr>
        <w:t xml:space="preserve"> o </w:t>
      </w:r>
      <w:proofErr w:type="spellStart"/>
      <w:r w:rsidRPr="00473631">
        <w:rPr>
          <w:rFonts w:ascii="Trebuchet MS" w:hAnsi="Trebuchet MS"/>
          <w:sz w:val="22"/>
          <w:szCs w:val="22"/>
        </w:rPr>
        <w:t>platforma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pentru</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deseuri</w:t>
      </w:r>
      <w:proofErr w:type="spellEnd"/>
      <w:r w:rsidRPr="00473631">
        <w:rPr>
          <w:rFonts w:ascii="Trebuchet MS" w:hAnsi="Trebuchet MS"/>
          <w:sz w:val="22"/>
          <w:szCs w:val="22"/>
        </w:rPr>
        <w:t xml:space="preserve"> selective.</w:t>
      </w:r>
    </w:p>
    <w:p w:rsidR="00473631" w:rsidRPr="00473631" w:rsidRDefault="00473631" w:rsidP="0067752E">
      <w:pPr>
        <w:pStyle w:val="BodyText3"/>
        <w:spacing w:after="0" w:line="240" w:lineRule="auto"/>
        <w:ind w:left="360" w:firstLine="360"/>
        <w:jc w:val="both"/>
        <w:rPr>
          <w:rFonts w:ascii="Trebuchet MS" w:hAnsi="Trebuchet MS"/>
          <w:sz w:val="22"/>
          <w:szCs w:val="22"/>
        </w:rPr>
      </w:pPr>
      <w:r w:rsidRPr="00473631">
        <w:rPr>
          <w:rFonts w:ascii="Trebuchet MS" w:hAnsi="Trebuchet MS"/>
          <w:sz w:val="22"/>
          <w:szCs w:val="22"/>
        </w:rPr>
        <w:t xml:space="preserve">Ca </w:t>
      </w:r>
      <w:proofErr w:type="spellStart"/>
      <w:r w:rsidRPr="00473631">
        <w:rPr>
          <w:rFonts w:ascii="Trebuchet MS" w:hAnsi="Trebuchet MS"/>
          <w:sz w:val="22"/>
          <w:szCs w:val="22"/>
        </w:rPr>
        <w:t>si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amenajari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exterioare</w:t>
      </w:r>
      <w:proofErr w:type="spellEnd"/>
      <w:r w:rsidRPr="00473631">
        <w:rPr>
          <w:rFonts w:ascii="Trebuchet MS" w:hAnsi="Trebuchet MS"/>
          <w:sz w:val="22"/>
          <w:szCs w:val="22"/>
        </w:rPr>
        <w:t xml:space="preserve">, se </w:t>
      </w:r>
      <w:proofErr w:type="spellStart"/>
      <w:r w:rsidRPr="00473631">
        <w:rPr>
          <w:rFonts w:ascii="Trebuchet MS" w:hAnsi="Trebuchet MS"/>
          <w:sz w:val="22"/>
          <w:szCs w:val="22"/>
        </w:rPr>
        <w:t>propune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realizarea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unei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parcari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dalate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inierbate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pentru</w:t>
      </w:r>
      <w:proofErr w:type="spellEnd"/>
      <w:r w:rsidRPr="00473631">
        <w:rPr>
          <w:rFonts w:ascii="Trebuchet MS" w:hAnsi="Trebuchet MS"/>
          <w:sz w:val="22"/>
          <w:szCs w:val="22"/>
        </w:rPr>
        <w:t xml:space="preserve"> 9 </w:t>
      </w:r>
      <w:proofErr w:type="spellStart"/>
      <w:r w:rsidRPr="00473631">
        <w:rPr>
          <w:rFonts w:ascii="Trebuchet MS" w:hAnsi="Trebuchet MS"/>
          <w:sz w:val="22"/>
          <w:szCs w:val="22"/>
        </w:rPr>
        <w:t>masini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realizarea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imprejmuirii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dinspre</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strada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amenajarea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zonei</w:t>
      </w:r>
      <w:proofErr w:type="spellEnd"/>
      <w:r w:rsidRPr="00473631">
        <w:rPr>
          <w:rFonts w:ascii="Trebuchet MS" w:hAnsi="Trebuchet MS"/>
          <w:sz w:val="22"/>
          <w:szCs w:val="22"/>
        </w:rPr>
        <w:t xml:space="preserve"> de </w:t>
      </w:r>
      <w:proofErr w:type="spellStart"/>
      <w:r w:rsidRPr="00473631">
        <w:rPr>
          <w:rFonts w:ascii="Trebuchet MS" w:hAnsi="Trebuchet MS"/>
          <w:sz w:val="22"/>
          <w:szCs w:val="22"/>
        </w:rPr>
        <w:t>loisir</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dotata</w:t>
      </w:r>
      <w:proofErr w:type="spellEnd"/>
      <w:r w:rsidRPr="00473631">
        <w:rPr>
          <w:rFonts w:ascii="Trebuchet MS" w:hAnsi="Trebuchet MS"/>
          <w:sz w:val="22"/>
          <w:szCs w:val="22"/>
        </w:rPr>
        <w:t xml:space="preserve"> cu </w:t>
      </w:r>
      <w:proofErr w:type="spellStart"/>
      <w:r w:rsidRPr="00473631">
        <w:rPr>
          <w:rFonts w:ascii="Trebuchet MS" w:hAnsi="Trebuchet MS"/>
          <w:sz w:val="22"/>
          <w:szCs w:val="22"/>
        </w:rPr>
        <w:t>piscina</w:t>
      </w:r>
      <w:proofErr w:type="spellEnd"/>
      <w:r w:rsidRPr="00473631">
        <w:rPr>
          <w:rFonts w:ascii="Trebuchet MS" w:hAnsi="Trebuchet MS"/>
          <w:sz w:val="22"/>
          <w:szCs w:val="22"/>
        </w:rPr>
        <w:t xml:space="preserve">, fire pit, </w:t>
      </w:r>
      <w:proofErr w:type="spellStart"/>
      <w:r w:rsidRPr="00473631">
        <w:rPr>
          <w:rFonts w:ascii="Trebuchet MS" w:hAnsi="Trebuchet MS"/>
          <w:sz w:val="22"/>
          <w:szCs w:val="22"/>
        </w:rPr>
        <w:t>dusuri</w:t>
      </w:r>
      <w:proofErr w:type="spellEnd"/>
      <w:r w:rsidRPr="00473631">
        <w:rPr>
          <w:rFonts w:ascii="Trebuchet MS" w:hAnsi="Trebuchet MS"/>
          <w:sz w:val="22"/>
          <w:szCs w:val="22"/>
        </w:rPr>
        <w:t xml:space="preserve"> in </w:t>
      </w:r>
      <w:proofErr w:type="spellStart"/>
      <w:r w:rsidRPr="00473631">
        <w:rPr>
          <w:rFonts w:ascii="Trebuchet MS" w:hAnsi="Trebuchet MS"/>
          <w:sz w:val="22"/>
          <w:szCs w:val="22"/>
        </w:rPr>
        <w:t>aer</w:t>
      </w:r>
      <w:proofErr w:type="spellEnd"/>
      <w:r w:rsidRPr="00473631">
        <w:rPr>
          <w:rFonts w:ascii="Trebuchet MS" w:hAnsi="Trebuchet MS"/>
          <w:sz w:val="22"/>
          <w:szCs w:val="22"/>
        </w:rPr>
        <w:t xml:space="preserve"> liber </w:t>
      </w:r>
      <w:proofErr w:type="spellStart"/>
      <w:r w:rsidRPr="00473631">
        <w:rPr>
          <w:rFonts w:ascii="Trebuchet MS" w:hAnsi="Trebuchet MS"/>
          <w:sz w:val="22"/>
          <w:szCs w:val="22"/>
        </w:rPr>
        <w:t>si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gratar</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amenajarea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aleilor</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pietonale</w:t>
      </w:r>
      <w:proofErr w:type="spellEnd"/>
      <w:r w:rsidRPr="00473631">
        <w:rPr>
          <w:rFonts w:ascii="Trebuchet MS" w:hAnsi="Trebuchet MS"/>
          <w:sz w:val="22"/>
          <w:szCs w:val="22"/>
        </w:rPr>
        <w:t xml:space="preserve"> cu </w:t>
      </w:r>
      <w:proofErr w:type="spellStart"/>
      <w:r w:rsidRPr="00473631">
        <w:rPr>
          <w:rFonts w:ascii="Trebuchet MS" w:hAnsi="Trebuchet MS"/>
          <w:sz w:val="22"/>
          <w:szCs w:val="22"/>
        </w:rPr>
        <w:t>piatra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caramida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si</w:t>
      </w:r>
      <w:proofErr w:type="spellEnd"/>
      <w:r w:rsidRPr="00473631">
        <w:rPr>
          <w:rFonts w:ascii="Trebuchet MS" w:hAnsi="Trebuchet MS"/>
          <w:sz w:val="22"/>
          <w:szCs w:val="22"/>
        </w:rPr>
        <w:t xml:space="preserve"> deck din </w:t>
      </w:r>
      <w:proofErr w:type="spellStart"/>
      <w:r w:rsidRPr="00473631">
        <w:rPr>
          <w:rFonts w:ascii="Trebuchet MS" w:hAnsi="Trebuchet MS"/>
          <w:sz w:val="22"/>
          <w:szCs w:val="22"/>
        </w:rPr>
        <w:t>lemn</w:t>
      </w:r>
      <w:proofErr w:type="spellEnd"/>
      <w:r w:rsidRPr="00473631">
        <w:rPr>
          <w:rFonts w:ascii="Trebuchet MS" w:hAnsi="Trebuchet MS"/>
          <w:sz w:val="22"/>
          <w:szCs w:val="22"/>
        </w:rPr>
        <w:t>.</w:t>
      </w:r>
    </w:p>
    <w:p w:rsidR="00473631" w:rsidRDefault="00473631" w:rsidP="0067752E">
      <w:pPr>
        <w:pStyle w:val="BodyText3"/>
        <w:spacing w:after="0" w:line="240" w:lineRule="auto"/>
        <w:ind w:left="360" w:firstLine="360"/>
        <w:jc w:val="both"/>
        <w:rPr>
          <w:rFonts w:ascii="Trebuchet MS" w:hAnsi="Trebuchet MS"/>
          <w:sz w:val="22"/>
          <w:szCs w:val="22"/>
        </w:rPr>
      </w:pPr>
      <w:proofErr w:type="spellStart"/>
      <w:r w:rsidRPr="00473631">
        <w:rPr>
          <w:rFonts w:ascii="Trebuchet MS" w:hAnsi="Trebuchet MS"/>
          <w:sz w:val="22"/>
          <w:szCs w:val="22"/>
        </w:rPr>
        <w:t>Suprafata</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spatiilor</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verzi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amenajate</w:t>
      </w:r>
      <w:proofErr w:type="spellEnd"/>
      <w:r w:rsidRPr="00473631">
        <w:rPr>
          <w:rFonts w:ascii="Trebuchet MS" w:hAnsi="Trebuchet MS"/>
          <w:sz w:val="22"/>
          <w:szCs w:val="22"/>
        </w:rPr>
        <w:t xml:space="preserve"> </w:t>
      </w:r>
      <w:proofErr w:type="spellStart"/>
      <w:proofErr w:type="gramStart"/>
      <w:r w:rsidRPr="00473631">
        <w:rPr>
          <w:rFonts w:ascii="Trebuchet MS" w:hAnsi="Trebuchet MS"/>
          <w:sz w:val="22"/>
          <w:szCs w:val="22"/>
        </w:rPr>
        <w:t>este</w:t>
      </w:r>
      <w:proofErr w:type="spellEnd"/>
      <w:proofErr w:type="gramEnd"/>
      <w:r w:rsidRPr="00473631">
        <w:rPr>
          <w:rFonts w:ascii="Trebuchet MS" w:hAnsi="Trebuchet MS"/>
          <w:sz w:val="22"/>
          <w:szCs w:val="22"/>
        </w:rPr>
        <w:t xml:space="preserve"> de 240 </w:t>
      </w:r>
      <w:proofErr w:type="spellStart"/>
      <w:r w:rsidRPr="00473631">
        <w:rPr>
          <w:rFonts w:ascii="Trebuchet MS" w:hAnsi="Trebuchet MS"/>
          <w:sz w:val="22"/>
          <w:szCs w:val="22"/>
        </w:rPr>
        <w:t>mp</w:t>
      </w:r>
      <w:proofErr w:type="spellEnd"/>
      <w:r w:rsidRPr="00473631">
        <w:rPr>
          <w:rFonts w:ascii="Trebuchet MS" w:hAnsi="Trebuchet MS"/>
          <w:sz w:val="22"/>
          <w:szCs w:val="22"/>
        </w:rPr>
        <w:t xml:space="preserve">. </w:t>
      </w:r>
      <w:proofErr w:type="gramStart"/>
      <w:r w:rsidRPr="00473631">
        <w:rPr>
          <w:rFonts w:ascii="Trebuchet MS" w:hAnsi="Trebuchet MS"/>
          <w:sz w:val="22"/>
          <w:szCs w:val="22"/>
        </w:rPr>
        <w:t xml:space="preserve">Se </w:t>
      </w:r>
      <w:proofErr w:type="spellStart"/>
      <w:r w:rsidRPr="00473631">
        <w:rPr>
          <w:rFonts w:ascii="Trebuchet MS" w:hAnsi="Trebuchet MS"/>
          <w:sz w:val="22"/>
          <w:szCs w:val="22"/>
        </w:rPr>
        <w:t>vor</w:t>
      </w:r>
      <w:proofErr w:type="spellEnd"/>
      <w:r w:rsidRPr="00473631">
        <w:rPr>
          <w:rFonts w:ascii="Trebuchet MS" w:hAnsi="Trebuchet MS"/>
          <w:sz w:val="22"/>
          <w:szCs w:val="22"/>
        </w:rPr>
        <w:t xml:space="preserve"> planta </w:t>
      </w:r>
      <w:proofErr w:type="spellStart"/>
      <w:r w:rsidRPr="00473631">
        <w:rPr>
          <w:rFonts w:ascii="Trebuchet MS" w:hAnsi="Trebuchet MS"/>
          <w:sz w:val="22"/>
          <w:szCs w:val="22"/>
        </w:rPr>
        <w:t>arbusti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ornamentali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corpuri</w:t>
      </w:r>
      <w:proofErr w:type="spellEnd"/>
      <w:r w:rsidRPr="00473631">
        <w:rPr>
          <w:rFonts w:ascii="Trebuchet MS" w:hAnsi="Trebuchet MS"/>
          <w:sz w:val="22"/>
          <w:szCs w:val="22"/>
        </w:rPr>
        <w:t xml:space="preserve"> de </w:t>
      </w:r>
      <w:proofErr w:type="spellStart"/>
      <w:r w:rsidRPr="00473631">
        <w:rPr>
          <w:rFonts w:ascii="Trebuchet MS" w:hAnsi="Trebuchet MS"/>
          <w:sz w:val="22"/>
          <w:szCs w:val="22"/>
        </w:rPr>
        <w:t>iluminat</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nocturn</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pentru</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punerea</w:t>
      </w:r>
      <w:proofErr w:type="spellEnd"/>
      <w:r w:rsidRPr="00473631">
        <w:rPr>
          <w:rFonts w:ascii="Trebuchet MS" w:hAnsi="Trebuchet MS"/>
          <w:sz w:val="22"/>
          <w:szCs w:val="22"/>
        </w:rPr>
        <w:t xml:space="preserve"> in </w:t>
      </w:r>
      <w:proofErr w:type="spellStart"/>
      <w:r w:rsidRPr="00473631">
        <w:rPr>
          <w:rFonts w:ascii="Trebuchet MS" w:hAnsi="Trebuchet MS"/>
          <w:sz w:val="22"/>
          <w:szCs w:val="22"/>
        </w:rPr>
        <w:t>valoare</w:t>
      </w:r>
      <w:proofErr w:type="spellEnd"/>
      <w:r w:rsidRPr="00473631">
        <w:rPr>
          <w:rFonts w:ascii="Trebuchet MS" w:hAnsi="Trebuchet MS"/>
          <w:sz w:val="22"/>
          <w:szCs w:val="22"/>
        </w:rPr>
        <w:t xml:space="preserve"> a </w:t>
      </w:r>
      <w:proofErr w:type="spellStart"/>
      <w:r w:rsidRPr="00473631">
        <w:rPr>
          <w:rFonts w:ascii="Trebuchet MS" w:hAnsi="Trebuchet MS"/>
          <w:sz w:val="22"/>
          <w:szCs w:val="22"/>
        </w:rPr>
        <w:t>peisajului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si</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amenajarilor</w:t>
      </w:r>
      <w:proofErr w:type="spellEnd"/>
      <w:r w:rsidRPr="00473631">
        <w:rPr>
          <w:rFonts w:ascii="Trebuchet MS" w:hAnsi="Trebuchet MS"/>
          <w:sz w:val="22"/>
          <w:szCs w:val="22"/>
        </w:rPr>
        <w:t xml:space="preserve"> </w:t>
      </w:r>
      <w:proofErr w:type="spellStart"/>
      <w:r w:rsidRPr="00473631">
        <w:rPr>
          <w:rFonts w:ascii="Trebuchet MS" w:hAnsi="Trebuchet MS"/>
          <w:sz w:val="22"/>
          <w:szCs w:val="22"/>
        </w:rPr>
        <w:t>exterioare</w:t>
      </w:r>
      <w:proofErr w:type="spellEnd"/>
      <w:r w:rsidRPr="00473631">
        <w:rPr>
          <w:rFonts w:ascii="Trebuchet MS" w:hAnsi="Trebuchet MS"/>
          <w:sz w:val="22"/>
          <w:szCs w:val="22"/>
        </w:rPr>
        <w:t>.</w:t>
      </w:r>
      <w:proofErr w:type="gramEnd"/>
    </w:p>
    <w:p w:rsidR="00473631" w:rsidRPr="00616EF2" w:rsidRDefault="00473631" w:rsidP="0067752E">
      <w:pPr>
        <w:pStyle w:val="BodyText3"/>
        <w:spacing w:after="0" w:line="240" w:lineRule="auto"/>
        <w:ind w:left="360" w:firstLine="360"/>
        <w:jc w:val="both"/>
        <w:rPr>
          <w:rFonts w:ascii="Trebuchet MS" w:hAnsi="Trebuchet MS"/>
          <w:sz w:val="22"/>
          <w:szCs w:val="22"/>
        </w:rPr>
      </w:pPr>
      <w:r w:rsidRPr="00616EF2">
        <w:rPr>
          <w:rFonts w:ascii="Trebuchet MS" w:hAnsi="Trebuchet MS"/>
          <w:sz w:val="22"/>
          <w:szCs w:val="22"/>
        </w:rPr>
        <w:t>SISTEM CONSTRUCTIV</w:t>
      </w:r>
    </w:p>
    <w:p w:rsidR="00473631" w:rsidRPr="00616EF2" w:rsidRDefault="00473631" w:rsidP="0067752E">
      <w:pPr>
        <w:pStyle w:val="BodyText3"/>
        <w:numPr>
          <w:ilvl w:val="0"/>
          <w:numId w:val="47"/>
        </w:numPr>
        <w:spacing w:after="0" w:line="240" w:lineRule="auto"/>
        <w:jc w:val="both"/>
        <w:rPr>
          <w:rFonts w:ascii="Trebuchet MS" w:hAnsi="Trebuchet MS"/>
          <w:sz w:val="22"/>
          <w:szCs w:val="22"/>
        </w:rPr>
      </w:pPr>
      <w:proofErr w:type="spellStart"/>
      <w:r w:rsidRPr="00616EF2">
        <w:rPr>
          <w:rFonts w:ascii="Trebuchet MS" w:hAnsi="Trebuchet MS"/>
          <w:sz w:val="22"/>
          <w:szCs w:val="22"/>
        </w:rPr>
        <w:t>Modul</w:t>
      </w:r>
      <w:proofErr w:type="spellEnd"/>
      <w:r w:rsidRPr="00616EF2">
        <w:rPr>
          <w:rFonts w:ascii="Trebuchet MS" w:hAnsi="Trebuchet MS"/>
          <w:sz w:val="22"/>
          <w:szCs w:val="22"/>
        </w:rPr>
        <w:t xml:space="preserve"> 1,2,3,4:</w:t>
      </w:r>
    </w:p>
    <w:p w:rsidR="0067752E" w:rsidRPr="00616EF2" w:rsidRDefault="00473631" w:rsidP="0067752E">
      <w:pPr>
        <w:pStyle w:val="BodyText3"/>
        <w:numPr>
          <w:ilvl w:val="0"/>
          <w:numId w:val="48"/>
        </w:numPr>
        <w:spacing w:after="0" w:line="240" w:lineRule="auto"/>
        <w:jc w:val="both"/>
        <w:rPr>
          <w:rFonts w:ascii="Trebuchet MS" w:hAnsi="Trebuchet MS"/>
          <w:sz w:val="22"/>
          <w:szCs w:val="22"/>
        </w:rPr>
      </w:pPr>
      <w:proofErr w:type="spellStart"/>
      <w:r w:rsidRPr="00616EF2">
        <w:rPr>
          <w:rFonts w:ascii="Trebuchet MS" w:hAnsi="Trebuchet MS"/>
          <w:sz w:val="22"/>
          <w:szCs w:val="22"/>
        </w:rPr>
        <w:t>fundatii</w:t>
      </w:r>
      <w:proofErr w:type="spellEnd"/>
      <w:r w:rsidRPr="00616EF2">
        <w:rPr>
          <w:rFonts w:ascii="Trebuchet MS" w:hAnsi="Trebuchet MS"/>
          <w:sz w:val="22"/>
          <w:szCs w:val="22"/>
        </w:rPr>
        <w:t xml:space="preserve"> - </w:t>
      </w:r>
      <w:proofErr w:type="spellStart"/>
      <w:r w:rsidRPr="00616EF2">
        <w:rPr>
          <w:rFonts w:ascii="Trebuchet MS" w:hAnsi="Trebuchet MS"/>
          <w:sz w:val="22"/>
          <w:szCs w:val="22"/>
        </w:rPr>
        <w:t>continui</w:t>
      </w:r>
      <w:proofErr w:type="spellEnd"/>
      <w:r w:rsidRPr="00616EF2">
        <w:rPr>
          <w:rFonts w:ascii="Trebuchet MS" w:hAnsi="Trebuchet MS"/>
          <w:sz w:val="22"/>
          <w:szCs w:val="22"/>
        </w:rPr>
        <w:t xml:space="preserve"> din </w:t>
      </w:r>
      <w:proofErr w:type="spellStart"/>
      <w:r w:rsidRPr="00616EF2">
        <w:rPr>
          <w:rFonts w:ascii="Trebuchet MS" w:hAnsi="Trebuchet MS"/>
          <w:sz w:val="22"/>
          <w:szCs w:val="22"/>
        </w:rPr>
        <w:t>beton</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armat</w:t>
      </w:r>
      <w:proofErr w:type="spellEnd"/>
    </w:p>
    <w:p w:rsidR="0067752E" w:rsidRPr="00616EF2" w:rsidRDefault="00473631" w:rsidP="0067752E">
      <w:pPr>
        <w:pStyle w:val="BodyText3"/>
        <w:numPr>
          <w:ilvl w:val="0"/>
          <w:numId w:val="48"/>
        </w:numPr>
        <w:spacing w:after="0" w:line="240" w:lineRule="auto"/>
        <w:jc w:val="both"/>
        <w:rPr>
          <w:rFonts w:ascii="Trebuchet MS" w:hAnsi="Trebuchet MS"/>
          <w:sz w:val="22"/>
          <w:szCs w:val="22"/>
        </w:rPr>
      </w:pPr>
      <w:proofErr w:type="spellStart"/>
      <w:r w:rsidRPr="00616EF2">
        <w:rPr>
          <w:rFonts w:ascii="Trebuchet MS" w:hAnsi="Trebuchet MS"/>
          <w:sz w:val="22"/>
          <w:szCs w:val="22"/>
        </w:rPr>
        <w:t>suprastructura</w:t>
      </w:r>
      <w:proofErr w:type="spellEnd"/>
      <w:r w:rsidRPr="00616EF2">
        <w:rPr>
          <w:rFonts w:ascii="Trebuchet MS" w:hAnsi="Trebuchet MS"/>
          <w:sz w:val="22"/>
          <w:szCs w:val="22"/>
        </w:rPr>
        <w:t xml:space="preserve"> </w:t>
      </w:r>
      <w:r w:rsidR="0067752E" w:rsidRPr="00616EF2">
        <w:rPr>
          <w:rFonts w:ascii="Trebuchet MS" w:hAnsi="Trebuchet MS"/>
          <w:sz w:val="22"/>
          <w:szCs w:val="22"/>
        </w:rPr>
        <w:t>–</w:t>
      </w:r>
      <w:r w:rsidRPr="00616EF2">
        <w:rPr>
          <w:rFonts w:ascii="Trebuchet MS" w:hAnsi="Trebuchet MS"/>
          <w:sz w:val="22"/>
          <w:szCs w:val="22"/>
        </w:rPr>
        <w:t xml:space="preserve"> </w:t>
      </w:r>
      <w:proofErr w:type="spellStart"/>
      <w:r w:rsidRPr="00616EF2">
        <w:rPr>
          <w:rFonts w:ascii="Trebuchet MS" w:hAnsi="Trebuchet MS"/>
          <w:sz w:val="22"/>
          <w:szCs w:val="22"/>
        </w:rPr>
        <w:t>lemn</w:t>
      </w:r>
      <w:proofErr w:type="spellEnd"/>
    </w:p>
    <w:p w:rsidR="0067752E" w:rsidRPr="00616EF2" w:rsidRDefault="00473631" w:rsidP="0067752E">
      <w:pPr>
        <w:pStyle w:val="BodyText3"/>
        <w:numPr>
          <w:ilvl w:val="0"/>
          <w:numId w:val="48"/>
        </w:numPr>
        <w:spacing w:after="0" w:line="240" w:lineRule="auto"/>
        <w:jc w:val="both"/>
        <w:rPr>
          <w:rFonts w:ascii="Trebuchet MS" w:hAnsi="Trebuchet MS"/>
          <w:sz w:val="22"/>
          <w:szCs w:val="22"/>
        </w:rPr>
      </w:pPr>
      <w:proofErr w:type="spellStart"/>
      <w:r w:rsidRPr="00616EF2">
        <w:rPr>
          <w:rFonts w:ascii="Trebuchet MS" w:hAnsi="Trebuchet MS"/>
          <w:sz w:val="22"/>
          <w:szCs w:val="22"/>
        </w:rPr>
        <w:t>inchideri</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exterioare</w:t>
      </w:r>
      <w:proofErr w:type="spellEnd"/>
      <w:r w:rsidRPr="00616EF2">
        <w:rPr>
          <w:rFonts w:ascii="Trebuchet MS" w:hAnsi="Trebuchet MS"/>
          <w:sz w:val="22"/>
          <w:szCs w:val="22"/>
        </w:rPr>
        <w:t xml:space="preserve"> - </w:t>
      </w:r>
      <w:proofErr w:type="spellStart"/>
      <w:r w:rsidRPr="00616EF2">
        <w:rPr>
          <w:rFonts w:ascii="Trebuchet MS" w:hAnsi="Trebuchet MS"/>
          <w:sz w:val="22"/>
          <w:szCs w:val="22"/>
        </w:rPr>
        <w:t>panouri</w:t>
      </w:r>
      <w:proofErr w:type="spellEnd"/>
      <w:r w:rsidRPr="00616EF2">
        <w:rPr>
          <w:rFonts w:ascii="Trebuchet MS" w:hAnsi="Trebuchet MS"/>
          <w:sz w:val="22"/>
          <w:szCs w:val="22"/>
        </w:rPr>
        <w:t xml:space="preserve"> tip SIP -</w:t>
      </w:r>
      <w:proofErr w:type="spellStart"/>
      <w:r w:rsidRPr="00616EF2">
        <w:rPr>
          <w:rFonts w:ascii="Trebuchet MS" w:hAnsi="Trebuchet MS"/>
          <w:sz w:val="22"/>
          <w:szCs w:val="22"/>
        </w:rPr>
        <w:t>compartimentari</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interioare</w:t>
      </w:r>
      <w:proofErr w:type="spellEnd"/>
      <w:r w:rsidRPr="00616EF2">
        <w:rPr>
          <w:rFonts w:ascii="Trebuchet MS" w:hAnsi="Trebuchet MS"/>
          <w:sz w:val="22"/>
          <w:szCs w:val="22"/>
        </w:rPr>
        <w:t xml:space="preserve"> - </w:t>
      </w:r>
      <w:proofErr w:type="spellStart"/>
      <w:r w:rsidRPr="00616EF2">
        <w:rPr>
          <w:rFonts w:ascii="Trebuchet MS" w:hAnsi="Trebuchet MS"/>
          <w:sz w:val="22"/>
          <w:szCs w:val="22"/>
        </w:rPr>
        <w:t>gips-carton</w:t>
      </w:r>
      <w:proofErr w:type="spellEnd"/>
    </w:p>
    <w:p w:rsidR="0067752E" w:rsidRPr="00616EF2" w:rsidRDefault="00473631" w:rsidP="0067752E">
      <w:pPr>
        <w:pStyle w:val="BodyText3"/>
        <w:numPr>
          <w:ilvl w:val="0"/>
          <w:numId w:val="48"/>
        </w:numPr>
        <w:spacing w:after="0" w:line="240" w:lineRule="auto"/>
        <w:jc w:val="both"/>
        <w:rPr>
          <w:rFonts w:ascii="Trebuchet MS" w:hAnsi="Trebuchet MS"/>
          <w:sz w:val="22"/>
          <w:szCs w:val="22"/>
        </w:rPr>
      </w:pPr>
      <w:proofErr w:type="spellStart"/>
      <w:r w:rsidRPr="00616EF2">
        <w:rPr>
          <w:rFonts w:ascii="Trebuchet MS" w:hAnsi="Trebuchet MS"/>
          <w:sz w:val="22"/>
          <w:szCs w:val="22"/>
        </w:rPr>
        <w:t>acoperis</w:t>
      </w:r>
      <w:proofErr w:type="spellEnd"/>
      <w:r w:rsidRPr="00616EF2">
        <w:rPr>
          <w:rFonts w:ascii="Trebuchet MS" w:hAnsi="Trebuchet MS"/>
          <w:sz w:val="22"/>
          <w:szCs w:val="22"/>
        </w:rPr>
        <w:t xml:space="preserve"> - </w:t>
      </w:r>
      <w:proofErr w:type="spellStart"/>
      <w:r w:rsidRPr="00616EF2">
        <w:rPr>
          <w:rFonts w:ascii="Trebuchet MS" w:hAnsi="Trebuchet MS"/>
          <w:sz w:val="22"/>
          <w:szCs w:val="22"/>
        </w:rPr>
        <w:t>şarpanta</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lemn</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ecarisat</w:t>
      </w:r>
      <w:proofErr w:type="spellEnd"/>
    </w:p>
    <w:p w:rsidR="0067752E" w:rsidRPr="00616EF2" w:rsidRDefault="00473631" w:rsidP="0067752E">
      <w:pPr>
        <w:pStyle w:val="BodyText3"/>
        <w:numPr>
          <w:ilvl w:val="0"/>
          <w:numId w:val="48"/>
        </w:numPr>
        <w:spacing w:after="0" w:line="240" w:lineRule="auto"/>
        <w:jc w:val="both"/>
        <w:rPr>
          <w:rFonts w:ascii="Trebuchet MS" w:hAnsi="Trebuchet MS"/>
          <w:sz w:val="22"/>
          <w:szCs w:val="22"/>
        </w:rPr>
      </w:pPr>
      <w:proofErr w:type="spellStart"/>
      <w:r w:rsidRPr="00616EF2">
        <w:rPr>
          <w:rFonts w:ascii="Trebuchet MS" w:hAnsi="Trebuchet MS"/>
          <w:sz w:val="22"/>
          <w:szCs w:val="22"/>
        </w:rPr>
        <w:t>invelitoare</w:t>
      </w:r>
      <w:proofErr w:type="spellEnd"/>
      <w:r w:rsidRPr="00616EF2">
        <w:rPr>
          <w:rFonts w:ascii="Trebuchet MS" w:hAnsi="Trebuchet MS"/>
          <w:sz w:val="22"/>
          <w:szCs w:val="22"/>
        </w:rPr>
        <w:t xml:space="preserve"> - </w:t>
      </w:r>
      <w:proofErr w:type="spellStart"/>
      <w:r w:rsidRPr="00616EF2">
        <w:rPr>
          <w:rFonts w:ascii="Trebuchet MS" w:hAnsi="Trebuchet MS"/>
          <w:sz w:val="22"/>
          <w:szCs w:val="22"/>
        </w:rPr>
        <w:t>tabla</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amprentata</w:t>
      </w:r>
      <w:proofErr w:type="spellEnd"/>
    </w:p>
    <w:p w:rsidR="0067752E" w:rsidRPr="00616EF2" w:rsidRDefault="00473631" w:rsidP="0067752E">
      <w:pPr>
        <w:pStyle w:val="BodyText3"/>
        <w:numPr>
          <w:ilvl w:val="0"/>
          <w:numId w:val="48"/>
        </w:numPr>
        <w:spacing w:after="0" w:line="240" w:lineRule="auto"/>
        <w:jc w:val="both"/>
        <w:rPr>
          <w:rFonts w:ascii="Trebuchet MS" w:hAnsi="Trebuchet MS"/>
          <w:sz w:val="22"/>
          <w:szCs w:val="22"/>
        </w:rPr>
      </w:pPr>
      <w:proofErr w:type="spellStart"/>
      <w:r w:rsidRPr="00616EF2">
        <w:rPr>
          <w:rFonts w:ascii="Trebuchet MS" w:hAnsi="Trebuchet MS"/>
          <w:sz w:val="22"/>
          <w:szCs w:val="22"/>
        </w:rPr>
        <w:t>tamplarie</w:t>
      </w:r>
      <w:proofErr w:type="spellEnd"/>
      <w:r w:rsidRPr="00616EF2">
        <w:rPr>
          <w:rFonts w:ascii="Trebuchet MS" w:hAnsi="Trebuchet MS"/>
          <w:sz w:val="22"/>
          <w:szCs w:val="22"/>
        </w:rPr>
        <w:t xml:space="preserve"> - P.V.C. cu </w:t>
      </w:r>
      <w:proofErr w:type="spellStart"/>
      <w:r w:rsidRPr="00616EF2">
        <w:rPr>
          <w:rFonts w:ascii="Trebuchet MS" w:hAnsi="Trebuchet MS"/>
          <w:sz w:val="22"/>
          <w:szCs w:val="22"/>
        </w:rPr>
        <w:t>geam</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termopan</w:t>
      </w:r>
      <w:proofErr w:type="spellEnd"/>
    </w:p>
    <w:p w:rsidR="0067752E" w:rsidRPr="00616EF2" w:rsidRDefault="00473631" w:rsidP="0067752E">
      <w:pPr>
        <w:pStyle w:val="BodyText3"/>
        <w:numPr>
          <w:ilvl w:val="0"/>
          <w:numId w:val="48"/>
        </w:numPr>
        <w:spacing w:after="0" w:line="240" w:lineRule="auto"/>
        <w:jc w:val="both"/>
        <w:rPr>
          <w:rFonts w:ascii="Trebuchet MS" w:hAnsi="Trebuchet MS"/>
          <w:sz w:val="22"/>
          <w:szCs w:val="22"/>
        </w:rPr>
      </w:pPr>
      <w:r w:rsidRPr="00616EF2">
        <w:rPr>
          <w:rFonts w:ascii="Trebuchet MS" w:hAnsi="Trebuchet MS"/>
          <w:sz w:val="22"/>
          <w:szCs w:val="22"/>
        </w:rPr>
        <w:t xml:space="preserve">la interior </w:t>
      </w:r>
      <w:proofErr w:type="spellStart"/>
      <w:r w:rsidRPr="00616EF2">
        <w:rPr>
          <w:rFonts w:ascii="Trebuchet MS" w:hAnsi="Trebuchet MS"/>
          <w:sz w:val="22"/>
          <w:szCs w:val="22"/>
        </w:rPr>
        <w:t>tamplarie</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MDF</w:t>
      </w:r>
      <w:proofErr w:type="spellEnd"/>
    </w:p>
    <w:p w:rsidR="00473631" w:rsidRPr="00616EF2" w:rsidRDefault="00473631" w:rsidP="0067752E">
      <w:pPr>
        <w:pStyle w:val="BodyText3"/>
        <w:numPr>
          <w:ilvl w:val="0"/>
          <w:numId w:val="48"/>
        </w:numPr>
        <w:spacing w:after="0" w:line="240" w:lineRule="auto"/>
        <w:jc w:val="both"/>
        <w:rPr>
          <w:rFonts w:ascii="Trebuchet MS" w:hAnsi="Trebuchet MS"/>
          <w:sz w:val="22"/>
          <w:szCs w:val="22"/>
        </w:rPr>
      </w:pPr>
      <w:proofErr w:type="spellStart"/>
      <w:r w:rsidRPr="00616EF2">
        <w:rPr>
          <w:rFonts w:ascii="Trebuchet MS" w:hAnsi="Trebuchet MS"/>
          <w:sz w:val="22"/>
          <w:szCs w:val="22"/>
        </w:rPr>
        <w:t>trotuare</w:t>
      </w:r>
      <w:proofErr w:type="spellEnd"/>
      <w:r w:rsidRPr="00616EF2">
        <w:rPr>
          <w:rFonts w:ascii="Trebuchet MS" w:hAnsi="Trebuchet MS"/>
          <w:sz w:val="22"/>
          <w:szCs w:val="22"/>
        </w:rPr>
        <w:t xml:space="preserve"> - din </w:t>
      </w:r>
      <w:proofErr w:type="spellStart"/>
      <w:r w:rsidRPr="00616EF2">
        <w:rPr>
          <w:rFonts w:ascii="Trebuchet MS" w:hAnsi="Trebuchet MS"/>
          <w:sz w:val="22"/>
          <w:szCs w:val="22"/>
        </w:rPr>
        <w:t>beton</w:t>
      </w:r>
      <w:proofErr w:type="spellEnd"/>
      <w:r w:rsidRPr="00616EF2">
        <w:rPr>
          <w:rFonts w:ascii="Trebuchet MS" w:hAnsi="Trebuchet MS"/>
          <w:sz w:val="22"/>
          <w:szCs w:val="22"/>
        </w:rPr>
        <w:t xml:space="preserve"> cu </w:t>
      </w:r>
      <w:proofErr w:type="spellStart"/>
      <w:r w:rsidRPr="00616EF2">
        <w:rPr>
          <w:rFonts w:ascii="Trebuchet MS" w:hAnsi="Trebuchet MS"/>
          <w:sz w:val="22"/>
          <w:szCs w:val="22"/>
        </w:rPr>
        <w:t>panta</w:t>
      </w:r>
      <w:proofErr w:type="spellEnd"/>
      <w:r w:rsidRPr="00616EF2">
        <w:rPr>
          <w:rFonts w:ascii="Trebuchet MS" w:hAnsi="Trebuchet MS"/>
          <w:sz w:val="22"/>
          <w:szCs w:val="22"/>
        </w:rPr>
        <w:t xml:space="preserve"> minim 2% </w:t>
      </w:r>
      <w:proofErr w:type="spellStart"/>
      <w:r w:rsidRPr="00616EF2">
        <w:rPr>
          <w:rFonts w:ascii="Trebuchet MS" w:hAnsi="Trebuchet MS"/>
          <w:sz w:val="22"/>
          <w:szCs w:val="22"/>
        </w:rPr>
        <w:t>către</w:t>
      </w:r>
      <w:proofErr w:type="spellEnd"/>
      <w:r w:rsidRPr="00616EF2">
        <w:rPr>
          <w:rFonts w:ascii="Trebuchet MS" w:hAnsi="Trebuchet MS"/>
          <w:sz w:val="22"/>
          <w:szCs w:val="22"/>
        </w:rPr>
        <w:t xml:space="preserve"> exterior</w:t>
      </w:r>
    </w:p>
    <w:p w:rsidR="00473631" w:rsidRPr="00616EF2" w:rsidRDefault="00473631" w:rsidP="0067752E">
      <w:pPr>
        <w:pStyle w:val="BodyText3"/>
        <w:numPr>
          <w:ilvl w:val="0"/>
          <w:numId w:val="47"/>
        </w:numPr>
        <w:spacing w:after="0" w:line="240" w:lineRule="auto"/>
        <w:jc w:val="both"/>
        <w:rPr>
          <w:rFonts w:ascii="Trebuchet MS" w:hAnsi="Trebuchet MS"/>
          <w:sz w:val="22"/>
          <w:szCs w:val="22"/>
        </w:rPr>
      </w:pPr>
      <w:proofErr w:type="spellStart"/>
      <w:r w:rsidRPr="00616EF2">
        <w:rPr>
          <w:rFonts w:ascii="Trebuchet MS" w:hAnsi="Trebuchet MS"/>
          <w:sz w:val="22"/>
          <w:szCs w:val="22"/>
        </w:rPr>
        <w:t>Anexa</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piscina</w:t>
      </w:r>
      <w:proofErr w:type="spellEnd"/>
      <w:r w:rsidRPr="00616EF2">
        <w:rPr>
          <w:rFonts w:ascii="Trebuchet MS" w:hAnsi="Trebuchet MS"/>
          <w:sz w:val="22"/>
          <w:szCs w:val="22"/>
        </w:rPr>
        <w:t>:</w:t>
      </w:r>
    </w:p>
    <w:p w:rsidR="0067752E" w:rsidRPr="00616EF2" w:rsidRDefault="00473631" w:rsidP="0067752E">
      <w:pPr>
        <w:pStyle w:val="BodyText3"/>
        <w:numPr>
          <w:ilvl w:val="0"/>
          <w:numId w:val="49"/>
        </w:numPr>
        <w:spacing w:after="0" w:line="240" w:lineRule="auto"/>
        <w:jc w:val="both"/>
        <w:rPr>
          <w:rFonts w:ascii="Trebuchet MS" w:hAnsi="Trebuchet MS"/>
          <w:sz w:val="22"/>
          <w:szCs w:val="22"/>
        </w:rPr>
      </w:pPr>
      <w:proofErr w:type="spellStart"/>
      <w:r w:rsidRPr="00616EF2">
        <w:rPr>
          <w:rFonts w:ascii="Trebuchet MS" w:hAnsi="Trebuchet MS"/>
          <w:sz w:val="22"/>
          <w:szCs w:val="22"/>
        </w:rPr>
        <w:t>fundatii</w:t>
      </w:r>
      <w:proofErr w:type="spellEnd"/>
      <w:r w:rsidRPr="00616EF2">
        <w:rPr>
          <w:rFonts w:ascii="Trebuchet MS" w:hAnsi="Trebuchet MS"/>
          <w:sz w:val="22"/>
          <w:szCs w:val="22"/>
        </w:rPr>
        <w:t xml:space="preserve"> - </w:t>
      </w:r>
      <w:proofErr w:type="spellStart"/>
      <w:r w:rsidRPr="00616EF2">
        <w:rPr>
          <w:rFonts w:ascii="Trebuchet MS" w:hAnsi="Trebuchet MS"/>
          <w:sz w:val="22"/>
          <w:szCs w:val="22"/>
        </w:rPr>
        <w:t>continui</w:t>
      </w:r>
      <w:proofErr w:type="spellEnd"/>
      <w:r w:rsidRPr="00616EF2">
        <w:rPr>
          <w:rFonts w:ascii="Trebuchet MS" w:hAnsi="Trebuchet MS"/>
          <w:sz w:val="22"/>
          <w:szCs w:val="22"/>
        </w:rPr>
        <w:t xml:space="preserve"> din </w:t>
      </w:r>
      <w:proofErr w:type="spellStart"/>
      <w:r w:rsidRPr="00616EF2">
        <w:rPr>
          <w:rFonts w:ascii="Trebuchet MS" w:hAnsi="Trebuchet MS"/>
          <w:sz w:val="22"/>
          <w:szCs w:val="22"/>
        </w:rPr>
        <w:t>beton</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armat</w:t>
      </w:r>
      <w:proofErr w:type="spellEnd"/>
    </w:p>
    <w:p w:rsidR="0067752E" w:rsidRPr="00616EF2" w:rsidRDefault="00473631" w:rsidP="0067752E">
      <w:pPr>
        <w:pStyle w:val="BodyText3"/>
        <w:numPr>
          <w:ilvl w:val="0"/>
          <w:numId w:val="49"/>
        </w:numPr>
        <w:spacing w:after="0" w:line="240" w:lineRule="auto"/>
        <w:jc w:val="both"/>
        <w:rPr>
          <w:rFonts w:ascii="Trebuchet MS" w:hAnsi="Trebuchet MS"/>
          <w:sz w:val="22"/>
          <w:szCs w:val="22"/>
        </w:rPr>
      </w:pPr>
      <w:proofErr w:type="spellStart"/>
      <w:r w:rsidRPr="00616EF2">
        <w:rPr>
          <w:rFonts w:ascii="Trebuchet MS" w:hAnsi="Trebuchet MS"/>
          <w:sz w:val="22"/>
          <w:szCs w:val="22"/>
        </w:rPr>
        <w:t>suprastructura</w:t>
      </w:r>
      <w:proofErr w:type="spellEnd"/>
      <w:r w:rsidRPr="00616EF2">
        <w:rPr>
          <w:rFonts w:ascii="Trebuchet MS" w:hAnsi="Trebuchet MS"/>
          <w:sz w:val="22"/>
          <w:szCs w:val="22"/>
        </w:rPr>
        <w:t xml:space="preserve"> </w:t>
      </w:r>
      <w:r w:rsidR="0067752E" w:rsidRPr="00616EF2">
        <w:rPr>
          <w:rFonts w:ascii="Trebuchet MS" w:hAnsi="Trebuchet MS"/>
          <w:sz w:val="22"/>
          <w:szCs w:val="22"/>
        </w:rPr>
        <w:t>–</w:t>
      </w:r>
      <w:r w:rsidRPr="00616EF2">
        <w:rPr>
          <w:rFonts w:ascii="Trebuchet MS" w:hAnsi="Trebuchet MS"/>
          <w:sz w:val="22"/>
          <w:szCs w:val="22"/>
        </w:rPr>
        <w:t xml:space="preserve"> </w:t>
      </w:r>
      <w:proofErr w:type="spellStart"/>
      <w:r w:rsidRPr="00616EF2">
        <w:rPr>
          <w:rFonts w:ascii="Trebuchet MS" w:hAnsi="Trebuchet MS"/>
          <w:sz w:val="22"/>
          <w:szCs w:val="22"/>
        </w:rPr>
        <w:t>lemn</w:t>
      </w:r>
      <w:proofErr w:type="spellEnd"/>
    </w:p>
    <w:p w:rsidR="0067752E" w:rsidRPr="00616EF2" w:rsidRDefault="00473631" w:rsidP="0067752E">
      <w:pPr>
        <w:pStyle w:val="BodyText3"/>
        <w:numPr>
          <w:ilvl w:val="0"/>
          <w:numId w:val="49"/>
        </w:numPr>
        <w:spacing w:after="0" w:line="240" w:lineRule="auto"/>
        <w:jc w:val="both"/>
        <w:rPr>
          <w:rFonts w:ascii="Trebuchet MS" w:hAnsi="Trebuchet MS"/>
          <w:sz w:val="22"/>
          <w:szCs w:val="22"/>
        </w:rPr>
      </w:pPr>
      <w:proofErr w:type="spellStart"/>
      <w:r w:rsidRPr="00616EF2">
        <w:rPr>
          <w:rFonts w:ascii="Trebuchet MS" w:hAnsi="Trebuchet MS"/>
          <w:sz w:val="22"/>
          <w:szCs w:val="22"/>
        </w:rPr>
        <w:t>inchideri</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exterioare</w:t>
      </w:r>
      <w:proofErr w:type="spellEnd"/>
      <w:r w:rsidRPr="00616EF2">
        <w:rPr>
          <w:rFonts w:ascii="Trebuchet MS" w:hAnsi="Trebuchet MS"/>
          <w:sz w:val="22"/>
          <w:szCs w:val="22"/>
        </w:rPr>
        <w:t xml:space="preserve"> - OSB -</w:t>
      </w:r>
      <w:proofErr w:type="spellStart"/>
      <w:r w:rsidRPr="00616EF2">
        <w:rPr>
          <w:rFonts w:ascii="Trebuchet MS" w:hAnsi="Trebuchet MS"/>
          <w:sz w:val="22"/>
          <w:szCs w:val="22"/>
        </w:rPr>
        <w:t>compartimentari</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interioare</w:t>
      </w:r>
      <w:proofErr w:type="spellEnd"/>
      <w:r w:rsidRPr="00616EF2">
        <w:rPr>
          <w:rFonts w:ascii="Trebuchet MS" w:hAnsi="Trebuchet MS"/>
          <w:sz w:val="22"/>
          <w:szCs w:val="22"/>
        </w:rPr>
        <w:t xml:space="preserve"> - </w:t>
      </w:r>
      <w:proofErr w:type="spellStart"/>
      <w:r w:rsidRPr="00616EF2">
        <w:rPr>
          <w:rFonts w:ascii="Trebuchet MS" w:hAnsi="Trebuchet MS"/>
          <w:sz w:val="22"/>
          <w:szCs w:val="22"/>
        </w:rPr>
        <w:t>gips-carton</w:t>
      </w:r>
      <w:proofErr w:type="spellEnd"/>
    </w:p>
    <w:p w:rsidR="0067752E" w:rsidRPr="00616EF2" w:rsidRDefault="00473631" w:rsidP="0067752E">
      <w:pPr>
        <w:pStyle w:val="BodyText3"/>
        <w:numPr>
          <w:ilvl w:val="0"/>
          <w:numId w:val="49"/>
        </w:numPr>
        <w:spacing w:after="0" w:line="240" w:lineRule="auto"/>
        <w:jc w:val="both"/>
        <w:rPr>
          <w:rFonts w:ascii="Trebuchet MS" w:hAnsi="Trebuchet MS"/>
          <w:sz w:val="22"/>
          <w:szCs w:val="22"/>
        </w:rPr>
      </w:pPr>
      <w:proofErr w:type="spellStart"/>
      <w:r w:rsidRPr="00616EF2">
        <w:rPr>
          <w:rFonts w:ascii="Trebuchet MS" w:hAnsi="Trebuchet MS"/>
          <w:sz w:val="22"/>
          <w:szCs w:val="22"/>
        </w:rPr>
        <w:t>acoperis</w:t>
      </w:r>
      <w:proofErr w:type="spellEnd"/>
      <w:r w:rsidRPr="00616EF2">
        <w:rPr>
          <w:rFonts w:ascii="Trebuchet MS" w:hAnsi="Trebuchet MS"/>
          <w:sz w:val="22"/>
          <w:szCs w:val="22"/>
        </w:rPr>
        <w:t xml:space="preserve"> - </w:t>
      </w:r>
      <w:proofErr w:type="spellStart"/>
      <w:r w:rsidRPr="00616EF2">
        <w:rPr>
          <w:rFonts w:ascii="Trebuchet MS" w:hAnsi="Trebuchet MS"/>
          <w:sz w:val="22"/>
          <w:szCs w:val="22"/>
        </w:rPr>
        <w:t>şarpanta</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lemn</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ecarisat</w:t>
      </w:r>
      <w:proofErr w:type="spellEnd"/>
    </w:p>
    <w:p w:rsidR="0067752E" w:rsidRPr="00616EF2" w:rsidRDefault="00473631" w:rsidP="0067752E">
      <w:pPr>
        <w:pStyle w:val="BodyText3"/>
        <w:numPr>
          <w:ilvl w:val="0"/>
          <w:numId w:val="49"/>
        </w:numPr>
        <w:spacing w:after="0" w:line="240" w:lineRule="auto"/>
        <w:jc w:val="both"/>
        <w:rPr>
          <w:rFonts w:ascii="Trebuchet MS" w:hAnsi="Trebuchet MS"/>
          <w:sz w:val="22"/>
          <w:szCs w:val="22"/>
        </w:rPr>
      </w:pPr>
      <w:proofErr w:type="spellStart"/>
      <w:r w:rsidRPr="00616EF2">
        <w:rPr>
          <w:rFonts w:ascii="Trebuchet MS" w:hAnsi="Trebuchet MS"/>
          <w:sz w:val="22"/>
          <w:szCs w:val="22"/>
        </w:rPr>
        <w:t>invelitoare</w:t>
      </w:r>
      <w:proofErr w:type="spellEnd"/>
      <w:r w:rsidRPr="00616EF2">
        <w:rPr>
          <w:rFonts w:ascii="Trebuchet MS" w:hAnsi="Trebuchet MS"/>
          <w:sz w:val="22"/>
          <w:szCs w:val="22"/>
        </w:rPr>
        <w:t xml:space="preserve"> - table </w:t>
      </w:r>
      <w:proofErr w:type="spellStart"/>
      <w:r w:rsidRPr="00616EF2">
        <w:rPr>
          <w:rFonts w:ascii="Trebuchet MS" w:hAnsi="Trebuchet MS"/>
          <w:sz w:val="22"/>
          <w:szCs w:val="22"/>
        </w:rPr>
        <w:t>amprentata</w:t>
      </w:r>
      <w:proofErr w:type="spellEnd"/>
    </w:p>
    <w:p w:rsidR="0067752E" w:rsidRPr="00616EF2" w:rsidRDefault="00473631" w:rsidP="0067752E">
      <w:pPr>
        <w:pStyle w:val="BodyText3"/>
        <w:numPr>
          <w:ilvl w:val="0"/>
          <w:numId w:val="49"/>
        </w:numPr>
        <w:spacing w:after="0" w:line="240" w:lineRule="auto"/>
        <w:jc w:val="both"/>
        <w:rPr>
          <w:rFonts w:ascii="Trebuchet MS" w:hAnsi="Trebuchet MS"/>
          <w:sz w:val="22"/>
          <w:szCs w:val="22"/>
        </w:rPr>
      </w:pPr>
      <w:proofErr w:type="spellStart"/>
      <w:r w:rsidRPr="00616EF2">
        <w:rPr>
          <w:rFonts w:ascii="Trebuchet MS" w:hAnsi="Trebuchet MS"/>
          <w:sz w:val="22"/>
          <w:szCs w:val="22"/>
        </w:rPr>
        <w:t>tamplarie</w:t>
      </w:r>
      <w:proofErr w:type="spellEnd"/>
      <w:r w:rsidRPr="00616EF2">
        <w:rPr>
          <w:rFonts w:ascii="Trebuchet MS" w:hAnsi="Trebuchet MS"/>
          <w:sz w:val="22"/>
          <w:szCs w:val="22"/>
        </w:rPr>
        <w:t xml:space="preserve"> - P.V.C. cu </w:t>
      </w:r>
      <w:proofErr w:type="spellStart"/>
      <w:r w:rsidRPr="00616EF2">
        <w:rPr>
          <w:rFonts w:ascii="Trebuchet MS" w:hAnsi="Trebuchet MS"/>
          <w:sz w:val="22"/>
          <w:szCs w:val="22"/>
        </w:rPr>
        <w:t>geam</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termopan</w:t>
      </w:r>
      <w:proofErr w:type="spellEnd"/>
    </w:p>
    <w:p w:rsidR="0067752E" w:rsidRPr="00616EF2" w:rsidRDefault="00473631" w:rsidP="0067752E">
      <w:pPr>
        <w:pStyle w:val="BodyText3"/>
        <w:numPr>
          <w:ilvl w:val="0"/>
          <w:numId w:val="49"/>
        </w:numPr>
        <w:spacing w:after="0" w:line="240" w:lineRule="auto"/>
        <w:jc w:val="both"/>
        <w:rPr>
          <w:rFonts w:ascii="Trebuchet MS" w:hAnsi="Trebuchet MS"/>
          <w:sz w:val="22"/>
          <w:szCs w:val="22"/>
        </w:rPr>
      </w:pPr>
      <w:r w:rsidRPr="00616EF2">
        <w:rPr>
          <w:rFonts w:ascii="Trebuchet MS" w:hAnsi="Trebuchet MS"/>
          <w:sz w:val="22"/>
          <w:szCs w:val="22"/>
        </w:rPr>
        <w:t xml:space="preserve">la interior </w:t>
      </w:r>
      <w:proofErr w:type="spellStart"/>
      <w:r w:rsidRPr="00616EF2">
        <w:rPr>
          <w:rFonts w:ascii="Trebuchet MS" w:hAnsi="Trebuchet MS"/>
          <w:sz w:val="22"/>
          <w:szCs w:val="22"/>
        </w:rPr>
        <w:t>tamplarie</w:t>
      </w:r>
      <w:proofErr w:type="spellEnd"/>
      <w:r w:rsidRPr="00616EF2">
        <w:rPr>
          <w:rFonts w:ascii="Trebuchet MS" w:hAnsi="Trebuchet MS"/>
          <w:sz w:val="22"/>
          <w:szCs w:val="22"/>
        </w:rPr>
        <w:t xml:space="preserve"> </w:t>
      </w:r>
      <w:proofErr w:type="spellStart"/>
      <w:r w:rsidRPr="00616EF2">
        <w:rPr>
          <w:rFonts w:ascii="Trebuchet MS" w:hAnsi="Trebuchet MS"/>
          <w:sz w:val="22"/>
          <w:szCs w:val="22"/>
        </w:rPr>
        <w:t>MDF</w:t>
      </w:r>
      <w:proofErr w:type="spellEnd"/>
    </w:p>
    <w:p w:rsidR="00473631" w:rsidRPr="00616EF2" w:rsidRDefault="00473631" w:rsidP="0067752E">
      <w:pPr>
        <w:pStyle w:val="BodyText3"/>
        <w:numPr>
          <w:ilvl w:val="0"/>
          <w:numId w:val="49"/>
        </w:numPr>
        <w:spacing w:after="0" w:line="240" w:lineRule="auto"/>
        <w:jc w:val="both"/>
        <w:rPr>
          <w:rFonts w:ascii="Trebuchet MS" w:hAnsi="Trebuchet MS"/>
          <w:sz w:val="22"/>
          <w:szCs w:val="22"/>
        </w:rPr>
      </w:pPr>
      <w:proofErr w:type="spellStart"/>
      <w:r w:rsidRPr="00616EF2">
        <w:rPr>
          <w:rFonts w:ascii="Trebuchet MS" w:hAnsi="Trebuchet MS"/>
          <w:sz w:val="22"/>
          <w:szCs w:val="22"/>
        </w:rPr>
        <w:t>trotuare</w:t>
      </w:r>
      <w:proofErr w:type="spellEnd"/>
      <w:r w:rsidRPr="00616EF2">
        <w:rPr>
          <w:rFonts w:ascii="Trebuchet MS" w:hAnsi="Trebuchet MS"/>
          <w:sz w:val="22"/>
          <w:szCs w:val="22"/>
        </w:rPr>
        <w:t xml:space="preserve"> - din </w:t>
      </w:r>
      <w:proofErr w:type="spellStart"/>
      <w:r w:rsidRPr="00616EF2">
        <w:rPr>
          <w:rFonts w:ascii="Trebuchet MS" w:hAnsi="Trebuchet MS"/>
          <w:sz w:val="22"/>
          <w:szCs w:val="22"/>
        </w:rPr>
        <w:t>beton</w:t>
      </w:r>
      <w:proofErr w:type="spellEnd"/>
      <w:r w:rsidRPr="00616EF2">
        <w:rPr>
          <w:rFonts w:ascii="Trebuchet MS" w:hAnsi="Trebuchet MS"/>
          <w:sz w:val="22"/>
          <w:szCs w:val="22"/>
        </w:rPr>
        <w:t xml:space="preserve"> cu </w:t>
      </w:r>
      <w:proofErr w:type="spellStart"/>
      <w:r w:rsidRPr="00616EF2">
        <w:rPr>
          <w:rFonts w:ascii="Trebuchet MS" w:hAnsi="Trebuchet MS"/>
          <w:sz w:val="22"/>
          <w:szCs w:val="22"/>
        </w:rPr>
        <w:t>panta</w:t>
      </w:r>
      <w:proofErr w:type="spellEnd"/>
      <w:r w:rsidRPr="00616EF2">
        <w:rPr>
          <w:rFonts w:ascii="Trebuchet MS" w:hAnsi="Trebuchet MS"/>
          <w:sz w:val="22"/>
          <w:szCs w:val="22"/>
        </w:rPr>
        <w:t xml:space="preserve"> minim 2% </w:t>
      </w:r>
      <w:proofErr w:type="spellStart"/>
      <w:r w:rsidRPr="00616EF2">
        <w:rPr>
          <w:rFonts w:ascii="Trebuchet MS" w:hAnsi="Trebuchet MS"/>
          <w:sz w:val="22"/>
          <w:szCs w:val="22"/>
        </w:rPr>
        <w:t>către</w:t>
      </w:r>
      <w:proofErr w:type="spellEnd"/>
      <w:r w:rsidRPr="00616EF2">
        <w:rPr>
          <w:rFonts w:ascii="Trebuchet MS" w:hAnsi="Trebuchet MS"/>
          <w:sz w:val="22"/>
          <w:szCs w:val="22"/>
        </w:rPr>
        <w:t xml:space="preserve"> exterior</w:t>
      </w:r>
    </w:p>
    <w:p w:rsidR="0067752E" w:rsidRPr="00616EF2" w:rsidRDefault="0067752E" w:rsidP="0067752E">
      <w:pPr>
        <w:pStyle w:val="BodyText3"/>
        <w:spacing w:after="0" w:line="240" w:lineRule="auto"/>
        <w:ind w:left="786"/>
        <w:jc w:val="both"/>
        <w:rPr>
          <w:rFonts w:ascii="Trebuchet MS" w:hAnsi="Trebuchet MS"/>
          <w:sz w:val="22"/>
          <w:szCs w:val="22"/>
        </w:rPr>
      </w:pPr>
      <w:r w:rsidRPr="00616EF2">
        <w:rPr>
          <w:rFonts w:ascii="Trebuchet MS" w:hAnsi="Trebuchet MS"/>
          <w:sz w:val="22"/>
          <w:szCs w:val="22"/>
        </w:rPr>
        <w:t>DESCRIERE FUNCTIONALA</w:t>
      </w:r>
    </w:p>
    <w:p w:rsidR="0067752E" w:rsidRPr="00616EF2" w:rsidRDefault="0067752E" w:rsidP="00625016">
      <w:pPr>
        <w:pStyle w:val="BodyText3"/>
        <w:numPr>
          <w:ilvl w:val="0"/>
          <w:numId w:val="47"/>
        </w:numPr>
        <w:spacing w:after="0" w:line="240" w:lineRule="auto"/>
        <w:jc w:val="both"/>
        <w:rPr>
          <w:rFonts w:ascii="Trebuchet MS" w:hAnsi="Trebuchet MS"/>
          <w:sz w:val="22"/>
          <w:szCs w:val="22"/>
          <w:lang w:val="ro-RO"/>
        </w:rPr>
      </w:pPr>
      <w:r w:rsidRPr="00616EF2">
        <w:rPr>
          <w:rFonts w:ascii="Trebuchet MS" w:hAnsi="Trebuchet MS"/>
          <w:sz w:val="22"/>
          <w:szCs w:val="22"/>
          <w:lang w:val="ro-RO"/>
        </w:rPr>
        <w:t xml:space="preserve">Modul 1: </w:t>
      </w:r>
    </w:p>
    <w:p w:rsidR="0067752E" w:rsidRPr="00616EF2" w:rsidRDefault="0067752E" w:rsidP="00625016">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Accesul principal in incinta se realizeaza prin intermediul unui pachet de trepte si unei intrari acoperite. </w:t>
      </w:r>
    </w:p>
    <w:p w:rsidR="0067752E" w:rsidRPr="00616EF2" w:rsidRDefault="0067752E" w:rsidP="0067752E">
      <w:pPr>
        <w:pStyle w:val="BodyText3"/>
        <w:spacing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Destinatia incaperilor aferente constructiei: </w:t>
      </w:r>
    </w:p>
    <w:tbl>
      <w:tblPr>
        <w:tblW w:w="0" w:type="auto"/>
        <w:tblBorders>
          <w:top w:val="nil"/>
          <w:left w:val="nil"/>
          <w:bottom w:val="nil"/>
          <w:right w:val="nil"/>
        </w:tblBorders>
        <w:tblLayout w:type="fixed"/>
        <w:tblLook w:val="0000" w:firstRow="0" w:lastRow="0" w:firstColumn="0" w:lastColumn="0" w:noHBand="0" w:noVBand="0"/>
      </w:tblPr>
      <w:tblGrid>
        <w:gridCol w:w="2279"/>
        <w:gridCol w:w="2280"/>
        <w:gridCol w:w="2279"/>
        <w:gridCol w:w="2280"/>
      </w:tblGrid>
      <w:tr w:rsidR="0067752E" w:rsidRPr="00616EF2" w:rsidTr="00625016">
        <w:tblPrEx>
          <w:tblCellMar>
            <w:top w:w="0" w:type="dxa"/>
            <w:bottom w:w="0" w:type="dxa"/>
          </w:tblCellMar>
        </w:tblPrEx>
        <w:trPr>
          <w:trHeight w:val="277"/>
        </w:trPr>
        <w:tc>
          <w:tcPr>
            <w:tcW w:w="2279"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ETAJ </w:t>
            </w:r>
          </w:p>
        </w:tc>
        <w:tc>
          <w:tcPr>
            <w:tcW w:w="2280"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NUMAR INCAPERE </w:t>
            </w:r>
          </w:p>
        </w:tc>
        <w:tc>
          <w:tcPr>
            <w:tcW w:w="2279"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DENUMIRE INCAPERE </w:t>
            </w:r>
          </w:p>
        </w:tc>
        <w:tc>
          <w:tcPr>
            <w:tcW w:w="2280"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SUPRAFATA UTILA </w:t>
            </w:r>
          </w:p>
        </w:tc>
      </w:tr>
      <w:tr w:rsidR="0067752E" w:rsidRPr="00616EF2" w:rsidTr="00625016">
        <w:tblPrEx>
          <w:tblCellMar>
            <w:top w:w="0" w:type="dxa"/>
            <w:bottom w:w="0" w:type="dxa"/>
          </w:tblCellMar>
        </w:tblPrEx>
        <w:trPr>
          <w:trHeight w:val="124"/>
        </w:trPr>
        <w:tc>
          <w:tcPr>
            <w:tcW w:w="2279"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PLAN PARTER </w:t>
            </w:r>
          </w:p>
        </w:tc>
        <w:tc>
          <w:tcPr>
            <w:tcW w:w="2280"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01 </w:t>
            </w:r>
          </w:p>
        </w:tc>
        <w:tc>
          <w:tcPr>
            <w:tcW w:w="2279"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Living </w:t>
            </w:r>
          </w:p>
        </w:tc>
        <w:tc>
          <w:tcPr>
            <w:tcW w:w="2280"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28.08 </w:t>
            </w:r>
          </w:p>
        </w:tc>
      </w:tr>
      <w:tr w:rsidR="0067752E" w:rsidRPr="00616EF2" w:rsidTr="00625016">
        <w:tblPrEx>
          <w:tblCellMar>
            <w:top w:w="0" w:type="dxa"/>
            <w:bottom w:w="0" w:type="dxa"/>
          </w:tblCellMar>
        </w:tblPrEx>
        <w:trPr>
          <w:trHeight w:val="124"/>
        </w:trPr>
        <w:tc>
          <w:tcPr>
            <w:tcW w:w="2279"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PLAN PARTER </w:t>
            </w:r>
          </w:p>
        </w:tc>
        <w:tc>
          <w:tcPr>
            <w:tcW w:w="2280"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02 </w:t>
            </w:r>
          </w:p>
        </w:tc>
        <w:tc>
          <w:tcPr>
            <w:tcW w:w="2279"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G.S. </w:t>
            </w:r>
          </w:p>
        </w:tc>
        <w:tc>
          <w:tcPr>
            <w:tcW w:w="2280" w:type="dxa"/>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3.84 </w:t>
            </w:r>
          </w:p>
        </w:tc>
      </w:tr>
      <w:tr w:rsidR="0067752E" w:rsidRPr="00616EF2">
        <w:tblPrEx>
          <w:tblCellMar>
            <w:top w:w="0" w:type="dxa"/>
            <w:bottom w:w="0" w:type="dxa"/>
          </w:tblCellMar>
        </w:tblPrEx>
        <w:trPr>
          <w:trHeight w:val="124"/>
        </w:trPr>
        <w:tc>
          <w:tcPr>
            <w:tcW w:w="4559" w:type="dxa"/>
            <w:gridSpan w:val="2"/>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SUPRAFATA UTILA PARTER </w:t>
            </w:r>
          </w:p>
        </w:tc>
        <w:tc>
          <w:tcPr>
            <w:tcW w:w="4559" w:type="dxa"/>
            <w:gridSpan w:val="2"/>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31.92 m² </w:t>
            </w:r>
          </w:p>
        </w:tc>
      </w:tr>
      <w:tr w:rsidR="0067752E" w:rsidRPr="00616EF2">
        <w:tblPrEx>
          <w:tblCellMar>
            <w:top w:w="0" w:type="dxa"/>
            <w:bottom w:w="0" w:type="dxa"/>
          </w:tblCellMar>
        </w:tblPrEx>
        <w:trPr>
          <w:trHeight w:val="124"/>
        </w:trPr>
        <w:tc>
          <w:tcPr>
            <w:tcW w:w="4559" w:type="dxa"/>
            <w:gridSpan w:val="2"/>
          </w:tcPr>
          <w:p w:rsidR="0067752E"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SUPRAFATA UTILA DESFASURATA </w:t>
            </w:r>
          </w:p>
        </w:tc>
        <w:tc>
          <w:tcPr>
            <w:tcW w:w="4559" w:type="dxa"/>
            <w:gridSpan w:val="2"/>
          </w:tcPr>
          <w:p w:rsidR="00625016" w:rsidRPr="00616EF2" w:rsidRDefault="0067752E"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31.92 m² </w:t>
            </w:r>
          </w:p>
          <w:p w:rsidR="00625016" w:rsidRPr="00616EF2" w:rsidRDefault="00625016" w:rsidP="00FA50EB">
            <w:pPr>
              <w:pStyle w:val="BodyText3"/>
              <w:spacing w:after="0" w:line="240" w:lineRule="auto"/>
              <w:jc w:val="both"/>
              <w:rPr>
                <w:rFonts w:ascii="Trebuchet MS" w:hAnsi="Trebuchet MS"/>
                <w:sz w:val="22"/>
                <w:szCs w:val="22"/>
                <w:lang w:val="ro-RO"/>
              </w:rPr>
            </w:pPr>
          </w:p>
        </w:tc>
      </w:tr>
    </w:tbl>
    <w:p w:rsidR="00FA50EB" w:rsidRPr="00616EF2" w:rsidRDefault="00FA50EB" w:rsidP="00FA50EB">
      <w:pPr>
        <w:pStyle w:val="BodyText3"/>
        <w:jc w:val="both"/>
        <w:rPr>
          <w:rFonts w:ascii="Trebuchet MS" w:hAnsi="Trebuchet MS"/>
          <w:sz w:val="22"/>
          <w:szCs w:val="22"/>
          <w:lang w:val="ro-RO"/>
        </w:rPr>
      </w:pPr>
    </w:p>
    <w:p w:rsidR="00FA50EB" w:rsidRPr="00616EF2" w:rsidRDefault="00625016" w:rsidP="00FA50EB">
      <w:pPr>
        <w:pStyle w:val="BodyText3"/>
        <w:numPr>
          <w:ilvl w:val="0"/>
          <w:numId w:val="47"/>
        </w:numPr>
        <w:spacing w:after="0" w:line="240" w:lineRule="auto"/>
        <w:jc w:val="both"/>
        <w:rPr>
          <w:rFonts w:ascii="Trebuchet MS" w:hAnsi="Trebuchet MS"/>
          <w:sz w:val="22"/>
          <w:szCs w:val="22"/>
          <w:lang w:val="ro-RO"/>
        </w:rPr>
      </w:pPr>
      <w:r w:rsidRPr="00616EF2">
        <w:rPr>
          <w:rFonts w:ascii="Trebuchet MS" w:hAnsi="Trebuchet MS"/>
          <w:sz w:val="22"/>
          <w:szCs w:val="22"/>
          <w:lang w:val="ro-RO"/>
        </w:rPr>
        <w:lastRenderedPageBreak/>
        <w:t xml:space="preserve">Modul 2,3,4: </w:t>
      </w:r>
    </w:p>
    <w:p w:rsidR="00625016" w:rsidRPr="00616EF2" w:rsidRDefault="00625016" w:rsidP="00616EF2">
      <w:pPr>
        <w:pStyle w:val="BodyText3"/>
        <w:spacing w:after="0" w:line="240" w:lineRule="auto"/>
        <w:ind w:left="786" w:firstLine="283"/>
        <w:jc w:val="both"/>
        <w:rPr>
          <w:rFonts w:ascii="Trebuchet MS" w:hAnsi="Trebuchet MS"/>
          <w:sz w:val="22"/>
          <w:szCs w:val="22"/>
          <w:lang w:val="ro-RO"/>
        </w:rPr>
      </w:pPr>
      <w:r w:rsidRPr="00616EF2">
        <w:rPr>
          <w:rFonts w:ascii="Trebuchet MS" w:hAnsi="Trebuchet MS"/>
          <w:sz w:val="22"/>
          <w:szCs w:val="22"/>
          <w:lang w:val="ro-RO"/>
        </w:rPr>
        <w:t xml:space="preserve">Accesul principal in incinta se realizeaza prin intermediul unui pachet de trepte si unei intrari acoperite. </w:t>
      </w:r>
    </w:p>
    <w:tbl>
      <w:tblPr>
        <w:tblW w:w="0" w:type="auto"/>
        <w:tblBorders>
          <w:top w:val="nil"/>
          <w:left w:val="nil"/>
          <w:bottom w:val="nil"/>
          <w:right w:val="nil"/>
        </w:tblBorders>
        <w:tblLayout w:type="fixed"/>
        <w:tblLook w:val="0000" w:firstRow="0" w:lastRow="0" w:firstColumn="0" w:lastColumn="0" w:noHBand="0" w:noVBand="0"/>
      </w:tblPr>
      <w:tblGrid>
        <w:gridCol w:w="2321"/>
        <w:gridCol w:w="2321"/>
        <w:gridCol w:w="2321"/>
        <w:gridCol w:w="2321"/>
      </w:tblGrid>
      <w:tr w:rsidR="00625016" w:rsidRPr="00616EF2">
        <w:tblPrEx>
          <w:tblCellMar>
            <w:top w:w="0" w:type="dxa"/>
            <w:bottom w:w="0" w:type="dxa"/>
          </w:tblCellMar>
        </w:tblPrEx>
        <w:trPr>
          <w:trHeight w:val="277"/>
        </w:trPr>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Destinatia incaperilor aferente constructiei: ETAJ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NUMAR INCAPERE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DENUMIRE INCAPERE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SUPRAFATA UTILA </w:t>
            </w:r>
          </w:p>
        </w:tc>
      </w:tr>
      <w:tr w:rsidR="00625016" w:rsidRPr="00616EF2">
        <w:tblPrEx>
          <w:tblCellMar>
            <w:top w:w="0" w:type="dxa"/>
            <w:bottom w:w="0" w:type="dxa"/>
          </w:tblCellMar>
        </w:tblPrEx>
        <w:trPr>
          <w:trHeight w:val="124"/>
        </w:trPr>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PLAN PARTER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01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Living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13.54 </w:t>
            </w:r>
          </w:p>
        </w:tc>
      </w:tr>
      <w:tr w:rsidR="00625016" w:rsidRPr="00616EF2">
        <w:tblPrEx>
          <w:tblCellMar>
            <w:top w:w="0" w:type="dxa"/>
            <w:bottom w:w="0" w:type="dxa"/>
          </w:tblCellMar>
        </w:tblPrEx>
        <w:trPr>
          <w:trHeight w:val="124"/>
        </w:trPr>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PLAN PARTER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02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G.S.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3.84 </w:t>
            </w:r>
          </w:p>
        </w:tc>
      </w:tr>
      <w:tr w:rsidR="00625016" w:rsidRPr="00616EF2">
        <w:tblPrEx>
          <w:tblCellMar>
            <w:top w:w="0" w:type="dxa"/>
            <w:bottom w:w="0" w:type="dxa"/>
          </w:tblCellMar>
        </w:tblPrEx>
        <w:trPr>
          <w:trHeight w:val="124"/>
        </w:trPr>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PLAN PARTER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03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Dormitor </w:t>
            </w:r>
          </w:p>
        </w:tc>
        <w:tc>
          <w:tcPr>
            <w:tcW w:w="2321" w:type="dxa"/>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14.00 </w:t>
            </w:r>
          </w:p>
        </w:tc>
      </w:tr>
      <w:tr w:rsidR="00625016" w:rsidRPr="00616EF2">
        <w:tblPrEx>
          <w:tblCellMar>
            <w:top w:w="0" w:type="dxa"/>
            <w:bottom w:w="0" w:type="dxa"/>
          </w:tblCellMar>
        </w:tblPrEx>
        <w:trPr>
          <w:trHeight w:val="124"/>
        </w:trPr>
        <w:tc>
          <w:tcPr>
            <w:tcW w:w="4642" w:type="dxa"/>
            <w:gridSpan w:val="2"/>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SUPRAFATA UTILA PARTER </w:t>
            </w:r>
          </w:p>
        </w:tc>
        <w:tc>
          <w:tcPr>
            <w:tcW w:w="4642" w:type="dxa"/>
            <w:gridSpan w:val="2"/>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31.38 m² </w:t>
            </w:r>
          </w:p>
        </w:tc>
      </w:tr>
      <w:tr w:rsidR="00625016" w:rsidRPr="00616EF2">
        <w:tblPrEx>
          <w:tblCellMar>
            <w:top w:w="0" w:type="dxa"/>
            <w:bottom w:w="0" w:type="dxa"/>
          </w:tblCellMar>
        </w:tblPrEx>
        <w:trPr>
          <w:trHeight w:val="124"/>
        </w:trPr>
        <w:tc>
          <w:tcPr>
            <w:tcW w:w="4642" w:type="dxa"/>
            <w:gridSpan w:val="2"/>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SUPRAFATA UTILA DESFASURATA </w:t>
            </w:r>
          </w:p>
        </w:tc>
        <w:tc>
          <w:tcPr>
            <w:tcW w:w="4642" w:type="dxa"/>
            <w:gridSpan w:val="2"/>
          </w:tcPr>
          <w:p w:rsidR="00625016" w:rsidRPr="00616EF2" w:rsidRDefault="00625016" w:rsidP="00FA50EB">
            <w:pPr>
              <w:pStyle w:val="BodyText3"/>
              <w:spacing w:after="0" w:line="240" w:lineRule="auto"/>
              <w:ind w:left="786"/>
              <w:jc w:val="both"/>
              <w:rPr>
                <w:rFonts w:ascii="Trebuchet MS" w:hAnsi="Trebuchet MS"/>
                <w:sz w:val="22"/>
                <w:szCs w:val="22"/>
                <w:lang w:val="ro-RO"/>
              </w:rPr>
            </w:pPr>
            <w:r w:rsidRPr="00616EF2">
              <w:rPr>
                <w:rFonts w:ascii="Trebuchet MS" w:hAnsi="Trebuchet MS"/>
                <w:sz w:val="22"/>
                <w:szCs w:val="22"/>
                <w:lang w:val="ro-RO"/>
              </w:rPr>
              <w:t xml:space="preserve">31.38 m² </w:t>
            </w:r>
          </w:p>
        </w:tc>
      </w:tr>
    </w:tbl>
    <w:p w:rsidR="00FA50EB" w:rsidRPr="00FA50EB" w:rsidRDefault="00FA50EB" w:rsidP="00FA50EB">
      <w:pPr>
        <w:pStyle w:val="ListParagraph"/>
        <w:numPr>
          <w:ilvl w:val="0"/>
          <w:numId w:val="47"/>
        </w:numPr>
        <w:autoSpaceDE w:val="0"/>
        <w:autoSpaceDN w:val="0"/>
        <w:adjustRightInd w:val="0"/>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Anexa piscina: </w:t>
      </w:r>
    </w:p>
    <w:p w:rsidR="00FA50EB" w:rsidRPr="00616EF2" w:rsidRDefault="00FA50EB" w:rsidP="00EE043C">
      <w:pPr>
        <w:autoSpaceDE w:val="0"/>
        <w:autoSpaceDN w:val="0"/>
        <w:adjustRightInd w:val="0"/>
        <w:spacing w:after="0"/>
        <w:ind w:left="720" w:firstLine="349"/>
        <w:jc w:val="both"/>
        <w:rPr>
          <w:rFonts w:ascii="Arial Nova Light" w:hAnsi="Arial Nova Light" w:cs="Arial Nova Light"/>
          <w:color w:val="000000"/>
          <w:lang w:val="ro-RO" w:eastAsia="ro-RO"/>
        </w:rPr>
      </w:pPr>
      <w:r w:rsidRPr="00616EF2">
        <w:rPr>
          <w:rFonts w:ascii="Arial Nova Light" w:hAnsi="Arial Nova Light" w:cs="Arial Nova Light"/>
          <w:color w:val="000000"/>
          <w:lang w:val="ro-RO" w:eastAsia="ro-RO"/>
        </w:rPr>
        <w:t xml:space="preserve">Accesul principal in incinta se realizeaza prin intermediul unui pachet de trepte si unei intrari acoperite. </w:t>
      </w:r>
    </w:p>
    <w:tbl>
      <w:tblPr>
        <w:tblW w:w="9708" w:type="dxa"/>
        <w:tblInd w:w="698" w:type="dxa"/>
        <w:tblBorders>
          <w:top w:val="nil"/>
          <w:left w:val="nil"/>
          <w:bottom w:val="nil"/>
          <w:right w:val="nil"/>
        </w:tblBorders>
        <w:tblLayout w:type="fixed"/>
        <w:tblLook w:val="0000" w:firstRow="0" w:lastRow="0" w:firstColumn="0" w:lastColumn="0" w:noHBand="0" w:noVBand="0"/>
      </w:tblPr>
      <w:tblGrid>
        <w:gridCol w:w="2427"/>
        <w:gridCol w:w="2427"/>
        <w:gridCol w:w="2427"/>
        <w:gridCol w:w="2427"/>
      </w:tblGrid>
      <w:tr w:rsidR="00FA50EB" w:rsidRPr="00FA50EB" w:rsidTr="00616EF2">
        <w:tblPrEx>
          <w:tblCellMar>
            <w:top w:w="0" w:type="dxa"/>
            <w:bottom w:w="0" w:type="dxa"/>
          </w:tblCellMar>
        </w:tblPrEx>
        <w:trPr>
          <w:trHeight w:val="282"/>
        </w:trPr>
        <w:tc>
          <w:tcPr>
            <w:tcW w:w="2427" w:type="dxa"/>
          </w:tcPr>
          <w:p w:rsidR="00FA50EB" w:rsidRPr="00FA50EB" w:rsidRDefault="00FA50EB" w:rsidP="00616EF2">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Destinatia incaperilor aferente constructiei: ETAJ </w:t>
            </w:r>
          </w:p>
        </w:tc>
        <w:tc>
          <w:tcPr>
            <w:tcW w:w="2427" w:type="dxa"/>
          </w:tcPr>
          <w:p w:rsidR="00FA50EB" w:rsidRPr="00FA50EB" w:rsidRDefault="00FA50EB" w:rsidP="00616EF2">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NUMAR INCAPERE </w:t>
            </w:r>
          </w:p>
        </w:tc>
        <w:tc>
          <w:tcPr>
            <w:tcW w:w="2427" w:type="dxa"/>
          </w:tcPr>
          <w:p w:rsidR="00FA50EB" w:rsidRPr="00FA50EB" w:rsidRDefault="00FA50EB" w:rsidP="00616EF2">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DENUMIRE INCAPERE </w:t>
            </w:r>
          </w:p>
        </w:tc>
        <w:tc>
          <w:tcPr>
            <w:tcW w:w="2427" w:type="dxa"/>
          </w:tcPr>
          <w:p w:rsidR="00FA50EB" w:rsidRPr="00FA50EB" w:rsidRDefault="00FA50EB" w:rsidP="00616EF2">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SUPRAFATA UTILA </w:t>
            </w:r>
          </w:p>
        </w:tc>
      </w:tr>
      <w:tr w:rsidR="00FA50EB" w:rsidRPr="00FA50EB" w:rsidTr="00616EF2">
        <w:tblPrEx>
          <w:tblCellMar>
            <w:top w:w="0" w:type="dxa"/>
            <w:bottom w:w="0" w:type="dxa"/>
          </w:tblCellMar>
        </w:tblPrEx>
        <w:trPr>
          <w:trHeight w:val="126"/>
        </w:trPr>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PLAN PARTER </w:t>
            </w:r>
          </w:p>
        </w:tc>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01 </w:t>
            </w:r>
          </w:p>
        </w:tc>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Magazie </w:t>
            </w:r>
          </w:p>
        </w:tc>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10.01 </w:t>
            </w:r>
          </w:p>
        </w:tc>
      </w:tr>
      <w:tr w:rsidR="00FA50EB" w:rsidRPr="00FA50EB" w:rsidTr="00616EF2">
        <w:tblPrEx>
          <w:tblCellMar>
            <w:top w:w="0" w:type="dxa"/>
            <w:bottom w:w="0" w:type="dxa"/>
          </w:tblCellMar>
        </w:tblPrEx>
        <w:trPr>
          <w:trHeight w:val="126"/>
        </w:trPr>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PLAN PARTER </w:t>
            </w:r>
          </w:p>
        </w:tc>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02 </w:t>
            </w:r>
          </w:p>
        </w:tc>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G.S. </w:t>
            </w:r>
          </w:p>
        </w:tc>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2.08 </w:t>
            </w:r>
          </w:p>
        </w:tc>
      </w:tr>
      <w:tr w:rsidR="00FA50EB" w:rsidRPr="00FA50EB" w:rsidTr="00616EF2">
        <w:tblPrEx>
          <w:tblCellMar>
            <w:top w:w="0" w:type="dxa"/>
            <w:bottom w:w="0" w:type="dxa"/>
          </w:tblCellMar>
        </w:tblPrEx>
        <w:trPr>
          <w:trHeight w:val="126"/>
        </w:trPr>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PLAN PARTER </w:t>
            </w:r>
          </w:p>
        </w:tc>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03 </w:t>
            </w:r>
          </w:p>
        </w:tc>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G.S. </w:t>
            </w:r>
          </w:p>
        </w:tc>
        <w:tc>
          <w:tcPr>
            <w:tcW w:w="2427" w:type="dxa"/>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2.08 </w:t>
            </w:r>
          </w:p>
        </w:tc>
      </w:tr>
      <w:tr w:rsidR="00FA50EB" w:rsidRPr="00FA50EB" w:rsidTr="00616EF2">
        <w:tblPrEx>
          <w:tblCellMar>
            <w:top w:w="0" w:type="dxa"/>
            <w:bottom w:w="0" w:type="dxa"/>
          </w:tblCellMar>
        </w:tblPrEx>
        <w:trPr>
          <w:trHeight w:val="126"/>
        </w:trPr>
        <w:tc>
          <w:tcPr>
            <w:tcW w:w="4854" w:type="dxa"/>
            <w:gridSpan w:val="2"/>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SUPRAFATA UTILA PARTER </w:t>
            </w:r>
          </w:p>
        </w:tc>
        <w:tc>
          <w:tcPr>
            <w:tcW w:w="4854" w:type="dxa"/>
            <w:gridSpan w:val="2"/>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14.17 m² </w:t>
            </w:r>
          </w:p>
        </w:tc>
      </w:tr>
      <w:tr w:rsidR="00FA50EB" w:rsidRPr="00FA50EB" w:rsidTr="00616EF2">
        <w:tblPrEx>
          <w:tblCellMar>
            <w:top w:w="0" w:type="dxa"/>
            <w:bottom w:w="0" w:type="dxa"/>
          </w:tblCellMar>
        </w:tblPrEx>
        <w:trPr>
          <w:trHeight w:val="126"/>
        </w:trPr>
        <w:tc>
          <w:tcPr>
            <w:tcW w:w="4854" w:type="dxa"/>
            <w:gridSpan w:val="2"/>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SUPRAFATA UTILA DESFASURATA </w:t>
            </w:r>
          </w:p>
        </w:tc>
        <w:tc>
          <w:tcPr>
            <w:tcW w:w="4854" w:type="dxa"/>
            <w:gridSpan w:val="2"/>
          </w:tcPr>
          <w:p w:rsidR="00FA50EB" w:rsidRPr="00FA50EB" w:rsidRDefault="00FA50EB" w:rsidP="00FA50EB">
            <w:pPr>
              <w:autoSpaceDE w:val="0"/>
              <w:autoSpaceDN w:val="0"/>
              <w:adjustRightInd w:val="0"/>
              <w:spacing w:after="0" w:line="240" w:lineRule="auto"/>
              <w:rPr>
                <w:rFonts w:ascii="Arial Nova Light" w:hAnsi="Arial Nova Light" w:cs="Arial Nova Light"/>
                <w:color w:val="000000"/>
                <w:lang w:val="ro-RO" w:eastAsia="ro-RO"/>
              </w:rPr>
            </w:pPr>
            <w:r w:rsidRPr="00FA50EB">
              <w:rPr>
                <w:rFonts w:ascii="Arial Nova Light" w:hAnsi="Arial Nova Light" w:cs="Arial Nova Light"/>
                <w:color w:val="000000"/>
                <w:lang w:val="ro-RO" w:eastAsia="ro-RO"/>
              </w:rPr>
              <w:t xml:space="preserve">14.17 m² </w:t>
            </w:r>
          </w:p>
        </w:tc>
      </w:tr>
    </w:tbl>
    <w:p w:rsidR="0067752E" w:rsidRPr="00FA50EB" w:rsidRDefault="0067752E" w:rsidP="00616EF2">
      <w:pPr>
        <w:pStyle w:val="BodyText3"/>
        <w:spacing w:after="0" w:line="240" w:lineRule="auto"/>
        <w:jc w:val="both"/>
        <w:rPr>
          <w:rFonts w:ascii="Trebuchet MS" w:hAnsi="Trebuchet MS"/>
          <w:b/>
          <w:sz w:val="22"/>
          <w:szCs w:val="22"/>
        </w:rPr>
      </w:pPr>
    </w:p>
    <w:p w:rsidR="006E0796" w:rsidRPr="004A6017" w:rsidRDefault="006E0796" w:rsidP="0067752E">
      <w:pPr>
        <w:pStyle w:val="BodyText3"/>
        <w:numPr>
          <w:ilvl w:val="0"/>
          <w:numId w:val="10"/>
        </w:numPr>
        <w:spacing w:after="0" w:line="240" w:lineRule="auto"/>
        <w:jc w:val="both"/>
        <w:rPr>
          <w:rFonts w:ascii="Trebuchet MS" w:hAnsi="Trebuchet MS"/>
          <w:i/>
          <w:sz w:val="22"/>
          <w:szCs w:val="22"/>
        </w:rPr>
      </w:pPr>
      <w:proofErr w:type="spellStart"/>
      <w:r w:rsidRPr="004A6017">
        <w:rPr>
          <w:rFonts w:ascii="Trebuchet MS" w:hAnsi="Trebuchet MS"/>
          <w:b/>
          <w:i/>
          <w:sz w:val="22"/>
          <w:szCs w:val="22"/>
          <w:lang w:eastAsia="pl-PL"/>
        </w:rPr>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67752E">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67752E">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67752E">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6E0796" w:rsidRPr="004A6017" w:rsidRDefault="006E0796" w:rsidP="0067752E">
      <w:pPr>
        <w:pStyle w:val="ListParagraph"/>
        <w:numPr>
          <w:ilvl w:val="0"/>
          <w:numId w:val="10"/>
        </w:numPr>
        <w:tabs>
          <w:tab w:val="left" w:pos="0"/>
        </w:tabs>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474B27" w:rsidRPr="004A6017" w:rsidRDefault="00474B27" w:rsidP="0067752E">
      <w:pPr>
        <w:spacing w:after="0" w:line="240" w:lineRule="auto"/>
        <w:jc w:val="both"/>
        <w:rPr>
          <w:rFonts w:ascii="Trebuchet MS" w:hAnsi="Trebuchet MS"/>
          <w:color w:val="FF0000"/>
        </w:rPr>
      </w:pPr>
    </w:p>
    <w:p w:rsidR="00726E0E" w:rsidRPr="00474B27" w:rsidRDefault="00A96ABC" w:rsidP="0067752E">
      <w:pPr>
        <w:pStyle w:val="ListParagraph"/>
        <w:numPr>
          <w:ilvl w:val="6"/>
          <w:numId w:val="25"/>
        </w:numPr>
        <w:autoSpaceDE w:val="0"/>
        <w:autoSpaceDN w:val="0"/>
        <w:adjustRightInd w:val="0"/>
        <w:jc w:val="both"/>
        <w:rPr>
          <w:rFonts w:ascii="Trebuchet MS" w:hAnsi="Trebuchet MS"/>
          <w:b/>
          <w:i/>
          <w:sz w:val="22"/>
          <w:szCs w:val="22"/>
        </w:rPr>
      </w:pPr>
      <w:proofErr w:type="spellStart"/>
      <w:r w:rsidRPr="004A6017">
        <w:rPr>
          <w:rFonts w:ascii="Trebuchet MS" w:hAnsi="Trebuchet MS"/>
          <w:b/>
          <w:i/>
          <w:sz w:val="22"/>
          <w:szCs w:val="22"/>
        </w:rPr>
        <w:t>L</w:t>
      </w:r>
      <w:r w:rsidRPr="00474B27">
        <w:rPr>
          <w:rFonts w:ascii="Trebuchet MS" w:hAnsi="Trebuchet MS"/>
          <w:b/>
          <w:i/>
          <w:sz w:val="22"/>
          <w:szCs w:val="22"/>
        </w:rPr>
        <w:t>ocalizarea</w:t>
      </w:r>
      <w:proofErr w:type="spellEnd"/>
      <w:r w:rsidRPr="00474B27">
        <w:rPr>
          <w:rFonts w:ascii="Trebuchet MS" w:hAnsi="Trebuchet MS"/>
          <w:b/>
          <w:i/>
          <w:sz w:val="22"/>
          <w:szCs w:val="22"/>
        </w:rPr>
        <w:t xml:space="preserve"> </w:t>
      </w:r>
      <w:proofErr w:type="spellStart"/>
      <w:r w:rsidRPr="00474B27">
        <w:rPr>
          <w:rFonts w:ascii="Trebuchet MS" w:hAnsi="Trebuchet MS"/>
          <w:b/>
          <w:i/>
          <w:sz w:val="22"/>
          <w:szCs w:val="22"/>
        </w:rPr>
        <w:t>proiectelor</w:t>
      </w:r>
      <w:proofErr w:type="spellEnd"/>
    </w:p>
    <w:p w:rsidR="00C93FF7" w:rsidRPr="004A6017" w:rsidRDefault="00726E0E" w:rsidP="0067752E">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r w:rsidR="000F4D58">
        <w:rPr>
          <w:rFonts w:ascii="Trebuchet MS" w:hAnsi="Trebuchet MS"/>
          <w:bCs/>
          <w:i/>
          <w:sz w:val="22"/>
          <w:szCs w:val="22"/>
          <w:lang w:val="ro-RO"/>
        </w:rPr>
        <w:t>arabil</w:t>
      </w:r>
      <w:r w:rsidR="001E510C" w:rsidRPr="004A6017">
        <w:rPr>
          <w:rFonts w:ascii="Trebuchet MS" w:hAnsi="Trebuchet MS"/>
          <w:bCs/>
          <w:i/>
          <w:sz w:val="22"/>
          <w:szCs w:val="22"/>
          <w:lang w:val="ro-RO"/>
        </w:rPr>
        <w:t xml:space="preserve">; </w:t>
      </w:r>
    </w:p>
    <w:p w:rsidR="00C93FF7" w:rsidRPr="004A6017" w:rsidRDefault="00726E0E" w:rsidP="0067752E">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relativa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abundenţă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resurselor</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naturale</w:t>
      </w:r>
      <w:proofErr w:type="spellEnd"/>
      <w:r w:rsidRPr="004A6017">
        <w:rPr>
          <w:rFonts w:ascii="Trebuchet MS" w:hAnsi="Trebuchet MS"/>
          <w:i/>
          <w:sz w:val="22"/>
          <w:szCs w:val="22"/>
        </w:rPr>
        <w:t xml:space="preserve"> din </w:t>
      </w:r>
      <w:proofErr w:type="spellStart"/>
      <w:r w:rsidRPr="004A6017">
        <w:rPr>
          <w:rFonts w:ascii="Trebuchet MS" w:hAnsi="Trebuchet MS"/>
          <w:i/>
          <w:sz w:val="22"/>
          <w:szCs w:val="22"/>
        </w:rPr>
        <w:t>zonă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calitatea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şi</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regenerativă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acestora</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1C778E" w:rsidRPr="004A6017" w:rsidRDefault="00726E0E" w:rsidP="0067752E">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de </w:t>
      </w:r>
      <w:proofErr w:type="spellStart"/>
      <w:r w:rsidRPr="004A6017">
        <w:rPr>
          <w:rFonts w:ascii="Trebuchet MS" w:hAnsi="Trebuchet MS"/>
          <w:i/>
          <w:sz w:val="22"/>
          <w:szCs w:val="22"/>
        </w:rPr>
        <w:t>absorbţie</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mediului</w:t>
      </w:r>
      <w:proofErr w:type="spellEnd"/>
      <w:r w:rsidRPr="004A6017">
        <w:rPr>
          <w:rFonts w:ascii="Trebuchet MS" w:hAnsi="Trebuchet MS"/>
          <w:i/>
          <w:sz w:val="22"/>
          <w:szCs w:val="22"/>
        </w:rPr>
        <w:t xml:space="preserve">, cu </w:t>
      </w:r>
      <w:proofErr w:type="spellStart"/>
      <w:r w:rsidRPr="004A6017">
        <w:rPr>
          <w:rFonts w:ascii="Trebuchet MS" w:hAnsi="Trebuchet MS"/>
          <w:i/>
          <w:sz w:val="22"/>
          <w:szCs w:val="22"/>
        </w:rPr>
        <w:t>atenţie</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deosebită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pentru</w:t>
      </w:r>
      <w:proofErr w:type="spellEnd"/>
      <w:r w:rsidRPr="004A6017">
        <w:rPr>
          <w:rFonts w:ascii="Trebuchet MS" w:hAnsi="Trebuchet MS"/>
          <w:sz w:val="22"/>
          <w:szCs w:val="22"/>
        </w:rPr>
        <w:t>:</w:t>
      </w:r>
      <w:r w:rsidR="001C778E" w:rsidRPr="004A6017">
        <w:rPr>
          <w:rFonts w:ascii="Trebuchet MS" w:hAnsi="Trebuchet MS"/>
          <w:sz w:val="22"/>
          <w:szCs w:val="22"/>
        </w:rPr>
        <w:t xml:space="preserve"> </w:t>
      </w:r>
    </w:p>
    <w:p w:rsidR="00726E0E" w:rsidRPr="004A6017" w:rsidRDefault="00AA01EE" w:rsidP="0067752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67752E">
      <w:pPr>
        <w:numPr>
          <w:ilvl w:val="0"/>
          <w:numId w:val="9"/>
        </w:numPr>
        <w:tabs>
          <w:tab w:val="num" w:pos="1605"/>
        </w:tabs>
        <w:autoSpaceDE w:val="0"/>
        <w:autoSpaceDN w:val="0"/>
        <w:adjustRightInd w:val="0"/>
        <w:spacing w:after="0" w:line="240" w:lineRule="auto"/>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67752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67752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67752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67752E">
      <w:pPr>
        <w:pStyle w:val="ListParagraph"/>
        <w:numPr>
          <w:ilvl w:val="0"/>
          <w:numId w:val="9"/>
        </w:numPr>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lastRenderedPageBreak/>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67752E">
      <w:pPr>
        <w:pStyle w:val="ListParagraph"/>
        <w:numPr>
          <w:ilvl w:val="0"/>
          <w:numId w:val="9"/>
        </w:numPr>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67752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726E0E" w:rsidRPr="004A6017" w:rsidRDefault="00726E0E" w:rsidP="0067752E">
      <w:pPr>
        <w:pStyle w:val="ListParagraph"/>
        <w:numPr>
          <w:ilvl w:val="0"/>
          <w:numId w:val="9"/>
        </w:numPr>
        <w:autoSpaceDE w:val="0"/>
        <w:autoSpaceDN w:val="0"/>
        <w:adjustRightInd w:val="0"/>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376CC8" w:rsidRPr="004A6017" w:rsidRDefault="00376CC8" w:rsidP="0067752E">
      <w:pPr>
        <w:autoSpaceDE w:val="0"/>
        <w:autoSpaceDN w:val="0"/>
        <w:adjustRightInd w:val="0"/>
        <w:spacing w:after="0" w:line="240" w:lineRule="auto"/>
        <w:jc w:val="both"/>
        <w:rPr>
          <w:rFonts w:ascii="Trebuchet MS" w:hAnsi="Trebuchet MS"/>
          <w:b/>
          <w:i/>
          <w:iCs/>
          <w:u w:val="single"/>
        </w:rPr>
      </w:pPr>
    </w:p>
    <w:p w:rsidR="00BE7875" w:rsidRPr="004A6017" w:rsidRDefault="00726E0E" w:rsidP="0067752E">
      <w:pPr>
        <w:pStyle w:val="ListParagraph"/>
        <w:numPr>
          <w:ilvl w:val="0"/>
          <w:numId w:val="17"/>
        </w:numPr>
        <w:autoSpaceDE w:val="0"/>
        <w:autoSpaceDN w:val="0"/>
        <w:adjustRightInd w:val="0"/>
        <w:jc w:val="both"/>
        <w:rPr>
          <w:rFonts w:ascii="Trebuchet MS" w:hAnsi="Trebuchet MS"/>
          <w:b/>
          <w:i/>
          <w:sz w:val="22"/>
          <w:szCs w:val="22"/>
        </w:rPr>
      </w:pPr>
      <w:proofErr w:type="spellStart"/>
      <w:r w:rsidRPr="004A6017">
        <w:rPr>
          <w:rFonts w:ascii="Trebuchet MS" w:hAnsi="Trebuchet MS"/>
          <w:b/>
          <w:i/>
          <w:iCs/>
          <w:sz w:val="22"/>
          <w:szCs w:val="22"/>
        </w:rPr>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67752E">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67752E">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67752E">
      <w:pPr>
        <w:pStyle w:val="ListParagraph"/>
        <w:numPr>
          <w:ilvl w:val="0"/>
          <w:numId w:val="11"/>
        </w:numPr>
        <w:shd w:val="clear" w:color="auto" w:fill="FFFFFF"/>
        <w:tabs>
          <w:tab w:val="left" w:pos="763"/>
        </w:tabs>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67752E">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67752E">
      <w:pPr>
        <w:pStyle w:val="ListParagraph"/>
        <w:numPr>
          <w:ilvl w:val="0"/>
          <w:numId w:val="11"/>
        </w:numPr>
        <w:autoSpaceDE w:val="0"/>
        <w:autoSpaceDN w:val="0"/>
        <w:adjustRightInd w:val="0"/>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F7426B" w:rsidRPr="004A6017" w:rsidRDefault="00F7426B" w:rsidP="0067752E">
      <w:pPr>
        <w:tabs>
          <w:tab w:val="left" w:pos="1440"/>
        </w:tabs>
        <w:spacing w:after="0" w:line="240" w:lineRule="auto"/>
        <w:jc w:val="both"/>
        <w:rPr>
          <w:rStyle w:val="tpa1"/>
          <w:rFonts w:ascii="Trebuchet MS" w:hAnsi="Trebuchet MS"/>
          <w:lang w:val="ro-RO"/>
        </w:rPr>
      </w:pPr>
    </w:p>
    <w:p w:rsidR="009B7D2A" w:rsidRPr="004A6017" w:rsidRDefault="00265548" w:rsidP="0067752E">
      <w:pPr>
        <w:tabs>
          <w:tab w:val="left" w:pos="1440"/>
        </w:tabs>
        <w:spacing w:after="0" w:line="240" w:lineRule="auto"/>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C25F6" w:rsidRPr="004A6017" w:rsidRDefault="005C28BE" w:rsidP="0067752E">
      <w:pPr>
        <w:tabs>
          <w:tab w:val="left" w:pos="1440"/>
        </w:tabs>
        <w:spacing w:after="0" w:line="240" w:lineRule="auto"/>
        <w:jc w:val="both"/>
        <w:rPr>
          <w:rFonts w:ascii="Trebuchet MS" w:hAnsi="Trebuchet MS"/>
          <w:b/>
          <w:i/>
          <w:lang w:val="ro-RO"/>
        </w:rPr>
      </w:pPr>
      <w:r>
        <w:rPr>
          <w:rFonts w:ascii="Trebuchet MS" w:hAnsi="Trebuchet MS"/>
          <w:b/>
          <w:i/>
          <w:lang w:val="ro-RO"/>
        </w:rPr>
        <w:tab/>
      </w:r>
      <w:r w:rsidR="004E63C1" w:rsidRPr="004A6017">
        <w:rPr>
          <w:rFonts w:ascii="Trebuchet MS" w:hAnsi="Trebuchet MS"/>
          <w:b/>
          <w:i/>
          <w:lang w:val="ro-RO"/>
        </w:rPr>
        <w:t xml:space="preserve">Titularul are obligaţia de a urmări modul de respectare a legislaţiei de mediu în vigoare pe toata perioada de execuţie a lucrărilor și </w:t>
      </w:r>
      <w:r w:rsidR="00B237B0" w:rsidRPr="004A6017">
        <w:rPr>
          <w:rFonts w:ascii="Trebuchet MS" w:hAnsi="Trebuchet MS"/>
          <w:b/>
          <w:i/>
          <w:lang w:val="ro-RO"/>
        </w:rPr>
        <w:t xml:space="preserve">în perioada </w:t>
      </w:r>
      <w:r w:rsidR="004E63C1" w:rsidRPr="004A6017">
        <w:rPr>
          <w:rFonts w:ascii="Trebuchet MS" w:hAnsi="Trebuchet MS"/>
          <w:b/>
          <w:i/>
          <w:lang w:val="ro-RO"/>
        </w:rPr>
        <w:t>de funcționare</w:t>
      </w:r>
      <w:r w:rsidR="00B237B0" w:rsidRPr="004A6017">
        <w:rPr>
          <w:rFonts w:ascii="Trebuchet MS" w:hAnsi="Trebuchet MS"/>
          <w:b/>
          <w:i/>
          <w:lang w:val="ro-RO"/>
        </w:rPr>
        <w:t>, luând</w:t>
      </w:r>
      <w:r w:rsidR="004E63C1" w:rsidRPr="004A6017">
        <w:rPr>
          <w:rFonts w:ascii="Trebuchet MS" w:hAnsi="Trebuchet MS"/>
          <w:b/>
          <w:i/>
          <w:lang w:val="ro-RO"/>
        </w:rPr>
        <w:t xml:space="preserve"> toate măsurile necesare pentru a nu se produce poluarea apelor subterane, de supr</w:t>
      </w:r>
      <w:r w:rsidR="00B237B0" w:rsidRPr="004A6017">
        <w:rPr>
          <w:rFonts w:ascii="Trebuchet MS" w:hAnsi="Trebuchet MS"/>
          <w:b/>
          <w:i/>
          <w:lang w:val="ro-RO"/>
        </w:rPr>
        <w:t>afaţă, a solului sau a aerului.</w:t>
      </w:r>
      <w:r w:rsidR="004C5186" w:rsidRPr="004A6017">
        <w:rPr>
          <w:rFonts w:ascii="Trebuchet MS" w:hAnsi="Trebuchet MS"/>
          <w:b/>
          <w:i/>
          <w:lang w:val="ro-RO"/>
        </w:rPr>
        <w:tab/>
      </w:r>
      <w:r w:rsidR="004C25F6" w:rsidRPr="004A6017">
        <w:rPr>
          <w:rFonts w:ascii="Trebuchet MS" w:hAnsi="Trebuchet MS"/>
          <w:b/>
          <w:i/>
          <w:lang w:val="ro-RO"/>
        </w:rPr>
        <w:t xml:space="preserve"> </w:t>
      </w:r>
    </w:p>
    <w:p w:rsidR="004C25F6" w:rsidRPr="004A6017" w:rsidRDefault="0008641B" w:rsidP="0067752E">
      <w:pPr>
        <w:tabs>
          <w:tab w:val="left" w:pos="1440"/>
        </w:tabs>
        <w:spacing w:after="0" w:line="240" w:lineRule="auto"/>
        <w:jc w:val="both"/>
        <w:rPr>
          <w:rFonts w:ascii="Trebuchet MS" w:hAnsi="Trebuchet MS"/>
          <w:b/>
          <w:i/>
          <w:lang w:val="ro-RO"/>
        </w:rPr>
      </w:pPr>
      <w:r>
        <w:rPr>
          <w:rFonts w:ascii="Trebuchet MS" w:hAnsi="Trebuchet MS"/>
          <w:b/>
          <w:i/>
          <w:lang w:val="ro-RO"/>
        </w:rPr>
        <w:t xml:space="preserve">      </w:t>
      </w:r>
    </w:p>
    <w:p w:rsidR="00AA72FE" w:rsidRPr="004A6017" w:rsidRDefault="00616355" w:rsidP="0067752E">
      <w:pPr>
        <w:tabs>
          <w:tab w:val="left" w:pos="1440"/>
        </w:tabs>
        <w:spacing w:after="0" w:line="240" w:lineRule="auto"/>
        <w:jc w:val="both"/>
        <w:rPr>
          <w:rFonts w:ascii="Trebuchet MS" w:hAnsi="Trebuchet MS"/>
          <w:b/>
          <w:bCs/>
          <w:lang w:val="ro-RO"/>
        </w:rPr>
      </w:pPr>
      <w:r w:rsidRPr="004A6017">
        <w:rPr>
          <w:rFonts w:ascii="Trebuchet MS" w:hAnsi="Trebuchet MS"/>
          <w:b/>
          <w:bCs/>
          <w:lang w:val="ro-RO"/>
        </w:rPr>
        <w:tab/>
      </w:r>
      <w:r w:rsidR="00AA72FE" w:rsidRPr="004A6017">
        <w:rPr>
          <w:rFonts w:ascii="Trebuchet MS" w:hAnsi="Trebuchet MS"/>
          <w:b/>
          <w:bCs/>
          <w:lang w:val="ro-RO"/>
        </w:rPr>
        <w:t>Pentru  organizarea de şantier:</w:t>
      </w:r>
    </w:p>
    <w:p w:rsidR="00AA72FE" w:rsidRPr="004A6017" w:rsidRDefault="00AA72FE" w:rsidP="0067752E">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67752E">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67752E">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67752E">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67752E">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67752E">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356325" w:rsidRPr="004A6017" w:rsidRDefault="00AA72FE" w:rsidP="0067752E">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67752E">
      <w:pPr>
        <w:spacing w:after="0" w:line="240" w:lineRule="auto"/>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F7426B" w:rsidRPr="00620153" w:rsidRDefault="00851340" w:rsidP="0067752E">
      <w:pPr>
        <w:pStyle w:val="ListParagraph"/>
        <w:numPr>
          <w:ilvl w:val="0"/>
          <w:numId w:val="18"/>
        </w:numPr>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AA72FE" w:rsidRPr="004A6017" w:rsidRDefault="00AA72FE" w:rsidP="0067752E">
      <w:pPr>
        <w:spacing w:after="0" w:line="240" w:lineRule="auto"/>
        <w:ind w:left="720"/>
        <w:jc w:val="both"/>
        <w:rPr>
          <w:rFonts w:ascii="Trebuchet MS" w:hAnsi="Trebuchet MS"/>
          <w:iCs/>
          <w:lang w:val="ro-RO"/>
        </w:rPr>
      </w:pPr>
      <w:r w:rsidRPr="004A6017">
        <w:rPr>
          <w:rFonts w:ascii="Trebuchet MS" w:hAnsi="Trebuchet MS"/>
          <w:b/>
          <w:bCs/>
          <w:u w:val="single"/>
          <w:lang w:val="ro-RO"/>
        </w:rPr>
        <w:t>Protecţia calităţii apelor</w:t>
      </w:r>
    </w:p>
    <w:p w:rsidR="00AA72FE" w:rsidRPr="004A6017" w:rsidRDefault="005C28BE" w:rsidP="0067752E">
      <w:pPr>
        <w:pStyle w:val="BodyText"/>
        <w:tabs>
          <w:tab w:val="left" w:pos="-720"/>
        </w:tabs>
        <w:suppressAutoHyphens/>
        <w:spacing w:after="0" w:line="240" w:lineRule="auto"/>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37A61" w:rsidRPr="004A6017" w:rsidRDefault="00AA72FE" w:rsidP="0067752E">
      <w:pPr>
        <w:pStyle w:val="BodyText"/>
        <w:numPr>
          <w:ilvl w:val="0"/>
          <w:numId w:val="4"/>
        </w:numPr>
        <w:tabs>
          <w:tab w:val="left" w:pos="-720"/>
          <w:tab w:val="num" w:pos="360"/>
        </w:tabs>
        <w:suppressAutoHyphens/>
        <w:spacing w:after="0" w:line="240" w:lineRule="auto"/>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2717A4" w:rsidRPr="004A6017" w:rsidRDefault="002717A4" w:rsidP="0067752E">
      <w:pPr>
        <w:pStyle w:val="BodyText"/>
        <w:tabs>
          <w:tab w:val="left" w:pos="-720"/>
        </w:tabs>
        <w:suppressAutoHyphens/>
        <w:spacing w:after="0" w:line="240" w:lineRule="auto"/>
        <w:jc w:val="both"/>
        <w:rPr>
          <w:rFonts w:ascii="Trebuchet MS" w:hAnsi="Trebuchet MS"/>
          <w:spacing w:val="-3"/>
          <w:lang w:val="ro-RO"/>
        </w:rPr>
      </w:pPr>
    </w:p>
    <w:p w:rsidR="00CC010B" w:rsidRPr="004A6017" w:rsidRDefault="00753844" w:rsidP="0067752E">
      <w:pPr>
        <w:pStyle w:val="BodyText"/>
        <w:tabs>
          <w:tab w:val="left" w:pos="-720"/>
        </w:tabs>
        <w:suppressAutoHyphens/>
        <w:spacing w:after="0" w:line="240" w:lineRule="auto"/>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5C28BE" w:rsidP="0067752E">
      <w:pPr>
        <w:pStyle w:val="BodyText"/>
        <w:tabs>
          <w:tab w:val="left" w:pos="-720"/>
        </w:tabs>
        <w:suppressAutoHyphens/>
        <w:spacing w:after="0" w:line="240" w:lineRule="auto"/>
        <w:rPr>
          <w:rFonts w:ascii="Trebuchet MS" w:hAnsi="Trebuchet MS"/>
          <w:b/>
          <w:bCs/>
          <w:lang w:val="ro-RO"/>
        </w:rPr>
      </w:pPr>
      <w:r>
        <w:rPr>
          <w:rFonts w:ascii="Trebuchet MS" w:hAnsi="Trebuchet MS"/>
          <w:b/>
          <w:bCs/>
          <w:lang w:val="ro-RO"/>
        </w:rPr>
        <w:lastRenderedPageBreak/>
        <w:tab/>
      </w:r>
      <w:r w:rsidR="00AA72FE" w:rsidRPr="004A6017">
        <w:rPr>
          <w:rFonts w:ascii="Trebuchet MS" w:hAnsi="Trebuchet MS"/>
          <w:b/>
          <w:bCs/>
          <w:lang w:val="ro-RO"/>
        </w:rPr>
        <w:t>În perioada de construcţie</w:t>
      </w:r>
    </w:p>
    <w:p w:rsidR="00167EAC" w:rsidRPr="004A6017" w:rsidRDefault="003C49D5" w:rsidP="0067752E">
      <w:pPr>
        <w:numPr>
          <w:ilvl w:val="0"/>
          <w:numId w:val="6"/>
        </w:numPr>
        <w:tabs>
          <w:tab w:val="num" w:pos="180"/>
        </w:tabs>
        <w:spacing w:after="0" w:line="240" w:lineRule="auto"/>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A73ADF" w:rsidRPr="004A6017" w:rsidRDefault="00A73ADF" w:rsidP="0067752E">
      <w:pPr>
        <w:spacing w:after="0" w:line="240" w:lineRule="auto"/>
        <w:jc w:val="both"/>
        <w:rPr>
          <w:rFonts w:ascii="Trebuchet MS" w:hAnsi="Trebuchet MS"/>
          <w:lang w:val="ro-RO"/>
        </w:rPr>
      </w:pPr>
    </w:p>
    <w:p w:rsidR="00AA72FE" w:rsidRPr="004A6017" w:rsidRDefault="00AA72FE" w:rsidP="0067752E">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4A6017" w:rsidRDefault="001F41CB" w:rsidP="0067752E">
      <w:pPr>
        <w:pStyle w:val="ListParagraph"/>
        <w:shd w:val="clear" w:color="auto" w:fill="FFFFFF"/>
        <w:ind w:left="360" w:firstLine="360"/>
        <w:jc w:val="both"/>
        <w:rPr>
          <w:rFonts w:ascii="Trebuchet MS" w:hAnsi="Trebuchet MS"/>
          <w:sz w:val="22"/>
          <w:szCs w:val="22"/>
          <w:lang w:val="ro-RO"/>
        </w:rPr>
      </w:pPr>
      <w:r w:rsidRPr="004A6017">
        <w:rPr>
          <w:rFonts w:ascii="Trebuchet MS" w:hAnsi="Trebuchet MS"/>
          <w:sz w:val="22"/>
          <w:szCs w:val="22"/>
          <w:lang w:val="ro-RO"/>
        </w:rPr>
        <w:t xml:space="preserve">In timpul execuţiei proiectului şi funcţionării Nivelul de zgomot continuu echivalent ponderat A (AeqT) se </w:t>
      </w:r>
      <w:r w:rsidR="00156501">
        <w:rPr>
          <w:rFonts w:ascii="Trebuchet MS" w:hAnsi="Trebuchet MS"/>
          <w:sz w:val="22"/>
          <w:szCs w:val="22"/>
          <w:lang w:val="ro-RO"/>
        </w:rPr>
        <w:t>va încadra în limitele SR 10009: 2017 / C91</w:t>
      </w:r>
      <w:r w:rsidRPr="004A6017">
        <w:rPr>
          <w:rFonts w:ascii="Trebuchet MS" w:hAnsi="Trebuchet MS"/>
          <w:sz w:val="22"/>
          <w:szCs w:val="22"/>
          <w:lang w:val="ro-RO"/>
        </w:rPr>
        <w:t>: 2020 – Acustica. Limite admisibile ale nivelului de zgomot din mediul ambiant, şi OM nr. 119/ 2014 pentru aprobarea Normelor de igienă şi sănătate publică privind mediul de viaţă al populaţiei, respectiv:</w:t>
      </w:r>
    </w:p>
    <w:p w:rsidR="00620153" w:rsidRDefault="00620153" w:rsidP="0067752E">
      <w:pPr>
        <w:pStyle w:val="ListParagraph"/>
        <w:numPr>
          <w:ilvl w:val="0"/>
          <w:numId w:val="6"/>
        </w:numPr>
        <w:shd w:val="clear" w:color="auto" w:fill="FFFFFF"/>
        <w:jc w:val="both"/>
        <w:rPr>
          <w:rFonts w:ascii="Trebuchet MS" w:hAnsi="Trebuchet MS"/>
          <w:lang w:val="ro-RO"/>
        </w:rPr>
      </w:pPr>
      <w:r w:rsidRPr="00620153">
        <w:rPr>
          <w:rFonts w:ascii="Trebuchet MS" w:hAnsi="Trebuchet MS"/>
          <w:lang w:val="ro-RO"/>
        </w:rPr>
        <w:t>60 dB - la limita proprietăţii în cazul clădirilor cu teren împrejmuit (curte) şi cu destinaţie rezidenţială cu regim de douã niveluri sau mai puţin;</w:t>
      </w:r>
    </w:p>
    <w:p w:rsidR="00620153" w:rsidRDefault="00620153" w:rsidP="0067752E">
      <w:pPr>
        <w:pStyle w:val="ListParagraph"/>
        <w:numPr>
          <w:ilvl w:val="0"/>
          <w:numId w:val="6"/>
        </w:numPr>
        <w:shd w:val="clear" w:color="auto" w:fill="FFFFFF"/>
        <w:jc w:val="both"/>
        <w:rPr>
          <w:rFonts w:ascii="Trebuchet MS" w:hAnsi="Trebuchet MS"/>
          <w:lang w:val="ro-RO"/>
        </w:rPr>
      </w:pPr>
      <w:r w:rsidRPr="00620153">
        <w:rPr>
          <w:rFonts w:ascii="Trebuchet MS" w:hAnsi="Trebuchet MS"/>
          <w:lang w:val="ro-RO"/>
        </w:rPr>
        <w:t xml:space="preserve">65 dB - la limita zonei funcţionale a amplasamentului; </w:t>
      </w:r>
    </w:p>
    <w:p w:rsidR="00620153" w:rsidRDefault="00620153" w:rsidP="0067752E">
      <w:pPr>
        <w:pStyle w:val="ListParagraph"/>
        <w:numPr>
          <w:ilvl w:val="0"/>
          <w:numId w:val="6"/>
        </w:numPr>
        <w:shd w:val="clear" w:color="auto" w:fill="FFFFFF"/>
        <w:jc w:val="both"/>
        <w:rPr>
          <w:rFonts w:ascii="Trebuchet MS" w:hAnsi="Trebuchet MS"/>
          <w:lang w:val="ro-RO"/>
        </w:rPr>
      </w:pPr>
      <w:r w:rsidRPr="00620153">
        <w:rPr>
          <w:rFonts w:ascii="Trebuchet MS" w:hAnsi="Trebuchet MS"/>
          <w:lang w:val="ro-RO"/>
        </w:rPr>
        <w:t>55 dB în timpul zilei / 45 dB noaptea (intre orele 23:00 – 7:00) – la faţada clădirilor învecinate, considerate zone protejate;</w:t>
      </w:r>
    </w:p>
    <w:p w:rsidR="00620153" w:rsidRPr="00620153" w:rsidRDefault="00620153" w:rsidP="0067752E">
      <w:pPr>
        <w:pStyle w:val="ListParagraph"/>
        <w:numPr>
          <w:ilvl w:val="0"/>
          <w:numId w:val="6"/>
        </w:numPr>
        <w:shd w:val="clear" w:color="auto" w:fill="FFFFFF"/>
        <w:jc w:val="both"/>
        <w:rPr>
          <w:rFonts w:ascii="Trebuchet MS" w:hAnsi="Trebuchet MS"/>
          <w:lang w:val="ro-RO"/>
        </w:rPr>
      </w:pPr>
      <w:r w:rsidRPr="00620153">
        <w:rPr>
          <w:rFonts w:ascii="Trebuchet MS" w:hAnsi="Trebuchet MS"/>
          <w:lang w:val="ro-RO"/>
        </w:rPr>
        <w:t>50 dB - la fațada clădirii rezidențiale care este cea mai expusă acțiunii unei surse de zgomot exterioare.</w:t>
      </w:r>
    </w:p>
    <w:p w:rsidR="00BE3411" w:rsidRPr="004A6017" w:rsidRDefault="00BE3411" w:rsidP="0067752E">
      <w:pPr>
        <w:shd w:val="clear" w:color="auto" w:fill="FFFFFF"/>
        <w:spacing w:after="0" w:line="240" w:lineRule="auto"/>
        <w:jc w:val="both"/>
        <w:rPr>
          <w:rFonts w:ascii="Trebuchet MS" w:hAnsi="Trebuchet MS"/>
        </w:rPr>
      </w:pPr>
    </w:p>
    <w:p w:rsidR="00753844" w:rsidRPr="004A6017" w:rsidRDefault="00AA72FE" w:rsidP="0067752E">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67752E">
      <w:pPr>
        <w:pStyle w:val="ListParagraph"/>
        <w:numPr>
          <w:ilvl w:val="1"/>
          <w:numId w:val="15"/>
        </w:numPr>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67752E">
      <w:pPr>
        <w:numPr>
          <w:ilvl w:val="0"/>
          <w:numId w:val="5"/>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67752E">
      <w:pPr>
        <w:pStyle w:val="BodyText"/>
        <w:numPr>
          <w:ilvl w:val="0"/>
          <w:numId w:val="20"/>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Pr="004A6017" w:rsidRDefault="00AA72FE" w:rsidP="0067752E">
      <w:pPr>
        <w:pStyle w:val="BodyText"/>
        <w:numPr>
          <w:ilvl w:val="0"/>
          <w:numId w:val="20"/>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017" w:rsidRDefault="00AA72FE" w:rsidP="0067752E">
      <w:pPr>
        <w:pStyle w:val="BodyText"/>
        <w:numPr>
          <w:ilvl w:val="1"/>
          <w:numId w:val="15"/>
        </w:numPr>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67752E">
      <w:pPr>
        <w:pStyle w:val="BodyText"/>
        <w:numPr>
          <w:ilvl w:val="0"/>
          <w:numId w:val="21"/>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67752E">
      <w:pPr>
        <w:pStyle w:val="ListParagraph"/>
        <w:numPr>
          <w:ilvl w:val="0"/>
          <w:numId w:val="21"/>
        </w:numPr>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67752E">
      <w:pPr>
        <w:pStyle w:val="Heading4"/>
        <w:spacing w:after="0" w:line="240"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474B27" w:rsidRPr="004A6017" w:rsidRDefault="00B17E65" w:rsidP="0067752E">
      <w:pPr>
        <w:spacing w:after="0" w:line="240" w:lineRule="auto"/>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00842919">
        <w:rPr>
          <w:rFonts w:ascii="Trebuchet MS" w:hAnsi="Trebuchet MS"/>
          <w:b/>
          <w:i/>
        </w:rPr>
        <w:t xml:space="preserve">      </w:t>
      </w:r>
    </w:p>
    <w:p w:rsidR="00F81C11" w:rsidRPr="004A6017" w:rsidRDefault="00AA72FE" w:rsidP="0067752E">
      <w:pPr>
        <w:spacing w:after="0" w:line="240" w:lineRule="auto"/>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67752E">
      <w:pPr>
        <w:pStyle w:val="ListParagraph"/>
        <w:numPr>
          <w:ilvl w:val="0"/>
          <w:numId w:val="12"/>
        </w:numPr>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67752E">
      <w:pPr>
        <w:pStyle w:val="ListParagraph"/>
        <w:numPr>
          <w:ilvl w:val="0"/>
          <w:numId w:val="13"/>
        </w:numPr>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0D34DA" w:rsidRPr="004A6017" w:rsidRDefault="00AA72FE" w:rsidP="0067752E">
      <w:pPr>
        <w:pStyle w:val="CharCharCharCharCharChar1CharCharCharCharCharCharCharCharCharChar"/>
        <w:numPr>
          <w:ilvl w:val="0"/>
          <w:numId w:val="13"/>
        </w:numPr>
        <w:jc w:val="both"/>
        <w:rPr>
          <w:rFonts w:ascii="Trebuchet MS" w:hAnsi="Trebuchet MS"/>
          <w:sz w:val="22"/>
          <w:szCs w:val="22"/>
        </w:rPr>
      </w:pPr>
      <w:r w:rsidRPr="004A6017">
        <w:rPr>
          <w:rFonts w:ascii="Trebuchet MS" w:hAnsi="Trebuchet MS"/>
          <w:sz w:val="22"/>
          <w:szCs w:val="22"/>
        </w:rPr>
        <w:t>este interzisă depozitarea deşeurilor direct pe sol;</w:t>
      </w:r>
    </w:p>
    <w:p w:rsidR="00747C2A" w:rsidRPr="004A6017" w:rsidRDefault="00747C2A" w:rsidP="0067752E">
      <w:pPr>
        <w:spacing w:after="0" w:line="240" w:lineRule="auto"/>
        <w:jc w:val="both"/>
        <w:rPr>
          <w:rFonts w:ascii="Trebuchet MS" w:hAnsi="Trebuchet MS"/>
          <w:lang w:val="ro-RO"/>
        </w:rPr>
      </w:pPr>
    </w:p>
    <w:p w:rsidR="00AA72FE" w:rsidRPr="004A6017" w:rsidRDefault="00AA72FE" w:rsidP="0067752E">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67752E">
      <w:pPr>
        <w:pStyle w:val="BodyText"/>
        <w:numPr>
          <w:ilvl w:val="0"/>
          <w:numId w:val="14"/>
        </w:numPr>
        <w:spacing w:after="0" w:line="240" w:lineRule="auto"/>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4A6017" w:rsidRDefault="00AA72FE" w:rsidP="0067752E">
      <w:pPr>
        <w:pStyle w:val="BodyText"/>
        <w:numPr>
          <w:ilvl w:val="0"/>
          <w:numId w:val="14"/>
        </w:numPr>
        <w:spacing w:after="0" w:line="240" w:lineRule="auto"/>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F7426B" w:rsidRDefault="00F7426B" w:rsidP="0067752E">
      <w:pPr>
        <w:pStyle w:val="BodyText"/>
        <w:spacing w:after="0" w:line="240" w:lineRule="auto"/>
        <w:jc w:val="both"/>
        <w:rPr>
          <w:rFonts w:ascii="Trebuchet MS" w:hAnsi="Trebuchet MS"/>
          <w:lang w:val="ro-RO"/>
        </w:rPr>
      </w:pPr>
    </w:p>
    <w:p w:rsidR="00EE043C" w:rsidRDefault="00EE043C" w:rsidP="0067752E">
      <w:pPr>
        <w:pStyle w:val="BodyText"/>
        <w:spacing w:after="0" w:line="240" w:lineRule="auto"/>
        <w:jc w:val="both"/>
        <w:rPr>
          <w:rFonts w:ascii="Trebuchet MS" w:hAnsi="Trebuchet MS"/>
          <w:lang w:val="ro-RO"/>
        </w:rPr>
      </w:pPr>
    </w:p>
    <w:p w:rsidR="00EE043C" w:rsidRDefault="00EE043C" w:rsidP="0067752E">
      <w:pPr>
        <w:pStyle w:val="BodyText"/>
        <w:spacing w:after="0" w:line="240" w:lineRule="auto"/>
        <w:jc w:val="both"/>
        <w:rPr>
          <w:rFonts w:ascii="Trebuchet MS" w:hAnsi="Trebuchet MS"/>
          <w:lang w:val="ro-RO"/>
        </w:rPr>
      </w:pPr>
    </w:p>
    <w:p w:rsidR="00EE043C" w:rsidRPr="004A6017" w:rsidRDefault="00EE043C" w:rsidP="0067752E">
      <w:pPr>
        <w:pStyle w:val="BodyText"/>
        <w:spacing w:after="0" w:line="240" w:lineRule="auto"/>
        <w:jc w:val="both"/>
        <w:rPr>
          <w:rFonts w:ascii="Trebuchet MS" w:hAnsi="Trebuchet MS"/>
          <w:lang w:val="ro-RO"/>
        </w:rPr>
      </w:pPr>
    </w:p>
    <w:p w:rsidR="00AA72FE" w:rsidRPr="004A6017" w:rsidRDefault="00AA72FE" w:rsidP="0067752E">
      <w:pPr>
        <w:spacing w:after="0" w:line="240" w:lineRule="auto"/>
        <w:ind w:firstLine="720"/>
        <w:jc w:val="both"/>
        <w:rPr>
          <w:rFonts w:ascii="Trebuchet MS" w:hAnsi="Trebuchet MS"/>
          <w:b/>
          <w:bCs/>
          <w:u w:val="single"/>
          <w:lang w:val="ro-RO"/>
        </w:rPr>
      </w:pPr>
      <w:r w:rsidRPr="004A6017">
        <w:rPr>
          <w:rFonts w:ascii="Trebuchet MS" w:hAnsi="Trebuchet MS"/>
          <w:b/>
          <w:bCs/>
          <w:u w:val="single"/>
          <w:lang w:val="ro-RO"/>
        </w:rPr>
        <w:lastRenderedPageBreak/>
        <w:t>Monitorizarea</w:t>
      </w:r>
    </w:p>
    <w:p w:rsidR="00AA72FE" w:rsidRPr="004A6017" w:rsidRDefault="00AA72FE" w:rsidP="0067752E">
      <w:pPr>
        <w:spacing w:after="0" w:line="240" w:lineRule="auto"/>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67752E">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67752E">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67752E">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67752E">
      <w:pPr>
        <w:pStyle w:val="Textnormal"/>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67752E">
      <w:pPr>
        <w:pStyle w:val="ListParagraph"/>
        <w:numPr>
          <w:ilvl w:val="0"/>
          <w:numId w:val="23"/>
        </w:numPr>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67752E">
      <w:pPr>
        <w:pStyle w:val="Textnormal"/>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67752E">
      <w:pPr>
        <w:pStyle w:val="ListParagraph"/>
        <w:numPr>
          <w:ilvl w:val="0"/>
          <w:numId w:val="24"/>
        </w:numPr>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67752E">
      <w:pPr>
        <w:spacing w:after="0" w:line="240" w:lineRule="auto"/>
        <w:rPr>
          <w:rFonts w:ascii="Trebuchet MS" w:hAnsi="Trebuchet MS"/>
        </w:rPr>
      </w:pPr>
    </w:p>
    <w:p w:rsidR="0014164B" w:rsidRPr="004A6017" w:rsidRDefault="0014164B" w:rsidP="00EE043C">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EE043C">
      <w:pPr>
        <w:shd w:val="clear" w:color="auto" w:fill="FFFFFF"/>
        <w:spacing w:after="0"/>
        <w:ind w:firstLine="708"/>
        <w:jc w:val="both"/>
        <w:rPr>
          <w:rFonts w:ascii="Trebuchet MS" w:eastAsiaTheme="minorHAnsi" w:hAnsi="Trebuchet MS"/>
          <w:color w:val="000000"/>
          <w:lang w:val="ro-RO"/>
        </w:rPr>
      </w:pPr>
      <w:bookmarkStart w:id="0" w:name="do|ax5^I|pa35"/>
      <w:bookmarkEnd w:id="0"/>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117542">
        <w:fldChar w:fldCharType="begin"/>
      </w:r>
      <w:r w:rsidR="00117542">
        <w:instrText xml:space="preserve"> HYPERLINK "https://idrept.ro/00079384.htm" </w:instrText>
      </w:r>
      <w:r w:rsidR="00117542">
        <w:fldChar w:fldCharType="separate"/>
      </w:r>
      <w:r w:rsidRPr="004A6017">
        <w:rPr>
          <w:rFonts w:ascii="Trebuchet MS" w:eastAsiaTheme="minorHAnsi" w:hAnsi="Trebuchet MS"/>
          <w:b/>
          <w:bCs/>
          <w:color w:val="333399"/>
          <w:u w:val="single"/>
          <w:lang w:val="ro-RO"/>
        </w:rPr>
        <w:t>554/2004</w:t>
      </w:r>
      <w:r w:rsidR="00117542">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EE043C">
      <w:pPr>
        <w:shd w:val="clear" w:color="auto" w:fill="FFFFFF"/>
        <w:spacing w:after="0"/>
        <w:ind w:firstLine="708"/>
        <w:jc w:val="both"/>
        <w:rPr>
          <w:rFonts w:ascii="Trebuchet MS" w:eastAsiaTheme="minorHAnsi" w:hAnsi="Trebuchet MS"/>
          <w:color w:val="000000"/>
          <w:lang w:val="ro-RO"/>
        </w:rPr>
      </w:pPr>
      <w:bookmarkStart w:id="1" w:name="do|ax5^I|pa36"/>
      <w:bookmarkEnd w:id="1"/>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EE043C">
      <w:pPr>
        <w:shd w:val="clear" w:color="auto" w:fill="FFFFFF"/>
        <w:spacing w:after="0"/>
        <w:ind w:firstLine="708"/>
        <w:jc w:val="both"/>
        <w:rPr>
          <w:rFonts w:ascii="Trebuchet MS" w:eastAsiaTheme="minorHAnsi" w:hAnsi="Trebuchet MS"/>
          <w:color w:val="000000"/>
          <w:lang w:val="ro-RO"/>
        </w:rPr>
      </w:pPr>
      <w:bookmarkStart w:id="2" w:name="do|ax5^I|pa37"/>
      <w:bookmarkEnd w:id="2"/>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EE043C">
      <w:pPr>
        <w:shd w:val="clear" w:color="auto" w:fill="FFFFFF"/>
        <w:spacing w:after="0"/>
        <w:ind w:firstLine="708"/>
        <w:jc w:val="both"/>
        <w:rPr>
          <w:rFonts w:ascii="Trebuchet MS" w:eastAsiaTheme="minorHAnsi" w:hAnsi="Trebuchet MS"/>
          <w:color w:val="000000"/>
          <w:lang w:val="ro-RO"/>
        </w:rPr>
      </w:pPr>
      <w:bookmarkStart w:id="3" w:name="do|ax5^I|pa38"/>
      <w:bookmarkEnd w:id="3"/>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C01F9" w:rsidRDefault="0014164B" w:rsidP="00EE043C">
      <w:pPr>
        <w:shd w:val="clear" w:color="auto" w:fill="FFFFFF"/>
        <w:spacing w:after="0"/>
        <w:ind w:firstLine="708"/>
        <w:jc w:val="both"/>
        <w:rPr>
          <w:rFonts w:ascii="Trebuchet MS" w:eastAsiaTheme="minorHAnsi" w:hAnsi="Trebuchet MS"/>
          <w:color w:val="000000"/>
          <w:lang w:val="ro-RO"/>
        </w:rPr>
      </w:pPr>
      <w:bookmarkStart w:id="4" w:name="do|ax5^I|pa39"/>
      <w:bookmarkEnd w:id="4"/>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5" w:name="do|ax5^I|pa40"/>
      <w:bookmarkEnd w:id="5"/>
    </w:p>
    <w:p w:rsidR="00EE043C" w:rsidRDefault="00EE043C" w:rsidP="00EE043C">
      <w:pPr>
        <w:shd w:val="clear" w:color="auto" w:fill="FFFFFF"/>
        <w:spacing w:after="0"/>
        <w:ind w:firstLine="708"/>
        <w:jc w:val="both"/>
        <w:rPr>
          <w:rFonts w:ascii="Trebuchet MS" w:eastAsiaTheme="minorHAnsi" w:hAnsi="Trebuchet MS"/>
          <w:color w:val="000000"/>
          <w:lang w:val="ro-RO"/>
        </w:rPr>
      </w:pPr>
    </w:p>
    <w:p w:rsidR="00EE043C" w:rsidRDefault="00EE043C" w:rsidP="00EE043C">
      <w:pPr>
        <w:shd w:val="clear" w:color="auto" w:fill="FFFFFF"/>
        <w:spacing w:after="0"/>
        <w:ind w:firstLine="708"/>
        <w:jc w:val="both"/>
        <w:rPr>
          <w:rFonts w:ascii="Trebuchet MS" w:eastAsiaTheme="minorHAnsi" w:hAnsi="Trebuchet MS"/>
          <w:color w:val="000000"/>
          <w:lang w:val="ro-RO"/>
        </w:rPr>
      </w:pPr>
    </w:p>
    <w:p w:rsidR="00EE043C" w:rsidRDefault="00EE043C" w:rsidP="00EE043C">
      <w:pPr>
        <w:shd w:val="clear" w:color="auto" w:fill="FFFFFF"/>
        <w:spacing w:after="0"/>
        <w:ind w:firstLine="708"/>
        <w:jc w:val="both"/>
        <w:rPr>
          <w:rFonts w:ascii="Trebuchet MS" w:eastAsiaTheme="minorHAnsi" w:hAnsi="Trebuchet MS"/>
          <w:color w:val="000000"/>
          <w:lang w:val="ro-RO"/>
        </w:rPr>
      </w:pPr>
    </w:p>
    <w:p w:rsidR="00EE043C" w:rsidRDefault="00EE043C" w:rsidP="00EE043C">
      <w:pPr>
        <w:shd w:val="clear" w:color="auto" w:fill="FFFFFF"/>
        <w:spacing w:after="0"/>
        <w:ind w:firstLine="708"/>
        <w:jc w:val="both"/>
        <w:rPr>
          <w:rFonts w:ascii="Trebuchet MS" w:eastAsiaTheme="minorHAnsi" w:hAnsi="Trebuchet MS"/>
          <w:color w:val="000000"/>
          <w:lang w:val="ro-RO"/>
        </w:rPr>
      </w:pPr>
    </w:p>
    <w:p w:rsidR="008729BE" w:rsidRPr="004A6017" w:rsidRDefault="0014164B" w:rsidP="00EE043C">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lastRenderedPageBreak/>
        <w:t>Procedura de soluţionare a plângerii prealabile prevăzută la art. 22 alin. (1) este gratuită şi trebuie să fie echitabilă, rapidă şi corectă.</w:t>
      </w:r>
      <w:bookmarkStart w:id="6" w:name="do|ax5^I|pa41"/>
      <w:bookmarkEnd w:id="6"/>
    </w:p>
    <w:p w:rsidR="00057C7E" w:rsidRPr="004A6017" w:rsidRDefault="0014164B" w:rsidP="00EE043C">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117542">
        <w:fldChar w:fldCharType="begin"/>
      </w:r>
      <w:r w:rsidR="00117542">
        <w:instrText xml:space="preserve"> HYPERLINK "https://idrept.ro/00079384.htm" </w:instrText>
      </w:r>
      <w:r w:rsidR="00117542">
        <w:fldChar w:fldCharType="separate"/>
      </w:r>
      <w:r w:rsidRPr="004A6017">
        <w:rPr>
          <w:rFonts w:ascii="Trebuchet MS" w:eastAsiaTheme="minorHAnsi" w:hAnsi="Trebuchet MS"/>
          <w:b/>
          <w:bCs/>
          <w:color w:val="333399"/>
          <w:u w:val="single"/>
          <w:lang w:val="ro-RO"/>
        </w:rPr>
        <w:t>554/2004</w:t>
      </w:r>
      <w:r w:rsidR="00117542">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32728C" w:rsidRDefault="0032728C" w:rsidP="0067752E">
      <w:pPr>
        <w:spacing w:after="0" w:line="240" w:lineRule="auto"/>
        <w:jc w:val="both"/>
        <w:rPr>
          <w:rFonts w:ascii="Trebuchet MS" w:hAnsi="Trebuchet MS"/>
          <w:b/>
          <w:lang w:val="pt-BR"/>
        </w:rPr>
      </w:pPr>
    </w:p>
    <w:p w:rsidR="003E0BE7" w:rsidRDefault="003E0BE7" w:rsidP="0067752E">
      <w:pPr>
        <w:spacing w:after="0" w:line="240" w:lineRule="auto"/>
        <w:jc w:val="both"/>
        <w:rPr>
          <w:rFonts w:ascii="Trebuchet MS" w:hAnsi="Trebuchet MS"/>
          <w:b/>
          <w:lang w:val="pt-BR"/>
        </w:rPr>
      </w:pPr>
    </w:p>
    <w:p w:rsidR="003E0BE7" w:rsidRDefault="003E0BE7" w:rsidP="0067752E">
      <w:pPr>
        <w:spacing w:after="0" w:line="240" w:lineRule="auto"/>
        <w:jc w:val="both"/>
        <w:rPr>
          <w:rFonts w:ascii="Trebuchet MS" w:hAnsi="Trebuchet MS"/>
          <w:b/>
          <w:lang w:val="pt-BR"/>
        </w:rPr>
      </w:pPr>
    </w:p>
    <w:p w:rsidR="00EE043C" w:rsidRDefault="00EE043C" w:rsidP="0067752E">
      <w:pPr>
        <w:spacing w:after="0" w:line="240" w:lineRule="auto"/>
        <w:jc w:val="both"/>
        <w:rPr>
          <w:rFonts w:ascii="Trebuchet MS" w:hAnsi="Trebuchet MS"/>
          <w:b/>
          <w:lang w:val="pt-BR"/>
        </w:rPr>
      </w:pPr>
    </w:p>
    <w:p w:rsidR="00EE043C" w:rsidRDefault="00EE043C" w:rsidP="0067752E">
      <w:pPr>
        <w:spacing w:after="0" w:line="240" w:lineRule="auto"/>
        <w:jc w:val="both"/>
        <w:rPr>
          <w:rFonts w:ascii="Trebuchet MS" w:hAnsi="Trebuchet MS"/>
          <w:b/>
          <w:lang w:val="pt-BR"/>
        </w:rPr>
      </w:pPr>
    </w:p>
    <w:p w:rsidR="00EE043C" w:rsidRDefault="00EE043C" w:rsidP="0067752E">
      <w:pPr>
        <w:spacing w:after="0" w:line="240" w:lineRule="auto"/>
        <w:jc w:val="both"/>
        <w:rPr>
          <w:rFonts w:ascii="Trebuchet MS" w:hAnsi="Trebuchet MS"/>
          <w:b/>
          <w:lang w:val="pt-BR"/>
        </w:rPr>
      </w:pPr>
    </w:p>
    <w:p w:rsidR="00EE043C" w:rsidRDefault="00EE043C" w:rsidP="0067752E">
      <w:pPr>
        <w:spacing w:after="0" w:line="240" w:lineRule="auto"/>
        <w:jc w:val="both"/>
        <w:rPr>
          <w:rFonts w:ascii="Trebuchet MS" w:hAnsi="Trebuchet MS"/>
          <w:b/>
          <w:lang w:val="pt-BR"/>
        </w:rPr>
      </w:pPr>
    </w:p>
    <w:p w:rsidR="00EE043C" w:rsidRDefault="00EE043C" w:rsidP="0067752E">
      <w:pPr>
        <w:spacing w:after="0" w:line="240" w:lineRule="auto"/>
        <w:jc w:val="both"/>
        <w:rPr>
          <w:rFonts w:ascii="Trebuchet MS" w:hAnsi="Trebuchet MS"/>
          <w:b/>
          <w:lang w:val="pt-BR"/>
        </w:rPr>
      </w:pPr>
    </w:p>
    <w:p w:rsidR="00EE043C" w:rsidRDefault="00EE043C" w:rsidP="0067752E">
      <w:pPr>
        <w:spacing w:after="0" w:line="240" w:lineRule="auto"/>
        <w:jc w:val="both"/>
        <w:rPr>
          <w:rFonts w:ascii="Trebuchet MS" w:hAnsi="Trebuchet MS"/>
          <w:b/>
          <w:lang w:val="pt-BR"/>
        </w:rPr>
      </w:pPr>
    </w:p>
    <w:p w:rsidR="00EE043C" w:rsidRDefault="00EE043C" w:rsidP="0067752E">
      <w:pPr>
        <w:spacing w:after="0" w:line="240" w:lineRule="auto"/>
        <w:jc w:val="both"/>
        <w:rPr>
          <w:rFonts w:ascii="Trebuchet MS" w:hAnsi="Trebuchet MS"/>
          <w:b/>
          <w:lang w:val="pt-BR"/>
        </w:rPr>
      </w:pPr>
      <w:bookmarkStart w:id="7" w:name="_GoBack"/>
      <w:bookmarkEnd w:id="7"/>
    </w:p>
    <w:p w:rsidR="00EE043C" w:rsidRDefault="00EE043C" w:rsidP="0067752E">
      <w:pPr>
        <w:spacing w:after="0" w:line="240" w:lineRule="auto"/>
        <w:jc w:val="both"/>
        <w:rPr>
          <w:rFonts w:ascii="Trebuchet MS" w:hAnsi="Trebuchet MS"/>
          <w:b/>
          <w:lang w:val="pt-BR"/>
        </w:rPr>
      </w:pPr>
    </w:p>
    <w:p w:rsidR="005C28BE" w:rsidRPr="004A6017" w:rsidRDefault="005C28BE" w:rsidP="0067752E">
      <w:pPr>
        <w:spacing w:after="0" w:line="240" w:lineRule="auto"/>
        <w:jc w:val="both"/>
        <w:rPr>
          <w:rFonts w:ascii="Trebuchet MS" w:hAnsi="Trebuchet MS"/>
          <w:b/>
          <w:lang w:val="pt-BR"/>
        </w:rPr>
      </w:pPr>
    </w:p>
    <w:p w:rsidR="000F006A" w:rsidRPr="004A6017" w:rsidRDefault="000F006A" w:rsidP="0067752E">
      <w:pPr>
        <w:spacing w:after="0" w:line="240" w:lineRule="auto"/>
        <w:jc w:val="center"/>
        <w:rPr>
          <w:rFonts w:ascii="Trebuchet MS" w:eastAsia="Calibri" w:hAnsi="Trebuchet MS"/>
          <w:b/>
        </w:rPr>
      </w:pPr>
      <w:r w:rsidRPr="004A6017">
        <w:rPr>
          <w:rFonts w:ascii="Trebuchet MS" w:eastAsia="Calibri" w:hAnsi="Trebuchet MS"/>
          <w:b/>
        </w:rPr>
        <w:t>DIRECTOR EXECUTIV,</w:t>
      </w:r>
    </w:p>
    <w:p w:rsidR="000F006A" w:rsidRDefault="00E14842" w:rsidP="0067752E">
      <w:pPr>
        <w:spacing w:after="0" w:line="240" w:lineRule="auto"/>
        <w:jc w:val="center"/>
        <w:rPr>
          <w:rFonts w:ascii="Trebuchet MS" w:eastAsia="Calibri" w:hAnsi="Trebuchet MS"/>
          <w:b/>
        </w:rPr>
      </w:pPr>
      <w:r w:rsidRPr="004A6017">
        <w:rPr>
          <w:rFonts w:ascii="Trebuchet MS" w:eastAsia="Calibri" w:hAnsi="Trebuchet MS"/>
          <w:b/>
        </w:rPr>
        <w:t>Maria MORCOASE</w:t>
      </w:r>
    </w:p>
    <w:p w:rsidR="005C28BE" w:rsidRDefault="005C28BE" w:rsidP="0067752E">
      <w:pPr>
        <w:spacing w:after="0" w:line="240" w:lineRule="auto"/>
        <w:jc w:val="center"/>
        <w:rPr>
          <w:rFonts w:ascii="Trebuchet MS" w:eastAsia="Calibri" w:hAnsi="Trebuchet MS"/>
          <w:b/>
        </w:rPr>
      </w:pPr>
    </w:p>
    <w:p w:rsidR="003E0BE7" w:rsidRPr="004A6017" w:rsidRDefault="003E0BE7" w:rsidP="0067752E">
      <w:pPr>
        <w:spacing w:after="0" w:line="240" w:lineRule="auto"/>
        <w:jc w:val="center"/>
        <w:rPr>
          <w:rFonts w:ascii="Trebuchet MS" w:eastAsia="Calibri" w:hAnsi="Trebuchet MS"/>
          <w:b/>
        </w:rPr>
      </w:pPr>
    </w:p>
    <w:p w:rsidR="0032728C" w:rsidRDefault="0032728C" w:rsidP="0067752E">
      <w:pPr>
        <w:tabs>
          <w:tab w:val="left" w:pos="1791"/>
        </w:tabs>
        <w:spacing w:after="0" w:line="240" w:lineRule="auto"/>
        <w:rPr>
          <w:rFonts w:ascii="Trebuchet MS" w:eastAsia="Calibri" w:hAnsi="Trebuchet MS"/>
          <w:b/>
        </w:rPr>
      </w:pPr>
    </w:p>
    <w:p w:rsidR="00EE043C" w:rsidRPr="004A6017" w:rsidRDefault="00EE043C" w:rsidP="0067752E">
      <w:pPr>
        <w:tabs>
          <w:tab w:val="left" w:pos="1791"/>
        </w:tabs>
        <w:spacing w:after="0" w:line="240" w:lineRule="auto"/>
        <w:rPr>
          <w:rFonts w:ascii="Trebuchet MS" w:eastAsia="Calibri" w:hAnsi="Trebuchet MS"/>
          <w:b/>
        </w:rPr>
      </w:pPr>
    </w:p>
    <w:p w:rsidR="000F006A" w:rsidRPr="004A6017" w:rsidRDefault="00C61649" w:rsidP="0067752E">
      <w:pPr>
        <w:spacing w:after="0" w:line="240" w:lineRule="auto"/>
        <w:rPr>
          <w:rFonts w:ascii="Trebuchet MS" w:eastAsia="Calibri" w:hAnsi="Trebuchet MS"/>
          <w:b/>
        </w:rPr>
      </w:pPr>
      <w:r>
        <w:rPr>
          <w:rFonts w:ascii="Trebuchet MS" w:eastAsia="Calibri" w:hAnsi="Trebuchet MS"/>
          <w:b/>
        </w:rPr>
        <w:t xml:space="preserve">  </w:t>
      </w:r>
      <w:proofErr w:type="spellStart"/>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892816" w:rsidRPr="005C28BE" w:rsidRDefault="00BC4CF8" w:rsidP="0067752E">
      <w:pPr>
        <w:spacing w:after="0" w:line="240" w:lineRule="auto"/>
        <w:rPr>
          <w:rFonts w:ascii="Trebuchet MS" w:eastAsia="Calibri" w:hAnsi="Trebuchet MS"/>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32728C" w:rsidRDefault="0032728C" w:rsidP="0067752E">
      <w:pPr>
        <w:spacing w:after="0" w:line="240" w:lineRule="auto"/>
        <w:rPr>
          <w:rFonts w:ascii="Trebuchet MS" w:eastAsia="Calibri" w:hAnsi="Trebuchet MS"/>
        </w:rPr>
      </w:pPr>
    </w:p>
    <w:p w:rsidR="005C28BE" w:rsidRDefault="005C28BE" w:rsidP="0067752E">
      <w:pPr>
        <w:spacing w:after="0" w:line="240" w:lineRule="auto"/>
        <w:rPr>
          <w:rFonts w:ascii="Trebuchet MS" w:eastAsia="Calibri" w:hAnsi="Trebuchet MS"/>
        </w:rPr>
      </w:pPr>
    </w:p>
    <w:p w:rsidR="00EE043C" w:rsidRPr="004A6017" w:rsidRDefault="00EE043C" w:rsidP="0067752E">
      <w:pPr>
        <w:spacing w:after="0" w:line="240" w:lineRule="auto"/>
        <w:rPr>
          <w:rFonts w:ascii="Trebuchet MS" w:eastAsia="Calibri" w:hAnsi="Trebuchet MS"/>
        </w:rPr>
      </w:pPr>
    </w:p>
    <w:p w:rsidR="001E1413" w:rsidRPr="004A6017" w:rsidRDefault="0030787C" w:rsidP="0067752E">
      <w:pPr>
        <w:spacing w:after="0" w:line="240" w:lineRule="auto"/>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55EA8">
        <w:rPr>
          <w:rFonts w:ascii="Trebuchet MS" w:eastAsia="Calibri" w:hAnsi="Trebuchet MS"/>
          <w:b/>
        </w:rPr>
        <w:t xml:space="preserve"> </w:t>
      </w:r>
      <w:proofErr w:type="spellStart"/>
      <w:proofErr w:type="gramStart"/>
      <w:r w:rsidR="00855EA8" w:rsidRPr="00CE5C76">
        <w:rPr>
          <w:rFonts w:ascii="Trebuchet MS" w:eastAsia="Calibri" w:hAnsi="Trebuchet MS"/>
        </w:rPr>
        <w:t>consilie</w:t>
      </w:r>
      <w:r w:rsidR="00CE5C76" w:rsidRPr="00CE5C76">
        <w:rPr>
          <w:rFonts w:ascii="Trebuchet MS" w:eastAsia="Calibri" w:hAnsi="Trebuchet MS"/>
        </w:rPr>
        <w:t>r</w:t>
      </w:r>
      <w:proofErr w:type="spellEnd"/>
      <w:proofErr w:type="gramEnd"/>
      <w:r w:rsidR="00CE5C76" w:rsidRPr="00CE5C76">
        <w:rPr>
          <w:rFonts w:ascii="Trebuchet MS" w:eastAsia="Calibri" w:hAnsi="Trebuchet MS"/>
        </w:rPr>
        <w:t xml:space="preserve"> C.F.M. </w:t>
      </w:r>
      <w:proofErr w:type="spellStart"/>
      <w:r w:rsidR="000A5D76">
        <w:rPr>
          <w:rFonts w:ascii="Trebuchet MS" w:eastAsia="Calibri" w:hAnsi="Trebuchet MS"/>
        </w:rPr>
        <w:t>Raluca</w:t>
      </w:r>
      <w:proofErr w:type="spellEnd"/>
      <w:r w:rsidR="000A5D76">
        <w:rPr>
          <w:rFonts w:ascii="Trebuchet MS" w:eastAsia="Calibri" w:hAnsi="Trebuchet MS"/>
        </w:rPr>
        <w:t xml:space="preserve"> PANTURU</w:t>
      </w:r>
    </w:p>
    <w:p w:rsidR="001B6A8C" w:rsidRPr="004A6017" w:rsidRDefault="001E1413" w:rsidP="0067752E">
      <w:pPr>
        <w:spacing w:after="0" w:line="240" w:lineRule="auto"/>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67752E">
      <w:pPr>
        <w:spacing w:after="0" w:line="240" w:lineRule="auto"/>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E5" w:rsidRDefault="004342E5">
      <w:pPr>
        <w:spacing w:after="0" w:line="240" w:lineRule="auto"/>
      </w:pPr>
      <w:r>
        <w:separator/>
      </w:r>
    </w:p>
  </w:endnote>
  <w:endnote w:type="continuationSeparator" w:id="0">
    <w:p w:rsidR="004342E5" w:rsidRDefault="0043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ova Light">
    <w:altName w:val="Arial Nova Light"/>
    <w:panose1 w:val="00000000000000000000"/>
    <w:charset w:val="00"/>
    <w:family w:val="swiss"/>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EE043C">
      <w:rPr>
        <w:rFonts w:ascii="Trebuchet MS" w:eastAsia="Calibri" w:hAnsi="Trebuchet MS" w:cs="Open Sans"/>
        <w:b/>
        <w:bCs/>
        <w:noProof/>
        <w:color w:val="000000"/>
        <w:sz w:val="16"/>
        <w:szCs w:val="16"/>
        <w:lang w:val="ro-RO"/>
      </w:rPr>
      <w:t>7</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EE043C">
      <w:rPr>
        <w:rFonts w:ascii="Trebuchet MS" w:eastAsia="Calibri" w:hAnsi="Trebuchet MS" w:cs="Open Sans"/>
        <w:b/>
        <w:bCs/>
        <w:noProof/>
        <w:color w:val="000000"/>
        <w:sz w:val="16"/>
        <w:szCs w:val="16"/>
        <w:lang w:val="ro-RO"/>
      </w:rPr>
      <w:t>7</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E5" w:rsidRDefault="004342E5">
      <w:pPr>
        <w:spacing w:after="0" w:line="240" w:lineRule="auto"/>
      </w:pPr>
      <w:r>
        <w:separator/>
      </w:r>
    </w:p>
  </w:footnote>
  <w:footnote w:type="continuationSeparator" w:id="0">
    <w:p w:rsidR="004342E5" w:rsidRDefault="0043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36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5EE1F0D"/>
    <w:multiLevelType w:val="hybridMultilevel"/>
    <w:tmpl w:val="8AD492E4"/>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0A1D2D44"/>
    <w:multiLevelType w:val="hybridMultilevel"/>
    <w:tmpl w:val="AA74B62C"/>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nsid w:val="0C4C682E"/>
    <w:multiLevelType w:val="hybridMultilevel"/>
    <w:tmpl w:val="F760A8E2"/>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0EE807DA"/>
    <w:multiLevelType w:val="hybridMultilevel"/>
    <w:tmpl w:val="301E7EB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13043B55"/>
    <w:multiLevelType w:val="hybridMultilevel"/>
    <w:tmpl w:val="A250765C"/>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nsid w:val="15FB7925"/>
    <w:multiLevelType w:val="hybridMultilevel"/>
    <w:tmpl w:val="BAA034F8"/>
    <w:lvl w:ilvl="0" w:tplc="258499BC">
      <w:start w:val="3"/>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187D32EA"/>
    <w:multiLevelType w:val="hybridMultilevel"/>
    <w:tmpl w:val="E11C9328"/>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2">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3">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1FDC7317"/>
    <w:multiLevelType w:val="hybridMultilevel"/>
    <w:tmpl w:val="F7D8B0AE"/>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nsid w:val="223B67A0"/>
    <w:multiLevelType w:val="hybridMultilevel"/>
    <w:tmpl w:val="84285CFA"/>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8">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9">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273F6225"/>
    <w:multiLevelType w:val="hybridMultilevel"/>
    <w:tmpl w:val="7324C316"/>
    <w:lvl w:ilvl="0" w:tplc="AB30D4C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3">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302A02C4"/>
    <w:multiLevelType w:val="hybridMultilevel"/>
    <w:tmpl w:val="9E6C15EE"/>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6">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2C2E23"/>
    <w:multiLevelType w:val="hybridMultilevel"/>
    <w:tmpl w:val="79B22F0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4D62618"/>
    <w:multiLevelType w:val="hybridMultilevel"/>
    <w:tmpl w:val="6D1A0994"/>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0">
    <w:nsid w:val="3C8B7325"/>
    <w:multiLevelType w:val="hybridMultilevel"/>
    <w:tmpl w:val="6AB4DACC"/>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nsid w:val="3DAE7AF2"/>
    <w:multiLevelType w:val="hybridMultilevel"/>
    <w:tmpl w:val="BAE206DC"/>
    <w:lvl w:ilvl="0" w:tplc="4D2E2D40">
      <w:start w:val="1"/>
      <w:numFmt w:val="bullet"/>
      <w:lvlText w:val=""/>
      <w:lvlJc w:val="left"/>
      <w:pPr>
        <w:tabs>
          <w:tab w:val="num" w:pos="360"/>
        </w:tabs>
        <w:ind w:left="36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F9B5EE5"/>
    <w:multiLevelType w:val="hybridMultilevel"/>
    <w:tmpl w:val="5FD61468"/>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3">
    <w:nsid w:val="41935610"/>
    <w:multiLevelType w:val="hybridMultilevel"/>
    <w:tmpl w:val="9894F9A0"/>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4">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5">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53244915"/>
    <w:multiLevelType w:val="hybridMultilevel"/>
    <w:tmpl w:val="7110F3E2"/>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7">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8">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3">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4">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nsid w:val="6AE402A6"/>
    <w:multiLevelType w:val="hybridMultilevel"/>
    <w:tmpl w:val="A7A88C24"/>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6">
    <w:nsid w:val="722545F7"/>
    <w:multiLevelType w:val="hybridMultilevel"/>
    <w:tmpl w:val="CB44A2D8"/>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7">
    <w:nsid w:val="72741CAD"/>
    <w:multiLevelType w:val="hybridMultilevel"/>
    <w:tmpl w:val="9EB05FCC"/>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nsid w:val="74AB0A91"/>
    <w:multiLevelType w:val="hybridMultilevel"/>
    <w:tmpl w:val="3AA425B6"/>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9">
    <w:nsid w:val="753F354F"/>
    <w:multiLevelType w:val="hybridMultilevel"/>
    <w:tmpl w:val="98FC9E7A"/>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0">
    <w:nsid w:val="75551AF6"/>
    <w:multiLevelType w:val="hybridMultilevel"/>
    <w:tmpl w:val="1CD6AEC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abstractNumId w:val="42"/>
  </w:num>
  <w:num w:numId="2">
    <w:abstractNumId w:val="43"/>
  </w:num>
  <w:num w:numId="3">
    <w:abstractNumId w:val="20"/>
  </w:num>
  <w:num w:numId="4">
    <w:abstractNumId w:val="12"/>
  </w:num>
  <w:num w:numId="5">
    <w:abstractNumId w:val="26"/>
  </w:num>
  <w:num w:numId="6">
    <w:abstractNumId w:val="31"/>
  </w:num>
  <w:num w:numId="7">
    <w:abstractNumId w:val="39"/>
  </w:num>
  <w:num w:numId="8">
    <w:abstractNumId w:val="37"/>
  </w:num>
  <w:num w:numId="9">
    <w:abstractNumId w:val="2"/>
  </w:num>
  <w:num w:numId="10">
    <w:abstractNumId w:val="24"/>
  </w:num>
  <w:num w:numId="11">
    <w:abstractNumId w:val="22"/>
  </w:num>
  <w:num w:numId="12">
    <w:abstractNumId w:val="13"/>
  </w:num>
  <w:num w:numId="13">
    <w:abstractNumId w:val="19"/>
  </w:num>
  <w:num w:numId="14">
    <w:abstractNumId w:val="23"/>
  </w:num>
  <w:num w:numId="15">
    <w:abstractNumId w:val="15"/>
  </w:num>
  <w:num w:numId="16">
    <w:abstractNumId w:val="40"/>
  </w:num>
  <w:num w:numId="17">
    <w:abstractNumId w:val="28"/>
  </w:num>
  <w:num w:numId="18">
    <w:abstractNumId w:val="21"/>
  </w:num>
  <w:num w:numId="19">
    <w:abstractNumId w:val="44"/>
  </w:num>
  <w:num w:numId="20">
    <w:abstractNumId w:val="41"/>
  </w:num>
  <w:num w:numId="21">
    <w:abstractNumId w:val="7"/>
  </w:num>
  <w:num w:numId="22">
    <w:abstractNumId w:val="3"/>
  </w:num>
  <w:num w:numId="23">
    <w:abstractNumId w:val="38"/>
  </w:num>
  <w:num w:numId="24">
    <w:abstractNumId w:val="35"/>
  </w:num>
  <w:num w:numId="25">
    <w:abstractNumId w:val="14"/>
  </w:num>
  <w:num w:numId="26">
    <w:abstractNumId w:val="34"/>
  </w:num>
  <w:num w:numId="27">
    <w:abstractNumId w:val="18"/>
  </w:num>
  <w:num w:numId="28">
    <w:abstractNumId w:val="47"/>
  </w:num>
  <w:num w:numId="29">
    <w:abstractNumId w:val="49"/>
  </w:num>
  <w:num w:numId="30">
    <w:abstractNumId w:val="32"/>
  </w:num>
  <w:num w:numId="31">
    <w:abstractNumId w:val="5"/>
  </w:num>
  <w:num w:numId="32">
    <w:abstractNumId w:val="30"/>
  </w:num>
  <w:num w:numId="33">
    <w:abstractNumId w:val="50"/>
  </w:num>
  <w:num w:numId="34">
    <w:abstractNumId w:val="8"/>
  </w:num>
  <w:num w:numId="35">
    <w:abstractNumId w:val="27"/>
  </w:num>
  <w:num w:numId="36">
    <w:abstractNumId w:val="48"/>
  </w:num>
  <w:num w:numId="37">
    <w:abstractNumId w:val="6"/>
  </w:num>
  <w:num w:numId="38">
    <w:abstractNumId w:val="29"/>
  </w:num>
  <w:num w:numId="39">
    <w:abstractNumId w:val="16"/>
  </w:num>
  <w:num w:numId="40">
    <w:abstractNumId w:val="33"/>
  </w:num>
  <w:num w:numId="41">
    <w:abstractNumId w:val="4"/>
  </w:num>
  <w:num w:numId="42">
    <w:abstractNumId w:val="17"/>
  </w:num>
  <w:num w:numId="43">
    <w:abstractNumId w:val="11"/>
  </w:num>
  <w:num w:numId="44">
    <w:abstractNumId w:val="46"/>
  </w:num>
  <w:num w:numId="45">
    <w:abstractNumId w:val="36"/>
  </w:num>
  <w:num w:numId="46">
    <w:abstractNumId w:val="10"/>
  </w:num>
  <w:num w:numId="47">
    <w:abstractNumId w:val="9"/>
  </w:num>
  <w:num w:numId="48">
    <w:abstractNumId w:val="45"/>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0D80"/>
    <w:rsid w:val="00041C0E"/>
    <w:rsid w:val="000422F2"/>
    <w:rsid w:val="00045A82"/>
    <w:rsid w:val="0004646C"/>
    <w:rsid w:val="00046D24"/>
    <w:rsid w:val="00046DB2"/>
    <w:rsid w:val="00046EFF"/>
    <w:rsid w:val="00053601"/>
    <w:rsid w:val="00053615"/>
    <w:rsid w:val="00053D4A"/>
    <w:rsid w:val="00054FE7"/>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57FE"/>
    <w:rsid w:val="000B66DC"/>
    <w:rsid w:val="000B7083"/>
    <w:rsid w:val="000B7DD4"/>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D58"/>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17542"/>
    <w:rsid w:val="00120643"/>
    <w:rsid w:val="00123183"/>
    <w:rsid w:val="00125640"/>
    <w:rsid w:val="00126A37"/>
    <w:rsid w:val="00126F46"/>
    <w:rsid w:val="00127996"/>
    <w:rsid w:val="0013539E"/>
    <w:rsid w:val="00136A4D"/>
    <w:rsid w:val="00137A61"/>
    <w:rsid w:val="00137D50"/>
    <w:rsid w:val="00141590"/>
    <w:rsid w:val="0014164B"/>
    <w:rsid w:val="00141AEC"/>
    <w:rsid w:val="00141C4E"/>
    <w:rsid w:val="0014331B"/>
    <w:rsid w:val="001449B7"/>
    <w:rsid w:val="00146BD3"/>
    <w:rsid w:val="00147828"/>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1C9"/>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55C0"/>
    <w:rsid w:val="001B6A8C"/>
    <w:rsid w:val="001B6F67"/>
    <w:rsid w:val="001C39BC"/>
    <w:rsid w:val="001C3AC7"/>
    <w:rsid w:val="001C48A9"/>
    <w:rsid w:val="001C52C0"/>
    <w:rsid w:val="001C69EC"/>
    <w:rsid w:val="001C6C3A"/>
    <w:rsid w:val="001C778E"/>
    <w:rsid w:val="001D3164"/>
    <w:rsid w:val="001D384F"/>
    <w:rsid w:val="001D3885"/>
    <w:rsid w:val="001D3E13"/>
    <w:rsid w:val="001D4418"/>
    <w:rsid w:val="001D4606"/>
    <w:rsid w:val="001D47CA"/>
    <w:rsid w:val="001D4D7D"/>
    <w:rsid w:val="001D69BA"/>
    <w:rsid w:val="001D6C92"/>
    <w:rsid w:val="001D6E40"/>
    <w:rsid w:val="001D71A2"/>
    <w:rsid w:val="001E005F"/>
    <w:rsid w:val="001E03B6"/>
    <w:rsid w:val="001E1413"/>
    <w:rsid w:val="001E30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797"/>
    <w:rsid w:val="00220976"/>
    <w:rsid w:val="002219E5"/>
    <w:rsid w:val="00221BF9"/>
    <w:rsid w:val="00227C87"/>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52E"/>
    <w:rsid w:val="00244661"/>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468"/>
    <w:rsid w:val="0027083E"/>
    <w:rsid w:val="002717A4"/>
    <w:rsid w:val="002737C6"/>
    <w:rsid w:val="002742F4"/>
    <w:rsid w:val="002743B9"/>
    <w:rsid w:val="002743CD"/>
    <w:rsid w:val="00276634"/>
    <w:rsid w:val="002766F2"/>
    <w:rsid w:val="002769D7"/>
    <w:rsid w:val="00277C48"/>
    <w:rsid w:val="00280555"/>
    <w:rsid w:val="002812AD"/>
    <w:rsid w:val="00281558"/>
    <w:rsid w:val="00281F04"/>
    <w:rsid w:val="00283411"/>
    <w:rsid w:val="00283755"/>
    <w:rsid w:val="00284373"/>
    <w:rsid w:val="00284DA0"/>
    <w:rsid w:val="00285CED"/>
    <w:rsid w:val="00290B69"/>
    <w:rsid w:val="002921B9"/>
    <w:rsid w:val="00292413"/>
    <w:rsid w:val="00292B44"/>
    <w:rsid w:val="00293E5E"/>
    <w:rsid w:val="00293EEB"/>
    <w:rsid w:val="002948A6"/>
    <w:rsid w:val="00296372"/>
    <w:rsid w:val="002A0923"/>
    <w:rsid w:val="002A2ED2"/>
    <w:rsid w:val="002A3021"/>
    <w:rsid w:val="002A3521"/>
    <w:rsid w:val="002A3D5C"/>
    <w:rsid w:val="002A44F4"/>
    <w:rsid w:val="002B0F16"/>
    <w:rsid w:val="002B240F"/>
    <w:rsid w:val="002B24A1"/>
    <w:rsid w:val="002B34B4"/>
    <w:rsid w:val="002B3CCD"/>
    <w:rsid w:val="002B3E33"/>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2D72"/>
    <w:rsid w:val="002D471E"/>
    <w:rsid w:val="002D4DF7"/>
    <w:rsid w:val="002D561D"/>
    <w:rsid w:val="002D57D5"/>
    <w:rsid w:val="002D6AB2"/>
    <w:rsid w:val="002D7D7C"/>
    <w:rsid w:val="002E17A6"/>
    <w:rsid w:val="002E44F2"/>
    <w:rsid w:val="002E5479"/>
    <w:rsid w:val="002F1DF1"/>
    <w:rsid w:val="002F2D15"/>
    <w:rsid w:val="002F3036"/>
    <w:rsid w:val="002F34ED"/>
    <w:rsid w:val="002F3B03"/>
    <w:rsid w:val="002F4B3C"/>
    <w:rsid w:val="002F4B64"/>
    <w:rsid w:val="002F5A49"/>
    <w:rsid w:val="002F6B45"/>
    <w:rsid w:val="002F6B7C"/>
    <w:rsid w:val="002F7856"/>
    <w:rsid w:val="0030026D"/>
    <w:rsid w:val="003005C3"/>
    <w:rsid w:val="00300E4A"/>
    <w:rsid w:val="00304BD9"/>
    <w:rsid w:val="00304D49"/>
    <w:rsid w:val="003069CA"/>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0CF3"/>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0AB"/>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97486"/>
    <w:rsid w:val="003A0420"/>
    <w:rsid w:val="003A4077"/>
    <w:rsid w:val="003A5FC5"/>
    <w:rsid w:val="003A6376"/>
    <w:rsid w:val="003A6B3E"/>
    <w:rsid w:val="003A712A"/>
    <w:rsid w:val="003B0893"/>
    <w:rsid w:val="003B180E"/>
    <w:rsid w:val="003B19E3"/>
    <w:rsid w:val="003B1DF5"/>
    <w:rsid w:val="003B2B22"/>
    <w:rsid w:val="003B2BDB"/>
    <w:rsid w:val="003B2DCA"/>
    <w:rsid w:val="003B3205"/>
    <w:rsid w:val="003B4E15"/>
    <w:rsid w:val="003B6C4E"/>
    <w:rsid w:val="003C0175"/>
    <w:rsid w:val="003C03D9"/>
    <w:rsid w:val="003C40B1"/>
    <w:rsid w:val="003C49D5"/>
    <w:rsid w:val="003C72DC"/>
    <w:rsid w:val="003C7408"/>
    <w:rsid w:val="003C7BD4"/>
    <w:rsid w:val="003D1F83"/>
    <w:rsid w:val="003D32E4"/>
    <w:rsid w:val="003D3481"/>
    <w:rsid w:val="003D4050"/>
    <w:rsid w:val="003D466E"/>
    <w:rsid w:val="003D4C71"/>
    <w:rsid w:val="003D655A"/>
    <w:rsid w:val="003D6DD8"/>
    <w:rsid w:val="003E0B06"/>
    <w:rsid w:val="003E0BE7"/>
    <w:rsid w:val="003E1166"/>
    <w:rsid w:val="003E25C3"/>
    <w:rsid w:val="003E30C0"/>
    <w:rsid w:val="003E399E"/>
    <w:rsid w:val="003E3EAA"/>
    <w:rsid w:val="003E5DD0"/>
    <w:rsid w:val="003E5F76"/>
    <w:rsid w:val="003E7239"/>
    <w:rsid w:val="003E7449"/>
    <w:rsid w:val="003F0700"/>
    <w:rsid w:val="003F35E2"/>
    <w:rsid w:val="003F4209"/>
    <w:rsid w:val="003F5CF3"/>
    <w:rsid w:val="003F6913"/>
    <w:rsid w:val="003F692F"/>
    <w:rsid w:val="003F704A"/>
    <w:rsid w:val="003F7806"/>
    <w:rsid w:val="003F7B19"/>
    <w:rsid w:val="003F7CA9"/>
    <w:rsid w:val="004004D7"/>
    <w:rsid w:val="004018E1"/>
    <w:rsid w:val="00404D8D"/>
    <w:rsid w:val="00404E7D"/>
    <w:rsid w:val="00405C91"/>
    <w:rsid w:val="004072E1"/>
    <w:rsid w:val="0040738B"/>
    <w:rsid w:val="004102D2"/>
    <w:rsid w:val="00410314"/>
    <w:rsid w:val="004131D5"/>
    <w:rsid w:val="00413584"/>
    <w:rsid w:val="00414C73"/>
    <w:rsid w:val="00414D55"/>
    <w:rsid w:val="00416B02"/>
    <w:rsid w:val="0042013F"/>
    <w:rsid w:val="00422DF0"/>
    <w:rsid w:val="004242C7"/>
    <w:rsid w:val="00425DD6"/>
    <w:rsid w:val="00427417"/>
    <w:rsid w:val="00430AB7"/>
    <w:rsid w:val="00430F46"/>
    <w:rsid w:val="004319AD"/>
    <w:rsid w:val="0043304E"/>
    <w:rsid w:val="00433725"/>
    <w:rsid w:val="00433927"/>
    <w:rsid w:val="004342E5"/>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631"/>
    <w:rsid w:val="004739C7"/>
    <w:rsid w:val="00474780"/>
    <w:rsid w:val="00474B27"/>
    <w:rsid w:val="0047500A"/>
    <w:rsid w:val="00475D1B"/>
    <w:rsid w:val="00475E4C"/>
    <w:rsid w:val="004776E3"/>
    <w:rsid w:val="004806BD"/>
    <w:rsid w:val="00482421"/>
    <w:rsid w:val="00483B24"/>
    <w:rsid w:val="00484C82"/>
    <w:rsid w:val="00486F49"/>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909"/>
    <w:rsid w:val="004A7F40"/>
    <w:rsid w:val="004B013B"/>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C6311"/>
    <w:rsid w:val="004D0719"/>
    <w:rsid w:val="004D0BA2"/>
    <w:rsid w:val="004D1278"/>
    <w:rsid w:val="004D237F"/>
    <w:rsid w:val="004D4521"/>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0279"/>
    <w:rsid w:val="00571020"/>
    <w:rsid w:val="005710DA"/>
    <w:rsid w:val="00571F4F"/>
    <w:rsid w:val="00572222"/>
    <w:rsid w:val="00573519"/>
    <w:rsid w:val="00573939"/>
    <w:rsid w:val="0057398A"/>
    <w:rsid w:val="00573BC3"/>
    <w:rsid w:val="00573EC0"/>
    <w:rsid w:val="00574BE3"/>
    <w:rsid w:val="00574D20"/>
    <w:rsid w:val="00574E72"/>
    <w:rsid w:val="00576B3F"/>
    <w:rsid w:val="0057730C"/>
    <w:rsid w:val="005829AE"/>
    <w:rsid w:val="005836B8"/>
    <w:rsid w:val="005836F5"/>
    <w:rsid w:val="00584E09"/>
    <w:rsid w:val="005857C3"/>
    <w:rsid w:val="00585D8E"/>
    <w:rsid w:val="00591675"/>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42B2"/>
    <w:rsid w:val="005B562B"/>
    <w:rsid w:val="005B69C6"/>
    <w:rsid w:val="005B6E78"/>
    <w:rsid w:val="005B6FDA"/>
    <w:rsid w:val="005B7374"/>
    <w:rsid w:val="005C1F8E"/>
    <w:rsid w:val="005C27E6"/>
    <w:rsid w:val="005C28BE"/>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479E"/>
    <w:rsid w:val="005F75C0"/>
    <w:rsid w:val="00601BF4"/>
    <w:rsid w:val="00602DE9"/>
    <w:rsid w:val="00603E04"/>
    <w:rsid w:val="00604848"/>
    <w:rsid w:val="0060601B"/>
    <w:rsid w:val="006066FD"/>
    <w:rsid w:val="0061266F"/>
    <w:rsid w:val="006126F2"/>
    <w:rsid w:val="00612DEA"/>
    <w:rsid w:val="006137CA"/>
    <w:rsid w:val="00616152"/>
    <w:rsid w:val="00616355"/>
    <w:rsid w:val="00616EF2"/>
    <w:rsid w:val="0061778B"/>
    <w:rsid w:val="00620153"/>
    <w:rsid w:val="0062082A"/>
    <w:rsid w:val="00620EC5"/>
    <w:rsid w:val="00622005"/>
    <w:rsid w:val="00622019"/>
    <w:rsid w:val="00622BF0"/>
    <w:rsid w:val="00624C17"/>
    <w:rsid w:val="00624CC6"/>
    <w:rsid w:val="00624F7F"/>
    <w:rsid w:val="00625016"/>
    <w:rsid w:val="0062517C"/>
    <w:rsid w:val="00626EA5"/>
    <w:rsid w:val="0063152D"/>
    <w:rsid w:val="006322B4"/>
    <w:rsid w:val="00632C07"/>
    <w:rsid w:val="00632F09"/>
    <w:rsid w:val="00634655"/>
    <w:rsid w:val="00640791"/>
    <w:rsid w:val="00640A44"/>
    <w:rsid w:val="00643326"/>
    <w:rsid w:val="00646512"/>
    <w:rsid w:val="00646BED"/>
    <w:rsid w:val="00646DDC"/>
    <w:rsid w:val="00647152"/>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0F5B"/>
    <w:rsid w:val="0067324E"/>
    <w:rsid w:val="00673E52"/>
    <w:rsid w:val="006752E8"/>
    <w:rsid w:val="0067544D"/>
    <w:rsid w:val="00675B15"/>
    <w:rsid w:val="0067624E"/>
    <w:rsid w:val="00676657"/>
    <w:rsid w:val="00676770"/>
    <w:rsid w:val="00676A1F"/>
    <w:rsid w:val="00676F3F"/>
    <w:rsid w:val="0067752E"/>
    <w:rsid w:val="006832B8"/>
    <w:rsid w:val="0068339A"/>
    <w:rsid w:val="00683538"/>
    <w:rsid w:val="00683C4F"/>
    <w:rsid w:val="00685ABC"/>
    <w:rsid w:val="00686964"/>
    <w:rsid w:val="006872F5"/>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4B1F"/>
    <w:rsid w:val="006B4F2E"/>
    <w:rsid w:val="006B54B3"/>
    <w:rsid w:val="006B551E"/>
    <w:rsid w:val="006B7CB3"/>
    <w:rsid w:val="006C17C6"/>
    <w:rsid w:val="006C2571"/>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0D"/>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77E4"/>
    <w:rsid w:val="00747C2A"/>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535E"/>
    <w:rsid w:val="007A5E87"/>
    <w:rsid w:val="007B1351"/>
    <w:rsid w:val="007B2C2E"/>
    <w:rsid w:val="007B3577"/>
    <w:rsid w:val="007B4CE1"/>
    <w:rsid w:val="007B65E5"/>
    <w:rsid w:val="007B7AA3"/>
    <w:rsid w:val="007C007D"/>
    <w:rsid w:val="007C0149"/>
    <w:rsid w:val="007C0C33"/>
    <w:rsid w:val="007C1F5A"/>
    <w:rsid w:val="007C289D"/>
    <w:rsid w:val="007C2CDD"/>
    <w:rsid w:val="007C3AE4"/>
    <w:rsid w:val="007C47DE"/>
    <w:rsid w:val="007C4827"/>
    <w:rsid w:val="007C5424"/>
    <w:rsid w:val="007C72C1"/>
    <w:rsid w:val="007D28BC"/>
    <w:rsid w:val="007D2DAA"/>
    <w:rsid w:val="007D34B7"/>
    <w:rsid w:val="007D39E8"/>
    <w:rsid w:val="007D67E7"/>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27748"/>
    <w:rsid w:val="00830B89"/>
    <w:rsid w:val="008330F8"/>
    <w:rsid w:val="0083373C"/>
    <w:rsid w:val="00834198"/>
    <w:rsid w:val="0083587D"/>
    <w:rsid w:val="008360C0"/>
    <w:rsid w:val="00836173"/>
    <w:rsid w:val="0083635A"/>
    <w:rsid w:val="008370BA"/>
    <w:rsid w:val="008375BD"/>
    <w:rsid w:val="0084236D"/>
    <w:rsid w:val="00842919"/>
    <w:rsid w:val="0084338F"/>
    <w:rsid w:val="00844155"/>
    <w:rsid w:val="00846F29"/>
    <w:rsid w:val="00847D7F"/>
    <w:rsid w:val="00847DB2"/>
    <w:rsid w:val="008504AA"/>
    <w:rsid w:val="00850FB5"/>
    <w:rsid w:val="00851340"/>
    <w:rsid w:val="0085173D"/>
    <w:rsid w:val="008529E4"/>
    <w:rsid w:val="00853E9E"/>
    <w:rsid w:val="00855EA8"/>
    <w:rsid w:val="00860BBF"/>
    <w:rsid w:val="00861570"/>
    <w:rsid w:val="00865ABF"/>
    <w:rsid w:val="00866426"/>
    <w:rsid w:val="008702FE"/>
    <w:rsid w:val="008729BE"/>
    <w:rsid w:val="00872C71"/>
    <w:rsid w:val="00877129"/>
    <w:rsid w:val="00877F9B"/>
    <w:rsid w:val="00877FF8"/>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29BB"/>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4A86"/>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8B8"/>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795"/>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65E2"/>
    <w:rsid w:val="00987290"/>
    <w:rsid w:val="0099004F"/>
    <w:rsid w:val="009907F2"/>
    <w:rsid w:val="009913FE"/>
    <w:rsid w:val="00992010"/>
    <w:rsid w:val="00992BB9"/>
    <w:rsid w:val="0099315F"/>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5542"/>
    <w:rsid w:val="009C6E0B"/>
    <w:rsid w:val="009C799C"/>
    <w:rsid w:val="009D1566"/>
    <w:rsid w:val="009D674D"/>
    <w:rsid w:val="009D6785"/>
    <w:rsid w:val="009D7200"/>
    <w:rsid w:val="009E0C80"/>
    <w:rsid w:val="009E0DE4"/>
    <w:rsid w:val="009E177A"/>
    <w:rsid w:val="009E1A64"/>
    <w:rsid w:val="009E3D19"/>
    <w:rsid w:val="009E56E8"/>
    <w:rsid w:val="009E604C"/>
    <w:rsid w:val="009E620D"/>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21D6"/>
    <w:rsid w:val="00A63B0E"/>
    <w:rsid w:val="00A66CF6"/>
    <w:rsid w:val="00A679CA"/>
    <w:rsid w:val="00A70B20"/>
    <w:rsid w:val="00A711BA"/>
    <w:rsid w:val="00A71679"/>
    <w:rsid w:val="00A73123"/>
    <w:rsid w:val="00A73ADF"/>
    <w:rsid w:val="00A764E5"/>
    <w:rsid w:val="00A7701D"/>
    <w:rsid w:val="00A8121B"/>
    <w:rsid w:val="00A8204D"/>
    <w:rsid w:val="00A82705"/>
    <w:rsid w:val="00A83181"/>
    <w:rsid w:val="00A8324D"/>
    <w:rsid w:val="00A83518"/>
    <w:rsid w:val="00A83A81"/>
    <w:rsid w:val="00A85D9F"/>
    <w:rsid w:val="00A85F34"/>
    <w:rsid w:val="00A913CF"/>
    <w:rsid w:val="00A94161"/>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3F1"/>
    <w:rsid w:val="00AC4D72"/>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3AF8"/>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5F57"/>
    <w:rsid w:val="00B36119"/>
    <w:rsid w:val="00B3621E"/>
    <w:rsid w:val="00B376DE"/>
    <w:rsid w:val="00B408A3"/>
    <w:rsid w:val="00B44322"/>
    <w:rsid w:val="00B46C89"/>
    <w:rsid w:val="00B47DD9"/>
    <w:rsid w:val="00B52241"/>
    <w:rsid w:val="00B559B5"/>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E1C"/>
    <w:rsid w:val="00B71FE5"/>
    <w:rsid w:val="00B72EF8"/>
    <w:rsid w:val="00B73033"/>
    <w:rsid w:val="00B7360A"/>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46C5"/>
    <w:rsid w:val="00C04E43"/>
    <w:rsid w:val="00C0703C"/>
    <w:rsid w:val="00C07A0E"/>
    <w:rsid w:val="00C10B68"/>
    <w:rsid w:val="00C17D1B"/>
    <w:rsid w:val="00C17DD4"/>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CCB"/>
    <w:rsid w:val="00C50D9D"/>
    <w:rsid w:val="00C51362"/>
    <w:rsid w:val="00C52FE0"/>
    <w:rsid w:val="00C53007"/>
    <w:rsid w:val="00C558D1"/>
    <w:rsid w:val="00C55908"/>
    <w:rsid w:val="00C55D1B"/>
    <w:rsid w:val="00C562E2"/>
    <w:rsid w:val="00C5687C"/>
    <w:rsid w:val="00C57428"/>
    <w:rsid w:val="00C574AF"/>
    <w:rsid w:val="00C61649"/>
    <w:rsid w:val="00C62A2B"/>
    <w:rsid w:val="00C62A8A"/>
    <w:rsid w:val="00C646B5"/>
    <w:rsid w:val="00C6492B"/>
    <w:rsid w:val="00C6494F"/>
    <w:rsid w:val="00C66BBB"/>
    <w:rsid w:val="00C678F2"/>
    <w:rsid w:val="00C71233"/>
    <w:rsid w:val="00C71739"/>
    <w:rsid w:val="00C72F99"/>
    <w:rsid w:val="00C732A3"/>
    <w:rsid w:val="00C734F1"/>
    <w:rsid w:val="00C8081F"/>
    <w:rsid w:val="00C827C8"/>
    <w:rsid w:val="00C83385"/>
    <w:rsid w:val="00C834FB"/>
    <w:rsid w:val="00C840F7"/>
    <w:rsid w:val="00C841C8"/>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A6986"/>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A8C"/>
    <w:rsid w:val="00CF2BA9"/>
    <w:rsid w:val="00CF3D15"/>
    <w:rsid w:val="00CF5143"/>
    <w:rsid w:val="00CF609D"/>
    <w:rsid w:val="00CF64A5"/>
    <w:rsid w:val="00CF6D6E"/>
    <w:rsid w:val="00D02270"/>
    <w:rsid w:val="00D0510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50A67"/>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2930"/>
    <w:rsid w:val="00DA2F97"/>
    <w:rsid w:val="00DA370E"/>
    <w:rsid w:val="00DA3A13"/>
    <w:rsid w:val="00DA4972"/>
    <w:rsid w:val="00DA4E8A"/>
    <w:rsid w:val="00DA5B38"/>
    <w:rsid w:val="00DA6B18"/>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D012D"/>
    <w:rsid w:val="00DD04FF"/>
    <w:rsid w:val="00DD1AED"/>
    <w:rsid w:val="00DD3E36"/>
    <w:rsid w:val="00DD5313"/>
    <w:rsid w:val="00DD555E"/>
    <w:rsid w:val="00DE05D4"/>
    <w:rsid w:val="00DE0719"/>
    <w:rsid w:val="00DE0E3E"/>
    <w:rsid w:val="00DE116D"/>
    <w:rsid w:val="00DE15C0"/>
    <w:rsid w:val="00DE2772"/>
    <w:rsid w:val="00DE2992"/>
    <w:rsid w:val="00DE448F"/>
    <w:rsid w:val="00DE51CA"/>
    <w:rsid w:val="00DE568F"/>
    <w:rsid w:val="00DE667C"/>
    <w:rsid w:val="00DE687F"/>
    <w:rsid w:val="00DE6A39"/>
    <w:rsid w:val="00DF08E0"/>
    <w:rsid w:val="00DF0C7A"/>
    <w:rsid w:val="00DF0E8D"/>
    <w:rsid w:val="00DF0FA8"/>
    <w:rsid w:val="00DF1A6F"/>
    <w:rsid w:val="00DF2CC3"/>
    <w:rsid w:val="00DF47AA"/>
    <w:rsid w:val="00DF6107"/>
    <w:rsid w:val="00DF7BCF"/>
    <w:rsid w:val="00DF7E69"/>
    <w:rsid w:val="00E014DB"/>
    <w:rsid w:val="00E015FD"/>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6743"/>
    <w:rsid w:val="00E277C0"/>
    <w:rsid w:val="00E30DB4"/>
    <w:rsid w:val="00E3278B"/>
    <w:rsid w:val="00E3605C"/>
    <w:rsid w:val="00E377CA"/>
    <w:rsid w:val="00E40A72"/>
    <w:rsid w:val="00E41CCE"/>
    <w:rsid w:val="00E42D1D"/>
    <w:rsid w:val="00E43D6B"/>
    <w:rsid w:val="00E444F8"/>
    <w:rsid w:val="00E450C2"/>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62850"/>
    <w:rsid w:val="00E6331C"/>
    <w:rsid w:val="00E64880"/>
    <w:rsid w:val="00E64CB1"/>
    <w:rsid w:val="00E66196"/>
    <w:rsid w:val="00E66658"/>
    <w:rsid w:val="00E66C63"/>
    <w:rsid w:val="00E704BA"/>
    <w:rsid w:val="00E71104"/>
    <w:rsid w:val="00E714BA"/>
    <w:rsid w:val="00E72FA3"/>
    <w:rsid w:val="00E74012"/>
    <w:rsid w:val="00E7483C"/>
    <w:rsid w:val="00E80913"/>
    <w:rsid w:val="00E8104F"/>
    <w:rsid w:val="00E83010"/>
    <w:rsid w:val="00E849A1"/>
    <w:rsid w:val="00E864A2"/>
    <w:rsid w:val="00E865C0"/>
    <w:rsid w:val="00E90669"/>
    <w:rsid w:val="00E90E08"/>
    <w:rsid w:val="00E92D4E"/>
    <w:rsid w:val="00E93619"/>
    <w:rsid w:val="00E95418"/>
    <w:rsid w:val="00E95473"/>
    <w:rsid w:val="00EA0773"/>
    <w:rsid w:val="00EA0FE7"/>
    <w:rsid w:val="00EA1C9E"/>
    <w:rsid w:val="00EA216F"/>
    <w:rsid w:val="00EA7141"/>
    <w:rsid w:val="00EB10D8"/>
    <w:rsid w:val="00EB18A2"/>
    <w:rsid w:val="00EB69E4"/>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71BE"/>
    <w:rsid w:val="00ED7438"/>
    <w:rsid w:val="00EE043C"/>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6A0B"/>
    <w:rsid w:val="00F06E1F"/>
    <w:rsid w:val="00F06E64"/>
    <w:rsid w:val="00F07E73"/>
    <w:rsid w:val="00F12531"/>
    <w:rsid w:val="00F12A6E"/>
    <w:rsid w:val="00F12B18"/>
    <w:rsid w:val="00F12D0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26B"/>
    <w:rsid w:val="00F745F1"/>
    <w:rsid w:val="00F74C04"/>
    <w:rsid w:val="00F74CB4"/>
    <w:rsid w:val="00F7653B"/>
    <w:rsid w:val="00F76719"/>
    <w:rsid w:val="00F773FB"/>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0EB"/>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62C"/>
    <w:rsid w:val="00FD4AC8"/>
    <w:rsid w:val="00FD6DDF"/>
    <w:rsid w:val="00FD7533"/>
    <w:rsid w:val="00FE0E3A"/>
    <w:rsid w:val="00FE1F73"/>
    <w:rsid w:val="00FE3E24"/>
    <w:rsid w:val="00FE6D54"/>
    <w:rsid w:val="00FE7227"/>
    <w:rsid w:val="00FE7A6E"/>
    <w:rsid w:val="00FE7B3F"/>
    <w:rsid w:val="00FF161E"/>
    <w:rsid w:val="00FF25FE"/>
    <w:rsid w:val="00FF36B1"/>
    <w:rsid w:val="00FF415A"/>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3763-F5E7-43A7-A3B2-AB007F6C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2831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7</cp:revision>
  <cp:lastPrinted>2024-08-22T06:03:00Z</cp:lastPrinted>
  <dcterms:created xsi:type="dcterms:W3CDTF">2024-08-21T12:58:00Z</dcterms:created>
  <dcterms:modified xsi:type="dcterms:W3CDTF">2024-08-22T12:07:00Z</dcterms:modified>
</cp:coreProperties>
</file>