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2C" w:rsidRPr="00E63593" w:rsidRDefault="007E6483" w:rsidP="00142EC5">
      <w:pPr>
        <w:pStyle w:val="Header"/>
        <w:spacing w:line="360" w:lineRule="auto"/>
        <w:rPr>
          <w:rFonts w:ascii="Trebuchet MS" w:hAnsi="Trebuchet MS"/>
          <w:b/>
          <w:bCs/>
        </w:rPr>
      </w:pPr>
      <w:r w:rsidRPr="00E63593">
        <w:rPr>
          <w:rFonts w:ascii="Trebuchet MS" w:hAnsi="Trebuchet MS"/>
          <w:b/>
          <w:bCs/>
        </w:rPr>
        <w:t xml:space="preserve">AGENȚIA PENTRU PROTECȚIA MEDIULUI </w:t>
      </w:r>
      <w:r w:rsidR="00256B05" w:rsidRPr="00E63593">
        <w:rPr>
          <w:rFonts w:ascii="Trebuchet MS" w:hAnsi="Trebuchet MS"/>
          <w:b/>
          <w:bCs/>
        </w:rPr>
        <w:t>DÂMBOVI</w:t>
      </w:r>
      <w:r w:rsidR="004E5344">
        <w:rPr>
          <w:rFonts w:ascii="Trebuchet MS" w:hAnsi="Trebuchet MS"/>
          <w:b/>
          <w:bCs/>
        </w:rPr>
        <w:t>ȚA</w:t>
      </w:r>
    </w:p>
    <w:p w:rsidR="00AE6D67" w:rsidRPr="00E63593" w:rsidRDefault="00AE6D67" w:rsidP="002364D5">
      <w:pPr>
        <w:spacing w:line="360" w:lineRule="auto"/>
        <w:rPr>
          <w:rFonts w:ascii="Trebuchet MS" w:hAnsi="Trebuchet MS"/>
        </w:rPr>
      </w:pPr>
    </w:p>
    <w:p w:rsidR="00AE6D67" w:rsidRPr="001A422E" w:rsidRDefault="00AE6D67" w:rsidP="002364D5">
      <w:pPr>
        <w:spacing w:after="0" w:line="240" w:lineRule="auto"/>
        <w:jc w:val="center"/>
        <w:outlineLvl w:val="0"/>
        <w:rPr>
          <w:rFonts w:ascii="Trebuchet MS" w:eastAsia="Times New Roman" w:hAnsi="Trebuchet MS" w:cs="Arial"/>
          <w:b/>
          <w:bCs/>
        </w:rPr>
      </w:pPr>
      <w:r w:rsidRPr="001A422E">
        <w:rPr>
          <w:rFonts w:ascii="Trebuchet MS" w:eastAsia="Times New Roman" w:hAnsi="Trebuchet MS" w:cs="Arial"/>
          <w:b/>
          <w:bCs/>
        </w:rPr>
        <w:t>ACORD DE MEDIU</w:t>
      </w:r>
    </w:p>
    <w:p w:rsidR="00AE6D67" w:rsidRPr="001A422E" w:rsidRDefault="002364D5" w:rsidP="00AE6D67">
      <w:pPr>
        <w:autoSpaceDE w:val="0"/>
        <w:autoSpaceDN w:val="0"/>
        <w:adjustRightInd w:val="0"/>
        <w:spacing w:after="0" w:line="240" w:lineRule="auto"/>
        <w:jc w:val="both"/>
        <w:rPr>
          <w:rFonts w:ascii="Trebuchet MS" w:eastAsia="Times New Roman" w:hAnsi="Trebuchet MS" w:cs="Arial"/>
        </w:rPr>
      </w:pPr>
      <w:r w:rsidRPr="001A422E">
        <w:rPr>
          <w:rFonts w:ascii="Trebuchet MS" w:eastAsia="Times New Roman" w:hAnsi="Trebuchet MS" w:cs="Arial"/>
        </w:rPr>
        <w:t xml:space="preserve">                                                                    PROIECT</w:t>
      </w:r>
    </w:p>
    <w:p w:rsidR="001A422E" w:rsidRPr="001A422E" w:rsidRDefault="001A422E" w:rsidP="00AE6D67">
      <w:pPr>
        <w:autoSpaceDE w:val="0"/>
        <w:autoSpaceDN w:val="0"/>
        <w:adjustRightInd w:val="0"/>
        <w:spacing w:after="0" w:line="240" w:lineRule="auto"/>
        <w:jc w:val="both"/>
        <w:rPr>
          <w:rFonts w:ascii="Trebuchet MS" w:eastAsia="Times New Roman" w:hAnsi="Trebuchet MS" w:cs="Arial"/>
        </w:rPr>
      </w:pPr>
      <w:r w:rsidRPr="001A422E">
        <w:rPr>
          <w:rFonts w:ascii="Trebuchet MS" w:eastAsia="Times New Roman" w:hAnsi="Trebuchet MS" w:cs="Arial"/>
        </w:rPr>
        <w:t xml:space="preserve">                                                                  04.04.2024</w:t>
      </w:r>
    </w:p>
    <w:p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p>
    <w:p w:rsidR="00AE6D67" w:rsidRPr="00E63593" w:rsidRDefault="00AE6D67" w:rsidP="00AE6D67">
      <w:pPr>
        <w:spacing w:after="0" w:line="240" w:lineRule="auto"/>
        <w:ind w:left="-90" w:right="29"/>
        <w:jc w:val="both"/>
        <w:rPr>
          <w:rFonts w:ascii="Trebuchet MS" w:eastAsia="Times New Roman" w:hAnsi="Trebuchet MS" w:cs="Arial"/>
        </w:rPr>
      </w:pPr>
      <w:r w:rsidRPr="00E63593">
        <w:rPr>
          <w:rFonts w:ascii="Trebuchet MS" w:eastAsia="Times New Roman" w:hAnsi="Trebuchet MS" w:cs="Arial"/>
        </w:rPr>
        <w:t xml:space="preserve">           Ca urmare a cererii adresate de </w:t>
      </w:r>
      <w:r w:rsidR="002364D5" w:rsidRPr="002364D5">
        <w:rPr>
          <w:rFonts w:ascii="Trebuchet MS" w:eastAsia="Times New Roman" w:hAnsi="Trebuchet MS" w:cs="Arial"/>
          <w:b/>
        </w:rPr>
        <w:t>CONSILIUL JUDEȚEAN DÂMBOVIȚA</w:t>
      </w:r>
      <w:r w:rsidRPr="00E63593">
        <w:rPr>
          <w:rFonts w:ascii="Trebuchet MS" w:eastAsia="Times New Roman" w:hAnsi="Trebuchet MS" w:cs="Arial"/>
          <w:bCs/>
        </w:rPr>
        <w:t xml:space="preserve">, cu sediul în </w:t>
      </w:r>
      <w:r w:rsidR="002364D5">
        <w:rPr>
          <w:rFonts w:ascii="Trebuchet MS" w:eastAsia="Times New Roman" w:hAnsi="Trebuchet MS" w:cs="Arial"/>
          <w:bCs/>
        </w:rPr>
        <w:t>m</w:t>
      </w:r>
      <w:r w:rsidRPr="00E63593">
        <w:rPr>
          <w:rFonts w:ascii="Trebuchet MS" w:eastAsia="Times New Roman" w:hAnsi="Trebuchet MS" w:cs="Arial"/>
          <w:bCs/>
        </w:rPr>
        <w:t xml:space="preserve">unicipiul </w:t>
      </w:r>
      <w:r w:rsidR="002364D5">
        <w:rPr>
          <w:rFonts w:ascii="Trebuchet MS" w:eastAsia="Times New Roman" w:hAnsi="Trebuchet MS" w:cs="Arial"/>
          <w:bCs/>
        </w:rPr>
        <w:t>Târgoviște</w:t>
      </w:r>
      <w:r w:rsidRPr="00E63593">
        <w:rPr>
          <w:rFonts w:ascii="Trebuchet MS" w:eastAsia="Times New Roman" w:hAnsi="Trebuchet MS" w:cs="Arial"/>
          <w:bCs/>
        </w:rPr>
        <w:t>,</w:t>
      </w:r>
      <w:r w:rsidR="002364D5">
        <w:rPr>
          <w:rFonts w:ascii="Trebuchet MS" w:eastAsia="Times New Roman" w:hAnsi="Trebuchet MS" w:cs="Arial"/>
          <w:bCs/>
        </w:rPr>
        <w:t xml:space="preserve"> </w:t>
      </w:r>
      <w:r w:rsidR="00DF5A5A">
        <w:rPr>
          <w:rFonts w:ascii="Trebuchet MS" w:eastAsia="Times New Roman" w:hAnsi="Trebuchet MS" w:cs="Arial"/>
          <w:bCs/>
        </w:rPr>
        <w:t>Piața Tricolorului, nr.1, județul Dâmbovița,</w:t>
      </w:r>
      <w:r w:rsidRPr="00E63593">
        <w:rPr>
          <w:rFonts w:ascii="Trebuchet MS" w:eastAsia="Times New Roman" w:hAnsi="Trebuchet MS" w:cs="Arial"/>
        </w:rPr>
        <w:t xml:space="preserve"> </w:t>
      </w:r>
      <w:r w:rsidRPr="00E63593">
        <w:rPr>
          <w:rFonts w:ascii="Trebuchet MS" w:eastAsia="Times New Roman" w:hAnsi="Trebuchet MS" w:cs="Arial"/>
          <w:bCs/>
        </w:rPr>
        <w:t xml:space="preserve">înregistrată la Agenția Națională pentru Protecția Mediului cu nr. </w:t>
      </w:r>
      <w:r w:rsidR="00DF5A5A">
        <w:rPr>
          <w:rFonts w:ascii="Trebuchet MS" w:hAnsi="Trebuchet MS" w:cs="Arial"/>
          <w:bCs/>
        </w:rPr>
        <w:t>804</w:t>
      </w:r>
      <w:r w:rsidRPr="00E63593">
        <w:rPr>
          <w:rFonts w:ascii="Trebuchet MS" w:hAnsi="Trebuchet MS" w:cs="Arial"/>
          <w:bCs/>
        </w:rPr>
        <w:t>/</w:t>
      </w:r>
      <w:r w:rsidR="00DF5A5A">
        <w:rPr>
          <w:rFonts w:ascii="Trebuchet MS" w:hAnsi="Trebuchet MS" w:cs="Arial"/>
          <w:bCs/>
        </w:rPr>
        <w:t>17.01</w:t>
      </w:r>
      <w:r w:rsidRPr="00E63593">
        <w:rPr>
          <w:rFonts w:ascii="Trebuchet MS" w:hAnsi="Trebuchet MS" w:cs="Arial"/>
          <w:bCs/>
        </w:rPr>
        <w:t>.2023</w:t>
      </w:r>
      <w:r w:rsidRPr="00E63593">
        <w:rPr>
          <w:rFonts w:ascii="Trebuchet MS" w:eastAsia="Times New Roman" w:hAnsi="Trebuchet MS" w:cs="Arial"/>
          <w:bCs/>
        </w:rPr>
        <w:t xml:space="preserve">, </w:t>
      </w:r>
      <w:r w:rsidRPr="00E63593">
        <w:rPr>
          <w:rFonts w:ascii="Trebuchet MS" w:eastAsia="Times New Roman" w:hAnsi="Trebuchet MS" w:cs="Arial"/>
        </w:rPr>
        <w:t>în baza:</w:t>
      </w:r>
    </w:p>
    <w:p w:rsidR="00AE6D67" w:rsidRPr="00E63593" w:rsidRDefault="00AE6D67" w:rsidP="00E63593">
      <w:pPr>
        <w:pStyle w:val="ListParagraph"/>
        <w:numPr>
          <w:ilvl w:val="0"/>
          <w:numId w:val="9"/>
        </w:numPr>
        <w:spacing w:after="0" w:line="240" w:lineRule="auto"/>
        <w:ind w:right="29"/>
        <w:contextualSpacing w:val="0"/>
        <w:jc w:val="both"/>
        <w:rPr>
          <w:rFonts w:ascii="Trebuchet MS" w:hAnsi="Trebuchet MS" w:cs="Arial"/>
          <w:bCs/>
          <w:i/>
        </w:rPr>
      </w:pPr>
      <w:r w:rsidRPr="00E63593">
        <w:rPr>
          <w:rFonts w:ascii="Trebuchet MS" w:hAnsi="Trebuchet MS" w:cs="Arial"/>
          <w:bCs/>
        </w:rPr>
        <w:t xml:space="preserve">Directivei 2014/52/UE A Parlamentului European și a Consiliului </w:t>
      </w:r>
      <w:r w:rsidRPr="00E63593">
        <w:rPr>
          <w:rFonts w:ascii="Trebuchet MS" w:hAnsi="Trebuchet MS" w:cs="Arial"/>
          <w:bCs/>
          <w:i/>
        </w:rPr>
        <w:t>din 16 aprilie 2014 de modificare a Directivei 2011/92/UE privind evaluarea efectelor anumitor proiecte publice și private asupra mediului (inclusiv a anexelor);</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Directivei 2009/147/CE </w:t>
      </w:r>
      <w:r w:rsidRPr="00E63593">
        <w:rPr>
          <w:rFonts w:ascii="Trebuchet MS" w:eastAsia="Times New Roman" w:hAnsi="Trebuchet MS" w:cs="Arial"/>
          <w:i/>
        </w:rPr>
        <w:t>privind conservarea păsărilor sălbatice (Directiva Păsări);</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Directivei 92/43/EEC </w:t>
      </w:r>
      <w:r w:rsidRPr="00E63593">
        <w:rPr>
          <w:rFonts w:ascii="Trebuchet MS" w:eastAsia="Times New Roman" w:hAnsi="Trebuchet MS" w:cs="Arial"/>
          <w:i/>
        </w:rPr>
        <w:t>referitoare la conservarea habitatelor naturale și a florei și faunei sălbatice (Directiva Habitate);</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Ordonanţei de urgenţă a Guvernului nr.195/2005 </w:t>
      </w:r>
      <w:r w:rsidRPr="00E63593">
        <w:rPr>
          <w:rFonts w:ascii="Trebuchet MS" w:eastAsia="Times New Roman" w:hAnsi="Trebuchet MS" w:cs="Arial"/>
          <w:i/>
        </w:rPr>
        <w:t>privind protecţia mediului, aprobată cu modificări şi completări prin Legea nr.265/2006, cu modificările şi completările ulterioare;</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Hotărârii Guvernului nr.1000/2012 </w:t>
      </w:r>
      <w:r w:rsidRPr="00E63593">
        <w:rPr>
          <w:rFonts w:ascii="Trebuchet MS" w:eastAsia="Times New Roman" w:hAnsi="Trebuchet MS" w:cs="Arial"/>
          <w:i/>
        </w:rPr>
        <w:t>privind reorganizarea şi funcţionarea Agenţiei Naţionale pentru Protecţia Mediului şi a instituţiilor publice aflate în subordinea acesteia, cu modificările și completările ulterioare;</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i/>
        </w:rPr>
        <w:t>Legii nr. 292/2018 privind evaluarea impactului anumitor proiecte publice şi private asupra mediului;</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Ordonanţei de Urgenţă a Guvernului nr.57/2007 </w:t>
      </w:r>
      <w:r w:rsidRPr="00E63593">
        <w:rPr>
          <w:rFonts w:ascii="Trebuchet MS" w:eastAsia="Times New Roman" w:hAnsi="Trebuchet MS" w:cs="Arial"/>
          <w:i/>
        </w:rPr>
        <w:t>privind regimul ariilor naturale protejate, conservarea habitatelor naturale, a florei şi faunei sălbatice, cu modificările şi completările ulterioare;</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i/>
        </w:rPr>
        <w:t>Ordinului nr. 1682/2023 pentru aprobarea Ghidului metodologic privind evaluarea adecvată a efectelor potenţiale ale planurilor sau proiectelor asupra ariilor naturale protejate de interes comunitar, cu modificările și completările ulterioare;</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i/>
        </w:rPr>
        <w:t>Ordinului nr.1679/2023 pentru aprobarea Ghidului metodologic specific privind evaluarea adecvată a efectelor potenţiale ale planurilor/proiectelor din domeniile de interes</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shd w:val="clear" w:color="auto" w:fill="FFFFFF"/>
        </w:rPr>
        <w:t xml:space="preserve">Ordinului </w:t>
      </w:r>
      <w:r w:rsidRPr="00E63593">
        <w:rPr>
          <w:rFonts w:ascii="Trebuchet MS" w:eastAsia="Times New Roman" w:hAnsi="Trebuchet MS" w:cs="Arial"/>
        </w:rPr>
        <w:t>MMP</w:t>
      </w:r>
      <w:r w:rsidRPr="00E63593">
        <w:rPr>
          <w:rFonts w:ascii="Trebuchet MS" w:eastAsia="Times New Roman" w:hAnsi="Trebuchet MS" w:cs="Arial"/>
          <w:shd w:val="clear" w:color="auto" w:fill="FFFFFF"/>
        </w:rPr>
        <w:t xml:space="preserve"> nr. 2387/2011 </w:t>
      </w:r>
      <w:r w:rsidRPr="00E63593">
        <w:rPr>
          <w:rFonts w:ascii="Trebuchet MS" w:eastAsia="Times New Roman" w:hAnsi="Trebuchet MS" w:cs="Arial"/>
          <w:i/>
          <w:shd w:val="clear" w:color="auto" w:fill="FFFFFF"/>
        </w:rPr>
        <w:t>pentru modificarea Ord. MMDD nr.1964/2007 privind instituirea regimului de arie naturală protejată a siturilor de importanţă comunitară, ca parte integrantă a reţelei ecologice europene Natura 2000 în România;</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Hotărârii Guvernului nr. 971/2011 </w:t>
      </w:r>
      <w:r w:rsidRPr="00E63593">
        <w:rPr>
          <w:rFonts w:ascii="Trebuchet MS" w:eastAsia="Times New Roman" w:hAnsi="Trebuchet MS" w:cs="Arial"/>
          <w:i/>
        </w:rPr>
        <w:t>pentru modificarea şi completarea HG nr.1284/2007 privind declararea ariilor de protecţie specială avifaunistică ca parte integrantă a reţelei ecologice europene Natura 2000 în România;</w:t>
      </w:r>
    </w:p>
    <w:p w:rsidR="00AE6D67" w:rsidRPr="00E63593" w:rsidRDefault="00AE6D67" w:rsidP="00E63593">
      <w:pPr>
        <w:pStyle w:val="ListParagraph"/>
        <w:numPr>
          <w:ilvl w:val="0"/>
          <w:numId w:val="9"/>
        </w:numPr>
        <w:autoSpaceDE w:val="0"/>
        <w:autoSpaceDN w:val="0"/>
        <w:adjustRightInd w:val="0"/>
        <w:spacing w:after="0" w:line="240" w:lineRule="auto"/>
        <w:contextualSpacing w:val="0"/>
        <w:jc w:val="both"/>
        <w:rPr>
          <w:rFonts w:ascii="Trebuchet MS" w:hAnsi="Trebuchet MS" w:cs="Arial"/>
          <w:i/>
        </w:rPr>
      </w:pPr>
      <w:r w:rsidRPr="00E63593">
        <w:rPr>
          <w:rFonts w:ascii="Trebuchet MS" w:eastAsia="Times New Roman" w:hAnsi="Trebuchet MS" w:cs="Arial"/>
        </w:rPr>
        <w:t xml:space="preserve">Hotărârii Guvernului  nr. </w:t>
      </w:r>
      <w:r w:rsidRPr="00E63593">
        <w:rPr>
          <w:rFonts w:ascii="Trebuchet MS" w:hAnsi="Trebuchet MS" w:cs="Arial"/>
        </w:rPr>
        <w:t xml:space="preserve">685/2022 </w:t>
      </w:r>
      <w:r w:rsidRPr="00E63593">
        <w:rPr>
          <w:rFonts w:ascii="Trebuchet MS" w:hAnsi="Trebuchet MS" w:cs="Arial"/>
          <w:i/>
        </w:rPr>
        <w:t>privind instituirea regimului de arie naturală protejată şi declararea ariilor speciale de conservare ca parte integrantă a reţelei ecologice europene Natura 2000 în România</w:t>
      </w:r>
      <w:r w:rsidRPr="00E63593">
        <w:rPr>
          <w:rFonts w:ascii="Trebuchet MS" w:eastAsia="Times New Roman" w:hAnsi="Trebuchet MS" w:cs="Arial"/>
          <w:i/>
        </w:rPr>
        <w:t>;</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hAnsi="Trebuchet MS" w:cs="Arial"/>
        </w:rPr>
        <w:t xml:space="preserve">Ordinului </w:t>
      </w:r>
      <w:r w:rsidRPr="00E63593">
        <w:rPr>
          <w:rFonts w:ascii="Trebuchet MS" w:hAnsi="Trebuchet MS" w:cs="Arial"/>
          <w:bCs/>
        </w:rPr>
        <w:t>Ministerului Mediului, Apelor și Pădurilor</w:t>
      </w:r>
      <w:r w:rsidRPr="00E63593">
        <w:rPr>
          <w:rFonts w:ascii="Trebuchet MS" w:hAnsi="Trebuchet MS" w:cs="Arial"/>
        </w:rPr>
        <w:t xml:space="preserve"> </w:t>
      </w:r>
      <w:r w:rsidRPr="00E63593">
        <w:rPr>
          <w:rFonts w:ascii="Trebuchet MS" w:eastAsia="Times New Roman" w:hAnsi="Trebuchet MS" w:cs="Arial"/>
        </w:rPr>
        <w:t>nr.1822/2020</w:t>
      </w:r>
      <w:r w:rsidRPr="00E63593">
        <w:rPr>
          <w:rFonts w:ascii="Trebuchet MS" w:eastAsia="Times New Roman" w:hAnsi="Trebuchet MS" w:cs="Arial"/>
          <w:i/>
        </w:rPr>
        <w:t xml:space="preserve"> pentru aprobarea Metodologiei de atribuire în administrare a ariilor naturale protejate;</w:t>
      </w:r>
    </w:p>
    <w:p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hAnsi="Trebuchet MS" w:cs="Arial"/>
        </w:rPr>
        <w:t xml:space="preserve">Ordinului </w:t>
      </w:r>
      <w:r w:rsidRPr="00E63593">
        <w:rPr>
          <w:rFonts w:ascii="Trebuchet MS" w:hAnsi="Trebuchet MS" w:cs="Arial"/>
          <w:bCs/>
        </w:rPr>
        <w:t>Ministerului Mediului, Apelor și Pădurilor</w:t>
      </w:r>
      <w:r w:rsidRPr="00E63593">
        <w:rPr>
          <w:rFonts w:ascii="Trebuchet MS" w:hAnsi="Trebuchet MS" w:cs="Arial"/>
        </w:rPr>
        <w:t xml:space="preserve"> nr. 269/2020 </w:t>
      </w:r>
      <w:r w:rsidRPr="00E63593">
        <w:rPr>
          <w:rFonts w:ascii="Trebuchet MS" w:hAnsi="Trebuchet MS" w:cs="Arial"/>
          <w:i/>
        </w:rPr>
        <w:t>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rsidR="00AE6D67" w:rsidRPr="002364D5" w:rsidRDefault="00AE6D67" w:rsidP="002364D5">
      <w:pPr>
        <w:autoSpaceDE w:val="0"/>
        <w:autoSpaceDN w:val="0"/>
        <w:adjustRightInd w:val="0"/>
        <w:spacing w:after="0" w:line="240" w:lineRule="auto"/>
        <w:ind w:left="360"/>
        <w:rPr>
          <w:rFonts w:ascii="Trebuchet MS" w:eastAsia="Times New Roman" w:hAnsi="Trebuchet MS" w:cs="Arial"/>
        </w:rPr>
      </w:pPr>
      <w:r w:rsidRPr="00E63593">
        <w:rPr>
          <w:rFonts w:ascii="Trebuchet MS" w:eastAsia="Times New Roman" w:hAnsi="Trebuchet MS" w:cs="Arial"/>
        </w:rPr>
        <w:t>se emite:</w:t>
      </w:r>
    </w:p>
    <w:p w:rsidR="00AE6D67" w:rsidRPr="00E63593" w:rsidRDefault="00AE6D67" w:rsidP="00AE6D67">
      <w:pPr>
        <w:tabs>
          <w:tab w:val="right" w:pos="13960"/>
        </w:tabs>
        <w:autoSpaceDE w:val="0"/>
        <w:autoSpaceDN w:val="0"/>
        <w:adjustRightInd w:val="0"/>
        <w:spacing w:after="0" w:line="240" w:lineRule="auto"/>
        <w:jc w:val="both"/>
        <w:rPr>
          <w:rFonts w:ascii="Trebuchet MS" w:hAnsi="Trebuchet MS" w:cs="Arial"/>
          <w:b/>
        </w:rPr>
      </w:pPr>
      <w:r w:rsidRPr="00E63593">
        <w:rPr>
          <w:rFonts w:ascii="Trebuchet MS" w:hAnsi="Trebuchet MS" w:cs="Arial"/>
        </w:rPr>
        <w:t xml:space="preserve">         </w:t>
      </w:r>
      <w:r w:rsidR="002364D5">
        <w:rPr>
          <w:rFonts w:ascii="Trebuchet MS" w:hAnsi="Trebuchet MS" w:cs="Arial"/>
        </w:rPr>
        <w:t xml:space="preserve">        </w:t>
      </w:r>
      <w:r w:rsidRPr="00E63593">
        <w:rPr>
          <w:rFonts w:ascii="Trebuchet MS" w:hAnsi="Trebuchet MS" w:cs="Arial"/>
        </w:rPr>
        <w:t xml:space="preserve">                                     </w:t>
      </w:r>
      <w:r w:rsidR="000A045D">
        <w:rPr>
          <w:rFonts w:ascii="Trebuchet MS" w:hAnsi="Trebuchet MS" w:cs="Arial"/>
        </w:rPr>
        <w:t xml:space="preserve">      </w:t>
      </w:r>
      <w:r w:rsidRPr="00E63593">
        <w:rPr>
          <w:rFonts w:ascii="Trebuchet MS" w:hAnsi="Trebuchet MS" w:cs="Arial"/>
        </w:rPr>
        <w:t xml:space="preserve"> </w:t>
      </w:r>
      <w:r w:rsidRPr="00E63593">
        <w:rPr>
          <w:rFonts w:ascii="Trebuchet MS" w:hAnsi="Trebuchet MS" w:cs="Arial"/>
          <w:b/>
        </w:rPr>
        <w:t>ACORD DE MEDIU</w:t>
      </w:r>
    </w:p>
    <w:p w:rsidR="00AE6D67" w:rsidRPr="00E63593" w:rsidRDefault="00AE6D67" w:rsidP="00AE6D67">
      <w:pPr>
        <w:tabs>
          <w:tab w:val="right" w:pos="13960"/>
        </w:tabs>
        <w:autoSpaceDE w:val="0"/>
        <w:autoSpaceDN w:val="0"/>
        <w:adjustRightInd w:val="0"/>
        <w:spacing w:after="0" w:line="240" w:lineRule="auto"/>
        <w:jc w:val="both"/>
        <w:rPr>
          <w:rFonts w:ascii="Trebuchet MS" w:hAnsi="Trebuchet MS" w:cs="Arial"/>
        </w:rPr>
      </w:pPr>
      <w:r w:rsidRPr="00E63593">
        <w:rPr>
          <w:rFonts w:ascii="Trebuchet MS" w:hAnsi="Trebuchet MS" w:cs="Arial"/>
        </w:rPr>
        <w:tab/>
      </w:r>
    </w:p>
    <w:p w:rsidR="00DF5A5A" w:rsidRDefault="00DF5A5A" w:rsidP="00DF5A5A">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 xml:space="preserve">pentru proiectul </w:t>
      </w:r>
      <w:r w:rsidR="00AE6D67" w:rsidRPr="00E63593">
        <w:rPr>
          <w:rFonts w:ascii="Trebuchet MS" w:hAnsi="Trebuchet MS" w:cs="Arial"/>
          <w:i/>
        </w:rPr>
        <w:t>”</w:t>
      </w:r>
      <w:r>
        <w:rPr>
          <w:rFonts w:ascii="Trebuchet MS" w:hAnsi="Trebuchet MS" w:cs="Arial"/>
          <w:i/>
        </w:rPr>
        <w:t>Drum de legătură pentru creșterea accesibilității în zona urbană a municipiului Târgoviște</w:t>
      </w:r>
      <w:r w:rsidR="00AE6D67" w:rsidRPr="00E63593">
        <w:rPr>
          <w:rFonts w:ascii="Trebuchet MS" w:hAnsi="Trebuchet MS" w:cs="Arial"/>
          <w:i/>
        </w:rPr>
        <w:t xml:space="preserve">”, </w:t>
      </w:r>
      <w:r w:rsidR="00AE6D67" w:rsidRPr="00E63593">
        <w:rPr>
          <w:rFonts w:ascii="Trebuchet MS" w:hAnsi="Trebuchet MS" w:cs="Arial"/>
        </w:rPr>
        <w:t xml:space="preserve">propus a fi amplasat în </w:t>
      </w:r>
      <w:r>
        <w:rPr>
          <w:rFonts w:ascii="Trebuchet MS" w:hAnsi="Trebuchet MS" w:cs="Arial"/>
        </w:rPr>
        <w:t>comunele Aninoasa, Doicești</w:t>
      </w:r>
      <w:r w:rsidR="00AE6D67" w:rsidRPr="00E63593">
        <w:rPr>
          <w:rFonts w:ascii="Trebuchet MS" w:hAnsi="Trebuchet MS" w:cs="Arial"/>
        </w:rPr>
        <w:t>,</w:t>
      </w:r>
      <w:r>
        <w:rPr>
          <w:rFonts w:ascii="Trebuchet MS" w:hAnsi="Trebuchet MS" w:cs="Arial"/>
        </w:rPr>
        <w:t xml:space="preserve"> Dragomirești, Lucieni, Șotânga, Târgoviște, Ulmi</w:t>
      </w:r>
      <w:r w:rsidR="00F25EB9">
        <w:rPr>
          <w:rFonts w:ascii="Trebuchet MS" w:hAnsi="Trebuchet MS" w:cs="Arial"/>
        </w:rPr>
        <w:t>, județul Dâmbovița</w:t>
      </w:r>
      <w:r w:rsidR="00AE6D67" w:rsidRPr="00E63593">
        <w:rPr>
          <w:rFonts w:ascii="Trebuchet MS" w:hAnsi="Trebuchet MS" w:cs="Arial"/>
        </w:rPr>
        <w:t xml:space="preserve"> în scopul stabilirii condiţiilor şi a măsurilor pentru protecţia mediului care trebuie respectate pentru realizarea proiectului care prevede:</w:t>
      </w:r>
    </w:p>
    <w:p w:rsidR="00DF5A5A" w:rsidRDefault="00DF5A5A" w:rsidP="00DF5A5A">
      <w:pPr>
        <w:spacing w:after="0" w:line="240" w:lineRule="auto"/>
        <w:jc w:val="both"/>
        <w:rPr>
          <w:rFonts w:ascii="Trebuchet MS" w:hAnsi="Trebuchet MS" w:cs="Arial"/>
        </w:rPr>
      </w:pPr>
    </w:p>
    <w:p w:rsidR="00F25EB9" w:rsidRPr="000A045D" w:rsidRDefault="00AE6D67" w:rsidP="00F25EB9">
      <w:pPr>
        <w:spacing w:after="0" w:line="240" w:lineRule="auto"/>
        <w:jc w:val="both"/>
        <w:rPr>
          <w:rFonts w:ascii="Trebuchet MS" w:eastAsia="Times New Roman" w:hAnsi="Trebuchet MS" w:cs="Times New Roman"/>
          <w:lang w:val="pt-BR" w:eastAsia="pl-PL"/>
        </w:rPr>
      </w:pPr>
      <w:r w:rsidRPr="000A045D">
        <w:rPr>
          <w:rFonts w:ascii="Trebuchet MS" w:hAnsi="Trebuchet MS" w:cs="Arial"/>
          <w:b/>
        </w:rPr>
        <w:lastRenderedPageBreak/>
        <w:t>1</w:t>
      </w:r>
      <w:r w:rsidRPr="000A045D">
        <w:rPr>
          <w:rFonts w:ascii="Trebuchet MS" w:hAnsi="Trebuchet MS" w:cs="Arial"/>
        </w:rPr>
        <w:t xml:space="preserve">. Proiectul se încadrează în prevederile Legii nr.292/2018 </w:t>
      </w:r>
      <w:r w:rsidRPr="000A045D">
        <w:rPr>
          <w:rFonts w:ascii="Trebuchet MS" w:hAnsi="Trebuchet MS" w:cs="Arial"/>
          <w:i/>
        </w:rPr>
        <w:t>privind evaluarea impactului anumitor proiecte publice și private asupra mediului,</w:t>
      </w:r>
      <w:r w:rsidR="00F25EB9" w:rsidRPr="000A045D">
        <w:rPr>
          <w:rFonts w:ascii="Trebuchet MS" w:hAnsi="Trebuchet MS" w:cs="Arial"/>
        </w:rPr>
        <w:t xml:space="preserve"> </w:t>
      </w:r>
      <w:r w:rsidR="00F25EB9" w:rsidRPr="000A045D">
        <w:rPr>
          <w:rFonts w:ascii="Trebuchet MS" w:eastAsia="Calibri" w:hAnsi="Trebuchet MS" w:cs="Times New Roman"/>
        </w:rPr>
        <w:t>punctul</w:t>
      </w:r>
      <w:r w:rsidR="00F25EB9" w:rsidRPr="000A045D">
        <w:rPr>
          <w:rFonts w:ascii="Trebuchet MS" w:eastAsia="Times New Roman" w:hAnsi="Trebuchet MS" w:cs="Times New Roman"/>
          <w:lang w:val="pt-BR" w:eastAsia="pl-PL"/>
        </w:rPr>
        <w:t xml:space="preserve"> </w:t>
      </w:r>
      <w:r w:rsidR="000A045D" w:rsidRPr="000A045D">
        <w:rPr>
          <w:rFonts w:ascii="Trebuchet MS" w:eastAsia="Times New Roman" w:hAnsi="Trebuchet MS" w:cs="Times New Roman"/>
          <w:lang w:val="pt-BR" w:eastAsia="pl-PL"/>
        </w:rPr>
        <w:t>7</w:t>
      </w:r>
      <w:r w:rsidR="00F25EB9" w:rsidRPr="000A045D">
        <w:rPr>
          <w:rFonts w:ascii="Trebuchet MS" w:eastAsia="Times New Roman" w:hAnsi="Trebuchet MS" w:cs="Times New Roman"/>
          <w:lang w:val="pt-BR" w:eastAsia="pl-PL"/>
        </w:rPr>
        <w:t xml:space="preserve">, lit. </w:t>
      </w:r>
      <w:r w:rsidR="000A045D" w:rsidRPr="000A045D">
        <w:rPr>
          <w:rFonts w:ascii="Trebuchet MS" w:eastAsia="Times New Roman" w:hAnsi="Trebuchet MS" w:cs="Times New Roman"/>
          <w:lang w:val="pt-BR" w:eastAsia="pl-PL"/>
        </w:rPr>
        <w:t>c</w:t>
      </w:r>
      <w:r w:rsidR="00F25EB9" w:rsidRPr="000A045D">
        <w:rPr>
          <w:rFonts w:ascii="Trebuchet MS" w:eastAsia="Times New Roman" w:hAnsi="Trebuchet MS" w:cs="Times New Roman"/>
          <w:lang w:val="pt-BR" w:eastAsia="pl-PL"/>
        </w:rPr>
        <w:t xml:space="preserve">) </w:t>
      </w:r>
      <w:r w:rsidR="000A045D" w:rsidRPr="000A045D">
        <w:rPr>
          <w:rStyle w:val="slitbdy"/>
          <w:rFonts w:ascii="Trebuchet MS" w:hAnsi="Trebuchet MS"/>
          <w:bdr w:val="none" w:sz="0" w:space="0" w:color="auto" w:frame="1"/>
          <w:shd w:val="clear" w:color="auto" w:fill="FFFFFF"/>
        </w:rPr>
        <w:t>Construirea drumurilor noi cu cel puțin 4 benzi sau realinierea și/sau lărgirea unui drum existent cu două ori mai puține benzi până la 4 sau mai multe benzi, în cazul în care aceste drumuri noi sau realinierea lor și/sau secțiunea lărgită a acestora este de cel puțin 10 km lungime continuă</w:t>
      </w:r>
      <w:r w:rsidR="000A045D">
        <w:rPr>
          <w:rFonts w:ascii="Trebuchet MS" w:eastAsia="Times New Roman" w:hAnsi="Trebuchet MS" w:cs="Times New Roman"/>
          <w:lang w:val="pt-BR" w:eastAsia="pl-PL"/>
        </w:rPr>
        <w:t xml:space="preserve"> respectiv pct.1, lit </w:t>
      </w:r>
      <w:r w:rsidR="000A045D" w:rsidRPr="000A045D">
        <w:rPr>
          <w:rFonts w:ascii="Trebuchet MS" w:eastAsia="Times New Roman" w:hAnsi="Trebuchet MS" w:cs="Times New Roman"/>
          <w:lang w:val="pt-BR" w:eastAsia="pl-PL"/>
        </w:rPr>
        <w:t>d)</w:t>
      </w:r>
      <w:r w:rsidR="000A045D" w:rsidRPr="000A045D">
        <w:rPr>
          <w:rFonts w:ascii="Trebuchet MS" w:hAnsi="Trebuchet MS"/>
          <w:b/>
          <w:bCs/>
          <w:color w:val="8B0000"/>
          <w:bdr w:val="none" w:sz="0" w:space="0" w:color="auto" w:frame="1"/>
          <w:shd w:val="clear" w:color="auto" w:fill="FFFFFF"/>
        </w:rPr>
        <w:t xml:space="preserve"> </w:t>
      </w:r>
      <w:r w:rsidR="000A045D" w:rsidRPr="000A045D">
        <w:rPr>
          <w:rStyle w:val="slitbdy"/>
          <w:rFonts w:ascii="Trebuchet MS" w:hAnsi="Trebuchet MS"/>
          <w:color w:val="000000"/>
          <w:bdr w:val="none" w:sz="0" w:space="0" w:color="auto" w:frame="1"/>
          <w:shd w:val="clear" w:color="auto" w:fill="FFFFFF"/>
        </w:rPr>
        <w:t>împădurirea terenurilor pe care nu a existat anterior vegetație forestieră sau defrișare în scopul schimbării destinației terenului;</w:t>
      </w:r>
    </w:p>
    <w:p w:rsidR="0053327A" w:rsidRPr="00F25EB9" w:rsidRDefault="0053327A" w:rsidP="00F25EB9">
      <w:pPr>
        <w:spacing w:after="0" w:line="240" w:lineRule="auto"/>
        <w:jc w:val="both"/>
        <w:rPr>
          <w:rFonts w:ascii="Trebuchet MS" w:hAnsi="Trebuchet MS" w:cs="Arial"/>
          <w:color w:val="FF0000"/>
        </w:rPr>
      </w:pPr>
    </w:p>
    <w:p w:rsidR="00AE6D67" w:rsidRPr="00233BB5" w:rsidRDefault="00AE6D67" w:rsidP="00AE6D67">
      <w:pPr>
        <w:autoSpaceDE w:val="0"/>
        <w:autoSpaceDN w:val="0"/>
        <w:adjustRightInd w:val="0"/>
        <w:spacing w:after="0" w:line="240" w:lineRule="auto"/>
        <w:jc w:val="both"/>
        <w:rPr>
          <w:rFonts w:ascii="Trebuchet MS" w:hAnsi="Trebuchet MS" w:cs="Arial"/>
          <w:b/>
        </w:rPr>
      </w:pPr>
      <w:r w:rsidRPr="00233BB5">
        <w:rPr>
          <w:rFonts w:ascii="Trebuchet MS" w:hAnsi="Trebuchet MS" w:cs="Arial"/>
          <w:b/>
        </w:rPr>
        <w:t>2. Descrierea proiectului şi a tuturor caracteristicilor lucrărilor prevăzute de proiect, inclusiv instalaţiile, echipamentele şi resursele naturale utilizate</w:t>
      </w:r>
    </w:p>
    <w:p w:rsidR="00C0167E" w:rsidRPr="00233BB5" w:rsidRDefault="00C0167E" w:rsidP="00C0167E">
      <w:pPr>
        <w:pStyle w:val="NormalWeb"/>
        <w:spacing w:before="0" w:beforeAutospacing="0" w:after="0" w:afterAutospacing="0"/>
        <w:jc w:val="both"/>
        <w:rPr>
          <w:rFonts w:ascii="Trebuchet MS" w:hAnsi="Trebuchet MS"/>
          <w:sz w:val="22"/>
          <w:szCs w:val="22"/>
        </w:rPr>
      </w:pPr>
      <w:r w:rsidRPr="00233BB5">
        <w:rPr>
          <w:rFonts w:ascii="Trebuchet MS" w:hAnsi="Trebuchet MS"/>
          <w:snapToGrid w:val="0"/>
          <w:sz w:val="22"/>
          <w:szCs w:val="22"/>
        </w:rPr>
        <w:t xml:space="preserve">   </w:t>
      </w:r>
      <w:r w:rsidR="00233BB5">
        <w:rPr>
          <w:rFonts w:ascii="Trebuchet MS" w:hAnsi="Trebuchet MS"/>
          <w:snapToGrid w:val="0"/>
          <w:sz w:val="22"/>
          <w:szCs w:val="22"/>
        </w:rPr>
        <w:t xml:space="preserve"> </w:t>
      </w:r>
      <w:r w:rsidRPr="00233BB5">
        <w:rPr>
          <w:rFonts w:ascii="Trebuchet MS" w:hAnsi="Trebuchet MS"/>
          <w:snapToGrid w:val="0"/>
          <w:sz w:val="22"/>
          <w:szCs w:val="22"/>
        </w:rPr>
        <w:t xml:space="preserve">Scopul prezentului proiect este acela de a realiza un </w:t>
      </w:r>
      <w:r w:rsidRPr="00233BB5">
        <w:rPr>
          <w:rFonts w:ascii="Trebuchet MS" w:hAnsi="Trebuchet MS"/>
          <w:sz w:val="22"/>
          <w:szCs w:val="22"/>
        </w:rPr>
        <w:t>drum de legatur</w:t>
      </w:r>
      <w:r w:rsidR="003D6781" w:rsidRPr="00233BB5">
        <w:rPr>
          <w:rFonts w:ascii="Trebuchet MS" w:hAnsi="Trebuchet MS"/>
          <w:sz w:val="22"/>
          <w:szCs w:val="22"/>
        </w:rPr>
        <w:t>ă</w:t>
      </w:r>
      <w:r w:rsidRPr="00233BB5">
        <w:rPr>
          <w:rFonts w:ascii="Trebuchet MS" w:hAnsi="Trebuchet MS"/>
          <w:sz w:val="22"/>
          <w:szCs w:val="22"/>
        </w:rPr>
        <w:t xml:space="preserve"> </w:t>
      </w:r>
      <w:r w:rsidR="003D6781" w:rsidRPr="00233BB5">
        <w:rPr>
          <w:rFonts w:ascii="Trebuchet MS" w:hAnsi="Trebuchet MS"/>
          <w:sz w:val="22"/>
          <w:szCs w:val="22"/>
        </w:rPr>
        <w:t>î</w:t>
      </w:r>
      <w:r w:rsidRPr="00233BB5">
        <w:rPr>
          <w:rFonts w:ascii="Trebuchet MS" w:hAnsi="Trebuchet MS"/>
          <w:sz w:val="22"/>
          <w:szCs w:val="22"/>
        </w:rPr>
        <w:t>ntre DX G</w:t>
      </w:r>
      <w:r w:rsidR="003D6781" w:rsidRPr="00233BB5">
        <w:rPr>
          <w:rFonts w:ascii="Trebuchet MS" w:hAnsi="Trebuchet MS"/>
          <w:sz w:val="22"/>
          <w:szCs w:val="22"/>
        </w:rPr>
        <w:t>ă</w:t>
      </w:r>
      <w:r w:rsidRPr="00233BB5">
        <w:rPr>
          <w:rFonts w:ascii="Trebuchet MS" w:hAnsi="Trebuchet MS"/>
          <w:sz w:val="22"/>
          <w:szCs w:val="22"/>
        </w:rPr>
        <w:t>e</w:t>
      </w:r>
      <w:r w:rsidR="003D6781" w:rsidRPr="00233BB5">
        <w:rPr>
          <w:rFonts w:ascii="Trebuchet MS" w:hAnsi="Trebuchet MS"/>
          <w:sz w:val="22"/>
          <w:szCs w:val="22"/>
        </w:rPr>
        <w:t>ș</w:t>
      </w:r>
      <w:r w:rsidRPr="00233BB5">
        <w:rPr>
          <w:rFonts w:ascii="Trebuchet MS" w:hAnsi="Trebuchet MS"/>
          <w:sz w:val="22"/>
          <w:szCs w:val="22"/>
        </w:rPr>
        <w:t>ti – Ploie</w:t>
      </w:r>
      <w:r w:rsidR="003D6781" w:rsidRPr="00233BB5">
        <w:rPr>
          <w:rFonts w:ascii="Trebuchet MS" w:hAnsi="Trebuchet MS"/>
          <w:sz w:val="22"/>
          <w:szCs w:val="22"/>
        </w:rPr>
        <w:t>ș</w:t>
      </w:r>
      <w:r w:rsidRPr="00233BB5">
        <w:rPr>
          <w:rFonts w:ascii="Trebuchet MS" w:hAnsi="Trebuchet MS"/>
          <w:sz w:val="22"/>
          <w:szCs w:val="22"/>
        </w:rPr>
        <w:t xml:space="preserve">ti </w:t>
      </w:r>
      <w:r w:rsidR="003D6781" w:rsidRPr="00233BB5">
        <w:rPr>
          <w:rFonts w:ascii="Trebuchet MS" w:hAnsi="Trebuchet MS"/>
          <w:sz w:val="22"/>
          <w:szCs w:val="22"/>
        </w:rPr>
        <w:t>ș</w:t>
      </w:r>
      <w:r w:rsidRPr="00233BB5">
        <w:rPr>
          <w:rFonts w:ascii="Trebuchet MS" w:hAnsi="Trebuchet MS"/>
          <w:sz w:val="22"/>
          <w:szCs w:val="22"/>
        </w:rPr>
        <w:t>i DN71 care s</w:t>
      </w:r>
      <w:r w:rsidR="003D6781" w:rsidRPr="00233BB5">
        <w:rPr>
          <w:rFonts w:ascii="Trebuchet MS" w:hAnsi="Trebuchet MS"/>
          <w:sz w:val="22"/>
          <w:szCs w:val="22"/>
        </w:rPr>
        <w:t xml:space="preserve">ă </w:t>
      </w:r>
      <w:r w:rsidRPr="00233BB5">
        <w:rPr>
          <w:rFonts w:ascii="Trebuchet MS" w:hAnsi="Trebuchet MS"/>
          <w:sz w:val="22"/>
          <w:szCs w:val="22"/>
        </w:rPr>
        <w:t xml:space="preserve">fluidizeze traficul rutier </w:t>
      </w:r>
      <w:r w:rsidR="003D6781" w:rsidRPr="00233BB5">
        <w:rPr>
          <w:rFonts w:ascii="Trebuchet MS" w:hAnsi="Trebuchet MS"/>
          <w:sz w:val="22"/>
          <w:szCs w:val="22"/>
        </w:rPr>
        <w:t>î</w:t>
      </w:r>
      <w:r w:rsidRPr="00233BB5">
        <w:rPr>
          <w:rFonts w:ascii="Trebuchet MS" w:hAnsi="Trebuchet MS"/>
          <w:sz w:val="22"/>
          <w:szCs w:val="22"/>
        </w:rPr>
        <w:t xml:space="preserve">n zonele urbane </w:t>
      </w:r>
      <w:r w:rsidR="003D6781" w:rsidRPr="00233BB5">
        <w:rPr>
          <w:rFonts w:ascii="Trebuchet MS" w:hAnsi="Trebuchet MS"/>
          <w:sz w:val="22"/>
          <w:szCs w:val="22"/>
        </w:rPr>
        <w:t>ș</w:t>
      </w:r>
      <w:r w:rsidRPr="00233BB5">
        <w:rPr>
          <w:rFonts w:ascii="Trebuchet MS" w:hAnsi="Trebuchet MS"/>
          <w:sz w:val="22"/>
          <w:szCs w:val="22"/>
        </w:rPr>
        <w:t xml:space="preserve">i periurbane ale </w:t>
      </w:r>
      <w:r w:rsidR="003D6781" w:rsidRPr="00233BB5">
        <w:rPr>
          <w:rFonts w:ascii="Trebuchet MS" w:hAnsi="Trebuchet MS"/>
          <w:sz w:val="22"/>
          <w:szCs w:val="22"/>
        </w:rPr>
        <w:t>m</w:t>
      </w:r>
      <w:r w:rsidRPr="00233BB5">
        <w:rPr>
          <w:rFonts w:ascii="Trebuchet MS" w:hAnsi="Trebuchet MS"/>
          <w:sz w:val="22"/>
          <w:szCs w:val="22"/>
        </w:rPr>
        <w:t>unicipiului T</w:t>
      </w:r>
      <w:r w:rsidR="003D6781" w:rsidRPr="00233BB5">
        <w:rPr>
          <w:rFonts w:ascii="Trebuchet MS" w:hAnsi="Trebuchet MS"/>
          <w:sz w:val="22"/>
          <w:szCs w:val="22"/>
        </w:rPr>
        <w:t>â</w:t>
      </w:r>
      <w:r w:rsidRPr="00233BB5">
        <w:rPr>
          <w:rFonts w:ascii="Trebuchet MS" w:hAnsi="Trebuchet MS"/>
          <w:sz w:val="22"/>
          <w:szCs w:val="22"/>
        </w:rPr>
        <w:t>rgovi</w:t>
      </w:r>
      <w:r w:rsidR="003D6781" w:rsidRPr="00233BB5">
        <w:rPr>
          <w:rFonts w:ascii="Trebuchet MS" w:hAnsi="Trebuchet MS"/>
          <w:sz w:val="22"/>
          <w:szCs w:val="22"/>
        </w:rPr>
        <w:t>ș</w:t>
      </w:r>
      <w:r w:rsidRPr="00233BB5">
        <w:rPr>
          <w:rFonts w:ascii="Trebuchet MS" w:hAnsi="Trebuchet MS"/>
          <w:sz w:val="22"/>
          <w:szCs w:val="22"/>
        </w:rPr>
        <w:t>te.</w:t>
      </w:r>
      <w:r w:rsidR="00233BB5">
        <w:rPr>
          <w:rFonts w:ascii="Trebuchet MS" w:hAnsi="Trebuchet MS"/>
          <w:sz w:val="22"/>
          <w:szCs w:val="22"/>
        </w:rPr>
        <w:t xml:space="preserve"> </w:t>
      </w:r>
      <w:r w:rsidRPr="00233BB5">
        <w:rPr>
          <w:rFonts w:ascii="Trebuchet MS" w:hAnsi="Trebuchet MS"/>
          <w:sz w:val="22"/>
          <w:szCs w:val="22"/>
        </w:rPr>
        <w:t>Zona de interes se desf</w:t>
      </w:r>
      <w:r w:rsidR="003D6781" w:rsidRPr="00233BB5">
        <w:rPr>
          <w:rFonts w:ascii="Trebuchet MS" w:hAnsi="Trebuchet MS"/>
          <w:sz w:val="22"/>
          <w:szCs w:val="22"/>
        </w:rPr>
        <w:t>ăș</w:t>
      </w:r>
      <w:r w:rsidRPr="00233BB5">
        <w:rPr>
          <w:rFonts w:ascii="Trebuchet MS" w:hAnsi="Trebuchet MS"/>
          <w:sz w:val="22"/>
          <w:szCs w:val="22"/>
        </w:rPr>
        <w:t>oar</w:t>
      </w:r>
      <w:r w:rsidR="003D6781" w:rsidRPr="00233BB5">
        <w:rPr>
          <w:rFonts w:ascii="Trebuchet MS" w:hAnsi="Trebuchet MS"/>
          <w:sz w:val="22"/>
          <w:szCs w:val="22"/>
        </w:rPr>
        <w:t>ă</w:t>
      </w:r>
      <w:r w:rsidRPr="00233BB5">
        <w:rPr>
          <w:rFonts w:ascii="Trebuchet MS" w:hAnsi="Trebuchet MS"/>
          <w:sz w:val="22"/>
          <w:szCs w:val="22"/>
        </w:rPr>
        <w:t xml:space="preserve"> la vest de </w:t>
      </w:r>
      <w:r w:rsidR="003D6781" w:rsidRPr="00233BB5">
        <w:rPr>
          <w:rFonts w:ascii="Trebuchet MS" w:hAnsi="Trebuchet MS"/>
          <w:sz w:val="22"/>
          <w:szCs w:val="22"/>
        </w:rPr>
        <w:t>m</w:t>
      </w:r>
      <w:r w:rsidRPr="00233BB5">
        <w:rPr>
          <w:rFonts w:ascii="Trebuchet MS" w:hAnsi="Trebuchet MS"/>
          <w:sz w:val="22"/>
          <w:szCs w:val="22"/>
        </w:rPr>
        <w:t>unicipiul T</w:t>
      </w:r>
      <w:r w:rsidR="003D6781" w:rsidRPr="00233BB5">
        <w:rPr>
          <w:rFonts w:ascii="Trebuchet MS" w:hAnsi="Trebuchet MS"/>
          <w:sz w:val="22"/>
          <w:szCs w:val="22"/>
        </w:rPr>
        <w:t>â</w:t>
      </w:r>
      <w:r w:rsidRPr="00233BB5">
        <w:rPr>
          <w:rFonts w:ascii="Trebuchet MS" w:hAnsi="Trebuchet MS"/>
          <w:sz w:val="22"/>
          <w:szCs w:val="22"/>
        </w:rPr>
        <w:t>rgovi</w:t>
      </w:r>
      <w:r w:rsidR="003D6781" w:rsidRPr="00233BB5">
        <w:rPr>
          <w:rFonts w:ascii="Trebuchet MS" w:hAnsi="Trebuchet MS"/>
          <w:sz w:val="22"/>
          <w:szCs w:val="22"/>
        </w:rPr>
        <w:t>ș</w:t>
      </w:r>
      <w:r w:rsidRPr="00233BB5">
        <w:rPr>
          <w:rFonts w:ascii="Trebuchet MS" w:hAnsi="Trebuchet MS"/>
          <w:sz w:val="22"/>
          <w:szCs w:val="22"/>
        </w:rPr>
        <w:t>te, localitatile deservite fiind T</w:t>
      </w:r>
      <w:r w:rsidR="003D6781" w:rsidRPr="00233BB5">
        <w:rPr>
          <w:rFonts w:ascii="Trebuchet MS" w:hAnsi="Trebuchet MS"/>
          <w:sz w:val="22"/>
          <w:szCs w:val="22"/>
        </w:rPr>
        <w:t>â</w:t>
      </w:r>
      <w:r w:rsidRPr="00233BB5">
        <w:rPr>
          <w:rFonts w:ascii="Trebuchet MS" w:hAnsi="Trebuchet MS"/>
          <w:sz w:val="22"/>
          <w:szCs w:val="22"/>
        </w:rPr>
        <w:t>rgovi</w:t>
      </w:r>
      <w:r w:rsidR="003D6781" w:rsidRPr="00233BB5">
        <w:rPr>
          <w:rFonts w:ascii="Trebuchet MS" w:hAnsi="Trebuchet MS"/>
          <w:sz w:val="22"/>
          <w:szCs w:val="22"/>
        </w:rPr>
        <w:t>ș</w:t>
      </w:r>
      <w:r w:rsidRPr="00233BB5">
        <w:rPr>
          <w:rFonts w:ascii="Trebuchet MS" w:hAnsi="Trebuchet MS"/>
          <w:sz w:val="22"/>
          <w:szCs w:val="22"/>
        </w:rPr>
        <w:t>te, Dumbrava, Vii</w:t>
      </w:r>
      <w:r w:rsidR="003D6781" w:rsidRPr="00233BB5">
        <w:rPr>
          <w:rFonts w:ascii="Trebuchet MS" w:hAnsi="Trebuchet MS"/>
          <w:sz w:val="22"/>
          <w:szCs w:val="22"/>
        </w:rPr>
        <w:t>ș</w:t>
      </w:r>
      <w:r w:rsidRPr="00233BB5">
        <w:rPr>
          <w:rFonts w:ascii="Trebuchet MS" w:hAnsi="Trebuchet MS"/>
          <w:sz w:val="22"/>
          <w:szCs w:val="22"/>
        </w:rPr>
        <w:t>oara, Dragomire</w:t>
      </w:r>
      <w:r w:rsidR="003D6781" w:rsidRPr="00233BB5">
        <w:rPr>
          <w:rFonts w:ascii="Trebuchet MS" w:hAnsi="Trebuchet MS"/>
          <w:sz w:val="22"/>
          <w:szCs w:val="22"/>
        </w:rPr>
        <w:t>ș</w:t>
      </w:r>
      <w:r w:rsidRPr="00233BB5">
        <w:rPr>
          <w:rFonts w:ascii="Trebuchet MS" w:hAnsi="Trebuchet MS"/>
          <w:sz w:val="22"/>
          <w:szCs w:val="22"/>
        </w:rPr>
        <w:t>ti, Tei</w:t>
      </w:r>
      <w:r w:rsidR="003D6781" w:rsidRPr="00233BB5">
        <w:rPr>
          <w:rFonts w:ascii="Trebuchet MS" w:hAnsi="Trebuchet MS"/>
          <w:sz w:val="22"/>
          <w:szCs w:val="22"/>
        </w:rPr>
        <w:t>ș</w:t>
      </w:r>
      <w:r w:rsidRPr="00233BB5">
        <w:rPr>
          <w:rFonts w:ascii="Trebuchet MS" w:hAnsi="Trebuchet MS"/>
          <w:sz w:val="22"/>
          <w:szCs w:val="22"/>
        </w:rPr>
        <w:t>, S</w:t>
      </w:r>
      <w:r w:rsidR="003D6781" w:rsidRPr="00233BB5">
        <w:rPr>
          <w:rFonts w:ascii="Trebuchet MS" w:hAnsi="Trebuchet MS"/>
          <w:sz w:val="22"/>
          <w:szCs w:val="22"/>
        </w:rPr>
        <w:t>ă</w:t>
      </w:r>
      <w:r w:rsidRPr="00233BB5">
        <w:rPr>
          <w:rFonts w:ascii="Trebuchet MS" w:hAnsi="Trebuchet MS"/>
          <w:sz w:val="22"/>
          <w:szCs w:val="22"/>
        </w:rPr>
        <w:t xml:space="preserve">teni </w:t>
      </w:r>
      <w:r w:rsidR="003D6781" w:rsidRPr="00233BB5">
        <w:rPr>
          <w:rFonts w:ascii="Trebuchet MS" w:hAnsi="Trebuchet MS"/>
          <w:sz w:val="22"/>
          <w:szCs w:val="22"/>
        </w:rPr>
        <w:t>ș</w:t>
      </w:r>
      <w:r w:rsidRPr="00233BB5">
        <w:rPr>
          <w:rFonts w:ascii="Trebuchet MS" w:hAnsi="Trebuchet MS"/>
          <w:sz w:val="22"/>
          <w:szCs w:val="22"/>
        </w:rPr>
        <w:t>i Aninoasa.</w:t>
      </w:r>
    </w:p>
    <w:p w:rsidR="00C0167E" w:rsidRDefault="003D6781" w:rsidP="00C0167E">
      <w:pPr>
        <w:pStyle w:val="NormalWeb"/>
        <w:spacing w:before="0" w:beforeAutospacing="0" w:after="0" w:afterAutospacing="0"/>
        <w:jc w:val="both"/>
        <w:rPr>
          <w:rFonts w:ascii="Trebuchet MS" w:hAnsi="Trebuchet MS"/>
          <w:snapToGrid w:val="0"/>
          <w:sz w:val="22"/>
          <w:szCs w:val="22"/>
        </w:rPr>
      </w:pPr>
      <w:r w:rsidRPr="00233BB5">
        <w:rPr>
          <w:rFonts w:ascii="Trebuchet MS" w:hAnsi="Trebuchet MS"/>
          <w:snapToGrid w:val="0"/>
          <w:sz w:val="22"/>
          <w:szCs w:val="22"/>
        </w:rPr>
        <w:t xml:space="preserve">  </w:t>
      </w:r>
      <w:r w:rsidR="00233BB5">
        <w:rPr>
          <w:rFonts w:ascii="Trebuchet MS" w:hAnsi="Trebuchet MS"/>
          <w:snapToGrid w:val="0"/>
          <w:sz w:val="22"/>
          <w:szCs w:val="22"/>
        </w:rPr>
        <w:t xml:space="preserve"> </w:t>
      </w:r>
      <w:r w:rsidR="00C0167E" w:rsidRPr="00233BB5">
        <w:rPr>
          <w:rFonts w:ascii="Trebuchet MS" w:hAnsi="Trebuchet MS"/>
          <w:snapToGrid w:val="0"/>
          <w:sz w:val="22"/>
          <w:szCs w:val="22"/>
        </w:rPr>
        <w:t>Proiectul prevede lucr</w:t>
      </w:r>
      <w:r w:rsidRPr="00233BB5">
        <w:rPr>
          <w:rFonts w:ascii="Trebuchet MS" w:hAnsi="Trebuchet MS"/>
          <w:snapToGrid w:val="0"/>
          <w:sz w:val="22"/>
          <w:szCs w:val="22"/>
        </w:rPr>
        <w:t>ă</w:t>
      </w:r>
      <w:r w:rsidR="00C0167E" w:rsidRPr="00233BB5">
        <w:rPr>
          <w:rFonts w:ascii="Trebuchet MS" w:hAnsi="Trebuchet MS"/>
          <w:snapToGrid w:val="0"/>
          <w:sz w:val="22"/>
          <w:szCs w:val="22"/>
        </w:rPr>
        <w:t>ri la infrastrur</w:t>
      </w:r>
      <w:r w:rsidRPr="00233BB5">
        <w:rPr>
          <w:rFonts w:ascii="Trebuchet MS" w:hAnsi="Trebuchet MS"/>
          <w:snapToGrid w:val="0"/>
          <w:sz w:val="22"/>
          <w:szCs w:val="22"/>
        </w:rPr>
        <w:t>ă</w:t>
      </w:r>
      <w:r w:rsidR="00C0167E" w:rsidRPr="00233BB5">
        <w:rPr>
          <w:rFonts w:ascii="Trebuchet MS" w:hAnsi="Trebuchet MS"/>
          <w:snapToGrid w:val="0"/>
          <w:sz w:val="22"/>
          <w:szCs w:val="22"/>
        </w:rPr>
        <w:t xml:space="preserve"> (profilul longitudinal, profil transversal), terasamente, lucr</w:t>
      </w:r>
      <w:r w:rsidR="00233BB5" w:rsidRPr="00233BB5">
        <w:rPr>
          <w:rFonts w:ascii="Trebuchet MS" w:hAnsi="Trebuchet MS"/>
          <w:snapToGrid w:val="0"/>
          <w:sz w:val="22"/>
          <w:szCs w:val="22"/>
        </w:rPr>
        <w:t>ă</w:t>
      </w:r>
      <w:r w:rsidR="00C0167E" w:rsidRPr="00233BB5">
        <w:rPr>
          <w:rFonts w:ascii="Trebuchet MS" w:hAnsi="Trebuchet MS"/>
          <w:snapToGrid w:val="0"/>
          <w:sz w:val="22"/>
          <w:szCs w:val="22"/>
        </w:rPr>
        <w:t xml:space="preserve">ri de colectare </w:t>
      </w:r>
      <w:r w:rsidR="00233BB5" w:rsidRPr="00233BB5">
        <w:rPr>
          <w:rFonts w:ascii="Trebuchet MS" w:hAnsi="Trebuchet MS"/>
          <w:snapToGrid w:val="0"/>
          <w:sz w:val="22"/>
          <w:szCs w:val="22"/>
        </w:rPr>
        <w:t>ș</w:t>
      </w:r>
      <w:r w:rsidR="00C0167E" w:rsidRPr="00233BB5">
        <w:rPr>
          <w:rFonts w:ascii="Trebuchet MS" w:hAnsi="Trebuchet MS"/>
          <w:snapToGrid w:val="0"/>
          <w:sz w:val="22"/>
          <w:szCs w:val="22"/>
        </w:rPr>
        <w:t>i evacuare a apelor, lucr</w:t>
      </w:r>
      <w:r w:rsidR="00233BB5" w:rsidRPr="00233BB5">
        <w:rPr>
          <w:rFonts w:ascii="Trebuchet MS" w:hAnsi="Trebuchet MS"/>
          <w:snapToGrid w:val="0"/>
          <w:sz w:val="22"/>
          <w:szCs w:val="22"/>
        </w:rPr>
        <w:t>ă</w:t>
      </w:r>
      <w:r w:rsidR="00C0167E" w:rsidRPr="00233BB5">
        <w:rPr>
          <w:rFonts w:ascii="Trebuchet MS" w:hAnsi="Trebuchet MS"/>
          <w:snapToGrid w:val="0"/>
          <w:sz w:val="22"/>
          <w:szCs w:val="22"/>
        </w:rPr>
        <w:t>ri de art</w:t>
      </w:r>
      <w:r w:rsidR="00233BB5" w:rsidRPr="00233BB5">
        <w:rPr>
          <w:rFonts w:ascii="Trebuchet MS" w:hAnsi="Trebuchet MS"/>
          <w:snapToGrid w:val="0"/>
          <w:sz w:val="22"/>
          <w:szCs w:val="22"/>
        </w:rPr>
        <w:t>ă</w:t>
      </w:r>
      <w:r w:rsidR="00C0167E" w:rsidRPr="00233BB5">
        <w:rPr>
          <w:rFonts w:ascii="Trebuchet MS" w:hAnsi="Trebuchet MS"/>
          <w:snapToGrid w:val="0"/>
          <w:sz w:val="22"/>
          <w:szCs w:val="22"/>
        </w:rPr>
        <w:t xml:space="preserve"> </w:t>
      </w:r>
      <w:r w:rsidR="00233BB5" w:rsidRPr="00233BB5">
        <w:rPr>
          <w:rFonts w:ascii="Trebuchet MS" w:hAnsi="Trebuchet MS"/>
          <w:snapToGrid w:val="0"/>
          <w:sz w:val="22"/>
          <w:szCs w:val="22"/>
        </w:rPr>
        <w:t>ș</w:t>
      </w:r>
      <w:r w:rsidR="00C0167E" w:rsidRPr="00233BB5">
        <w:rPr>
          <w:rFonts w:ascii="Trebuchet MS" w:hAnsi="Trebuchet MS"/>
          <w:snapToGrid w:val="0"/>
          <w:sz w:val="22"/>
          <w:szCs w:val="22"/>
        </w:rPr>
        <w:t xml:space="preserve">i dotarile pe care le va avea drumul expres (centru de </w:t>
      </w:r>
      <w:r w:rsidR="00233BB5" w:rsidRPr="00233BB5">
        <w:rPr>
          <w:rFonts w:ascii="Trebuchet MS" w:hAnsi="Trebuchet MS"/>
          <w:snapToGrid w:val="0"/>
          <w:sz w:val="22"/>
          <w:szCs w:val="22"/>
        </w:rPr>
        <w:t>î</w:t>
      </w:r>
      <w:r w:rsidR="00C0167E" w:rsidRPr="00233BB5">
        <w:rPr>
          <w:rFonts w:ascii="Trebuchet MS" w:hAnsi="Trebuchet MS"/>
          <w:snapToGrid w:val="0"/>
          <w:sz w:val="22"/>
          <w:szCs w:val="22"/>
        </w:rPr>
        <w:t>ntre</w:t>
      </w:r>
      <w:r w:rsidR="00233BB5" w:rsidRPr="00233BB5">
        <w:rPr>
          <w:rFonts w:ascii="Trebuchet MS" w:hAnsi="Trebuchet MS"/>
          <w:snapToGrid w:val="0"/>
          <w:sz w:val="22"/>
          <w:szCs w:val="22"/>
        </w:rPr>
        <w:t>ț</w:t>
      </w:r>
      <w:r w:rsidR="00C0167E" w:rsidRPr="00233BB5">
        <w:rPr>
          <w:rFonts w:ascii="Trebuchet MS" w:hAnsi="Trebuchet MS"/>
          <w:snapToGrid w:val="0"/>
          <w:sz w:val="22"/>
          <w:szCs w:val="22"/>
        </w:rPr>
        <w:t>inere), lucr</w:t>
      </w:r>
      <w:r w:rsidR="00233BB5" w:rsidRPr="00233BB5">
        <w:rPr>
          <w:rFonts w:ascii="Trebuchet MS" w:hAnsi="Trebuchet MS"/>
          <w:snapToGrid w:val="0"/>
          <w:sz w:val="22"/>
          <w:szCs w:val="22"/>
        </w:rPr>
        <w:t>ă</w:t>
      </w:r>
      <w:r w:rsidR="00C0167E" w:rsidRPr="00233BB5">
        <w:rPr>
          <w:rFonts w:ascii="Trebuchet MS" w:hAnsi="Trebuchet MS"/>
          <w:snapToGrid w:val="0"/>
          <w:sz w:val="22"/>
          <w:szCs w:val="22"/>
        </w:rPr>
        <w:t>ri privind asigurarea iluminatului public, lucr</w:t>
      </w:r>
      <w:r w:rsidR="00233BB5" w:rsidRPr="00233BB5">
        <w:rPr>
          <w:rFonts w:ascii="Trebuchet MS" w:hAnsi="Trebuchet MS"/>
          <w:snapToGrid w:val="0"/>
          <w:sz w:val="22"/>
          <w:szCs w:val="22"/>
        </w:rPr>
        <w:t>ă</w:t>
      </w:r>
      <w:r w:rsidR="00C0167E" w:rsidRPr="00233BB5">
        <w:rPr>
          <w:rFonts w:ascii="Trebuchet MS" w:hAnsi="Trebuchet MS"/>
          <w:snapToGrid w:val="0"/>
          <w:sz w:val="22"/>
          <w:szCs w:val="22"/>
        </w:rPr>
        <w:t>ri privind siguran</w:t>
      </w:r>
      <w:r w:rsidR="00233BB5" w:rsidRPr="00233BB5">
        <w:rPr>
          <w:rFonts w:ascii="Trebuchet MS" w:hAnsi="Trebuchet MS"/>
          <w:snapToGrid w:val="0"/>
          <w:sz w:val="22"/>
          <w:szCs w:val="22"/>
        </w:rPr>
        <w:t>ț</w:t>
      </w:r>
      <w:r w:rsidR="00C0167E" w:rsidRPr="00233BB5">
        <w:rPr>
          <w:rFonts w:ascii="Trebuchet MS" w:hAnsi="Trebuchet MS"/>
          <w:snapToGrid w:val="0"/>
          <w:sz w:val="22"/>
          <w:szCs w:val="22"/>
        </w:rPr>
        <w:t xml:space="preserve">a </w:t>
      </w:r>
      <w:r w:rsidR="00233BB5" w:rsidRPr="00233BB5">
        <w:rPr>
          <w:rFonts w:ascii="Trebuchet MS" w:hAnsi="Trebuchet MS"/>
          <w:snapToGrid w:val="0"/>
          <w:sz w:val="22"/>
          <w:szCs w:val="22"/>
        </w:rPr>
        <w:t>î</w:t>
      </w:r>
      <w:r w:rsidR="00C0167E" w:rsidRPr="00233BB5">
        <w:rPr>
          <w:rFonts w:ascii="Trebuchet MS" w:hAnsi="Trebuchet MS"/>
          <w:snapToGrid w:val="0"/>
          <w:sz w:val="22"/>
          <w:szCs w:val="22"/>
        </w:rPr>
        <w:t xml:space="preserve">n trafic (marcare, </w:t>
      </w:r>
      <w:r w:rsidR="00233BB5" w:rsidRPr="00233BB5">
        <w:rPr>
          <w:rFonts w:ascii="Trebuchet MS" w:hAnsi="Trebuchet MS"/>
          <w:snapToGrid w:val="0"/>
          <w:sz w:val="22"/>
          <w:szCs w:val="22"/>
        </w:rPr>
        <w:t>î</w:t>
      </w:r>
      <w:r w:rsidR="00C0167E" w:rsidRPr="00233BB5">
        <w:rPr>
          <w:rFonts w:ascii="Trebuchet MS" w:hAnsi="Trebuchet MS"/>
          <w:snapToGrid w:val="0"/>
          <w:sz w:val="22"/>
          <w:szCs w:val="22"/>
        </w:rPr>
        <w:t>mprejmuri, montarea de parape</w:t>
      </w:r>
      <w:r w:rsidR="00233BB5" w:rsidRPr="00233BB5">
        <w:rPr>
          <w:rFonts w:ascii="Trebuchet MS" w:hAnsi="Trebuchet MS"/>
          <w:snapToGrid w:val="0"/>
          <w:sz w:val="22"/>
          <w:szCs w:val="22"/>
        </w:rPr>
        <w:t>ț</w:t>
      </w:r>
      <w:r w:rsidR="00C0167E" w:rsidRPr="00233BB5">
        <w:rPr>
          <w:rFonts w:ascii="Trebuchet MS" w:hAnsi="Trebuchet MS"/>
          <w:snapToGrid w:val="0"/>
          <w:sz w:val="22"/>
          <w:szCs w:val="22"/>
        </w:rPr>
        <w:t>i de protec</w:t>
      </w:r>
      <w:r w:rsidR="00233BB5" w:rsidRPr="00233BB5">
        <w:rPr>
          <w:rFonts w:ascii="Trebuchet MS" w:hAnsi="Trebuchet MS"/>
          <w:snapToGrid w:val="0"/>
          <w:sz w:val="22"/>
          <w:szCs w:val="22"/>
        </w:rPr>
        <w:t>ț</w:t>
      </w:r>
      <w:r w:rsidR="00C0167E" w:rsidRPr="00233BB5">
        <w:rPr>
          <w:rFonts w:ascii="Trebuchet MS" w:hAnsi="Trebuchet MS"/>
          <w:snapToGrid w:val="0"/>
          <w:sz w:val="22"/>
          <w:szCs w:val="22"/>
        </w:rPr>
        <w:t>ie).</w:t>
      </w:r>
    </w:p>
    <w:p w:rsidR="000A045D" w:rsidRPr="00E63593" w:rsidRDefault="000A045D" w:rsidP="000A045D">
      <w:pPr>
        <w:spacing w:after="0" w:line="240" w:lineRule="auto"/>
        <w:jc w:val="both"/>
        <w:rPr>
          <w:rFonts w:ascii="Trebuchet MS" w:hAnsi="Trebuchet MS" w:cs="Arial"/>
        </w:rPr>
      </w:pPr>
      <w:r w:rsidRPr="00E63593">
        <w:rPr>
          <w:rFonts w:ascii="Trebuchet MS" w:hAnsi="Trebuchet MS" w:cs="Arial"/>
        </w:rPr>
        <w:t>Pentru implementarea proiectului vor fi necesare o serie de lucrări de construcţie care vor cuprinde:</w:t>
      </w:r>
    </w:p>
    <w:p w:rsidR="000A045D" w:rsidRPr="00A0611F" w:rsidRDefault="000A045D" w:rsidP="000A045D">
      <w:pPr>
        <w:pStyle w:val="ListParagraph"/>
        <w:numPr>
          <w:ilvl w:val="0"/>
          <w:numId w:val="278"/>
        </w:numPr>
        <w:spacing w:after="0" w:line="240" w:lineRule="auto"/>
        <w:jc w:val="both"/>
        <w:rPr>
          <w:rFonts w:ascii="Trebuchet MS" w:eastAsia="Times New Roman" w:hAnsi="Trebuchet MS" w:cs="Arial"/>
        </w:rPr>
      </w:pPr>
      <w:r w:rsidRPr="00A0611F">
        <w:rPr>
          <w:rFonts w:ascii="Trebuchet MS" w:eastAsia="Times New Roman" w:hAnsi="Trebuchet MS" w:cs="Arial"/>
        </w:rPr>
        <w:t>Amplasarea organizărilor de şantier;</w:t>
      </w:r>
    </w:p>
    <w:p w:rsidR="000A045D" w:rsidRPr="00A0611F" w:rsidRDefault="000A045D" w:rsidP="000A045D">
      <w:pPr>
        <w:pStyle w:val="ListParagraph"/>
        <w:numPr>
          <w:ilvl w:val="0"/>
          <w:numId w:val="278"/>
        </w:numPr>
        <w:spacing w:after="0" w:line="240" w:lineRule="auto"/>
        <w:jc w:val="both"/>
        <w:rPr>
          <w:rFonts w:ascii="Trebuchet MS" w:eastAsia="Times New Roman" w:hAnsi="Trebuchet MS" w:cs="Arial"/>
        </w:rPr>
      </w:pPr>
      <w:r w:rsidRPr="00A0611F">
        <w:rPr>
          <w:rFonts w:ascii="Trebuchet MS" w:eastAsia="Times New Roman" w:hAnsi="Trebuchet MS" w:cs="Arial"/>
        </w:rPr>
        <w:t>Amenajarea terenului;</w:t>
      </w:r>
    </w:p>
    <w:p w:rsidR="000A045D" w:rsidRPr="00A0611F" w:rsidRDefault="000A045D" w:rsidP="000A045D">
      <w:pPr>
        <w:pStyle w:val="ListParagraph"/>
        <w:numPr>
          <w:ilvl w:val="0"/>
          <w:numId w:val="278"/>
        </w:numPr>
        <w:spacing w:after="0" w:line="240" w:lineRule="auto"/>
        <w:jc w:val="both"/>
        <w:rPr>
          <w:rFonts w:ascii="Trebuchet MS" w:eastAsia="Times New Roman" w:hAnsi="Trebuchet MS" w:cs="Arial"/>
        </w:rPr>
      </w:pPr>
      <w:r w:rsidRPr="00A0611F">
        <w:rPr>
          <w:rFonts w:ascii="Trebuchet MS" w:eastAsia="Times New Roman" w:hAnsi="Trebuchet MS" w:cs="Arial"/>
        </w:rPr>
        <w:t>Realizarea lucrărilor de terasament;</w:t>
      </w:r>
    </w:p>
    <w:p w:rsidR="000A045D" w:rsidRPr="00A0611F" w:rsidRDefault="000A045D" w:rsidP="000A045D">
      <w:pPr>
        <w:pStyle w:val="ListParagraph"/>
        <w:numPr>
          <w:ilvl w:val="0"/>
          <w:numId w:val="278"/>
        </w:numPr>
        <w:spacing w:after="0" w:line="240" w:lineRule="auto"/>
        <w:jc w:val="both"/>
        <w:rPr>
          <w:rFonts w:ascii="Trebuchet MS" w:eastAsia="Times New Roman" w:hAnsi="Trebuchet MS" w:cs="Arial"/>
        </w:rPr>
      </w:pPr>
      <w:r w:rsidRPr="00A0611F">
        <w:rPr>
          <w:rFonts w:ascii="Trebuchet MS" w:eastAsia="Times New Roman" w:hAnsi="Trebuchet MS" w:cs="Arial"/>
        </w:rPr>
        <w:t>Realizarea lucrărilor de relocare sau protejare a utilităţilor intersectate;</w:t>
      </w:r>
    </w:p>
    <w:p w:rsidR="000A045D" w:rsidRPr="00A0611F" w:rsidRDefault="000A045D" w:rsidP="000A045D">
      <w:pPr>
        <w:pStyle w:val="ListParagraph"/>
        <w:numPr>
          <w:ilvl w:val="0"/>
          <w:numId w:val="278"/>
        </w:numPr>
        <w:spacing w:after="0" w:line="240" w:lineRule="auto"/>
        <w:jc w:val="both"/>
        <w:rPr>
          <w:rFonts w:ascii="Trebuchet MS" w:eastAsia="Times New Roman" w:hAnsi="Trebuchet MS" w:cs="Arial"/>
        </w:rPr>
      </w:pPr>
      <w:r w:rsidRPr="00A0611F">
        <w:rPr>
          <w:rFonts w:ascii="Trebuchet MS" w:eastAsia="Times New Roman" w:hAnsi="Trebuchet MS" w:cs="Arial"/>
        </w:rPr>
        <w:t>Realizarea lucrărilor de artă (poduri, podeţe, pasaje);</w:t>
      </w:r>
    </w:p>
    <w:p w:rsidR="000A045D" w:rsidRPr="00A0611F" w:rsidRDefault="000A045D" w:rsidP="000A045D">
      <w:pPr>
        <w:pStyle w:val="ListParagraph"/>
        <w:numPr>
          <w:ilvl w:val="0"/>
          <w:numId w:val="278"/>
        </w:numPr>
        <w:spacing w:after="0" w:line="240" w:lineRule="auto"/>
        <w:jc w:val="both"/>
        <w:rPr>
          <w:rFonts w:ascii="Trebuchet MS" w:eastAsia="Times New Roman" w:hAnsi="Trebuchet MS" w:cs="Arial"/>
        </w:rPr>
      </w:pPr>
      <w:r w:rsidRPr="00A0611F">
        <w:rPr>
          <w:rFonts w:ascii="Trebuchet MS" w:eastAsia="Times New Roman" w:hAnsi="Trebuchet MS" w:cs="Arial"/>
        </w:rPr>
        <w:t>Realizarea sistemului de drenaj a apelor pluviale;</w:t>
      </w:r>
    </w:p>
    <w:p w:rsidR="000A045D" w:rsidRPr="00A0611F" w:rsidRDefault="000A045D" w:rsidP="000A045D">
      <w:pPr>
        <w:pStyle w:val="ListParagraph"/>
        <w:numPr>
          <w:ilvl w:val="0"/>
          <w:numId w:val="278"/>
        </w:numPr>
        <w:spacing w:after="0" w:line="240" w:lineRule="auto"/>
        <w:jc w:val="both"/>
        <w:rPr>
          <w:rFonts w:ascii="Trebuchet MS" w:eastAsia="Times New Roman" w:hAnsi="Trebuchet MS" w:cs="Arial"/>
        </w:rPr>
      </w:pPr>
      <w:r w:rsidRPr="00A0611F">
        <w:rPr>
          <w:rFonts w:ascii="Trebuchet MS" w:eastAsia="Times New Roman" w:hAnsi="Trebuchet MS" w:cs="Arial"/>
        </w:rPr>
        <w:t>Realizarea lucrărilor de consolidare;</w:t>
      </w:r>
    </w:p>
    <w:p w:rsidR="000A045D" w:rsidRPr="00A0611F" w:rsidRDefault="000A045D" w:rsidP="000A045D">
      <w:pPr>
        <w:pStyle w:val="ListParagraph"/>
        <w:numPr>
          <w:ilvl w:val="0"/>
          <w:numId w:val="278"/>
        </w:numPr>
        <w:spacing w:after="0" w:line="240" w:lineRule="auto"/>
        <w:jc w:val="both"/>
        <w:rPr>
          <w:rFonts w:ascii="Trebuchet MS" w:eastAsia="Times New Roman" w:hAnsi="Trebuchet MS" w:cs="Arial"/>
        </w:rPr>
      </w:pPr>
      <w:r w:rsidRPr="00A0611F">
        <w:rPr>
          <w:rFonts w:ascii="Trebuchet MS" w:eastAsia="Times New Roman" w:hAnsi="Trebuchet MS" w:cs="Arial"/>
        </w:rPr>
        <w:t>Realizarea lucrărilor necesare pentru protecţia circulaţiei;</w:t>
      </w:r>
    </w:p>
    <w:p w:rsidR="000A045D" w:rsidRPr="00A0611F" w:rsidRDefault="000A045D" w:rsidP="000A045D">
      <w:pPr>
        <w:pStyle w:val="ListParagraph"/>
        <w:numPr>
          <w:ilvl w:val="0"/>
          <w:numId w:val="278"/>
        </w:numPr>
        <w:spacing w:after="0" w:line="240" w:lineRule="auto"/>
        <w:jc w:val="both"/>
        <w:rPr>
          <w:rFonts w:ascii="Trebuchet MS" w:eastAsia="Times New Roman" w:hAnsi="Trebuchet MS" w:cs="Arial"/>
        </w:rPr>
      </w:pPr>
      <w:r w:rsidRPr="00A0611F">
        <w:rPr>
          <w:rFonts w:ascii="Trebuchet MS" w:eastAsia="Times New Roman" w:hAnsi="Trebuchet MS" w:cs="Arial"/>
        </w:rPr>
        <w:t>Realizarea lucrărilor pentru protecţia mediului;</w:t>
      </w:r>
    </w:p>
    <w:p w:rsidR="00C0167E" w:rsidRDefault="000A045D" w:rsidP="00C0167E">
      <w:pPr>
        <w:pStyle w:val="ListParagraph"/>
        <w:numPr>
          <w:ilvl w:val="0"/>
          <w:numId w:val="278"/>
        </w:numPr>
        <w:spacing w:after="0" w:line="240" w:lineRule="auto"/>
        <w:jc w:val="both"/>
        <w:rPr>
          <w:rFonts w:ascii="Trebuchet MS" w:eastAsia="Times New Roman" w:hAnsi="Trebuchet MS" w:cs="Arial"/>
          <w:color w:val="FF0000"/>
        </w:rPr>
      </w:pPr>
      <w:r w:rsidRPr="00A0611F">
        <w:rPr>
          <w:rFonts w:ascii="Trebuchet MS" w:eastAsia="Times New Roman" w:hAnsi="Trebuchet MS" w:cs="Arial"/>
          <w:color w:val="FF0000"/>
        </w:rPr>
        <w:t>Realizarea lucrărilor de peisagistică.</w:t>
      </w:r>
    </w:p>
    <w:p w:rsidR="000A045D" w:rsidRPr="000A045D" w:rsidRDefault="000A045D" w:rsidP="000A045D">
      <w:pPr>
        <w:pStyle w:val="ListParagraph"/>
        <w:spacing w:after="0" w:line="240" w:lineRule="auto"/>
        <w:ind w:left="644"/>
        <w:jc w:val="both"/>
        <w:rPr>
          <w:rFonts w:ascii="Trebuchet MS" w:eastAsia="Times New Roman" w:hAnsi="Trebuchet MS" w:cs="Arial"/>
          <w:color w:val="FF0000"/>
        </w:rPr>
      </w:pPr>
    </w:p>
    <w:p w:rsidR="00C0167E" w:rsidRPr="00773920" w:rsidRDefault="00C0167E" w:rsidP="00292D34">
      <w:pPr>
        <w:pStyle w:val="Heading2"/>
        <w:numPr>
          <w:ilvl w:val="0"/>
          <w:numId w:val="275"/>
        </w:numPr>
        <w:suppressAutoHyphens/>
        <w:spacing w:before="0" w:after="0" w:line="240" w:lineRule="auto"/>
        <w:jc w:val="both"/>
        <w:textDirection w:val="btLr"/>
        <w:textAlignment w:val="top"/>
        <w:rPr>
          <w:rFonts w:ascii="Trebuchet MS" w:hAnsi="Trebuchet MS"/>
          <w:sz w:val="22"/>
          <w:szCs w:val="22"/>
        </w:rPr>
      </w:pPr>
      <w:bookmarkStart w:id="0" w:name="_Toc146541397"/>
      <w:r w:rsidRPr="00773920">
        <w:rPr>
          <w:rFonts w:ascii="Trebuchet MS" w:hAnsi="Trebuchet MS"/>
          <w:sz w:val="22"/>
          <w:szCs w:val="22"/>
        </w:rPr>
        <w:t xml:space="preserve">Traseul </w:t>
      </w:r>
      <w:r w:rsidR="00A83B4F">
        <w:rPr>
          <w:rFonts w:ascii="Trebuchet MS" w:hAnsi="Trebuchet MS"/>
          <w:sz w:val="22"/>
          <w:szCs w:val="22"/>
        </w:rPr>
        <w:t>î</w:t>
      </w:r>
      <w:r w:rsidRPr="00773920">
        <w:rPr>
          <w:rFonts w:ascii="Trebuchet MS" w:hAnsi="Trebuchet MS"/>
          <w:sz w:val="22"/>
          <w:szCs w:val="22"/>
        </w:rPr>
        <w:t>n plan</w:t>
      </w:r>
      <w:bookmarkEnd w:id="0"/>
    </w:p>
    <w:p w:rsidR="00C0167E" w:rsidRPr="00773920" w:rsidRDefault="004B3384" w:rsidP="00C0167E">
      <w:pPr>
        <w:pStyle w:val="NormalWeb"/>
        <w:spacing w:before="0" w:beforeAutospacing="0" w:after="0" w:afterAutospacing="0"/>
        <w:jc w:val="both"/>
        <w:textDirection w:val="btLr"/>
        <w:rPr>
          <w:rFonts w:ascii="Trebuchet MS" w:hAnsi="Trebuchet MS"/>
          <w:sz w:val="22"/>
          <w:szCs w:val="22"/>
        </w:rPr>
      </w:pPr>
      <w:r w:rsidRPr="00773920">
        <w:rPr>
          <w:rFonts w:ascii="Trebuchet MS" w:hAnsi="Trebuchet MS"/>
          <w:sz w:val="22"/>
          <w:szCs w:val="22"/>
        </w:rPr>
        <w:t xml:space="preserve">   </w:t>
      </w:r>
      <w:r w:rsidR="00A83B4F">
        <w:rPr>
          <w:rFonts w:ascii="Trebuchet MS" w:hAnsi="Trebuchet MS"/>
          <w:sz w:val="22"/>
          <w:szCs w:val="22"/>
        </w:rPr>
        <w:t xml:space="preserve">  </w:t>
      </w:r>
      <w:r w:rsidR="00C0167E" w:rsidRPr="00773920">
        <w:rPr>
          <w:rFonts w:ascii="Trebuchet MS" w:hAnsi="Trebuchet MS"/>
          <w:sz w:val="22"/>
          <w:szCs w:val="22"/>
        </w:rPr>
        <w:t>Drumul de legatur</w:t>
      </w:r>
      <w:r w:rsidR="00233BB5" w:rsidRPr="00773920">
        <w:rPr>
          <w:rFonts w:ascii="Trebuchet MS" w:hAnsi="Trebuchet MS"/>
          <w:sz w:val="22"/>
          <w:szCs w:val="22"/>
        </w:rPr>
        <w:t>ă</w:t>
      </w:r>
      <w:r w:rsidR="00C0167E" w:rsidRPr="00773920">
        <w:rPr>
          <w:rFonts w:ascii="Trebuchet MS" w:hAnsi="Trebuchet MS"/>
          <w:sz w:val="22"/>
          <w:szCs w:val="22"/>
        </w:rPr>
        <w:t xml:space="preserve"> se desprinde din DN71 la km 54+840, dup</w:t>
      </w:r>
      <w:r w:rsidR="00233BB5" w:rsidRPr="00773920">
        <w:rPr>
          <w:rFonts w:ascii="Trebuchet MS" w:hAnsi="Trebuchet MS"/>
          <w:sz w:val="22"/>
          <w:szCs w:val="22"/>
        </w:rPr>
        <w:t>ă</w:t>
      </w:r>
      <w:r w:rsidR="00C0167E" w:rsidRPr="00773920">
        <w:rPr>
          <w:rFonts w:ascii="Trebuchet MS" w:hAnsi="Trebuchet MS"/>
          <w:sz w:val="22"/>
          <w:szCs w:val="22"/>
        </w:rPr>
        <w:t xml:space="preserve"> ie</w:t>
      </w:r>
      <w:r w:rsidR="00233BB5" w:rsidRPr="00773920">
        <w:rPr>
          <w:rFonts w:ascii="Trebuchet MS" w:hAnsi="Trebuchet MS"/>
          <w:sz w:val="22"/>
          <w:szCs w:val="22"/>
        </w:rPr>
        <w:t>ș</w:t>
      </w:r>
      <w:r w:rsidR="00C0167E" w:rsidRPr="00773920">
        <w:rPr>
          <w:rFonts w:ascii="Trebuchet MS" w:hAnsi="Trebuchet MS"/>
          <w:sz w:val="22"/>
          <w:szCs w:val="22"/>
        </w:rPr>
        <w:t>irea din localitatea Aninoasa. La limita intravilanului comunei Aninoasa traverseaz</w:t>
      </w:r>
      <w:r w:rsidR="00233BB5" w:rsidRPr="00773920">
        <w:rPr>
          <w:rFonts w:ascii="Trebuchet MS" w:hAnsi="Trebuchet MS"/>
          <w:sz w:val="22"/>
          <w:szCs w:val="22"/>
        </w:rPr>
        <w:t>ă</w:t>
      </w:r>
      <w:r w:rsidR="00C0167E" w:rsidRPr="00773920">
        <w:rPr>
          <w:rFonts w:ascii="Trebuchet MS" w:hAnsi="Trebuchet MS"/>
          <w:sz w:val="22"/>
          <w:szCs w:val="22"/>
        </w:rPr>
        <w:t xml:space="preserve"> </w:t>
      </w:r>
      <w:r w:rsidR="00233BB5" w:rsidRPr="00773920">
        <w:rPr>
          <w:rFonts w:ascii="Trebuchet MS" w:hAnsi="Trebuchet MS"/>
          <w:sz w:val="22"/>
          <w:szCs w:val="22"/>
        </w:rPr>
        <w:t>d</w:t>
      </w:r>
      <w:r w:rsidR="00C0167E" w:rsidRPr="00773920">
        <w:rPr>
          <w:rFonts w:ascii="Trebuchet MS" w:hAnsi="Trebuchet MS"/>
          <w:sz w:val="22"/>
          <w:szCs w:val="22"/>
        </w:rPr>
        <w:t xml:space="preserve">rumul </w:t>
      </w:r>
      <w:r w:rsidR="00233BB5" w:rsidRPr="00773920">
        <w:rPr>
          <w:rFonts w:ascii="Trebuchet MS" w:hAnsi="Trebuchet MS"/>
          <w:sz w:val="22"/>
          <w:szCs w:val="22"/>
        </w:rPr>
        <w:t>c</w:t>
      </w:r>
      <w:r w:rsidR="00C0167E" w:rsidRPr="00773920">
        <w:rPr>
          <w:rFonts w:ascii="Trebuchet MS" w:hAnsi="Trebuchet MS"/>
          <w:sz w:val="22"/>
          <w:szCs w:val="22"/>
        </w:rPr>
        <w:t>omunal DC 143, traverseaz</w:t>
      </w:r>
      <w:r w:rsidR="00233BB5" w:rsidRPr="00773920">
        <w:rPr>
          <w:rFonts w:ascii="Trebuchet MS" w:hAnsi="Trebuchet MS"/>
          <w:sz w:val="22"/>
          <w:szCs w:val="22"/>
        </w:rPr>
        <w:t>ă</w:t>
      </w:r>
      <w:r w:rsidR="00C0167E" w:rsidRPr="00773920">
        <w:rPr>
          <w:rFonts w:ascii="Trebuchet MS" w:hAnsi="Trebuchet MS"/>
          <w:sz w:val="22"/>
          <w:szCs w:val="22"/>
        </w:rPr>
        <w:t xml:space="preserve"> calea ferat</w:t>
      </w:r>
      <w:r w:rsidR="00233BB5" w:rsidRPr="00773920">
        <w:rPr>
          <w:rFonts w:ascii="Trebuchet MS" w:hAnsi="Trebuchet MS"/>
          <w:sz w:val="22"/>
          <w:szCs w:val="22"/>
        </w:rPr>
        <w:t>ă</w:t>
      </w:r>
      <w:r w:rsidR="00C0167E" w:rsidRPr="00773920">
        <w:rPr>
          <w:rFonts w:ascii="Trebuchet MS" w:hAnsi="Trebuchet MS"/>
          <w:sz w:val="22"/>
          <w:szCs w:val="22"/>
        </w:rPr>
        <w:t xml:space="preserve"> T</w:t>
      </w:r>
      <w:r w:rsidR="00233BB5" w:rsidRPr="00773920">
        <w:rPr>
          <w:rFonts w:ascii="Trebuchet MS" w:hAnsi="Trebuchet MS"/>
          <w:sz w:val="22"/>
          <w:szCs w:val="22"/>
        </w:rPr>
        <w:t>â</w:t>
      </w:r>
      <w:r w:rsidR="00C0167E" w:rsidRPr="00773920">
        <w:rPr>
          <w:rFonts w:ascii="Trebuchet MS" w:hAnsi="Trebuchet MS"/>
          <w:sz w:val="22"/>
          <w:szCs w:val="22"/>
        </w:rPr>
        <w:t>rgovi</w:t>
      </w:r>
      <w:r w:rsidR="00233BB5" w:rsidRPr="00773920">
        <w:rPr>
          <w:rFonts w:ascii="Trebuchet MS" w:hAnsi="Trebuchet MS"/>
          <w:sz w:val="22"/>
          <w:szCs w:val="22"/>
        </w:rPr>
        <w:t>ș</w:t>
      </w:r>
      <w:r w:rsidR="00C0167E" w:rsidRPr="00773920">
        <w:rPr>
          <w:rFonts w:ascii="Trebuchet MS" w:hAnsi="Trebuchet MS"/>
          <w:sz w:val="22"/>
          <w:szCs w:val="22"/>
        </w:rPr>
        <w:t>te – Pietro</w:t>
      </w:r>
      <w:r w:rsidR="00233BB5" w:rsidRPr="00773920">
        <w:rPr>
          <w:rFonts w:ascii="Trebuchet MS" w:hAnsi="Trebuchet MS"/>
          <w:sz w:val="22"/>
          <w:szCs w:val="22"/>
        </w:rPr>
        <w:t>ș</w:t>
      </w:r>
      <w:r w:rsidR="00C0167E" w:rsidRPr="00773920">
        <w:rPr>
          <w:rFonts w:ascii="Trebuchet MS" w:hAnsi="Trebuchet MS"/>
          <w:sz w:val="22"/>
          <w:szCs w:val="22"/>
        </w:rPr>
        <w:t>i</w:t>
      </w:r>
      <w:r w:rsidR="00233BB5" w:rsidRPr="00773920">
        <w:rPr>
          <w:rFonts w:ascii="Trebuchet MS" w:hAnsi="Trebuchet MS"/>
          <w:sz w:val="22"/>
          <w:szCs w:val="22"/>
        </w:rPr>
        <w:t>ț</w:t>
      </w:r>
      <w:r w:rsidR="00C0167E" w:rsidRPr="00773920">
        <w:rPr>
          <w:rFonts w:ascii="Trebuchet MS" w:hAnsi="Trebuchet MS"/>
          <w:sz w:val="22"/>
          <w:szCs w:val="22"/>
        </w:rPr>
        <w:t xml:space="preserve">a, </w:t>
      </w:r>
      <w:r w:rsidR="00233BB5" w:rsidRPr="00773920">
        <w:rPr>
          <w:rFonts w:ascii="Trebuchet MS" w:hAnsi="Trebuchet MS"/>
          <w:sz w:val="22"/>
          <w:szCs w:val="22"/>
        </w:rPr>
        <w:t>râ</w:t>
      </w:r>
      <w:r w:rsidR="00C0167E" w:rsidRPr="00773920">
        <w:rPr>
          <w:rFonts w:ascii="Trebuchet MS" w:hAnsi="Trebuchet MS"/>
          <w:sz w:val="22"/>
          <w:szCs w:val="22"/>
        </w:rPr>
        <w:t>ul Ialomi</w:t>
      </w:r>
      <w:r w:rsidR="00233BB5" w:rsidRPr="00773920">
        <w:rPr>
          <w:rFonts w:ascii="Trebuchet MS" w:hAnsi="Trebuchet MS"/>
          <w:sz w:val="22"/>
          <w:szCs w:val="22"/>
        </w:rPr>
        <w:t>ț</w:t>
      </w:r>
      <w:r w:rsidR="00C0167E" w:rsidRPr="00773920">
        <w:rPr>
          <w:rFonts w:ascii="Trebuchet MS" w:hAnsi="Trebuchet MS"/>
          <w:sz w:val="22"/>
          <w:szCs w:val="22"/>
        </w:rPr>
        <w:t xml:space="preserve">a </w:t>
      </w:r>
      <w:r w:rsidR="00233BB5" w:rsidRPr="00773920">
        <w:rPr>
          <w:rFonts w:ascii="Trebuchet MS" w:hAnsi="Trebuchet MS"/>
          <w:sz w:val="22"/>
          <w:szCs w:val="22"/>
        </w:rPr>
        <w:t>ș</w:t>
      </w:r>
      <w:r w:rsidR="00C0167E" w:rsidRPr="00773920">
        <w:rPr>
          <w:rFonts w:ascii="Trebuchet MS" w:hAnsi="Trebuchet MS"/>
          <w:sz w:val="22"/>
          <w:szCs w:val="22"/>
        </w:rPr>
        <w:t>i intersecteaz</w:t>
      </w:r>
      <w:r w:rsidR="00233BB5" w:rsidRPr="00773920">
        <w:rPr>
          <w:rFonts w:ascii="Trebuchet MS" w:hAnsi="Trebuchet MS"/>
          <w:sz w:val="22"/>
          <w:szCs w:val="22"/>
        </w:rPr>
        <w:t>ă</w:t>
      </w:r>
      <w:r w:rsidR="00C0167E" w:rsidRPr="00773920">
        <w:rPr>
          <w:rFonts w:ascii="Trebuchet MS" w:hAnsi="Trebuchet MS"/>
          <w:sz w:val="22"/>
          <w:szCs w:val="22"/>
        </w:rPr>
        <w:t xml:space="preserve"> </w:t>
      </w:r>
      <w:r w:rsidR="00233BB5" w:rsidRPr="00773920">
        <w:rPr>
          <w:rFonts w:ascii="Trebuchet MS" w:hAnsi="Trebuchet MS"/>
          <w:sz w:val="22"/>
          <w:szCs w:val="22"/>
        </w:rPr>
        <w:t>d</w:t>
      </w:r>
      <w:r w:rsidR="00C0167E" w:rsidRPr="00773920">
        <w:rPr>
          <w:rFonts w:ascii="Trebuchet MS" w:hAnsi="Trebuchet MS"/>
          <w:sz w:val="22"/>
          <w:szCs w:val="22"/>
        </w:rPr>
        <w:t xml:space="preserve">rumul </w:t>
      </w:r>
      <w:r w:rsidR="00233BB5" w:rsidRPr="00773920">
        <w:rPr>
          <w:rFonts w:ascii="Trebuchet MS" w:hAnsi="Trebuchet MS"/>
          <w:sz w:val="22"/>
          <w:szCs w:val="22"/>
        </w:rPr>
        <w:t>j</w:t>
      </w:r>
      <w:r w:rsidR="00C0167E" w:rsidRPr="00773920">
        <w:rPr>
          <w:rFonts w:ascii="Trebuchet MS" w:hAnsi="Trebuchet MS"/>
          <w:sz w:val="22"/>
          <w:szCs w:val="22"/>
        </w:rPr>
        <w:t xml:space="preserve">udetean DJ 712 care face legatura </w:t>
      </w:r>
      <w:r w:rsidR="00233BB5" w:rsidRPr="00773920">
        <w:rPr>
          <w:rFonts w:ascii="Trebuchet MS" w:hAnsi="Trebuchet MS"/>
          <w:sz w:val="22"/>
          <w:szCs w:val="22"/>
        </w:rPr>
        <w:t>î</w:t>
      </w:r>
      <w:r w:rsidR="00C0167E" w:rsidRPr="00773920">
        <w:rPr>
          <w:rFonts w:ascii="Trebuchet MS" w:hAnsi="Trebuchet MS"/>
          <w:sz w:val="22"/>
          <w:szCs w:val="22"/>
        </w:rPr>
        <w:t xml:space="preserve">ntre </w:t>
      </w:r>
      <w:r w:rsidR="00233BB5" w:rsidRPr="00773920">
        <w:rPr>
          <w:rFonts w:ascii="Trebuchet MS" w:hAnsi="Trebuchet MS"/>
          <w:sz w:val="22"/>
          <w:szCs w:val="22"/>
        </w:rPr>
        <w:t>m</w:t>
      </w:r>
      <w:r w:rsidR="00C0167E" w:rsidRPr="00773920">
        <w:rPr>
          <w:rFonts w:ascii="Trebuchet MS" w:hAnsi="Trebuchet MS"/>
          <w:sz w:val="22"/>
          <w:szCs w:val="22"/>
        </w:rPr>
        <w:t>unicipiul T</w:t>
      </w:r>
      <w:r w:rsidR="00233BB5" w:rsidRPr="00773920">
        <w:rPr>
          <w:rFonts w:ascii="Trebuchet MS" w:hAnsi="Trebuchet MS"/>
          <w:sz w:val="22"/>
          <w:szCs w:val="22"/>
        </w:rPr>
        <w:t>â</w:t>
      </w:r>
      <w:r w:rsidR="00C0167E" w:rsidRPr="00773920">
        <w:rPr>
          <w:rFonts w:ascii="Trebuchet MS" w:hAnsi="Trebuchet MS"/>
          <w:sz w:val="22"/>
          <w:szCs w:val="22"/>
        </w:rPr>
        <w:t>rgovi</w:t>
      </w:r>
      <w:r w:rsidR="00233BB5" w:rsidRPr="00773920">
        <w:rPr>
          <w:rFonts w:ascii="Trebuchet MS" w:hAnsi="Trebuchet MS"/>
          <w:sz w:val="22"/>
          <w:szCs w:val="22"/>
        </w:rPr>
        <w:t>ș</w:t>
      </w:r>
      <w:r w:rsidR="00C0167E" w:rsidRPr="00773920">
        <w:rPr>
          <w:rFonts w:ascii="Trebuchet MS" w:hAnsi="Trebuchet MS"/>
          <w:sz w:val="22"/>
          <w:szCs w:val="22"/>
        </w:rPr>
        <w:t>te, comunele Sot</w:t>
      </w:r>
      <w:r w:rsidR="00233BB5" w:rsidRPr="00773920">
        <w:rPr>
          <w:rFonts w:ascii="Trebuchet MS" w:hAnsi="Trebuchet MS"/>
          <w:sz w:val="22"/>
          <w:szCs w:val="22"/>
        </w:rPr>
        <w:t>â</w:t>
      </w:r>
      <w:r w:rsidR="00C0167E" w:rsidRPr="00773920">
        <w:rPr>
          <w:rFonts w:ascii="Trebuchet MS" w:hAnsi="Trebuchet MS"/>
          <w:sz w:val="22"/>
          <w:szCs w:val="22"/>
        </w:rPr>
        <w:t>nga</w:t>
      </w:r>
      <w:r w:rsidR="00233BB5" w:rsidRPr="00773920">
        <w:rPr>
          <w:rFonts w:ascii="Trebuchet MS" w:hAnsi="Trebuchet MS"/>
          <w:sz w:val="22"/>
          <w:szCs w:val="22"/>
        </w:rPr>
        <w:t xml:space="preserve">, </w:t>
      </w:r>
      <w:r w:rsidR="00C0167E" w:rsidRPr="00773920">
        <w:rPr>
          <w:rFonts w:ascii="Trebuchet MS" w:hAnsi="Trebuchet MS"/>
          <w:sz w:val="22"/>
          <w:szCs w:val="22"/>
        </w:rPr>
        <w:t xml:space="preserve">Vulcana-Pandele </w:t>
      </w:r>
      <w:r w:rsidR="00233BB5" w:rsidRPr="00773920">
        <w:rPr>
          <w:rFonts w:ascii="Trebuchet MS" w:hAnsi="Trebuchet MS"/>
          <w:sz w:val="22"/>
          <w:szCs w:val="22"/>
        </w:rPr>
        <w:t>ș</w:t>
      </w:r>
      <w:r w:rsidR="00C0167E" w:rsidRPr="00773920">
        <w:rPr>
          <w:rFonts w:ascii="Trebuchet MS" w:hAnsi="Trebuchet MS"/>
          <w:sz w:val="22"/>
          <w:szCs w:val="22"/>
        </w:rPr>
        <w:t>i ora</w:t>
      </w:r>
      <w:r w:rsidR="00233BB5" w:rsidRPr="00773920">
        <w:rPr>
          <w:rFonts w:ascii="Trebuchet MS" w:hAnsi="Trebuchet MS"/>
          <w:sz w:val="22"/>
          <w:szCs w:val="22"/>
        </w:rPr>
        <w:t>ș</w:t>
      </w:r>
      <w:r w:rsidR="00C0167E" w:rsidRPr="00773920">
        <w:rPr>
          <w:rFonts w:ascii="Trebuchet MS" w:hAnsi="Trebuchet MS"/>
          <w:sz w:val="22"/>
          <w:szCs w:val="22"/>
        </w:rPr>
        <w:t>ul Pucioasa.</w:t>
      </w:r>
    </w:p>
    <w:p w:rsidR="00C0167E" w:rsidRPr="00773920" w:rsidRDefault="00233BB5" w:rsidP="00C0167E">
      <w:pPr>
        <w:pStyle w:val="NormalWeb"/>
        <w:spacing w:before="0" w:beforeAutospacing="0" w:after="0" w:afterAutospacing="0"/>
        <w:jc w:val="both"/>
        <w:textDirection w:val="btLr"/>
        <w:rPr>
          <w:rFonts w:ascii="Trebuchet MS" w:hAnsi="Trebuchet MS"/>
          <w:sz w:val="22"/>
          <w:szCs w:val="22"/>
        </w:rPr>
      </w:pPr>
      <w:r w:rsidRPr="00773920">
        <w:rPr>
          <w:rFonts w:ascii="Trebuchet MS" w:hAnsi="Trebuchet MS"/>
          <w:sz w:val="22"/>
          <w:szCs w:val="22"/>
        </w:rPr>
        <w:t>Î</w:t>
      </w:r>
      <w:r w:rsidR="00C0167E" w:rsidRPr="00773920">
        <w:rPr>
          <w:rFonts w:ascii="Trebuchet MS" w:hAnsi="Trebuchet MS"/>
          <w:sz w:val="22"/>
          <w:szCs w:val="22"/>
        </w:rPr>
        <w:t>n continuare traseul traverseaz</w:t>
      </w:r>
      <w:r w:rsidRPr="00773920">
        <w:rPr>
          <w:rFonts w:ascii="Trebuchet MS" w:hAnsi="Trebuchet MS"/>
          <w:sz w:val="22"/>
          <w:szCs w:val="22"/>
        </w:rPr>
        <w:t>ă</w:t>
      </w:r>
      <w:r w:rsidR="00C0167E" w:rsidRPr="00773920">
        <w:rPr>
          <w:rFonts w:ascii="Trebuchet MS" w:hAnsi="Trebuchet MS"/>
          <w:sz w:val="22"/>
          <w:szCs w:val="22"/>
        </w:rPr>
        <w:t xml:space="preserve"> o zon</w:t>
      </w:r>
      <w:r w:rsidRPr="00773920">
        <w:rPr>
          <w:rFonts w:ascii="Trebuchet MS" w:hAnsi="Trebuchet MS"/>
          <w:sz w:val="22"/>
          <w:szCs w:val="22"/>
        </w:rPr>
        <w:t>ă</w:t>
      </w:r>
      <w:r w:rsidR="00C0167E" w:rsidRPr="00773920">
        <w:rPr>
          <w:rFonts w:ascii="Trebuchet MS" w:hAnsi="Trebuchet MS"/>
          <w:sz w:val="22"/>
          <w:szCs w:val="22"/>
        </w:rPr>
        <w:t xml:space="preserve"> de terenuri agricole, P</w:t>
      </w:r>
      <w:r w:rsidRPr="00773920">
        <w:rPr>
          <w:rFonts w:ascii="Trebuchet MS" w:hAnsi="Trebuchet MS"/>
          <w:sz w:val="22"/>
          <w:szCs w:val="22"/>
        </w:rPr>
        <w:t>ă</w:t>
      </w:r>
      <w:r w:rsidR="00C0167E" w:rsidRPr="00773920">
        <w:rPr>
          <w:rFonts w:ascii="Trebuchet MS" w:hAnsi="Trebuchet MS"/>
          <w:sz w:val="22"/>
          <w:szCs w:val="22"/>
        </w:rPr>
        <w:t>durea Tei</w:t>
      </w:r>
      <w:r w:rsidRPr="00773920">
        <w:rPr>
          <w:rFonts w:ascii="Trebuchet MS" w:hAnsi="Trebuchet MS"/>
          <w:sz w:val="22"/>
          <w:szCs w:val="22"/>
        </w:rPr>
        <w:t>ș</w:t>
      </w:r>
      <w:r w:rsidR="00C0167E" w:rsidRPr="00773920">
        <w:rPr>
          <w:rFonts w:ascii="Trebuchet MS" w:hAnsi="Trebuchet MS"/>
          <w:sz w:val="22"/>
          <w:szCs w:val="22"/>
        </w:rPr>
        <w:t>, P</w:t>
      </w:r>
      <w:r w:rsidRPr="00773920">
        <w:rPr>
          <w:rFonts w:ascii="Trebuchet MS" w:hAnsi="Trebuchet MS"/>
          <w:sz w:val="22"/>
          <w:szCs w:val="22"/>
        </w:rPr>
        <w:t>â</w:t>
      </w:r>
      <w:r w:rsidR="00C0167E" w:rsidRPr="00773920">
        <w:rPr>
          <w:rFonts w:ascii="Trebuchet MS" w:hAnsi="Trebuchet MS"/>
          <w:sz w:val="22"/>
          <w:szCs w:val="22"/>
        </w:rPr>
        <w:t>r</w:t>
      </w:r>
      <w:r w:rsidRPr="00773920">
        <w:rPr>
          <w:rFonts w:ascii="Trebuchet MS" w:hAnsi="Trebuchet MS"/>
          <w:sz w:val="22"/>
          <w:szCs w:val="22"/>
        </w:rPr>
        <w:t>â</w:t>
      </w:r>
      <w:r w:rsidR="00C0167E" w:rsidRPr="00773920">
        <w:rPr>
          <w:rFonts w:ascii="Trebuchet MS" w:hAnsi="Trebuchet MS"/>
          <w:sz w:val="22"/>
          <w:szCs w:val="22"/>
        </w:rPr>
        <w:t xml:space="preserve">ul Ilfov </w:t>
      </w:r>
      <w:r w:rsidRPr="00773920">
        <w:rPr>
          <w:rFonts w:ascii="Trebuchet MS" w:hAnsi="Trebuchet MS"/>
          <w:sz w:val="22"/>
          <w:szCs w:val="22"/>
        </w:rPr>
        <w:t>ș</w:t>
      </w:r>
      <w:r w:rsidR="00C0167E" w:rsidRPr="00773920">
        <w:rPr>
          <w:rFonts w:ascii="Trebuchet MS" w:hAnsi="Trebuchet MS"/>
          <w:sz w:val="22"/>
          <w:szCs w:val="22"/>
        </w:rPr>
        <w:t>i P</w:t>
      </w:r>
      <w:r w:rsidRPr="00773920">
        <w:rPr>
          <w:rFonts w:ascii="Trebuchet MS" w:hAnsi="Trebuchet MS"/>
          <w:sz w:val="22"/>
          <w:szCs w:val="22"/>
        </w:rPr>
        <w:t>â</w:t>
      </w:r>
      <w:r w:rsidR="00C0167E" w:rsidRPr="00773920">
        <w:rPr>
          <w:rFonts w:ascii="Trebuchet MS" w:hAnsi="Trebuchet MS"/>
          <w:sz w:val="22"/>
          <w:szCs w:val="22"/>
        </w:rPr>
        <w:t>r</w:t>
      </w:r>
      <w:r w:rsidRPr="00773920">
        <w:rPr>
          <w:rFonts w:ascii="Trebuchet MS" w:hAnsi="Trebuchet MS"/>
          <w:sz w:val="22"/>
          <w:szCs w:val="22"/>
        </w:rPr>
        <w:t>â</w:t>
      </w:r>
      <w:r w:rsidR="00C0167E" w:rsidRPr="00773920">
        <w:rPr>
          <w:rFonts w:ascii="Trebuchet MS" w:hAnsi="Trebuchet MS"/>
          <w:sz w:val="22"/>
          <w:szCs w:val="22"/>
        </w:rPr>
        <w:t>ul Mierea. Traseul continu</w:t>
      </w:r>
      <w:r w:rsidRPr="00773920">
        <w:rPr>
          <w:rFonts w:ascii="Trebuchet MS" w:hAnsi="Trebuchet MS"/>
          <w:sz w:val="22"/>
          <w:szCs w:val="22"/>
        </w:rPr>
        <w:t>ă</w:t>
      </w:r>
      <w:r w:rsidR="00C0167E" w:rsidRPr="00773920">
        <w:rPr>
          <w:rFonts w:ascii="Trebuchet MS" w:hAnsi="Trebuchet MS"/>
          <w:sz w:val="22"/>
          <w:szCs w:val="22"/>
        </w:rPr>
        <w:t xml:space="preserve"> prin P</w:t>
      </w:r>
      <w:r w:rsidRPr="00773920">
        <w:rPr>
          <w:rFonts w:ascii="Trebuchet MS" w:hAnsi="Trebuchet MS"/>
          <w:sz w:val="22"/>
          <w:szCs w:val="22"/>
        </w:rPr>
        <w:t>ă</w:t>
      </w:r>
      <w:r w:rsidR="00C0167E" w:rsidRPr="00773920">
        <w:rPr>
          <w:rFonts w:ascii="Trebuchet MS" w:hAnsi="Trebuchet MS"/>
          <w:sz w:val="22"/>
          <w:szCs w:val="22"/>
        </w:rPr>
        <w:t>durea Priseaca intersecteaz</w:t>
      </w:r>
      <w:r w:rsidRPr="00773920">
        <w:rPr>
          <w:rFonts w:ascii="Trebuchet MS" w:hAnsi="Trebuchet MS"/>
          <w:sz w:val="22"/>
          <w:szCs w:val="22"/>
        </w:rPr>
        <w:t>ă</w:t>
      </w:r>
      <w:r w:rsidR="00C0167E" w:rsidRPr="00773920">
        <w:rPr>
          <w:rFonts w:ascii="Trebuchet MS" w:hAnsi="Trebuchet MS"/>
          <w:sz w:val="22"/>
          <w:szCs w:val="22"/>
        </w:rPr>
        <w:t xml:space="preserve"> Drumul Na</w:t>
      </w:r>
      <w:r w:rsidRPr="00773920">
        <w:rPr>
          <w:rFonts w:ascii="Trebuchet MS" w:hAnsi="Trebuchet MS"/>
          <w:sz w:val="22"/>
          <w:szCs w:val="22"/>
        </w:rPr>
        <w:t>ț</w:t>
      </w:r>
      <w:r w:rsidR="00C0167E" w:rsidRPr="00773920">
        <w:rPr>
          <w:rFonts w:ascii="Trebuchet MS" w:hAnsi="Trebuchet MS"/>
          <w:sz w:val="22"/>
          <w:szCs w:val="22"/>
        </w:rPr>
        <w:t xml:space="preserve">ional DN72A, drum care face legatura </w:t>
      </w:r>
      <w:r w:rsidRPr="00773920">
        <w:rPr>
          <w:rFonts w:ascii="Trebuchet MS" w:hAnsi="Trebuchet MS"/>
          <w:sz w:val="22"/>
          <w:szCs w:val="22"/>
        </w:rPr>
        <w:t>î</w:t>
      </w:r>
      <w:r w:rsidR="00C0167E" w:rsidRPr="00773920">
        <w:rPr>
          <w:rFonts w:ascii="Trebuchet MS" w:hAnsi="Trebuchet MS"/>
          <w:sz w:val="22"/>
          <w:szCs w:val="22"/>
        </w:rPr>
        <w:t>ntre T</w:t>
      </w:r>
      <w:r w:rsidRPr="00773920">
        <w:rPr>
          <w:rFonts w:ascii="Trebuchet MS" w:hAnsi="Trebuchet MS"/>
          <w:sz w:val="22"/>
          <w:szCs w:val="22"/>
        </w:rPr>
        <w:t>â</w:t>
      </w:r>
      <w:r w:rsidR="00C0167E" w:rsidRPr="00773920">
        <w:rPr>
          <w:rFonts w:ascii="Trebuchet MS" w:hAnsi="Trebuchet MS"/>
          <w:sz w:val="22"/>
          <w:szCs w:val="22"/>
        </w:rPr>
        <w:t>rgovi</w:t>
      </w:r>
      <w:r w:rsidRPr="00773920">
        <w:rPr>
          <w:rFonts w:ascii="Trebuchet MS" w:hAnsi="Trebuchet MS"/>
          <w:sz w:val="22"/>
          <w:szCs w:val="22"/>
        </w:rPr>
        <w:t>ș</w:t>
      </w:r>
      <w:r w:rsidR="00C0167E" w:rsidRPr="00773920">
        <w:rPr>
          <w:rFonts w:ascii="Trebuchet MS" w:hAnsi="Trebuchet MS"/>
          <w:sz w:val="22"/>
          <w:szCs w:val="22"/>
        </w:rPr>
        <w:t xml:space="preserve">te </w:t>
      </w:r>
      <w:r w:rsidRPr="00773920">
        <w:rPr>
          <w:rFonts w:ascii="Trebuchet MS" w:hAnsi="Trebuchet MS"/>
          <w:sz w:val="22"/>
          <w:szCs w:val="22"/>
        </w:rPr>
        <w:t>ș</w:t>
      </w:r>
      <w:r w:rsidR="00C0167E" w:rsidRPr="00773920">
        <w:rPr>
          <w:rFonts w:ascii="Trebuchet MS" w:hAnsi="Trebuchet MS"/>
          <w:sz w:val="22"/>
          <w:szCs w:val="22"/>
        </w:rPr>
        <w:t>i C</w:t>
      </w:r>
      <w:r w:rsidRPr="00773920">
        <w:rPr>
          <w:rFonts w:ascii="Trebuchet MS" w:hAnsi="Trebuchet MS"/>
          <w:sz w:val="22"/>
          <w:szCs w:val="22"/>
        </w:rPr>
        <w:t>â</w:t>
      </w:r>
      <w:r w:rsidR="00C0167E" w:rsidRPr="00773920">
        <w:rPr>
          <w:rFonts w:ascii="Trebuchet MS" w:hAnsi="Trebuchet MS"/>
          <w:sz w:val="22"/>
          <w:szCs w:val="22"/>
        </w:rPr>
        <w:t>mpulung. Dup</w:t>
      </w:r>
      <w:r w:rsidRPr="00773920">
        <w:rPr>
          <w:rFonts w:ascii="Trebuchet MS" w:hAnsi="Trebuchet MS"/>
          <w:sz w:val="22"/>
          <w:szCs w:val="22"/>
        </w:rPr>
        <w:t>ă</w:t>
      </w:r>
      <w:r w:rsidR="00C0167E" w:rsidRPr="00773920">
        <w:rPr>
          <w:rFonts w:ascii="Trebuchet MS" w:hAnsi="Trebuchet MS"/>
          <w:sz w:val="22"/>
          <w:szCs w:val="22"/>
        </w:rPr>
        <w:t xml:space="preserve"> ce trece </w:t>
      </w:r>
      <w:r w:rsidRPr="00773920">
        <w:rPr>
          <w:rFonts w:ascii="Trebuchet MS" w:hAnsi="Trebuchet MS"/>
          <w:sz w:val="22"/>
          <w:szCs w:val="22"/>
        </w:rPr>
        <w:t>ș</w:t>
      </w:r>
      <w:r w:rsidR="00C0167E" w:rsidRPr="00773920">
        <w:rPr>
          <w:rFonts w:ascii="Trebuchet MS" w:hAnsi="Trebuchet MS"/>
          <w:sz w:val="22"/>
          <w:szCs w:val="22"/>
        </w:rPr>
        <w:t>i prin P</w:t>
      </w:r>
      <w:r w:rsidRPr="00773920">
        <w:rPr>
          <w:rFonts w:ascii="Trebuchet MS" w:hAnsi="Trebuchet MS"/>
          <w:sz w:val="22"/>
          <w:szCs w:val="22"/>
        </w:rPr>
        <w:t>ă</w:t>
      </w:r>
      <w:r w:rsidR="00C0167E" w:rsidRPr="00773920">
        <w:rPr>
          <w:rFonts w:ascii="Trebuchet MS" w:hAnsi="Trebuchet MS"/>
          <w:sz w:val="22"/>
          <w:szCs w:val="22"/>
        </w:rPr>
        <w:t>durea Obreaja, traseul traverseaz</w:t>
      </w:r>
      <w:r w:rsidRPr="00773920">
        <w:rPr>
          <w:rFonts w:ascii="Trebuchet MS" w:hAnsi="Trebuchet MS"/>
          <w:sz w:val="22"/>
          <w:szCs w:val="22"/>
        </w:rPr>
        <w:t>ă</w:t>
      </w:r>
      <w:r w:rsidR="00C0167E" w:rsidRPr="00773920">
        <w:rPr>
          <w:rFonts w:ascii="Trebuchet MS" w:hAnsi="Trebuchet MS"/>
          <w:sz w:val="22"/>
          <w:szCs w:val="22"/>
        </w:rPr>
        <w:t xml:space="preserve"> o zon</w:t>
      </w:r>
      <w:r w:rsidRPr="00773920">
        <w:rPr>
          <w:rFonts w:ascii="Trebuchet MS" w:hAnsi="Trebuchet MS"/>
          <w:sz w:val="22"/>
          <w:szCs w:val="22"/>
        </w:rPr>
        <w:t>ă</w:t>
      </w:r>
      <w:r w:rsidR="00C0167E" w:rsidRPr="00773920">
        <w:rPr>
          <w:rFonts w:ascii="Trebuchet MS" w:hAnsi="Trebuchet MS"/>
          <w:sz w:val="22"/>
          <w:szCs w:val="22"/>
        </w:rPr>
        <w:t xml:space="preserve"> de terenuri agricole, se </w:t>
      </w:r>
      <w:r w:rsidRPr="00773920">
        <w:rPr>
          <w:rFonts w:ascii="Trebuchet MS" w:hAnsi="Trebuchet MS"/>
          <w:sz w:val="22"/>
          <w:szCs w:val="22"/>
        </w:rPr>
        <w:t>î</w:t>
      </w:r>
      <w:r w:rsidR="00C0167E" w:rsidRPr="00773920">
        <w:rPr>
          <w:rFonts w:ascii="Trebuchet MS" w:hAnsi="Trebuchet MS"/>
          <w:sz w:val="22"/>
          <w:szCs w:val="22"/>
        </w:rPr>
        <w:t>nscrie pe un traseu la baza dealului Obreja, intersecteaz</w:t>
      </w:r>
      <w:r w:rsidRPr="00773920">
        <w:rPr>
          <w:rFonts w:ascii="Trebuchet MS" w:hAnsi="Trebuchet MS"/>
          <w:sz w:val="22"/>
          <w:szCs w:val="22"/>
        </w:rPr>
        <w:t>ă</w:t>
      </w:r>
      <w:r w:rsidR="00C0167E" w:rsidRPr="00773920">
        <w:rPr>
          <w:rFonts w:ascii="Trebuchet MS" w:hAnsi="Trebuchet MS"/>
          <w:sz w:val="22"/>
          <w:szCs w:val="22"/>
        </w:rPr>
        <w:t xml:space="preserve"> Drumul National DN72, drum care face legatura </w:t>
      </w:r>
      <w:r w:rsidRPr="00773920">
        <w:rPr>
          <w:rFonts w:ascii="Trebuchet MS" w:hAnsi="Trebuchet MS"/>
          <w:sz w:val="22"/>
          <w:szCs w:val="22"/>
        </w:rPr>
        <w:t>î</w:t>
      </w:r>
      <w:r w:rsidR="00C0167E" w:rsidRPr="00773920">
        <w:rPr>
          <w:rFonts w:ascii="Trebuchet MS" w:hAnsi="Trebuchet MS"/>
          <w:sz w:val="22"/>
          <w:szCs w:val="22"/>
        </w:rPr>
        <w:t>ntre T</w:t>
      </w:r>
      <w:r w:rsidRPr="00773920">
        <w:rPr>
          <w:rFonts w:ascii="Trebuchet MS" w:hAnsi="Trebuchet MS"/>
          <w:sz w:val="22"/>
          <w:szCs w:val="22"/>
        </w:rPr>
        <w:t>â</w:t>
      </w:r>
      <w:r w:rsidR="00C0167E" w:rsidRPr="00773920">
        <w:rPr>
          <w:rFonts w:ascii="Trebuchet MS" w:hAnsi="Trebuchet MS"/>
          <w:sz w:val="22"/>
          <w:szCs w:val="22"/>
        </w:rPr>
        <w:t>rgovi</w:t>
      </w:r>
      <w:r w:rsidRPr="00773920">
        <w:rPr>
          <w:rFonts w:ascii="Trebuchet MS" w:hAnsi="Trebuchet MS"/>
          <w:sz w:val="22"/>
          <w:szCs w:val="22"/>
        </w:rPr>
        <w:t>ș</w:t>
      </w:r>
      <w:r w:rsidR="00C0167E" w:rsidRPr="00773920">
        <w:rPr>
          <w:rFonts w:ascii="Trebuchet MS" w:hAnsi="Trebuchet MS"/>
          <w:sz w:val="22"/>
          <w:szCs w:val="22"/>
        </w:rPr>
        <w:t xml:space="preserve">te </w:t>
      </w:r>
      <w:r w:rsidRPr="00773920">
        <w:rPr>
          <w:rFonts w:ascii="Trebuchet MS" w:hAnsi="Trebuchet MS"/>
          <w:sz w:val="22"/>
          <w:szCs w:val="22"/>
        </w:rPr>
        <w:t>ș</w:t>
      </w:r>
      <w:r w:rsidR="00C0167E" w:rsidRPr="00773920">
        <w:rPr>
          <w:rFonts w:ascii="Trebuchet MS" w:hAnsi="Trebuchet MS"/>
          <w:sz w:val="22"/>
          <w:szCs w:val="22"/>
        </w:rPr>
        <w:t>i G</w:t>
      </w:r>
      <w:r w:rsidRPr="00773920">
        <w:rPr>
          <w:rFonts w:ascii="Trebuchet MS" w:hAnsi="Trebuchet MS"/>
          <w:sz w:val="22"/>
          <w:szCs w:val="22"/>
        </w:rPr>
        <w:t>ă</w:t>
      </w:r>
      <w:r w:rsidR="00C0167E" w:rsidRPr="00773920">
        <w:rPr>
          <w:rFonts w:ascii="Trebuchet MS" w:hAnsi="Trebuchet MS"/>
          <w:sz w:val="22"/>
          <w:szCs w:val="22"/>
        </w:rPr>
        <w:t>e</w:t>
      </w:r>
      <w:r w:rsidRPr="00773920">
        <w:rPr>
          <w:rFonts w:ascii="Trebuchet MS" w:hAnsi="Trebuchet MS"/>
          <w:sz w:val="22"/>
          <w:szCs w:val="22"/>
        </w:rPr>
        <w:t>ș</w:t>
      </w:r>
      <w:r w:rsidR="00C0167E" w:rsidRPr="00773920">
        <w:rPr>
          <w:rFonts w:ascii="Trebuchet MS" w:hAnsi="Trebuchet MS"/>
          <w:sz w:val="22"/>
          <w:szCs w:val="22"/>
        </w:rPr>
        <w:t>ti, apoi continu</w:t>
      </w:r>
      <w:r w:rsidR="00773920" w:rsidRPr="00773920">
        <w:rPr>
          <w:rFonts w:ascii="Trebuchet MS" w:hAnsi="Trebuchet MS"/>
          <w:sz w:val="22"/>
          <w:szCs w:val="22"/>
        </w:rPr>
        <w:t>ă</w:t>
      </w:r>
      <w:r w:rsidR="00C0167E" w:rsidRPr="00773920">
        <w:rPr>
          <w:rFonts w:ascii="Trebuchet MS" w:hAnsi="Trebuchet MS"/>
          <w:sz w:val="22"/>
          <w:szCs w:val="22"/>
        </w:rPr>
        <w:t xml:space="preserve"> la baza dealului Dumbrava, travers</w:t>
      </w:r>
      <w:r w:rsidR="00773920" w:rsidRPr="00773920">
        <w:rPr>
          <w:rFonts w:ascii="Trebuchet MS" w:hAnsi="Trebuchet MS"/>
          <w:sz w:val="22"/>
          <w:szCs w:val="22"/>
        </w:rPr>
        <w:t>â</w:t>
      </w:r>
      <w:r w:rsidR="00C0167E" w:rsidRPr="00773920">
        <w:rPr>
          <w:rFonts w:ascii="Trebuchet MS" w:hAnsi="Trebuchet MS"/>
          <w:sz w:val="22"/>
          <w:szCs w:val="22"/>
        </w:rPr>
        <w:t>nd, din nou, o zona de terenuri agricole p</w:t>
      </w:r>
      <w:r w:rsidR="00773920" w:rsidRPr="00773920">
        <w:rPr>
          <w:rFonts w:ascii="Trebuchet MS" w:hAnsi="Trebuchet MS"/>
          <w:sz w:val="22"/>
          <w:szCs w:val="22"/>
        </w:rPr>
        <w:t>â</w:t>
      </w:r>
      <w:r w:rsidR="00C0167E" w:rsidRPr="00773920">
        <w:rPr>
          <w:rFonts w:ascii="Trebuchet MS" w:hAnsi="Trebuchet MS"/>
          <w:sz w:val="22"/>
          <w:szCs w:val="22"/>
        </w:rPr>
        <w:t>n</w:t>
      </w:r>
      <w:r w:rsidR="00773920" w:rsidRPr="00773920">
        <w:rPr>
          <w:rFonts w:ascii="Trebuchet MS" w:hAnsi="Trebuchet MS"/>
          <w:sz w:val="22"/>
          <w:szCs w:val="22"/>
        </w:rPr>
        <w:t>ă</w:t>
      </w:r>
      <w:r w:rsidR="00C0167E" w:rsidRPr="00773920">
        <w:rPr>
          <w:rFonts w:ascii="Trebuchet MS" w:hAnsi="Trebuchet MS"/>
          <w:sz w:val="22"/>
          <w:szCs w:val="22"/>
        </w:rPr>
        <w:t xml:space="preserve"> la intersec</w:t>
      </w:r>
      <w:r w:rsidR="00773920" w:rsidRPr="00773920">
        <w:rPr>
          <w:rFonts w:ascii="Trebuchet MS" w:hAnsi="Trebuchet MS"/>
          <w:sz w:val="22"/>
          <w:szCs w:val="22"/>
        </w:rPr>
        <w:t>ț</w:t>
      </w:r>
      <w:r w:rsidR="00C0167E" w:rsidRPr="00773920">
        <w:rPr>
          <w:rFonts w:ascii="Trebuchet MS" w:hAnsi="Trebuchet MS"/>
          <w:sz w:val="22"/>
          <w:szCs w:val="22"/>
        </w:rPr>
        <w:t>ia cu Drumul Expres Valahia – Autostrada A1 – Ploiesti (pe raza localit</w:t>
      </w:r>
      <w:r w:rsidR="00773920" w:rsidRPr="00773920">
        <w:rPr>
          <w:rFonts w:ascii="Trebuchet MS" w:hAnsi="Trebuchet MS"/>
          <w:sz w:val="22"/>
          <w:szCs w:val="22"/>
        </w:rPr>
        <w:t>ăț</w:t>
      </w:r>
      <w:r w:rsidR="00C0167E" w:rsidRPr="00773920">
        <w:rPr>
          <w:rFonts w:ascii="Trebuchet MS" w:hAnsi="Trebuchet MS"/>
          <w:sz w:val="22"/>
          <w:szCs w:val="22"/>
        </w:rPr>
        <w:t>ii Lucieni).</w:t>
      </w:r>
    </w:p>
    <w:p w:rsidR="00C0167E" w:rsidRPr="00A83B4F" w:rsidRDefault="00C0167E" w:rsidP="00C0167E">
      <w:pPr>
        <w:pStyle w:val="NormalWeb"/>
        <w:spacing w:before="0" w:beforeAutospacing="0" w:after="0" w:afterAutospacing="0"/>
        <w:jc w:val="both"/>
        <w:textDirection w:val="btLr"/>
        <w:rPr>
          <w:rFonts w:ascii="Trebuchet MS" w:hAnsi="Trebuchet MS"/>
          <w:sz w:val="22"/>
          <w:szCs w:val="22"/>
        </w:rPr>
      </w:pPr>
      <w:r w:rsidRPr="00A83B4F">
        <w:rPr>
          <w:rFonts w:ascii="Trebuchet MS" w:hAnsi="Trebuchet MS"/>
          <w:sz w:val="22"/>
          <w:szCs w:val="22"/>
        </w:rPr>
        <w:t>Lungimea total</w:t>
      </w:r>
      <w:r w:rsidR="00773920" w:rsidRPr="00A83B4F">
        <w:rPr>
          <w:rFonts w:ascii="Trebuchet MS" w:hAnsi="Trebuchet MS"/>
          <w:sz w:val="22"/>
          <w:szCs w:val="22"/>
        </w:rPr>
        <w:t>ă</w:t>
      </w:r>
      <w:r w:rsidRPr="00A83B4F">
        <w:rPr>
          <w:rFonts w:ascii="Trebuchet MS" w:hAnsi="Trebuchet MS"/>
          <w:sz w:val="22"/>
          <w:szCs w:val="22"/>
        </w:rPr>
        <w:t xml:space="preserve"> a traseului este de 16,3 km </w:t>
      </w:r>
      <w:r w:rsidR="00773920" w:rsidRPr="00A83B4F">
        <w:rPr>
          <w:rFonts w:ascii="Trebuchet MS" w:hAnsi="Trebuchet MS"/>
          <w:sz w:val="22"/>
          <w:szCs w:val="22"/>
        </w:rPr>
        <w:t>ș</w:t>
      </w:r>
      <w:r w:rsidRPr="00A83B4F">
        <w:rPr>
          <w:rFonts w:ascii="Trebuchet MS" w:hAnsi="Trebuchet MS"/>
          <w:sz w:val="22"/>
          <w:szCs w:val="22"/>
        </w:rPr>
        <w:t>i are 4 noduri rutiere propuse:</w:t>
      </w:r>
    </w:p>
    <w:p w:rsidR="00C0167E" w:rsidRPr="00A83B4F" w:rsidRDefault="00C0167E" w:rsidP="00292D34">
      <w:pPr>
        <w:pStyle w:val="NormalWeb"/>
        <w:numPr>
          <w:ilvl w:val="0"/>
          <w:numId w:val="257"/>
        </w:numPr>
        <w:shd w:val="clear" w:color="auto" w:fill="FFFFFF"/>
        <w:spacing w:before="0" w:beforeAutospacing="0" w:after="0" w:afterAutospacing="0"/>
        <w:jc w:val="both"/>
        <w:rPr>
          <w:rFonts w:ascii="Trebuchet MS" w:hAnsi="Trebuchet MS"/>
          <w:sz w:val="22"/>
          <w:szCs w:val="22"/>
        </w:rPr>
      </w:pPr>
      <w:r w:rsidRPr="00A83B4F">
        <w:rPr>
          <w:rFonts w:ascii="Trebuchet MS" w:hAnsi="Trebuchet MS"/>
          <w:sz w:val="22"/>
          <w:szCs w:val="22"/>
        </w:rPr>
        <w:t>km 0+000 – desprindere DN71</w:t>
      </w:r>
    </w:p>
    <w:p w:rsidR="00C0167E" w:rsidRPr="00A83B4F" w:rsidRDefault="00C0167E" w:rsidP="00292D34">
      <w:pPr>
        <w:pStyle w:val="NormalWeb"/>
        <w:numPr>
          <w:ilvl w:val="0"/>
          <w:numId w:val="257"/>
        </w:numPr>
        <w:shd w:val="clear" w:color="auto" w:fill="FFFFFF"/>
        <w:spacing w:before="0" w:beforeAutospacing="0" w:after="0" w:afterAutospacing="0"/>
        <w:jc w:val="both"/>
        <w:rPr>
          <w:rFonts w:ascii="Trebuchet MS" w:hAnsi="Trebuchet MS"/>
          <w:sz w:val="22"/>
          <w:szCs w:val="22"/>
        </w:rPr>
      </w:pPr>
      <w:r w:rsidRPr="00A83B4F">
        <w:rPr>
          <w:rFonts w:ascii="Trebuchet MS" w:hAnsi="Trebuchet MS"/>
          <w:sz w:val="22"/>
          <w:szCs w:val="22"/>
        </w:rPr>
        <w:t>km 8+800 – intersec</w:t>
      </w:r>
      <w:r w:rsidR="00A83B4F" w:rsidRPr="00A83B4F">
        <w:rPr>
          <w:rFonts w:ascii="Trebuchet MS" w:hAnsi="Trebuchet MS"/>
          <w:sz w:val="22"/>
          <w:szCs w:val="22"/>
        </w:rPr>
        <w:t>ț</w:t>
      </w:r>
      <w:r w:rsidRPr="00A83B4F">
        <w:rPr>
          <w:rFonts w:ascii="Trebuchet MS" w:hAnsi="Trebuchet MS"/>
          <w:sz w:val="22"/>
          <w:szCs w:val="22"/>
        </w:rPr>
        <w:t>ie DN72A</w:t>
      </w:r>
    </w:p>
    <w:p w:rsidR="00C0167E" w:rsidRPr="00A83B4F" w:rsidRDefault="00C0167E" w:rsidP="00292D34">
      <w:pPr>
        <w:pStyle w:val="NormalWeb"/>
        <w:numPr>
          <w:ilvl w:val="0"/>
          <w:numId w:val="257"/>
        </w:numPr>
        <w:shd w:val="clear" w:color="auto" w:fill="FFFFFF"/>
        <w:spacing w:before="0" w:beforeAutospacing="0" w:after="0" w:afterAutospacing="0"/>
        <w:jc w:val="both"/>
        <w:rPr>
          <w:rFonts w:ascii="Trebuchet MS" w:hAnsi="Trebuchet MS"/>
          <w:sz w:val="22"/>
          <w:szCs w:val="22"/>
        </w:rPr>
      </w:pPr>
      <w:r w:rsidRPr="00A83B4F">
        <w:rPr>
          <w:rFonts w:ascii="Trebuchet MS" w:hAnsi="Trebuchet MS"/>
          <w:sz w:val="22"/>
          <w:szCs w:val="22"/>
        </w:rPr>
        <w:t>km 14+750 – intersec</w:t>
      </w:r>
      <w:r w:rsidR="00A83B4F" w:rsidRPr="00A83B4F">
        <w:rPr>
          <w:rFonts w:ascii="Trebuchet MS" w:hAnsi="Trebuchet MS"/>
          <w:sz w:val="22"/>
          <w:szCs w:val="22"/>
        </w:rPr>
        <w:t>ț</w:t>
      </w:r>
      <w:r w:rsidRPr="00A83B4F">
        <w:rPr>
          <w:rFonts w:ascii="Trebuchet MS" w:hAnsi="Trebuchet MS"/>
          <w:sz w:val="22"/>
          <w:szCs w:val="22"/>
        </w:rPr>
        <w:t>ie DN72</w:t>
      </w:r>
    </w:p>
    <w:p w:rsidR="00C0167E" w:rsidRPr="00A83B4F" w:rsidRDefault="00C0167E" w:rsidP="00292D34">
      <w:pPr>
        <w:pStyle w:val="NormalWeb"/>
        <w:numPr>
          <w:ilvl w:val="0"/>
          <w:numId w:val="257"/>
        </w:numPr>
        <w:shd w:val="clear" w:color="auto" w:fill="FFFFFF"/>
        <w:spacing w:before="0" w:beforeAutospacing="0" w:after="0" w:afterAutospacing="0"/>
        <w:jc w:val="both"/>
        <w:rPr>
          <w:rFonts w:ascii="Trebuchet MS" w:hAnsi="Trebuchet MS"/>
          <w:sz w:val="22"/>
          <w:szCs w:val="22"/>
        </w:rPr>
      </w:pPr>
      <w:r w:rsidRPr="00A83B4F">
        <w:rPr>
          <w:rFonts w:ascii="Trebuchet MS" w:hAnsi="Trebuchet MS"/>
          <w:sz w:val="22"/>
          <w:szCs w:val="22"/>
        </w:rPr>
        <w:t>km 16+300 – intersec</w:t>
      </w:r>
      <w:r w:rsidR="00A83B4F" w:rsidRPr="00A83B4F">
        <w:rPr>
          <w:rFonts w:ascii="Trebuchet MS" w:hAnsi="Trebuchet MS"/>
          <w:sz w:val="22"/>
          <w:szCs w:val="22"/>
        </w:rPr>
        <w:t>ț</w:t>
      </w:r>
      <w:r w:rsidRPr="00A83B4F">
        <w:rPr>
          <w:rFonts w:ascii="Trebuchet MS" w:hAnsi="Trebuchet MS"/>
          <w:sz w:val="22"/>
          <w:szCs w:val="22"/>
        </w:rPr>
        <w:t>ie DX Valahia.</w:t>
      </w:r>
    </w:p>
    <w:p w:rsidR="00C0167E" w:rsidRPr="00837A01" w:rsidRDefault="00C0167E" w:rsidP="00A83B4F">
      <w:pPr>
        <w:pStyle w:val="NormalWeb"/>
        <w:spacing w:before="0" w:beforeAutospacing="0" w:after="0" w:afterAutospacing="0"/>
        <w:jc w:val="both"/>
        <w:rPr>
          <w:rFonts w:ascii="Trebuchet MS" w:hAnsi="Trebuchet MS"/>
          <w:sz w:val="22"/>
          <w:szCs w:val="22"/>
        </w:rPr>
      </w:pPr>
      <w:r w:rsidRPr="00837A01">
        <w:rPr>
          <w:rFonts w:ascii="Trebuchet MS" w:hAnsi="Trebuchet MS"/>
          <w:sz w:val="22"/>
          <w:szCs w:val="22"/>
        </w:rPr>
        <w:t xml:space="preserve">Traseul </w:t>
      </w:r>
      <w:r w:rsidR="00A83B4F" w:rsidRPr="00837A01">
        <w:rPr>
          <w:rFonts w:ascii="Trebuchet MS" w:hAnsi="Trebuchet MS"/>
          <w:sz w:val="22"/>
          <w:szCs w:val="22"/>
        </w:rPr>
        <w:t>î</w:t>
      </w:r>
      <w:r w:rsidRPr="00837A01">
        <w:rPr>
          <w:rFonts w:ascii="Trebuchet MS" w:hAnsi="Trebuchet MS"/>
          <w:sz w:val="22"/>
          <w:szCs w:val="22"/>
        </w:rPr>
        <w:t xml:space="preserve">n plan este caracterizat de aliniamente </w:t>
      </w:r>
      <w:r w:rsidR="00A83B4F" w:rsidRPr="00837A01">
        <w:rPr>
          <w:rFonts w:ascii="Trebuchet MS" w:hAnsi="Trebuchet MS"/>
          <w:sz w:val="22"/>
          <w:szCs w:val="22"/>
        </w:rPr>
        <w:t>ș</w:t>
      </w:r>
      <w:r w:rsidRPr="00837A01">
        <w:rPr>
          <w:rFonts w:ascii="Trebuchet MS" w:hAnsi="Trebuchet MS"/>
          <w:sz w:val="22"/>
          <w:szCs w:val="22"/>
        </w:rPr>
        <w:t xml:space="preserve">i curbe cu raze cuprinse </w:t>
      </w:r>
      <w:r w:rsidR="00A83B4F" w:rsidRPr="00837A01">
        <w:rPr>
          <w:rFonts w:ascii="Trebuchet MS" w:hAnsi="Trebuchet MS"/>
          <w:sz w:val="22"/>
          <w:szCs w:val="22"/>
        </w:rPr>
        <w:t>î</w:t>
      </w:r>
      <w:r w:rsidRPr="00837A01">
        <w:rPr>
          <w:rFonts w:ascii="Trebuchet MS" w:hAnsi="Trebuchet MS"/>
          <w:sz w:val="22"/>
          <w:szCs w:val="22"/>
        </w:rPr>
        <w:t xml:space="preserve">ntre 370m </w:t>
      </w:r>
      <w:r w:rsidR="00A83B4F" w:rsidRPr="00837A01">
        <w:rPr>
          <w:rFonts w:ascii="Trebuchet MS" w:hAnsi="Trebuchet MS"/>
          <w:sz w:val="22"/>
          <w:szCs w:val="22"/>
        </w:rPr>
        <w:t>ș</w:t>
      </w:r>
      <w:r w:rsidRPr="00837A01">
        <w:rPr>
          <w:rFonts w:ascii="Trebuchet MS" w:hAnsi="Trebuchet MS"/>
          <w:sz w:val="22"/>
          <w:szCs w:val="22"/>
        </w:rPr>
        <w:t>i 3500m.</w:t>
      </w:r>
    </w:p>
    <w:p w:rsidR="00C0167E" w:rsidRPr="00837A01" w:rsidRDefault="00A83B4F" w:rsidP="00A83B4F">
      <w:pPr>
        <w:pStyle w:val="NormalWeb"/>
        <w:spacing w:before="0" w:beforeAutospacing="0" w:after="0" w:afterAutospacing="0"/>
        <w:jc w:val="both"/>
        <w:textDirection w:val="btLr"/>
        <w:rPr>
          <w:rFonts w:ascii="Trebuchet MS" w:hAnsi="Trebuchet MS"/>
          <w:sz w:val="22"/>
          <w:szCs w:val="22"/>
        </w:rPr>
      </w:pPr>
      <w:r w:rsidRPr="00837A01">
        <w:rPr>
          <w:rFonts w:ascii="Trebuchet MS" w:hAnsi="Trebuchet MS"/>
          <w:sz w:val="22"/>
          <w:szCs w:val="22"/>
        </w:rPr>
        <w:t xml:space="preserve">  </w:t>
      </w:r>
      <w:r w:rsidR="00C0167E" w:rsidRPr="00837A01">
        <w:rPr>
          <w:rFonts w:ascii="Trebuchet MS" w:hAnsi="Trebuchet MS"/>
          <w:sz w:val="22"/>
          <w:szCs w:val="22"/>
        </w:rPr>
        <w:t>Viteza de proiectare este 80 km/h, stabilit</w:t>
      </w:r>
      <w:r w:rsidRPr="00837A01">
        <w:rPr>
          <w:rFonts w:ascii="Trebuchet MS" w:hAnsi="Trebuchet MS"/>
          <w:sz w:val="22"/>
          <w:szCs w:val="22"/>
        </w:rPr>
        <w:t>ă</w:t>
      </w:r>
      <w:r w:rsidR="00C0167E" w:rsidRPr="00837A01">
        <w:rPr>
          <w:rFonts w:ascii="Trebuchet MS" w:hAnsi="Trebuchet MS"/>
          <w:sz w:val="22"/>
          <w:szCs w:val="22"/>
        </w:rPr>
        <w:t xml:space="preserve"> </w:t>
      </w:r>
      <w:r w:rsidRPr="00837A01">
        <w:rPr>
          <w:rFonts w:ascii="Trebuchet MS" w:hAnsi="Trebuchet MS"/>
          <w:sz w:val="22"/>
          <w:szCs w:val="22"/>
        </w:rPr>
        <w:t>î</w:t>
      </w:r>
      <w:r w:rsidR="00C0167E" w:rsidRPr="00837A01">
        <w:rPr>
          <w:rFonts w:ascii="Trebuchet MS" w:hAnsi="Trebuchet MS"/>
          <w:sz w:val="22"/>
          <w:szCs w:val="22"/>
        </w:rPr>
        <w:t>n func</w:t>
      </w:r>
      <w:r w:rsidRPr="00837A01">
        <w:rPr>
          <w:rFonts w:ascii="Trebuchet MS" w:hAnsi="Trebuchet MS"/>
          <w:sz w:val="22"/>
          <w:szCs w:val="22"/>
        </w:rPr>
        <w:t>ț</w:t>
      </w:r>
      <w:r w:rsidR="00C0167E" w:rsidRPr="00837A01">
        <w:rPr>
          <w:rFonts w:ascii="Trebuchet MS" w:hAnsi="Trebuchet MS"/>
          <w:sz w:val="22"/>
          <w:szCs w:val="22"/>
        </w:rPr>
        <w:t xml:space="preserve">ie de complexitatea traseului </w:t>
      </w:r>
      <w:r w:rsidRPr="00837A01">
        <w:rPr>
          <w:rFonts w:ascii="Trebuchet MS" w:hAnsi="Trebuchet MS"/>
          <w:sz w:val="22"/>
          <w:szCs w:val="22"/>
        </w:rPr>
        <w:t>ș</w:t>
      </w:r>
      <w:r w:rsidR="00C0167E" w:rsidRPr="00837A01">
        <w:rPr>
          <w:rFonts w:ascii="Trebuchet MS" w:hAnsi="Trebuchet MS"/>
          <w:sz w:val="22"/>
          <w:szCs w:val="22"/>
        </w:rPr>
        <w:t>i a obstacolelor ce trebuiesc evitate.</w:t>
      </w:r>
    </w:p>
    <w:p w:rsidR="00C0167E" w:rsidRPr="00837A01" w:rsidRDefault="00C0167E" w:rsidP="00292D34">
      <w:pPr>
        <w:pStyle w:val="NormalWeb"/>
        <w:numPr>
          <w:ilvl w:val="0"/>
          <w:numId w:val="256"/>
        </w:numPr>
        <w:shd w:val="clear" w:color="auto" w:fill="FFFFFF"/>
        <w:spacing w:before="0" w:beforeAutospacing="0" w:after="0" w:afterAutospacing="0"/>
        <w:jc w:val="both"/>
        <w:rPr>
          <w:rFonts w:ascii="Trebuchet MS" w:hAnsi="Trebuchet MS"/>
          <w:sz w:val="22"/>
          <w:szCs w:val="22"/>
        </w:rPr>
      </w:pPr>
      <w:r w:rsidRPr="00837A01">
        <w:rPr>
          <w:rFonts w:ascii="Trebuchet MS" w:hAnsi="Trebuchet MS"/>
          <w:sz w:val="22"/>
          <w:szCs w:val="22"/>
        </w:rPr>
        <w:t>razele de racordare minime 240m</w:t>
      </w:r>
    </w:p>
    <w:p w:rsidR="00C0167E" w:rsidRPr="00837A01" w:rsidRDefault="00C0167E" w:rsidP="00292D34">
      <w:pPr>
        <w:pStyle w:val="NormalWeb"/>
        <w:numPr>
          <w:ilvl w:val="0"/>
          <w:numId w:val="256"/>
        </w:numPr>
        <w:shd w:val="clear" w:color="auto" w:fill="FFFFFF"/>
        <w:spacing w:before="0" w:beforeAutospacing="0" w:after="0" w:afterAutospacing="0"/>
        <w:jc w:val="both"/>
        <w:rPr>
          <w:rFonts w:ascii="Trebuchet MS" w:hAnsi="Trebuchet MS"/>
          <w:sz w:val="22"/>
          <w:szCs w:val="22"/>
        </w:rPr>
      </w:pPr>
      <w:r w:rsidRPr="00837A01">
        <w:rPr>
          <w:rFonts w:ascii="Trebuchet MS" w:hAnsi="Trebuchet MS"/>
          <w:sz w:val="22"/>
          <w:szCs w:val="22"/>
        </w:rPr>
        <w:t>distanta minim</w:t>
      </w:r>
      <w:r w:rsidR="00A83B4F" w:rsidRPr="00837A01">
        <w:rPr>
          <w:rFonts w:ascii="Trebuchet MS" w:hAnsi="Trebuchet MS"/>
          <w:sz w:val="22"/>
          <w:szCs w:val="22"/>
        </w:rPr>
        <w:t>ă</w:t>
      </w:r>
      <w:r w:rsidRPr="00837A01">
        <w:rPr>
          <w:rFonts w:ascii="Trebuchet MS" w:hAnsi="Trebuchet MS"/>
          <w:sz w:val="22"/>
          <w:szCs w:val="22"/>
        </w:rPr>
        <w:t xml:space="preserve"> de vizibilitate 100m</w:t>
      </w:r>
    </w:p>
    <w:p w:rsidR="00C0167E" w:rsidRPr="00837A01" w:rsidRDefault="00A83B4F" w:rsidP="00C0167E">
      <w:pPr>
        <w:pStyle w:val="NormalWeb"/>
        <w:spacing w:before="0" w:beforeAutospacing="0" w:after="0" w:afterAutospacing="0"/>
        <w:jc w:val="both"/>
        <w:rPr>
          <w:rFonts w:ascii="Trebuchet MS" w:hAnsi="Trebuchet MS"/>
          <w:sz w:val="22"/>
          <w:szCs w:val="22"/>
        </w:rPr>
      </w:pPr>
      <w:r w:rsidRPr="00837A01">
        <w:rPr>
          <w:rFonts w:ascii="Trebuchet MS" w:hAnsi="Trebuchet MS"/>
          <w:sz w:val="22"/>
          <w:szCs w:val="22"/>
        </w:rPr>
        <w:t xml:space="preserve">  </w:t>
      </w:r>
      <w:r w:rsidR="00C0167E" w:rsidRPr="00837A01">
        <w:rPr>
          <w:rFonts w:ascii="Trebuchet MS" w:hAnsi="Trebuchet MS"/>
          <w:sz w:val="22"/>
          <w:szCs w:val="22"/>
        </w:rPr>
        <w:t>Pentru bretele de acces la nodurile rutiere vitez</w:t>
      </w:r>
      <w:r w:rsidRPr="00837A01">
        <w:rPr>
          <w:rFonts w:ascii="Trebuchet MS" w:hAnsi="Trebuchet MS"/>
          <w:sz w:val="22"/>
          <w:szCs w:val="22"/>
        </w:rPr>
        <w:t>ă</w:t>
      </w:r>
      <w:r w:rsidR="00C0167E" w:rsidRPr="00837A01">
        <w:rPr>
          <w:rFonts w:ascii="Trebuchet MS" w:hAnsi="Trebuchet MS"/>
          <w:sz w:val="22"/>
          <w:szCs w:val="22"/>
        </w:rPr>
        <w:t xml:space="preserve"> de proiectare este de 50km/h cu urm</w:t>
      </w:r>
      <w:r w:rsidRPr="00837A01">
        <w:rPr>
          <w:rFonts w:ascii="Trebuchet MS" w:hAnsi="Trebuchet MS"/>
          <w:sz w:val="22"/>
          <w:szCs w:val="22"/>
        </w:rPr>
        <w:t>ă</w:t>
      </w:r>
      <w:r w:rsidR="00C0167E" w:rsidRPr="00837A01">
        <w:rPr>
          <w:rFonts w:ascii="Trebuchet MS" w:hAnsi="Trebuchet MS"/>
          <w:sz w:val="22"/>
          <w:szCs w:val="22"/>
        </w:rPr>
        <w:t>toarele caracteristici:</w:t>
      </w:r>
    </w:p>
    <w:p w:rsidR="00C0167E" w:rsidRPr="00837A01" w:rsidRDefault="00C0167E" w:rsidP="00292D34">
      <w:pPr>
        <w:pStyle w:val="NormalWeb"/>
        <w:numPr>
          <w:ilvl w:val="0"/>
          <w:numId w:val="256"/>
        </w:numPr>
        <w:shd w:val="clear" w:color="auto" w:fill="FFFFFF"/>
        <w:spacing w:before="0" w:beforeAutospacing="0" w:after="0" w:afterAutospacing="0"/>
        <w:jc w:val="both"/>
        <w:rPr>
          <w:rFonts w:ascii="Trebuchet MS" w:hAnsi="Trebuchet MS"/>
          <w:sz w:val="22"/>
          <w:szCs w:val="22"/>
        </w:rPr>
      </w:pPr>
      <w:r w:rsidRPr="00837A01">
        <w:rPr>
          <w:rFonts w:ascii="Trebuchet MS" w:hAnsi="Trebuchet MS"/>
          <w:sz w:val="22"/>
          <w:szCs w:val="22"/>
        </w:rPr>
        <w:t>razele de racordare minime 95m</w:t>
      </w:r>
    </w:p>
    <w:p w:rsidR="00C0167E" w:rsidRPr="00837A01" w:rsidRDefault="00C0167E" w:rsidP="00292D34">
      <w:pPr>
        <w:pStyle w:val="NormalWeb"/>
        <w:numPr>
          <w:ilvl w:val="0"/>
          <w:numId w:val="256"/>
        </w:numPr>
        <w:shd w:val="clear" w:color="auto" w:fill="FFFFFF"/>
        <w:spacing w:before="0" w:beforeAutospacing="0" w:after="0" w:afterAutospacing="0"/>
        <w:jc w:val="both"/>
        <w:rPr>
          <w:rFonts w:ascii="Trebuchet MS" w:hAnsi="Trebuchet MS"/>
          <w:sz w:val="22"/>
          <w:szCs w:val="22"/>
        </w:rPr>
      </w:pPr>
      <w:r w:rsidRPr="00837A01">
        <w:rPr>
          <w:rFonts w:ascii="Trebuchet MS" w:hAnsi="Trebuchet MS"/>
          <w:sz w:val="22"/>
          <w:szCs w:val="22"/>
        </w:rPr>
        <w:lastRenderedPageBreak/>
        <w:t>distan</w:t>
      </w:r>
      <w:r w:rsidR="00BF0917" w:rsidRPr="00837A01">
        <w:rPr>
          <w:rFonts w:ascii="Trebuchet MS" w:hAnsi="Trebuchet MS"/>
          <w:sz w:val="22"/>
          <w:szCs w:val="22"/>
        </w:rPr>
        <w:t>ț</w:t>
      </w:r>
      <w:r w:rsidRPr="00837A01">
        <w:rPr>
          <w:rFonts w:ascii="Trebuchet MS" w:hAnsi="Trebuchet MS"/>
          <w:sz w:val="22"/>
          <w:szCs w:val="22"/>
        </w:rPr>
        <w:t>a minim</w:t>
      </w:r>
      <w:r w:rsidR="00BF0917" w:rsidRPr="00837A01">
        <w:rPr>
          <w:rFonts w:ascii="Trebuchet MS" w:hAnsi="Trebuchet MS"/>
          <w:sz w:val="22"/>
          <w:szCs w:val="22"/>
        </w:rPr>
        <w:t>ă</w:t>
      </w:r>
      <w:r w:rsidRPr="00837A01">
        <w:rPr>
          <w:rFonts w:ascii="Trebuchet MS" w:hAnsi="Trebuchet MS"/>
          <w:sz w:val="22"/>
          <w:szCs w:val="22"/>
        </w:rPr>
        <w:t xml:space="preserve"> de vizibilitate 55m.</w:t>
      </w:r>
    </w:p>
    <w:p w:rsidR="00C0167E" w:rsidRPr="00837A01" w:rsidRDefault="00C0167E" w:rsidP="00C0167E">
      <w:pPr>
        <w:pStyle w:val="NormalWeb"/>
        <w:spacing w:before="0" w:beforeAutospacing="0" w:after="0" w:afterAutospacing="0"/>
        <w:jc w:val="both"/>
        <w:rPr>
          <w:rFonts w:ascii="Trebuchet MS" w:hAnsi="Trebuchet MS"/>
          <w:sz w:val="22"/>
          <w:szCs w:val="22"/>
        </w:rPr>
      </w:pPr>
    </w:p>
    <w:p w:rsidR="00C0167E" w:rsidRPr="00837A01" w:rsidRDefault="00C0167E" w:rsidP="00292D34">
      <w:pPr>
        <w:pStyle w:val="Heading2"/>
        <w:numPr>
          <w:ilvl w:val="0"/>
          <w:numId w:val="275"/>
        </w:numPr>
        <w:suppressAutoHyphens/>
        <w:spacing w:before="0" w:after="0" w:line="240" w:lineRule="auto"/>
        <w:jc w:val="both"/>
        <w:textDirection w:val="btLr"/>
        <w:textAlignment w:val="top"/>
        <w:rPr>
          <w:rFonts w:ascii="Trebuchet MS" w:hAnsi="Trebuchet MS"/>
          <w:sz w:val="22"/>
          <w:szCs w:val="22"/>
        </w:rPr>
      </w:pPr>
      <w:bookmarkStart w:id="1" w:name="_Toc116918537"/>
      <w:bookmarkStart w:id="2" w:name="_Toc146541398"/>
      <w:r w:rsidRPr="00837A01">
        <w:rPr>
          <w:rFonts w:ascii="Trebuchet MS" w:hAnsi="Trebuchet MS"/>
          <w:sz w:val="22"/>
          <w:szCs w:val="22"/>
        </w:rPr>
        <w:t xml:space="preserve">Profil </w:t>
      </w:r>
      <w:bookmarkEnd w:id="1"/>
      <w:bookmarkEnd w:id="2"/>
      <w:r w:rsidRPr="00837A01">
        <w:rPr>
          <w:rFonts w:ascii="Trebuchet MS" w:hAnsi="Trebuchet MS"/>
          <w:sz w:val="22"/>
          <w:szCs w:val="22"/>
        </w:rPr>
        <w:t>longitudinal</w:t>
      </w:r>
    </w:p>
    <w:p w:rsidR="00C0167E" w:rsidRPr="00837A01" w:rsidRDefault="00E20C1C" w:rsidP="00C0167E">
      <w:pPr>
        <w:pStyle w:val="NormalWeb"/>
        <w:spacing w:before="0" w:beforeAutospacing="0" w:after="0" w:afterAutospacing="0"/>
        <w:jc w:val="both"/>
        <w:rPr>
          <w:rFonts w:ascii="Trebuchet MS" w:hAnsi="Trebuchet MS"/>
          <w:sz w:val="22"/>
          <w:szCs w:val="22"/>
        </w:rPr>
      </w:pPr>
      <w:r w:rsidRPr="00837A01">
        <w:rPr>
          <w:rFonts w:ascii="Trebuchet MS" w:hAnsi="Trebuchet MS"/>
          <w:sz w:val="22"/>
          <w:szCs w:val="22"/>
        </w:rPr>
        <w:t xml:space="preserve">   </w:t>
      </w:r>
      <w:r w:rsidR="00C0167E" w:rsidRPr="00837A01">
        <w:rPr>
          <w:rFonts w:ascii="Trebuchet MS" w:hAnsi="Trebuchet MS"/>
          <w:sz w:val="22"/>
          <w:szCs w:val="22"/>
        </w:rPr>
        <w:t>Pentru drumul expres linia ro</w:t>
      </w:r>
      <w:r w:rsidR="00BF0917" w:rsidRPr="00837A01">
        <w:rPr>
          <w:rFonts w:ascii="Trebuchet MS" w:hAnsi="Trebuchet MS"/>
          <w:sz w:val="22"/>
          <w:szCs w:val="22"/>
        </w:rPr>
        <w:t>ș</w:t>
      </w:r>
      <w:r w:rsidR="00C0167E" w:rsidRPr="00837A01">
        <w:rPr>
          <w:rFonts w:ascii="Trebuchet MS" w:hAnsi="Trebuchet MS"/>
          <w:sz w:val="22"/>
          <w:szCs w:val="22"/>
        </w:rPr>
        <w:t>ie este caracterizat</w:t>
      </w:r>
      <w:r w:rsidR="00BF0917" w:rsidRPr="00837A01">
        <w:rPr>
          <w:rFonts w:ascii="Trebuchet MS" w:hAnsi="Trebuchet MS"/>
          <w:sz w:val="22"/>
          <w:szCs w:val="22"/>
        </w:rPr>
        <w:t>ă</w:t>
      </w:r>
      <w:r w:rsidR="00C0167E" w:rsidRPr="00837A01">
        <w:rPr>
          <w:rFonts w:ascii="Trebuchet MS" w:hAnsi="Trebuchet MS"/>
          <w:sz w:val="22"/>
          <w:szCs w:val="22"/>
        </w:rPr>
        <w:t xml:space="preserve"> prin declivit</w:t>
      </w:r>
      <w:r w:rsidR="00BF0917" w:rsidRPr="00837A01">
        <w:rPr>
          <w:rFonts w:ascii="Trebuchet MS" w:hAnsi="Trebuchet MS"/>
          <w:sz w:val="22"/>
          <w:szCs w:val="22"/>
        </w:rPr>
        <w:t>ăț</w:t>
      </w:r>
      <w:r w:rsidR="00C0167E" w:rsidRPr="00837A01">
        <w:rPr>
          <w:rFonts w:ascii="Trebuchet MS" w:hAnsi="Trebuchet MS"/>
          <w:sz w:val="22"/>
          <w:szCs w:val="22"/>
        </w:rPr>
        <w:t xml:space="preserve">i cuprinse </w:t>
      </w:r>
      <w:r w:rsidRPr="00837A01">
        <w:rPr>
          <w:rFonts w:ascii="Trebuchet MS" w:hAnsi="Trebuchet MS"/>
          <w:sz w:val="22"/>
          <w:szCs w:val="22"/>
        </w:rPr>
        <w:t>î</w:t>
      </w:r>
      <w:r w:rsidR="00C0167E" w:rsidRPr="00837A01">
        <w:rPr>
          <w:rFonts w:ascii="Trebuchet MS" w:hAnsi="Trebuchet MS"/>
          <w:sz w:val="22"/>
          <w:szCs w:val="22"/>
        </w:rPr>
        <w:t>ntre valori de 0.5% - 3,54% acestea av</w:t>
      </w:r>
      <w:r w:rsidRPr="00837A01">
        <w:rPr>
          <w:rFonts w:ascii="Trebuchet MS" w:hAnsi="Trebuchet MS"/>
          <w:sz w:val="22"/>
          <w:szCs w:val="22"/>
        </w:rPr>
        <w:t>â</w:t>
      </w:r>
      <w:r w:rsidR="00C0167E" w:rsidRPr="00837A01">
        <w:rPr>
          <w:rFonts w:ascii="Trebuchet MS" w:hAnsi="Trebuchet MS"/>
          <w:sz w:val="22"/>
          <w:szCs w:val="22"/>
        </w:rPr>
        <w:t>nd racord</w:t>
      </w:r>
      <w:r w:rsidRPr="00837A01">
        <w:rPr>
          <w:rFonts w:ascii="Trebuchet MS" w:hAnsi="Trebuchet MS"/>
          <w:sz w:val="22"/>
          <w:szCs w:val="22"/>
        </w:rPr>
        <w:t>ă</w:t>
      </w:r>
      <w:r w:rsidR="00C0167E" w:rsidRPr="00837A01">
        <w:rPr>
          <w:rFonts w:ascii="Trebuchet MS" w:hAnsi="Trebuchet MS"/>
          <w:sz w:val="22"/>
          <w:szCs w:val="22"/>
        </w:rPr>
        <w:t>ri concave cu valoarea minim</w:t>
      </w:r>
      <w:r w:rsidRPr="00837A01">
        <w:rPr>
          <w:rFonts w:ascii="Trebuchet MS" w:hAnsi="Trebuchet MS"/>
          <w:sz w:val="22"/>
          <w:szCs w:val="22"/>
        </w:rPr>
        <w:t>ă</w:t>
      </w:r>
      <w:r w:rsidR="00C0167E" w:rsidRPr="00837A01">
        <w:rPr>
          <w:rFonts w:ascii="Trebuchet MS" w:hAnsi="Trebuchet MS"/>
          <w:sz w:val="22"/>
          <w:szCs w:val="22"/>
        </w:rPr>
        <w:t xml:space="preserve"> de 2200m sau convexe cu valoarea minim</w:t>
      </w:r>
      <w:r w:rsidRPr="00837A01">
        <w:rPr>
          <w:rFonts w:ascii="Trebuchet MS" w:hAnsi="Trebuchet MS"/>
          <w:sz w:val="22"/>
          <w:szCs w:val="22"/>
        </w:rPr>
        <w:t>ă</w:t>
      </w:r>
      <w:r w:rsidR="00C0167E" w:rsidRPr="00837A01">
        <w:rPr>
          <w:rFonts w:ascii="Trebuchet MS" w:hAnsi="Trebuchet MS"/>
          <w:sz w:val="22"/>
          <w:szCs w:val="22"/>
        </w:rPr>
        <w:t xml:space="preserve"> de 3000m.</w:t>
      </w:r>
    </w:p>
    <w:p w:rsidR="00C0167E" w:rsidRPr="00837A01" w:rsidRDefault="00837A01" w:rsidP="00C0167E">
      <w:pPr>
        <w:pStyle w:val="NormalWeb"/>
        <w:spacing w:before="0" w:beforeAutospacing="0" w:after="0" w:afterAutospacing="0"/>
        <w:jc w:val="both"/>
        <w:rPr>
          <w:rFonts w:ascii="Trebuchet MS" w:hAnsi="Trebuchet MS"/>
          <w:sz w:val="22"/>
          <w:szCs w:val="22"/>
        </w:rPr>
      </w:pPr>
      <w:r w:rsidRPr="00837A01">
        <w:rPr>
          <w:rFonts w:ascii="Trebuchet MS" w:hAnsi="Trebuchet MS"/>
          <w:sz w:val="22"/>
          <w:szCs w:val="22"/>
        </w:rPr>
        <w:t xml:space="preserve">      </w:t>
      </w:r>
      <w:r w:rsidR="00C0167E" w:rsidRPr="00837A01">
        <w:rPr>
          <w:rFonts w:ascii="Trebuchet MS" w:hAnsi="Trebuchet MS"/>
          <w:sz w:val="22"/>
          <w:szCs w:val="22"/>
        </w:rPr>
        <w:t>Pentru bretele de acces racord</w:t>
      </w:r>
      <w:r w:rsidRPr="00837A01">
        <w:rPr>
          <w:rFonts w:ascii="Trebuchet MS" w:hAnsi="Trebuchet MS"/>
          <w:sz w:val="22"/>
          <w:szCs w:val="22"/>
        </w:rPr>
        <w:t>ă</w:t>
      </w:r>
      <w:r w:rsidR="00C0167E" w:rsidRPr="00837A01">
        <w:rPr>
          <w:rFonts w:ascii="Trebuchet MS" w:hAnsi="Trebuchet MS"/>
          <w:sz w:val="22"/>
          <w:szCs w:val="22"/>
        </w:rPr>
        <w:t>rile verticale adoptate sunt:</w:t>
      </w:r>
    </w:p>
    <w:p w:rsidR="00C0167E" w:rsidRPr="00837A01" w:rsidRDefault="00C0167E" w:rsidP="00292D34">
      <w:pPr>
        <w:pStyle w:val="NormalWeb"/>
        <w:numPr>
          <w:ilvl w:val="0"/>
          <w:numId w:val="260"/>
        </w:numPr>
        <w:shd w:val="clear" w:color="auto" w:fill="FFFFFF"/>
        <w:spacing w:before="0" w:beforeAutospacing="0" w:after="0" w:afterAutospacing="0"/>
        <w:jc w:val="both"/>
        <w:rPr>
          <w:rFonts w:ascii="Trebuchet MS" w:hAnsi="Trebuchet MS"/>
          <w:sz w:val="22"/>
          <w:szCs w:val="22"/>
        </w:rPr>
      </w:pPr>
      <w:r w:rsidRPr="00837A01">
        <w:rPr>
          <w:rFonts w:ascii="Trebuchet MS" w:hAnsi="Trebuchet MS"/>
          <w:sz w:val="22"/>
          <w:szCs w:val="22"/>
        </w:rPr>
        <w:t>800m la racord</w:t>
      </w:r>
      <w:r w:rsidR="00837A01" w:rsidRPr="00837A01">
        <w:rPr>
          <w:rFonts w:ascii="Trebuchet MS" w:hAnsi="Trebuchet MS"/>
          <w:sz w:val="22"/>
          <w:szCs w:val="22"/>
        </w:rPr>
        <w:t>ă</w:t>
      </w:r>
      <w:r w:rsidRPr="00837A01">
        <w:rPr>
          <w:rFonts w:ascii="Trebuchet MS" w:hAnsi="Trebuchet MS"/>
          <w:sz w:val="22"/>
          <w:szCs w:val="22"/>
        </w:rPr>
        <w:t>ri convexe</w:t>
      </w:r>
    </w:p>
    <w:p w:rsidR="00C0167E" w:rsidRPr="00837A01" w:rsidRDefault="00C0167E" w:rsidP="00292D34">
      <w:pPr>
        <w:pStyle w:val="NormalWeb"/>
        <w:numPr>
          <w:ilvl w:val="0"/>
          <w:numId w:val="260"/>
        </w:numPr>
        <w:shd w:val="clear" w:color="auto" w:fill="FFFFFF"/>
        <w:spacing w:before="0" w:beforeAutospacing="0" w:after="0" w:afterAutospacing="0"/>
        <w:jc w:val="both"/>
        <w:rPr>
          <w:rFonts w:ascii="Trebuchet MS" w:hAnsi="Trebuchet MS"/>
          <w:sz w:val="22"/>
          <w:szCs w:val="22"/>
        </w:rPr>
      </w:pPr>
      <w:r w:rsidRPr="00837A01">
        <w:rPr>
          <w:rFonts w:ascii="Trebuchet MS" w:hAnsi="Trebuchet MS"/>
          <w:sz w:val="22"/>
          <w:szCs w:val="22"/>
        </w:rPr>
        <w:t>400m la racord</w:t>
      </w:r>
      <w:r w:rsidR="00837A01" w:rsidRPr="00837A01">
        <w:rPr>
          <w:rFonts w:ascii="Trebuchet MS" w:hAnsi="Trebuchet MS"/>
          <w:sz w:val="22"/>
          <w:szCs w:val="22"/>
        </w:rPr>
        <w:t>ă</w:t>
      </w:r>
      <w:r w:rsidRPr="00837A01">
        <w:rPr>
          <w:rFonts w:ascii="Trebuchet MS" w:hAnsi="Trebuchet MS"/>
          <w:sz w:val="22"/>
          <w:szCs w:val="22"/>
        </w:rPr>
        <w:t>ri concave</w:t>
      </w:r>
    </w:p>
    <w:p w:rsidR="00C0167E" w:rsidRPr="000A045D" w:rsidRDefault="00C0167E" w:rsidP="00C0167E">
      <w:pPr>
        <w:pStyle w:val="NormalWeb"/>
        <w:spacing w:before="0" w:beforeAutospacing="0" w:after="0" w:afterAutospacing="0"/>
        <w:jc w:val="both"/>
        <w:rPr>
          <w:rFonts w:ascii="Trebuchet MS" w:hAnsi="Trebuchet MS"/>
          <w:sz w:val="22"/>
          <w:szCs w:val="22"/>
        </w:rPr>
      </w:pPr>
    </w:p>
    <w:p w:rsidR="00C0167E" w:rsidRPr="000A045D" w:rsidRDefault="00C0167E" w:rsidP="00292D34">
      <w:pPr>
        <w:pStyle w:val="Heading2"/>
        <w:numPr>
          <w:ilvl w:val="0"/>
          <w:numId w:val="275"/>
        </w:numPr>
        <w:suppressAutoHyphens/>
        <w:spacing w:before="0" w:after="0" w:line="240" w:lineRule="auto"/>
        <w:jc w:val="both"/>
        <w:textDirection w:val="btLr"/>
        <w:textAlignment w:val="top"/>
        <w:rPr>
          <w:rFonts w:ascii="Trebuchet MS" w:hAnsi="Trebuchet MS"/>
          <w:sz w:val="22"/>
          <w:szCs w:val="22"/>
        </w:rPr>
      </w:pPr>
      <w:bookmarkStart w:id="3" w:name="_Toc146541399"/>
      <w:bookmarkStart w:id="4" w:name="_Toc116918538"/>
      <w:r w:rsidRPr="000A045D">
        <w:rPr>
          <w:rFonts w:ascii="Trebuchet MS" w:hAnsi="Trebuchet MS"/>
          <w:sz w:val="22"/>
          <w:szCs w:val="22"/>
        </w:rPr>
        <w:t>Profil transversal tip</w:t>
      </w:r>
      <w:bookmarkEnd w:id="3"/>
      <w:r w:rsidRPr="000A045D">
        <w:rPr>
          <w:rFonts w:ascii="Trebuchet MS" w:hAnsi="Trebuchet MS"/>
          <w:sz w:val="22"/>
          <w:szCs w:val="22"/>
        </w:rPr>
        <w:t xml:space="preserve"> </w:t>
      </w:r>
    </w:p>
    <w:p w:rsidR="00C0167E" w:rsidRPr="000A045D" w:rsidRDefault="00837A01" w:rsidP="00C0167E">
      <w:pPr>
        <w:pStyle w:val="NormalWeb"/>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Profil transversal tip Nr 1 – pe sectorul aferent drumului de legatur</w:t>
      </w:r>
      <w:r w:rsidRPr="000A045D">
        <w:rPr>
          <w:rFonts w:ascii="Trebuchet MS" w:eastAsia="Arial" w:hAnsi="Trebuchet MS"/>
          <w:sz w:val="22"/>
          <w:szCs w:val="22"/>
        </w:rPr>
        <w:t>ă</w:t>
      </w:r>
      <w:r w:rsidR="00C0167E"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l</w:t>
      </w:r>
      <w:r w:rsidR="00837A01" w:rsidRPr="000A045D">
        <w:rPr>
          <w:rFonts w:ascii="Trebuchet MS" w:eastAsia="Arial" w:hAnsi="Trebuchet MS"/>
          <w:sz w:val="22"/>
          <w:szCs w:val="22"/>
        </w:rPr>
        <w:t>ăț</w:t>
      </w:r>
      <w:r w:rsidRPr="000A045D">
        <w:rPr>
          <w:rFonts w:ascii="Trebuchet MS" w:eastAsia="Arial" w:hAnsi="Trebuchet MS"/>
          <w:sz w:val="22"/>
          <w:szCs w:val="22"/>
        </w:rPr>
        <w:t>ime platform</w:t>
      </w:r>
      <w:r w:rsidR="00837A01" w:rsidRPr="000A045D">
        <w:rPr>
          <w:rFonts w:ascii="Trebuchet MS" w:eastAsia="Arial" w:hAnsi="Trebuchet MS"/>
          <w:sz w:val="22"/>
          <w:szCs w:val="22"/>
        </w:rPr>
        <w:t>ă</w:t>
      </w:r>
      <w:r w:rsidRPr="000A045D">
        <w:rPr>
          <w:rFonts w:ascii="Trebuchet MS" w:eastAsia="Arial" w:hAnsi="Trebuchet MS"/>
          <w:sz w:val="22"/>
          <w:szCs w:val="22"/>
        </w:rPr>
        <w:t xml:space="preserve"> 21,50 m; </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l</w:t>
      </w:r>
      <w:r w:rsidR="00837A01" w:rsidRPr="000A045D">
        <w:rPr>
          <w:rFonts w:ascii="Trebuchet MS" w:eastAsia="Arial" w:hAnsi="Trebuchet MS"/>
          <w:sz w:val="22"/>
          <w:szCs w:val="22"/>
        </w:rPr>
        <w:t>ăț</w:t>
      </w:r>
      <w:r w:rsidRPr="000A045D">
        <w:rPr>
          <w:rFonts w:ascii="Trebuchet MS" w:eastAsia="Arial" w:hAnsi="Trebuchet MS"/>
          <w:sz w:val="22"/>
          <w:szCs w:val="22"/>
        </w:rPr>
        <w:t>ime parte carosabil</w:t>
      </w:r>
      <w:r w:rsidR="00837A01" w:rsidRPr="000A045D">
        <w:rPr>
          <w:rFonts w:ascii="Trebuchet MS" w:eastAsia="Arial" w:hAnsi="Trebuchet MS"/>
          <w:sz w:val="22"/>
          <w:szCs w:val="22"/>
        </w:rPr>
        <w:t>ă</w:t>
      </w:r>
      <w:r w:rsidRPr="000A045D">
        <w:rPr>
          <w:rFonts w:ascii="Trebuchet MS" w:eastAsia="Arial" w:hAnsi="Trebuchet MS"/>
          <w:sz w:val="22"/>
          <w:szCs w:val="22"/>
        </w:rPr>
        <w:t xml:space="preserve"> 2x7,00m + supral</w:t>
      </w:r>
      <w:r w:rsidR="00837A01" w:rsidRPr="000A045D">
        <w:rPr>
          <w:rFonts w:ascii="Trebuchet MS" w:eastAsia="Arial" w:hAnsi="Trebuchet MS"/>
          <w:sz w:val="22"/>
          <w:szCs w:val="22"/>
        </w:rPr>
        <w:t>ă</w:t>
      </w:r>
      <w:r w:rsidRPr="000A045D">
        <w:rPr>
          <w:rFonts w:ascii="Trebuchet MS" w:eastAsia="Arial" w:hAnsi="Trebuchet MS"/>
          <w:sz w:val="22"/>
          <w:szCs w:val="22"/>
        </w:rPr>
        <w:t>rgiri;</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acostamente 2 x 2,25 m = 5,00 m (din care band</w:t>
      </w:r>
      <w:r w:rsidR="00837A01" w:rsidRPr="000A045D">
        <w:rPr>
          <w:rFonts w:ascii="Trebuchet MS" w:eastAsia="Arial" w:hAnsi="Trebuchet MS"/>
          <w:sz w:val="22"/>
          <w:szCs w:val="22"/>
        </w:rPr>
        <w:t>ă</w:t>
      </w:r>
      <w:r w:rsidRPr="000A045D">
        <w:rPr>
          <w:rFonts w:ascii="Trebuchet MS" w:eastAsia="Arial" w:hAnsi="Trebuchet MS"/>
          <w:sz w:val="22"/>
          <w:szCs w:val="22"/>
        </w:rPr>
        <w:t xml:space="preserve"> de </w:t>
      </w:r>
      <w:r w:rsidR="00837A01" w:rsidRPr="000A045D">
        <w:rPr>
          <w:rFonts w:ascii="Trebuchet MS" w:eastAsia="Arial" w:hAnsi="Trebuchet MS"/>
          <w:sz w:val="22"/>
          <w:szCs w:val="22"/>
        </w:rPr>
        <w:t>î</w:t>
      </w:r>
      <w:r w:rsidRPr="000A045D">
        <w:rPr>
          <w:rFonts w:ascii="Trebuchet MS" w:eastAsia="Arial" w:hAnsi="Trebuchet MS"/>
          <w:sz w:val="22"/>
          <w:szCs w:val="22"/>
        </w:rPr>
        <w:t>ncadrare 2 x 0,75 m).</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band</w:t>
      </w:r>
      <w:r w:rsidR="00837A01" w:rsidRPr="000A045D">
        <w:rPr>
          <w:rFonts w:ascii="Trebuchet MS" w:eastAsia="Arial" w:hAnsi="Trebuchet MS"/>
          <w:sz w:val="22"/>
          <w:szCs w:val="22"/>
        </w:rPr>
        <w:t>ă</w:t>
      </w:r>
      <w:r w:rsidRPr="000A045D">
        <w:rPr>
          <w:rFonts w:ascii="Trebuchet MS" w:eastAsia="Arial" w:hAnsi="Trebuchet MS"/>
          <w:sz w:val="22"/>
          <w:szCs w:val="22"/>
        </w:rPr>
        <w:t xml:space="preserve"> median</w:t>
      </w:r>
      <w:r w:rsidR="00837A01" w:rsidRPr="000A045D">
        <w:rPr>
          <w:rFonts w:ascii="Trebuchet MS" w:eastAsia="Arial" w:hAnsi="Trebuchet MS"/>
          <w:sz w:val="22"/>
          <w:szCs w:val="22"/>
        </w:rPr>
        <w:t>ă</w:t>
      </w:r>
      <w:r w:rsidRPr="000A045D">
        <w:rPr>
          <w:rFonts w:ascii="Trebuchet MS" w:eastAsia="Arial" w:hAnsi="Trebuchet MS"/>
          <w:sz w:val="22"/>
          <w:szCs w:val="22"/>
        </w:rPr>
        <w:t xml:space="preserve"> b=3,00m (din care band</w:t>
      </w:r>
      <w:r w:rsidR="00837A01" w:rsidRPr="000A045D">
        <w:rPr>
          <w:rFonts w:ascii="Trebuchet MS" w:eastAsia="Arial" w:hAnsi="Trebuchet MS"/>
          <w:sz w:val="22"/>
          <w:szCs w:val="22"/>
        </w:rPr>
        <w:t>ă</w:t>
      </w:r>
      <w:r w:rsidRPr="000A045D">
        <w:rPr>
          <w:rFonts w:ascii="Trebuchet MS" w:eastAsia="Arial" w:hAnsi="Trebuchet MS"/>
          <w:sz w:val="22"/>
          <w:szCs w:val="22"/>
        </w:rPr>
        <w:t xml:space="preserve"> de </w:t>
      </w:r>
      <w:r w:rsidR="00837A01" w:rsidRPr="000A045D">
        <w:rPr>
          <w:rFonts w:ascii="Trebuchet MS" w:eastAsia="Arial" w:hAnsi="Trebuchet MS"/>
          <w:sz w:val="22"/>
          <w:szCs w:val="22"/>
        </w:rPr>
        <w:t>î</w:t>
      </w:r>
      <w:r w:rsidRPr="000A045D">
        <w:rPr>
          <w:rFonts w:ascii="Trebuchet MS" w:eastAsia="Arial" w:hAnsi="Trebuchet MS"/>
          <w:sz w:val="22"/>
          <w:szCs w:val="22"/>
        </w:rPr>
        <w:t>ncadrare 2 x 0,75 m), cu separator de sens din beton H=1.00m</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patforma se extinde cu 1,75m aferent</w:t>
      </w:r>
      <w:r w:rsidR="00837A01" w:rsidRPr="000A045D">
        <w:rPr>
          <w:rFonts w:ascii="Trebuchet MS" w:eastAsia="Arial" w:hAnsi="Trebuchet MS"/>
          <w:sz w:val="22"/>
          <w:szCs w:val="22"/>
        </w:rPr>
        <w:t>ă</w:t>
      </w:r>
      <w:r w:rsidRPr="000A045D">
        <w:rPr>
          <w:rFonts w:ascii="Trebuchet MS" w:eastAsia="Arial" w:hAnsi="Trebuchet MS"/>
          <w:sz w:val="22"/>
          <w:szCs w:val="22"/>
        </w:rPr>
        <w:t xml:space="preserve"> l</w:t>
      </w:r>
      <w:r w:rsidR="00837A01" w:rsidRPr="000A045D">
        <w:rPr>
          <w:rFonts w:ascii="Trebuchet MS" w:eastAsia="Arial" w:hAnsi="Trebuchet MS"/>
          <w:sz w:val="22"/>
          <w:szCs w:val="22"/>
        </w:rPr>
        <w:t>ăț</w:t>
      </w:r>
      <w:r w:rsidRPr="000A045D">
        <w:rPr>
          <w:rFonts w:ascii="Trebuchet MS" w:eastAsia="Arial" w:hAnsi="Trebuchet MS"/>
          <w:sz w:val="22"/>
          <w:szCs w:val="22"/>
        </w:rPr>
        <w:t>imii de lucru a parapetului</w:t>
      </w:r>
    </w:p>
    <w:p w:rsidR="00C0167E" w:rsidRPr="000A045D" w:rsidRDefault="00837A01" w:rsidP="00C0167E">
      <w:pPr>
        <w:pStyle w:val="NormalWeb"/>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Profil transversal tip Nr 2 – pe bretelele cu dou</w:t>
      </w:r>
      <w:r w:rsidRPr="000A045D">
        <w:rPr>
          <w:rFonts w:ascii="Trebuchet MS" w:eastAsia="Arial" w:hAnsi="Trebuchet MS"/>
          <w:sz w:val="22"/>
          <w:szCs w:val="22"/>
        </w:rPr>
        <w:t>ă</w:t>
      </w:r>
      <w:r w:rsidR="00C0167E" w:rsidRPr="000A045D">
        <w:rPr>
          <w:rFonts w:ascii="Trebuchet MS" w:eastAsia="Arial" w:hAnsi="Trebuchet MS"/>
          <w:sz w:val="22"/>
          <w:szCs w:val="22"/>
        </w:rPr>
        <w:t xml:space="preserve"> benzi </w:t>
      </w:r>
      <w:r w:rsidRPr="000A045D">
        <w:rPr>
          <w:rFonts w:ascii="Trebuchet MS" w:eastAsia="Arial" w:hAnsi="Trebuchet MS"/>
          <w:sz w:val="22"/>
          <w:szCs w:val="22"/>
        </w:rPr>
        <w:t>ș</w:t>
      </w:r>
      <w:r w:rsidR="00C0167E" w:rsidRPr="000A045D">
        <w:rPr>
          <w:rFonts w:ascii="Trebuchet MS" w:eastAsia="Arial" w:hAnsi="Trebuchet MS"/>
          <w:sz w:val="22"/>
          <w:szCs w:val="22"/>
        </w:rPr>
        <w:t>i un sens de circula</w:t>
      </w:r>
      <w:r w:rsidRPr="000A045D">
        <w:rPr>
          <w:rFonts w:ascii="Trebuchet MS" w:eastAsia="Arial" w:hAnsi="Trebuchet MS"/>
          <w:sz w:val="22"/>
          <w:szCs w:val="22"/>
        </w:rPr>
        <w:t>ț</w:t>
      </w:r>
      <w:r w:rsidR="00C0167E" w:rsidRPr="000A045D">
        <w:rPr>
          <w:rFonts w:ascii="Trebuchet MS" w:eastAsia="Arial" w:hAnsi="Trebuchet MS"/>
          <w:sz w:val="22"/>
          <w:szCs w:val="22"/>
        </w:rPr>
        <w:t xml:space="preserve">ie </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837A01" w:rsidRPr="000A045D">
        <w:rPr>
          <w:rFonts w:ascii="Trebuchet MS" w:eastAsia="Arial" w:hAnsi="Trebuchet MS"/>
          <w:sz w:val="22"/>
          <w:szCs w:val="22"/>
        </w:rPr>
        <w:t>ăț</w:t>
      </w:r>
      <w:r w:rsidRPr="000A045D">
        <w:rPr>
          <w:rFonts w:ascii="Trebuchet MS" w:eastAsia="Arial" w:hAnsi="Trebuchet MS"/>
          <w:sz w:val="22"/>
          <w:szCs w:val="22"/>
        </w:rPr>
        <w:t>ime platform</w:t>
      </w:r>
      <w:r w:rsidR="00837A01" w:rsidRPr="000A045D">
        <w:rPr>
          <w:rFonts w:ascii="Trebuchet MS" w:eastAsia="Arial" w:hAnsi="Trebuchet MS"/>
          <w:sz w:val="22"/>
          <w:szCs w:val="22"/>
        </w:rPr>
        <w:t>ă</w:t>
      </w:r>
      <w:r w:rsidRPr="000A045D">
        <w:rPr>
          <w:rFonts w:ascii="Trebuchet MS" w:eastAsia="Arial" w:hAnsi="Trebuchet MS"/>
          <w:sz w:val="22"/>
          <w:szCs w:val="22"/>
        </w:rPr>
        <w:t xml:space="preserve"> 10,50 m; </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837A01" w:rsidRPr="000A045D">
        <w:rPr>
          <w:rFonts w:ascii="Trebuchet MS" w:eastAsia="Arial" w:hAnsi="Trebuchet MS"/>
          <w:sz w:val="22"/>
          <w:szCs w:val="22"/>
        </w:rPr>
        <w:t>ăț</w:t>
      </w:r>
      <w:r w:rsidRPr="000A045D">
        <w:rPr>
          <w:rFonts w:ascii="Trebuchet MS" w:eastAsia="Arial" w:hAnsi="Trebuchet MS"/>
          <w:sz w:val="22"/>
          <w:szCs w:val="22"/>
        </w:rPr>
        <w:t>ime parte carosabil</w:t>
      </w:r>
      <w:r w:rsidR="00837A01" w:rsidRPr="000A045D">
        <w:rPr>
          <w:rFonts w:ascii="Trebuchet MS" w:eastAsia="Arial" w:hAnsi="Trebuchet MS"/>
          <w:sz w:val="22"/>
          <w:szCs w:val="22"/>
        </w:rPr>
        <w:t>ă</w:t>
      </w:r>
      <w:r w:rsidRPr="000A045D">
        <w:rPr>
          <w:rFonts w:ascii="Trebuchet MS" w:eastAsia="Arial" w:hAnsi="Trebuchet MS"/>
          <w:sz w:val="22"/>
          <w:szCs w:val="22"/>
        </w:rPr>
        <w:t xml:space="preserve"> 2x3,50 m + supral</w:t>
      </w:r>
      <w:r w:rsidR="00837A01" w:rsidRPr="000A045D">
        <w:rPr>
          <w:rFonts w:ascii="Trebuchet MS" w:eastAsia="Arial" w:hAnsi="Trebuchet MS"/>
          <w:sz w:val="22"/>
          <w:szCs w:val="22"/>
        </w:rPr>
        <w:t>ă</w:t>
      </w:r>
      <w:r w:rsidRPr="000A045D">
        <w:rPr>
          <w:rFonts w:ascii="Trebuchet MS" w:eastAsia="Arial" w:hAnsi="Trebuchet MS"/>
          <w:sz w:val="22"/>
          <w:szCs w:val="22"/>
        </w:rPr>
        <w:t>rgire;</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 xml:space="preserve">acostamente 2 x 1,00m (din care banda de </w:t>
      </w:r>
      <w:r w:rsidR="00837A01" w:rsidRPr="000A045D">
        <w:rPr>
          <w:rFonts w:ascii="Trebuchet MS" w:eastAsia="Arial" w:hAnsi="Trebuchet MS"/>
          <w:sz w:val="22"/>
          <w:szCs w:val="22"/>
        </w:rPr>
        <w:t>î</w:t>
      </w:r>
      <w:r w:rsidRPr="000A045D">
        <w:rPr>
          <w:rFonts w:ascii="Trebuchet MS" w:eastAsia="Arial" w:hAnsi="Trebuchet MS"/>
          <w:sz w:val="22"/>
          <w:szCs w:val="22"/>
        </w:rPr>
        <w:t>ncadrare 2 x 0,25 m).</w:t>
      </w:r>
    </w:p>
    <w:p w:rsidR="00C0167E" w:rsidRPr="000A045D" w:rsidRDefault="00FA76D5"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p</w:t>
      </w:r>
      <w:r w:rsidR="00C0167E" w:rsidRPr="000A045D">
        <w:rPr>
          <w:rFonts w:ascii="Trebuchet MS" w:eastAsia="Arial" w:hAnsi="Trebuchet MS"/>
          <w:sz w:val="22"/>
          <w:szCs w:val="22"/>
        </w:rPr>
        <w:t>latforma se extinde cu 1,50m aferent</w:t>
      </w:r>
      <w:r w:rsidRPr="000A045D">
        <w:rPr>
          <w:rFonts w:ascii="Trebuchet MS" w:eastAsia="Arial" w:hAnsi="Trebuchet MS"/>
          <w:sz w:val="22"/>
          <w:szCs w:val="22"/>
        </w:rPr>
        <w:t>ă</w:t>
      </w:r>
      <w:r w:rsidR="00C0167E" w:rsidRPr="000A045D">
        <w:rPr>
          <w:rFonts w:ascii="Trebuchet MS" w:eastAsia="Arial" w:hAnsi="Trebuchet MS"/>
          <w:sz w:val="22"/>
          <w:szCs w:val="22"/>
        </w:rPr>
        <w:t xml:space="preserve"> l</w:t>
      </w:r>
      <w:r w:rsidRPr="000A045D">
        <w:rPr>
          <w:rFonts w:ascii="Trebuchet MS" w:eastAsia="Arial" w:hAnsi="Trebuchet MS"/>
          <w:sz w:val="22"/>
          <w:szCs w:val="22"/>
        </w:rPr>
        <w:t>ăț</w:t>
      </w:r>
      <w:r w:rsidR="00C0167E" w:rsidRPr="000A045D">
        <w:rPr>
          <w:rFonts w:ascii="Trebuchet MS" w:eastAsia="Arial" w:hAnsi="Trebuchet MS"/>
          <w:sz w:val="22"/>
          <w:szCs w:val="22"/>
        </w:rPr>
        <w:t>imii de lucru a parapetului</w:t>
      </w:r>
    </w:p>
    <w:p w:rsidR="00C0167E" w:rsidRPr="000A045D" w:rsidRDefault="00837A01" w:rsidP="00C0167E">
      <w:pPr>
        <w:pStyle w:val="NormalWeb"/>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Profil transversal tip Nr 3 – pe bretelele cu o band</w:t>
      </w:r>
      <w:r w:rsidR="00FA76D5" w:rsidRPr="000A045D">
        <w:rPr>
          <w:rFonts w:ascii="Trebuchet MS" w:eastAsia="Arial" w:hAnsi="Trebuchet MS"/>
          <w:sz w:val="22"/>
          <w:szCs w:val="22"/>
        </w:rPr>
        <w:t>ă</w:t>
      </w:r>
      <w:r w:rsidR="00C0167E" w:rsidRPr="000A045D">
        <w:rPr>
          <w:rFonts w:ascii="Trebuchet MS" w:eastAsia="Arial" w:hAnsi="Trebuchet MS"/>
          <w:sz w:val="22"/>
          <w:szCs w:val="22"/>
        </w:rPr>
        <w:t xml:space="preserve"> </w:t>
      </w:r>
      <w:r w:rsidR="00FA76D5" w:rsidRPr="000A045D">
        <w:rPr>
          <w:rFonts w:ascii="Trebuchet MS" w:eastAsia="Arial" w:hAnsi="Trebuchet MS"/>
          <w:sz w:val="22"/>
          <w:szCs w:val="22"/>
        </w:rPr>
        <w:t>ș</w:t>
      </w:r>
      <w:r w:rsidR="00C0167E" w:rsidRPr="000A045D">
        <w:rPr>
          <w:rFonts w:ascii="Trebuchet MS" w:eastAsia="Arial" w:hAnsi="Trebuchet MS"/>
          <w:sz w:val="22"/>
          <w:szCs w:val="22"/>
        </w:rPr>
        <w:t>i un sens de circula</w:t>
      </w:r>
      <w:r w:rsidR="00FA76D5" w:rsidRPr="000A045D">
        <w:rPr>
          <w:rFonts w:ascii="Trebuchet MS" w:eastAsia="Arial" w:hAnsi="Trebuchet MS"/>
          <w:sz w:val="22"/>
          <w:szCs w:val="22"/>
        </w:rPr>
        <w:t>ț</w:t>
      </w:r>
      <w:r w:rsidR="00C0167E" w:rsidRPr="000A045D">
        <w:rPr>
          <w:rFonts w:ascii="Trebuchet MS" w:eastAsia="Arial" w:hAnsi="Trebuchet MS"/>
          <w:sz w:val="22"/>
          <w:szCs w:val="22"/>
        </w:rPr>
        <w:t xml:space="preserve">ie </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FA76D5" w:rsidRPr="000A045D">
        <w:rPr>
          <w:rFonts w:ascii="Trebuchet MS" w:eastAsia="Arial" w:hAnsi="Trebuchet MS"/>
          <w:sz w:val="22"/>
          <w:szCs w:val="22"/>
        </w:rPr>
        <w:t>ăț</w:t>
      </w:r>
      <w:r w:rsidRPr="000A045D">
        <w:rPr>
          <w:rFonts w:ascii="Trebuchet MS" w:eastAsia="Arial" w:hAnsi="Trebuchet MS"/>
          <w:sz w:val="22"/>
          <w:szCs w:val="22"/>
        </w:rPr>
        <w:t>ime platform</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7,50 m; </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FA76D5" w:rsidRPr="000A045D">
        <w:rPr>
          <w:rFonts w:ascii="Trebuchet MS" w:eastAsia="Arial" w:hAnsi="Trebuchet MS"/>
          <w:sz w:val="22"/>
          <w:szCs w:val="22"/>
        </w:rPr>
        <w:t>ăț</w:t>
      </w:r>
      <w:r w:rsidRPr="000A045D">
        <w:rPr>
          <w:rFonts w:ascii="Trebuchet MS" w:eastAsia="Arial" w:hAnsi="Trebuchet MS"/>
          <w:sz w:val="22"/>
          <w:szCs w:val="22"/>
        </w:rPr>
        <w:t>ime parte carosabil</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1x4,00 m + supral</w:t>
      </w:r>
      <w:r w:rsidR="00FA76D5" w:rsidRPr="000A045D">
        <w:rPr>
          <w:rFonts w:ascii="Trebuchet MS" w:eastAsia="Arial" w:hAnsi="Trebuchet MS"/>
          <w:sz w:val="22"/>
          <w:szCs w:val="22"/>
        </w:rPr>
        <w:t>ă</w:t>
      </w:r>
      <w:r w:rsidRPr="000A045D">
        <w:rPr>
          <w:rFonts w:ascii="Trebuchet MS" w:eastAsia="Arial" w:hAnsi="Trebuchet MS"/>
          <w:sz w:val="22"/>
          <w:szCs w:val="22"/>
        </w:rPr>
        <w:t>rgire;</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 xml:space="preserve">acostamente 2 x 1,00m (din care banda de </w:t>
      </w:r>
      <w:r w:rsidR="00FA76D5" w:rsidRPr="000A045D">
        <w:rPr>
          <w:rFonts w:ascii="Trebuchet MS" w:eastAsia="Arial" w:hAnsi="Trebuchet MS"/>
          <w:sz w:val="22"/>
          <w:szCs w:val="22"/>
        </w:rPr>
        <w:t>î</w:t>
      </w:r>
      <w:r w:rsidRPr="000A045D">
        <w:rPr>
          <w:rFonts w:ascii="Trebuchet MS" w:eastAsia="Arial" w:hAnsi="Trebuchet MS"/>
          <w:sz w:val="22"/>
          <w:szCs w:val="22"/>
        </w:rPr>
        <w:t>ncadrare 2 x 0,25 m).</w:t>
      </w:r>
    </w:p>
    <w:p w:rsidR="00C0167E" w:rsidRPr="000A045D" w:rsidRDefault="00FA76D5"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p</w:t>
      </w:r>
      <w:r w:rsidR="00C0167E" w:rsidRPr="000A045D">
        <w:rPr>
          <w:rFonts w:ascii="Trebuchet MS" w:eastAsia="Arial" w:hAnsi="Trebuchet MS"/>
          <w:sz w:val="22"/>
          <w:szCs w:val="22"/>
        </w:rPr>
        <w:t>latforma se extinde cu 1,50m aferent</w:t>
      </w:r>
      <w:r w:rsidRPr="000A045D">
        <w:rPr>
          <w:rFonts w:ascii="Trebuchet MS" w:eastAsia="Arial" w:hAnsi="Trebuchet MS"/>
          <w:sz w:val="22"/>
          <w:szCs w:val="22"/>
        </w:rPr>
        <w:t>ă</w:t>
      </w:r>
      <w:r w:rsidR="00C0167E" w:rsidRPr="000A045D">
        <w:rPr>
          <w:rFonts w:ascii="Trebuchet MS" w:eastAsia="Arial" w:hAnsi="Trebuchet MS"/>
          <w:sz w:val="22"/>
          <w:szCs w:val="22"/>
        </w:rPr>
        <w:t xml:space="preserve"> l</w:t>
      </w:r>
      <w:r w:rsidRPr="000A045D">
        <w:rPr>
          <w:rFonts w:ascii="Trebuchet MS" w:eastAsia="Arial" w:hAnsi="Trebuchet MS"/>
          <w:sz w:val="22"/>
          <w:szCs w:val="22"/>
        </w:rPr>
        <w:t>ăț</w:t>
      </w:r>
      <w:r w:rsidR="00C0167E" w:rsidRPr="000A045D">
        <w:rPr>
          <w:rFonts w:ascii="Trebuchet MS" w:eastAsia="Arial" w:hAnsi="Trebuchet MS"/>
          <w:sz w:val="22"/>
          <w:szCs w:val="22"/>
        </w:rPr>
        <w:t>imii de lucru a parapetului</w:t>
      </w:r>
    </w:p>
    <w:p w:rsidR="00C0167E" w:rsidRPr="000A045D" w:rsidRDefault="00C0167E" w:rsidP="00C0167E">
      <w:pPr>
        <w:pStyle w:val="NormalWeb"/>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Profil transversal tip Nr 4 – pe sectorul aferent drumului DN71</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FA76D5" w:rsidRPr="000A045D">
        <w:rPr>
          <w:rFonts w:ascii="Trebuchet MS" w:eastAsia="Arial" w:hAnsi="Trebuchet MS"/>
          <w:sz w:val="22"/>
          <w:szCs w:val="22"/>
        </w:rPr>
        <w:t>ăț</w:t>
      </w:r>
      <w:r w:rsidRPr="000A045D">
        <w:rPr>
          <w:rFonts w:ascii="Trebuchet MS" w:eastAsia="Arial" w:hAnsi="Trebuchet MS"/>
          <w:sz w:val="22"/>
          <w:szCs w:val="22"/>
        </w:rPr>
        <w:t>ime platform</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10,00 m; </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FA76D5" w:rsidRPr="000A045D">
        <w:rPr>
          <w:rFonts w:ascii="Trebuchet MS" w:eastAsia="Arial" w:hAnsi="Trebuchet MS"/>
          <w:sz w:val="22"/>
          <w:szCs w:val="22"/>
        </w:rPr>
        <w:t>ăț</w:t>
      </w:r>
      <w:r w:rsidRPr="000A045D">
        <w:rPr>
          <w:rFonts w:ascii="Trebuchet MS" w:eastAsia="Arial" w:hAnsi="Trebuchet MS"/>
          <w:sz w:val="22"/>
          <w:szCs w:val="22"/>
        </w:rPr>
        <w:t>ime parte carosabil</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7,00 m;</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acostamente 2 x 1,75 m = 3,00 m (din care band</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de </w:t>
      </w:r>
      <w:r w:rsidR="00FA76D5" w:rsidRPr="000A045D">
        <w:rPr>
          <w:rFonts w:ascii="Trebuchet MS" w:eastAsia="Arial" w:hAnsi="Trebuchet MS"/>
          <w:sz w:val="22"/>
          <w:szCs w:val="22"/>
        </w:rPr>
        <w:t>î</w:t>
      </w:r>
      <w:r w:rsidRPr="000A045D">
        <w:rPr>
          <w:rFonts w:ascii="Trebuchet MS" w:eastAsia="Arial" w:hAnsi="Trebuchet MS"/>
          <w:sz w:val="22"/>
          <w:szCs w:val="22"/>
        </w:rPr>
        <w:t>ncadrare 2 x 0,75 m).</w:t>
      </w:r>
    </w:p>
    <w:p w:rsidR="00C0167E" w:rsidRPr="000A045D" w:rsidRDefault="00FA76D5"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p</w:t>
      </w:r>
      <w:r w:rsidR="00C0167E" w:rsidRPr="000A045D">
        <w:rPr>
          <w:rFonts w:ascii="Trebuchet MS" w:eastAsia="Arial" w:hAnsi="Trebuchet MS"/>
          <w:sz w:val="22"/>
          <w:szCs w:val="22"/>
        </w:rPr>
        <w:t>latforma se extinde cu 1,50m aferent</w:t>
      </w:r>
      <w:r w:rsidRPr="000A045D">
        <w:rPr>
          <w:rFonts w:ascii="Trebuchet MS" w:eastAsia="Arial" w:hAnsi="Trebuchet MS"/>
          <w:sz w:val="22"/>
          <w:szCs w:val="22"/>
        </w:rPr>
        <w:t>ă</w:t>
      </w:r>
      <w:r w:rsidR="00C0167E" w:rsidRPr="000A045D">
        <w:rPr>
          <w:rFonts w:ascii="Trebuchet MS" w:eastAsia="Arial" w:hAnsi="Trebuchet MS"/>
          <w:sz w:val="22"/>
          <w:szCs w:val="22"/>
        </w:rPr>
        <w:t xml:space="preserve"> l</w:t>
      </w:r>
      <w:r w:rsidRPr="000A045D">
        <w:rPr>
          <w:rFonts w:ascii="Trebuchet MS" w:eastAsia="Arial" w:hAnsi="Trebuchet MS"/>
          <w:sz w:val="22"/>
          <w:szCs w:val="22"/>
        </w:rPr>
        <w:t>ăț</w:t>
      </w:r>
      <w:r w:rsidR="00C0167E" w:rsidRPr="000A045D">
        <w:rPr>
          <w:rFonts w:ascii="Trebuchet MS" w:eastAsia="Arial" w:hAnsi="Trebuchet MS"/>
          <w:sz w:val="22"/>
          <w:szCs w:val="22"/>
        </w:rPr>
        <w:t>imii de lucru a parapetului</w:t>
      </w:r>
    </w:p>
    <w:p w:rsidR="00C0167E" w:rsidRPr="000A045D" w:rsidRDefault="00C0167E" w:rsidP="00C0167E">
      <w:pPr>
        <w:pStyle w:val="NormalWeb"/>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Profil transversal tip Nr 5 Restabiliri drumuri locale de clasa tehnic</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IV </w:t>
      </w:r>
      <w:r w:rsidR="00FA76D5" w:rsidRPr="000A045D">
        <w:rPr>
          <w:rFonts w:ascii="Trebuchet MS" w:eastAsia="Arial" w:hAnsi="Trebuchet MS"/>
          <w:sz w:val="22"/>
          <w:szCs w:val="22"/>
        </w:rPr>
        <w:t>ș</w:t>
      </w:r>
      <w:r w:rsidRPr="000A045D">
        <w:rPr>
          <w:rFonts w:ascii="Trebuchet MS" w:eastAsia="Arial" w:hAnsi="Trebuchet MS"/>
          <w:sz w:val="22"/>
          <w:szCs w:val="22"/>
        </w:rPr>
        <w:t>i V</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FA76D5" w:rsidRPr="000A045D">
        <w:rPr>
          <w:rFonts w:ascii="Trebuchet MS" w:eastAsia="Arial" w:hAnsi="Trebuchet MS"/>
          <w:sz w:val="22"/>
          <w:szCs w:val="22"/>
        </w:rPr>
        <w:t>ăț</w:t>
      </w:r>
      <w:r w:rsidRPr="000A045D">
        <w:rPr>
          <w:rFonts w:ascii="Trebuchet MS" w:eastAsia="Arial" w:hAnsi="Trebuchet MS"/>
          <w:sz w:val="22"/>
          <w:szCs w:val="22"/>
        </w:rPr>
        <w:t>ime platform</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8,00 m; </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FA76D5" w:rsidRPr="000A045D">
        <w:rPr>
          <w:rFonts w:ascii="Trebuchet MS" w:eastAsia="Arial" w:hAnsi="Trebuchet MS"/>
          <w:sz w:val="22"/>
          <w:szCs w:val="22"/>
        </w:rPr>
        <w:t>ăț</w:t>
      </w:r>
      <w:r w:rsidRPr="000A045D">
        <w:rPr>
          <w:rFonts w:ascii="Trebuchet MS" w:eastAsia="Arial" w:hAnsi="Trebuchet MS"/>
          <w:sz w:val="22"/>
          <w:szCs w:val="22"/>
        </w:rPr>
        <w:t>ime parte carosabil</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6,00 m;</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acostamente 2 x 1,00 m = 2,00 m (din care band</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de </w:t>
      </w:r>
      <w:r w:rsidR="00FA76D5" w:rsidRPr="000A045D">
        <w:rPr>
          <w:rFonts w:ascii="Trebuchet MS" w:eastAsia="Arial" w:hAnsi="Trebuchet MS"/>
          <w:sz w:val="22"/>
          <w:szCs w:val="22"/>
        </w:rPr>
        <w:t>î</w:t>
      </w:r>
      <w:r w:rsidRPr="000A045D">
        <w:rPr>
          <w:rFonts w:ascii="Trebuchet MS" w:eastAsia="Arial" w:hAnsi="Trebuchet MS"/>
          <w:sz w:val="22"/>
          <w:szCs w:val="22"/>
        </w:rPr>
        <w:t>ncadrare 2 x 0,25 m).</w:t>
      </w:r>
    </w:p>
    <w:p w:rsidR="00C0167E" w:rsidRPr="000A045D" w:rsidRDefault="00FA76D5"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p</w:t>
      </w:r>
      <w:r w:rsidR="00C0167E" w:rsidRPr="000A045D">
        <w:rPr>
          <w:rFonts w:ascii="Trebuchet MS" w:eastAsia="Arial" w:hAnsi="Trebuchet MS"/>
          <w:sz w:val="22"/>
          <w:szCs w:val="22"/>
        </w:rPr>
        <w:t>latforma se extinde cu 1,50m aferent</w:t>
      </w:r>
      <w:r w:rsidRPr="000A045D">
        <w:rPr>
          <w:rFonts w:ascii="Trebuchet MS" w:eastAsia="Arial" w:hAnsi="Trebuchet MS"/>
          <w:sz w:val="22"/>
          <w:szCs w:val="22"/>
        </w:rPr>
        <w:t>ă</w:t>
      </w:r>
      <w:r w:rsidR="00C0167E" w:rsidRPr="000A045D">
        <w:rPr>
          <w:rFonts w:ascii="Trebuchet MS" w:eastAsia="Arial" w:hAnsi="Trebuchet MS"/>
          <w:sz w:val="22"/>
          <w:szCs w:val="22"/>
        </w:rPr>
        <w:t xml:space="preserve"> l</w:t>
      </w:r>
      <w:r w:rsidRPr="000A045D">
        <w:rPr>
          <w:rFonts w:ascii="Trebuchet MS" w:eastAsia="Arial" w:hAnsi="Trebuchet MS"/>
          <w:sz w:val="22"/>
          <w:szCs w:val="22"/>
        </w:rPr>
        <w:t>ăț</w:t>
      </w:r>
      <w:r w:rsidR="00C0167E" w:rsidRPr="000A045D">
        <w:rPr>
          <w:rFonts w:ascii="Trebuchet MS" w:eastAsia="Arial" w:hAnsi="Trebuchet MS"/>
          <w:sz w:val="22"/>
          <w:szCs w:val="22"/>
        </w:rPr>
        <w:t>imii de lucru a parapetului</w:t>
      </w:r>
    </w:p>
    <w:p w:rsidR="00C0167E" w:rsidRPr="000A045D" w:rsidRDefault="00C0167E" w:rsidP="00C0167E">
      <w:pPr>
        <w:pStyle w:val="NormalWeb"/>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Profil transversal tip Nr 6 Restabiliri drumuri vicinale</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FA76D5" w:rsidRPr="000A045D">
        <w:rPr>
          <w:rFonts w:ascii="Trebuchet MS" w:eastAsia="Arial" w:hAnsi="Trebuchet MS"/>
          <w:sz w:val="22"/>
          <w:szCs w:val="22"/>
        </w:rPr>
        <w:t>ăț</w:t>
      </w:r>
      <w:r w:rsidRPr="000A045D">
        <w:rPr>
          <w:rFonts w:ascii="Trebuchet MS" w:eastAsia="Arial" w:hAnsi="Trebuchet MS"/>
          <w:sz w:val="22"/>
          <w:szCs w:val="22"/>
        </w:rPr>
        <w:t>ime platform</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7,00 m;</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l</w:t>
      </w:r>
      <w:r w:rsidR="00FA76D5" w:rsidRPr="000A045D">
        <w:rPr>
          <w:rFonts w:ascii="Trebuchet MS" w:eastAsia="Arial" w:hAnsi="Trebuchet MS"/>
          <w:sz w:val="22"/>
          <w:szCs w:val="22"/>
        </w:rPr>
        <w:t>ăț</w:t>
      </w:r>
      <w:r w:rsidRPr="000A045D">
        <w:rPr>
          <w:rFonts w:ascii="Trebuchet MS" w:eastAsia="Arial" w:hAnsi="Trebuchet MS"/>
          <w:sz w:val="22"/>
          <w:szCs w:val="22"/>
        </w:rPr>
        <w:t xml:space="preserve">ime parte carosabila 2x2,75m = 5,50m; </w:t>
      </w:r>
    </w:p>
    <w:p w:rsidR="00C0167E" w:rsidRPr="000A045D" w:rsidRDefault="00C0167E" w:rsidP="00292D34">
      <w:pPr>
        <w:pStyle w:val="NormalWeb"/>
        <w:numPr>
          <w:ilvl w:val="0"/>
          <w:numId w:val="261"/>
        </w:numPr>
        <w:shd w:val="clear" w:color="auto" w:fill="FFFFFF"/>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acostamente 2 x 0,75 m = 1,50 m.</w:t>
      </w:r>
    </w:p>
    <w:p w:rsidR="00C0167E" w:rsidRPr="000A045D" w:rsidRDefault="00C0167E" w:rsidP="00C0167E">
      <w:pPr>
        <w:pStyle w:val="NormalWeb"/>
        <w:spacing w:before="0" w:beforeAutospacing="0" w:after="0" w:afterAutospacing="0"/>
        <w:jc w:val="both"/>
        <w:rPr>
          <w:rFonts w:ascii="Trebuchet MS" w:hAnsi="Trebuchet MS"/>
          <w:sz w:val="22"/>
          <w:szCs w:val="22"/>
        </w:rPr>
      </w:pPr>
    </w:p>
    <w:p w:rsidR="00C0167E" w:rsidRPr="000A045D" w:rsidRDefault="00C0167E" w:rsidP="00292D34">
      <w:pPr>
        <w:pStyle w:val="Heading2"/>
        <w:numPr>
          <w:ilvl w:val="0"/>
          <w:numId w:val="275"/>
        </w:numPr>
        <w:suppressAutoHyphens/>
        <w:spacing w:before="0" w:after="0" w:line="240" w:lineRule="auto"/>
        <w:jc w:val="both"/>
        <w:textDirection w:val="btLr"/>
        <w:textAlignment w:val="top"/>
        <w:rPr>
          <w:rFonts w:ascii="Trebuchet MS" w:hAnsi="Trebuchet MS"/>
          <w:sz w:val="22"/>
          <w:szCs w:val="22"/>
        </w:rPr>
      </w:pPr>
      <w:bookmarkStart w:id="5" w:name="_Toc146541400"/>
      <w:r w:rsidRPr="000A045D">
        <w:rPr>
          <w:rFonts w:ascii="Trebuchet MS" w:hAnsi="Trebuchet MS"/>
          <w:sz w:val="22"/>
          <w:szCs w:val="22"/>
        </w:rPr>
        <w:t>Structura rutier</w:t>
      </w:r>
      <w:bookmarkEnd w:id="4"/>
      <w:bookmarkEnd w:id="5"/>
      <w:r w:rsidR="00FA76D5" w:rsidRPr="000A045D">
        <w:rPr>
          <w:rFonts w:ascii="Trebuchet MS" w:hAnsi="Trebuchet MS"/>
          <w:sz w:val="22"/>
          <w:szCs w:val="22"/>
        </w:rPr>
        <w:t>ă</w:t>
      </w:r>
    </w:p>
    <w:p w:rsidR="00C0167E" w:rsidRPr="000A045D" w:rsidRDefault="00FA76D5" w:rsidP="00C0167E">
      <w:pPr>
        <w:pStyle w:val="NormalWeb"/>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Structura rutier</w:t>
      </w:r>
      <w:r w:rsidRPr="000A045D">
        <w:rPr>
          <w:rFonts w:ascii="Trebuchet MS" w:eastAsia="Arial" w:hAnsi="Trebuchet MS"/>
          <w:sz w:val="22"/>
          <w:szCs w:val="22"/>
        </w:rPr>
        <w:t>ă</w:t>
      </w:r>
      <w:r w:rsidR="00C0167E" w:rsidRPr="000A045D">
        <w:rPr>
          <w:rFonts w:ascii="Trebuchet MS" w:eastAsia="Arial" w:hAnsi="Trebuchet MS"/>
          <w:sz w:val="22"/>
          <w:szCs w:val="22"/>
        </w:rPr>
        <w:t xml:space="preserve"> propus</w:t>
      </w:r>
      <w:r w:rsidRPr="000A045D">
        <w:rPr>
          <w:rFonts w:ascii="Trebuchet MS" w:eastAsia="Arial" w:hAnsi="Trebuchet MS"/>
          <w:sz w:val="22"/>
          <w:szCs w:val="22"/>
        </w:rPr>
        <w:t>ă</w:t>
      </w:r>
      <w:r w:rsidR="00C0167E" w:rsidRPr="000A045D">
        <w:rPr>
          <w:rFonts w:ascii="Trebuchet MS" w:eastAsia="Arial" w:hAnsi="Trebuchet MS"/>
          <w:sz w:val="22"/>
          <w:szCs w:val="22"/>
        </w:rPr>
        <w:t xml:space="preserve"> a fost aleas</w:t>
      </w:r>
      <w:r w:rsidRPr="000A045D">
        <w:rPr>
          <w:rFonts w:ascii="Trebuchet MS" w:eastAsia="Arial" w:hAnsi="Trebuchet MS"/>
          <w:sz w:val="22"/>
          <w:szCs w:val="22"/>
        </w:rPr>
        <w:t>ă</w:t>
      </w:r>
      <w:r w:rsidR="00C0167E" w:rsidRPr="000A045D">
        <w:rPr>
          <w:rFonts w:ascii="Trebuchet MS" w:eastAsia="Arial" w:hAnsi="Trebuchet MS"/>
          <w:sz w:val="22"/>
          <w:szCs w:val="22"/>
        </w:rPr>
        <w:t xml:space="preserve"> </w:t>
      </w:r>
      <w:r w:rsidRPr="000A045D">
        <w:rPr>
          <w:rFonts w:ascii="Trebuchet MS" w:eastAsia="Arial" w:hAnsi="Trebuchet MS"/>
          <w:sz w:val="22"/>
          <w:szCs w:val="22"/>
        </w:rPr>
        <w:t>î</w:t>
      </w:r>
      <w:r w:rsidR="00C0167E" w:rsidRPr="000A045D">
        <w:rPr>
          <w:rFonts w:ascii="Trebuchet MS" w:eastAsia="Arial" w:hAnsi="Trebuchet MS"/>
          <w:sz w:val="22"/>
          <w:szCs w:val="22"/>
        </w:rPr>
        <w:t>n func</w:t>
      </w:r>
      <w:r w:rsidRPr="000A045D">
        <w:rPr>
          <w:rFonts w:ascii="Trebuchet MS" w:eastAsia="Arial" w:hAnsi="Trebuchet MS"/>
          <w:sz w:val="22"/>
          <w:szCs w:val="22"/>
        </w:rPr>
        <w:t>ț</w:t>
      </w:r>
      <w:r w:rsidR="00C0167E" w:rsidRPr="000A045D">
        <w:rPr>
          <w:rFonts w:ascii="Trebuchet MS" w:eastAsia="Arial" w:hAnsi="Trebuchet MS"/>
          <w:sz w:val="22"/>
          <w:szCs w:val="22"/>
        </w:rPr>
        <w:t xml:space="preserve">ie de traficul estimat, rezultat </w:t>
      </w:r>
      <w:r w:rsidRPr="000A045D">
        <w:rPr>
          <w:rFonts w:ascii="Trebuchet MS" w:eastAsia="Arial" w:hAnsi="Trebuchet MS"/>
          <w:sz w:val="22"/>
          <w:szCs w:val="22"/>
        </w:rPr>
        <w:t>î</w:t>
      </w:r>
      <w:r w:rsidR="00C0167E" w:rsidRPr="000A045D">
        <w:rPr>
          <w:rFonts w:ascii="Trebuchet MS" w:eastAsia="Arial" w:hAnsi="Trebuchet MS"/>
          <w:sz w:val="22"/>
          <w:szCs w:val="22"/>
        </w:rPr>
        <w:t xml:space="preserve">n urma </w:t>
      </w:r>
      <w:r w:rsidRPr="000A045D">
        <w:rPr>
          <w:rFonts w:ascii="Trebuchet MS" w:eastAsia="Arial" w:hAnsi="Trebuchet MS"/>
          <w:sz w:val="22"/>
          <w:szCs w:val="22"/>
        </w:rPr>
        <w:t>s</w:t>
      </w:r>
      <w:r w:rsidR="00C0167E" w:rsidRPr="000A045D">
        <w:rPr>
          <w:rFonts w:ascii="Trebuchet MS" w:eastAsia="Arial" w:hAnsi="Trebuchet MS"/>
          <w:sz w:val="22"/>
          <w:szCs w:val="22"/>
        </w:rPr>
        <w:t xml:space="preserve">tudiului de </w:t>
      </w:r>
      <w:r w:rsidRPr="000A045D">
        <w:rPr>
          <w:rFonts w:ascii="Trebuchet MS" w:eastAsia="Arial" w:hAnsi="Trebuchet MS"/>
          <w:sz w:val="22"/>
          <w:szCs w:val="22"/>
        </w:rPr>
        <w:t>t</w:t>
      </w:r>
      <w:r w:rsidR="00C0167E" w:rsidRPr="000A045D">
        <w:rPr>
          <w:rFonts w:ascii="Trebuchet MS" w:eastAsia="Arial" w:hAnsi="Trebuchet MS"/>
          <w:sz w:val="22"/>
          <w:szCs w:val="22"/>
        </w:rPr>
        <w:t xml:space="preserve">rafic </w:t>
      </w:r>
      <w:r w:rsidRPr="000A045D">
        <w:rPr>
          <w:rFonts w:ascii="Trebuchet MS" w:eastAsia="Arial" w:hAnsi="Trebuchet MS"/>
          <w:sz w:val="22"/>
          <w:szCs w:val="22"/>
        </w:rPr>
        <w:t>ș</w:t>
      </w:r>
      <w:r w:rsidR="00C0167E" w:rsidRPr="000A045D">
        <w:rPr>
          <w:rFonts w:ascii="Trebuchet MS" w:eastAsia="Arial" w:hAnsi="Trebuchet MS"/>
          <w:sz w:val="22"/>
          <w:szCs w:val="22"/>
        </w:rPr>
        <w:t xml:space="preserve">i </w:t>
      </w:r>
      <w:r w:rsidRPr="000A045D">
        <w:rPr>
          <w:rFonts w:ascii="Trebuchet MS" w:eastAsia="Arial" w:hAnsi="Trebuchet MS"/>
          <w:sz w:val="22"/>
          <w:szCs w:val="22"/>
        </w:rPr>
        <w:t>î</w:t>
      </w:r>
      <w:r w:rsidR="00C0167E" w:rsidRPr="000A045D">
        <w:rPr>
          <w:rFonts w:ascii="Trebuchet MS" w:eastAsia="Arial" w:hAnsi="Trebuchet MS"/>
          <w:sz w:val="22"/>
          <w:szCs w:val="22"/>
        </w:rPr>
        <w:t>n func</w:t>
      </w:r>
      <w:r w:rsidRPr="000A045D">
        <w:rPr>
          <w:rFonts w:ascii="Trebuchet MS" w:eastAsia="Arial" w:hAnsi="Trebuchet MS"/>
          <w:sz w:val="22"/>
          <w:szCs w:val="22"/>
        </w:rPr>
        <w:t>ț</w:t>
      </w:r>
      <w:r w:rsidR="00C0167E" w:rsidRPr="000A045D">
        <w:rPr>
          <w:rFonts w:ascii="Trebuchet MS" w:eastAsia="Arial" w:hAnsi="Trebuchet MS"/>
          <w:sz w:val="22"/>
          <w:szCs w:val="22"/>
        </w:rPr>
        <w:t xml:space="preserve">ie de materialele existente </w:t>
      </w:r>
      <w:r w:rsidRPr="000A045D">
        <w:rPr>
          <w:rFonts w:ascii="Trebuchet MS" w:eastAsia="Arial" w:hAnsi="Trebuchet MS"/>
          <w:sz w:val="22"/>
          <w:szCs w:val="22"/>
        </w:rPr>
        <w:t>î</w:t>
      </w:r>
      <w:r w:rsidR="00C0167E" w:rsidRPr="000A045D">
        <w:rPr>
          <w:rFonts w:ascii="Trebuchet MS" w:eastAsia="Arial" w:hAnsi="Trebuchet MS"/>
          <w:sz w:val="22"/>
          <w:szCs w:val="22"/>
        </w:rPr>
        <w:t>n zon</w:t>
      </w:r>
      <w:r w:rsidRPr="000A045D">
        <w:rPr>
          <w:rFonts w:ascii="Trebuchet MS" w:eastAsia="Arial" w:hAnsi="Trebuchet MS"/>
          <w:sz w:val="22"/>
          <w:szCs w:val="22"/>
        </w:rPr>
        <w:t>ă</w:t>
      </w:r>
      <w:r w:rsidR="00C0167E" w:rsidRPr="000A045D">
        <w:rPr>
          <w:rFonts w:ascii="Trebuchet MS" w:eastAsia="Arial" w:hAnsi="Trebuchet MS"/>
          <w:sz w:val="22"/>
          <w:szCs w:val="22"/>
        </w:rPr>
        <w:t>:</w:t>
      </w:r>
    </w:p>
    <w:p w:rsidR="00C0167E" w:rsidRPr="000A045D" w:rsidRDefault="00FA76D5" w:rsidP="00C0167E">
      <w:pPr>
        <w:pStyle w:val="NormalWeb"/>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Pentru drumul de legatur</w:t>
      </w:r>
      <w:r w:rsidRPr="000A045D">
        <w:rPr>
          <w:rFonts w:ascii="Trebuchet MS" w:eastAsia="Arial" w:hAnsi="Trebuchet MS"/>
          <w:sz w:val="22"/>
          <w:szCs w:val="22"/>
        </w:rPr>
        <w:t>ă</w:t>
      </w:r>
      <w:r w:rsidR="00C0167E"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 xml:space="preserve"> 4.0 cm strat de uzur</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din beton asfaltic MAS 16 rul. PMB 45/80</w:t>
      </w:r>
      <w:r w:rsidR="00FA76D5"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 xml:space="preserve"> 6.0 cm strat de legatur</w:t>
      </w:r>
      <w:r w:rsidR="00FA76D5" w:rsidRPr="000A045D">
        <w:rPr>
          <w:rFonts w:ascii="Trebuchet MS" w:eastAsia="Arial" w:hAnsi="Trebuchet MS"/>
          <w:sz w:val="22"/>
          <w:szCs w:val="22"/>
        </w:rPr>
        <w:t>ă</w:t>
      </w:r>
      <w:r w:rsidRPr="000A045D">
        <w:rPr>
          <w:rFonts w:ascii="Trebuchet MS" w:eastAsia="Arial" w:hAnsi="Trebuchet MS"/>
          <w:sz w:val="22"/>
          <w:szCs w:val="22"/>
        </w:rPr>
        <w:t xml:space="preserve"> din beton asfaltic deschis BAD22.4 leg 50/70</w:t>
      </w:r>
      <w:r w:rsidR="00FA76D5" w:rsidRPr="000A045D">
        <w:rPr>
          <w:rFonts w:ascii="Trebuchet MS" w:eastAsia="Arial" w:hAnsi="Trebuchet MS"/>
          <w:sz w:val="22"/>
          <w:szCs w:val="22"/>
        </w:rPr>
        <w:t>;</w:t>
      </w:r>
    </w:p>
    <w:p w:rsidR="00C0167E" w:rsidRPr="000A045D" w:rsidRDefault="00FA76D5"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10.0  cm strat de baz</w:t>
      </w:r>
      <w:r w:rsidRPr="000A045D">
        <w:rPr>
          <w:rFonts w:ascii="Trebuchet MS" w:eastAsia="Arial" w:hAnsi="Trebuchet MS"/>
          <w:sz w:val="22"/>
          <w:szCs w:val="22"/>
        </w:rPr>
        <w:t>ă</w:t>
      </w:r>
      <w:r w:rsidR="00C0167E" w:rsidRPr="000A045D">
        <w:rPr>
          <w:rFonts w:ascii="Trebuchet MS" w:eastAsia="Arial" w:hAnsi="Trebuchet MS"/>
          <w:sz w:val="22"/>
          <w:szCs w:val="22"/>
        </w:rPr>
        <w:t xml:space="preserve"> din anrobat bituminos AB31.5 baza 50/70</w:t>
      </w:r>
      <w:r w:rsidRPr="000A045D">
        <w:rPr>
          <w:rFonts w:ascii="Trebuchet MS" w:eastAsia="Arial" w:hAnsi="Trebuchet MS"/>
          <w:sz w:val="22"/>
          <w:szCs w:val="22"/>
        </w:rPr>
        <w:t>;</w:t>
      </w:r>
    </w:p>
    <w:p w:rsidR="00C0167E" w:rsidRPr="000A045D" w:rsidRDefault="00FA76D5"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20.0 cm strat superior de  funda</w:t>
      </w:r>
      <w:r w:rsidRPr="000A045D">
        <w:rPr>
          <w:rFonts w:ascii="Trebuchet MS" w:eastAsia="Arial" w:hAnsi="Trebuchet MS"/>
          <w:sz w:val="22"/>
          <w:szCs w:val="22"/>
        </w:rPr>
        <w:t>ț</w:t>
      </w:r>
      <w:r w:rsidR="00C0167E" w:rsidRPr="000A045D">
        <w:rPr>
          <w:rFonts w:ascii="Trebuchet MS" w:eastAsia="Arial" w:hAnsi="Trebuchet MS"/>
          <w:sz w:val="22"/>
          <w:szCs w:val="22"/>
        </w:rPr>
        <w:t>ie din agregate naturale stabilizate cu ciment</w:t>
      </w:r>
      <w:r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 xml:space="preserve"> 40.0 strat inferior de funda</w:t>
      </w:r>
      <w:r w:rsidR="00FA76D5" w:rsidRPr="000A045D">
        <w:rPr>
          <w:rFonts w:ascii="Trebuchet MS" w:eastAsia="Arial" w:hAnsi="Trebuchet MS"/>
          <w:sz w:val="22"/>
          <w:szCs w:val="22"/>
        </w:rPr>
        <w:t>ț</w:t>
      </w:r>
      <w:r w:rsidRPr="000A045D">
        <w:rPr>
          <w:rFonts w:ascii="Trebuchet MS" w:eastAsia="Arial" w:hAnsi="Trebuchet MS"/>
          <w:sz w:val="22"/>
          <w:szCs w:val="22"/>
        </w:rPr>
        <w:t>ie din balast</w:t>
      </w:r>
    </w:p>
    <w:p w:rsidR="00C0167E" w:rsidRPr="000A045D" w:rsidRDefault="00FA76D5" w:rsidP="00C0167E">
      <w:pPr>
        <w:pStyle w:val="NormalWeb"/>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 xml:space="preserve">Pentru bretele cu un sens de circulatie </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4.0 cm strat de uzura din beton asfaltic MAS 16 rul. PMB 45/80</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 xml:space="preserve"> 6.0 cm strat de legatura din beton asfaltic deschis BAD22.4 leg 50/70</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8.0  cm strat de baza din anrobat bituminos AB31.5 baza 50/70</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lastRenderedPageBreak/>
        <w:t>20.0 cm strat superior de  fundatie din agregate naturale stabilizate cu ciment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 xml:space="preserve"> 40.0 strat inferior de fundatie din balast</w:t>
      </w:r>
    </w:p>
    <w:p w:rsidR="00C0167E" w:rsidRPr="000A045D" w:rsidRDefault="00FA76D5" w:rsidP="00C0167E">
      <w:pPr>
        <w:pStyle w:val="NormalWeb"/>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Pentru DN71</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4.0 cm strat de uzur</w:t>
      </w:r>
      <w:r w:rsidR="00827BC3" w:rsidRPr="000A045D">
        <w:rPr>
          <w:rFonts w:ascii="Trebuchet MS" w:eastAsia="Arial" w:hAnsi="Trebuchet MS"/>
          <w:sz w:val="22"/>
          <w:szCs w:val="22"/>
        </w:rPr>
        <w:t>ă</w:t>
      </w:r>
      <w:r w:rsidRPr="000A045D">
        <w:rPr>
          <w:rFonts w:ascii="Trebuchet MS" w:eastAsia="Arial" w:hAnsi="Trebuchet MS"/>
          <w:sz w:val="22"/>
          <w:szCs w:val="22"/>
        </w:rPr>
        <w:t xml:space="preserve"> din beton asfaltic MAS 16 rul. PMB 45/80</w:t>
      </w:r>
      <w:r w:rsidR="00827BC3"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6.0 cm strat de legatur</w:t>
      </w:r>
      <w:r w:rsidR="00827BC3" w:rsidRPr="000A045D">
        <w:rPr>
          <w:rFonts w:ascii="Trebuchet MS" w:eastAsia="Arial" w:hAnsi="Trebuchet MS"/>
          <w:sz w:val="22"/>
          <w:szCs w:val="22"/>
        </w:rPr>
        <w:t>ă</w:t>
      </w:r>
      <w:r w:rsidRPr="000A045D">
        <w:rPr>
          <w:rFonts w:ascii="Trebuchet MS" w:eastAsia="Arial" w:hAnsi="Trebuchet MS"/>
          <w:sz w:val="22"/>
          <w:szCs w:val="22"/>
        </w:rPr>
        <w:t xml:space="preserve"> din beton asfaltic deschis BAD22.4 leg 50/70</w:t>
      </w:r>
      <w:r w:rsidR="00827BC3"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8.0  cm strat de baz</w:t>
      </w:r>
      <w:r w:rsidR="00827BC3" w:rsidRPr="000A045D">
        <w:rPr>
          <w:rFonts w:ascii="Trebuchet MS" w:eastAsia="Arial" w:hAnsi="Trebuchet MS"/>
          <w:sz w:val="22"/>
          <w:szCs w:val="22"/>
        </w:rPr>
        <w:t>ă</w:t>
      </w:r>
      <w:r w:rsidRPr="000A045D">
        <w:rPr>
          <w:rFonts w:ascii="Trebuchet MS" w:eastAsia="Arial" w:hAnsi="Trebuchet MS"/>
          <w:sz w:val="22"/>
          <w:szCs w:val="22"/>
        </w:rPr>
        <w:t xml:space="preserve"> din anrobat bituminos AB31.5 baza 50/70</w:t>
      </w:r>
      <w:r w:rsidR="00827BC3"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20.0 cm strat superior de  funda</w:t>
      </w:r>
      <w:r w:rsidR="00827BC3" w:rsidRPr="000A045D">
        <w:rPr>
          <w:rFonts w:ascii="Trebuchet MS" w:eastAsia="Arial" w:hAnsi="Trebuchet MS"/>
          <w:sz w:val="22"/>
          <w:szCs w:val="22"/>
        </w:rPr>
        <w:t>ț</w:t>
      </w:r>
      <w:r w:rsidRPr="000A045D">
        <w:rPr>
          <w:rFonts w:ascii="Trebuchet MS" w:eastAsia="Arial" w:hAnsi="Trebuchet MS"/>
          <w:sz w:val="22"/>
          <w:szCs w:val="22"/>
        </w:rPr>
        <w:t>ie din agregate naturale stabilizate cu ciment</w:t>
      </w:r>
      <w:r w:rsidR="00827BC3"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40.0 strat inferior de funda</w:t>
      </w:r>
      <w:r w:rsidR="00827BC3" w:rsidRPr="000A045D">
        <w:rPr>
          <w:rFonts w:ascii="Trebuchet MS" w:eastAsia="Arial" w:hAnsi="Trebuchet MS"/>
          <w:sz w:val="22"/>
          <w:szCs w:val="22"/>
        </w:rPr>
        <w:t>ț</w:t>
      </w:r>
      <w:r w:rsidRPr="000A045D">
        <w:rPr>
          <w:rFonts w:ascii="Trebuchet MS" w:eastAsia="Arial" w:hAnsi="Trebuchet MS"/>
          <w:sz w:val="22"/>
          <w:szCs w:val="22"/>
        </w:rPr>
        <w:t>ie din balast</w:t>
      </w:r>
    </w:p>
    <w:p w:rsidR="00C0167E" w:rsidRPr="000A045D" w:rsidRDefault="00C0167E" w:rsidP="00C0167E">
      <w:pPr>
        <w:pStyle w:val="NormalWeb"/>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Stratul de uzur</w:t>
      </w:r>
      <w:r w:rsidR="00827BC3" w:rsidRPr="000A045D">
        <w:rPr>
          <w:rFonts w:ascii="Trebuchet MS" w:eastAsia="Arial" w:hAnsi="Trebuchet MS"/>
          <w:sz w:val="22"/>
          <w:szCs w:val="22"/>
        </w:rPr>
        <w:t>ă</w:t>
      </w:r>
      <w:r w:rsidRPr="000A045D">
        <w:rPr>
          <w:rFonts w:ascii="Trebuchet MS" w:eastAsia="Arial" w:hAnsi="Trebuchet MS"/>
          <w:sz w:val="22"/>
          <w:szCs w:val="22"/>
        </w:rPr>
        <w:t xml:space="preserve"> </w:t>
      </w:r>
      <w:r w:rsidR="00827BC3" w:rsidRPr="000A045D">
        <w:rPr>
          <w:rFonts w:ascii="Trebuchet MS" w:eastAsia="Arial" w:hAnsi="Trebuchet MS"/>
          <w:sz w:val="22"/>
          <w:szCs w:val="22"/>
        </w:rPr>
        <w:t>ș</w:t>
      </w:r>
      <w:r w:rsidRPr="000A045D">
        <w:rPr>
          <w:rFonts w:ascii="Trebuchet MS" w:eastAsia="Arial" w:hAnsi="Trebuchet MS"/>
          <w:sz w:val="22"/>
          <w:szCs w:val="22"/>
        </w:rPr>
        <w:t>i cel de legatur</w:t>
      </w:r>
      <w:r w:rsidR="00827BC3" w:rsidRPr="000A045D">
        <w:rPr>
          <w:rFonts w:ascii="Trebuchet MS" w:eastAsia="Arial" w:hAnsi="Trebuchet MS"/>
          <w:sz w:val="22"/>
          <w:szCs w:val="22"/>
        </w:rPr>
        <w:t>ă</w:t>
      </w:r>
      <w:r w:rsidRPr="000A045D">
        <w:rPr>
          <w:rFonts w:ascii="Trebuchet MS" w:eastAsia="Arial" w:hAnsi="Trebuchet MS"/>
          <w:sz w:val="22"/>
          <w:szCs w:val="22"/>
        </w:rPr>
        <w:t xml:space="preserve"> va fi realizat cu bitum modificat.</w:t>
      </w:r>
    </w:p>
    <w:p w:rsidR="00C0167E" w:rsidRPr="000A045D" w:rsidRDefault="00C0167E" w:rsidP="00C0167E">
      <w:pPr>
        <w:pStyle w:val="NormalWeb"/>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Pentru drumurile locale de clasa tehnica IV si V s-a prevazut: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4 cm BA 16 rul 50/70;</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6 cm AB 22.4 baza 50/70;</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20.0 cm strat superior de  funda</w:t>
      </w:r>
      <w:r w:rsidR="00CD2C93" w:rsidRPr="000A045D">
        <w:rPr>
          <w:rFonts w:ascii="Trebuchet MS" w:eastAsia="Arial" w:hAnsi="Trebuchet MS"/>
          <w:sz w:val="22"/>
          <w:szCs w:val="22"/>
        </w:rPr>
        <w:t>ț</w:t>
      </w:r>
      <w:r w:rsidRPr="000A045D">
        <w:rPr>
          <w:rFonts w:ascii="Trebuchet MS" w:eastAsia="Arial" w:hAnsi="Trebuchet MS"/>
          <w:sz w:val="22"/>
          <w:szCs w:val="22"/>
        </w:rPr>
        <w:t>ie din agregate naturale stabilizate cu ciment</w:t>
      </w:r>
      <w:r w:rsidR="00CD2C93"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25.0 strat inferior de funda</w:t>
      </w:r>
      <w:r w:rsidR="00CD2C93" w:rsidRPr="000A045D">
        <w:rPr>
          <w:rFonts w:ascii="Trebuchet MS" w:eastAsia="Arial" w:hAnsi="Trebuchet MS"/>
          <w:sz w:val="22"/>
          <w:szCs w:val="22"/>
        </w:rPr>
        <w:t>ț</w:t>
      </w:r>
      <w:r w:rsidRPr="000A045D">
        <w:rPr>
          <w:rFonts w:ascii="Trebuchet MS" w:eastAsia="Arial" w:hAnsi="Trebuchet MS"/>
          <w:sz w:val="22"/>
          <w:szCs w:val="22"/>
        </w:rPr>
        <w:t xml:space="preserve">ie din </w:t>
      </w:r>
      <w:r w:rsidR="00CD2C93" w:rsidRPr="000A045D">
        <w:rPr>
          <w:rFonts w:ascii="Trebuchet MS" w:eastAsia="Arial" w:hAnsi="Trebuchet MS"/>
          <w:sz w:val="22"/>
          <w:szCs w:val="22"/>
        </w:rPr>
        <w:t>ballast;</w:t>
      </w:r>
    </w:p>
    <w:p w:rsidR="00C0167E" w:rsidRPr="000A045D" w:rsidRDefault="00C0167E" w:rsidP="00C0167E">
      <w:pPr>
        <w:pStyle w:val="NormalWeb"/>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Restabiliri legaturi rutiere (altele decat drumurile clasificate - DN, DJ, DC)</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20 cm piatr</w:t>
      </w:r>
      <w:r w:rsidR="00CD2C93" w:rsidRPr="000A045D">
        <w:rPr>
          <w:rFonts w:ascii="Trebuchet MS" w:eastAsia="Arial" w:hAnsi="Trebuchet MS"/>
          <w:sz w:val="22"/>
          <w:szCs w:val="22"/>
        </w:rPr>
        <w:t>ă</w:t>
      </w:r>
      <w:r w:rsidRPr="000A045D">
        <w:rPr>
          <w:rFonts w:ascii="Trebuchet MS" w:eastAsia="Arial" w:hAnsi="Trebuchet MS"/>
          <w:sz w:val="22"/>
          <w:szCs w:val="22"/>
        </w:rPr>
        <w:t xml:space="preserve"> spart</w:t>
      </w:r>
      <w:r w:rsidR="00CD2C93" w:rsidRPr="000A045D">
        <w:rPr>
          <w:rFonts w:ascii="Trebuchet MS" w:eastAsia="Arial" w:hAnsi="Trebuchet MS"/>
          <w:sz w:val="22"/>
          <w:szCs w:val="22"/>
        </w:rPr>
        <w:t>ă</w:t>
      </w:r>
      <w:r w:rsidRPr="000A045D">
        <w:rPr>
          <w:rFonts w:ascii="Trebuchet MS" w:eastAsia="Arial" w:hAnsi="Trebuchet MS"/>
          <w:sz w:val="22"/>
          <w:szCs w:val="22"/>
        </w:rPr>
        <w:t>;</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25 cm funda</w:t>
      </w:r>
      <w:r w:rsidR="00CD2C93" w:rsidRPr="000A045D">
        <w:rPr>
          <w:rFonts w:ascii="Trebuchet MS" w:eastAsia="Arial" w:hAnsi="Trebuchet MS"/>
          <w:sz w:val="22"/>
          <w:szCs w:val="22"/>
        </w:rPr>
        <w:t>ț</w:t>
      </w:r>
      <w:r w:rsidRPr="000A045D">
        <w:rPr>
          <w:rFonts w:ascii="Trebuchet MS" w:eastAsia="Arial" w:hAnsi="Trebuchet MS"/>
          <w:sz w:val="22"/>
          <w:szCs w:val="22"/>
        </w:rPr>
        <w:t>ie de piatr</w:t>
      </w:r>
      <w:r w:rsidR="00CD2C93" w:rsidRPr="000A045D">
        <w:rPr>
          <w:rFonts w:ascii="Trebuchet MS" w:eastAsia="Arial" w:hAnsi="Trebuchet MS"/>
          <w:sz w:val="22"/>
          <w:szCs w:val="22"/>
        </w:rPr>
        <w:t>ă</w:t>
      </w:r>
      <w:r w:rsidRPr="000A045D">
        <w:rPr>
          <w:rFonts w:ascii="Trebuchet MS" w:eastAsia="Arial" w:hAnsi="Trebuchet MS"/>
          <w:sz w:val="22"/>
          <w:szCs w:val="22"/>
        </w:rPr>
        <w:t xml:space="preserve"> spart</w:t>
      </w:r>
      <w:r w:rsidR="00CD2C93" w:rsidRPr="000A045D">
        <w:rPr>
          <w:rFonts w:ascii="Trebuchet MS" w:eastAsia="Arial" w:hAnsi="Trebuchet MS"/>
          <w:sz w:val="22"/>
          <w:szCs w:val="22"/>
        </w:rPr>
        <w:t>ă</w:t>
      </w:r>
      <w:r w:rsidRPr="000A045D">
        <w:rPr>
          <w:rFonts w:ascii="Trebuchet MS" w:eastAsia="Arial" w:hAnsi="Trebuchet MS"/>
          <w:sz w:val="22"/>
          <w:szCs w:val="22"/>
        </w:rPr>
        <w:t xml:space="preserve">; </w:t>
      </w:r>
    </w:p>
    <w:p w:rsidR="00C0167E" w:rsidRPr="000A045D" w:rsidRDefault="00C0167E" w:rsidP="00292D34">
      <w:pPr>
        <w:pStyle w:val="NormalWeb"/>
        <w:numPr>
          <w:ilvl w:val="0"/>
          <w:numId w:val="261"/>
        </w:numPr>
        <w:shd w:val="clear" w:color="auto" w:fill="FFFFFF"/>
        <w:spacing w:before="0" w:beforeAutospacing="0" w:after="0" w:afterAutospacing="0"/>
        <w:jc w:val="both"/>
        <w:textDirection w:val="btLr"/>
        <w:rPr>
          <w:rFonts w:ascii="Trebuchet MS" w:eastAsia="Arial" w:hAnsi="Trebuchet MS"/>
          <w:sz w:val="22"/>
          <w:szCs w:val="22"/>
        </w:rPr>
      </w:pPr>
      <w:r w:rsidRPr="000A045D">
        <w:rPr>
          <w:rFonts w:ascii="Trebuchet MS" w:eastAsia="Arial" w:hAnsi="Trebuchet MS"/>
          <w:sz w:val="22"/>
          <w:szCs w:val="22"/>
        </w:rPr>
        <w:t>7 cm nisip.</w:t>
      </w:r>
    </w:p>
    <w:p w:rsidR="00C0167E" w:rsidRPr="000A045D" w:rsidRDefault="000A045D" w:rsidP="00C0167E">
      <w:pPr>
        <w:pStyle w:val="NormalWeb"/>
        <w:spacing w:before="0" w:beforeAutospacing="0" w:after="0" w:afterAutospacing="0"/>
        <w:jc w:val="both"/>
        <w:rPr>
          <w:rFonts w:ascii="Trebuchet MS" w:hAnsi="Trebuchet MS"/>
          <w:sz w:val="22"/>
          <w:szCs w:val="22"/>
        </w:rPr>
      </w:pPr>
      <w:r w:rsidRPr="000A045D">
        <w:rPr>
          <w:rFonts w:ascii="Trebuchet MS" w:eastAsia="Arial" w:hAnsi="Trebuchet MS"/>
          <w:sz w:val="22"/>
          <w:szCs w:val="22"/>
        </w:rPr>
        <w:t xml:space="preserve">    </w:t>
      </w:r>
      <w:r w:rsidR="00C0167E" w:rsidRPr="000A045D">
        <w:rPr>
          <w:rFonts w:ascii="Trebuchet MS" w:eastAsia="Arial" w:hAnsi="Trebuchet MS"/>
          <w:sz w:val="22"/>
          <w:szCs w:val="22"/>
        </w:rPr>
        <w:t>Se va asigura la nivelul terenului de fundare (patului drumului) o capacitate portant</w:t>
      </w:r>
      <w:r w:rsidR="00CD2C93" w:rsidRPr="000A045D">
        <w:rPr>
          <w:rFonts w:ascii="Trebuchet MS" w:eastAsia="Arial" w:hAnsi="Trebuchet MS"/>
          <w:sz w:val="22"/>
          <w:szCs w:val="22"/>
        </w:rPr>
        <w:t>ă</w:t>
      </w:r>
      <w:r w:rsidR="00C0167E" w:rsidRPr="000A045D">
        <w:rPr>
          <w:rFonts w:ascii="Trebuchet MS" w:eastAsia="Arial" w:hAnsi="Trebuchet MS"/>
          <w:sz w:val="22"/>
          <w:szCs w:val="22"/>
        </w:rPr>
        <w:t xml:space="preserve"> minim</w:t>
      </w:r>
      <w:r w:rsidR="00CD2C93" w:rsidRPr="000A045D">
        <w:rPr>
          <w:rFonts w:ascii="Trebuchet MS" w:eastAsia="Arial" w:hAnsi="Trebuchet MS"/>
          <w:sz w:val="22"/>
          <w:szCs w:val="22"/>
        </w:rPr>
        <w:t>ă</w:t>
      </w:r>
      <w:r w:rsidR="00C0167E" w:rsidRPr="000A045D">
        <w:rPr>
          <w:rFonts w:ascii="Trebuchet MS" w:eastAsia="Arial" w:hAnsi="Trebuchet MS"/>
          <w:sz w:val="22"/>
          <w:szCs w:val="22"/>
        </w:rPr>
        <w:t xml:space="preserve"> recomandat</w:t>
      </w:r>
      <w:r w:rsidR="00CD2C93" w:rsidRPr="000A045D">
        <w:rPr>
          <w:rFonts w:ascii="Trebuchet MS" w:eastAsia="Arial" w:hAnsi="Trebuchet MS"/>
          <w:sz w:val="22"/>
          <w:szCs w:val="22"/>
        </w:rPr>
        <w:t>ă</w:t>
      </w:r>
      <w:r w:rsidR="00C0167E" w:rsidRPr="000A045D">
        <w:rPr>
          <w:rFonts w:ascii="Trebuchet MS" w:eastAsia="Arial" w:hAnsi="Trebuchet MS"/>
          <w:sz w:val="22"/>
          <w:szCs w:val="22"/>
        </w:rPr>
        <w:t>, caracterizat</w:t>
      </w:r>
      <w:r w:rsidR="00CD2C93" w:rsidRPr="000A045D">
        <w:rPr>
          <w:rFonts w:ascii="Trebuchet MS" w:eastAsia="Arial" w:hAnsi="Trebuchet MS"/>
          <w:sz w:val="22"/>
          <w:szCs w:val="22"/>
        </w:rPr>
        <w:t>ă</w:t>
      </w:r>
      <w:r w:rsidR="00C0167E" w:rsidRPr="000A045D">
        <w:rPr>
          <w:rFonts w:ascii="Trebuchet MS" w:eastAsia="Arial" w:hAnsi="Trebuchet MS"/>
          <w:sz w:val="22"/>
          <w:szCs w:val="22"/>
        </w:rPr>
        <w:t xml:space="preserve"> prin valoarea modulului de elasticitate dinamic echivalent de 100 Mpa. Pe zonele unde aceasta valoare nu este asigurat</w:t>
      </w:r>
      <w:r w:rsidR="00CD2C93" w:rsidRPr="000A045D">
        <w:rPr>
          <w:rFonts w:ascii="Trebuchet MS" w:eastAsia="Arial" w:hAnsi="Trebuchet MS"/>
          <w:sz w:val="22"/>
          <w:szCs w:val="22"/>
        </w:rPr>
        <w:t>ă</w:t>
      </w:r>
      <w:r w:rsidR="00C0167E" w:rsidRPr="000A045D">
        <w:rPr>
          <w:rFonts w:ascii="Trebuchet MS" w:eastAsia="Arial" w:hAnsi="Trebuchet MS"/>
          <w:sz w:val="22"/>
          <w:szCs w:val="22"/>
        </w:rPr>
        <w:t xml:space="preserve"> se va prevedea un strat de forma care s</w:t>
      </w:r>
      <w:r w:rsidR="00CD2C93" w:rsidRPr="000A045D">
        <w:rPr>
          <w:rFonts w:ascii="Trebuchet MS" w:eastAsia="Arial" w:hAnsi="Trebuchet MS"/>
          <w:sz w:val="22"/>
          <w:szCs w:val="22"/>
        </w:rPr>
        <w:t>ă</w:t>
      </w:r>
      <w:r w:rsidR="00C0167E" w:rsidRPr="000A045D">
        <w:rPr>
          <w:rFonts w:ascii="Trebuchet MS" w:eastAsia="Arial" w:hAnsi="Trebuchet MS"/>
          <w:sz w:val="22"/>
          <w:szCs w:val="22"/>
        </w:rPr>
        <w:t xml:space="preserve"> asigure aceast</w:t>
      </w:r>
      <w:r w:rsidR="00CD2C93" w:rsidRPr="000A045D">
        <w:rPr>
          <w:rFonts w:ascii="Trebuchet MS" w:eastAsia="Arial" w:hAnsi="Trebuchet MS"/>
          <w:sz w:val="22"/>
          <w:szCs w:val="22"/>
        </w:rPr>
        <w:t>ă</w:t>
      </w:r>
      <w:r w:rsidR="00C0167E" w:rsidRPr="000A045D">
        <w:rPr>
          <w:rFonts w:ascii="Trebuchet MS" w:eastAsia="Arial" w:hAnsi="Trebuchet MS"/>
          <w:sz w:val="22"/>
          <w:szCs w:val="22"/>
        </w:rPr>
        <w:t xml:space="preserve"> valoare minim</w:t>
      </w:r>
      <w:r w:rsidR="00CD2C93" w:rsidRPr="000A045D">
        <w:rPr>
          <w:rFonts w:ascii="Trebuchet MS" w:eastAsia="Arial" w:hAnsi="Trebuchet MS"/>
          <w:sz w:val="22"/>
          <w:szCs w:val="22"/>
        </w:rPr>
        <w:t>ă</w:t>
      </w:r>
      <w:r w:rsidR="00C0167E" w:rsidRPr="000A045D">
        <w:rPr>
          <w:rFonts w:ascii="Trebuchet MS" w:eastAsia="Arial" w:hAnsi="Trebuchet MS"/>
          <w:sz w:val="22"/>
          <w:szCs w:val="22"/>
        </w:rPr>
        <w:t>.</w:t>
      </w:r>
    </w:p>
    <w:p w:rsidR="00C0167E" w:rsidRPr="000A045D" w:rsidRDefault="00C0167E" w:rsidP="00C0167E">
      <w:pPr>
        <w:pStyle w:val="NormalWeb"/>
        <w:spacing w:before="0" w:beforeAutospacing="0" w:after="0" w:afterAutospacing="0"/>
        <w:jc w:val="both"/>
        <w:rPr>
          <w:rFonts w:ascii="Trebuchet MS" w:eastAsia="Arial" w:hAnsi="Trebuchet MS"/>
          <w:sz w:val="22"/>
          <w:szCs w:val="22"/>
        </w:rPr>
      </w:pPr>
      <w:r w:rsidRPr="000A045D">
        <w:rPr>
          <w:rFonts w:ascii="Trebuchet MS" w:eastAsia="Arial" w:hAnsi="Trebuchet MS"/>
          <w:sz w:val="22"/>
          <w:szCs w:val="22"/>
        </w:rPr>
        <w:t>De asemenea, se va prevedea un strat de form</w:t>
      </w:r>
      <w:r w:rsidR="00CD2C93" w:rsidRPr="000A045D">
        <w:rPr>
          <w:rFonts w:ascii="Trebuchet MS" w:eastAsia="Arial" w:hAnsi="Trebuchet MS"/>
          <w:sz w:val="22"/>
          <w:szCs w:val="22"/>
        </w:rPr>
        <w:t>ă</w:t>
      </w:r>
      <w:r w:rsidRPr="000A045D">
        <w:rPr>
          <w:rFonts w:ascii="Trebuchet MS" w:eastAsia="Arial" w:hAnsi="Trebuchet MS"/>
          <w:sz w:val="22"/>
          <w:szCs w:val="22"/>
        </w:rPr>
        <w:t xml:space="preserve"> </w:t>
      </w:r>
      <w:r w:rsidR="00CD2C93" w:rsidRPr="000A045D">
        <w:rPr>
          <w:rFonts w:ascii="Trebuchet MS" w:eastAsia="Arial" w:hAnsi="Trebuchet MS"/>
          <w:sz w:val="22"/>
          <w:szCs w:val="22"/>
        </w:rPr>
        <w:t>ș</w:t>
      </w:r>
      <w:r w:rsidRPr="000A045D">
        <w:rPr>
          <w:rFonts w:ascii="Trebuchet MS" w:eastAsia="Arial" w:hAnsi="Trebuchet MS"/>
          <w:sz w:val="22"/>
          <w:szCs w:val="22"/>
        </w:rPr>
        <w:t xml:space="preserve">i </w:t>
      </w:r>
      <w:r w:rsidR="00CD2C93" w:rsidRPr="000A045D">
        <w:rPr>
          <w:rFonts w:ascii="Trebuchet MS" w:eastAsia="Arial" w:hAnsi="Trebuchet MS"/>
          <w:sz w:val="22"/>
          <w:szCs w:val="22"/>
        </w:rPr>
        <w:t>î</w:t>
      </w:r>
      <w:r w:rsidRPr="000A045D">
        <w:rPr>
          <w:rFonts w:ascii="Trebuchet MS" w:eastAsia="Arial" w:hAnsi="Trebuchet MS"/>
          <w:sz w:val="22"/>
          <w:szCs w:val="22"/>
        </w:rPr>
        <w:t xml:space="preserve">n zonele </w:t>
      </w:r>
      <w:r w:rsidR="00CD2C93" w:rsidRPr="000A045D">
        <w:rPr>
          <w:rFonts w:ascii="Trebuchet MS" w:eastAsia="Arial" w:hAnsi="Trebuchet MS"/>
          <w:sz w:val="22"/>
          <w:szCs w:val="22"/>
        </w:rPr>
        <w:t>î</w:t>
      </w:r>
      <w:r w:rsidRPr="000A045D">
        <w:rPr>
          <w:rFonts w:ascii="Trebuchet MS" w:eastAsia="Arial" w:hAnsi="Trebuchet MS"/>
          <w:sz w:val="22"/>
          <w:szCs w:val="22"/>
        </w:rPr>
        <w:t>n care structura rutier</w:t>
      </w:r>
      <w:r w:rsidR="00CD2C93" w:rsidRPr="000A045D">
        <w:rPr>
          <w:rFonts w:ascii="Trebuchet MS" w:eastAsia="Arial" w:hAnsi="Trebuchet MS"/>
          <w:sz w:val="22"/>
          <w:szCs w:val="22"/>
        </w:rPr>
        <w:t>ă</w:t>
      </w:r>
      <w:r w:rsidRPr="000A045D">
        <w:rPr>
          <w:rFonts w:ascii="Trebuchet MS" w:eastAsia="Arial" w:hAnsi="Trebuchet MS"/>
          <w:sz w:val="22"/>
          <w:szCs w:val="22"/>
        </w:rPr>
        <w:t xml:space="preserve"> precizat</w:t>
      </w:r>
      <w:r w:rsidR="00CD2C93" w:rsidRPr="000A045D">
        <w:rPr>
          <w:rFonts w:ascii="Trebuchet MS" w:eastAsia="Arial" w:hAnsi="Trebuchet MS"/>
          <w:sz w:val="22"/>
          <w:szCs w:val="22"/>
        </w:rPr>
        <w:t>ă</w:t>
      </w:r>
      <w:r w:rsidRPr="000A045D">
        <w:rPr>
          <w:rFonts w:ascii="Trebuchet MS" w:eastAsia="Arial" w:hAnsi="Trebuchet MS"/>
          <w:sz w:val="22"/>
          <w:szCs w:val="22"/>
        </w:rPr>
        <w:t xml:space="preserve"> mai sus nu se verifica la actiunea fenomenului de </w:t>
      </w:r>
      <w:r w:rsidR="00CD2C93" w:rsidRPr="000A045D">
        <w:rPr>
          <w:rFonts w:ascii="Trebuchet MS" w:eastAsia="Arial" w:hAnsi="Trebuchet MS"/>
          <w:sz w:val="22"/>
          <w:szCs w:val="22"/>
        </w:rPr>
        <w:t>î</w:t>
      </w:r>
      <w:r w:rsidRPr="000A045D">
        <w:rPr>
          <w:rFonts w:ascii="Trebuchet MS" w:eastAsia="Arial" w:hAnsi="Trebuchet MS"/>
          <w:sz w:val="22"/>
          <w:szCs w:val="22"/>
        </w:rPr>
        <w:t>nghet - dezghe</w:t>
      </w:r>
      <w:r w:rsidR="00CD2C93" w:rsidRPr="000A045D">
        <w:rPr>
          <w:rFonts w:ascii="Trebuchet MS" w:eastAsia="Arial" w:hAnsi="Trebuchet MS"/>
          <w:sz w:val="22"/>
          <w:szCs w:val="22"/>
        </w:rPr>
        <w:t>ț</w:t>
      </w:r>
      <w:r w:rsidRPr="000A045D">
        <w:rPr>
          <w:rFonts w:ascii="Trebuchet MS" w:eastAsia="Arial" w:hAnsi="Trebuchet MS"/>
          <w:sz w:val="22"/>
          <w:szCs w:val="22"/>
        </w:rPr>
        <w:t xml:space="preserve">. Verificarea la actiunea fenomenului de </w:t>
      </w:r>
      <w:r w:rsidR="00CD2C93" w:rsidRPr="000A045D">
        <w:rPr>
          <w:rFonts w:ascii="Trebuchet MS" w:eastAsia="Arial" w:hAnsi="Trebuchet MS"/>
          <w:sz w:val="22"/>
          <w:szCs w:val="22"/>
        </w:rPr>
        <w:t>în</w:t>
      </w:r>
      <w:r w:rsidRPr="000A045D">
        <w:rPr>
          <w:rFonts w:ascii="Trebuchet MS" w:eastAsia="Arial" w:hAnsi="Trebuchet MS"/>
          <w:sz w:val="22"/>
          <w:szCs w:val="22"/>
        </w:rPr>
        <w:t>ghet - dezghe</w:t>
      </w:r>
      <w:r w:rsidR="00CD2C93" w:rsidRPr="000A045D">
        <w:rPr>
          <w:rFonts w:ascii="Trebuchet MS" w:eastAsia="Arial" w:hAnsi="Trebuchet MS"/>
          <w:sz w:val="22"/>
          <w:szCs w:val="22"/>
        </w:rPr>
        <w:t>ț</w:t>
      </w:r>
      <w:r w:rsidRPr="000A045D">
        <w:rPr>
          <w:rFonts w:ascii="Trebuchet MS" w:eastAsia="Arial" w:hAnsi="Trebuchet MS"/>
          <w:sz w:val="22"/>
          <w:szCs w:val="22"/>
        </w:rPr>
        <w:t xml:space="preserve"> se va face </w:t>
      </w:r>
      <w:r w:rsidR="00CD2C93" w:rsidRPr="000A045D">
        <w:rPr>
          <w:rFonts w:ascii="Trebuchet MS" w:eastAsia="Arial" w:hAnsi="Trebuchet MS"/>
          <w:sz w:val="22"/>
          <w:szCs w:val="22"/>
        </w:rPr>
        <w:t>î</w:t>
      </w:r>
      <w:r w:rsidRPr="000A045D">
        <w:rPr>
          <w:rFonts w:ascii="Trebuchet MS" w:eastAsia="Arial" w:hAnsi="Trebuchet MS"/>
          <w:sz w:val="22"/>
          <w:szCs w:val="22"/>
        </w:rPr>
        <w:t>n baza ad</w:t>
      </w:r>
      <w:r w:rsidR="00CD2C93" w:rsidRPr="000A045D">
        <w:rPr>
          <w:rFonts w:ascii="Trebuchet MS" w:eastAsia="Arial" w:hAnsi="Trebuchet MS"/>
          <w:sz w:val="22"/>
          <w:szCs w:val="22"/>
        </w:rPr>
        <w:t>â</w:t>
      </w:r>
      <w:r w:rsidRPr="000A045D">
        <w:rPr>
          <w:rFonts w:ascii="Trebuchet MS" w:eastAsia="Arial" w:hAnsi="Trebuchet MS"/>
          <w:sz w:val="22"/>
          <w:szCs w:val="22"/>
        </w:rPr>
        <w:t xml:space="preserve">ncimii maxime de </w:t>
      </w:r>
      <w:r w:rsidR="00CD2C93" w:rsidRPr="000A045D">
        <w:rPr>
          <w:rFonts w:ascii="Trebuchet MS" w:eastAsia="Arial" w:hAnsi="Trebuchet MS"/>
          <w:sz w:val="22"/>
          <w:szCs w:val="22"/>
        </w:rPr>
        <w:t>î</w:t>
      </w:r>
      <w:r w:rsidRPr="000A045D">
        <w:rPr>
          <w:rFonts w:ascii="Trebuchet MS" w:eastAsia="Arial" w:hAnsi="Trebuchet MS"/>
          <w:sz w:val="22"/>
          <w:szCs w:val="22"/>
        </w:rPr>
        <w:t xml:space="preserve">nghet conform STAS </w:t>
      </w:r>
      <w:r w:rsidR="00CD2C93" w:rsidRPr="000A045D">
        <w:rPr>
          <w:rFonts w:ascii="Trebuchet MS" w:eastAsia="Arial" w:hAnsi="Trebuchet MS"/>
          <w:sz w:val="22"/>
          <w:szCs w:val="22"/>
        </w:rPr>
        <w:t>-urilor specifice</w:t>
      </w:r>
      <w:r w:rsidR="00CD2C93" w:rsidRPr="000A045D">
        <w:rPr>
          <w:rFonts w:ascii="Trebuchet MS" w:eastAsia="Arial" w:hAnsi="Trebuchet MS"/>
          <w:i/>
          <w:iCs/>
          <w:sz w:val="22"/>
          <w:szCs w:val="22"/>
        </w:rPr>
        <w:t>.</w:t>
      </w:r>
    </w:p>
    <w:p w:rsidR="00CD2C93" w:rsidRDefault="00CD2C93" w:rsidP="00C0167E">
      <w:pPr>
        <w:pStyle w:val="Heading2"/>
        <w:numPr>
          <w:ilvl w:val="1"/>
          <w:numId w:val="0"/>
        </w:numPr>
        <w:suppressAutoHyphens/>
        <w:spacing w:before="0" w:after="0" w:line="240" w:lineRule="auto"/>
        <w:ind w:left="578" w:hanging="578"/>
        <w:jc w:val="both"/>
        <w:textDirection w:val="btLr"/>
        <w:textAlignment w:val="top"/>
        <w:rPr>
          <w:rFonts w:ascii="Trebuchet MS" w:hAnsi="Trebuchet MS"/>
          <w:color w:val="C00000"/>
          <w:sz w:val="22"/>
          <w:szCs w:val="22"/>
        </w:rPr>
      </w:pPr>
      <w:bookmarkStart w:id="6" w:name="_Toc115090505"/>
      <w:bookmarkStart w:id="7" w:name="_Toc116918539"/>
      <w:bookmarkStart w:id="8" w:name="_Toc146541401"/>
    </w:p>
    <w:p w:rsidR="00C0167E" w:rsidRPr="00093CC8" w:rsidRDefault="00C0167E" w:rsidP="00292D34">
      <w:pPr>
        <w:pStyle w:val="Heading2"/>
        <w:numPr>
          <w:ilvl w:val="0"/>
          <w:numId w:val="275"/>
        </w:numPr>
        <w:suppressAutoHyphens/>
        <w:spacing w:before="0" w:after="0" w:line="240" w:lineRule="auto"/>
        <w:jc w:val="both"/>
        <w:textDirection w:val="btLr"/>
        <w:textAlignment w:val="top"/>
        <w:rPr>
          <w:rFonts w:ascii="Trebuchet MS" w:hAnsi="Trebuchet MS"/>
          <w:sz w:val="22"/>
          <w:szCs w:val="22"/>
        </w:rPr>
      </w:pPr>
      <w:r w:rsidRPr="00093CC8">
        <w:rPr>
          <w:rFonts w:ascii="Trebuchet MS" w:hAnsi="Trebuchet MS"/>
          <w:sz w:val="22"/>
          <w:szCs w:val="22"/>
        </w:rPr>
        <w:t>Terasamente</w:t>
      </w:r>
      <w:bookmarkEnd w:id="6"/>
      <w:bookmarkEnd w:id="7"/>
      <w:bookmarkEnd w:id="8"/>
    </w:p>
    <w:p w:rsidR="00C0167E" w:rsidRPr="00093CC8" w:rsidRDefault="00CD2C93" w:rsidP="00C0167E">
      <w:pPr>
        <w:pStyle w:val="NormalWeb"/>
        <w:spacing w:before="0" w:beforeAutospacing="0" w:after="0" w:afterAutospacing="0"/>
        <w:jc w:val="both"/>
        <w:rPr>
          <w:rFonts w:ascii="Trebuchet MS" w:hAnsi="Trebuchet MS"/>
          <w:sz w:val="22"/>
          <w:szCs w:val="22"/>
        </w:rPr>
      </w:pPr>
      <w:r w:rsidRPr="00093CC8">
        <w:rPr>
          <w:rFonts w:ascii="Trebuchet MS" w:eastAsia="Arial" w:hAnsi="Trebuchet MS"/>
          <w:sz w:val="22"/>
          <w:szCs w:val="22"/>
        </w:rPr>
        <w:t xml:space="preserve">   </w:t>
      </w:r>
      <w:r w:rsidR="00C0167E" w:rsidRPr="00093CC8">
        <w:rPr>
          <w:rFonts w:ascii="Trebuchet MS" w:eastAsia="Arial" w:hAnsi="Trebuchet MS"/>
          <w:sz w:val="22"/>
          <w:szCs w:val="22"/>
        </w:rPr>
        <w:t>Terasamentele rutiere au fost considerate a fi executate din p</w:t>
      </w:r>
      <w:r w:rsidRPr="00093CC8">
        <w:rPr>
          <w:rFonts w:ascii="Trebuchet MS" w:eastAsia="Arial" w:hAnsi="Trebuchet MS"/>
          <w:sz w:val="22"/>
          <w:szCs w:val="22"/>
        </w:rPr>
        <w:t>ă</w:t>
      </w:r>
      <w:r w:rsidR="00C0167E" w:rsidRPr="00093CC8">
        <w:rPr>
          <w:rFonts w:ascii="Trebuchet MS" w:eastAsia="Arial" w:hAnsi="Trebuchet MS"/>
          <w:sz w:val="22"/>
          <w:szCs w:val="22"/>
        </w:rPr>
        <w:t>m</w:t>
      </w:r>
      <w:r w:rsidRPr="00093CC8">
        <w:rPr>
          <w:rFonts w:ascii="Trebuchet MS" w:eastAsia="Arial" w:hAnsi="Trebuchet MS"/>
          <w:sz w:val="22"/>
          <w:szCs w:val="22"/>
        </w:rPr>
        <w:t>â</w:t>
      </w:r>
      <w:r w:rsidR="00C0167E" w:rsidRPr="00093CC8">
        <w:rPr>
          <w:rFonts w:ascii="Trebuchet MS" w:eastAsia="Arial" w:hAnsi="Trebuchet MS"/>
          <w:sz w:val="22"/>
          <w:szCs w:val="22"/>
        </w:rPr>
        <w:t>nturi aflate la distan</w:t>
      </w:r>
      <w:r w:rsidRPr="00093CC8">
        <w:rPr>
          <w:rFonts w:ascii="Trebuchet MS" w:eastAsia="Arial" w:hAnsi="Trebuchet MS"/>
          <w:sz w:val="22"/>
          <w:szCs w:val="22"/>
        </w:rPr>
        <w:t>ț</w:t>
      </w:r>
      <w:r w:rsidR="00C0167E" w:rsidRPr="00093CC8">
        <w:rPr>
          <w:rFonts w:ascii="Trebuchet MS" w:eastAsia="Arial" w:hAnsi="Trebuchet MS"/>
          <w:sz w:val="22"/>
          <w:szCs w:val="22"/>
        </w:rPr>
        <w:t xml:space="preserve">e de maxim 25 km. </w:t>
      </w:r>
      <w:r w:rsidRPr="00093CC8">
        <w:rPr>
          <w:rFonts w:ascii="Trebuchet MS" w:eastAsia="Arial" w:hAnsi="Trebuchet MS"/>
          <w:sz w:val="22"/>
          <w:szCs w:val="22"/>
        </w:rPr>
        <w:t>Î</w:t>
      </w:r>
      <w:r w:rsidR="00C0167E" w:rsidRPr="00093CC8">
        <w:rPr>
          <w:rFonts w:ascii="Trebuchet MS" w:eastAsia="Arial" w:hAnsi="Trebuchet MS"/>
          <w:sz w:val="22"/>
          <w:szCs w:val="22"/>
        </w:rPr>
        <w:t>n</w:t>
      </w:r>
      <w:r w:rsidRPr="00093CC8">
        <w:rPr>
          <w:rFonts w:ascii="Trebuchet MS" w:eastAsia="Arial" w:hAnsi="Trebuchet MS"/>
          <w:sz w:val="22"/>
          <w:szCs w:val="22"/>
        </w:rPr>
        <w:t>ă</w:t>
      </w:r>
      <w:r w:rsidR="00C0167E" w:rsidRPr="00093CC8">
        <w:rPr>
          <w:rFonts w:ascii="Trebuchet MS" w:eastAsia="Arial" w:hAnsi="Trebuchet MS"/>
          <w:sz w:val="22"/>
          <w:szCs w:val="22"/>
        </w:rPr>
        <w:t>ltimea minim</w:t>
      </w:r>
      <w:r w:rsidRPr="00093CC8">
        <w:rPr>
          <w:rFonts w:ascii="Trebuchet MS" w:eastAsia="Arial" w:hAnsi="Trebuchet MS"/>
          <w:sz w:val="22"/>
          <w:szCs w:val="22"/>
        </w:rPr>
        <w:t>ă</w:t>
      </w:r>
      <w:r w:rsidR="00C0167E" w:rsidRPr="00093CC8">
        <w:rPr>
          <w:rFonts w:ascii="Trebuchet MS" w:eastAsia="Arial" w:hAnsi="Trebuchet MS"/>
          <w:sz w:val="22"/>
          <w:szCs w:val="22"/>
        </w:rPr>
        <w:t xml:space="preserve"> a terasamentelor a fost considerat</w:t>
      </w:r>
      <w:r w:rsidRPr="00093CC8">
        <w:rPr>
          <w:rFonts w:ascii="Trebuchet MS" w:eastAsia="Arial" w:hAnsi="Trebuchet MS"/>
          <w:sz w:val="22"/>
          <w:szCs w:val="22"/>
        </w:rPr>
        <w:t>ă</w:t>
      </w:r>
      <w:r w:rsidR="00C0167E" w:rsidRPr="00093CC8">
        <w:rPr>
          <w:rFonts w:ascii="Trebuchet MS" w:eastAsia="Arial" w:hAnsi="Trebuchet MS"/>
          <w:sz w:val="22"/>
          <w:szCs w:val="22"/>
        </w:rPr>
        <w:t xml:space="preserve"> de 1.50 m.</w:t>
      </w:r>
    </w:p>
    <w:p w:rsidR="00C0167E" w:rsidRPr="00093CC8" w:rsidRDefault="00CD2C93" w:rsidP="00C0167E">
      <w:pPr>
        <w:pStyle w:val="NormalWeb"/>
        <w:spacing w:before="0" w:beforeAutospacing="0" w:after="0" w:afterAutospacing="0"/>
        <w:jc w:val="both"/>
        <w:rPr>
          <w:rFonts w:ascii="Trebuchet MS" w:eastAsia="Arial" w:hAnsi="Trebuchet MS"/>
          <w:sz w:val="22"/>
          <w:szCs w:val="22"/>
        </w:rPr>
      </w:pPr>
      <w:r w:rsidRPr="00093CC8">
        <w:rPr>
          <w:rFonts w:ascii="Trebuchet MS" w:eastAsia="Arial" w:hAnsi="Trebuchet MS"/>
          <w:sz w:val="22"/>
          <w:szCs w:val="22"/>
        </w:rPr>
        <w:t xml:space="preserve">   </w:t>
      </w:r>
      <w:r w:rsidR="00C0167E" w:rsidRPr="00093CC8">
        <w:rPr>
          <w:rFonts w:ascii="Trebuchet MS" w:eastAsia="Arial" w:hAnsi="Trebuchet MS"/>
          <w:sz w:val="22"/>
          <w:szCs w:val="22"/>
        </w:rPr>
        <w:t>Pe intreaga suprafa</w:t>
      </w:r>
      <w:r w:rsidRPr="00093CC8">
        <w:rPr>
          <w:rFonts w:ascii="Trebuchet MS" w:eastAsia="Arial" w:hAnsi="Trebuchet MS"/>
          <w:sz w:val="22"/>
          <w:szCs w:val="22"/>
        </w:rPr>
        <w:t>ță</w:t>
      </w:r>
      <w:r w:rsidR="00C0167E" w:rsidRPr="00093CC8">
        <w:rPr>
          <w:rFonts w:ascii="Trebuchet MS" w:eastAsia="Arial" w:hAnsi="Trebuchet MS"/>
          <w:sz w:val="22"/>
          <w:szCs w:val="22"/>
        </w:rPr>
        <w:t xml:space="preserve"> afectat</w:t>
      </w:r>
      <w:r w:rsidRPr="00093CC8">
        <w:rPr>
          <w:rFonts w:ascii="Trebuchet MS" w:eastAsia="Arial" w:hAnsi="Trebuchet MS"/>
          <w:sz w:val="22"/>
          <w:szCs w:val="22"/>
        </w:rPr>
        <w:t>ă</w:t>
      </w:r>
      <w:r w:rsidR="00C0167E" w:rsidRPr="00093CC8">
        <w:rPr>
          <w:rFonts w:ascii="Trebuchet MS" w:eastAsia="Arial" w:hAnsi="Trebuchet MS"/>
          <w:sz w:val="22"/>
          <w:szCs w:val="22"/>
        </w:rPr>
        <w:t xml:space="preserve"> de lucrare se va decapa stratul vegetal, care va putea fi folosit la „</w:t>
      </w:r>
      <w:r w:rsidRPr="00093CC8">
        <w:rPr>
          <w:rFonts w:ascii="Trebuchet MS" w:eastAsia="Arial" w:hAnsi="Trebuchet MS"/>
          <w:sz w:val="22"/>
          <w:szCs w:val="22"/>
        </w:rPr>
        <w:t>î</w:t>
      </w:r>
      <w:r w:rsidR="00C0167E" w:rsidRPr="00093CC8">
        <w:rPr>
          <w:rFonts w:ascii="Trebuchet MS" w:eastAsia="Arial" w:hAnsi="Trebuchet MS"/>
          <w:sz w:val="22"/>
          <w:szCs w:val="22"/>
        </w:rPr>
        <w:t>mbr</w:t>
      </w:r>
      <w:r w:rsidRPr="00093CC8">
        <w:rPr>
          <w:rFonts w:ascii="Trebuchet MS" w:eastAsia="Arial" w:hAnsi="Trebuchet MS"/>
          <w:sz w:val="22"/>
          <w:szCs w:val="22"/>
        </w:rPr>
        <w:t>ă</w:t>
      </w:r>
      <w:r w:rsidR="00C0167E" w:rsidRPr="00093CC8">
        <w:rPr>
          <w:rFonts w:ascii="Trebuchet MS" w:eastAsia="Arial" w:hAnsi="Trebuchet MS"/>
          <w:sz w:val="22"/>
          <w:szCs w:val="22"/>
        </w:rPr>
        <w:t>carea” taluzurilor la ramblee.</w:t>
      </w:r>
    </w:p>
    <w:p w:rsidR="00C0167E" w:rsidRPr="00093CC8" w:rsidRDefault="00CD2C93" w:rsidP="00C0167E">
      <w:pPr>
        <w:pStyle w:val="NormalWeb"/>
        <w:spacing w:before="0" w:beforeAutospacing="0" w:after="0" w:afterAutospacing="0"/>
        <w:jc w:val="both"/>
        <w:rPr>
          <w:rFonts w:ascii="Trebuchet MS" w:eastAsia="Arial" w:hAnsi="Trebuchet MS"/>
          <w:sz w:val="22"/>
          <w:szCs w:val="22"/>
        </w:rPr>
      </w:pPr>
      <w:r w:rsidRPr="00093CC8">
        <w:rPr>
          <w:rFonts w:ascii="Trebuchet MS" w:eastAsia="Arial" w:hAnsi="Trebuchet MS"/>
          <w:sz w:val="22"/>
          <w:szCs w:val="22"/>
        </w:rPr>
        <w:t xml:space="preserve">  </w:t>
      </w:r>
      <w:r w:rsidR="00C0167E" w:rsidRPr="00093CC8">
        <w:rPr>
          <w:rFonts w:ascii="Trebuchet MS" w:eastAsia="Arial" w:hAnsi="Trebuchet MS"/>
          <w:sz w:val="22"/>
          <w:szCs w:val="22"/>
        </w:rPr>
        <w:t>Pantele adoptate la proiectarea taluzelor sunt:</w:t>
      </w:r>
    </w:p>
    <w:p w:rsidR="00C0167E" w:rsidRPr="00093CC8" w:rsidRDefault="00C0167E" w:rsidP="00292D34">
      <w:pPr>
        <w:pStyle w:val="NormalWeb"/>
        <w:numPr>
          <w:ilvl w:val="0"/>
          <w:numId w:val="262"/>
        </w:numPr>
        <w:shd w:val="clear" w:color="auto" w:fill="FFFFFF"/>
        <w:spacing w:before="0" w:beforeAutospacing="0" w:after="0" w:afterAutospacing="0"/>
        <w:jc w:val="both"/>
        <w:rPr>
          <w:rFonts w:ascii="Trebuchet MS" w:hAnsi="Trebuchet MS"/>
          <w:sz w:val="22"/>
          <w:szCs w:val="22"/>
        </w:rPr>
      </w:pPr>
      <w:r w:rsidRPr="00093CC8">
        <w:rPr>
          <w:rFonts w:ascii="Trebuchet MS" w:hAnsi="Trebuchet MS"/>
          <w:sz w:val="22"/>
          <w:szCs w:val="22"/>
        </w:rPr>
        <w:t xml:space="preserve">2:3 pentru taluze cu </w:t>
      </w:r>
      <w:r w:rsidR="00CD2C93" w:rsidRPr="00093CC8">
        <w:rPr>
          <w:rFonts w:ascii="Trebuchet MS" w:hAnsi="Trebuchet MS"/>
          <w:sz w:val="22"/>
          <w:szCs w:val="22"/>
        </w:rPr>
        <w:t>î</w:t>
      </w:r>
      <w:r w:rsidRPr="00093CC8">
        <w:rPr>
          <w:rFonts w:ascii="Trebuchet MS" w:hAnsi="Trebuchet MS"/>
          <w:sz w:val="22"/>
          <w:szCs w:val="22"/>
        </w:rPr>
        <w:t>naltimea &lt;=6.00m</w:t>
      </w:r>
      <w:r w:rsidR="00CD2C93" w:rsidRPr="00093CC8">
        <w:rPr>
          <w:rFonts w:ascii="Trebuchet MS" w:hAnsi="Trebuchet MS"/>
          <w:sz w:val="22"/>
          <w:szCs w:val="22"/>
        </w:rPr>
        <w:t>;</w:t>
      </w:r>
    </w:p>
    <w:p w:rsidR="00C0167E" w:rsidRPr="00093CC8" w:rsidRDefault="00C0167E" w:rsidP="00292D34">
      <w:pPr>
        <w:pStyle w:val="NormalWeb"/>
        <w:numPr>
          <w:ilvl w:val="0"/>
          <w:numId w:val="262"/>
        </w:numPr>
        <w:shd w:val="clear" w:color="auto" w:fill="FFFFFF"/>
        <w:spacing w:before="0" w:beforeAutospacing="0" w:after="0" w:afterAutospacing="0"/>
        <w:jc w:val="both"/>
        <w:rPr>
          <w:rFonts w:ascii="Trebuchet MS" w:hAnsi="Trebuchet MS"/>
          <w:sz w:val="22"/>
          <w:szCs w:val="22"/>
        </w:rPr>
      </w:pPr>
      <w:r w:rsidRPr="00093CC8">
        <w:rPr>
          <w:rFonts w:ascii="Trebuchet MS" w:hAnsi="Trebuchet MS"/>
          <w:sz w:val="22"/>
          <w:szCs w:val="22"/>
        </w:rPr>
        <w:t xml:space="preserve">2:3 pentru primii 6.00m pe ramble cu </w:t>
      </w:r>
      <w:r w:rsidR="00CD2C93" w:rsidRPr="00093CC8">
        <w:rPr>
          <w:rFonts w:ascii="Trebuchet MS" w:hAnsi="Trebuchet MS"/>
          <w:sz w:val="22"/>
          <w:szCs w:val="22"/>
        </w:rPr>
        <w:t>î</w:t>
      </w:r>
      <w:r w:rsidRPr="00093CC8">
        <w:rPr>
          <w:rFonts w:ascii="Trebuchet MS" w:hAnsi="Trebuchet MS"/>
          <w:sz w:val="22"/>
          <w:szCs w:val="22"/>
        </w:rPr>
        <w:t>n</w:t>
      </w:r>
      <w:r w:rsidR="00CD2C93" w:rsidRPr="00093CC8">
        <w:rPr>
          <w:rFonts w:ascii="Trebuchet MS" w:hAnsi="Trebuchet MS"/>
          <w:sz w:val="22"/>
          <w:szCs w:val="22"/>
        </w:rPr>
        <w:t>ă</w:t>
      </w:r>
      <w:r w:rsidRPr="00093CC8">
        <w:rPr>
          <w:rFonts w:ascii="Trebuchet MS" w:hAnsi="Trebuchet MS"/>
          <w:sz w:val="22"/>
          <w:szCs w:val="22"/>
        </w:rPr>
        <w:t>l</w:t>
      </w:r>
      <w:r w:rsidR="00CD2C93" w:rsidRPr="00093CC8">
        <w:rPr>
          <w:rFonts w:ascii="Trebuchet MS" w:hAnsi="Trebuchet MS"/>
          <w:sz w:val="22"/>
          <w:szCs w:val="22"/>
        </w:rPr>
        <w:t>ț</w:t>
      </w:r>
      <w:r w:rsidRPr="00093CC8">
        <w:rPr>
          <w:rFonts w:ascii="Trebuchet MS" w:hAnsi="Trebuchet MS"/>
          <w:sz w:val="22"/>
          <w:szCs w:val="22"/>
        </w:rPr>
        <w:t xml:space="preserve">imea &gt; 6.00m </w:t>
      </w:r>
      <w:r w:rsidR="00CD2C93" w:rsidRPr="00093CC8">
        <w:rPr>
          <w:rFonts w:ascii="Trebuchet MS" w:hAnsi="Trebuchet MS"/>
          <w:sz w:val="22"/>
          <w:szCs w:val="22"/>
        </w:rPr>
        <w:t>ș</w:t>
      </w:r>
      <w:r w:rsidRPr="00093CC8">
        <w:rPr>
          <w:rFonts w:ascii="Trebuchet MS" w:hAnsi="Trebuchet MS"/>
          <w:sz w:val="22"/>
          <w:szCs w:val="22"/>
        </w:rPr>
        <w:t>i 1:2 pentru ce dep</w:t>
      </w:r>
      <w:r w:rsidR="00CD2C93" w:rsidRPr="00093CC8">
        <w:rPr>
          <w:rFonts w:ascii="Trebuchet MS" w:hAnsi="Trebuchet MS"/>
          <w:sz w:val="22"/>
          <w:szCs w:val="22"/>
        </w:rPr>
        <w:t>ăș</w:t>
      </w:r>
      <w:r w:rsidRPr="00093CC8">
        <w:rPr>
          <w:rFonts w:ascii="Trebuchet MS" w:hAnsi="Trebuchet MS"/>
          <w:sz w:val="22"/>
          <w:szCs w:val="22"/>
        </w:rPr>
        <w:t>este 6.00m, cu execu</w:t>
      </w:r>
      <w:r w:rsidR="00CD2C93" w:rsidRPr="00093CC8">
        <w:rPr>
          <w:rFonts w:ascii="Trebuchet MS" w:hAnsi="Trebuchet MS"/>
          <w:sz w:val="22"/>
          <w:szCs w:val="22"/>
        </w:rPr>
        <w:t>ț</w:t>
      </w:r>
      <w:r w:rsidRPr="00093CC8">
        <w:rPr>
          <w:rFonts w:ascii="Trebuchet MS" w:hAnsi="Trebuchet MS"/>
          <w:sz w:val="22"/>
          <w:szCs w:val="22"/>
        </w:rPr>
        <w:t>ia unor berme cu l</w:t>
      </w:r>
      <w:r w:rsidR="00CD2C93" w:rsidRPr="00093CC8">
        <w:rPr>
          <w:rFonts w:ascii="Trebuchet MS" w:hAnsi="Trebuchet MS"/>
          <w:sz w:val="22"/>
          <w:szCs w:val="22"/>
        </w:rPr>
        <w:t>ă</w:t>
      </w:r>
      <w:r w:rsidR="00093CC8">
        <w:rPr>
          <w:rFonts w:ascii="Trebuchet MS" w:hAnsi="Trebuchet MS"/>
          <w:sz w:val="22"/>
          <w:szCs w:val="22"/>
        </w:rPr>
        <w:t>ț</w:t>
      </w:r>
      <w:r w:rsidRPr="00093CC8">
        <w:rPr>
          <w:rFonts w:ascii="Trebuchet MS" w:hAnsi="Trebuchet MS"/>
          <w:sz w:val="22"/>
          <w:szCs w:val="22"/>
        </w:rPr>
        <w:t xml:space="preserve">imea de 3 m </w:t>
      </w:r>
      <w:r w:rsidR="00CD2C93" w:rsidRPr="00093CC8">
        <w:rPr>
          <w:rFonts w:ascii="Trebuchet MS" w:hAnsi="Trebuchet MS"/>
          <w:sz w:val="22"/>
          <w:szCs w:val="22"/>
        </w:rPr>
        <w:t>ș</w:t>
      </w:r>
      <w:r w:rsidRPr="00093CC8">
        <w:rPr>
          <w:rFonts w:ascii="Trebuchet MS" w:hAnsi="Trebuchet MS"/>
          <w:sz w:val="22"/>
          <w:szCs w:val="22"/>
        </w:rPr>
        <w:t xml:space="preserve">i colectarea apelor </w:t>
      </w:r>
      <w:r w:rsidR="00CD2C93" w:rsidRPr="00093CC8">
        <w:rPr>
          <w:rFonts w:ascii="Trebuchet MS" w:hAnsi="Trebuchet MS"/>
          <w:sz w:val="22"/>
          <w:szCs w:val="22"/>
        </w:rPr>
        <w:t>î</w:t>
      </w:r>
      <w:r w:rsidRPr="00093CC8">
        <w:rPr>
          <w:rFonts w:ascii="Trebuchet MS" w:hAnsi="Trebuchet MS"/>
          <w:sz w:val="22"/>
          <w:szCs w:val="22"/>
        </w:rPr>
        <w:t>n rigole betonate</w:t>
      </w:r>
      <w:r w:rsidR="00CD2C93" w:rsidRPr="00093CC8">
        <w:rPr>
          <w:rFonts w:ascii="Trebuchet MS" w:hAnsi="Trebuchet MS"/>
          <w:sz w:val="22"/>
          <w:szCs w:val="22"/>
        </w:rPr>
        <w:t>;</w:t>
      </w:r>
    </w:p>
    <w:p w:rsidR="00C0167E" w:rsidRPr="00093CC8" w:rsidRDefault="00C0167E" w:rsidP="00292D34">
      <w:pPr>
        <w:pStyle w:val="NormalWeb"/>
        <w:numPr>
          <w:ilvl w:val="0"/>
          <w:numId w:val="262"/>
        </w:numPr>
        <w:shd w:val="clear" w:color="auto" w:fill="FFFFFF"/>
        <w:spacing w:before="0" w:beforeAutospacing="0" w:after="0" w:afterAutospacing="0"/>
        <w:jc w:val="both"/>
        <w:rPr>
          <w:rFonts w:ascii="Trebuchet MS" w:hAnsi="Trebuchet MS"/>
          <w:sz w:val="22"/>
          <w:szCs w:val="22"/>
        </w:rPr>
      </w:pPr>
      <w:r w:rsidRPr="00093CC8">
        <w:rPr>
          <w:rFonts w:ascii="Trebuchet MS" w:hAnsi="Trebuchet MS"/>
          <w:sz w:val="22"/>
          <w:szCs w:val="22"/>
        </w:rPr>
        <w:t>1:2 pentru deblee cu ad</w:t>
      </w:r>
      <w:r w:rsidR="00CD2C93" w:rsidRPr="00093CC8">
        <w:rPr>
          <w:rFonts w:ascii="Trebuchet MS" w:hAnsi="Trebuchet MS"/>
          <w:sz w:val="22"/>
          <w:szCs w:val="22"/>
        </w:rPr>
        <w:t>â</w:t>
      </w:r>
      <w:r w:rsidRPr="00093CC8">
        <w:rPr>
          <w:rFonts w:ascii="Trebuchet MS" w:hAnsi="Trebuchet MS"/>
          <w:sz w:val="22"/>
          <w:szCs w:val="22"/>
        </w:rPr>
        <w:t>ncimea &gt;6.00m, cu execu</w:t>
      </w:r>
      <w:r w:rsidR="00CD2C93" w:rsidRPr="00093CC8">
        <w:rPr>
          <w:rFonts w:ascii="Trebuchet MS" w:hAnsi="Trebuchet MS"/>
          <w:sz w:val="22"/>
          <w:szCs w:val="22"/>
        </w:rPr>
        <w:t>ț</w:t>
      </w:r>
      <w:r w:rsidRPr="00093CC8">
        <w:rPr>
          <w:rFonts w:ascii="Trebuchet MS" w:hAnsi="Trebuchet MS"/>
          <w:sz w:val="22"/>
          <w:szCs w:val="22"/>
        </w:rPr>
        <w:t xml:space="preserve">ia unor berme, din 6.00 </w:t>
      </w:r>
      <w:r w:rsidR="00CD2C93" w:rsidRPr="00093CC8">
        <w:rPr>
          <w:rFonts w:ascii="Trebuchet MS" w:hAnsi="Trebuchet MS"/>
          <w:sz w:val="22"/>
          <w:szCs w:val="22"/>
        </w:rPr>
        <w:t>î</w:t>
      </w:r>
      <w:r w:rsidRPr="00093CC8">
        <w:rPr>
          <w:rFonts w:ascii="Trebuchet MS" w:hAnsi="Trebuchet MS"/>
          <w:sz w:val="22"/>
          <w:szCs w:val="22"/>
        </w:rPr>
        <w:t>n 6.00m, cu l</w:t>
      </w:r>
      <w:r w:rsidR="00CD2C93" w:rsidRPr="00093CC8">
        <w:rPr>
          <w:rFonts w:ascii="Trebuchet MS" w:hAnsi="Trebuchet MS"/>
          <w:sz w:val="22"/>
          <w:szCs w:val="22"/>
        </w:rPr>
        <w:t>ă</w:t>
      </w:r>
      <w:r w:rsidRPr="00093CC8">
        <w:rPr>
          <w:rFonts w:ascii="Trebuchet MS" w:hAnsi="Trebuchet MS"/>
          <w:sz w:val="22"/>
          <w:szCs w:val="22"/>
        </w:rPr>
        <w:t xml:space="preserve">timea de 3 m </w:t>
      </w:r>
      <w:r w:rsidR="00CD2C93" w:rsidRPr="00093CC8">
        <w:rPr>
          <w:rFonts w:ascii="Trebuchet MS" w:hAnsi="Trebuchet MS"/>
          <w:sz w:val="22"/>
          <w:szCs w:val="22"/>
        </w:rPr>
        <w:t>ș</w:t>
      </w:r>
      <w:r w:rsidRPr="00093CC8">
        <w:rPr>
          <w:rFonts w:ascii="Trebuchet MS" w:hAnsi="Trebuchet MS"/>
          <w:sz w:val="22"/>
          <w:szCs w:val="22"/>
        </w:rPr>
        <w:t xml:space="preserve">i colectarea apelor </w:t>
      </w:r>
      <w:r w:rsidR="00CD2C93" w:rsidRPr="00093CC8">
        <w:rPr>
          <w:rFonts w:ascii="Trebuchet MS" w:hAnsi="Trebuchet MS"/>
          <w:sz w:val="22"/>
          <w:szCs w:val="22"/>
        </w:rPr>
        <w:t>î</w:t>
      </w:r>
      <w:r w:rsidRPr="00093CC8">
        <w:rPr>
          <w:rFonts w:ascii="Trebuchet MS" w:hAnsi="Trebuchet MS"/>
          <w:sz w:val="22"/>
          <w:szCs w:val="22"/>
        </w:rPr>
        <w:t>n rigole betonate.</w:t>
      </w:r>
    </w:p>
    <w:p w:rsidR="00C0167E" w:rsidRPr="00093CC8" w:rsidRDefault="00CD2C93" w:rsidP="00C0167E">
      <w:pPr>
        <w:pStyle w:val="NormalWeb"/>
        <w:spacing w:before="0" w:beforeAutospacing="0" w:after="0" w:afterAutospacing="0"/>
        <w:jc w:val="both"/>
        <w:rPr>
          <w:rFonts w:ascii="Trebuchet MS" w:hAnsi="Trebuchet MS"/>
          <w:sz w:val="22"/>
          <w:szCs w:val="22"/>
        </w:rPr>
      </w:pPr>
      <w:r w:rsidRPr="00093CC8">
        <w:rPr>
          <w:rFonts w:ascii="Trebuchet MS" w:hAnsi="Trebuchet MS"/>
          <w:sz w:val="22"/>
          <w:szCs w:val="22"/>
        </w:rPr>
        <w:t xml:space="preserve">   </w:t>
      </w:r>
      <w:r w:rsidR="00C0167E" w:rsidRPr="00093CC8">
        <w:rPr>
          <w:rFonts w:ascii="Trebuchet MS" w:hAnsi="Trebuchet MS"/>
          <w:sz w:val="22"/>
          <w:szCs w:val="22"/>
        </w:rPr>
        <w:t>Taluzele vor fi protejate prin inierbare.</w:t>
      </w:r>
    </w:p>
    <w:p w:rsidR="00C0167E" w:rsidRPr="00093CC8" w:rsidRDefault="00CD2C93" w:rsidP="00C0167E">
      <w:pPr>
        <w:pStyle w:val="NormalWeb"/>
        <w:spacing w:before="0" w:beforeAutospacing="0" w:after="0" w:afterAutospacing="0"/>
        <w:jc w:val="both"/>
        <w:rPr>
          <w:rFonts w:ascii="Trebuchet MS" w:hAnsi="Trebuchet MS"/>
          <w:sz w:val="22"/>
          <w:szCs w:val="22"/>
        </w:rPr>
      </w:pPr>
      <w:r w:rsidRPr="00093CC8">
        <w:rPr>
          <w:rFonts w:ascii="Trebuchet MS" w:hAnsi="Trebuchet MS"/>
          <w:sz w:val="22"/>
          <w:szCs w:val="22"/>
        </w:rPr>
        <w:t xml:space="preserve">   Î</w:t>
      </w:r>
      <w:r w:rsidR="00C0167E" w:rsidRPr="00093CC8">
        <w:rPr>
          <w:rFonts w:ascii="Trebuchet MS" w:hAnsi="Trebuchet MS"/>
          <w:sz w:val="22"/>
          <w:szCs w:val="22"/>
        </w:rPr>
        <w:t>n zonele unde nu a fost posibil</w:t>
      </w:r>
      <w:r w:rsidRPr="00093CC8">
        <w:rPr>
          <w:rFonts w:ascii="Trebuchet MS" w:hAnsi="Trebuchet MS"/>
          <w:sz w:val="22"/>
          <w:szCs w:val="22"/>
        </w:rPr>
        <w:t>ă</w:t>
      </w:r>
      <w:r w:rsidR="00C0167E" w:rsidRPr="00093CC8">
        <w:rPr>
          <w:rFonts w:ascii="Trebuchet MS" w:hAnsi="Trebuchet MS"/>
          <w:sz w:val="22"/>
          <w:szCs w:val="22"/>
        </w:rPr>
        <w:t xml:space="preserve"> execu</w:t>
      </w:r>
      <w:r w:rsidRPr="00093CC8">
        <w:rPr>
          <w:rFonts w:ascii="Trebuchet MS" w:hAnsi="Trebuchet MS"/>
          <w:sz w:val="22"/>
          <w:szCs w:val="22"/>
        </w:rPr>
        <w:t>ț</w:t>
      </w:r>
      <w:r w:rsidR="00C0167E" w:rsidRPr="00093CC8">
        <w:rPr>
          <w:rFonts w:ascii="Trebuchet MS" w:hAnsi="Trebuchet MS"/>
          <w:sz w:val="22"/>
          <w:szCs w:val="22"/>
        </w:rPr>
        <w:t xml:space="preserve">ia rambleelor sau debleelor cu taluze </w:t>
      </w:r>
      <w:r w:rsidRPr="00093CC8">
        <w:rPr>
          <w:rFonts w:ascii="Trebuchet MS" w:hAnsi="Trebuchet MS"/>
          <w:sz w:val="22"/>
          <w:szCs w:val="22"/>
        </w:rPr>
        <w:t>î</w:t>
      </w:r>
      <w:r w:rsidR="00C0167E" w:rsidRPr="00093CC8">
        <w:rPr>
          <w:rFonts w:ascii="Trebuchet MS" w:hAnsi="Trebuchet MS"/>
          <w:sz w:val="22"/>
          <w:szCs w:val="22"/>
        </w:rPr>
        <w:t>nclinate s-a adoptat solu</w:t>
      </w:r>
      <w:r w:rsidRPr="00093CC8">
        <w:rPr>
          <w:rFonts w:ascii="Trebuchet MS" w:hAnsi="Trebuchet MS"/>
          <w:sz w:val="22"/>
          <w:szCs w:val="22"/>
        </w:rPr>
        <w:t>ț</w:t>
      </w:r>
      <w:r w:rsidR="00C0167E" w:rsidRPr="00093CC8">
        <w:rPr>
          <w:rFonts w:ascii="Trebuchet MS" w:hAnsi="Trebuchet MS"/>
          <w:sz w:val="22"/>
          <w:szCs w:val="22"/>
        </w:rPr>
        <w:t>ia de p</w:t>
      </w:r>
      <w:r w:rsidRPr="00093CC8">
        <w:rPr>
          <w:rFonts w:ascii="Trebuchet MS" w:hAnsi="Trebuchet MS"/>
          <w:sz w:val="22"/>
          <w:szCs w:val="22"/>
        </w:rPr>
        <w:t>ă</w:t>
      </w:r>
      <w:r w:rsidR="00C0167E" w:rsidRPr="00093CC8">
        <w:rPr>
          <w:rFonts w:ascii="Trebuchet MS" w:hAnsi="Trebuchet MS"/>
          <w:sz w:val="22"/>
          <w:szCs w:val="22"/>
        </w:rPr>
        <w:t>m</w:t>
      </w:r>
      <w:r w:rsidRPr="00093CC8">
        <w:rPr>
          <w:rFonts w:ascii="Trebuchet MS" w:hAnsi="Trebuchet MS"/>
          <w:sz w:val="22"/>
          <w:szCs w:val="22"/>
        </w:rPr>
        <w:t>â</w:t>
      </w:r>
      <w:r w:rsidR="00C0167E" w:rsidRPr="00093CC8">
        <w:rPr>
          <w:rFonts w:ascii="Trebuchet MS" w:hAnsi="Trebuchet MS"/>
          <w:sz w:val="22"/>
          <w:szCs w:val="22"/>
        </w:rPr>
        <w:t>nt armat cu fa</w:t>
      </w:r>
      <w:r w:rsidRPr="00093CC8">
        <w:rPr>
          <w:rFonts w:ascii="Trebuchet MS" w:hAnsi="Trebuchet MS"/>
          <w:sz w:val="22"/>
          <w:szCs w:val="22"/>
        </w:rPr>
        <w:t>ț</w:t>
      </w:r>
      <w:r w:rsidR="00C0167E" w:rsidRPr="00093CC8">
        <w:rPr>
          <w:rFonts w:ascii="Trebuchet MS" w:hAnsi="Trebuchet MS"/>
          <w:sz w:val="22"/>
          <w:szCs w:val="22"/>
        </w:rPr>
        <w:t>a v</w:t>
      </w:r>
      <w:r w:rsidRPr="00093CC8">
        <w:rPr>
          <w:rFonts w:ascii="Trebuchet MS" w:hAnsi="Trebuchet MS"/>
          <w:sz w:val="22"/>
          <w:szCs w:val="22"/>
        </w:rPr>
        <w:t>ă</w:t>
      </w:r>
      <w:r w:rsidR="00C0167E" w:rsidRPr="00093CC8">
        <w:rPr>
          <w:rFonts w:ascii="Trebuchet MS" w:hAnsi="Trebuchet MS"/>
          <w:sz w:val="22"/>
          <w:szCs w:val="22"/>
        </w:rPr>
        <w:t>zut</w:t>
      </w:r>
      <w:r w:rsidRPr="00093CC8">
        <w:rPr>
          <w:rFonts w:ascii="Trebuchet MS" w:hAnsi="Trebuchet MS"/>
          <w:sz w:val="22"/>
          <w:szCs w:val="22"/>
        </w:rPr>
        <w:t>ă</w:t>
      </w:r>
      <w:r w:rsidR="00C0167E" w:rsidRPr="00093CC8">
        <w:rPr>
          <w:rFonts w:ascii="Trebuchet MS" w:hAnsi="Trebuchet MS"/>
          <w:sz w:val="22"/>
          <w:szCs w:val="22"/>
        </w:rPr>
        <w:t xml:space="preserve"> din blocuri de beton.</w:t>
      </w:r>
    </w:p>
    <w:p w:rsidR="00C0167E" w:rsidRPr="00C0167E" w:rsidRDefault="00C0167E" w:rsidP="00C0167E">
      <w:pPr>
        <w:pStyle w:val="SRC-Enumerarelinie"/>
        <w:keepNext/>
        <w:keepLines/>
        <w:numPr>
          <w:ilvl w:val="0"/>
          <w:numId w:val="0"/>
        </w:numPr>
        <w:spacing w:before="0" w:after="0"/>
        <w:rPr>
          <w:rFonts w:ascii="Trebuchet MS" w:hAnsi="Trebuchet MS"/>
          <w:color w:val="C00000"/>
        </w:rPr>
      </w:pPr>
    </w:p>
    <w:p w:rsidR="00C0167E" w:rsidRPr="0001161C" w:rsidRDefault="00C0167E" w:rsidP="00292D34">
      <w:pPr>
        <w:pStyle w:val="Heading2"/>
        <w:numPr>
          <w:ilvl w:val="0"/>
          <w:numId w:val="275"/>
        </w:numPr>
        <w:suppressAutoHyphens/>
        <w:spacing w:before="0" w:after="0" w:line="240" w:lineRule="auto"/>
        <w:jc w:val="both"/>
        <w:textDirection w:val="btLr"/>
        <w:textAlignment w:val="top"/>
        <w:rPr>
          <w:rFonts w:ascii="Trebuchet MS" w:hAnsi="Trebuchet MS"/>
          <w:sz w:val="22"/>
          <w:szCs w:val="22"/>
        </w:rPr>
      </w:pPr>
      <w:bookmarkStart w:id="9" w:name="_Toc115090506"/>
      <w:bookmarkStart w:id="10" w:name="_Toc116918540"/>
      <w:bookmarkStart w:id="11" w:name="_Toc146541402"/>
      <w:r w:rsidRPr="0001161C">
        <w:rPr>
          <w:rFonts w:ascii="Trebuchet MS" w:hAnsi="Trebuchet MS"/>
          <w:sz w:val="22"/>
          <w:szCs w:val="22"/>
        </w:rPr>
        <w:t>Lucr</w:t>
      </w:r>
      <w:r w:rsidR="00CD2C93" w:rsidRPr="0001161C">
        <w:rPr>
          <w:rFonts w:ascii="Trebuchet MS" w:hAnsi="Trebuchet MS"/>
          <w:sz w:val="22"/>
          <w:szCs w:val="22"/>
        </w:rPr>
        <w:t>ă</w:t>
      </w:r>
      <w:r w:rsidRPr="0001161C">
        <w:rPr>
          <w:rFonts w:ascii="Trebuchet MS" w:hAnsi="Trebuchet MS"/>
          <w:sz w:val="22"/>
          <w:szCs w:val="22"/>
        </w:rPr>
        <w:t xml:space="preserve">ri de colectare </w:t>
      </w:r>
      <w:r w:rsidR="00CD2C93" w:rsidRPr="0001161C">
        <w:rPr>
          <w:rFonts w:ascii="Trebuchet MS" w:hAnsi="Trebuchet MS"/>
          <w:sz w:val="22"/>
          <w:szCs w:val="22"/>
        </w:rPr>
        <w:t>ș</w:t>
      </w:r>
      <w:r w:rsidRPr="0001161C">
        <w:rPr>
          <w:rFonts w:ascii="Trebuchet MS" w:hAnsi="Trebuchet MS"/>
          <w:sz w:val="22"/>
          <w:szCs w:val="22"/>
        </w:rPr>
        <w:t>i evacuare a apelor</w:t>
      </w:r>
      <w:bookmarkEnd w:id="9"/>
      <w:bookmarkEnd w:id="10"/>
      <w:bookmarkEnd w:id="11"/>
    </w:p>
    <w:p w:rsidR="00C0167E" w:rsidRPr="0001161C" w:rsidRDefault="00CD2C93" w:rsidP="00C0167E">
      <w:pPr>
        <w:pStyle w:val="NormalWeb"/>
        <w:spacing w:before="0" w:beforeAutospacing="0" w:after="0" w:afterAutospacing="0"/>
        <w:jc w:val="both"/>
        <w:rPr>
          <w:rFonts w:ascii="Trebuchet MS"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Apele de suprafa</w:t>
      </w:r>
      <w:r w:rsidR="00426E7F" w:rsidRPr="0001161C">
        <w:rPr>
          <w:rFonts w:ascii="Trebuchet MS" w:eastAsia="Arial" w:hAnsi="Trebuchet MS"/>
          <w:sz w:val="22"/>
          <w:szCs w:val="22"/>
        </w:rPr>
        <w:t>ț</w:t>
      </w:r>
      <w:r w:rsidR="00C0167E" w:rsidRPr="0001161C">
        <w:rPr>
          <w:rFonts w:ascii="Trebuchet MS" w:eastAsia="Arial" w:hAnsi="Trebuchet MS"/>
          <w:sz w:val="22"/>
          <w:szCs w:val="22"/>
        </w:rPr>
        <w:t xml:space="preserve">a vor fi colectate </w:t>
      </w:r>
      <w:r w:rsidRPr="0001161C">
        <w:rPr>
          <w:rFonts w:ascii="Trebuchet MS" w:eastAsia="Arial" w:hAnsi="Trebuchet MS"/>
          <w:sz w:val="22"/>
          <w:szCs w:val="22"/>
        </w:rPr>
        <w:t>ș</w:t>
      </w:r>
      <w:r w:rsidR="00C0167E" w:rsidRPr="0001161C">
        <w:rPr>
          <w:rFonts w:ascii="Trebuchet MS" w:eastAsia="Arial" w:hAnsi="Trebuchet MS"/>
          <w:sz w:val="22"/>
          <w:szCs w:val="22"/>
        </w:rPr>
        <w:t>i evacuate prin san</w:t>
      </w:r>
      <w:r w:rsidR="00426E7F" w:rsidRPr="0001161C">
        <w:rPr>
          <w:rFonts w:ascii="Trebuchet MS" w:eastAsia="Arial" w:hAnsi="Trebuchet MS"/>
          <w:sz w:val="22"/>
          <w:szCs w:val="22"/>
        </w:rPr>
        <w:t>ț</w:t>
      </w:r>
      <w:r w:rsidR="00C0167E" w:rsidRPr="0001161C">
        <w:rPr>
          <w:rFonts w:ascii="Trebuchet MS" w:eastAsia="Arial" w:hAnsi="Trebuchet MS"/>
          <w:sz w:val="22"/>
          <w:szCs w:val="22"/>
        </w:rPr>
        <w:t xml:space="preserve">uri din beton de ciment pe pat de nisip, executate de o parte </w:t>
      </w:r>
      <w:r w:rsidR="00426E7F" w:rsidRPr="0001161C">
        <w:rPr>
          <w:rFonts w:ascii="Trebuchet MS" w:eastAsia="Arial" w:hAnsi="Trebuchet MS"/>
          <w:sz w:val="22"/>
          <w:szCs w:val="22"/>
        </w:rPr>
        <w:t>ș</w:t>
      </w:r>
      <w:r w:rsidR="00C0167E" w:rsidRPr="0001161C">
        <w:rPr>
          <w:rFonts w:ascii="Trebuchet MS" w:eastAsia="Arial" w:hAnsi="Trebuchet MS"/>
          <w:sz w:val="22"/>
          <w:szCs w:val="22"/>
        </w:rPr>
        <w:t xml:space="preserve">i de alta a drumului. </w:t>
      </w:r>
    </w:p>
    <w:p w:rsidR="00C0167E" w:rsidRPr="0001161C" w:rsidRDefault="00426E7F" w:rsidP="00C0167E">
      <w:pPr>
        <w:pStyle w:val="NormalWeb"/>
        <w:spacing w:before="0" w:beforeAutospacing="0" w:after="0" w:afterAutospacing="0"/>
        <w:jc w:val="both"/>
        <w:rPr>
          <w:rFonts w:ascii="Trebuchet MS"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Deasupra taluzelor de debleu pentru interceptarea apelor de suprafa</w:t>
      </w:r>
      <w:r w:rsidRPr="0001161C">
        <w:rPr>
          <w:rFonts w:ascii="Trebuchet MS" w:eastAsia="Arial" w:hAnsi="Trebuchet MS"/>
          <w:sz w:val="22"/>
          <w:szCs w:val="22"/>
        </w:rPr>
        <w:t>ț</w:t>
      </w:r>
      <w:r w:rsidR="005D0442" w:rsidRPr="0001161C">
        <w:rPr>
          <w:rFonts w:ascii="Trebuchet MS" w:eastAsia="Arial" w:hAnsi="Trebuchet MS"/>
          <w:sz w:val="22"/>
          <w:szCs w:val="22"/>
        </w:rPr>
        <w:t>ă</w:t>
      </w:r>
      <w:r w:rsidR="00C0167E" w:rsidRPr="0001161C">
        <w:rPr>
          <w:rFonts w:ascii="Trebuchet MS" w:eastAsia="Arial" w:hAnsi="Trebuchet MS"/>
          <w:sz w:val="22"/>
          <w:szCs w:val="22"/>
        </w:rPr>
        <w:t xml:space="preserve"> ce se </w:t>
      </w:r>
      <w:r w:rsidRPr="0001161C">
        <w:rPr>
          <w:rFonts w:ascii="Trebuchet MS" w:eastAsia="Arial" w:hAnsi="Trebuchet MS"/>
          <w:sz w:val="22"/>
          <w:szCs w:val="22"/>
        </w:rPr>
        <w:t>î</w:t>
      </w:r>
      <w:r w:rsidR="00C0167E" w:rsidRPr="0001161C">
        <w:rPr>
          <w:rFonts w:ascii="Trebuchet MS" w:eastAsia="Arial" w:hAnsi="Trebuchet MS"/>
          <w:sz w:val="22"/>
          <w:szCs w:val="22"/>
        </w:rPr>
        <w:t>ndreapt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dinspre versant spre drum, se vor executa </w:t>
      </w:r>
      <w:r w:rsidRPr="0001161C">
        <w:rPr>
          <w:rFonts w:ascii="Trebuchet MS" w:eastAsia="Arial" w:hAnsi="Trebuchet MS"/>
          <w:sz w:val="22"/>
          <w:szCs w:val="22"/>
        </w:rPr>
        <w:t>ș</w:t>
      </w:r>
      <w:r w:rsidR="00C0167E" w:rsidRPr="0001161C">
        <w:rPr>
          <w:rFonts w:ascii="Trebuchet MS" w:eastAsia="Arial" w:hAnsi="Trebuchet MS"/>
          <w:sz w:val="22"/>
          <w:szCs w:val="22"/>
        </w:rPr>
        <w:t>an</w:t>
      </w:r>
      <w:r w:rsidRPr="0001161C">
        <w:rPr>
          <w:rFonts w:ascii="Trebuchet MS" w:eastAsia="Arial" w:hAnsi="Trebuchet MS"/>
          <w:sz w:val="22"/>
          <w:szCs w:val="22"/>
        </w:rPr>
        <w:t>ț</w:t>
      </w:r>
      <w:r w:rsidR="00C0167E" w:rsidRPr="0001161C">
        <w:rPr>
          <w:rFonts w:ascii="Trebuchet MS" w:eastAsia="Arial" w:hAnsi="Trebuchet MS"/>
          <w:sz w:val="22"/>
          <w:szCs w:val="22"/>
        </w:rPr>
        <w:t>uri de gard</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w:t>
      </w:r>
      <w:r w:rsidRPr="0001161C">
        <w:rPr>
          <w:rFonts w:ascii="Trebuchet MS" w:eastAsia="Arial" w:hAnsi="Trebuchet MS"/>
          <w:sz w:val="22"/>
          <w:szCs w:val="22"/>
        </w:rPr>
        <w:t>Ș</w:t>
      </w:r>
      <w:r w:rsidR="00C0167E" w:rsidRPr="0001161C">
        <w:rPr>
          <w:rFonts w:ascii="Trebuchet MS" w:eastAsia="Arial" w:hAnsi="Trebuchet MS"/>
          <w:sz w:val="22"/>
          <w:szCs w:val="22"/>
        </w:rPr>
        <w:t>anturile de gard</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au rolul de a proteja taluzurile de debleu </w:t>
      </w:r>
      <w:r w:rsidRPr="0001161C">
        <w:rPr>
          <w:rFonts w:ascii="Trebuchet MS" w:eastAsia="Arial" w:hAnsi="Trebuchet MS"/>
          <w:sz w:val="22"/>
          <w:szCs w:val="22"/>
        </w:rPr>
        <w:t>ș</w:t>
      </w:r>
      <w:r w:rsidR="00C0167E" w:rsidRPr="0001161C">
        <w:rPr>
          <w:rFonts w:ascii="Trebuchet MS" w:eastAsia="Arial" w:hAnsi="Trebuchet MS"/>
          <w:sz w:val="22"/>
          <w:szCs w:val="22"/>
        </w:rPr>
        <w:t>i de a impiedica supra</w:t>
      </w:r>
      <w:r w:rsidRPr="0001161C">
        <w:rPr>
          <w:rFonts w:ascii="Trebuchet MS" w:eastAsia="Arial" w:hAnsi="Trebuchet MS"/>
          <w:sz w:val="22"/>
          <w:szCs w:val="22"/>
        </w:rPr>
        <w:t>î</w:t>
      </w:r>
      <w:r w:rsidR="00C0167E" w:rsidRPr="0001161C">
        <w:rPr>
          <w:rFonts w:ascii="Trebuchet MS" w:eastAsia="Arial" w:hAnsi="Trebuchet MS"/>
          <w:sz w:val="22"/>
          <w:szCs w:val="22"/>
        </w:rPr>
        <w:t>nc</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rcarea </w:t>
      </w:r>
      <w:r w:rsidRPr="0001161C">
        <w:rPr>
          <w:rFonts w:ascii="Trebuchet MS" w:eastAsia="Arial" w:hAnsi="Trebuchet MS"/>
          <w:sz w:val="22"/>
          <w:szCs w:val="22"/>
        </w:rPr>
        <w:t>ș</w:t>
      </w:r>
      <w:r w:rsidR="00C0167E" w:rsidRPr="0001161C">
        <w:rPr>
          <w:rFonts w:ascii="Trebuchet MS" w:eastAsia="Arial" w:hAnsi="Trebuchet MS"/>
          <w:sz w:val="22"/>
          <w:szCs w:val="22"/>
        </w:rPr>
        <w:t>an</w:t>
      </w:r>
      <w:r w:rsidRPr="0001161C">
        <w:rPr>
          <w:rFonts w:ascii="Trebuchet MS" w:eastAsia="Arial" w:hAnsi="Trebuchet MS"/>
          <w:sz w:val="22"/>
          <w:szCs w:val="22"/>
        </w:rPr>
        <w:t>ț</w:t>
      </w:r>
      <w:r w:rsidR="00C0167E" w:rsidRPr="0001161C">
        <w:rPr>
          <w:rFonts w:ascii="Trebuchet MS" w:eastAsia="Arial" w:hAnsi="Trebuchet MS"/>
          <w:sz w:val="22"/>
          <w:szCs w:val="22"/>
        </w:rPr>
        <w:t>urilor longitudinale ale drumului cu apele ce se scurg de pe versan</w:t>
      </w:r>
      <w:r w:rsidRPr="0001161C">
        <w:rPr>
          <w:rFonts w:ascii="Trebuchet MS" w:eastAsia="Arial" w:hAnsi="Trebuchet MS"/>
          <w:sz w:val="22"/>
          <w:szCs w:val="22"/>
        </w:rPr>
        <w:t>ț</w:t>
      </w:r>
      <w:r w:rsidR="00C0167E" w:rsidRPr="0001161C">
        <w:rPr>
          <w:rFonts w:ascii="Trebuchet MS" w:eastAsia="Arial" w:hAnsi="Trebuchet MS"/>
          <w:sz w:val="22"/>
          <w:szCs w:val="22"/>
        </w:rPr>
        <w:t>i.</w:t>
      </w:r>
    </w:p>
    <w:p w:rsidR="00C0167E" w:rsidRPr="0001161C" w:rsidRDefault="00426E7F"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Desc</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rcarea apelor colectate </w:t>
      </w:r>
      <w:r w:rsidRPr="0001161C">
        <w:rPr>
          <w:rFonts w:ascii="Trebuchet MS" w:eastAsia="Arial" w:hAnsi="Trebuchet MS"/>
          <w:sz w:val="22"/>
          <w:szCs w:val="22"/>
        </w:rPr>
        <w:t>î</w:t>
      </w:r>
      <w:r w:rsidR="00C0167E" w:rsidRPr="0001161C">
        <w:rPr>
          <w:rFonts w:ascii="Trebuchet MS" w:eastAsia="Arial" w:hAnsi="Trebuchet MS"/>
          <w:sz w:val="22"/>
          <w:szCs w:val="22"/>
        </w:rPr>
        <w:t xml:space="preserve">n </w:t>
      </w:r>
      <w:r w:rsidRPr="0001161C">
        <w:rPr>
          <w:rFonts w:ascii="Trebuchet MS" w:eastAsia="Arial" w:hAnsi="Trebuchet MS"/>
          <w:sz w:val="22"/>
          <w:szCs w:val="22"/>
        </w:rPr>
        <w:t>ș</w:t>
      </w:r>
      <w:r w:rsidR="00C0167E" w:rsidRPr="0001161C">
        <w:rPr>
          <w:rFonts w:ascii="Trebuchet MS" w:eastAsia="Arial" w:hAnsi="Trebuchet MS"/>
          <w:sz w:val="22"/>
          <w:szCs w:val="22"/>
        </w:rPr>
        <w:t>an</w:t>
      </w:r>
      <w:r w:rsidRPr="0001161C">
        <w:rPr>
          <w:rFonts w:ascii="Trebuchet MS" w:eastAsia="Arial" w:hAnsi="Trebuchet MS"/>
          <w:sz w:val="22"/>
          <w:szCs w:val="22"/>
        </w:rPr>
        <w:t>ț</w:t>
      </w:r>
      <w:r w:rsidR="00C0167E" w:rsidRPr="0001161C">
        <w:rPr>
          <w:rFonts w:ascii="Trebuchet MS" w:eastAsia="Arial" w:hAnsi="Trebuchet MS"/>
          <w:sz w:val="22"/>
          <w:szCs w:val="22"/>
        </w:rPr>
        <w:t>ul de gard</w:t>
      </w:r>
      <w:r w:rsidRPr="0001161C">
        <w:rPr>
          <w:rFonts w:ascii="Trebuchet MS" w:eastAsia="Arial" w:hAnsi="Trebuchet MS"/>
          <w:sz w:val="22"/>
          <w:szCs w:val="22"/>
        </w:rPr>
        <w:t>ă</w:t>
      </w:r>
      <w:r w:rsidR="00C0167E" w:rsidRPr="0001161C">
        <w:rPr>
          <w:rFonts w:ascii="Trebuchet MS" w:eastAsia="Arial" w:hAnsi="Trebuchet MS"/>
          <w:sz w:val="22"/>
          <w:szCs w:val="22"/>
        </w:rPr>
        <w:t>, c</w:t>
      </w:r>
      <w:r w:rsidRPr="0001161C">
        <w:rPr>
          <w:rFonts w:ascii="Trebuchet MS" w:eastAsia="Arial" w:hAnsi="Trebuchet MS"/>
          <w:sz w:val="22"/>
          <w:szCs w:val="22"/>
        </w:rPr>
        <w:t>â</w:t>
      </w:r>
      <w:r w:rsidR="00C0167E" w:rsidRPr="0001161C">
        <w:rPr>
          <w:rFonts w:ascii="Trebuchet MS" w:eastAsia="Arial" w:hAnsi="Trebuchet MS"/>
          <w:sz w:val="22"/>
          <w:szCs w:val="22"/>
        </w:rPr>
        <w:t xml:space="preserve">t </w:t>
      </w:r>
      <w:r w:rsidRPr="0001161C">
        <w:rPr>
          <w:rFonts w:ascii="Trebuchet MS" w:eastAsia="Arial" w:hAnsi="Trebuchet MS"/>
          <w:sz w:val="22"/>
          <w:szCs w:val="22"/>
        </w:rPr>
        <w:t>ș</w:t>
      </w:r>
      <w:r w:rsidR="00C0167E" w:rsidRPr="0001161C">
        <w:rPr>
          <w:rFonts w:ascii="Trebuchet MS" w:eastAsia="Arial" w:hAnsi="Trebuchet MS"/>
          <w:sz w:val="22"/>
          <w:szCs w:val="22"/>
        </w:rPr>
        <w:t xml:space="preserve">i a celor de pe rampele </w:t>
      </w:r>
      <w:r w:rsidR="00B46570" w:rsidRPr="0001161C">
        <w:rPr>
          <w:rFonts w:ascii="Trebuchet MS" w:eastAsia="Arial" w:hAnsi="Trebuchet MS"/>
          <w:sz w:val="22"/>
          <w:szCs w:val="22"/>
        </w:rPr>
        <w:t>î</w:t>
      </w:r>
      <w:r w:rsidR="00C0167E" w:rsidRPr="0001161C">
        <w:rPr>
          <w:rFonts w:ascii="Trebuchet MS" w:eastAsia="Arial" w:hAnsi="Trebuchet MS"/>
          <w:sz w:val="22"/>
          <w:szCs w:val="22"/>
        </w:rPr>
        <w:t>nalte, se va face prin intemediul unor ca</w:t>
      </w:r>
      <w:r w:rsidR="00B46570" w:rsidRPr="0001161C">
        <w:rPr>
          <w:rFonts w:ascii="Trebuchet MS" w:eastAsia="Arial" w:hAnsi="Trebuchet MS"/>
          <w:sz w:val="22"/>
          <w:szCs w:val="22"/>
        </w:rPr>
        <w:t>ș</w:t>
      </w:r>
      <w:r w:rsidR="00C0167E" w:rsidRPr="0001161C">
        <w:rPr>
          <w:rFonts w:ascii="Trebuchet MS" w:eastAsia="Arial" w:hAnsi="Trebuchet MS"/>
          <w:sz w:val="22"/>
          <w:szCs w:val="22"/>
        </w:rPr>
        <w:t xml:space="preserve">iuri </w:t>
      </w:r>
      <w:r w:rsidR="00B46570" w:rsidRPr="0001161C">
        <w:rPr>
          <w:rFonts w:ascii="Trebuchet MS" w:eastAsia="Arial" w:hAnsi="Trebuchet MS"/>
          <w:sz w:val="22"/>
          <w:szCs w:val="22"/>
        </w:rPr>
        <w:t>î</w:t>
      </w:r>
      <w:r w:rsidR="00C0167E" w:rsidRPr="0001161C">
        <w:rPr>
          <w:rFonts w:ascii="Trebuchet MS" w:eastAsia="Arial" w:hAnsi="Trebuchet MS"/>
          <w:sz w:val="22"/>
          <w:szCs w:val="22"/>
        </w:rPr>
        <w:t>n trepte menite s</w:t>
      </w:r>
      <w:r w:rsidR="00B46570" w:rsidRPr="0001161C">
        <w:rPr>
          <w:rFonts w:ascii="Trebuchet MS" w:eastAsia="Arial" w:hAnsi="Trebuchet MS"/>
          <w:sz w:val="22"/>
          <w:szCs w:val="22"/>
        </w:rPr>
        <w:t>ă</w:t>
      </w:r>
      <w:r w:rsidR="00C0167E" w:rsidRPr="0001161C">
        <w:rPr>
          <w:rFonts w:ascii="Trebuchet MS" w:eastAsia="Arial" w:hAnsi="Trebuchet MS"/>
          <w:sz w:val="22"/>
          <w:szCs w:val="22"/>
        </w:rPr>
        <w:t xml:space="preserve"> reduca viteza de curgere a apei </w:t>
      </w:r>
      <w:r w:rsidR="00B46570" w:rsidRPr="0001161C">
        <w:rPr>
          <w:rFonts w:ascii="Trebuchet MS" w:eastAsia="Arial" w:hAnsi="Trebuchet MS"/>
          <w:sz w:val="22"/>
          <w:szCs w:val="22"/>
        </w:rPr>
        <w:t>ș</w:t>
      </w:r>
      <w:r w:rsidR="00C0167E" w:rsidRPr="0001161C">
        <w:rPr>
          <w:rFonts w:ascii="Trebuchet MS" w:eastAsia="Arial" w:hAnsi="Trebuchet MS"/>
          <w:sz w:val="22"/>
          <w:szCs w:val="22"/>
        </w:rPr>
        <w:t>i s</w:t>
      </w:r>
      <w:r w:rsidR="00B46570" w:rsidRPr="0001161C">
        <w:rPr>
          <w:rFonts w:ascii="Trebuchet MS" w:eastAsia="Arial" w:hAnsi="Trebuchet MS"/>
          <w:sz w:val="22"/>
          <w:szCs w:val="22"/>
        </w:rPr>
        <w:t>ă</w:t>
      </w:r>
      <w:r w:rsidR="00C0167E" w:rsidRPr="0001161C">
        <w:rPr>
          <w:rFonts w:ascii="Trebuchet MS" w:eastAsia="Arial" w:hAnsi="Trebuchet MS"/>
          <w:sz w:val="22"/>
          <w:szCs w:val="22"/>
        </w:rPr>
        <w:t xml:space="preserve"> micsoreze eroziunile in zona de debusare a acestora.</w:t>
      </w:r>
    </w:p>
    <w:p w:rsidR="00C0167E" w:rsidRPr="0001161C" w:rsidRDefault="005D0442"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 xml:space="preserve">Evacuarea apelor se va face </w:t>
      </w:r>
      <w:r w:rsidRPr="0001161C">
        <w:rPr>
          <w:rFonts w:ascii="Trebuchet MS" w:eastAsia="Arial" w:hAnsi="Trebuchet MS"/>
          <w:sz w:val="22"/>
          <w:szCs w:val="22"/>
        </w:rPr>
        <w:t>î</w:t>
      </w:r>
      <w:r w:rsidR="00C0167E" w:rsidRPr="0001161C">
        <w:rPr>
          <w:rFonts w:ascii="Trebuchet MS" w:eastAsia="Arial" w:hAnsi="Trebuchet MS"/>
          <w:sz w:val="22"/>
          <w:szCs w:val="22"/>
        </w:rPr>
        <w:t>n emisarii existen</w:t>
      </w:r>
      <w:r w:rsidRPr="0001161C">
        <w:rPr>
          <w:rFonts w:ascii="Trebuchet MS" w:eastAsia="Arial" w:hAnsi="Trebuchet MS"/>
          <w:sz w:val="22"/>
          <w:szCs w:val="22"/>
        </w:rPr>
        <w:t>ț</w:t>
      </w:r>
      <w:r w:rsidR="00C0167E" w:rsidRPr="0001161C">
        <w:rPr>
          <w:rFonts w:ascii="Trebuchet MS" w:eastAsia="Arial" w:hAnsi="Trebuchet MS"/>
          <w:sz w:val="22"/>
          <w:szCs w:val="22"/>
        </w:rPr>
        <w:t>i sau bazine de reten</w:t>
      </w:r>
      <w:r w:rsidRPr="0001161C">
        <w:rPr>
          <w:rFonts w:ascii="Trebuchet MS" w:eastAsia="Arial" w:hAnsi="Trebuchet MS"/>
          <w:sz w:val="22"/>
          <w:szCs w:val="22"/>
        </w:rPr>
        <w:t>ț</w:t>
      </w:r>
      <w:r w:rsidR="00C0167E" w:rsidRPr="0001161C">
        <w:rPr>
          <w:rFonts w:ascii="Trebuchet MS" w:eastAsia="Arial" w:hAnsi="Trebuchet MS"/>
          <w:sz w:val="22"/>
          <w:szCs w:val="22"/>
        </w:rPr>
        <w:t>ie.</w:t>
      </w:r>
      <w:r w:rsidRPr="0001161C">
        <w:rPr>
          <w:rFonts w:ascii="Trebuchet MS" w:eastAsia="Arial" w:hAnsi="Trebuchet MS"/>
          <w:sz w:val="22"/>
          <w:szCs w:val="22"/>
        </w:rPr>
        <w:t xml:space="preserve"> Î</w:t>
      </w:r>
      <w:r w:rsidR="00C0167E" w:rsidRPr="0001161C">
        <w:rPr>
          <w:rFonts w:ascii="Trebuchet MS" w:eastAsia="Arial" w:hAnsi="Trebuchet MS"/>
          <w:sz w:val="22"/>
          <w:szCs w:val="22"/>
        </w:rPr>
        <w:t>nainte de evacuare, apa pluvial</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va fi dirijat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prin separatoare de hidrocarburi cu rolul de separare a hidrocarburilor </w:t>
      </w:r>
      <w:r w:rsidRPr="0001161C">
        <w:rPr>
          <w:rFonts w:ascii="Trebuchet MS" w:eastAsia="Arial" w:hAnsi="Trebuchet MS"/>
          <w:sz w:val="22"/>
          <w:szCs w:val="22"/>
        </w:rPr>
        <w:t>ș</w:t>
      </w:r>
      <w:r w:rsidR="00C0167E" w:rsidRPr="0001161C">
        <w:rPr>
          <w:rFonts w:ascii="Trebuchet MS" w:eastAsia="Arial" w:hAnsi="Trebuchet MS"/>
          <w:sz w:val="22"/>
          <w:szCs w:val="22"/>
        </w:rPr>
        <w:t>i materiilor insolubile.</w:t>
      </w:r>
    </w:p>
    <w:p w:rsidR="00C0167E" w:rsidRPr="0001161C" w:rsidRDefault="005D0442"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Au fost prev</w:t>
      </w:r>
      <w:r w:rsidRPr="0001161C">
        <w:rPr>
          <w:rFonts w:ascii="Trebuchet MS" w:eastAsia="Arial" w:hAnsi="Trebuchet MS"/>
          <w:sz w:val="22"/>
          <w:szCs w:val="22"/>
        </w:rPr>
        <w:t>ă</w:t>
      </w:r>
      <w:r w:rsidR="00C0167E" w:rsidRPr="0001161C">
        <w:rPr>
          <w:rFonts w:ascii="Trebuchet MS" w:eastAsia="Arial" w:hAnsi="Trebuchet MS"/>
          <w:sz w:val="22"/>
          <w:szCs w:val="22"/>
        </w:rPr>
        <w:t>zute 10 pode</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e de traversare pentru apele pluviale colectate pe terenurile adiacente drumului proiectat </w:t>
      </w:r>
      <w:r w:rsidRPr="0001161C">
        <w:rPr>
          <w:rFonts w:ascii="Trebuchet MS" w:eastAsia="Arial" w:hAnsi="Trebuchet MS"/>
          <w:sz w:val="22"/>
          <w:szCs w:val="22"/>
        </w:rPr>
        <w:t>ș</w:t>
      </w:r>
      <w:r w:rsidR="00C0167E" w:rsidRPr="0001161C">
        <w:rPr>
          <w:rFonts w:ascii="Trebuchet MS" w:eastAsia="Arial" w:hAnsi="Trebuchet MS"/>
          <w:sz w:val="22"/>
          <w:szCs w:val="22"/>
        </w:rPr>
        <w:t xml:space="preserve">i asigurarea scurgerii acestora </w:t>
      </w:r>
      <w:r w:rsidRPr="0001161C">
        <w:rPr>
          <w:rFonts w:ascii="Trebuchet MS" w:eastAsia="Arial" w:hAnsi="Trebuchet MS"/>
          <w:sz w:val="22"/>
          <w:szCs w:val="22"/>
        </w:rPr>
        <w:t>î</w:t>
      </w:r>
      <w:r w:rsidR="00C0167E" w:rsidRPr="0001161C">
        <w:rPr>
          <w:rFonts w:ascii="Trebuchet MS" w:eastAsia="Arial" w:hAnsi="Trebuchet MS"/>
          <w:sz w:val="22"/>
          <w:szCs w:val="22"/>
        </w:rPr>
        <w:t>n regim natural.</w:t>
      </w:r>
    </w:p>
    <w:tbl>
      <w:tblPr>
        <w:tblW w:w="0" w:type="auto"/>
        <w:jc w:val="center"/>
        <w:tblLook w:val="04A0" w:firstRow="1" w:lastRow="0" w:firstColumn="1" w:lastColumn="0" w:noHBand="0" w:noVBand="1"/>
      </w:tblPr>
      <w:tblGrid>
        <w:gridCol w:w="886"/>
        <w:gridCol w:w="1250"/>
        <w:gridCol w:w="1166"/>
        <w:gridCol w:w="1300"/>
        <w:gridCol w:w="1044"/>
        <w:gridCol w:w="839"/>
      </w:tblGrid>
      <w:tr w:rsidR="00C0167E" w:rsidRPr="0001161C" w:rsidTr="005D0442">
        <w:trPr>
          <w:trHeight w:val="10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0167E" w:rsidRPr="0001161C" w:rsidRDefault="00C0167E" w:rsidP="005D0442">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lastRenderedPageBreak/>
              <w:t>Nr</w:t>
            </w:r>
            <w:r w:rsidR="0044131F" w:rsidRPr="0001161C">
              <w:rPr>
                <w:rFonts w:ascii="Trebuchet MS" w:hAnsi="Trebuchet MS"/>
                <w:sz w:val="22"/>
                <w:szCs w:val="22"/>
              </w:rPr>
              <w:t>.</w:t>
            </w:r>
            <w:r w:rsidRPr="0001161C">
              <w:rPr>
                <w:rFonts w:ascii="Trebuchet MS" w:hAnsi="Trebuchet MS"/>
                <w:sz w:val="22"/>
                <w:szCs w:val="22"/>
              </w:rPr>
              <w:t>crt.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167E" w:rsidRPr="0001161C" w:rsidRDefault="00C0167E" w:rsidP="005D0442">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Poziția km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167E" w:rsidRPr="0001161C" w:rsidRDefault="00C0167E" w:rsidP="005D0442">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Tip podeț</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167E" w:rsidRPr="0001161C" w:rsidRDefault="00C0167E" w:rsidP="005D0442">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Deschidere</w:t>
            </w:r>
          </w:p>
          <w:p w:rsidR="00C0167E" w:rsidRPr="0001161C" w:rsidRDefault="00C0167E" w:rsidP="005D0442">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0167E" w:rsidRPr="0001161C" w:rsidRDefault="00C0167E" w:rsidP="005D0442">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Lungime</w:t>
            </w:r>
          </w:p>
          <w:p w:rsidR="00C0167E" w:rsidRPr="0001161C" w:rsidRDefault="00C0167E" w:rsidP="005D0442">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[m]</w:t>
            </w:r>
          </w:p>
        </w:tc>
        <w:tc>
          <w:tcPr>
            <w:tcW w:w="669" w:type="dxa"/>
            <w:tcBorders>
              <w:top w:val="single" w:sz="4" w:space="0" w:color="auto"/>
              <w:left w:val="nil"/>
              <w:bottom w:val="single" w:sz="4" w:space="0" w:color="auto"/>
              <w:right w:val="single" w:sz="4" w:space="0" w:color="auto"/>
            </w:tcBorders>
            <w:shd w:val="clear" w:color="auto" w:fill="auto"/>
            <w:vAlign w:val="center"/>
            <w:hideMark/>
          </w:tcPr>
          <w:p w:rsidR="00C0167E" w:rsidRPr="0001161C" w:rsidRDefault="00C0167E" w:rsidP="005D0442">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Q</w:t>
            </w:r>
            <w:r w:rsidRPr="0001161C">
              <w:rPr>
                <w:rFonts w:ascii="Trebuchet MS" w:hAnsi="Trebuchet MS"/>
                <w:sz w:val="22"/>
                <w:szCs w:val="22"/>
                <w:vertAlign w:val="subscript"/>
              </w:rPr>
              <w:t>1%</w:t>
            </w:r>
          </w:p>
          <w:p w:rsidR="00C0167E" w:rsidRPr="0001161C" w:rsidRDefault="00C0167E" w:rsidP="005D0442">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[m</w:t>
            </w:r>
            <w:r w:rsidRPr="0001161C">
              <w:rPr>
                <w:rFonts w:ascii="Trebuchet MS" w:hAnsi="Trebuchet MS"/>
                <w:sz w:val="22"/>
                <w:szCs w:val="22"/>
                <w:vertAlign w:val="superscript"/>
              </w:rPr>
              <w:t>3</w:t>
            </w:r>
            <w:r w:rsidRPr="0001161C">
              <w:rPr>
                <w:rFonts w:ascii="Trebuchet MS" w:hAnsi="Trebuchet MS"/>
                <w:sz w:val="22"/>
                <w:szCs w:val="22"/>
              </w:rPr>
              <w:t>/s]</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0+530</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75</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0.10</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4+815</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37</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0.20</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6+960</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54</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0.21</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8+200</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54</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0.18</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10+430</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54</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0.09</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11+750</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54</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0.27</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12+630</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54</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0.38</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8</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13+175</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54</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0.23</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9</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14+180</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54</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0.35</w:t>
            </w:r>
          </w:p>
        </w:tc>
      </w:tr>
      <w:tr w:rsidR="00C0167E" w:rsidRPr="0001161C" w:rsidTr="005D04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15+900</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dalat</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54</w:t>
            </w:r>
          </w:p>
        </w:tc>
        <w:tc>
          <w:tcPr>
            <w:tcW w:w="669" w:type="dxa"/>
            <w:tcBorders>
              <w:top w:val="nil"/>
              <w:left w:val="nil"/>
              <w:bottom w:val="single" w:sz="4" w:space="0" w:color="auto"/>
              <w:right w:val="single" w:sz="4" w:space="0" w:color="auto"/>
            </w:tcBorders>
            <w:shd w:val="clear" w:color="auto" w:fill="auto"/>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0.69</w:t>
            </w:r>
          </w:p>
        </w:tc>
      </w:tr>
    </w:tbl>
    <w:p w:rsidR="00C0167E" w:rsidRPr="0001161C" w:rsidRDefault="00C0167E" w:rsidP="00C0167E">
      <w:pPr>
        <w:pStyle w:val="NormalWeb"/>
        <w:spacing w:before="0" w:beforeAutospacing="0" w:after="0" w:afterAutospacing="0"/>
        <w:jc w:val="both"/>
        <w:textDirection w:val="btLr"/>
        <w:rPr>
          <w:rFonts w:ascii="Trebuchet MS" w:eastAsia="Arial" w:hAnsi="Trebuchet MS"/>
          <w:sz w:val="22"/>
          <w:szCs w:val="22"/>
        </w:rPr>
      </w:pPr>
    </w:p>
    <w:p w:rsidR="00C0167E" w:rsidRPr="0001161C" w:rsidRDefault="00C0167E" w:rsidP="00292D34">
      <w:pPr>
        <w:pStyle w:val="Heading2"/>
        <w:numPr>
          <w:ilvl w:val="0"/>
          <w:numId w:val="275"/>
        </w:numPr>
        <w:suppressAutoHyphens/>
        <w:spacing w:before="0" w:after="0" w:line="240" w:lineRule="auto"/>
        <w:jc w:val="both"/>
        <w:textDirection w:val="btLr"/>
        <w:textAlignment w:val="top"/>
        <w:rPr>
          <w:rFonts w:ascii="Trebuchet MS" w:hAnsi="Trebuchet MS"/>
          <w:sz w:val="22"/>
          <w:szCs w:val="22"/>
        </w:rPr>
      </w:pPr>
      <w:bookmarkStart w:id="12" w:name="_Toc116918541"/>
      <w:bookmarkStart w:id="13" w:name="_Toc146541403"/>
      <w:r w:rsidRPr="0001161C">
        <w:rPr>
          <w:rFonts w:ascii="Trebuchet MS" w:hAnsi="Trebuchet MS"/>
          <w:sz w:val="22"/>
          <w:szCs w:val="22"/>
        </w:rPr>
        <w:t>Lucr</w:t>
      </w:r>
      <w:r w:rsidR="0044131F" w:rsidRPr="0001161C">
        <w:rPr>
          <w:rFonts w:ascii="Trebuchet MS" w:hAnsi="Trebuchet MS"/>
          <w:sz w:val="22"/>
          <w:szCs w:val="22"/>
        </w:rPr>
        <w:t>ă</w:t>
      </w:r>
      <w:r w:rsidRPr="0001161C">
        <w:rPr>
          <w:rFonts w:ascii="Trebuchet MS" w:hAnsi="Trebuchet MS"/>
          <w:sz w:val="22"/>
          <w:szCs w:val="22"/>
        </w:rPr>
        <w:t>ri de art</w:t>
      </w:r>
      <w:bookmarkEnd w:id="12"/>
      <w:bookmarkEnd w:id="13"/>
      <w:r w:rsidR="0044131F" w:rsidRPr="0001161C">
        <w:rPr>
          <w:rFonts w:ascii="Trebuchet MS" w:hAnsi="Trebuchet MS"/>
          <w:sz w:val="22"/>
          <w:szCs w:val="22"/>
        </w:rPr>
        <w:t>ă</w:t>
      </w:r>
    </w:p>
    <w:p w:rsidR="00C0167E" w:rsidRPr="0001161C" w:rsidRDefault="00C0167E" w:rsidP="0044131F">
      <w:pPr>
        <w:pStyle w:val="Heading3"/>
        <w:numPr>
          <w:ilvl w:val="0"/>
          <w:numId w:val="0"/>
        </w:numPr>
        <w:tabs>
          <w:tab w:val="left" w:pos="851"/>
        </w:tabs>
        <w:suppressAutoHyphens/>
        <w:textDirection w:val="btLr"/>
        <w:textAlignment w:val="top"/>
        <w:rPr>
          <w:rFonts w:ascii="Trebuchet MS" w:hAnsi="Trebuchet MS"/>
          <w:sz w:val="22"/>
          <w:szCs w:val="22"/>
        </w:rPr>
      </w:pPr>
      <w:bookmarkStart w:id="14" w:name="_Toc146541404"/>
      <w:r w:rsidRPr="0001161C">
        <w:rPr>
          <w:rFonts w:ascii="Trebuchet MS" w:hAnsi="Trebuchet MS"/>
          <w:sz w:val="22"/>
          <w:szCs w:val="22"/>
        </w:rPr>
        <w:t>Lucr</w:t>
      </w:r>
      <w:r w:rsidR="0044131F" w:rsidRPr="0001161C">
        <w:rPr>
          <w:rFonts w:ascii="Trebuchet MS" w:hAnsi="Trebuchet MS"/>
          <w:sz w:val="22"/>
          <w:szCs w:val="22"/>
        </w:rPr>
        <w:t>ă</w:t>
      </w:r>
      <w:r w:rsidRPr="0001161C">
        <w:rPr>
          <w:rFonts w:ascii="Trebuchet MS" w:hAnsi="Trebuchet MS"/>
          <w:sz w:val="22"/>
          <w:szCs w:val="22"/>
        </w:rPr>
        <w:t>rile de pasaje, poduri, pode</w:t>
      </w:r>
      <w:r w:rsidR="0044131F" w:rsidRPr="0001161C">
        <w:rPr>
          <w:rFonts w:ascii="Trebuchet MS" w:hAnsi="Trebuchet MS"/>
          <w:sz w:val="22"/>
          <w:szCs w:val="22"/>
        </w:rPr>
        <w:t>ț</w:t>
      </w:r>
      <w:r w:rsidRPr="0001161C">
        <w:rPr>
          <w:rFonts w:ascii="Trebuchet MS" w:hAnsi="Trebuchet MS"/>
          <w:sz w:val="22"/>
          <w:szCs w:val="22"/>
        </w:rPr>
        <w:t>e</w:t>
      </w:r>
      <w:bookmarkEnd w:id="14"/>
    </w:p>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Pe traseu sunt prevazute urmatoarele lucr</w:t>
      </w:r>
      <w:r w:rsidR="0044131F" w:rsidRPr="0001161C">
        <w:rPr>
          <w:rFonts w:ascii="Trebuchet MS" w:hAnsi="Trebuchet MS"/>
          <w:sz w:val="22"/>
          <w:szCs w:val="22"/>
        </w:rPr>
        <w:t>ă</w:t>
      </w:r>
      <w:r w:rsidRPr="0001161C">
        <w:rPr>
          <w:rFonts w:ascii="Trebuchet MS" w:hAnsi="Trebuchet MS"/>
          <w:sz w:val="22"/>
          <w:szCs w:val="22"/>
        </w:rPr>
        <w:t xml:space="preserve">ri de poduri </w:t>
      </w:r>
      <w:r w:rsidR="0044131F" w:rsidRPr="0001161C">
        <w:rPr>
          <w:rFonts w:ascii="Trebuchet MS" w:hAnsi="Trebuchet MS"/>
          <w:sz w:val="22"/>
          <w:szCs w:val="22"/>
        </w:rPr>
        <w:t>ș</w:t>
      </w:r>
      <w:r w:rsidRPr="0001161C">
        <w:rPr>
          <w:rFonts w:ascii="Trebuchet MS" w:hAnsi="Trebuchet MS"/>
          <w:sz w:val="22"/>
          <w:szCs w:val="22"/>
        </w:rPr>
        <w:t>i pasaje:</w:t>
      </w:r>
    </w:p>
    <w:p w:rsidR="00C0167E" w:rsidRPr="0001161C" w:rsidRDefault="00C0167E" w:rsidP="00C0167E">
      <w:pPr>
        <w:pStyle w:val="NormalWeb"/>
        <w:spacing w:before="0" w:beforeAutospacing="0" w:after="0" w:afterAutospacing="0"/>
        <w:jc w:val="both"/>
        <w:rPr>
          <w:rFonts w:ascii="Trebuchet MS" w:hAnsi="Trebuchet MS"/>
          <w:sz w:val="22"/>
          <w:szCs w:val="22"/>
        </w:rPr>
      </w:pPr>
    </w:p>
    <w:tbl>
      <w:tblPr>
        <w:tblW w:w="9643" w:type="dxa"/>
        <w:tblInd w:w="95" w:type="dxa"/>
        <w:tblLayout w:type="fixed"/>
        <w:tblLook w:val="04A0" w:firstRow="1" w:lastRow="0" w:firstColumn="1" w:lastColumn="0" w:noHBand="0" w:noVBand="1"/>
      </w:tblPr>
      <w:tblGrid>
        <w:gridCol w:w="722"/>
        <w:gridCol w:w="4111"/>
        <w:gridCol w:w="1559"/>
        <w:gridCol w:w="1134"/>
        <w:gridCol w:w="947"/>
        <w:gridCol w:w="1170"/>
      </w:tblGrid>
      <w:tr w:rsidR="00C0167E" w:rsidRPr="0001161C" w:rsidTr="0044131F">
        <w:trPr>
          <w:trHeight w:val="600"/>
        </w:trPr>
        <w:tc>
          <w:tcPr>
            <w:tcW w:w="7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0167E" w:rsidRPr="0001161C" w:rsidRDefault="00C0167E" w:rsidP="0044131F">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Nr.</w:t>
            </w:r>
          </w:p>
        </w:tc>
        <w:tc>
          <w:tcPr>
            <w:tcW w:w="4111" w:type="dxa"/>
            <w:tcBorders>
              <w:top w:val="single" w:sz="8" w:space="0" w:color="auto"/>
              <w:left w:val="nil"/>
              <w:bottom w:val="single" w:sz="4" w:space="0" w:color="auto"/>
              <w:right w:val="single" w:sz="4" w:space="0" w:color="auto"/>
            </w:tcBorders>
            <w:shd w:val="clear" w:color="000000" w:fill="FFFFFF"/>
            <w:vAlign w:val="center"/>
            <w:hideMark/>
          </w:tcPr>
          <w:p w:rsidR="00C0167E" w:rsidRPr="0001161C" w:rsidRDefault="00C0167E" w:rsidP="0044131F">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Denumire plan</w:t>
            </w:r>
            <w:r w:rsidR="0044131F" w:rsidRPr="0001161C">
              <w:rPr>
                <w:rFonts w:ascii="Trebuchet MS" w:hAnsi="Trebuchet MS"/>
                <w:sz w:val="22"/>
                <w:szCs w:val="22"/>
              </w:rPr>
              <w:t>șă</w:t>
            </w:r>
          </w:p>
        </w:tc>
        <w:tc>
          <w:tcPr>
            <w:tcW w:w="1559" w:type="dxa"/>
            <w:tcBorders>
              <w:top w:val="single" w:sz="8" w:space="0" w:color="auto"/>
              <w:left w:val="nil"/>
              <w:bottom w:val="single" w:sz="4" w:space="0" w:color="auto"/>
              <w:right w:val="single" w:sz="4" w:space="0" w:color="auto"/>
            </w:tcBorders>
            <w:shd w:val="clear" w:color="000000" w:fill="FFFFFF"/>
            <w:noWrap/>
            <w:vAlign w:val="center"/>
            <w:hideMark/>
          </w:tcPr>
          <w:p w:rsidR="00C0167E" w:rsidRPr="0001161C" w:rsidRDefault="00C0167E" w:rsidP="0044131F">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Nr</w:t>
            </w:r>
            <w:r w:rsidR="0044131F" w:rsidRPr="0001161C">
              <w:rPr>
                <w:rFonts w:ascii="Trebuchet MS" w:hAnsi="Trebuchet MS"/>
                <w:sz w:val="22"/>
                <w:szCs w:val="22"/>
              </w:rPr>
              <w:t>.</w:t>
            </w:r>
            <w:r w:rsidRPr="0001161C">
              <w:rPr>
                <w:rFonts w:ascii="Trebuchet MS" w:hAnsi="Trebuchet MS"/>
                <w:sz w:val="22"/>
                <w:szCs w:val="22"/>
              </w:rPr>
              <w:t xml:space="preserve"> deschideri</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0167E" w:rsidRPr="0001161C" w:rsidRDefault="00C0167E" w:rsidP="0044131F">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Lungime total</w:t>
            </w:r>
            <w:r w:rsidR="0044131F" w:rsidRPr="0001161C">
              <w:rPr>
                <w:rFonts w:ascii="Trebuchet MS" w:hAnsi="Trebuchet MS"/>
                <w:sz w:val="22"/>
                <w:szCs w:val="22"/>
              </w:rPr>
              <w:t>ă</w:t>
            </w:r>
            <w:r w:rsidRPr="0001161C">
              <w:rPr>
                <w:rFonts w:ascii="Trebuchet MS" w:hAnsi="Trebuchet MS"/>
                <w:sz w:val="22"/>
                <w:szCs w:val="22"/>
              </w:rPr>
              <w:t xml:space="preserve"> (m)</w:t>
            </w:r>
          </w:p>
        </w:tc>
        <w:tc>
          <w:tcPr>
            <w:tcW w:w="947" w:type="dxa"/>
            <w:tcBorders>
              <w:top w:val="single" w:sz="8" w:space="0" w:color="auto"/>
              <w:left w:val="nil"/>
              <w:bottom w:val="single" w:sz="4" w:space="0" w:color="auto"/>
              <w:right w:val="single" w:sz="4" w:space="0" w:color="auto"/>
            </w:tcBorders>
            <w:shd w:val="clear" w:color="000000" w:fill="FFFFFF"/>
            <w:vAlign w:val="center"/>
            <w:hideMark/>
          </w:tcPr>
          <w:p w:rsidR="00C0167E" w:rsidRPr="0001161C" w:rsidRDefault="00C0167E" w:rsidP="0044131F">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L</w:t>
            </w:r>
            <w:r w:rsidR="0044131F" w:rsidRPr="0001161C">
              <w:rPr>
                <w:rFonts w:ascii="Trebuchet MS" w:hAnsi="Trebuchet MS"/>
                <w:sz w:val="22"/>
                <w:szCs w:val="22"/>
              </w:rPr>
              <w:t>ăț</w:t>
            </w:r>
            <w:r w:rsidRPr="0001161C">
              <w:rPr>
                <w:rFonts w:ascii="Trebuchet MS" w:hAnsi="Trebuchet MS"/>
                <w:sz w:val="22"/>
                <w:szCs w:val="22"/>
              </w:rPr>
              <w:t>ime</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C0167E" w:rsidRPr="0001161C" w:rsidRDefault="00C0167E" w:rsidP="0044131F">
            <w:pPr>
              <w:pStyle w:val="NormalWeb"/>
              <w:spacing w:before="0" w:beforeAutospacing="0" w:after="0" w:afterAutospacing="0"/>
              <w:jc w:val="center"/>
              <w:rPr>
                <w:rFonts w:ascii="Trebuchet MS" w:hAnsi="Trebuchet MS"/>
                <w:sz w:val="22"/>
                <w:szCs w:val="22"/>
              </w:rPr>
            </w:pPr>
            <w:r w:rsidRPr="0001161C">
              <w:rPr>
                <w:rFonts w:ascii="Trebuchet MS" w:hAnsi="Trebuchet MS"/>
                <w:sz w:val="22"/>
                <w:szCs w:val="22"/>
              </w:rPr>
              <w:t>Suprafa</w:t>
            </w:r>
            <w:r w:rsidR="0044131F" w:rsidRPr="0001161C">
              <w:rPr>
                <w:rFonts w:ascii="Trebuchet MS" w:hAnsi="Trebuchet MS"/>
                <w:sz w:val="22"/>
                <w:szCs w:val="22"/>
              </w:rPr>
              <w:t>ț</w:t>
            </w:r>
            <w:r w:rsidRPr="0001161C">
              <w:rPr>
                <w:rFonts w:ascii="Trebuchet MS" w:hAnsi="Trebuchet MS"/>
                <w:sz w:val="22"/>
                <w:szCs w:val="22"/>
              </w:rPr>
              <w:t>a (mp)</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P01</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breteaua 02 peste BR01 la Km 0+452.47</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1x24,00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27.60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6.6</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182.16</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P02</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bretea 01 peste DN71 la Km 0+211.46</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1x24,00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44.90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6.6</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296.34</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P03</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bretea 01 peste CF Km 0+495.94 la Km 0+400.08</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2x24,00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67.35</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13.6</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915.96</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P04</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bretea 02 peste CF Km 0+152.33 la Km 0+106.00</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2x24,00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67.35</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13.6</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915.96</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P05</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bretea 02 peste DC143 la Km 0+262.80</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1x24,00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24.00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13.6</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326.40</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P06</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bretea 02 peste DN71 la Km 0+358.46</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1x24,00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24.00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6.6</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158.40</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P07</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Pod pe drum de legatura peste R</w:t>
            </w:r>
            <w:r w:rsidR="00500907" w:rsidRPr="0001161C">
              <w:rPr>
                <w:rFonts w:ascii="Trebuchet MS" w:hAnsi="Trebuchet MS"/>
                <w:sz w:val="22"/>
                <w:szCs w:val="22"/>
              </w:rPr>
              <w:t>Â</w:t>
            </w:r>
            <w:r w:rsidRPr="0001161C">
              <w:rPr>
                <w:rFonts w:ascii="Trebuchet MS" w:hAnsi="Trebuchet MS"/>
                <w:sz w:val="22"/>
                <w:szCs w:val="22"/>
              </w:rPr>
              <w:t>UL IALOMI</w:t>
            </w:r>
            <w:r w:rsidR="00500907" w:rsidRPr="0001161C">
              <w:rPr>
                <w:rFonts w:ascii="Trebuchet MS" w:hAnsi="Trebuchet MS"/>
                <w:sz w:val="22"/>
                <w:szCs w:val="22"/>
              </w:rPr>
              <w:t>Ț</w:t>
            </w:r>
            <w:r w:rsidRPr="0001161C">
              <w:rPr>
                <w:rFonts w:ascii="Trebuchet MS" w:hAnsi="Trebuchet MS"/>
                <w:sz w:val="22"/>
                <w:szCs w:val="22"/>
              </w:rPr>
              <w:t>A la Km 1+540.92</w:t>
            </w:r>
          </w:p>
        </w:tc>
        <w:tc>
          <w:tcPr>
            <w:tcW w:w="1559" w:type="dxa"/>
            <w:tcBorders>
              <w:top w:val="nil"/>
              <w:left w:val="nil"/>
              <w:bottom w:val="single" w:sz="4" w:space="0" w:color="auto"/>
              <w:right w:val="single" w:sz="4" w:space="0" w:color="auto"/>
            </w:tcBorders>
            <w:shd w:val="clear" w:color="000000" w:fill="FFFFFF"/>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7X36,00 m</w:t>
            </w:r>
          </w:p>
        </w:tc>
        <w:tc>
          <w:tcPr>
            <w:tcW w:w="1134" w:type="dxa"/>
            <w:tcBorders>
              <w:top w:val="nil"/>
              <w:left w:val="nil"/>
              <w:bottom w:val="single" w:sz="4" w:space="0" w:color="auto"/>
              <w:right w:val="single" w:sz="4" w:space="0" w:color="auto"/>
            </w:tcBorders>
            <w:shd w:val="clear" w:color="000000" w:fill="FFFFFF"/>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263.10</w:t>
            </w:r>
          </w:p>
        </w:tc>
        <w:tc>
          <w:tcPr>
            <w:tcW w:w="947" w:type="dxa"/>
            <w:tcBorders>
              <w:top w:val="nil"/>
              <w:left w:val="nil"/>
              <w:bottom w:val="single" w:sz="4" w:space="0" w:color="auto"/>
              <w:right w:val="single" w:sz="4" w:space="0" w:color="auto"/>
            </w:tcBorders>
            <w:shd w:val="clear" w:color="000000" w:fill="FFFFFF"/>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noWrap/>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5,709.27</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P08</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drum de legatur</w:t>
            </w:r>
            <w:r w:rsidR="00500907" w:rsidRPr="0001161C">
              <w:rPr>
                <w:rFonts w:ascii="Trebuchet MS" w:hAnsi="Trebuchet MS"/>
                <w:sz w:val="22"/>
                <w:szCs w:val="22"/>
              </w:rPr>
              <w:t xml:space="preserve">ă </w:t>
            </w:r>
            <w:r w:rsidRPr="0001161C">
              <w:rPr>
                <w:rFonts w:ascii="Trebuchet MS" w:hAnsi="Trebuchet MS"/>
                <w:sz w:val="22"/>
                <w:szCs w:val="22"/>
              </w:rPr>
              <w:t>peste DL 02 SI DJ712 la Km 2+009.33</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8x36,00+24,00+36,00</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348.00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7,551.60</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P09</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D.L. 03 Km 119.02 peste drum de legatura</w:t>
            </w:r>
            <w:r w:rsidR="00500907" w:rsidRPr="0001161C">
              <w:rPr>
                <w:rFonts w:ascii="Trebuchet MS" w:hAnsi="Trebuchet MS"/>
                <w:sz w:val="22"/>
                <w:szCs w:val="22"/>
              </w:rPr>
              <w:t xml:space="preserve"> </w:t>
            </w:r>
            <w:r w:rsidRPr="0001161C">
              <w:rPr>
                <w:rFonts w:ascii="Trebuchet MS" w:hAnsi="Trebuchet MS"/>
                <w:sz w:val="22"/>
                <w:szCs w:val="22"/>
              </w:rPr>
              <w:t>la Km 2+593.76</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1x36,00</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49.50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11.5</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569.25</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P10</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drum de legatura peste DL 04 la Km 3+006.55</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3X36,00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108.00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2,343.60</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P11</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drum de legatur</w:t>
            </w:r>
            <w:r w:rsidR="00500907" w:rsidRPr="0001161C">
              <w:rPr>
                <w:rFonts w:ascii="Trebuchet MS" w:hAnsi="Trebuchet MS"/>
                <w:sz w:val="22"/>
                <w:szCs w:val="22"/>
              </w:rPr>
              <w:t>ă</w:t>
            </w:r>
            <w:r w:rsidRPr="0001161C">
              <w:rPr>
                <w:rFonts w:ascii="Trebuchet MS" w:hAnsi="Trebuchet MS"/>
                <w:sz w:val="22"/>
                <w:szCs w:val="22"/>
              </w:rPr>
              <w:t xml:space="preserve"> peste DL 05 la Km 4+241.24</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1x36,00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36.00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781.20</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P12</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Pod pe drum de legatur</w:t>
            </w:r>
            <w:r w:rsidR="00500907" w:rsidRPr="0001161C">
              <w:rPr>
                <w:rFonts w:ascii="Trebuchet MS" w:hAnsi="Trebuchet MS"/>
                <w:sz w:val="22"/>
                <w:szCs w:val="22"/>
              </w:rPr>
              <w:t>ă</w:t>
            </w:r>
            <w:r w:rsidRPr="0001161C">
              <w:rPr>
                <w:rFonts w:ascii="Trebuchet MS" w:hAnsi="Trebuchet MS"/>
                <w:sz w:val="22"/>
                <w:szCs w:val="22"/>
              </w:rPr>
              <w:t xml:space="preserve"> peste P</w:t>
            </w:r>
            <w:r w:rsidR="00500907" w:rsidRPr="0001161C">
              <w:rPr>
                <w:rFonts w:ascii="Trebuchet MS" w:hAnsi="Trebuchet MS"/>
                <w:sz w:val="22"/>
                <w:szCs w:val="22"/>
              </w:rPr>
              <w:t>Â</w:t>
            </w:r>
            <w:r w:rsidRPr="0001161C">
              <w:rPr>
                <w:rFonts w:ascii="Trebuchet MS" w:hAnsi="Trebuchet MS"/>
                <w:sz w:val="22"/>
                <w:szCs w:val="22"/>
              </w:rPr>
              <w:t>R</w:t>
            </w:r>
            <w:r w:rsidR="00500907" w:rsidRPr="0001161C">
              <w:rPr>
                <w:rFonts w:ascii="Trebuchet MS" w:hAnsi="Trebuchet MS"/>
                <w:sz w:val="22"/>
                <w:szCs w:val="22"/>
              </w:rPr>
              <w:t>Â</w:t>
            </w:r>
            <w:r w:rsidRPr="0001161C">
              <w:rPr>
                <w:rFonts w:ascii="Trebuchet MS" w:hAnsi="Trebuchet MS"/>
                <w:sz w:val="22"/>
                <w:szCs w:val="22"/>
              </w:rPr>
              <w:t>UL ILFOV la Km 5+012.00</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1x36,00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46.20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1,002.54</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P13</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Pod pe drum de legatura peste </w:t>
            </w:r>
            <w:r w:rsidR="00500907" w:rsidRPr="0001161C">
              <w:rPr>
                <w:rFonts w:ascii="Trebuchet MS" w:hAnsi="Trebuchet MS"/>
                <w:sz w:val="22"/>
                <w:szCs w:val="22"/>
              </w:rPr>
              <w:t xml:space="preserve">PÂRÂUL </w:t>
            </w:r>
            <w:r w:rsidRPr="0001161C">
              <w:rPr>
                <w:rFonts w:ascii="Trebuchet MS" w:hAnsi="Trebuchet MS"/>
                <w:sz w:val="22"/>
                <w:szCs w:val="22"/>
              </w:rPr>
              <w:t>MIEREA la Km 5+885.31</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1x36,00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46.20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1,002.54</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P14</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Pod pe drum de legatura peste VALEA RADACINII la Km 6+426.92</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1x36,00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52.20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1,132.74</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P15</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Pod pe drum de legatur</w:t>
            </w:r>
            <w:r w:rsidR="00500907" w:rsidRPr="0001161C">
              <w:rPr>
                <w:rFonts w:ascii="Trebuchet MS" w:hAnsi="Trebuchet MS"/>
                <w:sz w:val="22"/>
                <w:szCs w:val="22"/>
              </w:rPr>
              <w:t>ă</w:t>
            </w:r>
            <w:r w:rsidRPr="0001161C">
              <w:rPr>
                <w:rFonts w:ascii="Trebuchet MS" w:hAnsi="Trebuchet MS"/>
                <w:sz w:val="22"/>
                <w:szCs w:val="22"/>
              </w:rPr>
              <w:t xml:space="preserve"> peste VALEA CU AP</w:t>
            </w:r>
            <w:r w:rsidR="00500907" w:rsidRPr="0001161C">
              <w:rPr>
                <w:rFonts w:ascii="Trebuchet MS" w:hAnsi="Trebuchet MS"/>
                <w:sz w:val="22"/>
                <w:szCs w:val="22"/>
              </w:rPr>
              <w:t>Ă</w:t>
            </w:r>
            <w:r w:rsidRPr="0001161C">
              <w:rPr>
                <w:rFonts w:ascii="Trebuchet MS" w:hAnsi="Trebuchet MS"/>
                <w:sz w:val="22"/>
                <w:szCs w:val="22"/>
              </w:rPr>
              <w:t xml:space="preserve"> la Km 7+265.81</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1x24,00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38.55</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836.54</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P16</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Viaduct pe drum de legatur</w:t>
            </w:r>
            <w:r w:rsidR="00500907" w:rsidRPr="0001161C">
              <w:rPr>
                <w:rFonts w:ascii="Trebuchet MS" w:hAnsi="Trebuchet MS"/>
                <w:sz w:val="22"/>
                <w:szCs w:val="22"/>
              </w:rPr>
              <w:t>ă</w:t>
            </w:r>
            <w:r w:rsidRPr="0001161C">
              <w:rPr>
                <w:rFonts w:ascii="Trebuchet MS" w:hAnsi="Trebuchet MS"/>
                <w:sz w:val="22"/>
                <w:szCs w:val="22"/>
              </w:rPr>
              <w:t xml:space="preserve"> peste </w:t>
            </w:r>
            <w:r w:rsidRPr="0001161C">
              <w:rPr>
                <w:rFonts w:ascii="Trebuchet MS" w:hAnsi="Trebuchet MS"/>
                <w:sz w:val="22"/>
                <w:szCs w:val="22"/>
              </w:rPr>
              <w:lastRenderedPageBreak/>
              <w:t>VALE la Km 7+590.68</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lastRenderedPageBreak/>
              <w:t>6x36,00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234.05</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5,078.89</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P17</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drum de legatur</w:t>
            </w:r>
            <w:r w:rsidR="00500907" w:rsidRPr="0001161C">
              <w:rPr>
                <w:rFonts w:ascii="Trebuchet MS" w:hAnsi="Trebuchet MS"/>
                <w:sz w:val="22"/>
                <w:szCs w:val="22"/>
              </w:rPr>
              <w:t>ă</w:t>
            </w:r>
            <w:r w:rsidRPr="0001161C">
              <w:rPr>
                <w:rFonts w:ascii="Trebuchet MS" w:hAnsi="Trebuchet MS"/>
                <w:sz w:val="22"/>
                <w:szCs w:val="22"/>
              </w:rPr>
              <w:t xml:space="preserve"> peste D.N. 72A la Km 8+692.10</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5x36,00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183.90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3,990.63</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P18</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drum de legatur</w:t>
            </w:r>
            <w:r w:rsidR="00500907" w:rsidRPr="0001161C">
              <w:rPr>
                <w:rFonts w:ascii="Trebuchet MS" w:hAnsi="Trebuchet MS"/>
                <w:sz w:val="22"/>
                <w:szCs w:val="22"/>
              </w:rPr>
              <w:t>ă</w:t>
            </w:r>
            <w:r w:rsidRPr="0001161C">
              <w:rPr>
                <w:rFonts w:ascii="Trebuchet MS" w:hAnsi="Trebuchet MS"/>
                <w:sz w:val="22"/>
                <w:szCs w:val="22"/>
              </w:rPr>
              <w:t xml:space="preserve"> peste DL 06 la Km 10+199.56</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3x24,00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86.45</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1,875.97</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P19</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drum de legatur</w:t>
            </w:r>
            <w:r w:rsidR="00500907" w:rsidRPr="0001161C">
              <w:rPr>
                <w:rFonts w:ascii="Trebuchet MS" w:hAnsi="Trebuchet MS"/>
                <w:sz w:val="22"/>
                <w:szCs w:val="22"/>
              </w:rPr>
              <w:t>ă</w:t>
            </w:r>
            <w:r w:rsidRPr="0001161C">
              <w:rPr>
                <w:rFonts w:ascii="Trebuchet MS" w:hAnsi="Trebuchet MS"/>
                <w:sz w:val="22"/>
                <w:szCs w:val="22"/>
              </w:rPr>
              <w:t xml:space="preserve"> peste DJ 702D la Km 11+300.13</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1x24,00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40.35</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875.60</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P20</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drum de legatur</w:t>
            </w:r>
            <w:r w:rsidR="00500907" w:rsidRPr="0001161C">
              <w:rPr>
                <w:rFonts w:ascii="Trebuchet MS" w:hAnsi="Trebuchet MS"/>
                <w:sz w:val="22"/>
                <w:szCs w:val="22"/>
              </w:rPr>
              <w:t>ă</w:t>
            </w:r>
            <w:r w:rsidRPr="0001161C">
              <w:rPr>
                <w:rFonts w:ascii="Trebuchet MS" w:hAnsi="Trebuchet MS"/>
                <w:sz w:val="22"/>
                <w:szCs w:val="22"/>
              </w:rPr>
              <w:t xml:space="preserve"> peste D.N. 72 la Km 14+678.50</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4x36,00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148.05</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3,212.69</w:t>
            </w:r>
          </w:p>
        </w:tc>
      </w:tr>
      <w:tr w:rsidR="00C0167E" w:rsidRPr="0001161C" w:rsidTr="0044131F">
        <w:trPr>
          <w:trHeight w:val="300"/>
        </w:trPr>
        <w:tc>
          <w:tcPr>
            <w:tcW w:w="722" w:type="dxa"/>
            <w:tcBorders>
              <w:top w:val="nil"/>
              <w:left w:val="single" w:sz="8" w:space="0" w:color="auto"/>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P21</w:t>
            </w:r>
          </w:p>
        </w:tc>
        <w:tc>
          <w:tcPr>
            <w:tcW w:w="4111"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bretea 02 peste BR03 SI DX la Km 0+746.46</w:t>
            </w:r>
          </w:p>
        </w:tc>
        <w:tc>
          <w:tcPr>
            <w:tcW w:w="1559"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7x36,00 m</w:t>
            </w:r>
          </w:p>
        </w:tc>
        <w:tc>
          <w:tcPr>
            <w:tcW w:w="1134"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284.50</w:t>
            </w:r>
          </w:p>
        </w:tc>
        <w:tc>
          <w:tcPr>
            <w:tcW w:w="947" w:type="dxa"/>
            <w:tcBorders>
              <w:top w:val="nil"/>
              <w:left w:val="nil"/>
              <w:bottom w:val="single" w:sz="4" w:space="0" w:color="auto"/>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11.7</w:t>
            </w:r>
          </w:p>
        </w:tc>
        <w:tc>
          <w:tcPr>
            <w:tcW w:w="1170" w:type="dxa"/>
            <w:tcBorders>
              <w:top w:val="nil"/>
              <w:left w:val="nil"/>
              <w:bottom w:val="single" w:sz="4" w:space="0" w:color="auto"/>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3,328.65</w:t>
            </w:r>
          </w:p>
        </w:tc>
      </w:tr>
      <w:tr w:rsidR="00C0167E" w:rsidRPr="0001161C" w:rsidTr="0044131F">
        <w:trPr>
          <w:trHeight w:val="315"/>
        </w:trPr>
        <w:tc>
          <w:tcPr>
            <w:tcW w:w="722" w:type="dxa"/>
            <w:tcBorders>
              <w:top w:val="nil"/>
              <w:left w:val="single" w:sz="8" w:space="0" w:color="auto"/>
              <w:bottom w:val="nil"/>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P22</w:t>
            </w:r>
          </w:p>
        </w:tc>
        <w:tc>
          <w:tcPr>
            <w:tcW w:w="4111" w:type="dxa"/>
            <w:tcBorders>
              <w:top w:val="nil"/>
              <w:left w:val="nil"/>
              <w:bottom w:val="nil"/>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Pasaj pe DX G</w:t>
            </w:r>
            <w:r w:rsidR="00500907" w:rsidRPr="0001161C">
              <w:rPr>
                <w:rFonts w:ascii="Trebuchet MS" w:hAnsi="Trebuchet MS"/>
                <w:sz w:val="22"/>
                <w:szCs w:val="22"/>
              </w:rPr>
              <w:t>Ă</w:t>
            </w:r>
            <w:r w:rsidRPr="0001161C">
              <w:rPr>
                <w:rFonts w:ascii="Trebuchet MS" w:hAnsi="Trebuchet MS"/>
                <w:sz w:val="22"/>
                <w:szCs w:val="22"/>
              </w:rPr>
              <w:t>E</w:t>
            </w:r>
            <w:r w:rsidR="00500907" w:rsidRPr="0001161C">
              <w:rPr>
                <w:rFonts w:ascii="Trebuchet MS" w:hAnsi="Trebuchet MS"/>
                <w:sz w:val="22"/>
                <w:szCs w:val="22"/>
              </w:rPr>
              <w:t>Ș</w:t>
            </w:r>
            <w:r w:rsidRPr="0001161C">
              <w:rPr>
                <w:rFonts w:ascii="Trebuchet MS" w:hAnsi="Trebuchet MS"/>
                <w:sz w:val="22"/>
                <w:szCs w:val="22"/>
              </w:rPr>
              <w:t>TI-PLOIE</w:t>
            </w:r>
            <w:r w:rsidR="00500907" w:rsidRPr="0001161C">
              <w:rPr>
                <w:rFonts w:ascii="Trebuchet MS" w:hAnsi="Trebuchet MS"/>
                <w:sz w:val="22"/>
                <w:szCs w:val="22"/>
              </w:rPr>
              <w:t>Ș</w:t>
            </w:r>
            <w:r w:rsidRPr="0001161C">
              <w:rPr>
                <w:rFonts w:ascii="Trebuchet MS" w:hAnsi="Trebuchet MS"/>
                <w:sz w:val="22"/>
                <w:szCs w:val="22"/>
              </w:rPr>
              <w:t>TI peste BR03 la Km 33+245.87</w:t>
            </w:r>
          </w:p>
        </w:tc>
        <w:tc>
          <w:tcPr>
            <w:tcW w:w="1559" w:type="dxa"/>
            <w:tcBorders>
              <w:top w:val="nil"/>
              <w:left w:val="nil"/>
              <w:bottom w:val="nil"/>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1x36,00 m</w:t>
            </w:r>
          </w:p>
        </w:tc>
        <w:tc>
          <w:tcPr>
            <w:tcW w:w="1134" w:type="dxa"/>
            <w:tcBorders>
              <w:top w:val="nil"/>
              <w:left w:val="nil"/>
              <w:bottom w:val="nil"/>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53.80</w:t>
            </w:r>
          </w:p>
        </w:tc>
        <w:tc>
          <w:tcPr>
            <w:tcW w:w="947" w:type="dxa"/>
            <w:tcBorders>
              <w:top w:val="nil"/>
              <w:left w:val="nil"/>
              <w:bottom w:val="nil"/>
              <w:right w:val="single" w:sz="4"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21.7</w:t>
            </w:r>
          </w:p>
        </w:tc>
        <w:tc>
          <w:tcPr>
            <w:tcW w:w="1170" w:type="dxa"/>
            <w:tcBorders>
              <w:top w:val="nil"/>
              <w:left w:val="nil"/>
              <w:bottom w:val="nil"/>
              <w:right w:val="single" w:sz="8" w:space="0" w:color="auto"/>
            </w:tcBorders>
            <w:shd w:val="clear" w:color="000000" w:fill="FFFFFF"/>
            <w:vAlign w:val="center"/>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1,167.46</w:t>
            </w:r>
          </w:p>
        </w:tc>
      </w:tr>
      <w:tr w:rsidR="00C0167E" w:rsidRPr="0001161C" w:rsidTr="0044131F">
        <w:trPr>
          <w:trHeight w:val="315"/>
        </w:trPr>
        <w:tc>
          <w:tcPr>
            <w:tcW w:w="722" w:type="dxa"/>
            <w:tcBorders>
              <w:top w:val="single" w:sz="8" w:space="0" w:color="auto"/>
              <w:left w:val="single" w:sz="8" w:space="0" w:color="auto"/>
              <w:bottom w:val="single" w:sz="8" w:space="0" w:color="auto"/>
              <w:right w:val="nil"/>
            </w:tcBorders>
            <w:shd w:val="clear" w:color="auto" w:fill="auto"/>
            <w:noWrap/>
            <w:vAlign w:val="bottom"/>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w:t>
            </w:r>
          </w:p>
        </w:tc>
        <w:tc>
          <w:tcPr>
            <w:tcW w:w="4111" w:type="dxa"/>
            <w:tcBorders>
              <w:top w:val="single" w:sz="8" w:space="0" w:color="auto"/>
              <w:left w:val="nil"/>
              <w:bottom w:val="single" w:sz="8" w:space="0" w:color="auto"/>
              <w:right w:val="nil"/>
            </w:tcBorders>
            <w:shd w:val="clear" w:color="auto" w:fill="auto"/>
            <w:noWrap/>
            <w:vAlign w:val="bottom"/>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Total</w:t>
            </w:r>
          </w:p>
        </w:tc>
        <w:tc>
          <w:tcPr>
            <w:tcW w:w="1559" w:type="dxa"/>
            <w:tcBorders>
              <w:top w:val="single" w:sz="8" w:space="0" w:color="auto"/>
              <w:left w:val="nil"/>
              <w:bottom w:val="single" w:sz="8" w:space="0" w:color="auto"/>
              <w:right w:val="nil"/>
            </w:tcBorders>
            <w:shd w:val="clear" w:color="auto" w:fill="auto"/>
            <w:noWrap/>
            <w:vAlign w:val="bottom"/>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p>
        </w:tc>
        <w:tc>
          <w:tcPr>
            <w:tcW w:w="1134" w:type="dxa"/>
            <w:tcBorders>
              <w:top w:val="single" w:sz="8" w:space="0" w:color="auto"/>
              <w:left w:val="nil"/>
              <w:bottom w:val="single" w:sz="8" w:space="0" w:color="auto"/>
              <w:right w:val="nil"/>
            </w:tcBorders>
            <w:shd w:val="clear" w:color="auto" w:fill="auto"/>
            <w:noWrap/>
            <w:vAlign w:val="bottom"/>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2,274.05</w:t>
            </w:r>
          </w:p>
        </w:tc>
        <w:tc>
          <w:tcPr>
            <w:tcW w:w="947" w:type="dxa"/>
            <w:tcBorders>
              <w:top w:val="single" w:sz="8" w:space="0" w:color="auto"/>
              <w:left w:val="nil"/>
              <w:bottom w:val="single" w:sz="8" w:space="0" w:color="auto"/>
              <w:right w:val="nil"/>
            </w:tcBorders>
            <w:shd w:val="clear" w:color="auto" w:fill="auto"/>
            <w:noWrap/>
            <w:vAlign w:val="bottom"/>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3,254.37</w:t>
            </w:r>
          </w:p>
        </w:tc>
      </w:tr>
    </w:tbl>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Podurile </w:t>
      </w:r>
      <w:r w:rsidR="00500907" w:rsidRPr="0001161C">
        <w:rPr>
          <w:rFonts w:ascii="Trebuchet MS" w:hAnsi="Trebuchet MS"/>
          <w:sz w:val="22"/>
          <w:szCs w:val="22"/>
        </w:rPr>
        <w:t>ș</w:t>
      </w:r>
      <w:r w:rsidRPr="0001161C">
        <w:rPr>
          <w:rFonts w:ascii="Trebuchet MS" w:hAnsi="Trebuchet MS"/>
          <w:sz w:val="22"/>
          <w:szCs w:val="22"/>
        </w:rPr>
        <w:t>i pasajele de pe drumul expres sunt prevazute a fi executate ca dou</w:t>
      </w:r>
      <w:r w:rsidR="00500907" w:rsidRPr="0001161C">
        <w:rPr>
          <w:rFonts w:ascii="Trebuchet MS" w:hAnsi="Trebuchet MS"/>
          <w:sz w:val="22"/>
          <w:szCs w:val="22"/>
        </w:rPr>
        <w:t>ă</w:t>
      </w:r>
      <w:r w:rsidRPr="0001161C">
        <w:rPr>
          <w:rFonts w:ascii="Trebuchet MS" w:hAnsi="Trebuchet MS"/>
          <w:sz w:val="22"/>
          <w:szCs w:val="22"/>
        </w:rPr>
        <w:t xml:space="preserve"> structur</w:t>
      </w:r>
      <w:r w:rsidR="00500907" w:rsidRPr="0001161C">
        <w:rPr>
          <w:rFonts w:ascii="Trebuchet MS" w:hAnsi="Trebuchet MS"/>
          <w:sz w:val="22"/>
          <w:szCs w:val="22"/>
        </w:rPr>
        <w:t>i</w:t>
      </w:r>
      <w:r w:rsidRPr="0001161C">
        <w:rPr>
          <w:rFonts w:ascii="Trebuchet MS" w:hAnsi="Trebuchet MS"/>
          <w:sz w:val="22"/>
          <w:szCs w:val="22"/>
        </w:rPr>
        <w:t xml:space="preserve"> paralele, c</w:t>
      </w:r>
      <w:r w:rsidR="00500907" w:rsidRPr="0001161C">
        <w:rPr>
          <w:rFonts w:ascii="Trebuchet MS" w:hAnsi="Trebuchet MS"/>
          <w:sz w:val="22"/>
          <w:szCs w:val="22"/>
        </w:rPr>
        <w:t>â</w:t>
      </w:r>
      <w:r w:rsidRPr="0001161C">
        <w:rPr>
          <w:rFonts w:ascii="Trebuchet MS" w:hAnsi="Trebuchet MS"/>
          <w:sz w:val="22"/>
          <w:szCs w:val="22"/>
        </w:rPr>
        <w:t>te una pentru fiecare sens.</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15" w:name="_Toc146541405"/>
      <w:r w:rsidRPr="0001161C">
        <w:rPr>
          <w:rFonts w:ascii="Trebuchet MS" w:hAnsi="Trebuchet MS"/>
          <w:sz w:val="22"/>
          <w:szCs w:val="22"/>
        </w:rPr>
        <w:t>STRUCTURA 1 - PASAJ PE BRETEA 02 PESTE BR 01 LA KM 0+452.47</w:t>
      </w:r>
      <w:bookmarkEnd w:id="15"/>
    </w:p>
    <w:p w:rsidR="00C0167E" w:rsidRPr="0001161C" w:rsidRDefault="00500907"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Pasajul este amplasat pe breteaua 02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breteaua 01 la km 0+452.47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002D3DC1" w:rsidRPr="0001161C">
        <w:rPr>
          <w:rFonts w:ascii="Trebuchet MS" w:hAnsi="Trebuchet MS"/>
          <w:sz w:val="22"/>
          <w:szCs w:val="22"/>
          <w:lang w:val="ro-RO"/>
        </w:rPr>
        <w:t>ț</w:t>
      </w:r>
      <w:r w:rsidR="00C0167E" w:rsidRPr="0001161C">
        <w:rPr>
          <w:rFonts w:ascii="Trebuchet MS" w:hAnsi="Trebuchet MS"/>
          <w:sz w:val="22"/>
          <w:szCs w:val="22"/>
        </w:rPr>
        <w:t>ime de gabarit de 6,95 m.Este alc</w:t>
      </w:r>
      <w:r w:rsidRPr="0001161C">
        <w:rPr>
          <w:rFonts w:ascii="Trebuchet MS" w:hAnsi="Trebuchet MS"/>
          <w:sz w:val="22"/>
          <w:szCs w:val="22"/>
        </w:rPr>
        <w:t>ă</w:t>
      </w:r>
      <w:r w:rsidR="00C0167E" w:rsidRPr="0001161C">
        <w:rPr>
          <w:rFonts w:ascii="Trebuchet MS" w:hAnsi="Trebuchet MS"/>
          <w:sz w:val="22"/>
          <w:szCs w:val="22"/>
        </w:rPr>
        <w:t xml:space="preserve">tuit dintr-o deschidere cu lungimea de 24.00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27,60 m.</w:t>
      </w:r>
      <w:r w:rsidR="002D3DC1"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500907"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h=1.03 m, L=24.00 m, prefabricate </w:t>
      </w:r>
      <w:r w:rsidRPr="0001161C">
        <w:rPr>
          <w:rFonts w:ascii="Trebuchet MS" w:hAnsi="Trebuchet MS"/>
          <w:sz w:val="22"/>
          <w:szCs w:val="22"/>
        </w:rPr>
        <w:t>ș</w:t>
      </w:r>
      <w:r w:rsidR="00C0167E" w:rsidRPr="0001161C">
        <w:rPr>
          <w:rFonts w:ascii="Trebuchet MS" w:hAnsi="Trebuchet MS"/>
          <w:sz w:val="22"/>
          <w:szCs w:val="22"/>
        </w:rPr>
        <w:t>i precomprimate, solidarizate prin placa de suprabetonare cu grosimea minima de 15 cm, turnat</w:t>
      </w:r>
      <w:r w:rsidRPr="0001161C">
        <w:rPr>
          <w:rFonts w:ascii="Trebuchet MS" w:hAnsi="Trebuchet MS"/>
          <w:sz w:val="22"/>
          <w:szCs w:val="22"/>
        </w:rPr>
        <w:t>ă</w:t>
      </w:r>
      <w:r w:rsidR="00C0167E" w:rsidRPr="0001161C">
        <w:rPr>
          <w:rFonts w:ascii="Trebuchet MS" w:hAnsi="Trebuchet MS"/>
          <w:sz w:val="22"/>
          <w:szCs w:val="22"/>
        </w:rPr>
        <w:t xml:space="preserve"> la partea superioar</w:t>
      </w:r>
      <w:r w:rsidRPr="0001161C">
        <w:rPr>
          <w:rFonts w:ascii="Trebuchet MS" w:hAnsi="Trebuchet MS"/>
          <w:sz w:val="22"/>
          <w:szCs w:val="22"/>
        </w:rPr>
        <w:t>ă</w:t>
      </w:r>
      <w:r w:rsidR="00C0167E" w:rsidRPr="0001161C">
        <w:rPr>
          <w:rFonts w:ascii="Trebuchet MS" w:hAnsi="Trebuchet MS"/>
          <w:sz w:val="22"/>
          <w:szCs w:val="22"/>
        </w:rPr>
        <w:t xml:space="preserve"> a grinzilor. </w:t>
      </w:r>
    </w:p>
    <w:p w:rsidR="00C0167E" w:rsidRPr="0001161C" w:rsidRDefault="00500907"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 xml:space="preserve">ii din beton armat prin intermediul unor aparate de reazem de tip 4. </w:t>
      </w:r>
      <w:r w:rsidRPr="0001161C">
        <w:rPr>
          <w:rFonts w:ascii="Trebuchet MS" w:hAnsi="Trebuchet MS"/>
          <w:sz w:val="22"/>
          <w:szCs w:val="22"/>
        </w:rPr>
        <w:t xml:space="preserve">  </w:t>
      </w:r>
      <w:r w:rsidR="00C0167E" w:rsidRPr="0001161C">
        <w:rPr>
          <w:rFonts w:ascii="Trebuchet MS" w:hAnsi="Trebuchet MS"/>
          <w:sz w:val="22"/>
          <w:szCs w:val="22"/>
        </w:rPr>
        <w:t>Calea pe pasaj este 5,00 m marginit</w:t>
      </w:r>
      <w:r w:rsidRPr="0001161C">
        <w:rPr>
          <w:rFonts w:ascii="Trebuchet MS" w:hAnsi="Trebuchet MS"/>
          <w:sz w:val="22"/>
          <w:szCs w:val="22"/>
        </w:rPr>
        <w:t>ă</w:t>
      </w:r>
      <w:r w:rsidR="00C0167E" w:rsidRPr="0001161C">
        <w:rPr>
          <w:rFonts w:ascii="Trebuchet MS" w:hAnsi="Trebuchet MS"/>
          <w:sz w:val="22"/>
          <w:szCs w:val="22"/>
        </w:rPr>
        <w:t xml:space="preserve"> de 2 lise din beton armat de c</w:t>
      </w:r>
      <w:r w:rsidRPr="0001161C">
        <w:rPr>
          <w:rFonts w:ascii="Trebuchet MS" w:hAnsi="Trebuchet MS"/>
          <w:sz w:val="22"/>
          <w:szCs w:val="22"/>
        </w:rPr>
        <w:t>â</w:t>
      </w:r>
      <w:r w:rsidR="00C0167E" w:rsidRPr="0001161C">
        <w:rPr>
          <w:rFonts w:ascii="Trebuchet MS" w:hAnsi="Trebuchet MS"/>
          <w:sz w:val="22"/>
          <w:szCs w:val="22"/>
        </w:rPr>
        <w:t>te 0,60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6,60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16" w:name="_Toc146541406"/>
      <w:r w:rsidRPr="0001161C">
        <w:rPr>
          <w:rFonts w:ascii="Trebuchet MS" w:hAnsi="Trebuchet MS"/>
          <w:sz w:val="22"/>
          <w:szCs w:val="22"/>
        </w:rPr>
        <w:t>STRUCTURA 2 - PASAJ PE BRETEA 01 PESTE DN 71 LA KM 0+211.46</w:t>
      </w:r>
      <w:bookmarkEnd w:id="16"/>
    </w:p>
    <w:p w:rsidR="00C0167E" w:rsidRPr="0001161C" w:rsidRDefault="002D3DC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Pasajul este amplasat pe breteaua 01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DN71 la km 0+211.46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 xml:space="preserve">ime de gabarit de 7,40 m. Este alcatuit dintr-o deschidere cu lungimea de 24.00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44,90 m</w:t>
      </w:r>
      <w:r w:rsidRPr="0001161C">
        <w:rPr>
          <w:rFonts w:ascii="Trebuchet MS" w:hAnsi="Trebuchet MS"/>
          <w:sz w:val="22"/>
          <w:szCs w:val="22"/>
        </w:rPr>
        <w:t xml:space="preserve">. </w:t>
      </w:r>
      <w:r w:rsidR="00C0167E" w:rsidRPr="0001161C">
        <w:rPr>
          <w:rFonts w:ascii="Trebuchet MS" w:hAnsi="Trebuchet MS"/>
          <w:sz w:val="22"/>
          <w:szCs w:val="22"/>
        </w:rPr>
        <w:t>Schema statica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2D3DC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h=1.03 m, L=24.00 m, prefabricate </w:t>
      </w:r>
      <w:r w:rsidRPr="0001161C">
        <w:rPr>
          <w:rFonts w:ascii="Trebuchet MS" w:hAnsi="Trebuchet MS"/>
          <w:sz w:val="22"/>
          <w:szCs w:val="22"/>
        </w:rPr>
        <w:t>ș</w:t>
      </w:r>
      <w:r w:rsidR="00C0167E" w:rsidRPr="0001161C">
        <w:rPr>
          <w:rFonts w:ascii="Trebuchet MS" w:hAnsi="Trebuchet MS"/>
          <w:sz w:val="22"/>
          <w:szCs w:val="22"/>
        </w:rPr>
        <w:t>i precomprimate, solidarizate prin placa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la partea superioar</w:t>
      </w:r>
      <w:r w:rsidRPr="0001161C">
        <w:rPr>
          <w:rFonts w:ascii="Trebuchet MS" w:hAnsi="Trebuchet MS"/>
          <w:sz w:val="22"/>
          <w:szCs w:val="22"/>
        </w:rPr>
        <w:t>ă</w:t>
      </w:r>
      <w:r w:rsidR="00C0167E" w:rsidRPr="0001161C">
        <w:rPr>
          <w:rFonts w:ascii="Trebuchet MS" w:hAnsi="Trebuchet MS"/>
          <w:sz w:val="22"/>
          <w:szCs w:val="22"/>
        </w:rPr>
        <w:t xml:space="preserve"> a grinzilor. </w:t>
      </w:r>
    </w:p>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Grinzile reazem</w:t>
      </w:r>
      <w:r w:rsidR="002D3DC1" w:rsidRPr="0001161C">
        <w:rPr>
          <w:rFonts w:ascii="Trebuchet MS" w:hAnsi="Trebuchet MS"/>
          <w:sz w:val="22"/>
          <w:szCs w:val="22"/>
        </w:rPr>
        <w:t>ă</w:t>
      </w:r>
      <w:r w:rsidRPr="0001161C">
        <w:rPr>
          <w:rFonts w:ascii="Trebuchet MS" w:hAnsi="Trebuchet MS"/>
          <w:sz w:val="22"/>
          <w:szCs w:val="22"/>
        </w:rPr>
        <w:t xml:space="preserve"> pe cuzine</w:t>
      </w:r>
      <w:r w:rsidR="002D3DC1" w:rsidRPr="0001161C">
        <w:rPr>
          <w:rFonts w:ascii="Trebuchet MS" w:hAnsi="Trebuchet MS"/>
          <w:sz w:val="22"/>
          <w:szCs w:val="22"/>
        </w:rPr>
        <w:t>ț</w:t>
      </w:r>
      <w:r w:rsidRPr="0001161C">
        <w:rPr>
          <w:rFonts w:ascii="Trebuchet MS" w:hAnsi="Trebuchet MS"/>
          <w:sz w:val="22"/>
          <w:szCs w:val="22"/>
        </w:rPr>
        <w:t>ii din beton armat prin intermediul unor aparate de reazem de tip 4. Calea pe pasaj este 5,00 m m</w:t>
      </w:r>
      <w:r w:rsidR="002D3DC1" w:rsidRPr="0001161C">
        <w:rPr>
          <w:rFonts w:ascii="Trebuchet MS" w:hAnsi="Trebuchet MS"/>
          <w:sz w:val="22"/>
          <w:szCs w:val="22"/>
        </w:rPr>
        <w:t>ă</w:t>
      </w:r>
      <w:r w:rsidRPr="0001161C">
        <w:rPr>
          <w:rFonts w:ascii="Trebuchet MS" w:hAnsi="Trebuchet MS"/>
          <w:sz w:val="22"/>
          <w:szCs w:val="22"/>
        </w:rPr>
        <w:t>rginit</w:t>
      </w:r>
      <w:r w:rsidR="002D3DC1" w:rsidRPr="0001161C">
        <w:rPr>
          <w:rFonts w:ascii="Trebuchet MS" w:hAnsi="Trebuchet MS"/>
          <w:sz w:val="22"/>
          <w:szCs w:val="22"/>
        </w:rPr>
        <w:t>ă</w:t>
      </w:r>
      <w:r w:rsidRPr="0001161C">
        <w:rPr>
          <w:rFonts w:ascii="Trebuchet MS" w:hAnsi="Trebuchet MS"/>
          <w:sz w:val="22"/>
          <w:szCs w:val="22"/>
        </w:rPr>
        <w:t xml:space="preserve"> de 2 lise din beton armat de c</w:t>
      </w:r>
      <w:r w:rsidR="002D3DC1" w:rsidRPr="0001161C">
        <w:rPr>
          <w:rFonts w:ascii="Trebuchet MS" w:hAnsi="Trebuchet MS"/>
          <w:sz w:val="22"/>
          <w:szCs w:val="22"/>
        </w:rPr>
        <w:t>â</w:t>
      </w:r>
      <w:r w:rsidRPr="0001161C">
        <w:rPr>
          <w:rFonts w:ascii="Trebuchet MS" w:hAnsi="Trebuchet MS"/>
          <w:sz w:val="22"/>
          <w:szCs w:val="22"/>
        </w:rPr>
        <w:t>te 0,60 m fiecare, iar l</w:t>
      </w:r>
      <w:r w:rsidR="002D3DC1" w:rsidRPr="0001161C">
        <w:rPr>
          <w:rFonts w:ascii="Trebuchet MS" w:hAnsi="Trebuchet MS"/>
          <w:sz w:val="22"/>
          <w:szCs w:val="22"/>
        </w:rPr>
        <w:t>ăț</w:t>
      </w:r>
      <w:r w:rsidRPr="0001161C">
        <w:rPr>
          <w:rFonts w:ascii="Trebuchet MS" w:hAnsi="Trebuchet MS"/>
          <w:sz w:val="22"/>
          <w:szCs w:val="22"/>
        </w:rPr>
        <w:t>imea total</w:t>
      </w:r>
      <w:r w:rsidR="002D3DC1" w:rsidRPr="0001161C">
        <w:rPr>
          <w:rFonts w:ascii="Trebuchet MS" w:hAnsi="Trebuchet MS"/>
          <w:sz w:val="22"/>
          <w:szCs w:val="22"/>
        </w:rPr>
        <w:t>ă</w:t>
      </w:r>
      <w:r w:rsidRPr="0001161C">
        <w:rPr>
          <w:rFonts w:ascii="Trebuchet MS" w:hAnsi="Trebuchet MS"/>
          <w:sz w:val="22"/>
          <w:szCs w:val="22"/>
        </w:rPr>
        <w:t xml:space="preserve"> a suprastructurii este 6,60 m. Toate fe</w:t>
      </w:r>
      <w:r w:rsidR="002D3DC1" w:rsidRPr="0001161C">
        <w:rPr>
          <w:rFonts w:ascii="Trebuchet MS" w:hAnsi="Trebuchet MS"/>
          <w:sz w:val="22"/>
          <w:szCs w:val="22"/>
        </w:rPr>
        <w:t>ț</w:t>
      </w:r>
      <w:r w:rsidRPr="0001161C">
        <w:rPr>
          <w:rFonts w:ascii="Trebuchet MS" w:hAnsi="Trebuchet MS"/>
          <w:sz w:val="22"/>
          <w:szCs w:val="22"/>
        </w:rPr>
        <w:t>ele v</w:t>
      </w:r>
      <w:r w:rsidR="002D3DC1" w:rsidRPr="0001161C">
        <w:rPr>
          <w:rFonts w:ascii="Trebuchet MS" w:hAnsi="Trebuchet MS"/>
          <w:sz w:val="22"/>
          <w:szCs w:val="22"/>
        </w:rPr>
        <w:t>ă</w:t>
      </w:r>
      <w:r w:rsidRPr="0001161C">
        <w:rPr>
          <w:rFonts w:ascii="Trebuchet MS" w:hAnsi="Trebuchet MS"/>
          <w:sz w:val="22"/>
          <w:szCs w:val="22"/>
        </w:rPr>
        <w:t>zute ale suprastructurii se vor proteja cu vopsea anticoroziv</w:t>
      </w:r>
      <w:r w:rsidR="002D3DC1" w:rsidRPr="0001161C">
        <w:rPr>
          <w:rFonts w:ascii="Trebuchet MS" w:hAnsi="Trebuchet MS"/>
          <w:sz w:val="22"/>
          <w:szCs w:val="22"/>
        </w:rPr>
        <w:t>ă</w:t>
      </w:r>
      <w:r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17" w:name="_Toc146541407"/>
      <w:r w:rsidRPr="0001161C">
        <w:rPr>
          <w:rFonts w:ascii="Trebuchet MS" w:hAnsi="Trebuchet MS"/>
          <w:sz w:val="22"/>
          <w:szCs w:val="22"/>
        </w:rPr>
        <w:t>STRUCTURA 3 - PASAJ PE BRETEA 01 PESTE CF KM 0+425.94 LA KM 0+400.08</w:t>
      </w:r>
      <w:bookmarkEnd w:id="17"/>
    </w:p>
    <w:p w:rsidR="00C0167E" w:rsidRPr="0001161C" w:rsidRDefault="002D3DC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Pasajul este amplasat pe breteaua 01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CF Km 0+425.94 la Km 0+400.08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de gabarit de 7,90 m. Este alc</w:t>
      </w:r>
      <w:r w:rsidRPr="0001161C">
        <w:rPr>
          <w:rFonts w:ascii="Trebuchet MS" w:hAnsi="Trebuchet MS"/>
          <w:sz w:val="22"/>
          <w:szCs w:val="22"/>
        </w:rPr>
        <w:t>ă</w:t>
      </w:r>
      <w:r w:rsidR="00C0167E" w:rsidRPr="0001161C">
        <w:rPr>
          <w:rFonts w:ascii="Trebuchet MS" w:hAnsi="Trebuchet MS"/>
          <w:sz w:val="22"/>
          <w:szCs w:val="22"/>
        </w:rPr>
        <w:t xml:space="preserve">tuit din 2 deschideri cu lungimea de 24.00 m fiecare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67,35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a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w:t>
      </w:r>
      <w:r w:rsidRPr="0001161C">
        <w:rPr>
          <w:rFonts w:ascii="Trebuchet MS" w:hAnsi="Trebuchet MS"/>
          <w:sz w:val="22"/>
          <w:szCs w:val="22"/>
        </w:rPr>
        <w:t xml:space="preserve"> </w:t>
      </w:r>
    </w:p>
    <w:p w:rsidR="00C0167E" w:rsidRPr="0001161C" w:rsidRDefault="002D3DC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Pr="0001161C">
        <w:rPr>
          <w:rFonts w:ascii="Trebuchet MS" w:hAnsi="Trebuchet MS"/>
          <w:sz w:val="22"/>
          <w:szCs w:val="22"/>
        </w:rPr>
        <w:t>ț</w:t>
      </w:r>
      <w:r w:rsidR="00C0167E" w:rsidRPr="0001161C">
        <w:rPr>
          <w:rFonts w:ascii="Trebuchet MS" w:hAnsi="Trebuchet MS"/>
          <w:sz w:val="22"/>
          <w:szCs w:val="22"/>
        </w:rPr>
        <w:t>ie,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h=1.03 m, L=24.00 m, prefabricate </w:t>
      </w:r>
      <w:r w:rsidRPr="0001161C">
        <w:rPr>
          <w:rFonts w:ascii="Trebuchet MS" w:hAnsi="Trebuchet MS"/>
          <w:sz w:val="22"/>
          <w:szCs w:val="22"/>
        </w:rPr>
        <w:t>ș</w:t>
      </w:r>
      <w:r w:rsidR="00C0167E" w:rsidRPr="0001161C">
        <w:rPr>
          <w:rFonts w:ascii="Trebuchet MS" w:hAnsi="Trebuchet MS"/>
          <w:sz w:val="22"/>
          <w:szCs w:val="22"/>
        </w:rPr>
        <w:t>i precomprimate, solidarizate la partea superioar</w:t>
      </w:r>
      <w:r w:rsidRPr="0001161C">
        <w:rPr>
          <w:rFonts w:ascii="Trebuchet MS" w:hAnsi="Trebuchet MS"/>
          <w:sz w:val="22"/>
          <w:szCs w:val="22"/>
        </w:rPr>
        <w:t>ă</w:t>
      </w:r>
      <w:r w:rsidR="00C0167E" w:rsidRPr="0001161C">
        <w:rPr>
          <w:rFonts w:ascii="Trebuchet MS" w:hAnsi="Trebuchet MS"/>
          <w:sz w:val="22"/>
          <w:szCs w:val="22"/>
        </w:rPr>
        <w:t xml:space="preserve"> printr-o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w:t>
      </w:r>
    </w:p>
    <w:p w:rsidR="00C0167E" w:rsidRPr="0001161C" w:rsidRDefault="002D3DC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reazema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4. Calea pe pasaj este 5.00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lise din beton armat de c</w:t>
      </w:r>
      <w:r w:rsidRPr="0001161C">
        <w:rPr>
          <w:rFonts w:ascii="Trebuchet MS" w:hAnsi="Trebuchet MS"/>
          <w:sz w:val="22"/>
          <w:szCs w:val="22"/>
        </w:rPr>
        <w:t>â</w:t>
      </w:r>
      <w:r w:rsidR="00C0167E" w:rsidRPr="0001161C">
        <w:rPr>
          <w:rFonts w:ascii="Trebuchet MS" w:hAnsi="Trebuchet MS"/>
          <w:sz w:val="22"/>
          <w:szCs w:val="22"/>
        </w:rPr>
        <w:t>te 0,60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13,60 m. Toate fet</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18" w:name="_Toc146541408"/>
      <w:r w:rsidRPr="0001161C">
        <w:rPr>
          <w:rFonts w:ascii="Trebuchet MS" w:hAnsi="Trebuchet MS"/>
          <w:sz w:val="22"/>
          <w:szCs w:val="22"/>
        </w:rPr>
        <w:lastRenderedPageBreak/>
        <w:t>STRUCTURA 4 - PASAJ PE BRETEA 02 PESTE CF KM 0+152.33 LA KM 0+106.00</w:t>
      </w:r>
      <w:bookmarkEnd w:id="18"/>
    </w:p>
    <w:p w:rsidR="00C0167E" w:rsidRPr="0001161C" w:rsidRDefault="002D3DC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Pasajul este amplasat pe breteaua 02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CF Km 0+152.33 la Km 0+106.00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de gabarit de 8,40 m. Este alc</w:t>
      </w:r>
      <w:r w:rsidRPr="0001161C">
        <w:rPr>
          <w:rFonts w:ascii="Trebuchet MS" w:hAnsi="Trebuchet MS"/>
          <w:sz w:val="22"/>
          <w:szCs w:val="22"/>
        </w:rPr>
        <w:t>ă</w:t>
      </w:r>
      <w:r w:rsidR="00C0167E" w:rsidRPr="0001161C">
        <w:rPr>
          <w:rFonts w:ascii="Trebuchet MS" w:hAnsi="Trebuchet MS"/>
          <w:sz w:val="22"/>
          <w:szCs w:val="22"/>
        </w:rPr>
        <w:t xml:space="preserve">tuit din 2 deschideri cu lungimea de 24.00 m fiecare </w:t>
      </w:r>
      <w:r w:rsidRPr="0001161C">
        <w:rPr>
          <w:rFonts w:ascii="Trebuchet MS" w:hAnsi="Trebuchet MS"/>
          <w:sz w:val="22"/>
          <w:szCs w:val="22"/>
        </w:rPr>
        <w:t>și</w:t>
      </w:r>
      <w:r w:rsidR="00C0167E" w:rsidRPr="0001161C">
        <w:rPr>
          <w:rFonts w:ascii="Trebuchet MS" w:hAnsi="Trebuchet MS"/>
          <w:sz w:val="22"/>
          <w:szCs w:val="22"/>
        </w:rPr>
        <w:t xml:space="preserve"> are o lungime total</w:t>
      </w:r>
      <w:r w:rsidRPr="0001161C">
        <w:rPr>
          <w:rFonts w:ascii="Trebuchet MS" w:hAnsi="Trebuchet MS"/>
          <w:sz w:val="22"/>
          <w:szCs w:val="22"/>
        </w:rPr>
        <w:t>ă</w:t>
      </w:r>
      <w:r w:rsidR="00C0167E" w:rsidRPr="0001161C">
        <w:rPr>
          <w:rFonts w:ascii="Trebuchet MS" w:hAnsi="Trebuchet MS"/>
          <w:sz w:val="22"/>
          <w:szCs w:val="22"/>
        </w:rPr>
        <w:t xml:space="preserve"> de 67,35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2D3DC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Pr="0001161C">
        <w:rPr>
          <w:rFonts w:ascii="Trebuchet MS" w:hAnsi="Trebuchet MS"/>
          <w:sz w:val="22"/>
          <w:szCs w:val="22"/>
        </w:rPr>
        <w:t>ț</w:t>
      </w:r>
      <w:r w:rsidR="00C0167E" w:rsidRPr="0001161C">
        <w:rPr>
          <w:rFonts w:ascii="Trebuchet MS" w:hAnsi="Trebuchet MS"/>
          <w:sz w:val="22"/>
          <w:szCs w:val="22"/>
        </w:rPr>
        <w:t>ie,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h=1.03 m, L=24.00 m, prefabricate </w:t>
      </w:r>
      <w:r w:rsidRPr="0001161C">
        <w:rPr>
          <w:rFonts w:ascii="Trebuchet MS" w:hAnsi="Trebuchet MS"/>
          <w:sz w:val="22"/>
          <w:szCs w:val="22"/>
        </w:rPr>
        <w:t>ș</w:t>
      </w:r>
      <w:r w:rsidR="00C0167E" w:rsidRPr="0001161C">
        <w:rPr>
          <w:rFonts w:ascii="Trebuchet MS" w:hAnsi="Trebuchet MS"/>
          <w:sz w:val="22"/>
          <w:szCs w:val="22"/>
        </w:rPr>
        <w:t>i precomprimate, solidarizate la partea superioara printr-o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w:t>
      </w:r>
    </w:p>
    <w:p w:rsidR="00C0167E" w:rsidRPr="0001161C" w:rsidRDefault="002D3DC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4. Calea pe pasaj este 5.00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lise din beton armat de c</w:t>
      </w:r>
      <w:r w:rsidRPr="0001161C">
        <w:rPr>
          <w:rFonts w:ascii="Trebuchet MS" w:hAnsi="Trebuchet MS"/>
          <w:sz w:val="22"/>
          <w:szCs w:val="22"/>
        </w:rPr>
        <w:t>â</w:t>
      </w:r>
      <w:r w:rsidR="00C0167E" w:rsidRPr="0001161C">
        <w:rPr>
          <w:rFonts w:ascii="Trebuchet MS" w:hAnsi="Trebuchet MS"/>
          <w:sz w:val="22"/>
          <w:szCs w:val="22"/>
        </w:rPr>
        <w:t>te 0,60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13,60 m. Toate fe</w:t>
      </w:r>
      <w:r w:rsidR="00AA412B" w:rsidRPr="0001161C">
        <w:rPr>
          <w:rFonts w:ascii="Trebuchet MS" w:hAnsi="Trebuchet MS"/>
          <w:sz w:val="22"/>
          <w:szCs w:val="22"/>
        </w:rPr>
        <w:t>ț</w:t>
      </w:r>
      <w:r w:rsidR="00C0167E" w:rsidRPr="0001161C">
        <w:rPr>
          <w:rFonts w:ascii="Trebuchet MS" w:hAnsi="Trebuchet MS"/>
          <w:sz w:val="22"/>
          <w:szCs w:val="22"/>
        </w:rPr>
        <w:t>ele v</w:t>
      </w:r>
      <w:r w:rsidR="00AA412B"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00AA412B"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Alignment w:val="top"/>
        <w:rPr>
          <w:rFonts w:ascii="Trebuchet MS" w:hAnsi="Trebuchet MS"/>
          <w:sz w:val="22"/>
          <w:szCs w:val="22"/>
        </w:rPr>
      </w:pPr>
      <w:bookmarkStart w:id="19" w:name="_Toc146541409"/>
      <w:r w:rsidRPr="0001161C">
        <w:rPr>
          <w:rFonts w:ascii="Trebuchet MS" w:hAnsi="Trebuchet MS"/>
          <w:sz w:val="22"/>
          <w:szCs w:val="22"/>
        </w:rPr>
        <w:t>STRUCTURA 5 - PASAJ PE BRETEA 02 PESTE DC 143 LA KM 0+262.80</w:t>
      </w:r>
      <w:bookmarkEnd w:id="19"/>
    </w:p>
    <w:p w:rsidR="00C0167E" w:rsidRPr="0001161C" w:rsidRDefault="00AA412B"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Pasajul este amplasat pe breteaua 02 si traverseaza DC 143  la km 0+262.80 cu o </w:t>
      </w:r>
      <w:r w:rsidRPr="0001161C">
        <w:rPr>
          <w:rFonts w:ascii="Trebuchet MS" w:hAnsi="Trebuchet MS"/>
          <w:sz w:val="22"/>
          <w:szCs w:val="22"/>
        </w:rPr>
        <w:t>î</w:t>
      </w:r>
      <w:r w:rsidR="00C0167E" w:rsidRPr="0001161C">
        <w:rPr>
          <w:rFonts w:ascii="Trebuchet MS" w:hAnsi="Trebuchet MS"/>
          <w:sz w:val="22"/>
          <w:szCs w:val="22"/>
        </w:rPr>
        <w:t>nal</w:t>
      </w:r>
      <w:r w:rsidRPr="0001161C">
        <w:rPr>
          <w:rFonts w:ascii="Trebuchet MS" w:hAnsi="Trebuchet MS"/>
          <w:sz w:val="22"/>
          <w:szCs w:val="22"/>
        </w:rPr>
        <w:t>ț</w:t>
      </w:r>
      <w:r w:rsidR="00C0167E" w:rsidRPr="0001161C">
        <w:rPr>
          <w:rFonts w:ascii="Trebuchet MS" w:hAnsi="Trebuchet MS"/>
          <w:sz w:val="22"/>
          <w:szCs w:val="22"/>
        </w:rPr>
        <w:t>ime de gabarit de 7,95 m. Este alc</w:t>
      </w:r>
      <w:r w:rsidRPr="0001161C">
        <w:rPr>
          <w:rFonts w:ascii="Trebuchet MS" w:hAnsi="Trebuchet MS"/>
          <w:sz w:val="22"/>
          <w:szCs w:val="22"/>
        </w:rPr>
        <w:t>ă</w:t>
      </w:r>
      <w:r w:rsidR="00C0167E" w:rsidRPr="0001161C">
        <w:rPr>
          <w:rFonts w:ascii="Trebuchet MS" w:hAnsi="Trebuchet MS"/>
          <w:sz w:val="22"/>
          <w:szCs w:val="22"/>
        </w:rPr>
        <w:t xml:space="preserve">tuit dintr-o deschidere cu lungimea de 24.00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43,30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AA412B"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h=1.03 m, L=24.00 m, prefabricate </w:t>
      </w:r>
      <w:r w:rsidRPr="0001161C">
        <w:rPr>
          <w:rFonts w:ascii="Trebuchet MS" w:hAnsi="Trebuchet MS"/>
          <w:sz w:val="22"/>
          <w:szCs w:val="22"/>
        </w:rPr>
        <w:t>ș</w:t>
      </w:r>
      <w:r w:rsidR="00C0167E" w:rsidRPr="0001161C">
        <w:rPr>
          <w:rFonts w:ascii="Trebuchet MS" w:hAnsi="Trebuchet MS"/>
          <w:sz w:val="22"/>
          <w:szCs w:val="22"/>
        </w:rPr>
        <w:t>i precomprimate, solidarizate prin placa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la partea superioar</w:t>
      </w:r>
      <w:r w:rsidRPr="0001161C">
        <w:rPr>
          <w:rFonts w:ascii="Trebuchet MS" w:hAnsi="Trebuchet MS"/>
          <w:sz w:val="22"/>
          <w:szCs w:val="22"/>
        </w:rPr>
        <w:t>ă</w:t>
      </w:r>
      <w:r w:rsidR="00C0167E" w:rsidRPr="0001161C">
        <w:rPr>
          <w:rFonts w:ascii="Trebuchet MS" w:hAnsi="Trebuchet MS"/>
          <w:sz w:val="22"/>
          <w:szCs w:val="22"/>
        </w:rPr>
        <w:t xml:space="preserve"> a grinzilor. </w:t>
      </w:r>
    </w:p>
    <w:p w:rsidR="00C0167E" w:rsidRPr="0001161C" w:rsidRDefault="00AA412B"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4. Calea pe pasaj este 5,00 m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lise din beton armat de ca</w:t>
      </w:r>
      <w:r w:rsidRPr="0001161C">
        <w:rPr>
          <w:rFonts w:ascii="Trebuchet MS" w:hAnsi="Trebuchet MS"/>
          <w:sz w:val="22"/>
          <w:szCs w:val="22"/>
        </w:rPr>
        <w:t>â</w:t>
      </w:r>
      <w:r w:rsidR="00C0167E" w:rsidRPr="0001161C">
        <w:rPr>
          <w:rFonts w:ascii="Trebuchet MS" w:hAnsi="Trebuchet MS"/>
          <w:sz w:val="22"/>
          <w:szCs w:val="22"/>
        </w:rPr>
        <w:t>te 0,60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6,60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20" w:name="_Toc146541410"/>
      <w:r w:rsidRPr="0001161C">
        <w:rPr>
          <w:rFonts w:ascii="Trebuchet MS" w:hAnsi="Trebuchet MS"/>
          <w:sz w:val="22"/>
          <w:szCs w:val="22"/>
        </w:rPr>
        <w:t>STRUCTURA 6 - PASAJ PE BRETEA 02 PESTE DN 71 LA KM 0+358.46</w:t>
      </w:r>
      <w:bookmarkEnd w:id="20"/>
    </w:p>
    <w:p w:rsidR="00C0167E" w:rsidRPr="0001161C" w:rsidRDefault="00AA412B"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Pasajul este amplasat pe breteaua 02 si traverseaza DN71  la km 0+358.46 cu o inaltime de gabarit de 10,20 m. Este alcatuit dintr-o deschidere cu lungimea de 24.00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50,75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AA412B"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h=1.03 m, L=24.00 m, prefabricate </w:t>
      </w:r>
      <w:r w:rsidRPr="0001161C">
        <w:rPr>
          <w:rFonts w:ascii="Trebuchet MS" w:hAnsi="Trebuchet MS"/>
          <w:sz w:val="22"/>
          <w:szCs w:val="22"/>
        </w:rPr>
        <w:t>și</w:t>
      </w:r>
      <w:r w:rsidR="00C0167E" w:rsidRPr="0001161C">
        <w:rPr>
          <w:rFonts w:ascii="Trebuchet MS" w:hAnsi="Trebuchet MS"/>
          <w:sz w:val="22"/>
          <w:szCs w:val="22"/>
        </w:rPr>
        <w:t xml:space="preserve"> precomprimate, solidarizate prin placa de suprabetonare cu grosimea minim</w:t>
      </w:r>
      <w:r w:rsidR="00611E15" w:rsidRPr="0001161C">
        <w:rPr>
          <w:rFonts w:ascii="Trebuchet MS" w:hAnsi="Trebuchet MS"/>
          <w:sz w:val="22"/>
          <w:szCs w:val="22"/>
        </w:rPr>
        <w:t>ă</w:t>
      </w:r>
      <w:r w:rsidR="00C0167E" w:rsidRPr="0001161C">
        <w:rPr>
          <w:rFonts w:ascii="Trebuchet MS" w:hAnsi="Trebuchet MS"/>
          <w:sz w:val="22"/>
          <w:szCs w:val="22"/>
        </w:rPr>
        <w:t xml:space="preserve"> de 15 cm, turnat</w:t>
      </w:r>
      <w:r w:rsidR="00611E15" w:rsidRPr="0001161C">
        <w:rPr>
          <w:rFonts w:ascii="Trebuchet MS" w:hAnsi="Trebuchet MS"/>
          <w:sz w:val="22"/>
          <w:szCs w:val="22"/>
        </w:rPr>
        <w:t>ă</w:t>
      </w:r>
      <w:r w:rsidR="00C0167E" w:rsidRPr="0001161C">
        <w:rPr>
          <w:rFonts w:ascii="Trebuchet MS" w:hAnsi="Trebuchet MS"/>
          <w:sz w:val="22"/>
          <w:szCs w:val="22"/>
        </w:rPr>
        <w:t xml:space="preserve"> la partea superioar</w:t>
      </w:r>
      <w:r w:rsidR="00611E15" w:rsidRPr="0001161C">
        <w:rPr>
          <w:rFonts w:ascii="Trebuchet MS" w:hAnsi="Trebuchet MS"/>
          <w:sz w:val="22"/>
          <w:szCs w:val="22"/>
        </w:rPr>
        <w:t>ă</w:t>
      </w:r>
      <w:r w:rsidR="00C0167E" w:rsidRPr="0001161C">
        <w:rPr>
          <w:rFonts w:ascii="Trebuchet MS" w:hAnsi="Trebuchet MS"/>
          <w:sz w:val="22"/>
          <w:szCs w:val="22"/>
        </w:rPr>
        <w:t xml:space="preserve"> a grinzilor. </w:t>
      </w:r>
    </w:p>
    <w:p w:rsidR="00C0167E" w:rsidRPr="0001161C" w:rsidRDefault="00AA412B"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00611E15" w:rsidRPr="0001161C">
        <w:rPr>
          <w:rFonts w:ascii="Trebuchet MS" w:hAnsi="Trebuchet MS"/>
          <w:sz w:val="22"/>
          <w:szCs w:val="22"/>
        </w:rPr>
        <w:t>ă</w:t>
      </w:r>
      <w:r w:rsidR="00C0167E" w:rsidRPr="0001161C">
        <w:rPr>
          <w:rFonts w:ascii="Trebuchet MS" w:hAnsi="Trebuchet MS"/>
          <w:sz w:val="22"/>
          <w:szCs w:val="22"/>
        </w:rPr>
        <w:t xml:space="preserve"> pe cuzine</w:t>
      </w:r>
      <w:r w:rsidR="00611E15"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4. Calea pe pasaj este 5,00 m m</w:t>
      </w:r>
      <w:r w:rsidR="00611E15" w:rsidRPr="0001161C">
        <w:rPr>
          <w:rFonts w:ascii="Trebuchet MS" w:hAnsi="Trebuchet MS"/>
          <w:sz w:val="22"/>
          <w:szCs w:val="22"/>
        </w:rPr>
        <w:t>ă</w:t>
      </w:r>
      <w:r w:rsidR="00C0167E" w:rsidRPr="0001161C">
        <w:rPr>
          <w:rFonts w:ascii="Trebuchet MS" w:hAnsi="Trebuchet MS"/>
          <w:sz w:val="22"/>
          <w:szCs w:val="22"/>
        </w:rPr>
        <w:t>rginit</w:t>
      </w:r>
      <w:r w:rsidR="00611E15" w:rsidRPr="0001161C">
        <w:rPr>
          <w:rFonts w:ascii="Trebuchet MS" w:hAnsi="Trebuchet MS"/>
          <w:sz w:val="22"/>
          <w:szCs w:val="22"/>
        </w:rPr>
        <w:t>ă</w:t>
      </w:r>
      <w:r w:rsidR="00C0167E" w:rsidRPr="0001161C">
        <w:rPr>
          <w:rFonts w:ascii="Trebuchet MS" w:hAnsi="Trebuchet MS"/>
          <w:sz w:val="22"/>
          <w:szCs w:val="22"/>
        </w:rPr>
        <w:t xml:space="preserve"> de 2 lise din beton armat de c</w:t>
      </w:r>
      <w:r w:rsidR="00611E15" w:rsidRPr="0001161C">
        <w:rPr>
          <w:rFonts w:ascii="Trebuchet MS" w:hAnsi="Trebuchet MS"/>
          <w:sz w:val="22"/>
          <w:szCs w:val="22"/>
        </w:rPr>
        <w:t>â</w:t>
      </w:r>
      <w:r w:rsidR="00C0167E" w:rsidRPr="0001161C">
        <w:rPr>
          <w:rFonts w:ascii="Trebuchet MS" w:hAnsi="Trebuchet MS"/>
          <w:sz w:val="22"/>
          <w:szCs w:val="22"/>
        </w:rPr>
        <w:t>te 0,60 m fiecare, iar l</w:t>
      </w:r>
      <w:r w:rsidR="00611E15" w:rsidRPr="0001161C">
        <w:rPr>
          <w:rFonts w:ascii="Trebuchet MS" w:hAnsi="Trebuchet MS"/>
          <w:sz w:val="22"/>
          <w:szCs w:val="22"/>
        </w:rPr>
        <w:t>ăț</w:t>
      </w:r>
      <w:r w:rsidR="00C0167E" w:rsidRPr="0001161C">
        <w:rPr>
          <w:rFonts w:ascii="Trebuchet MS" w:hAnsi="Trebuchet MS"/>
          <w:sz w:val="22"/>
          <w:szCs w:val="22"/>
        </w:rPr>
        <w:t>imea total</w:t>
      </w:r>
      <w:r w:rsidR="00611E15" w:rsidRPr="0001161C">
        <w:rPr>
          <w:rFonts w:ascii="Trebuchet MS" w:hAnsi="Trebuchet MS"/>
          <w:sz w:val="22"/>
          <w:szCs w:val="22"/>
        </w:rPr>
        <w:t>ă</w:t>
      </w:r>
      <w:r w:rsidR="00C0167E" w:rsidRPr="0001161C">
        <w:rPr>
          <w:rFonts w:ascii="Trebuchet MS" w:hAnsi="Trebuchet MS"/>
          <w:sz w:val="22"/>
          <w:szCs w:val="22"/>
        </w:rPr>
        <w:t xml:space="preserve"> a suprastructurii este 6,60 m. Toate fe</w:t>
      </w:r>
      <w:r w:rsidR="00611E15" w:rsidRPr="0001161C">
        <w:rPr>
          <w:rFonts w:ascii="Trebuchet MS" w:hAnsi="Trebuchet MS"/>
          <w:sz w:val="22"/>
          <w:szCs w:val="22"/>
        </w:rPr>
        <w:t>ț</w:t>
      </w:r>
      <w:r w:rsidR="00C0167E" w:rsidRPr="0001161C">
        <w:rPr>
          <w:rFonts w:ascii="Trebuchet MS" w:hAnsi="Trebuchet MS"/>
          <w:sz w:val="22"/>
          <w:szCs w:val="22"/>
        </w:rPr>
        <w:t>ele v</w:t>
      </w:r>
      <w:r w:rsidR="00611E15"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00611E15"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21" w:name="_Toc146541411"/>
      <w:r w:rsidRPr="0001161C">
        <w:rPr>
          <w:rFonts w:ascii="Trebuchet MS" w:hAnsi="Trebuchet MS"/>
          <w:sz w:val="22"/>
          <w:szCs w:val="22"/>
        </w:rPr>
        <w:t>STRUCTURA 7 - POD PE CENTURA PESTE RAUL IALOMITA LA KM 1+540.92</w:t>
      </w:r>
      <w:bookmarkEnd w:id="21"/>
    </w:p>
    <w:p w:rsidR="00C0167E" w:rsidRPr="0001161C" w:rsidRDefault="00DE215F"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Podul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r</w:t>
      </w:r>
      <w:r w:rsidRPr="0001161C">
        <w:rPr>
          <w:rFonts w:ascii="Trebuchet MS" w:hAnsi="Trebuchet MS"/>
          <w:sz w:val="22"/>
          <w:szCs w:val="22"/>
        </w:rPr>
        <w:t>â</w:t>
      </w:r>
      <w:r w:rsidR="00C0167E" w:rsidRPr="0001161C">
        <w:rPr>
          <w:rFonts w:ascii="Trebuchet MS" w:hAnsi="Trebuchet MS"/>
          <w:sz w:val="22"/>
          <w:szCs w:val="22"/>
        </w:rPr>
        <w:t>ul Ialomi</w:t>
      </w:r>
      <w:r w:rsidRPr="0001161C">
        <w:rPr>
          <w:rFonts w:ascii="Trebuchet MS" w:hAnsi="Trebuchet MS"/>
          <w:sz w:val="22"/>
          <w:szCs w:val="22"/>
        </w:rPr>
        <w:t>ț</w:t>
      </w:r>
      <w:r w:rsidR="00C0167E" w:rsidRPr="0001161C">
        <w:rPr>
          <w:rFonts w:ascii="Trebuchet MS" w:hAnsi="Trebuchet MS"/>
          <w:sz w:val="22"/>
          <w:szCs w:val="22"/>
        </w:rPr>
        <w:t xml:space="preserve">a la km 1+540.92 cu o </w:t>
      </w:r>
      <w:r w:rsidR="00803F2F" w:rsidRPr="0001161C">
        <w:rPr>
          <w:rFonts w:ascii="Trebuchet MS" w:hAnsi="Trebuchet MS"/>
          <w:sz w:val="22"/>
          <w:szCs w:val="22"/>
        </w:rPr>
        <w:t>î</w:t>
      </w:r>
      <w:r w:rsidR="00C0167E" w:rsidRPr="0001161C">
        <w:rPr>
          <w:rFonts w:ascii="Trebuchet MS" w:hAnsi="Trebuchet MS"/>
          <w:sz w:val="22"/>
          <w:szCs w:val="22"/>
        </w:rPr>
        <w:t>n</w:t>
      </w:r>
      <w:r w:rsidR="00803F2F" w:rsidRPr="0001161C">
        <w:rPr>
          <w:rFonts w:ascii="Trebuchet MS" w:hAnsi="Trebuchet MS"/>
          <w:sz w:val="22"/>
          <w:szCs w:val="22"/>
        </w:rPr>
        <w:t>ă</w:t>
      </w:r>
      <w:r w:rsidR="00C0167E" w:rsidRPr="0001161C">
        <w:rPr>
          <w:rFonts w:ascii="Trebuchet MS" w:hAnsi="Trebuchet MS"/>
          <w:sz w:val="22"/>
          <w:szCs w:val="22"/>
        </w:rPr>
        <w:t>l</w:t>
      </w:r>
      <w:r w:rsidR="00803F2F" w:rsidRPr="0001161C">
        <w:rPr>
          <w:rFonts w:ascii="Trebuchet MS" w:hAnsi="Trebuchet MS"/>
          <w:sz w:val="22"/>
          <w:szCs w:val="22"/>
        </w:rPr>
        <w:t>ț</w:t>
      </w:r>
      <w:r w:rsidR="00C0167E" w:rsidRPr="0001161C">
        <w:rPr>
          <w:rFonts w:ascii="Trebuchet MS" w:hAnsi="Trebuchet MS"/>
          <w:sz w:val="22"/>
          <w:szCs w:val="22"/>
        </w:rPr>
        <w:t>ime liber</w:t>
      </w:r>
      <w:r w:rsidR="00803F2F" w:rsidRPr="0001161C">
        <w:rPr>
          <w:rFonts w:ascii="Trebuchet MS" w:hAnsi="Trebuchet MS"/>
          <w:sz w:val="22"/>
          <w:szCs w:val="22"/>
        </w:rPr>
        <w:t>ă</w:t>
      </w:r>
      <w:r w:rsidR="00C0167E" w:rsidRPr="0001161C">
        <w:rPr>
          <w:rFonts w:ascii="Trebuchet MS" w:hAnsi="Trebuchet MS"/>
          <w:sz w:val="22"/>
          <w:szCs w:val="22"/>
        </w:rPr>
        <w:t xml:space="preserve"> sub pod de 5,40 m. </w:t>
      </w:r>
    </w:p>
    <w:p w:rsidR="00C0167E" w:rsidRPr="0001161C" w:rsidRDefault="00DE215F"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Este alcatuit din 7 deschideri cu lungimea de 36.00 m fiecare </w:t>
      </w:r>
      <w:r w:rsidR="00803F2F" w:rsidRPr="0001161C">
        <w:rPr>
          <w:rFonts w:ascii="Trebuchet MS" w:hAnsi="Trebuchet MS"/>
          <w:sz w:val="22"/>
          <w:szCs w:val="22"/>
        </w:rPr>
        <w:t>ș</w:t>
      </w:r>
      <w:r w:rsidR="00C0167E" w:rsidRPr="0001161C">
        <w:rPr>
          <w:rFonts w:ascii="Trebuchet MS" w:hAnsi="Trebuchet MS"/>
          <w:sz w:val="22"/>
          <w:szCs w:val="22"/>
        </w:rPr>
        <w:t>i are o lungime total</w:t>
      </w:r>
      <w:r w:rsidR="00803F2F" w:rsidRPr="0001161C">
        <w:rPr>
          <w:rFonts w:ascii="Trebuchet MS" w:hAnsi="Trebuchet MS"/>
          <w:sz w:val="22"/>
          <w:szCs w:val="22"/>
        </w:rPr>
        <w:t>ă</w:t>
      </w:r>
      <w:r w:rsidR="00C0167E" w:rsidRPr="0001161C">
        <w:rPr>
          <w:rFonts w:ascii="Trebuchet MS" w:hAnsi="Trebuchet MS"/>
          <w:sz w:val="22"/>
          <w:szCs w:val="22"/>
        </w:rPr>
        <w:t xml:space="preserve"> de 263,10 m.</w:t>
      </w:r>
    </w:p>
    <w:p w:rsidR="00C0167E" w:rsidRPr="0001161C" w:rsidRDefault="00803F2F"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 xml:space="preserve"> la toate structurile.</w:t>
      </w:r>
    </w:p>
    <w:p w:rsidR="00C0167E" w:rsidRPr="0001161C" w:rsidRDefault="00803F2F"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Pr="0001161C">
        <w:rPr>
          <w:rFonts w:ascii="Trebuchet MS" w:hAnsi="Trebuchet MS"/>
          <w:sz w:val="22"/>
          <w:szCs w:val="22"/>
        </w:rPr>
        <w:t>ț</w:t>
      </w:r>
      <w:r w:rsidR="00C0167E" w:rsidRPr="0001161C">
        <w:rPr>
          <w:rFonts w:ascii="Trebuchet MS" w:hAnsi="Trebuchet MS"/>
          <w:sz w:val="22"/>
          <w:szCs w:val="22"/>
        </w:rPr>
        <w:t>ie,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Pr="0001161C">
        <w:rPr>
          <w:rFonts w:ascii="Trebuchet MS" w:hAnsi="Trebuchet MS"/>
          <w:sz w:val="22"/>
          <w:szCs w:val="22"/>
        </w:rPr>
        <w:t>ș</w:t>
      </w:r>
      <w:r w:rsidR="00C0167E" w:rsidRPr="0001161C">
        <w:rPr>
          <w:rFonts w:ascii="Trebuchet MS" w:hAnsi="Trebuchet MS"/>
          <w:sz w:val="22"/>
          <w:szCs w:val="22"/>
        </w:rPr>
        <w:t xml:space="preserve">i precomprimate, solidarizate prin antretoaze </w:t>
      </w:r>
      <w:r w:rsidRPr="0001161C">
        <w:rPr>
          <w:rFonts w:ascii="Trebuchet MS" w:hAnsi="Trebuchet MS"/>
          <w:sz w:val="22"/>
          <w:szCs w:val="22"/>
        </w:rPr>
        <w:t>ș</w:t>
      </w:r>
      <w:r w:rsidR="00C0167E" w:rsidRPr="0001161C">
        <w:rPr>
          <w:rFonts w:ascii="Trebuchet MS" w:hAnsi="Trebuchet MS"/>
          <w:sz w:val="22"/>
          <w:szCs w:val="22"/>
        </w:rPr>
        <w:t>i 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803F2F"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8.00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 1.50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22" w:name="_Toc146541412"/>
      <w:r w:rsidRPr="0001161C">
        <w:rPr>
          <w:rFonts w:ascii="Trebuchet MS" w:hAnsi="Trebuchet MS"/>
          <w:sz w:val="22"/>
          <w:szCs w:val="22"/>
        </w:rPr>
        <w:t>STRUCTURA 8 - PASAJ PE CENTURA PESTE DL 02 SI DJ712 LA KM 2+009.33</w:t>
      </w:r>
      <w:bookmarkEnd w:id="22"/>
    </w:p>
    <w:p w:rsidR="00C0167E" w:rsidRPr="0001161C" w:rsidRDefault="00E90CA5"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Pasajul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007A670A" w:rsidRPr="0001161C">
        <w:rPr>
          <w:rFonts w:ascii="Trebuchet MS" w:hAnsi="Trebuchet MS"/>
          <w:sz w:val="22"/>
          <w:szCs w:val="22"/>
        </w:rPr>
        <w:t>ș</w:t>
      </w:r>
      <w:r w:rsidR="00C0167E" w:rsidRPr="0001161C">
        <w:rPr>
          <w:rFonts w:ascii="Trebuchet MS" w:hAnsi="Trebuchet MS"/>
          <w:sz w:val="22"/>
          <w:szCs w:val="22"/>
        </w:rPr>
        <w:t>ti - Ploie</w:t>
      </w:r>
      <w:r w:rsidR="007A670A" w:rsidRPr="0001161C">
        <w:rPr>
          <w:rFonts w:ascii="Trebuchet MS" w:hAnsi="Trebuchet MS"/>
          <w:sz w:val="22"/>
          <w:szCs w:val="22"/>
        </w:rPr>
        <w:t>ș</w:t>
      </w:r>
      <w:r w:rsidR="00C0167E" w:rsidRPr="0001161C">
        <w:rPr>
          <w:rFonts w:ascii="Trebuchet MS" w:hAnsi="Trebuchet MS"/>
          <w:sz w:val="22"/>
          <w:szCs w:val="22"/>
        </w:rPr>
        <w:t xml:space="preserve">ti </w:t>
      </w:r>
      <w:r w:rsidR="007A670A" w:rsidRPr="0001161C">
        <w:rPr>
          <w:rFonts w:ascii="Trebuchet MS" w:hAnsi="Trebuchet MS"/>
          <w:sz w:val="22"/>
          <w:szCs w:val="22"/>
        </w:rPr>
        <w:t>ș</w:t>
      </w:r>
      <w:r w:rsidR="00C0167E" w:rsidRPr="0001161C">
        <w:rPr>
          <w:rFonts w:ascii="Trebuchet MS" w:hAnsi="Trebuchet MS"/>
          <w:sz w:val="22"/>
          <w:szCs w:val="22"/>
        </w:rPr>
        <w:t>i traverseaz</w:t>
      </w:r>
      <w:r w:rsidR="007A670A" w:rsidRPr="0001161C">
        <w:rPr>
          <w:rFonts w:ascii="Trebuchet MS" w:hAnsi="Trebuchet MS"/>
          <w:sz w:val="22"/>
          <w:szCs w:val="22"/>
        </w:rPr>
        <w:t>ă</w:t>
      </w:r>
      <w:r w:rsidR="00C0167E" w:rsidRPr="0001161C">
        <w:rPr>
          <w:rFonts w:ascii="Trebuchet MS" w:hAnsi="Trebuchet MS"/>
          <w:sz w:val="22"/>
          <w:szCs w:val="22"/>
        </w:rPr>
        <w:t xml:space="preserve"> DL02 </w:t>
      </w:r>
      <w:r w:rsidR="007A670A" w:rsidRPr="0001161C">
        <w:rPr>
          <w:rFonts w:ascii="Trebuchet MS" w:hAnsi="Trebuchet MS"/>
          <w:sz w:val="22"/>
          <w:szCs w:val="22"/>
        </w:rPr>
        <w:t>ș</w:t>
      </w:r>
      <w:r w:rsidR="00C0167E" w:rsidRPr="0001161C">
        <w:rPr>
          <w:rFonts w:ascii="Trebuchet MS" w:hAnsi="Trebuchet MS"/>
          <w:sz w:val="22"/>
          <w:szCs w:val="22"/>
        </w:rPr>
        <w:t xml:space="preserve">i DJ712 la km 2+009.33 cu o </w:t>
      </w:r>
      <w:r w:rsidR="007A670A" w:rsidRPr="0001161C">
        <w:rPr>
          <w:rFonts w:ascii="Trebuchet MS" w:hAnsi="Trebuchet MS"/>
          <w:sz w:val="22"/>
          <w:szCs w:val="22"/>
        </w:rPr>
        <w:t>î</w:t>
      </w:r>
      <w:r w:rsidR="00C0167E" w:rsidRPr="0001161C">
        <w:rPr>
          <w:rFonts w:ascii="Trebuchet MS" w:hAnsi="Trebuchet MS"/>
          <w:sz w:val="22"/>
          <w:szCs w:val="22"/>
        </w:rPr>
        <w:t>n</w:t>
      </w:r>
      <w:r w:rsidR="007A670A" w:rsidRPr="0001161C">
        <w:rPr>
          <w:rFonts w:ascii="Trebuchet MS" w:hAnsi="Trebuchet MS"/>
          <w:sz w:val="22"/>
          <w:szCs w:val="22"/>
        </w:rPr>
        <w:t>ă</w:t>
      </w:r>
      <w:r w:rsidR="00C0167E" w:rsidRPr="0001161C">
        <w:rPr>
          <w:rFonts w:ascii="Trebuchet MS" w:hAnsi="Trebuchet MS"/>
          <w:sz w:val="22"/>
          <w:szCs w:val="22"/>
        </w:rPr>
        <w:t>l</w:t>
      </w:r>
      <w:r w:rsidR="007A670A" w:rsidRPr="0001161C">
        <w:rPr>
          <w:rFonts w:ascii="Trebuchet MS" w:hAnsi="Trebuchet MS"/>
          <w:sz w:val="22"/>
          <w:szCs w:val="22"/>
        </w:rPr>
        <w:t>ț</w:t>
      </w:r>
      <w:r w:rsidR="00C0167E" w:rsidRPr="0001161C">
        <w:rPr>
          <w:rFonts w:ascii="Trebuchet MS" w:hAnsi="Trebuchet MS"/>
          <w:sz w:val="22"/>
          <w:szCs w:val="22"/>
        </w:rPr>
        <w:t xml:space="preserve">ime de gabarit de 9,40 m, respectiv 6,10 m. </w:t>
      </w:r>
    </w:p>
    <w:p w:rsidR="00C0167E" w:rsidRPr="0001161C" w:rsidRDefault="00E90CA5"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Este alc</w:t>
      </w:r>
      <w:r w:rsidR="007A670A" w:rsidRPr="0001161C">
        <w:rPr>
          <w:rFonts w:ascii="Trebuchet MS" w:hAnsi="Trebuchet MS"/>
          <w:sz w:val="22"/>
          <w:szCs w:val="22"/>
        </w:rPr>
        <w:t>ă</w:t>
      </w:r>
      <w:r w:rsidR="00C0167E" w:rsidRPr="0001161C">
        <w:rPr>
          <w:rFonts w:ascii="Trebuchet MS" w:hAnsi="Trebuchet MS"/>
          <w:sz w:val="22"/>
          <w:szCs w:val="22"/>
        </w:rPr>
        <w:t xml:space="preserve">tuit din 9 deschideri cu lungimea de 36,00 m fiecare, o deschidere de 24,00 m </w:t>
      </w:r>
      <w:r w:rsidR="000B7960" w:rsidRPr="0001161C">
        <w:rPr>
          <w:rFonts w:ascii="Trebuchet MS" w:hAnsi="Trebuchet MS"/>
          <w:sz w:val="22"/>
          <w:szCs w:val="22"/>
        </w:rPr>
        <w:t>ș</w:t>
      </w:r>
      <w:r w:rsidR="00C0167E" w:rsidRPr="0001161C">
        <w:rPr>
          <w:rFonts w:ascii="Trebuchet MS" w:hAnsi="Trebuchet MS"/>
          <w:sz w:val="22"/>
          <w:szCs w:val="22"/>
        </w:rPr>
        <w:t>i are o lungime total</w:t>
      </w:r>
      <w:r w:rsidR="000B7960" w:rsidRPr="0001161C">
        <w:rPr>
          <w:rFonts w:ascii="Trebuchet MS" w:hAnsi="Trebuchet MS"/>
          <w:sz w:val="22"/>
          <w:szCs w:val="22"/>
        </w:rPr>
        <w:t>ă</w:t>
      </w:r>
      <w:r w:rsidR="00C0167E" w:rsidRPr="0001161C">
        <w:rPr>
          <w:rFonts w:ascii="Trebuchet MS" w:hAnsi="Trebuchet MS"/>
          <w:sz w:val="22"/>
          <w:szCs w:val="22"/>
        </w:rPr>
        <w:t xml:space="preserve"> de 360,80 m.</w:t>
      </w:r>
    </w:p>
    <w:p w:rsidR="00C0167E" w:rsidRPr="0001161C" w:rsidRDefault="00E90CA5"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Schema static</w:t>
      </w:r>
      <w:r w:rsidR="000B7960" w:rsidRPr="0001161C">
        <w:rPr>
          <w:rFonts w:ascii="Trebuchet MS" w:hAnsi="Trebuchet MS"/>
          <w:sz w:val="22"/>
          <w:szCs w:val="22"/>
        </w:rPr>
        <w:t>ă</w:t>
      </w:r>
      <w:r w:rsidR="00C0167E" w:rsidRPr="0001161C">
        <w:rPr>
          <w:rFonts w:ascii="Trebuchet MS" w:hAnsi="Trebuchet MS"/>
          <w:sz w:val="22"/>
          <w:szCs w:val="22"/>
        </w:rPr>
        <w:t xml:space="preserve"> este grind</w:t>
      </w:r>
      <w:r w:rsidR="000B7960" w:rsidRPr="0001161C">
        <w:rPr>
          <w:rFonts w:ascii="Trebuchet MS" w:hAnsi="Trebuchet MS"/>
          <w:sz w:val="22"/>
          <w:szCs w:val="22"/>
        </w:rPr>
        <w:t>ă</w:t>
      </w:r>
      <w:r w:rsidR="00C0167E" w:rsidRPr="0001161C">
        <w:rPr>
          <w:rFonts w:ascii="Trebuchet MS" w:hAnsi="Trebuchet MS"/>
          <w:sz w:val="22"/>
          <w:szCs w:val="22"/>
        </w:rPr>
        <w:t xml:space="preserve"> simplu rezemata la toate structurile.</w:t>
      </w:r>
    </w:p>
    <w:p w:rsidR="00C0167E" w:rsidRPr="0001161C" w:rsidRDefault="00E90CA5"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deschiderile D1, D2, D3, D4, D5, D6, D7, D8 si D10, pe fiecare sens de circula</w:t>
      </w:r>
      <w:r w:rsidR="000B7960" w:rsidRPr="0001161C">
        <w:rPr>
          <w:rFonts w:ascii="Trebuchet MS" w:hAnsi="Trebuchet MS"/>
          <w:sz w:val="22"/>
          <w:szCs w:val="22"/>
        </w:rPr>
        <w:t>ț</w:t>
      </w:r>
      <w:r w:rsidR="00C0167E" w:rsidRPr="0001161C">
        <w:rPr>
          <w:rFonts w:ascii="Trebuchet MS" w:hAnsi="Trebuchet MS"/>
          <w:sz w:val="22"/>
          <w:szCs w:val="22"/>
        </w:rPr>
        <w:t>ie, este alcatuit</w:t>
      </w:r>
      <w:r w:rsidR="000B7960"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000B7960" w:rsidRPr="0001161C">
        <w:rPr>
          <w:rFonts w:ascii="Trebuchet MS" w:hAnsi="Trebuchet MS"/>
          <w:sz w:val="22"/>
          <w:szCs w:val="22"/>
        </w:rPr>
        <w:t>ș</w:t>
      </w:r>
      <w:r w:rsidR="00C0167E" w:rsidRPr="0001161C">
        <w:rPr>
          <w:rFonts w:ascii="Trebuchet MS" w:hAnsi="Trebuchet MS"/>
          <w:sz w:val="22"/>
          <w:szCs w:val="22"/>
        </w:rPr>
        <w:t xml:space="preserve">i precomprimate, </w:t>
      </w:r>
      <w:r w:rsidR="00C0167E" w:rsidRPr="0001161C">
        <w:rPr>
          <w:rFonts w:ascii="Trebuchet MS" w:hAnsi="Trebuchet MS"/>
          <w:sz w:val="22"/>
          <w:szCs w:val="22"/>
        </w:rPr>
        <w:lastRenderedPageBreak/>
        <w:t xml:space="preserve">solidarizate prin antretoaze </w:t>
      </w:r>
      <w:r w:rsidR="000B7960" w:rsidRPr="0001161C">
        <w:rPr>
          <w:rFonts w:ascii="Trebuchet MS" w:hAnsi="Trebuchet MS"/>
          <w:sz w:val="22"/>
          <w:szCs w:val="22"/>
        </w:rPr>
        <w:t>ș</w:t>
      </w:r>
      <w:r w:rsidR="00C0167E" w:rsidRPr="0001161C">
        <w:rPr>
          <w:rFonts w:ascii="Trebuchet MS" w:hAnsi="Trebuchet MS"/>
          <w:sz w:val="22"/>
          <w:szCs w:val="22"/>
        </w:rPr>
        <w:t>i o plac</w:t>
      </w:r>
      <w:r w:rsidR="000B7960"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000B7960" w:rsidRPr="0001161C">
        <w:rPr>
          <w:rFonts w:ascii="Trebuchet MS" w:hAnsi="Trebuchet MS"/>
          <w:sz w:val="22"/>
          <w:szCs w:val="22"/>
        </w:rPr>
        <w:t>ă</w:t>
      </w:r>
      <w:r w:rsidR="00C0167E" w:rsidRPr="0001161C">
        <w:rPr>
          <w:rFonts w:ascii="Trebuchet MS" w:hAnsi="Trebuchet MS"/>
          <w:sz w:val="22"/>
          <w:szCs w:val="22"/>
        </w:rPr>
        <w:t xml:space="preserve"> de 15 cm, turnat</w:t>
      </w:r>
      <w:r w:rsidR="000B7960"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E90CA5"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deschiderea D9 este alcatuit</w:t>
      </w:r>
      <w:r w:rsidR="000B7960" w:rsidRPr="0001161C">
        <w:rPr>
          <w:rFonts w:ascii="Trebuchet MS" w:hAnsi="Trebuchet MS"/>
          <w:sz w:val="22"/>
          <w:szCs w:val="22"/>
        </w:rPr>
        <w:t>ă</w:t>
      </w:r>
      <w:r w:rsidR="00C0167E" w:rsidRPr="0001161C">
        <w:rPr>
          <w:rFonts w:ascii="Trebuchet MS" w:hAnsi="Trebuchet MS"/>
          <w:sz w:val="22"/>
          <w:szCs w:val="22"/>
        </w:rPr>
        <w:t xml:space="preserve"> din 8 grinzi tip “T”, h=1.03 m, L=24.00 m, prefabricate </w:t>
      </w:r>
      <w:r w:rsidR="000B7960" w:rsidRPr="0001161C">
        <w:rPr>
          <w:rFonts w:ascii="Trebuchet MS" w:hAnsi="Trebuchet MS"/>
          <w:sz w:val="22"/>
          <w:szCs w:val="22"/>
        </w:rPr>
        <w:t>ș</w:t>
      </w:r>
      <w:r w:rsidR="00C0167E" w:rsidRPr="0001161C">
        <w:rPr>
          <w:rFonts w:ascii="Trebuchet MS" w:hAnsi="Trebuchet MS"/>
          <w:sz w:val="22"/>
          <w:szCs w:val="22"/>
        </w:rPr>
        <w:t>i precomprimate, solidarizate prin placa de suprabetonare cu grosimea minim</w:t>
      </w:r>
      <w:r w:rsidR="000B7960" w:rsidRPr="0001161C">
        <w:rPr>
          <w:rFonts w:ascii="Trebuchet MS" w:hAnsi="Trebuchet MS"/>
          <w:sz w:val="22"/>
          <w:szCs w:val="22"/>
        </w:rPr>
        <w:t>ă</w:t>
      </w:r>
      <w:r w:rsidR="00C0167E" w:rsidRPr="0001161C">
        <w:rPr>
          <w:rFonts w:ascii="Trebuchet MS" w:hAnsi="Trebuchet MS"/>
          <w:sz w:val="22"/>
          <w:szCs w:val="22"/>
        </w:rPr>
        <w:t xml:space="preserve"> de </w:t>
      </w:r>
      <w:r w:rsidR="000B7960" w:rsidRPr="0001161C">
        <w:rPr>
          <w:rFonts w:ascii="Trebuchet MS" w:hAnsi="Trebuchet MS"/>
          <w:sz w:val="22"/>
          <w:szCs w:val="22"/>
        </w:rPr>
        <w:t xml:space="preserve">    </w:t>
      </w:r>
      <w:r w:rsidR="00C0167E" w:rsidRPr="0001161C">
        <w:rPr>
          <w:rFonts w:ascii="Trebuchet MS" w:hAnsi="Trebuchet MS"/>
          <w:sz w:val="22"/>
          <w:szCs w:val="22"/>
        </w:rPr>
        <w:t>15 cm, turnat</w:t>
      </w:r>
      <w:r w:rsidR="000B7960" w:rsidRPr="0001161C">
        <w:rPr>
          <w:rFonts w:ascii="Trebuchet MS" w:hAnsi="Trebuchet MS"/>
          <w:sz w:val="22"/>
          <w:szCs w:val="22"/>
        </w:rPr>
        <w:t>ă</w:t>
      </w:r>
      <w:r w:rsidR="00C0167E" w:rsidRPr="0001161C">
        <w:rPr>
          <w:rFonts w:ascii="Trebuchet MS" w:hAnsi="Trebuchet MS"/>
          <w:sz w:val="22"/>
          <w:szCs w:val="22"/>
        </w:rPr>
        <w:t xml:space="preserve"> la partea superioar</w:t>
      </w:r>
      <w:r w:rsidR="000B7960" w:rsidRPr="0001161C">
        <w:rPr>
          <w:rFonts w:ascii="Trebuchet MS" w:hAnsi="Trebuchet MS"/>
          <w:sz w:val="22"/>
          <w:szCs w:val="22"/>
        </w:rPr>
        <w:t>ă</w:t>
      </w:r>
      <w:r w:rsidR="00C0167E" w:rsidRPr="0001161C">
        <w:rPr>
          <w:rFonts w:ascii="Trebuchet MS" w:hAnsi="Trebuchet MS"/>
          <w:sz w:val="22"/>
          <w:szCs w:val="22"/>
        </w:rPr>
        <w:t xml:space="preserve"> a grinzilor. </w:t>
      </w:r>
    </w:p>
    <w:p w:rsidR="00C0167E" w:rsidRPr="0001161C" w:rsidRDefault="000B7960"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 xml:space="preserve">ii din beton armat prin intermediul unor aparate de reazem de tip 12 </w:t>
      </w:r>
      <w:r w:rsidRPr="0001161C">
        <w:rPr>
          <w:rFonts w:ascii="Trebuchet MS" w:hAnsi="Trebuchet MS"/>
          <w:sz w:val="22"/>
          <w:szCs w:val="22"/>
        </w:rPr>
        <w:t>ș</w:t>
      </w:r>
      <w:r w:rsidR="00C0167E" w:rsidRPr="0001161C">
        <w:rPr>
          <w:rFonts w:ascii="Trebuchet MS" w:hAnsi="Trebuchet MS"/>
          <w:sz w:val="22"/>
          <w:szCs w:val="22"/>
        </w:rPr>
        <w:t>i tip 4. Calea pe pasaj este 8.00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w:t>
      </w:r>
      <w:r w:rsidRPr="0001161C">
        <w:rPr>
          <w:rFonts w:ascii="Trebuchet MS" w:hAnsi="Trebuchet MS"/>
          <w:sz w:val="22"/>
          <w:szCs w:val="22"/>
        </w:rPr>
        <w:t xml:space="preserve">     </w:t>
      </w:r>
      <w:r w:rsidR="00C0167E" w:rsidRPr="0001161C">
        <w:rPr>
          <w:rFonts w:ascii="Trebuchet MS" w:hAnsi="Trebuchet MS"/>
          <w:sz w:val="22"/>
          <w:szCs w:val="22"/>
        </w:rPr>
        <w:t xml:space="preserve"> 1.50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23" w:name="_Toc146541413"/>
      <w:r w:rsidRPr="0001161C">
        <w:rPr>
          <w:rFonts w:ascii="Trebuchet MS" w:hAnsi="Trebuchet MS"/>
          <w:sz w:val="22"/>
          <w:szCs w:val="22"/>
        </w:rPr>
        <w:t>STRUCTURA 9 - PASAJ PE D.L. 03 KM 119.02 PESTE CENTURA LA KM 2+593.76</w:t>
      </w:r>
      <w:bookmarkEnd w:id="23"/>
    </w:p>
    <w:p w:rsidR="00C0167E" w:rsidRPr="0001161C" w:rsidRDefault="000B7960"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Podul este amplasat pe DL03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drumul de leg</w:t>
      </w:r>
      <w:r w:rsidRPr="0001161C">
        <w:rPr>
          <w:rFonts w:ascii="Trebuchet MS" w:hAnsi="Trebuchet MS"/>
          <w:sz w:val="22"/>
          <w:szCs w:val="22"/>
        </w:rPr>
        <w:t>ă</w:t>
      </w:r>
      <w:r w:rsidR="00C0167E" w:rsidRPr="0001161C">
        <w:rPr>
          <w:rFonts w:ascii="Trebuchet MS" w:hAnsi="Trebuchet MS"/>
          <w:sz w:val="22"/>
          <w:szCs w:val="22"/>
        </w:rPr>
        <w:t>tur</w:t>
      </w:r>
      <w:r w:rsidRPr="0001161C">
        <w:rPr>
          <w:rFonts w:ascii="Trebuchet MS" w:hAnsi="Trebuchet MS"/>
          <w:sz w:val="22"/>
          <w:szCs w:val="22"/>
        </w:rPr>
        <w:t>ă</w:t>
      </w:r>
      <w:r w:rsidR="00C0167E" w:rsidRPr="0001161C">
        <w:rPr>
          <w:rFonts w:ascii="Trebuchet MS" w:hAnsi="Trebuchet MS"/>
          <w:sz w:val="22"/>
          <w:szCs w:val="22"/>
        </w:rPr>
        <w:t xml:space="preserve"> DN71 - DX Gae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la km 2+593.76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de gabarit de 6,55 m. Este alc</w:t>
      </w:r>
      <w:r w:rsidRPr="0001161C">
        <w:rPr>
          <w:rFonts w:ascii="Trebuchet MS" w:hAnsi="Trebuchet MS"/>
          <w:sz w:val="22"/>
          <w:szCs w:val="22"/>
        </w:rPr>
        <w:t>ă</w:t>
      </w:r>
      <w:r w:rsidR="00C0167E" w:rsidRPr="0001161C">
        <w:rPr>
          <w:rFonts w:ascii="Trebuchet MS" w:hAnsi="Trebuchet MS"/>
          <w:sz w:val="22"/>
          <w:szCs w:val="22"/>
        </w:rPr>
        <w:t xml:space="preserve">tuit dintr-o deschidere cu lungimea de </w:t>
      </w:r>
      <w:r w:rsidRPr="0001161C">
        <w:rPr>
          <w:rFonts w:ascii="Trebuchet MS" w:hAnsi="Trebuchet MS"/>
          <w:sz w:val="22"/>
          <w:szCs w:val="22"/>
        </w:rPr>
        <w:t xml:space="preserve">   </w:t>
      </w:r>
      <w:r w:rsidR="00C0167E" w:rsidRPr="0001161C">
        <w:rPr>
          <w:rFonts w:ascii="Trebuchet MS" w:hAnsi="Trebuchet MS"/>
          <w:sz w:val="22"/>
          <w:szCs w:val="22"/>
        </w:rPr>
        <w:t xml:space="preserve">36.00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49,50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0B7960"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Pr="0001161C">
        <w:rPr>
          <w:rFonts w:ascii="Trebuchet MS" w:hAnsi="Trebuchet MS"/>
          <w:sz w:val="22"/>
          <w:szCs w:val="22"/>
        </w:rPr>
        <w:t>ș</w:t>
      </w:r>
      <w:r w:rsidR="00C0167E" w:rsidRPr="0001161C">
        <w:rPr>
          <w:rFonts w:ascii="Trebuchet MS" w:hAnsi="Trebuchet MS"/>
          <w:sz w:val="22"/>
          <w:szCs w:val="22"/>
        </w:rPr>
        <w:t xml:space="preserve">i precomprimate, solidarizate prin antretoaze </w:t>
      </w:r>
      <w:r w:rsidRPr="0001161C">
        <w:rPr>
          <w:rFonts w:ascii="Trebuchet MS" w:hAnsi="Trebuchet MS"/>
          <w:sz w:val="22"/>
          <w:szCs w:val="22"/>
        </w:rPr>
        <w:t>ș</w:t>
      </w:r>
      <w:r w:rsidR="00C0167E" w:rsidRPr="0001161C">
        <w:rPr>
          <w:rFonts w:ascii="Trebuchet MS" w:hAnsi="Trebuchet MS"/>
          <w:sz w:val="22"/>
          <w:szCs w:val="22"/>
        </w:rPr>
        <w:t>i 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0B7960"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reazema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7,80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 1.50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11,50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0B7960" w:rsidP="00C0167E">
      <w:pPr>
        <w:pStyle w:val="Heading4"/>
        <w:numPr>
          <w:ilvl w:val="3"/>
          <w:numId w:val="0"/>
        </w:numPr>
        <w:suppressAutoHyphens/>
        <w:jc w:val="both"/>
        <w:textDirection w:val="btLr"/>
        <w:textAlignment w:val="top"/>
        <w:rPr>
          <w:rFonts w:ascii="Trebuchet MS" w:hAnsi="Trebuchet MS"/>
          <w:sz w:val="22"/>
          <w:szCs w:val="22"/>
        </w:rPr>
      </w:pPr>
      <w:bookmarkStart w:id="24" w:name="_Toc146541414"/>
      <w:r w:rsidRPr="0001161C">
        <w:rPr>
          <w:rFonts w:ascii="Trebuchet MS" w:hAnsi="Trebuchet MS"/>
          <w:sz w:val="22"/>
          <w:szCs w:val="22"/>
        </w:rPr>
        <w:t>S</w:t>
      </w:r>
      <w:r w:rsidR="00C0167E" w:rsidRPr="0001161C">
        <w:rPr>
          <w:rFonts w:ascii="Trebuchet MS" w:hAnsi="Trebuchet MS"/>
          <w:sz w:val="22"/>
          <w:szCs w:val="22"/>
        </w:rPr>
        <w:t>TRUCTURA 10 - PASAJ PE CENTURA PESTE DL 04 LA KM 3+006.55</w:t>
      </w:r>
      <w:bookmarkEnd w:id="24"/>
    </w:p>
    <w:p w:rsidR="00C0167E" w:rsidRPr="0001161C" w:rsidRDefault="000B7960"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Pasajul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DL 04 la km 3+006.55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de gabarit de 5,50 m.</w:t>
      </w:r>
      <w:r w:rsidRPr="0001161C">
        <w:rPr>
          <w:rFonts w:ascii="Trebuchet MS" w:hAnsi="Trebuchet MS"/>
          <w:sz w:val="22"/>
          <w:szCs w:val="22"/>
        </w:rPr>
        <w:t xml:space="preserve"> </w:t>
      </w:r>
      <w:r w:rsidR="00C0167E" w:rsidRPr="0001161C">
        <w:rPr>
          <w:rFonts w:ascii="Trebuchet MS" w:hAnsi="Trebuchet MS"/>
          <w:sz w:val="22"/>
          <w:szCs w:val="22"/>
        </w:rPr>
        <w:t>Este alc</w:t>
      </w:r>
      <w:r w:rsidRPr="0001161C">
        <w:rPr>
          <w:rFonts w:ascii="Trebuchet MS" w:hAnsi="Trebuchet MS"/>
          <w:sz w:val="22"/>
          <w:szCs w:val="22"/>
        </w:rPr>
        <w:t>ă</w:t>
      </w:r>
      <w:r w:rsidR="00C0167E" w:rsidRPr="0001161C">
        <w:rPr>
          <w:rFonts w:ascii="Trebuchet MS" w:hAnsi="Trebuchet MS"/>
          <w:sz w:val="22"/>
          <w:szCs w:val="22"/>
        </w:rPr>
        <w:t xml:space="preserve">tuit din 3 deschideri cu lungimea de 36.00 m fiecare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122,60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Pr="0001161C">
        <w:rPr>
          <w:rFonts w:ascii="Trebuchet MS" w:hAnsi="Trebuchet MS"/>
          <w:sz w:val="22"/>
          <w:szCs w:val="22"/>
        </w:rPr>
        <w:t>ă</w:t>
      </w:r>
      <w:r w:rsidR="00C0167E" w:rsidRPr="0001161C">
        <w:rPr>
          <w:rFonts w:ascii="Trebuchet MS" w:hAnsi="Trebuchet MS"/>
          <w:sz w:val="22"/>
          <w:szCs w:val="22"/>
        </w:rPr>
        <w:t xml:space="preserve"> la toate structurile.</w:t>
      </w:r>
    </w:p>
    <w:p w:rsidR="00C0167E" w:rsidRPr="0001161C" w:rsidRDefault="000B7960"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Pr="0001161C">
        <w:rPr>
          <w:rFonts w:ascii="Trebuchet MS" w:hAnsi="Trebuchet MS"/>
          <w:sz w:val="22"/>
          <w:szCs w:val="22"/>
        </w:rPr>
        <w:t>ț</w:t>
      </w:r>
      <w:r w:rsidR="00C0167E" w:rsidRPr="0001161C">
        <w:rPr>
          <w:rFonts w:ascii="Trebuchet MS" w:hAnsi="Trebuchet MS"/>
          <w:sz w:val="22"/>
          <w:szCs w:val="22"/>
        </w:rPr>
        <w:t>ie,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Pr="0001161C">
        <w:rPr>
          <w:rFonts w:ascii="Trebuchet MS" w:hAnsi="Trebuchet MS"/>
          <w:sz w:val="22"/>
          <w:szCs w:val="22"/>
        </w:rPr>
        <w:t>ș</w:t>
      </w:r>
      <w:r w:rsidR="00C0167E" w:rsidRPr="0001161C">
        <w:rPr>
          <w:rFonts w:ascii="Trebuchet MS" w:hAnsi="Trebuchet MS"/>
          <w:sz w:val="22"/>
          <w:szCs w:val="22"/>
        </w:rPr>
        <w:t xml:space="preserve">i precomprimate, solidarizate prin antretoaze </w:t>
      </w:r>
      <w:r w:rsidRPr="0001161C">
        <w:rPr>
          <w:rFonts w:ascii="Trebuchet MS" w:hAnsi="Trebuchet MS"/>
          <w:sz w:val="22"/>
          <w:szCs w:val="22"/>
        </w:rPr>
        <w:t>ș</w:t>
      </w:r>
      <w:r w:rsidR="00C0167E" w:rsidRPr="0001161C">
        <w:rPr>
          <w:rFonts w:ascii="Trebuchet MS" w:hAnsi="Trebuchet MS"/>
          <w:sz w:val="22"/>
          <w:szCs w:val="22"/>
        </w:rPr>
        <w:t>i 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0B7960"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8.00 m, pe fiecare sens de mers, marginit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 1.50 m fiecare, iar l</w:t>
      </w:r>
      <w:r w:rsidRPr="0001161C">
        <w:rPr>
          <w:rFonts w:ascii="Trebuchet MS" w:hAnsi="Trebuchet MS"/>
          <w:sz w:val="22"/>
          <w:szCs w:val="22"/>
        </w:rPr>
        <w:t>ă</w:t>
      </w:r>
      <w:r w:rsidR="00C0167E" w:rsidRPr="0001161C">
        <w:rPr>
          <w:rFonts w:ascii="Trebuchet MS" w:hAnsi="Trebuchet MS"/>
          <w:sz w:val="22"/>
          <w:szCs w:val="22"/>
        </w:rPr>
        <w:t>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25" w:name="_Toc146541415"/>
      <w:r w:rsidRPr="0001161C">
        <w:rPr>
          <w:rFonts w:ascii="Trebuchet MS" w:hAnsi="Trebuchet MS"/>
          <w:sz w:val="22"/>
          <w:szCs w:val="22"/>
        </w:rPr>
        <w:t>STRUCTURA 11 - PASAJ PE CENTURA PESTE DL 05 LA KM 4+241.24</w:t>
      </w:r>
      <w:bookmarkEnd w:id="25"/>
    </w:p>
    <w:p w:rsidR="00C0167E" w:rsidRPr="0001161C" w:rsidRDefault="000B7960"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Podul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DL 05 la km 4+241.24 cu o inaltime de gabarit de 6,25 m.</w:t>
      </w:r>
      <w:r w:rsidRPr="0001161C">
        <w:rPr>
          <w:rFonts w:ascii="Trebuchet MS" w:hAnsi="Trebuchet MS"/>
          <w:sz w:val="22"/>
          <w:szCs w:val="22"/>
        </w:rPr>
        <w:t xml:space="preserve"> </w:t>
      </w:r>
      <w:r w:rsidR="00C0167E" w:rsidRPr="0001161C">
        <w:rPr>
          <w:rFonts w:ascii="Trebuchet MS" w:hAnsi="Trebuchet MS"/>
          <w:sz w:val="22"/>
          <w:szCs w:val="22"/>
        </w:rPr>
        <w:t xml:space="preserve">Este alcatuit dintr-o deschidere cu lungimea de 36.00 m </w:t>
      </w:r>
      <w:r w:rsidR="00A464EC" w:rsidRPr="0001161C">
        <w:rPr>
          <w:rFonts w:ascii="Trebuchet MS" w:hAnsi="Trebuchet MS"/>
          <w:sz w:val="22"/>
          <w:szCs w:val="22"/>
        </w:rPr>
        <w:t>ș</w:t>
      </w:r>
      <w:r w:rsidR="00C0167E" w:rsidRPr="0001161C">
        <w:rPr>
          <w:rFonts w:ascii="Trebuchet MS" w:hAnsi="Trebuchet MS"/>
          <w:sz w:val="22"/>
          <w:szCs w:val="22"/>
        </w:rPr>
        <w:t>i are o lungime total</w:t>
      </w:r>
      <w:r w:rsidR="00A464EC" w:rsidRPr="0001161C">
        <w:rPr>
          <w:rFonts w:ascii="Trebuchet MS" w:hAnsi="Trebuchet MS"/>
          <w:sz w:val="22"/>
          <w:szCs w:val="22"/>
        </w:rPr>
        <w:t>ă</w:t>
      </w:r>
      <w:r w:rsidR="00C0167E" w:rsidRPr="0001161C">
        <w:rPr>
          <w:rFonts w:ascii="Trebuchet MS" w:hAnsi="Trebuchet MS"/>
          <w:sz w:val="22"/>
          <w:szCs w:val="22"/>
        </w:rPr>
        <w:t xml:space="preserve"> de 53,80 m.</w:t>
      </w:r>
      <w:r w:rsidR="00A464EC" w:rsidRPr="0001161C">
        <w:rPr>
          <w:rFonts w:ascii="Trebuchet MS" w:hAnsi="Trebuchet MS"/>
          <w:sz w:val="22"/>
          <w:szCs w:val="22"/>
        </w:rPr>
        <w:t xml:space="preserve"> </w:t>
      </w:r>
      <w:r w:rsidR="00C0167E" w:rsidRPr="0001161C">
        <w:rPr>
          <w:rFonts w:ascii="Trebuchet MS" w:hAnsi="Trebuchet MS"/>
          <w:sz w:val="22"/>
          <w:szCs w:val="22"/>
        </w:rPr>
        <w:t>Schema static</w:t>
      </w:r>
      <w:r w:rsidR="00A464EC"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00A464EC"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Suprastructura este alc</w:t>
      </w:r>
      <w:r w:rsidR="00A464EC" w:rsidRPr="0001161C">
        <w:rPr>
          <w:rFonts w:ascii="Trebuchet MS" w:hAnsi="Trebuchet MS"/>
          <w:sz w:val="22"/>
          <w:szCs w:val="22"/>
        </w:rPr>
        <w:t>ă</w:t>
      </w:r>
      <w:r w:rsidRPr="0001161C">
        <w:rPr>
          <w:rFonts w:ascii="Trebuchet MS" w:hAnsi="Trebuchet MS"/>
          <w:sz w:val="22"/>
          <w:szCs w:val="22"/>
        </w:rPr>
        <w:t>tuit</w:t>
      </w:r>
      <w:r w:rsidR="00A464EC" w:rsidRPr="0001161C">
        <w:rPr>
          <w:rFonts w:ascii="Trebuchet MS" w:hAnsi="Trebuchet MS"/>
          <w:sz w:val="22"/>
          <w:szCs w:val="22"/>
        </w:rPr>
        <w:t>ă</w:t>
      </w:r>
      <w:r w:rsidRPr="0001161C">
        <w:rPr>
          <w:rFonts w:ascii="Trebuchet MS" w:hAnsi="Trebuchet MS"/>
          <w:sz w:val="22"/>
          <w:szCs w:val="22"/>
        </w:rPr>
        <w:t xml:space="preserve"> din 4 grinzi tip “T”, h=1.90 m, L=36.00 m, prefabricate </w:t>
      </w:r>
      <w:r w:rsidR="00A464EC" w:rsidRPr="0001161C">
        <w:rPr>
          <w:rFonts w:ascii="Trebuchet MS" w:hAnsi="Trebuchet MS"/>
          <w:sz w:val="22"/>
          <w:szCs w:val="22"/>
        </w:rPr>
        <w:t>ș</w:t>
      </w:r>
      <w:r w:rsidRPr="0001161C">
        <w:rPr>
          <w:rFonts w:ascii="Trebuchet MS" w:hAnsi="Trebuchet MS"/>
          <w:sz w:val="22"/>
          <w:szCs w:val="22"/>
        </w:rPr>
        <w:t xml:space="preserve">i precomprimate, solidarizate prin antretoaze </w:t>
      </w:r>
      <w:r w:rsidR="00A464EC" w:rsidRPr="0001161C">
        <w:rPr>
          <w:rFonts w:ascii="Trebuchet MS" w:hAnsi="Trebuchet MS"/>
          <w:sz w:val="22"/>
          <w:szCs w:val="22"/>
        </w:rPr>
        <w:t>ș</w:t>
      </w:r>
      <w:r w:rsidRPr="0001161C">
        <w:rPr>
          <w:rFonts w:ascii="Trebuchet MS" w:hAnsi="Trebuchet MS"/>
          <w:sz w:val="22"/>
          <w:szCs w:val="22"/>
        </w:rPr>
        <w:t>i o plac</w:t>
      </w:r>
      <w:r w:rsidR="00A464EC" w:rsidRPr="0001161C">
        <w:rPr>
          <w:rFonts w:ascii="Trebuchet MS" w:hAnsi="Trebuchet MS"/>
          <w:sz w:val="22"/>
          <w:szCs w:val="22"/>
        </w:rPr>
        <w:t>ă</w:t>
      </w:r>
      <w:r w:rsidRPr="0001161C">
        <w:rPr>
          <w:rFonts w:ascii="Trebuchet MS" w:hAnsi="Trebuchet MS"/>
          <w:sz w:val="22"/>
          <w:szCs w:val="22"/>
        </w:rPr>
        <w:t xml:space="preserve"> de suprabetonare cu grosimea minim</w:t>
      </w:r>
      <w:r w:rsidR="00A464EC" w:rsidRPr="0001161C">
        <w:rPr>
          <w:rFonts w:ascii="Trebuchet MS" w:hAnsi="Trebuchet MS"/>
          <w:sz w:val="22"/>
          <w:szCs w:val="22"/>
        </w:rPr>
        <w:t>ă</w:t>
      </w:r>
      <w:r w:rsidRPr="0001161C">
        <w:rPr>
          <w:rFonts w:ascii="Trebuchet MS" w:hAnsi="Trebuchet MS"/>
          <w:sz w:val="22"/>
          <w:szCs w:val="22"/>
        </w:rPr>
        <w:t xml:space="preserve"> de 15 cm, turnat</w:t>
      </w:r>
      <w:r w:rsidR="00A464EC" w:rsidRPr="0001161C">
        <w:rPr>
          <w:rFonts w:ascii="Trebuchet MS" w:hAnsi="Trebuchet MS"/>
          <w:sz w:val="22"/>
          <w:szCs w:val="22"/>
        </w:rPr>
        <w:t>ă</w:t>
      </w:r>
      <w:r w:rsidRPr="0001161C">
        <w:rPr>
          <w:rFonts w:ascii="Trebuchet MS" w:hAnsi="Trebuchet MS"/>
          <w:sz w:val="22"/>
          <w:szCs w:val="22"/>
        </w:rPr>
        <w:t xml:space="preserve"> pe predalele din beton armat dintre grinzi. </w:t>
      </w:r>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8,00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 1.50 m fiecare, iar l</w:t>
      </w:r>
      <w:r w:rsidRPr="0001161C">
        <w:rPr>
          <w:rFonts w:ascii="Trebuchet MS" w:hAnsi="Trebuchet MS"/>
          <w:sz w:val="22"/>
          <w:szCs w:val="22"/>
        </w:rPr>
        <w:t>ă</w:t>
      </w:r>
      <w:r w:rsidR="00C0167E" w:rsidRPr="0001161C">
        <w:rPr>
          <w:rFonts w:ascii="Trebuchet MS" w:hAnsi="Trebuchet MS"/>
          <w:sz w:val="22"/>
          <w:szCs w:val="22"/>
        </w:rPr>
        <w:t>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26" w:name="_Toc146541416"/>
      <w:r w:rsidRPr="0001161C">
        <w:rPr>
          <w:rFonts w:ascii="Trebuchet MS" w:hAnsi="Trebuchet MS"/>
          <w:sz w:val="22"/>
          <w:szCs w:val="22"/>
        </w:rPr>
        <w:t>STRUCTURA 12 - POD PE CENTURA PESTE P</w:t>
      </w:r>
      <w:r w:rsidR="00A464EC" w:rsidRPr="0001161C">
        <w:rPr>
          <w:rFonts w:ascii="Trebuchet MS" w:hAnsi="Trebuchet MS"/>
          <w:sz w:val="22"/>
          <w:szCs w:val="22"/>
        </w:rPr>
        <w:t>Â</w:t>
      </w:r>
      <w:r w:rsidRPr="0001161C">
        <w:rPr>
          <w:rFonts w:ascii="Trebuchet MS" w:hAnsi="Trebuchet MS"/>
          <w:sz w:val="22"/>
          <w:szCs w:val="22"/>
        </w:rPr>
        <w:t>R</w:t>
      </w:r>
      <w:r w:rsidR="00A464EC" w:rsidRPr="0001161C">
        <w:rPr>
          <w:rFonts w:ascii="Trebuchet MS" w:hAnsi="Trebuchet MS"/>
          <w:sz w:val="22"/>
          <w:szCs w:val="22"/>
        </w:rPr>
        <w:t>Â</w:t>
      </w:r>
      <w:r w:rsidRPr="0001161C">
        <w:rPr>
          <w:rFonts w:ascii="Trebuchet MS" w:hAnsi="Trebuchet MS"/>
          <w:sz w:val="22"/>
          <w:szCs w:val="22"/>
        </w:rPr>
        <w:t>UL ILFOV LA KM 5+012.00</w:t>
      </w:r>
      <w:bookmarkEnd w:id="26"/>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Podul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traverseaza p</w:t>
      </w:r>
      <w:r w:rsidRPr="0001161C">
        <w:rPr>
          <w:rFonts w:ascii="Trebuchet MS" w:hAnsi="Trebuchet MS"/>
          <w:sz w:val="22"/>
          <w:szCs w:val="22"/>
        </w:rPr>
        <w:t>â</w:t>
      </w:r>
      <w:r w:rsidR="00C0167E" w:rsidRPr="0001161C">
        <w:rPr>
          <w:rFonts w:ascii="Trebuchet MS" w:hAnsi="Trebuchet MS"/>
          <w:sz w:val="22"/>
          <w:szCs w:val="22"/>
        </w:rPr>
        <w:t>r</w:t>
      </w:r>
      <w:r w:rsidRPr="0001161C">
        <w:rPr>
          <w:rFonts w:ascii="Trebuchet MS" w:hAnsi="Trebuchet MS"/>
          <w:sz w:val="22"/>
          <w:szCs w:val="22"/>
        </w:rPr>
        <w:t>â</w:t>
      </w:r>
      <w:r w:rsidR="00C0167E" w:rsidRPr="0001161C">
        <w:rPr>
          <w:rFonts w:ascii="Trebuchet MS" w:hAnsi="Trebuchet MS"/>
          <w:sz w:val="22"/>
          <w:szCs w:val="22"/>
        </w:rPr>
        <w:t xml:space="preserve">ul Ilfov la km 5+012.00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liber</w:t>
      </w:r>
      <w:r w:rsidRPr="0001161C">
        <w:rPr>
          <w:rFonts w:ascii="Trebuchet MS" w:hAnsi="Trebuchet MS"/>
          <w:sz w:val="22"/>
          <w:szCs w:val="22"/>
        </w:rPr>
        <w:t>ă</w:t>
      </w:r>
      <w:r w:rsidR="00C0167E" w:rsidRPr="0001161C">
        <w:rPr>
          <w:rFonts w:ascii="Trebuchet MS" w:hAnsi="Trebuchet MS"/>
          <w:sz w:val="22"/>
          <w:szCs w:val="22"/>
        </w:rPr>
        <w:t xml:space="preserve"> de 5,15 m. Este alc</w:t>
      </w:r>
      <w:r w:rsidRPr="0001161C">
        <w:rPr>
          <w:rFonts w:ascii="Trebuchet MS" w:hAnsi="Trebuchet MS"/>
          <w:sz w:val="22"/>
          <w:szCs w:val="22"/>
        </w:rPr>
        <w:t>ă</w:t>
      </w:r>
      <w:r w:rsidR="00C0167E" w:rsidRPr="0001161C">
        <w:rPr>
          <w:rFonts w:ascii="Trebuchet MS" w:hAnsi="Trebuchet MS"/>
          <w:sz w:val="22"/>
          <w:szCs w:val="22"/>
        </w:rPr>
        <w:t xml:space="preserve">tuit dintr-o deschidere cu lungimea de 36.00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46,20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Pr="0001161C">
        <w:rPr>
          <w:rFonts w:ascii="Trebuchet MS" w:hAnsi="Trebuchet MS"/>
          <w:sz w:val="22"/>
          <w:szCs w:val="22"/>
        </w:rPr>
        <w:t>ș</w:t>
      </w:r>
      <w:r w:rsidR="00C0167E" w:rsidRPr="0001161C">
        <w:rPr>
          <w:rFonts w:ascii="Trebuchet MS" w:hAnsi="Trebuchet MS"/>
          <w:sz w:val="22"/>
          <w:szCs w:val="22"/>
        </w:rPr>
        <w:t xml:space="preserve">i precomprimate, solidarizate prin antretoaze </w:t>
      </w:r>
      <w:r w:rsidRPr="0001161C">
        <w:rPr>
          <w:rFonts w:ascii="Trebuchet MS" w:hAnsi="Trebuchet MS"/>
          <w:sz w:val="22"/>
          <w:szCs w:val="22"/>
        </w:rPr>
        <w:t>ș</w:t>
      </w:r>
      <w:r w:rsidR="00C0167E" w:rsidRPr="0001161C">
        <w:rPr>
          <w:rFonts w:ascii="Trebuchet MS" w:hAnsi="Trebuchet MS"/>
          <w:sz w:val="22"/>
          <w:szCs w:val="22"/>
        </w:rPr>
        <w:t>i o placa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r w:rsidRPr="0001161C">
        <w:rPr>
          <w:rFonts w:ascii="Trebuchet MS" w:hAnsi="Trebuchet MS"/>
          <w:sz w:val="22"/>
          <w:szCs w:val="22"/>
        </w:rPr>
        <w:t xml:space="preserve">  </w:t>
      </w:r>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reazema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8,00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 xml:space="preserve">te 1.50 m </w:t>
      </w:r>
      <w:r w:rsidR="00C0167E" w:rsidRPr="0001161C">
        <w:rPr>
          <w:rFonts w:ascii="Trebuchet MS" w:hAnsi="Trebuchet MS"/>
          <w:sz w:val="22"/>
          <w:szCs w:val="22"/>
        </w:rPr>
        <w:lastRenderedPageBreak/>
        <w:t>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27" w:name="_Toc146541417"/>
      <w:r w:rsidRPr="0001161C">
        <w:rPr>
          <w:rFonts w:ascii="Trebuchet MS" w:hAnsi="Trebuchet MS"/>
          <w:sz w:val="22"/>
          <w:szCs w:val="22"/>
        </w:rPr>
        <w:t>STRUCTURA 13 - POD PE CENTURA PESTE PARAUL MIEREA LA KM 5+885.31</w:t>
      </w:r>
      <w:bookmarkEnd w:id="27"/>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Podul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p</w:t>
      </w:r>
      <w:r w:rsidRPr="0001161C">
        <w:rPr>
          <w:rFonts w:ascii="Trebuchet MS" w:hAnsi="Trebuchet MS"/>
          <w:sz w:val="22"/>
          <w:szCs w:val="22"/>
        </w:rPr>
        <w:t>â</w:t>
      </w:r>
      <w:r w:rsidR="00C0167E" w:rsidRPr="0001161C">
        <w:rPr>
          <w:rFonts w:ascii="Trebuchet MS" w:hAnsi="Trebuchet MS"/>
          <w:sz w:val="22"/>
          <w:szCs w:val="22"/>
        </w:rPr>
        <w:t>r</w:t>
      </w:r>
      <w:r w:rsidRPr="0001161C">
        <w:rPr>
          <w:rFonts w:ascii="Trebuchet MS" w:hAnsi="Trebuchet MS"/>
          <w:sz w:val="22"/>
          <w:szCs w:val="22"/>
        </w:rPr>
        <w:t>â</w:t>
      </w:r>
      <w:r w:rsidR="00C0167E" w:rsidRPr="0001161C">
        <w:rPr>
          <w:rFonts w:ascii="Trebuchet MS" w:hAnsi="Trebuchet MS"/>
          <w:sz w:val="22"/>
          <w:szCs w:val="22"/>
        </w:rPr>
        <w:t xml:space="preserve">ul Mierea la km 5+885.31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liber</w:t>
      </w:r>
      <w:r w:rsidRPr="0001161C">
        <w:rPr>
          <w:rFonts w:ascii="Trebuchet MS" w:hAnsi="Trebuchet MS"/>
          <w:sz w:val="22"/>
          <w:szCs w:val="22"/>
        </w:rPr>
        <w:t>ă</w:t>
      </w:r>
      <w:r w:rsidR="00C0167E" w:rsidRPr="0001161C">
        <w:rPr>
          <w:rFonts w:ascii="Trebuchet MS" w:hAnsi="Trebuchet MS"/>
          <w:sz w:val="22"/>
          <w:szCs w:val="22"/>
        </w:rPr>
        <w:t xml:space="preserve"> de 4,15 m. Este alc</w:t>
      </w:r>
      <w:r w:rsidRPr="0001161C">
        <w:rPr>
          <w:rFonts w:ascii="Trebuchet MS" w:hAnsi="Trebuchet MS"/>
          <w:sz w:val="22"/>
          <w:szCs w:val="22"/>
        </w:rPr>
        <w:t>ă</w:t>
      </w:r>
      <w:r w:rsidR="00C0167E" w:rsidRPr="0001161C">
        <w:rPr>
          <w:rFonts w:ascii="Trebuchet MS" w:hAnsi="Trebuchet MS"/>
          <w:sz w:val="22"/>
          <w:szCs w:val="22"/>
        </w:rPr>
        <w:t xml:space="preserve">tuit dintr-o deschidere cu lungimea de 36.00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46,20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Pr="0001161C">
        <w:rPr>
          <w:rFonts w:ascii="Trebuchet MS" w:hAnsi="Trebuchet MS"/>
          <w:sz w:val="22"/>
          <w:szCs w:val="22"/>
        </w:rPr>
        <w:t>ș</w:t>
      </w:r>
      <w:r w:rsidR="00C0167E" w:rsidRPr="0001161C">
        <w:rPr>
          <w:rFonts w:ascii="Trebuchet MS" w:hAnsi="Trebuchet MS"/>
          <w:sz w:val="22"/>
          <w:szCs w:val="22"/>
        </w:rPr>
        <w:t xml:space="preserve">i precomprimate, solidarizate prin antretoaze </w:t>
      </w:r>
      <w:r w:rsidRPr="0001161C">
        <w:rPr>
          <w:rFonts w:ascii="Trebuchet MS" w:hAnsi="Trebuchet MS"/>
          <w:sz w:val="22"/>
          <w:szCs w:val="22"/>
        </w:rPr>
        <w:t>ș</w:t>
      </w:r>
      <w:r w:rsidR="00C0167E" w:rsidRPr="0001161C">
        <w:rPr>
          <w:rFonts w:ascii="Trebuchet MS" w:hAnsi="Trebuchet MS"/>
          <w:sz w:val="22"/>
          <w:szCs w:val="22"/>
        </w:rPr>
        <w:t>i 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ș</w:t>
      </w:r>
      <w:r w:rsidR="00C0167E" w:rsidRPr="0001161C">
        <w:rPr>
          <w:rFonts w:ascii="Trebuchet MS" w:hAnsi="Trebuchet MS"/>
          <w:sz w:val="22"/>
          <w:szCs w:val="22"/>
        </w:rPr>
        <w:t>ii din beton armat prin intermediul unor aparate de reazem de tip 12. Calea pe pasaj este 8,00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 1.50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28" w:name="_Toc146541418"/>
      <w:r w:rsidRPr="0001161C">
        <w:rPr>
          <w:rFonts w:ascii="Trebuchet MS" w:hAnsi="Trebuchet MS"/>
          <w:sz w:val="22"/>
          <w:szCs w:val="22"/>
        </w:rPr>
        <w:t>STRUCTURA 14 - POD PE CENTURA PESTE VALEA RADACINII LA KM 6+426.92</w:t>
      </w:r>
      <w:bookmarkEnd w:id="28"/>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Podul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ț</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p</w:t>
      </w:r>
      <w:r w:rsidRPr="0001161C">
        <w:rPr>
          <w:rFonts w:ascii="Trebuchet MS" w:hAnsi="Trebuchet MS"/>
          <w:sz w:val="22"/>
          <w:szCs w:val="22"/>
        </w:rPr>
        <w:t>ă</w:t>
      </w:r>
      <w:r w:rsidR="00C0167E" w:rsidRPr="0001161C">
        <w:rPr>
          <w:rFonts w:ascii="Trebuchet MS" w:hAnsi="Trebuchet MS"/>
          <w:sz w:val="22"/>
          <w:szCs w:val="22"/>
        </w:rPr>
        <w:t>r</w:t>
      </w:r>
      <w:r w:rsidRPr="0001161C">
        <w:rPr>
          <w:rFonts w:ascii="Trebuchet MS" w:hAnsi="Trebuchet MS"/>
          <w:sz w:val="22"/>
          <w:szCs w:val="22"/>
        </w:rPr>
        <w:t>â</w:t>
      </w:r>
      <w:r w:rsidR="00C0167E" w:rsidRPr="0001161C">
        <w:rPr>
          <w:rFonts w:ascii="Trebuchet MS" w:hAnsi="Trebuchet MS"/>
          <w:sz w:val="22"/>
          <w:szCs w:val="22"/>
        </w:rPr>
        <w:t>ul Valea R</w:t>
      </w:r>
      <w:r w:rsidRPr="0001161C">
        <w:rPr>
          <w:rFonts w:ascii="Trebuchet MS" w:hAnsi="Trebuchet MS"/>
          <w:sz w:val="22"/>
          <w:szCs w:val="22"/>
        </w:rPr>
        <w:t>ă</w:t>
      </w:r>
      <w:r w:rsidR="00C0167E" w:rsidRPr="0001161C">
        <w:rPr>
          <w:rFonts w:ascii="Trebuchet MS" w:hAnsi="Trebuchet MS"/>
          <w:sz w:val="22"/>
          <w:szCs w:val="22"/>
        </w:rPr>
        <w:t>d</w:t>
      </w:r>
      <w:r w:rsidRPr="0001161C">
        <w:rPr>
          <w:rFonts w:ascii="Trebuchet MS" w:hAnsi="Trebuchet MS"/>
          <w:sz w:val="22"/>
          <w:szCs w:val="22"/>
        </w:rPr>
        <w:t>ă</w:t>
      </w:r>
      <w:r w:rsidR="00C0167E" w:rsidRPr="0001161C">
        <w:rPr>
          <w:rFonts w:ascii="Trebuchet MS" w:hAnsi="Trebuchet MS"/>
          <w:sz w:val="22"/>
          <w:szCs w:val="22"/>
        </w:rPr>
        <w:t xml:space="preserve">cinii la km 6+426.92 cu o </w:t>
      </w:r>
      <w:r w:rsidRPr="0001161C">
        <w:rPr>
          <w:rFonts w:ascii="Trebuchet MS" w:hAnsi="Trebuchet MS"/>
          <w:sz w:val="22"/>
          <w:szCs w:val="22"/>
        </w:rPr>
        <w:t>î</w:t>
      </w:r>
      <w:r w:rsidR="00C0167E" w:rsidRPr="0001161C">
        <w:rPr>
          <w:rFonts w:ascii="Trebuchet MS" w:hAnsi="Trebuchet MS"/>
          <w:sz w:val="22"/>
          <w:szCs w:val="22"/>
        </w:rPr>
        <w:t>nal</w:t>
      </w:r>
      <w:r w:rsidRPr="0001161C">
        <w:rPr>
          <w:rFonts w:ascii="Trebuchet MS" w:hAnsi="Trebuchet MS"/>
          <w:sz w:val="22"/>
          <w:szCs w:val="22"/>
        </w:rPr>
        <w:t>ț</w:t>
      </w:r>
      <w:r w:rsidR="00C0167E" w:rsidRPr="0001161C">
        <w:rPr>
          <w:rFonts w:ascii="Trebuchet MS" w:hAnsi="Trebuchet MS"/>
          <w:sz w:val="22"/>
          <w:szCs w:val="22"/>
        </w:rPr>
        <w:t>ime liber</w:t>
      </w:r>
      <w:r w:rsidRPr="0001161C">
        <w:rPr>
          <w:rFonts w:ascii="Trebuchet MS" w:hAnsi="Trebuchet MS"/>
          <w:sz w:val="22"/>
          <w:szCs w:val="22"/>
        </w:rPr>
        <w:t>ă</w:t>
      </w:r>
      <w:r w:rsidR="00C0167E" w:rsidRPr="0001161C">
        <w:rPr>
          <w:rFonts w:ascii="Trebuchet MS" w:hAnsi="Trebuchet MS"/>
          <w:sz w:val="22"/>
          <w:szCs w:val="22"/>
        </w:rPr>
        <w:t xml:space="preserve"> de 8,45 m. Este alc</w:t>
      </w:r>
      <w:r w:rsidRPr="0001161C">
        <w:rPr>
          <w:rFonts w:ascii="Trebuchet MS" w:hAnsi="Trebuchet MS"/>
          <w:sz w:val="22"/>
          <w:szCs w:val="22"/>
        </w:rPr>
        <w:t>ă</w:t>
      </w:r>
      <w:r w:rsidR="00C0167E" w:rsidRPr="0001161C">
        <w:rPr>
          <w:rFonts w:ascii="Trebuchet MS" w:hAnsi="Trebuchet MS"/>
          <w:sz w:val="22"/>
          <w:szCs w:val="22"/>
        </w:rPr>
        <w:t xml:space="preserve">tuit dintr-o deschidere cu lungimea de 36.00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52,20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Pr="0001161C">
        <w:rPr>
          <w:rFonts w:ascii="Trebuchet MS" w:hAnsi="Trebuchet MS"/>
          <w:sz w:val="22"/>
          <w:szCs w:val="22"/>
        </w:rPr>
        <w:t>ș</w:t>
      </w:r>
      <w:r w:rsidR="00C0167E" w:rsidRPr="0001161C">
        <w:rPr>
          <w:rFonts w:ascii="Trebuchet MS" w:hAnsi="Trebuchet MS"/>
          <w:sz w:val="22"/>
          <w:szCs w:val="22"/>
        </w:rPr>
        <w:t xml:space="preserve">i precomprimate, solidarizate prin antretoaze </w:t>
      </w:r>
      <w:r w:rsidRPr="0001161C">
        <w:rPr>
          <w:rFonts w:ascii="Trebuchet MS" w:hAnsi="Trebuchet MS"/>
          <w:sz w:val="22"/>
          <w:szCs w:val="22"/>
        </w:rPr>
        <w:t>ș</w:t>
      </w:r>
      <w:r w:rsidR="00C0167E" w:rsidRPr="0001161C">
        <w:rPr>
          <w:rFonts w:ascii="Trebuchet MS" w:hAnsi="Trebuchet MS"/>
          <w:sz w:val="22"/>
          <w:szCs w:val="22"/>
        </w:rPr>
        <w:t>i 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A464E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8,00 m, pe fiecare sens de mers, m</w:t>
      </w:r>
      <w:r w:rsidR="002F479D" w:rsidRPr="0001161C">
        <w:rPr>
          <w:rFonts w:ascii="Trebuchet MS" w:hAnsi="Trebuchet MS"/>
          <w:sz w:val="22"/>
          <w:szCs w:val="22"/>
        </w:rPr>
        <w:t>ă</w:t>
      </w:r>
      <w:r w:rsidR="00C0167E" w:rsidRPr="0001161C">
        <w:rPr>
          <w:rFonts w:ascii="Trebuchet MS" w:hAnsi="Trebuchet MS"/>
          <w:sz w:val="22"/>
          <w:szCs w:val="22"/>
        </w:rPr>
        <w:t>rginit</w:t>
      </w:r>
      <w:r w:rsidR="002F479D" w:rsidRPr="0001161C">
        <w:rPr>
          <w:rFonts w:ascii="Trebuchet MS" w:hAnsi="Trebuchet MS"/>
          <w:sz w:val="22"/>
          <w:szCs w:val="22"/>
        </w:rPr>
        <w:t>ă</w:t>
      </w:r>
      <w:r w:rsidR="00C0167E" w:rsidRPr="0001161C">
        <w:rPr>
          <w:rFonts w:ascii="Trebuchet MS" w:hAnsi="Trebuchet MS"/>
          <w:sz w:val="22"/>
          <w:szCs w:val="22"/>
        </w:rPr>
        <w:t xml:space="preserve"> de 2 trotuare de c</w:t>
      </w:r>
      <w:r w:rsidR="002F479D" w:rsidRPr="0001161C">
        <w:rPr>
          <w:rFonts w:ascii="Trebuchet MS" w:hAnsi="Trebuchet MS"/>
          <w:sz w:val="22"/>
          <w:szCs w:val="22"/>
        </w:rPr>
        <w:t>â</w:t>
      </w:r>
      <w:r w:rsidR="00C0167E" w:rsidRPr="0001161C">
        <w:rPr>
          <w:rFonts w:ascii="Trebuchet MS" w:hAnsi="Trebuchet MS"/>
          <w:sz w:val="22"/>
          <w:szCs w:val="22"/>
        </w:rPr>
        <w:t>te 1.50 m fiecare, iar l</w:t>
      </w:r>
      <w:r w:rsidR="002F479D" w:rsidRPr="0001161C">
        <w:rPr>
          <w:rFonts w:ascii="Trebuchet MS" w:hAnsi="Trebuchet MS"/>
          <w:sz w:val="22"/>
          <w:szCs w:val="22"/>
        </w:rPr>
        <w:t>ăț</w:t>
      </w:r>
      <w:r w:rsidR="00C0167E" w:rsidRPr="0001161C">
        <w:rPr>
          <w:rFonts w:ascii="Trebuchet MS" w:hAnsi="Trebuchet MS"/>
          <w:sz w:val="22"/>
          <w:szCs w:val="22"/>
        </w:rPr>
        <w:t>imea total</w:t>
      </w:r>
      <w:r w:rsidR="002F479D"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002F479D" w:rsidRPr="0001161C">
        <w:rPr>
          <w:rFonts w:ascii="Trebuchet MS" w:hAnsi="Trebuchet MS"/>
          <w:sz w:val="22"/>
          <w:szCs w:val="22"/>
        </w:rPr>
        <w:t>ț</w:t>
      </w:r>
      <w:r w:rsidR="00C0167E" w:rsidRPr="0001161C">
        <w:rPr>
          <w:rFonts w:ascii="Trebuchet MS" w:hAnsi="Trebuchet MS"/>
          <w:sz w:val="22"/>
          <w:szCs w:val="22"/>
        </w:rPr>
        <w:t>ele v</w:t>
      </w:r>
      <w:r w:rsidR="002F479D"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002F479D"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29" w:name="_Toc146541419"/>
      <w:r w:rsidRPr="0001161C">
        <w:rPr>
          <w:rFonts w:ascii="Trebuchet MS" w:hAnsi="Trebuchet MS"/>
          <w:sz w:val="22"/>
          <w:szCs w:val="22"/>
        </w:rPr>
        <w:t>STRUCTURA 15 - POD PE CENTUR</w:t>
      </w:r>
      <w:r w:rsidR="00C154AD" w:rsidRPr="0001161C">
        <w:rPr>
          <w:rFonts w:ascii="Trebuchet MS" w:hAnsi="Trebuchet MS"/>
          <w:sz w:val="22"/>
          <w:szCs w:val="22"/>
        </w:rPr>
        <w:t>Ă</w:t>
      </w:r>
      <w:r w:rsidRPr="0001161C">
        <w:rPr>
          <w:rFonts w:ascii="Trebuchet MS" w:hAnsi="Trebuchet MS"/>
          <w:sz w:val="22"/>
          <w:szCs w:val="22"/>
        </w:rPr>
        <w:t xml:space="preserve"> PESTE VALEA CU APA</w:t>
      </w:r>
      <w:r w:rsidR="00C154AD" w:rsidRPr="0001161C">
        <w:rPr>
          <w:rFonts w:ascii="Trebuchet MS" w:hAnsi="Trebuchet MS"/>
          <w:sz w:val="22"/>
          <w:szCs w:val="22"/>
        </w:rPr>
        <w:t>Ă</w:t>
      </w:r>
      <w:r w:rsidRPr="0001161C">
        <w:rPr>
          <w:rFonts w:ascii="Trebuchet MS" w:hAnsi="Trebuchet MS"/>
          <w:sz w:val="22"/>
          <w:szCs w:val="22"/>
        </w:rPr>
        <w:t xml:space="preserve"> LA KM 7+265.81</w:t>
      </w:r>
      <w:bookmarkEnd w:id="29"/>
    </w:p>
    <w:p w:rsidR="00C0167E" w:rsidRPr="0001161C" w:rsidRDefault="00C154A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Pasajul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Gae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p</w:t>
      </w:r>
      <w:r w:rsidRPr="0001161C">
        <w:rPr>
          <w:rFonts w:ascii="Trebuchet MS" w:hAnsi="Trebuchet MS"/>
          <w:sz w:val="22"/>
          <w:szCs w:val="22"/>
        </w:rPr>
        <w:t>â</w:t>
      </w:r>
      <w:r w:rsidR="00C0167E" w:rsidRPr="0001161C">
        <w:rPr>
          <w:rFonts w:ascii="Trebuchet MS" w:hAnsi="Trebuchet MS"/>
          <w:sz w:val="22"/>
          <w:szCs w:val="22"/>
        </w:rPr>
        <w:t>r</w:t>
      </w:r>
      <w:r w:rsidRPr="0001161C">
        <w:rPr>
          <w:rFonts w:ascii="Trebuchet MS" w:hAnsi="Trebuchet MS"/>
          <w:sz w:val="22"/>
          <w:szCs w:val="22"/>
        </w:rPr>
        <w:t>â</w:t>
      </w:r>
      <w:r w:rsidR="00C0167E" w:rsidRPr="0001161C">
        <w:rPr>
          <w:rFonts w:ascii="Trebuchet MS" w:hAnsi="Trebuchet MS"/>
          <w:sz w:val="22"/>
          <w:szCs w:val="22"/>
        </w:rPr>
        <w:t>ul Valea cu Ap</w:t>
      </w:r>
      <w:r w:rsidRPr="0001161C">
        <w:rPr>
          <w:rFonts w:ascii="Trebuchet MS" w:hAnsi="Trebuchet MS"/>
          <w:sz w:val="22"/>
          <w:szCs w:val="22"/>
        </w:rPr>
        <w:t>ă</w:t>
      </w:r>
      <w:r w:rsidR="00C0167E" w:rsidRPr="0001161C">
        <w:rPr>
          <w:rFonts w:ascii="Trebuchet MS" w:hAnsi="Trebuchet MS"/>
          <w:sz w:val="22"/>
          <w:szCs w:val="22"/>
        </w:rPr>
        <w:t xml:space="preserve"> la km 7+265.81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liber</w:t>
      </w:r>
      <w:r w:rsidRPr="0001161C">
        <w:rPr>
          <w:rFonts w:ascii="Trebuchet MS" w:hAnsi="Trebuchet MS"/>
          <w:sz w:val="22"/>
          <w:szCs w:val="22"/>
        </w:rPr>
        <w:t>ă</w:t>
      </w:r>
      <w:r w:rsidR="00C0167E" w:rsidRPr="0001161C">
        <w:rPr>
          <w:rFonts w:ascii="Trebuchet MS" w:hAnsi="Trebuchet MS"/>
          <w:sz w:val="22"/>
          <w:szCs w:val="22"/>
        </w:rPr>
        <w:t xml:space="preserve"> de 9,05 m. Este alc</w:t>
      </w:r>
      <w:r w:rsidRPr="0001161C">
        <w:rPr>
          <w:rFonts w:ascii="Trebuchet MS" w:hAnsi="Trebuchet MS"/>
          <w:sz w:val="22"/>
          <w:szCs w:val="22"/>
        </w:rPr>
        <w:t>ă</w:t>
      </w:r>
      <w:r w:rsidR="00C0167E" w:rsidRPr="0001161C">
        <w:rPr>
          <w:rFonts w:ascii="Trebuchet MS" w:hAnsi="Trebuchet MS"/>
          <w:sz w:val="22"/>
          <w:szCs w:val="22"/>
        </w:rPr>
        <w:t xml:space="preserve">tuit dintr-o deschidere cu lungimea de 24.00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38.55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Suprastructura, pe fiecare sens de circula</w:t>
      </w:r>
      <w:r w:rsidR="00C154AD" w:rsidRPr="0001161C">
        <w:rPr>
          <w:rFonts w:ascii="Trebuchet MS" w:hAnsi="Trebuchet MS"/>
          <w:sz w:val="22"/>
          <w:szCs w:val="22"/>
        </w:rPr>
        <w:t>ț</w:t>
      </w:r>
      <w:r w:rsidRPr="0001161C">
        <w:rPr>
          <w:rFonts w:ascii="Trebuchet MS" w:hAnsi="Trebuchet MS"/>
          <w:sz w:val="22"/>
          <w:szCs w:val="22"/>
        </w:rPr>
        <w:t>ie, este alcatuit</w:t>
      </w:r>
      <w:r w:rsidR="00C154AD" w:rsidRPr="0001161C">
        <w:rPr>
          <w:rFonts w:ascii="Trebuchet MS" w:hAnsi="Trebuchet MS"/>
          <w:sz w:val="22"/>
          <w:szCs w:val="22"/>
        </w:rPr>
        <w:t>ă</w:t>
      </w:r>
      <w:r w:rsidRPr="0001161C">
        <w:rPr>
          <w:rFonts w:ascii="Trebuchet MS" w:hAnsi="Trebuchet MS"/>
          <w:sz w:val="22"/>
          <w:szCs w:val="22"/>
        </w:rPr>
        <w:t xml:space="preserve"> din 8 grinzi tip “T”, h=1.03 m, L=24.00 m, prefabricate </w:t>
      </w:r>
      <w:r w:rsidR="00C154AD" w:rsidRPr="0001161C">
        <w:rPr>
          <w:rFonts w:ascii="Trebuchet MS" w:hAnsi="Trebuchet MS"/>
          <w:sz w:val="22"/>
          <w:szCs w:val="22"/>
        </w:rPr>
        <w:t>ș</w:t>
      </w:r>
      <w:r w:rsidRPr="0001161C">
        <w:rPr>
          <w:rFonts w:ascii="Trebuchet MS" w:hAnsi="Trebuchet MS"/>
          <w:sz w:val="22"/>
          <w:szCs w:val="22"/>
        </w:rPr>
        <w:t>i precomprimate, solidarizate la partea superioar</w:t>
      </w:r>
      <w:r w:rsidR="00C154AD" w:rsidRPr="0001161C">
        <w:rPr>
          <w:rFonts w:ascii="Trebuchet MS" w:hAnsi="Trebuchet MS"/>
          <w:sz w:val="22"/>
          <w:szCs w:val="22"/>
        </w:rPr>
        <w:t>ă</w:t>
      </w:r>
      <w:r w:rsidRPr="0001161C">
        <w:rPr>
          <w:rFonts w:ascii="Trebuchet MS" w:hAnsi="Trebuchet MS"/>
          <w:sz w:val="22"/>
          <w:szCs w:val="22"/>
        </w:rPr>
        <w:t xml:space="preserve"> printr-o plac</w:t>
      </w:r>
      <w:r w:rsidR="00C154AD" w:rsidRPr="0001161C">
        <w:rPr>
          <w:rFonts w:ascii="Trebuchet MS" w:hAnsi="Trebuchet MS"/>
          <w:sz w:val="22"/>
          <w:szCs w:val="22"/>
        </w:rPr>
        <w:t>ă</w:t>
      </w:r>
      <w:r w:rsidRPr="0001161C">
        <w:rPr>
          <w:rFonts w:ascii="Trebuchet MS" w:hAnsi="Trebuchet MS"/>
          <w:sz w:val="22"/>
          <w:szCs w:val="22"/>
        </w:rPr>
        <w:t xml:space="preserve"> de suprabetonare cu grosimea minim</w:t>
      </w:r>
      <w:r w:rsidR="00C154AD" w:rsidRPr="0001161C">
        <w:rPr>
          <w:rFonts w:ascii="Trebuchet MS" w:hAnsi="Trebuchet MS"/>
          <w:sz w:val="22"/>
          <w:szCs w:val="22"/>
        </w:rPr>
        <w:t>ă</w:t>
      </w:r>
      <w:r w:rsidRPr="0001161C">
        <w:rPr>
          <w:rFonts w:ascii="Trebuchet MS" w:hAnsi="Trebuchet MS"/>
          <w:sz w:val="22"/>
          <w:szCs w:val="22"/>
        </w:rPr>
        <w:t xml:space="preserve"> de 15 cm. </w:t>
      </w:r>
    </w:p>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Grinzile reazema pe cuzine</w:t>
      </w:r>
      <w:r w:rsidR="00C154AD" w:rsidRPr="0001161C">
        <w:rPr>
          <w:rFonts w:ascii="Trebuchet MS" w:hAnsi="Trebuchet MS"/>
          <w:sz w:val="22"/>
          <w:szCs w:val="22"/>
        </w:rPr>
        <w:t>ț</w:t>
      </w:r>
      <w:r w:rsidRPr="0001161C">
        <w:rPr>
          <w:rFonts w:ascii="Trebuchet MS" w:hAnsi="Trebuchet MS"/>
          <w:sz w:val="22"/>
          <w:szCs w:val="22"/>
        </w:rPr>
        <w:t>ii din beton armat prin intermediul unor aparate de reazem de tip 4. Calea pe pasaj este 8.00 m, pe fiecare sens de mers, m</w:t>
      </w:r>
      <w:r w:rsidR="00C154AD" w:rsidRPr="0001161C">
        <w:rPr>
          <w:rFonts w:ascii="Trebuchet MS" w:hAnsi="Trebuchet MS"/>
          <w:sz w:val="22"/>
          <w:szCs w:val="22"/>
        </w:rPr>
        <w:t>ă</w:t>
      </w:r>
      <w:r w:rsidRPr="0001161C">
        <w:rPr>
          <w:rFonts w:ascii="Trebuchet MS" w:hAnsi="Trebuchet MS"/>
          <w:sz w:val="22"/>
          <w:szCs w:val="22"/>
        </w:rPr>
        <w:t>rginita de 2 trotuare de c</w:t>
      </w:r>
      <w:r w:rsidR="00C154AD" w:rsidRPr="0001161C">
        <w:rPr>
          <w:rFonts w:ascii="Trebuchet MS" w:hAnsi="Trebuchet MS"/>
          <w:sz w:val="22"/>
          <w:szCs w:val="22"/>
        </w:rPr>
        <w:t>â</w:t>
      </w:r>
      <w:r w:rsidRPr="0001161C">
        <w:rPr>
          <w:rFonts w:ascii="Trebuchet MS" w:hAnsi="Trebuchet MS"/>
          <w:sz w:val="22"/>
          <w:szCs w:val="22"/>
        </w:rPr>
        <w:t>te 1.50 m fiecare, iar l</w:t>
      </w:r>
      <w:r w:rsidR="00C154AD" w:rsidRPr="0001161C">
        <w:rPr>
          <w:rFonts w:ascii="Trebuchet MS" w:hAnsi="Trebuchet MS"/>
          <w:sz w:val="22"/>
          <w:szCs w:val="22"/>
        </w:rPr>
        <w:t>ăț</w:t>
      </w:r>
      <w:r w:rsidRPr="0001161C">
        <w:rPr>
          <w:rFonts w:ascii="Trebuchet MS" w:hAnsi="Trebuchet MS"/>
          <w:sz w:val="22"/>
          <w:szCs w:val="22"/>
        </w:rPr>
        <w:t>imea total</w:t>
      </w:r>
      <w:r w:rsidR="00C154AD" w:rsidRPr="0001161C">
        <w:rPr>
          <w:rFonts w:ascii="Trebuchet MS" w:hAnsi="Trebuchet MS"/>
          <w:sz w:val="22"/>
          <w:szCs w:val="22"/>
        </w:rPr>
        <w:t>ă</w:t>
      </w:r>
      <w:r w:rsidRPr="0001161C">
        <w:rPr>
          <w:rFonts w:ascii="Trebuchet MS" w:hAnsi="Trebuchet MS"/>
          <w:sz w:val="22"/>
          <w:szCs w:val="22"/>
        </w:rPr>
        <w:t xml:space="preserve"> a suprastructurii este 21.70 m. Toate fe</w:t>
      </w:r>
      <w:r w:rsidR="00C154AD" w:rsidRPr="0001161C">
        <w:rPr>
          <w:rFonts w:ascii="Trebuchet MS" w:hAnsi="Trebuchet MS"/>
          <w:sz w:val="22"/>
          <w:szCs w:val="22"/>
        </w:rPr>
        <w:t>ț</w:t>
      </w:r>
      <w:r w:rsidRPr="0001161C">
        <w:rPr>
          <w:rFonts w:ascii="Trebuchet MS" w:hAnsi="Trebuchet MS"/>
          <w:sz w:val="22"/>
          <w:szCs w:val="22"/>
        </w:rPr>
        <w:t>ele v</w:t>
      </w:r>
      <w:r w:rsidR="00C154AD" w:rsidRPr="0001161C">
        <w:rPr>
          <w:rFonts w:ascii="Trebuchet MS" w:hAnsi="Trebuchet MS"/>
          <w:sz w:val="22"/>
          <w:szCs w:val="22"/>
        </w:rPr>
        <w:t>ă</w:t>
      </w:r>
      <w:r w:rsidRPr="0001161C">
        <w:rPr>
          <w:rFonts w:ascii="Trebuchet MS" w:hAnsi="Trebuchet MS"/>
          <w:sz w:val="22"/>
          <w:szCs w:val="22"/>
        </w:rPr>
        <w:t>zute ale suprastructurii se vor proteja cu vopsea anticoroziv</w:t>
      </w:r>
      <w:r w:rsidR="00C154AD" w:rsidRPr="0001161C">
        <w:rPr>
          <w:rFonts w:ascii="Trebuchet MS" w:hAnsi="Trebuchet MS"/>
          <w:sz w:val="22"/>
          <w:szCs w:val="22"/>
        </w:rPr>
        <w:t>ă</w:t>
      </w:r>
      <w:r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30" w:name="_Toc146541420"/>
      <w:r w:rsidRPr="0001161C">
        <w:rPr>
          <w:rFonts w:ascii="Trebuchet MS" w:hAnsi="Trebuchet MS"/>
          <w:sz w:val="22"/>
          <w:szCs w:val="22"/>
        </w:rPr>
        <w:t>STRUCTURA 16 - VIADUCT PE CENTURA PESTE VALE LA KM 7+590.68</w:t>
      </w:r>
      <w:bookmarkEnd w:id="30"/>
    </w:p>
    <w:p w:rsidR="00C0167E" w:rsidRPr="0001161C" w:rsidRDefault="00C154A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Viaductul este amplasat pe drumul de legatura DN71 - DX Gae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o vale la km 7+590.68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liber</w:t>
      </w:r>
      <w:r w:rsidRPr="0001161C">
        <w:rPr>
          <w:rFonts w:ascii="Trebuchet MS" w:hAnsi="Trebuchet MS"/>
          <w:sz w:val="22"/>
          <w:szCs w:val="22"/>
        </w:rPr>
        <w:t>ă</w:t>
      </w:r>
      <w:r w:rsidR="00C0167E" w:rsidRPr="0001161C">
        <w:rPr>
          <w:rFonts w:ascii="Trebuchet MS" w:hAnsi="Trebuchet MS"/>
          <w:sz w:val="22"/>
          <w:szCs w:val="22"/>
        </w:rPr>
        <w:t xml:space="preserve"> de gabarit de 8,65 m. Este alc</w:t>
      </w:r>
      <w:r w:rsidRPr="0001161C">
        <w:rPr>
          <w:rFonts w:ascii="Trebuchet MS" w:hAnsi="Trebuchet MS"/>
          <w:sz w:val="22"/>
          <w:szCs w:val="22"/>
        </w:rPr>
        <w:t>ă</w:t>
      </w:r>
      <w:r w:rsidR="00C0167E" w:rsidRPr="0001161C">
        <w:rPr>
          <w:rFonts w:ascii="Trebuchet MS" w:hAnsi="Trebuchet MS"/>
          <w:sz w:val="22"/>
          <w:szCs w:val="22"/>
        </w:rPr>
        <w:t xml:space="preserve">tuit din 6 deschideri cu lungimea de 36.00 m fiecare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234,05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Pr="0001161C">
        <w:rPr>
          <w:rFonts w:ascii="Trebuchet MS" w:hAnsi="Trebuchet MS"/>
          <w:sz w:val="22"/>
          <w:szCs w:val="22"/>
        </w:rPr>
        <w:t>ă</w:t>
      </w:r>
      <w:r w:rsidR="00C0167E" w:rsidRPr="0001161C">
        <w:rPr>
          <w:rFonts w:ascii="Trebuchet MS" w:hAnsi="Trebuchet MS"/>
          <w:sz w:val="22"/>
          <w:szCs w:val="22"/>
        </w:rPr>
        <w:t xml:space="preserve"> la toate structurile.</w:t>
      </w:r>
    </w:p>
    <w:p w:rsidR="00C0167E" w:rsidRPr="0001161C" w:rsidRDefault="00C154A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Pr="0001161C">
        <w:rPr>
          <w:rFonts w:ascii="Trebuchet MS" w:hAnsi="Trebuchet MS"/>
          <w:sz w:val="22"/>
          <w:szCs w:val="22"/>
        </w:rPr>
        <w:t>ț</w:t>
      </w:r>
      <w:r w:rsidR="00C0167E" w:rsidRPr="0001161C">
        <w:rPr>
          <w:rFonts w:ascii="Trebuchet MS" w:hAnsi="Trebuchet MS"/>
          <w:sz w:val="22"/>
          <w:szCs w:val="22"/>
        </w:rPr>
        <w:t>ie,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Pr="0001161C">
        <w:rPr>
          <w:rFonts w:ascii="Trebuchet MS" w:hAnsi="Trebuchet MS"/>
          <w:sz w:val="22"/>
          <w:szCs w:val="22"/>
        </w:rPr>
        <w:t>ș</w:t>
      </w:r>
      <w:r w:rsidR="00C0167E" w:rsidRPr="0001161C">
        <w:rPr>
          <w:rFonts w:ascii="Trebuchet MS" w:hAnsi="Trebuchet MS"/>
          <w:sz w:val="22"/>
          <w:szCs w:val="22"/>
        </w:rPr>
        <w:t xml:space="preserve">i precomprimate, solidarizate prin antretoaze </w:t>
      </w:r>
      <w:r w:rsidRPr="0001161C">
        <w:rPr>
          <w:rFonts w:ascii="Trebuchet MS" w:hAnsi="Trebuchet MS"/>
          <w:sz w:val="22"/>
          <w:szCs w:val="22"/>
        </w:rPr>
        <w:t>ș</w:t>
      </w:r>
      <w:r w:rsidR="00C0167E" w:rsidRPr="0001161C">
        <w:rPr>
          <w:rFonts w:ascii="Trebuchet MS" w:hAnsi="Trebuchet MS"/>
          <w:sz w:val="22"/>
          <w:szCs w:val="22"/>
        </w:rPr>
        <w:t>i 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C154A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8.00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 1.50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31" w:name="_Toc146541421"/>
      <w:r w:rsidRPr="0001161C">
        <w:rPr>
          <w:rFonts w:ascii="Trebuchet MS" w:hAnsi="Trebuchet MS"/>
          <w:sz w:val="22"/>
          <w:szCs w:val="22"/>
        </w:rPr>
        <w:t>STRUCTURA 17 - PASAJ PE CENTURA PESTE D.N. 72A LA KM 8+692.10</w:t>
      </w:r>
      <w:bookmarkEnd w:id="31"/>
    </w:p>
    <w:p w:rsidR="00C0167E" w:rsidRPr="0001161C" w:rsidRDefault="00F27C2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Pasajul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DN 72A la km 8+692.10 cu o </w:t>
      </w:r>
      <w:r w:rsidRPr="0001161C">
        <w:rPr>
          <w:rFonts w:ascii="Trebuchet MS" w:hAnsi="Trebuchet MS"/>
          <w:sz w:val="22"/>
          <w:szCs w:val="22"/>
        </w:rPr>
        <w:t>î</w:t>
      </w:r>
      <w:r w:rsidR="00C0167E" w:rsidRPr="0001161C">
        <w:rPr>
          <w:rFonts w:ascii="Trebuchet MS" w:hAnsi="Trebuchet MS"/>
          <w:sz w:val="22"/>
          <w:szCs w:val="22"/>
        </w:rPr>
        <w:t>nal</w:t>
      </w:r>
      <w:r w:rsidRPr="0001161C">
        <w:rPr>
          <w:rFonts w:ascii="Trebuchet MS" w:hAnsi="Trebuchet MS"/>
          <w:sz w:val="22"/>
          <w:szCs w:val="22"/>
        </w:rPr>
        <w:t>ț</w:t>
      </w:r>
      <w:r w:rsidR="00C0167E" w:rsidRPr="0001161C">
        <w:rPr>
          <w:rFonts w:ascii="Trebuchet MS" w:hAnsi="Trebuchet MS"/>
          <w:sz w:val="22"/>
          <w:szCs w:val="22"/>
        </w:rPr>
        <w:t>ime liber</w:t>
      </w:r>
      <w:r w:rsidRPr="0001161C">
        <w:rPr>
          <w:rFonts w:ascii="Trebuchet MS" w:hAnsi="Trebuchet MS"/>
          <w:sz w:val="22"/>
          <w:szCs w:val="22"/>
        </w:rPr>
        <w:t>ă</w:t>
      </w:r>
      <w:r w:rsidR="00C0167E" w:rsidRPr="0001161C">
        <w:rPr>
          <w:rFonts w:ascii="Trebuchet MS" w:hAnsi="Trebuchet MS"/>
          <w:sz w:val="22"/>
          <w:szCs w:val="22"/>
        </w:rPr>
        <w:t xml:space="preserve"> de gabarit de 6,20 m. Este alc</w:t>
      </w:r>
      <w:r w:rsidRPr="0001161C">
        <w:rPr>
          <w:rFonts w:ascii="Trebuchet MS" w:hAnsi="Trebuchet MS"/>
          <w:sz w:val="22"/>
          <w:szCs w:val="22"/>
        </w:rPr>
        <w:t>ă</w:t>
      </w:r>
      <w:r w:rsidR="00C0167E" w:rsidRPr="0001161C">
        <w:rPr>
          <w:rFonts w:ascii="Trebuchet MS" w:hAnsi="Trebuchet MS"/>
          <w:sz w:val="22"/>
          <w:szCs w:val="22"/>
        </w:rPr>
        <w:t xml:space="preserve">tuit din 5 deschideri cu lungimea de </w:t>
      </w:r>
      <w:r w:rsidR="00C0167E" w:rsidRPr="0001161C">
        <w:rPr>
          <w:rFonts w:ascii="Trebuchet MS" w:hAnsi="Trebuchet MS"/>
          <w:sz w:val="22"/>
          <w:szCs w:val="22"/>
        </w:rPr>
        <w:lastRenderedPageBreak/>
        <w:t xml:space="preserve">36.00 m fiecare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183,90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Pr="0001161C">
        <w:rPr>
          <w:rFonts w:ascii="Trebuchet MS" w:hAnsi="Trebuchet MS"/>
          <w:sz w:val="22"/>
          <w:szCs w:val="22"/>
        </w:rPr>
        <w:t>ă</w:t>
      </w:r>
      <w:r w:rsidR="00C0167E" w:rsidRPr="0001161C">
        <w:rPr>
          <w:rFonts w:ascii="Trebuchet MS" w:hAnsi="Trebuchet MS"/>
          <w:sz w:val="22"/>
          <w:szCs w:val="22"/>
        </w:rPr>
        <w:t xml:space="preserve"> la toate structurile.</w:t>
      </w:r>
    </w:p>
    <w:p w:rsidR="00C0167E" w:rsidRPr="0001161C" w:rsidRDefault="00F27C21"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Pr="0001161C">
        <w:rPr>
          <w:rFonts w:ascii="Trebuchet MS" w:hAnsi="Trebuchet MS"/>
          <w:sz w:val="22"/>
          <w:szCs w:val="22"/>
        </w:rPr>
        <w:t>ț</w:t>
      </w:r>
      <w:r w:rsidR="00C0167E" w:rsidRPr="0001161C">
        <w:rPr>
          <w:rFonts w:ascii="Trebuchet MS" w:hAnsi="Trebuchet MS"/>
          <w:sz w:val="22"/>
          <w:szCs w:val="22"/>
        </w:rPr>
        <w:t>ie,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si precomprimate, solidarizate prin antretoaze </w:t>
      </w:r>
      <w:r w:rsidR="004F2F9C" w:rsidRPr="0001161C">
        <w:rPr>
          <w:rFonts w:ascii="Trebuchet MS" w:hAnsi="Trebuchet MS"/>
          <w:sz w:val="22"/>
          <w:szCs w:val="22"/>
        </w:rPr>
        <w:t>ș</w:t>
      </w:r>
      <w:r w:rsidR="00C0167E" w:rsidRPr="0001161C">
        <w:rPr>
          <w:rFonts w:ascii="Trebuchet MS" w:hAnsi="Trebuchet MS"/>
          <w:sz w:val="22"/>
          <w:szCs w:val="22"/>
        </w:rPr>
        <w:t>i o plac</w:t>
      </w:r>
      <w:r w:rsidR="004F2F9C"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004F2F9C" w:rsidRPr="0001161C">
        <w:rPr>
          <w:rFonts w:ascii="Trebuchet MS" w:hAnsi="Trebuchet MS"/>
          <w:sz w:val="22"/>
          <w:szCs w:val="22"/>
        </w:rPr>
        <w:t>ă</w:t>
      </w:r>
      <w:r w:rsidR="00C0167E" w:rsidRPr="0001161C">
        <w:rPr>
          <w:rFonts w:ascii="Trebuchet MS" w:hAnsi="Trebuchet MS"/>
          <w:sz w:val="22"/>
          <w:szCs w:val="22"/>
        </w:rPr>
        <w:t xml:space="preserve"> de 15 cm, turnat</w:t>
      </w:r>
      <w:r w:rsidR="004F2F9C"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4F2F9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8.00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 1.50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32" w:name="_Toc146541422"/>
      <w:r w:rsidRPr="0001161C">
        <w:rPr>
          <w:rFonts w:ascii="Trebuchet MS" w:hAnsi="Trebuchet MS"/>
          <w:sz w:val="22"/>
          <w:szCs w:val="22"/>
        </w:rPr>
        <w:t>STRUCTURA 18 - PASAJ PE CENTUR</w:t>
      </w:r>
      <w:r w:rsidR="00BB34CF" w:rsidRPr="0001161C">
        <w:rPr>
          <w:rFonts w:ascii="Trebuchet MS" w:hAnsi="Trebuchet MS"/>
          <w:sz w:val="22"/>
          <w:szCs w:val="22"/>
        </w:rPr>
        <w:t>Ă</w:t>
      </w:r>
      <w:r w:rsidRPr="0001161C">
        <w:rPr>
          <w:rFonts w:ascii="Trebuchet MS" w:hAnsi="Trebuchet MS"/>
          <w:sz w:val="22"/>
          <w:szCs w:val="22"/>
        </w:rPr>
        <w:t xml:space="preserve"> PESTE DL 06 LA KM 10+199.56</w:t>
      </w:r>
      <w:bookmarkEnd w:id="32"/>
    </w:p>
    <w:p w:rsidR="00C0167E" w:rsidRPr="0001161C" w:rsidRDefault="00BB34CF"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Pasajul este amplasat pe drumul de legatur</w:t>
      </w:r>
      <w:r w:rsidR="002B5AEE" w:rsidRPr="0001161C">
        <w:rPr>
          <w:rFonts w:ascii="Trebuchet MS" w:hAnsi="Trebuchet MS"/>
          <w:sz w:val="22"/>
          <w:szCs w:val="22"/>
        </w:rPr>
        <w:t>ă</w:t>
      </w:r>
      <w:r w:rsidR="00C0167E" w:rsidRPr="0001161C">
        <w:rPr>
          <w:rFonts w:ascii="Trebuchet MS" w:hAnsi="Trebuchet MS"/>
          <w:sz w:val="22"/>
          <w:szCs w:val="22"/>
        </w:rPr>
        <w:t xml:space="preserve"> DN71 - DX G</w:t>
      </w:r>
      <w:r w:rsidR="002B5AEE" w:rsidRPr="0001161C">
        <w:rPr>
          <w:rFonts w:ascii="Trebuchet MS" w:hAnsi="Trebuchet MS"/>
          <w:sz w:val="22"/>
          <w:szCs w:val="22"/>
        </w:rPr>
        <w:t>ă</w:t>
      </w:r>
      <w:r w:rsidR="00C0167E" w:rsidRPr="0001161C">
        <w:rPr>
          <w:rFonts w:ascii="Trebuchet MS" w:hAnsi="Trebuchet MS"/>
          <w:sz w:val="22"/>
          <w:szCs w:val="22"/>
        </w:rPr>
        <w:t>e</w:t>
      </w:r>
      <w:r w:rsidR="002B5AEE" w:rsidRPr="0001161C">
        <w:rPr>
          <w:rFonts w:ascii="Trebuchet MS" w:hAnsi="Trebuchet MS"/>
          <w:sz w:val="22"/>
          <w:szCs w:val="22"/>
        </w:rPr>
        <w:t>ș</w:t>
      </w:r>
      <w:r w:rsidR="00C0167E" w:rsidRPr="0001161C">
        <w:rPr>
          <w:rFonts w:ascii="Trebuchet MS" w:hAnsi="Trebuchet MS"/>
          <w:sz w:val="22"/>
          <w:szCs w:val="22"/>
        </w:rPr>
        <w:t>ti - Ploie</w:t>
      </w:r>
      <w:r w:rsidR="002B5AEE" w:rsidRPr="0001161C">
        <w:rPr>
          <w:rFonts w:ascii="Trebuchet MS" w:hAnsi="Trebuchet MS"/>
          <w:sz w:val="22"/>
          <w:szCs w:val="22"/>
        </w:rPr>
        <w:t>ș</w:t>
      </w:r>
      <w:r w:rsidR="00C0167E" w:rsidRPr="0001161C">
        <w:rPr>
          <w:rFonts w:ascii="Trebuchet MS" w:hAnsi="Trebuchet MS"/>
          <w:sz w:val="22"/>
          <w:szCs w:val="22"/>
        </w:rPr>
        <w:t xml:space="preserve">ti </w:t>
      </w:r>
      <w:r w:rsidR="002B5AEE" w:rsidRPr="0001161C">
        <w:rPr>
          <w:rFonts w:ascii="Trebuchet MS" w:hAnsi="Trebuchet MS"/>
          <w:sz w:val="22"/>
          <w:szCs w:val="22"/>
        </w:rPr>
        <w:t>ș</w:t>
      </w:r>
      <w:r w:rsidR="00C0167E" w:rsidRPr="0001161C">
        <w:rPr>
          <w:rFonts w:ascii="Trebuchet MS" w:hAnsi="Trebuchet MS"/>
          <w:sz w:val="22"/>
          <w:szCs w:val="22"/>
        </w:rPr>
        <w:t>i traverseaz</w:t>
      </w:r>
      <w:r w:rsidR="002B5AEE" w:rsidRPr="0001161C">
        <w:rPr>
          <w:rFonts w:ascii="Trebuchet MS" w:hAnsi="Trebuchet MS"/>
          <w:sz w:val="22"/>
          <w:szCs w:val="22"/>
        </w:rPr>
        <w:t>ă</w:t>
      </w:r>
      <w:r w:rsidR="00C0167E" w:rsidRPr="0001161C">
        <w:rPr>
          <w:rFonts w:ascii="Trebuchet MS" w:hAnsi="Trebuchet MS"/>
          <w:sz w:val="22"/>
          <w:szCs w:val="22"/>
        </w:rPr>
        <w:t xml:space="preserve"> DL 06 la km 10+199.56 cu o </w:t>
      </w:r>
      <w:r w:rsidR="002B5AEE" w:rsidRPr="0001161C">
        <w:rPr>
          <w:rFonts w:ascii="Trebuchet MS" w:hAnsi="Trebuchet MS"/>
          <w:sz w:val="22"/>
          <w:szCs w:val="22"/>
        </w:rPr>
        <w:t>î</w:t>
      </w:r>
      <w:r w:rsidR="00C0167E" w:rsidRPr="0001161C">
        <w:rPr>
          <w:rFonts w:ascii="Trebuchet MS" w:hAnsi="Trebuchet MS"/>
          <w:sz w:val="22"/>
          <w:szCs w:val="22"/>
        </w:rPr>
        <w:t>n</w:t>
      </w:r>
      <w:r w:rsidR="002B5AEE" w:rsidRPr="0001161C">
        <w:rPr>
          <w:rFonts w:ascii="Trebuchet MS" w:hAnsi="Trebuchet MS"/>
          <w:sz w:val="22"/>
          <w:szCs w:val="22"/>
        </w:rPr>
        <w:t>ă</w:t>
      </w:r>
      <w:r w:rsidR="00C0167E" w:rsidRPr="0001161C">
        <w:rPr>
          <w:rFonts w:ascii="Trebuchet MS" w:hAnsi="Trebuchet MS"/>
          <w:sz w:val="22"/>
          <w:szCs w:val="22"/>
        </w:rPr>
        <w:t>l</w:t>
      </w:r>
      <w:r w:rsidR="002B5AEE" w:rsidRPr="0001161C">
        <w:rPr>
          <w:rFonts w:ascii="Trebuchet MS" w:hAnsi="Trebuchet MS"/>
          <w:sz w:val="22"/>
          <w:szCs w:val="22"/>
        </w:rPr>
        <w:t>ț</w:t>
      </w:r>
      <w:r w:rsidR="00C0167E" w:rsidRPr="0001161C">
        <w:rPr>
          <w:rFonts w:ascii="Trebuchet MS" w:hAnsi="Trebuchet MS"/>
          <w:sz w:val="22"/>
          <w:szCs w:val="22"/>
        </w:rPr>
        <w:t>ime liber</w:t>
      </w:r>
      <w:r w:rsidR="002B5AEE" w:rsidRPr="0001161C">
        <w:rPr>
          <w:rFonts w:ascii="Trebuchet MS" w:hAnsi="Trebuchet MS"/>
          <w:sz w:val="22"/>
          <w:szCs w:val="22"/>
        </w:rPr>
        <w:t>ă</w:t>
      </w:r>
      <w:r w:rsidR="00C0167E" w:rsidRPr="0001161C">
        <w:rPr>
          <w:rFonts w:ascii="Trebuchet MS" w:hAnsi="Trebuchet MS"/>
          <w:sz w:val="22"/>
          <w:szCs w:val="22"/>
        </w:rPr>
        <w:t xml:space="preserve"> de gabarit de 7,00 m. Este alc</w:t>
      </w:r>
      <w:r w:rsidR="002B5AEE" w:rsidRPr="0001161C">
        <w:rPr>
          <w:rFonts w:ascii="Trebuchet MS" w:hAnsi="Trebuchet MS"/>
          <w:sz w:val="22"/>
          <w:szCs w:val="22"/>
        </w:rPr>
        <w:t>ă</w:t>
      </w:r>
      <w:r w:rsidR="00C0167E" w:rsidRPr="0001161C">
        <w:rPr>
          <w:rFonts w:ascii="Trebuchet MS" w:hAnsi="Trebuchet MS"/>
          <w:sz w:val="22"/>
          <w:szCs w:val="22"/>
        </w:rPr>
        <w:t xml:space="preserve">tuit din 3 deschideri cu lungimea de 24.00 m fiecare </w:t>
      </w:r>
      <w:r w:rsidR="002B5AEE" w:rsidRPr="0001161C">
        <w:rPr>
          <w:rFonts w:ascii="Trebuchet MS" w:hAnsi="Trebuchet MS"/>
          <w:sz w:val="22"/>
          <w:szCs w:val="22"/>
        </w:rPr>
        <w:t>ș</w:t>
      </w:r>
      <w:r w:rsidR="00C0167E" w:rsidRPr="0001161C">
        <w:rPr>
          <w:rFonts w:ascii="Trebuchet MS" w:hAnsi="Trebuchet MS"/>
          <w:sz w:val="22"/>
          <w:szCs w:val="22"/>
        </w:rPr>
        <w:t>i are o lungime total</w:t>
      </w:r>
      <w:r w:rsidR="002B5AEE" w:rsidRPr="0001161C">
        <w:rPr>
          <w:rFonts w:ascii="Trebuchet MS" w:hAnsi="Trebuchet MS"/>
          <w:sz w:val="22"/>
          <w:szCs w:val="22"/>
        </w:rPr>
        <w:t>ă</w:t>
      </w:r>
      <w:r w:rsidR="00C0167E" w:rsidRPr="0001161C">
        <w:rPr>
          <w:rFonts w:ascii="Trebuchet MS" w:hAnsi="Trebuchet MS"/>
          <w:sz w:val="22"/>
          <w:szCs w:val="22"/>
        </w:rPr>
        <w:t xml:space="preserve"> de 86,45 m.</w:t>
      </w:r>
      <w:r w:rsidRPr="0001161C">
        <w:rPr>
          <w:rFonts w:ascii="Trebuchet MS" w:hAnsi="Trebuchet MS"/>
          <w:sz w:val="22"/>
          <w:szCs w:val="22"/>
        </w:rPr>
        <w:t xml:space="preserve"> </w:t>
      </w:r>
      <w:r w:rsidR="00C0167E" w:rsidRPr="0001161C">
        <w:rPr>
          <w:rFonts w:ascii="Trebuchet MS" w:hAnsi="Trebuchet MS"/>
          <w:sz w:val="22"/>
          <w:szCs w:val="22"/>
        </w:rPr>
        <w:t>Schema static</w:t>
      </w:r>
      <w:r w:rsidR="002B5AEE" w:rsidRPr="0001161C">
        <w:rPr>
          <w:rFonts w:ascii="Trebuchet MS" w:hAnsi="Trebuchet MS"/>
          <w:sz w:val="22"/>
          <w:szCs w:val="22"/>
        </w:rPr>
        <w:t>ă</w:t>
      </w:r>
      <w:r w:rsidR="00C0167E" w:rsidRPr="0001161C">
        <w:rPr>
          <w:rFonts w:ascii="Trebuchet MS" w:hAnsi="Trebuchet MS"/>
          <w:sz w:val="22"/>
          <w:szCs w:val="22"/>
        </w:rPr>
        <w:t xml:space="preserve"> este grinda simplu rezemat</w:t>
      </w:r>
      <w:r w:rsidR="002B5AEE"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BB34CF"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002B5AEE" w:rsidRPr="0001161C">
        <w:rPr>
          <w:rFonts w:ascii="Trebuchet MS" w:hAnsi="Trebuchet MS"/>
          <w:sz w:val="22"/>
          <w:szCs w:val="22"/>
        </w:rPr>
        <w:t>ț</w:t>
      </w:r>
      <w:r w:rsidR="00C0167E" w:rsidRPr="0001161C">
        <w:rPr>
          <w:rFonts w:ascii="Trebuchet MS" w:hAnsi="Trebuchet MS"/>
          <w:sz w:val="22"/>
          <w:szCs w:val="22"/>
        </w:rPr>
        <w:t>ie, este alc</w:t>
      </w:r>
      <w:r w:rsidR="002B5AEE" w:rsidRPr="0001161C">
        <w:rPr>
          <w:rFonts w:ascii="Trebuchet MS" w:hAnsi="Trebuchet MS"/>
          <w:sz w:val="22"/>
          <w:szCs w:val="22"/>
        </w:rPr>
        <w:t>ă</w:t>
      </w:r>
      <w:r w:rsidR="00C0167E" w:rsidRPr="0001161C">
        <w:rPr>
          <w:rFonts w:ascii="Trebuchet MS" w:hAnsi="Trebuchet MS"/>
          <w:sz w:val="22"/>
          <w:szCs w:val="22"/>
        </w:rPr>
        <w:t>tuit</w:t>
      </w:r>
      <w:r w:rsidR="002B5AEE" w:rsidRPr="0001161C">
        <w:rPr>
          <w:rFonts w:ascii="Trebuchet MS" w:hAnsi="Trebuchet MS"/>
          <w:sz w:val="22"/>
          <w:szCs w:val="22"/>
        </w:rPr>
        <w:t>ă</w:t>
      </w:r>
      <w:r w:rsidR="00C0167E" w:rsidRPr="0001161C">
        <w:rPr>
          <w:rFonts w:ascii="Trebuchet MS" w:hAnsi="Trebuchet MS"/>
          <w:sz w:val="22"/>
          <w:szCs w:val="22"/>
        </w:rPr>
        <w:t xml:space="preserve"> din 8 grinzi tip “T”, h=1.03 m, L=24.00 m, prefabricate </w:t>
      </w:r>
      <w:r w:rsidR="002B5AEE" w:rsidRPr="0001161C">
        <w:rPr>
          <w:rFonts w:ascii="Trebuchet MS" w:hAnsi="Trebuchet MS"/>
          <w:sz w:val="22"/>
          <w:szCs w:val="22"/>
        </w:rPr>
        <w:t>ș</w:t>
      </w:r>
      <w:r w:rsidR="00C0167E" w:rsidRPr="0001161C">
        <w:rPr>
          <w:rFonts w:ascii="Trebuchet MS" w:hAnsi="Trebuchet MS"/>
          <w:sz w:val="22"/>
          <w:szCs w:val="22"/>
        </w:rPr>
        <w:t>i precomprimate, solidarizate la partea superioar</w:t>
      </w:r>
      <w:r w:rsidR="002B5AEE" w:rsidRPr="0001161C">
        <w:rPr>
          <w:rFonts w:ascii="Trebuchet MS" w:hAnsi="Trebuchet MS"/>
          <w:sz w:val="22"/>
          <w:szCs w:val="22"/>
        </w:rPr>
        <w:t>ă</w:t>
      </w:r>
      <w:r w:rsidR="00C0167E" w:rsidRPr="0001161C">
        <w:rPr>
          <w:rFonts w:ascii="Trebuchet MS" w:hAnsi="Trebuchet MS"/>
          <w:sz w:val="22"/>
          <w:szCs w:val="22"/>
        </w:rPr>
        <w:t xml:space="preserve"> printr-o plac</w:t>
      </w:r>
      <w:r w:rsidR="002B5AEE"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002B5AEE" w:rsidRPr="0001161C">
        <w:rPr>
          <w:rFonts w:ascii="Trebuchet MS" w:hAnsi="Trebuchet MS"/>
          <w:sz w:val="22"/>
          <w:szCs w:val="22"/>
        </w:rPr>
        <w:t>ă</w:t>
      </w:r>
      <w:r w:rsidR="00C0167E" w:rsidRPr="0001161C">
        <w:rPr>
          <w:rFonts w:ascii="Trebuchet MS" w:hAnsi="Trebuchet MS"/>
          <w:sz w:val="22"/>
          <w:szCs w:val="22"/>
        </w:rPr>
        <w:t xml:space="preserve"> de 15 cm. </w:t>
      </w:r>
    </w:p>
    <w:p w:rsidR="00C0167E" w:rsidRPr="0001161C" w:rsidRDefault="00BB34CF"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002B5AEE" w:rsidRPr="0001161C">
        <w:rPr>
          <w:rFonts w:ascii="Trebuchet MS" w:hAnsi="Trebuchet MS"/>
          <w:sz w:val="22"/>
          <w:szCs w:val="22"/>
        </w:rPr>
        <w:t>ă</w:t>
      </w:r>
      <w:r w:rsidR="00C0167E" w:rsidRPr="0001161C">
        <w:rPr>
          <w:rFonts w:ascii="Trebuchet MS" w:hAnsi="Trebuchet MS"/>
          <w:sz w:val="22"/>
          <w:szCs w:val="22"/>
        </w:rPr>
        <w:t xml:space="preserve"> pe cuzine</w:t>
      </w:r>
      <w:r w:rsidR="002B5AEE"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4. Calea pe pasaj este 8.00 m, pe fiecare sens de mers, m</w:t>
      </w:r>
      <w:r w:rsidR="002B5AEE" w:rsidRPr="0001161C">
        <w:rPr>
          <w:rFonts w:ascii="Trebuchet MS" w:hAnsi="Trebuchet MS"/>
          <w:sz w:val="22"/>
          <w:szCs w:val="22"/>
        </w:rPr>
        <w:t>ă</w:t>
      </w:r>
      <w:r w:rsidR="00C0167E" w:rsidRPr="0001161C">
        <w:rPr>
          <w:rFonts w:ascii="Trebuchet MS" w:hAnsi="Trebuchet MS"/>
          <w:sz w:val="22"/>
          <w:szCs w:val="22"/>
        </w:rPr>
        <w:t>rginit</w:t>
      </w:r>
      <w:r w:rsidR="002B5AEE" w:rsidRPr="0001161C">
        <w:rPr>
          <w:rFonts w:ascii="Trebuchet MS" w:hAnsi="Trebuchet MS"/>
          <w:sz w:val="22"/>
          <w:szCs w:val="22"/>
        </w:rPr>
        <w:t>ă</w:t>
      </w:r>
      <w:r w:rsidR="00C0167E" w:rsidRPr="0001161C">
        <w:rPr>
          <w:rFonts w:ascii="Trebuchet MS" w:hAnsi="Trebuchet MS"/>
          <w:sz w:val="22"/>
          <w:szCs w:val="22"/>
        </w:rPr>
        <w:t xml:space="preserve"> de 2 trotuare de c</w:t>
      </w:r>
      <w:r w:rsidR="002B5AEE" w:rsidRPr="0001161C">
        <w:rPr>
          <w:rFonts w:ascii="Trebuchet MS" w:hAnsi="Trebuchet MS"/>
          <w:sz w:val="22"/>
          <w:szCs w:val="22"/>
        </w:rPr>
        <w:t>â</w:t>
      </w:r>
      <w:r w:rsidR="00C0167E" w:rsidRPr="0001161C">
        <w:rPr>
          <w:rFonts w:ascii="Trebuchet MS" w:hAnsi="Trebuchet MS"/>
          <w:sz w:val="22"/>
          <w:szCs w:val="22"/>
        </w:rPr>
        <w:t>te 1.50 m fiecare, iar l</w:t>
      </w:r>
      <w:r w:rsidR="002B5AEE" w:rsidRPr="0001161C">
        <w:rPr>
          <w:rFonts w:ascii="Trebuchet MS" w:hAnsi="Trebuchet MS"/>
          <w:sz w:val="22"/>
          <w:szCs w:val="22"/>
        </w:rPr>
        <w:t>ă</w:t>
      </w:r>
      <w:r w:rsidR="00C0167E" w:rsidRPr="0001161C">
        <w:rPr>
          <w:rFonts w:ascii="Trebuchet MS" w:hAnsi="Trebuchet MS"/>
          <w:sz w:val="22"/>
          <w:szCs w:val="22"/>
        </w:rPr>
        <w:t>timea total</w:t>
      </w:r>
      <w:r w:rsidR="002B5AEE"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002B5AEE" w:rsidRPr="0001161C">
        <w:rPr>
          <w:rFonts w:ascii="Trebuchet MS" w:hAnsi="Trebuchet MS"/>
          <w:sz w:val="22"/>
          <w:szCs w:val="22"/>
        </w:rPr>
        <w:t>ț</w:t>
      </w:r>
      <w:r w:rsidR="00C0167E" w:rsidRPr="0001161C">
        <w:rPr>
          <w:rFonts w:ascii="Trebuchet MS" w:hAnsi="Trebuchet MS"/>
          <w:sz w:val="22"/>
          <w:szCs w:val="22"/>
        </w:rPr>
        <w:t>ele v</w:t>
      </w:r>
      <w:r w:rsidR="002B5AEE"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002B5AEE"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33" w:name="_Toc146541423"/>
      <w:r w:rsidRPr="0001161C">
        <w:rPr>
          <w:rFonts w:ascii="Trebuchet MS" w:hAnsi="Trebuchet MS"/>
          <w:sz w:val="22"/>
          <w:szCs w:val="22"/>
        </w:rPr>
        <w:t>STRUCTURA 19 - PASAJ PE CENTUR</w:t>
      </w:r>
      <w:r w:rsidR="002B5AEE" w:rsidRPr="0001161C">
        <w:rPr>
          <w:rFonts w:ascii="Trebuchet MS" w:hAnsi="Trebuchet MS"/>
          <w:sz w:val="22"/>
          <w:szCs w:val="22"/>
        </w:rPr>
        <w:t>Ă</w:t>
      </w:r>
      <w:r w:rsidRPr="0001161C">
        <w:rPr>
          <w:rFonts w:ascii="Trebuchet MS" w:hAnsi="Trebuchet MS"/>
          <w:sz w:val="22"/>
          <w:szCs w:val="22"/>
        </w:rPr>
        <w:t xml:space="preserve"> PESTE DJ 702D LA KM 11+300.13</w:t>
      </w:r>
      <w:bookmarkEnd w:id="33"/>
    </w:p>
    <w:p w:rsidR="00C0167E" w:rsidRPr="0001161C" w:rsidRDefault="002B5AE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Pasajul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DJ 702D la km 11+300.13 cu o </w:t>
      </w:r>
      <w:r w:rsidRPr="0001161C">
        <w:rPr>
          <w:rFonts w:ascii="Trebuchet MS" w:hAnsi="Trebuchet MS"/>
          <w:sz w:val="22"/>
          <w:szCs w:val="22"/>
        </w:rPr>
        <w:t>î</w:t>
      </w:r>
      <w:r w:rsidR="00C0167E" w:rsidRPr="0001161C">
        <w:rPr>
          <w:rFonts w:ascii="Trebuchet MS" w:hAnsi="Trebuchet MS"/>
          <w:sz w:val="22"/>
          <w:szCs w:val="22"/>
        </w:rPr>
        <w:t>naltime liber</w:t>
      </w:r>
      <w:r w:rsidRPr="0001161C">
        <w:rPr>
          <w:rFonts w:ascii="Trebuchet MS" w:hAnsi="Trebuchet MS"/>
          <w:sz w:val="22"/>
          <w:szCs w:val="22"/>
        </w:rPr>
        <w:t>ă</w:t>
      </w:r>
      <w:r w:rsidR="00C0167E" w:rsidRPr="0001161C">
        <w:rPr>
          <w:rFonts w:ascii="Trebuchet MS" w:hAnsi="Trebuchet MS"/>
          <w:sz w:val="22"/>
          <w:szCs w:val="22"/>
        </w:rPr>
        <w:t xml:space="preserve"> de gabarit de 6,50 m. Este alc</w:t>
      </w:r>
      <w:r w:rsidRPr="0001161C">
        <w:rPr>
          <w:rFonts w:ascii="Trebuchet MS" w:hAnsi="Trebuchet MS"/>
          <w:sz w:val="22"/>
          <w:szCs w:val="22"/>
        </w:rPr>
        <w:t>ă</w:t>
      </w:r>
      <w:r w:rsidR="00C0167E" w:rsidRPr="0001161C">
        <w:rPr>
          <w:rFonts w:ascii="Trebuchet MS" w:hAnsi="Trebuchet MS"/>
          <w:sz w:val="22"/>
          <w:szCs w:val="22"/>
        </w:rPr>
        <w:t xml:space="preserve">tuit dintr-o deschidere cu lungimea de 24.00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40,35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2B5AE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Pr="0001161C">
        <w:rPr>
          <w:rFonts w:ascii="Trebuchet MS" w:hAnsi="Trebuchet MS"/>
          <w:sz w:val="22"/>
          <w:szCs w:val="22"/>
        </w:rPr>
        <w:t>ț</w:t>
      </w:r>
      <w:r w:rsidR="00C0167E" w:rsidRPr="0001161C">
        <w:rPr>
          <w:rFonts w:ascii="Trebuchet MS" w:hAnsi="Trebuchet MS"/>
          <w:sz w:val="22"/>
          <w:szCs w:val="22"/>
        </w:rPr>
        <w:t>ie, este alc</w:t>
      </w:r>
      <w:r w:rsidRPr="0001161C">
        <w:rPr>
          <w:rFonts w:ascii="Trebuchet MS" w:hAnsi="Trebuchet MS"/>
          <w:sz w:val="22"/>
          <w:szCs w:val="22"/>
        </w:rPr>
        <w:t>ă</w:t>
      </w:r>
      <w:r w:rsidR="00C0167E" w:rsidRPr="0001161C">
        <w:rPr>
          <w:rFonts w:ascii="Trebuchet MS" w:hAnsi="Trebuchet MS"/>
          <w:sz w:val="22"/>
          <w:szCs w:val="22"/>
        </w:rPr>
        <w:t>tuit</w:t>
      </w:r>
      <w:r w:rsidRPr="0001161C">
        <w:rPr>
          <w:rFonts w:ascii="Trebuchet MS" w:hAnsi="Trebuchet MS"/>
          <w:sz w:val="22"/>
          <w:szCs w:val="22"/>
        </w:rPr>
        <w:t>ă</w:t>
      </w:r>
      <w:r w:rsidR="00C0167E" w:rsidRPr="0001161C">
        <w:rPr>
          <w:rFonts w:ascii="Trebuchet MS" w:hAnsi="Trebuchet MS"/>
          <w:sz w:val="22"/>
          <w:szCs w:val="22"/>
        </w:rPr>
        <w:t xml:space="preserve"> din 8 grinzi tip “T”, h=1.03 m, L=24.00 m, prefabricate </w:t>
      </w:r>
      <w:r w:rsidRPr="0001161C">
        <w:rPr>
          <w:rFonts w:ascii="Trebuchet MS" w:hAnsi="Trebuchet MS"/>
          <w:sz w:val="22"/>
          <w:szCs w:val="22"/>
        </w:rPr>
        <w:t>ș</w:t>
      </w:r>
      <w:r w:rsidR="00C0167E" w:rsidRPr="0001161C">
        <w:rPr>
          <w:rFonts w:ascii="Trebuchet MS" w:hAnsi="Trebuchet MS"/>
          <w:sz w:val="22"/>
          <w:szCs w:val="22"/>
        </w:rPr>
        <w:t>i precomprimate, solidarizate la partea superioar</w:t>
      </w:r>
      <w:r w:rsidRPr="0001161C">
        <w:rPr>
          <w:rFonts w:ascii="Trebuchet MS" w:hAnsi="Trebuchet MS"/>
          <w:sz w:val="22"/>
          <w:szCs w:val="22"/>
        </w:rPr>
        <w:t>ă</w:t>
      </w:r>
      <w:r w:rsidR="00C0167E" w:rsidRPr="0001161C">
        <w:rPr>
          <w:rFonts w:ascii="Trebuchet MS" w:hAnsi="Trebuchet MS"/>
          <w:sz w:val="22"/>
          <w:szCs w:val="22"/>
        </w:rPr>
        <w:t xml:space="preserve"> printr-o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w:t>
      </w:r>
    </w:p>
    <w:p w:rsidR="00C0167E" w:rsidRPr="0001161C" w:rsidRDefault="00E36697"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4. Calea pe pasaj este 8.00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 1.50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4F2F9C" w:rsidRPr="0001161C" w:rsidRDefault="004F2F9C"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34" w:name="_Toc146541424"/>
      <w:r w:rsidRPr="0001161C">
        <w:rPr>
          <w:rFonts w:ascii="Trebuchet MS" w:hAnsi="Trebuchet MS"/>
          <w:sz w:val="22"/>
          <w:szCs w:val="22"/>
        </w:rPr>
        <w:t>STRUCTURA 20 - PASAJ PE CENTUR</w:t>
      </w:r>
      <w:r w:rsidR="00E36697" w:rsidRPr="0001161C">
        <w:rPr>
          <w:rFonts w:ascii="Trebuchet MS" w:hAnsi="Trebuchet MS"/>
          <w:sz w:val="22"/>
          <w:szCs w:val="22"/>
        </w:rPr>
        <w:t>Ă</w:t>
      </w:r>
      <w:r w:rsidRPr="0001161C">
        <w:rPr>
          <w:rFonts w:ascii="Trebuchet MS" w:hAnsi="Trebuchet MS"/>
          <w:sz w:val="22"/>
          <w:szCs w:val="22"/>
        </w:rPr>
        <w:t xml:space="preserve"> PESTE D.N. 72 LA KM 14+678.50</w:t>
      </w:r>
      <w:bookmarkEnd w:id="34"/>
    </w:p>
    <w:p w:rsidR="00C0167E" w:rsidRPr="0001161C" w:rsidRDefault="00E36697"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Pasajul este amplasat pe drumul de legatur</w:t>
      </w:r>
      <w:r w:rsidRPr="0001161C">
        <w:rPr>
          <w:rFonts w:ascii="Trebuchet MS" w:hAnsi="Trebuchet MS"/>
          <w:sz w:val="22"/>
          <w:szCs w:val="22"/>
        </w:rPr>
        <w:t>ă</w:t>
      </w:r>
      <w:r w:rsidR="00C0167E" w:rsidRPr="0001161C">
        <w:rPr>
          <w:rFonts w:ascii="Trebuchet MS" w:hAnsi="Trebuchet MS"/>
          <w:sz w:val="22"/>
          <w:szCs w:val="22"/>
        </w:rPr>
        <w:t xml:space="preserve"> DN71 -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ș</w:t>
      </w:r>
      <w:r w:rsidR="00C0167E" w:rsidRPr="0001161C">
        <w:rPr>
          <w:rFonts w:ascii="Trebuchet MS" w:hAnsi="Trebuchet MS"/>
          <w:sz w:val="22"/>
          <w:szCs w:val="22"/>
        </w:rPr>
        <w:t>ti - 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DN 72 la km 14+678.50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â</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liber</w:t>
      </w:r>
      <w:r w:rsidRPr="0001161C">
        <w:rPr>
          <w:rFonts w:ascii="Trebuchet MS" w:hAnsi="Trebuchet MS"/>
          <w:sz w:val="22"/>
          <w:szCs w:val="22"/>
        </w:rPr>
        <w:t>ă</w:t>
      </w:r>
      <w:r w:rsidR="00C0167E" w:rsidRPr="0001161C">
        <w:rPr>
          <w:rFonts w:ascii="Trebuchet MS" w:hAnsi="Trebuchet MS"/>
          <w:sz w:val="22"/>
          <w:szCs w:val="22"/>
        </w:rPr>
        <w:t xml:space="preserve"> de gabarit de 6,95 m. </w:t>
      </w:r>
    </w:p>
    <w:p w:rsidR="00C0167E" w:rsidRPr="0001161C" w:rsidRDefault="00E36697"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Este alc</w:t>
      </w:r>
      <w:r w:rsidRPr="0001161C">
        <w:rPr>
          <w:rFonts w:ascii="Trebuchet MS" w:hAnsi="Trebuchet MS"/>
          <w:sz w:val="22"/>
          <w:szCs w:val="22"/>
        </w:rPr>
        <w:t>ă</w:t>
      </w:r>
      <w:r w:rsidR="00C0167E" w:rsidRPr="0001161C">
        <w:rPr>
          <w:rFonts w:ascii="Trebuchet MS" w:hAnsi="Trebuchet MS"/>
          <w:sz w:val="22"/>
          <w:szCs w:val="22"/>
        </w:rPr>
        <w:t xml:space="preserve">tuit din 4 deschideri cu lungimea de 36.00 m fiecare </w:t>
      </w:r>
      <w:r w:rsidRPr="0001161C">
        <w:rPr>
          <w:rFonts w:ascii="Trebuchet MS" w:hAnsi="Trebuchet MS"/>
          <w:sz w:val="22"/>
          <w:szCs w:val="22"/>
        </w:rPr>
        <w:t>ș</w:t>
      </w:r>
      <w:r w:rsidR="00C0167E" w:rsidRPr="0001161C">
        <w:rPr>
          <w:rFonts w:ascii="Trebuchet MS" w:hAnsi="Trebuchet MS"/>
          <w:sz w:val="22"/>
          <w:szCs w:val="22"/>
        </w:rPr>
        <w:t>i are o lungim</w:t>
      </w:r>
      <w:r w:rsidRPr="0001161C">
        <w:rPr>
          <w:rFonts w:ascii="Trebuchet MS" w:hAnsi="Trebuchet MS"/>
          <w:sz w:val="22"/>
          <w:szCs w:val="22"/>
        </w:rPr>
        <w:t>ă</w:t>
      </w:r>
      <w:r w:rsidR="00C0167E" w:rsidRPr="0001161C">
        <w:rPr>
          <w:rFonts w:ascii="Trebuchet MS" w:hAnsi="Trebuchet MS"/>
          <w:sz w:val="22"/>
          <w:szCs w:val="22"/>
        </w:rPr>
        <w:t xml:space="preserve"> total</w:t>
      </w:r>
      <w:r w:rsidRPr="0001161C">
        <w:rPr>
          <w:rFonts w:ascii="Trebuchet MS" w:hAnsi="Trebuchet MS"/>
          <w:sz w:val="22"/>
          <w:szCs w:val="22"/>
        </w:rPr>
        <w:t>ă</w:t>
      </w:r>
      <w:r w:rsidR="00C0167E" w:rsidRPr="0001161C">
        <w:rPr>
          <w:rFonts w:ascii="Trebuchet MS" w:hAnsi="Trebuchet MS"/>
          <w:sz w:val="22"/>
          <w:szCs w:val="22"/>
        </w:rPr>
        <w:t xml:space="preserve"> de 148,05 m.</w:t>
      </w:r>
      <w:r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 xml:space="preserve"> la toate structurile.</w:t>
      </w:r>
    </w:p>
    <w:p w:rsidR="00C0167E" w:rsidRPr="0001161C" w:rsidRDefault="00E36697"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Pr="0001161C">
        <w:rPr>
          <w:rFonts w:ascii="Trebuchet MS" w:hAnsi="Trebuchet MS"/>
          <w:sz w:val="22"/>
          <w:szCs w:val="22"/>
        </w:rPr>
        <w:t>ț</w:t>
      </w:r>
      <w:r w:rsidR="00C0167E" w:rsidRPr="0001161C">
        <w:rPr>
          <w:rFonts w:ascii="Trebuchet MS" w:hAnsi="Trebuchet MS"/>
          <w:sz w:val="22"/>
          <w:szCs w:val="22"/>
        </w:rPr>
        <w:t>ie, este alcatuit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Pr="0001161C">
        <w:rPr>
          <w:rFonts w:ascii="Trebuchet MS" w:hAnsi="Trebuchet MS"/>
          <w:sz w:val="22"/>
          <w:szCs w:val="22"/>
        </w:rPr>
        <w:t>ș</w:t>
      </w:r>
      <w:r w:rsidR="00C0167E" w:rsidRPr="0001161C">
        <w:rPr>
          <w:rFonts w:ascii="Trebuchet MS" w:hAnsi="Trebuchet MS"/>
          <w:sz w:val="22"/>
          <w:szCs w:val="22"/>
        </w:rPr>
        <w:t xml:space="preserve">i precomprimate, solidarizate prin antretoaze </w:t>
      </w:r>
      <w:r w:rsidRPr="0001161C">
        <w:rPr>
          <w:rFonts w:ascii="Trebuchet MS" w:hAnsi="Trebuchet MS"/>
          <w:sz w:val="22"/>
          <w:szCs w:val="22"/>
        </w:rPr>
        <w:t>ș</w:t>
      </w:r>
      <w:r w:rsidR="00C0167E" w:rsidRPr="0001161C">
        <w:rPr>
          <w:rFonts w:ascii="Trebuchet MS" w:hAnsi="Trebuchet MS"/>
          <w:sz w:val="22"/>
          <w:szCs w:val="22"/>
        </w:rPr>
        <w:t>i 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E36697"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8.00 m, pe fiecare sens de mers, m</w:t>
      </w:r>
      <w:r w:rsidRPr="0001161C">
        <w:rPr>
          <w:rFonts w:ascii="Trebuchet MS" w:hAnsi="Trebuchet MS"/>
          <w:sz w:val="22"/>
          <w:szCs w:val="22"/>
        </w:rPr>
        <w:t>ă</w:t>
      </w:r>
      <w:r w:rsidR="00C0167E" w:rsidRPr="0001161C">
        <w:rPr>
          <w:rFonts w:ascii="Trebuchet MS" w:hAnsi="Trebuchet MS"/>
          <w:sz w:val="22"/>
          <w:szCs w:val="22"/>
        </w:rPr>
        <w:t>rginit</w:t>
      </w:r>
      <w:r w:rsidRPr="0001161C">
        <w:rPr>
          <w:rFonts w:ascii="Trebuchet MS" w:hAnsi="Trebuchet MS"/>
          <w:sz w:val="22"/>
          <w:szCs w:val="22"/>
        </w:rPr>
        <w:t>ă</w:t>
      </w:r>
      <w:r w:rsidR="00C0167E" w:rsidRPr="0001161C">
        <w:rPr>
          <w:rFonts w:ascii="Trebuchet MS" w:hAnsi="Trebuchet MS"/>
          <w:sz w:val="22"/>
          <w:szCs w:val="22"/>
        </w:rPr>
        <w:t xml:space="preserve"> de 2 trotuare de c</w:t>
      </w:r>
      <w:r w:rsidRPr="0001161C">
        <w:rPr>
          <w:rFonts w:ascii="Trebuchet MS" w:hAnsi="Trebuchet MS"/>
          <w:sz w:val="22"/>
          <w:szCs w:val="22"/>
        </w:rPr>
        <w:t>â</w:t>
      </w:r>
      <w:r w:rsidR="00C0167E" w:rsidRPr="0001161C">
        <w:rPr>
          <w:rFonts w:ascii="Trebuchet MS" w:hAnsi="Trebuchet MS"/>
          <w:sz w:val="22"/>
          <w:szCs w:val="22"/>
        </w:rPr>
        <w:t>te 1.50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35" w:name="_Toc146541425"/>
      <w:r w:rsidRPr="0001161C">
        <w:rPr>
          <w:rFonts w:ascii="Trebuchet MS" w:hAnsi="Trebuchet MS"/>
          <w:sz w:val="22"/>
          <w:szCs w:val="22"/>
        </w:rPr>
        <w:t>STRUCTURA 21 - PASAJ PE BRETEA 02 PESTE BR03 SI DX LA KM 0+746.46</w:t>
      </w:r>
      <w:bookmarkEnd w:id="35"/>
    </w:p>
    <w:p w:rsidR="00C0167E" w:rsidRPr="0001161C" w:rsidRDefault="000E1954"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Pasajul este amplasat pe breteaua 02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breteaua 03 si DX la km 0+746.46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liber</w:t>
      </w:r>
      <w:r w:rsidRPr="0001161C">
        <w:rPr>
          <w:rFonts w:ascii="Trebuchet MS" w:hAnsi="Trebuchet MS"/>
          <w:sz w:val="22"/>
          <w:szCs w:val="22"/>
        </w:rPr>
        <w:t>ă</w:t>
      </w:r>
      <w:r w:rsidR="00C0167E" w:rsidRPr="0001161C">
        <w:rPr>
          <w:rFonts w:ascii="Trebuchet MS" w:hAnsi="Trebuchet MS"/>
          <w:sz w:val="22"/>
          <w:szCs w:val="22"/>
        </w:rPr>
        <w:t xml:space="preserve"> de gabarit de 7,40 m. Este alc</w:t>
      </w:r>
      <w:r w:rsidRPr="0001161C">
        <w:rPr>
          <w:rFonts w:ascii="Trebuchet MS" w:hAnsi="Trebuchet MS"/>
          <w:sz w:val="22"/>
          <w:szCs w:val="22"/>
        </w:rPr>
        <w:t>ă</w:t>
      </w:r>
      <w:r w:rsidR="00C0167E" w:rsidRPr="0001161C">
        <w:rPr>
          <w:rFonts w:ascii="Trebuchet MS" w:hAnsi="Trebuchet MS"/>
          <w:sz w:val="22"/>
          <w:szCs w:val="22"/>
        </w:rPr>
        <w:t xml:space="preserve">tuit din 7 deschideri cu lungimea de 36.00 m fiecare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284,50 m.</w:t>
      </w:r>
      <w:r w:rsidR="004F2F9C"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 xml:space="preserve"> la toate structurile.</w:t>
      </w:r>
    </w:p>
    <w:p w:rsidR="00C0167E" w:rsidRPr="0001161C" w:rsidRDefault="000E1954"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pe fiecare sens de circula</w:t>
      </w:r>
      <w:r w:rsidRPr="0001161C">
        <w:rPr>
          <w:rFonts w:ascii="Trebuchet MS" w:hAnsi="Trebuchet MS"/>
          <w:sz w:val="22"/>
          <w:szCs w:val="22"/>
        </w:rPr>
        <w:t>ț</w:t>
      </w:r>
      <w:r w:rsidR="00C0167E" w:rsidRPr="0001161C">
        <w:rPr>
          <w:rFonts w:ascii="Trebuchet MS" w:hAnsi="Trebuchet MS"/>
          <w:sz w:val="22"/>
          <w:szCs w:val="22"/>
        </w:rPr>
        <w:t>ie, este alc</w:t>
      </w:r>
      <w:r w:rsidRPr="0001161C">
        <w:rPr>
          <w:rFonts w:ascii="Trebuchet MS" w:hAnsi="Trebuchet MS"/>
          <w:sz w:val="22"/>
          <w:szCs w:val="22"/>
        </w:rPr>
        <w:t>ă</w:t>
      </w:r>
      <w:r w:rsidR="00C0167E" w:rsidRPr="0001161C">
        <w:rPr>
          <w:rFonts w:ascii="Trebuchet MS" w:hAnsi="Trebuchet MS"/>
          <w:sz w:val="22"/>
          <w:szCs w:val="22"/>
        </w:rPr>
        <w:t>tuit</w:t>
      </w:r>
      <w:r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w:t>
      </w:r>
      <w:r w:rsidRPr="0001161C">
        <w:rPr>
          <w:rFonts w:ascii="Trebuchet MS" w:hAnsi="Trebuchet MS"/>
          <w:sz w:val="22"/>
          <w:szCs w:val="22"/>
        </w:rPr>
        <w:t>ș</w:t>
      </w:r>
      <w:r w:rsidR="00C0167E" w:rsidRPr="0001161C">
        <w:rPr>
          <w:rFonts w:ascii="Trebuchet MS" w:hAnsi="Trebuchet MS"/>
          <w:sz w:val="22"/>
          <w:szCs w:val="22"/>
        </w:rPr>
        <w:t xml:space="preserve">i precomprimate, solidarizate prin antretoaze </w:t>
      </w:r>
      <w:r w:rsidRPr="0001161C">
        <w:rPr>
          <w:rFonts w:ascii="Trebuchet MS" w:hAnsi="Trebuchet MS"/>
          <w:sz w:val="22"/>
          <w:szCs w:val="22"/>
        </w:rPr>
        <w:t>ș</w:t>
      </w:r>
      <w:r w:rsidR="00C0167E" w:rsidRPr="0001161C">
        <w:rPr>
          <w:rFonts w:ascii="Trebuchet MS" w:hAnsi="Trebuchet MS"/>
          <w:sz w:val="22"/>
          <w:szCs w:val="22"/>
        </w:rPr>
        <w:t>i o plac</w:t>
      </w:r>
      <w:r w:rsidRPr="0001161C">
        <w:rPr>
          <w:rFonts w:ascii="Trebuchet MS" w:hAnsi="Trebuchet MS"/>
          <w:sz w:val="22"/>
          <w:szCs w:val="22"/>
        </w:rPr>
        <w:t>ă</w:t>
      </w:r>
      <w:r w:rsidR="00C0167E" w:rsidRPr="0001161C">
        <w:rPr>
          <w:rFonts w:ascii="Trebuchet MS" w:hAnsi="Trebuchet MS"/>
          <w:sz w:val="22"/>
          <w:szCs w:val="22"/>
        </w:rPr>
        <w:t xml:space="preserve"> de suprabetonare cu grosimea minim</w:t>
      </w:r>
      <w:r w:rsidRPr="0001161C">
        <w:rPr>
          <w:rFonts w:ascii="Trebuchet MS" w:hAnsi="Trebuchet MS"/>
          <w:sz w:val="22"/>
          <w:szCs w:val="22"/>
        </w:rPr>
        <w:t>ă</w:t>
      </w:r>
      <w:r w:rsidR="00C0167E" w:rsidRPr="0001161C">
        <w:rPr>
          <w:rFonts w:ascii="Trebuchet MS" w:hAnsi="Trebuchet MS"/>
          <w:sz w:val="22"/>
          <w:szCs w:val="22"/>
        </w:rPr>
        <w:t xml:space="preserve"> de 15 cm, turnat</w:t>
      </w:r>
      <w:r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0E1954"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w:t>
      </w:r>
      <w:r w:rsidRPr="0001161C">
        <w:rPr>
          <w:rFonts w:ascii="Trebuchet MS" w:hAnsi="Trebuchet MS"/>
          <w:sz w:val="22"/>
          <w:szCs w:val="22"/>
        </w:rPr>
        <w:t>ă</w:t>
      </w:r>
      <w:r w:rsidR="00C0167E" w:rsidRPr="0001161C">
        <w:rPr>
          <w:rFonts w:ascii="Trebuchet MS" w:hAnsi="Trebuchet MS"/>
          <w:sz w:val="22"/>
          <w:szCs w:val="22"/>
        </w:rPr>
        <w:t xml:space="preserve"> pe cuzine</w:t>
      </w:r>
      <w:r w:rsidRPr="0001161C">
        <w:rPr>
          <w:rFonts w:ascii="Trebuchet MS" w:hAnsi="Trebuchet MS"/>
          <w:sz w:val="22"/>
          <w:szCs w:val="22"/>
        </w:rPr>
        <w:t>ț</w:t>
      </w:r>
      <w:r w:rsidR="00C0167E" w:rsidRPr="0001161C">
        <w:rPr>
          <w:rFonts w:ascii="Trebuchet MS" w:hAnsi="Trebuchet MS"/>
          <w:sz w:val="22"/>
          <w:szCs w:val="22"/>
        </w:rPr>
        <w:t>ii din beton armat prin intermediul unor aparate de reazem de tip 12. Calea pe pasaj este 8.00 m, marginit</w:t>
      </w:r>
      <w:r w:rsidRPr="0001161C">
        <w:rPr>
          <w:rFonts w:ascii="Trebuchet MS" w:hAnsi="Trebuchet MS"/>
          <w:sz w:val="22"/>
          <w:szCs w:val="22"/>
        </w:rPr>
        <w:t>ă</w:t>
      </w:r>
      <w:r w:rsidR="00C0167E" w:rsidRPr="0001161C">
        <w:rPr>
          <w:rFonts w:ascii="Trebuchet MS" w:hAnsi="Trebuchet MS"/>
          <w:sz w:val="22"/>
          <w:szCs w:val="22"/>
        </w:rPr>
        <w:t xml:space="preserve"> de 2 trotuare de cate 1.50 m fiecare, iar l</w:t>
      </w:r>
      <w:r w:rsidRPr="0001161C">
        <w:rPr>
          <w:rFonts w:ascii="Trebuchet MS" w:hAnsi="Trebuchet MS"/>
          <w:sz w:val="22"/>
          <w:szCs w:val="22"/>
        </w:rPr>
        <w:t>ăț</w:t>
      </w:r>
      <w:r w:rsidR="00C0167E" w:rsidRPr="0001161C">
        <w:rPr>
          <w:rFonts w:ascii="Trebuchet MS" w:hAnsi="Trebuchet MS"/>
          <w:sz w:val="22"/>
          <w:szCs w:val="22"/>
        </w:rPr>
        <w:t>imea total</w:t>
      </w:r>
      <w:r w:rsidRPr="0001161C">
        <w:rPr>
          <w:rFonts w:ascii="Trebuchet MS" w:hAnsi="Trebuchet MS"/>
          <w:sz w:val="22"/>
          <w:szCs w:val="22"/>
        </w:rPr>
        <w:t>ă</w:t>
      </w:r>
      <w:r w:rsidR="00C0167E" w:rsidRPr="0001161C">
        <w:rPr>
          <w:rFonts w:ascii="Trebuchet MS" w:hAnsi="Trebuchet MS"/>
          <w:sz w:val="22"/>
          <w:szCs w:val="22"/>
        </w:rPr>
        <w:t xml:space="preserve"> a </w:t>
      </w:r>
      <w:r w:rsidR="00C0167E" w:rsidRPr="0001161C">
        <w:rPr>
          <w:rFonts w:ascii="Trebuchet MS" w:hAnsi="Trebuchet MS"/>
          <w:sz w:val="22"/>
          <w:szCs w:val="22"/>
        </w:rPr>
        <w:lastRenderedPageBreak/>
        <w:t>suprastructurii este 11.70 m. Toate fe</w:t>
      </w:r>
      <w:r w:rsidRPr="0001161C">
        <w:rPr>
          <w:rFonts w:ascii="Trebuchet MS" w:hAnsi="Trebuchet MS"/>
          <w:sz w:val="22"/>
          <w:szCs w:val="22"/>
        </w:rPr>
        <w:t>ț</w:t>
      </w:r>
      <w:r w:rsidR="00C0167E" w:rsidRPr="0001161C">
        <w:rPr>
          <w:rFonts w:ascii="Trebuchet MS" w:hAnsi="Trebuchet MS"/>
          <w:sz w:val="22"/>
          <w:szCs w:val="22"/>
        </w:rPr>
        <w:t>ele v</w:t>
      </w:r>
      <w:r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C0167E">
      <w:pPr>
        <w:pStyle w:val="Heading4"/>
        <w:numPr>
          <w:ilvl w:val="3"/>
          <w:numId w:val="0"/>
        </w:numPr>
        <w:suppressAutoHyphens/>
        <w:jc w:val="both"/>
        <w:textDirection w:val="btLr"/>
        <w:textAlignment w:val="top"/>
        <w:rPr>
          <w:rFonts w:ascii="Trebuchet MS" w:hAnsi="Trebuchet MS"/>
          <w:sz w:val="22"/>
          <w:szCs w:val="22"/>
        </w:rPr>
      </w:pPr>
      <w:bookmarkStart w:id="36" w:name="_Toc146541426"/>
      <w:r w:rsidRPr="0001161C">
        <w:rPr>
          <w:rFonts w:ascii="Trebuchet MS" w:hAnsi="Trebuchet MS"/>
          <w:sz w:val="22"/>
          <w:szCs w:val="22"/>
        </w:rPr>
        <w:t>STRUCTURA 22-PASAJ PE DX GAIESTI-PLOIESTI PESTE BR03 LA KM33+245.87</w:t>
      </w:r>
      <w:bookmarkEnd w:id="36"/>
    </w:p>
    <w:p w:rsidR="00C0167E" w:rsidRPr="0001161C" w:rsidRDefault="000E1954"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Pasajul este amplasat pe DX G</w:t>
      </w:r>
      <w:r w:rsidRPr="0001161C">
        <w:rPr>
          <w:rFonts w:ascii="Trebuchet MS" w:hAnsi="Trebuchet MS"/>
          <w:sz w:val="22"/>
          <w:szCs w:val="22"/>
        </w:rPr>
        <w:t>ă</w:t>
      </w:r>
      <w:r w:rsidR="00C0167E" w:rsidRPr="0001161C">
        <w:rPr>
          <w:rFonts w:ascii="Trebuchet MS" w:hAnsi="Trebuchet MS"/>
          <w:sz w:val="22"/>
          <w:szCs w:val="22"/>
        </w:rPr>
        <w:t>e</w:t>
      </w:r>
      <w:r w:rsidRPr="0001161C">
        <w:rPr>
          <w:rFonts w:ascii="Trebuchet MS" w:hAnsi="Trebuchet MS"/>
          <w:sz w:val="22"/>
          <w:szCs w:val="22"/>
        </w:rPr>
        <w:t>ș</w:t>
      </w:r>
      <w:r w:rsidR="00C0167E" w:rsidRPr="0001161C">
        <w:rPr>
          <w:rFonts w:ascii="Trebuchet MS" w:hAnsi="Trebuchet MS"/>
          <w:sz w:val="22"/>
          <w:szCs w:val="22"/>
        </w:rPr>
        <w:t>ti-Ploie</w:t>
      </w:r>
      <w:r w:rsidRPr="0001161C">
        <w:rPr>
          <w:rFonts w:ascii="Trebuchet MS" w:hAnsi="Trebuchet MS"/>
          <w:sz w:val="22"/>
          <w:szCs w:val="22"/>
        </w:rPr>
        <w:t>ș</w:t>
      </w:r>
      <w:r w:rsidR="00C0167E" w:rsidRPr="0001161C">
        <w:rPr>
          <w:rFonts w:ascii="Trebuchet MS" w:hAnsi="Trebuchet MS"/>
          <w:sz w:val="22"/>
          <w:szCs w:val="22"/>
        </w:rPr>
        <w:t xml:space="preserve">ti </w:t>
      </w:r>
      <w:r w:rsidRPr="0001161C">
        <w:rPr>
          <w:rFonts w:ascii="Trebuchet MS" w:hAnsi="Trebuchet MS"/>
          <w:sz w:val="22"/>
          <w:szCs w:val="22"/>
        </w:rPr>
        <w:t>ș</w:t>
      </w:r>
      <w:r w:rsidR="00C0167E" w:rsidRPr="0001161C">
        <w:rPr>
          <w:rFonts w:ascii="Trebuchet MS" w:hAnsi="Trebuchet MS"/>
          <w:sz w:val="22"/>
          <w:szCs w:val="22"/>
        </w:rPr>
        <w:t>i traverseaz</w:t>
      </w:r>
      <w:r w:rsidRPr="0001161C">
        <w:rPr>
          <w:rFonts w:ascii="Trebuchet MS" w:hAnsi="Trebuchet MS"/>
          <w:sz w:val="22"/>
          <w:szCs w:val="22"/>
        </w:rPr>
        <w:t>ă</w:t>
      </w:r>
      <w:r w:rsidR="00C0167E" w:rsidRPr="0001161C">
        <w:rPr>
          <w:rFonts w:ascii="Trebuchet MS" w:hAnsi="Trebuchet MS"/>
          <w:sz w:val="22"/>
          <w:szCs w:val="22"/>
        </w:rPr>
        <w:t xml:space="preserve"> breteaua 03 la km 33+245.87 cu o </w:t>
      </w:r>
      <w:r w:rsidRPr="0001161C">
        <w:rPr>
          <w:rFonts w:ascii="Trebuchet MS" w:hAnsi="Trebuchet MS"/>
          <w:sz w:val="22"/>
          <w:szCs w:val="22"/>
        </w:rPr>
        <w:t>î</w:t>
      </w:r>
      <w:r w:rsidR="00C0167E" w:rsidRPr="0001161C">
        <w:rPr>
          <w:rFonts w:ascii="Trebuchet MS" w:hAnsi="Trebuchet MS"/>
          <w:sz w:val="22"/>
          <w:szCs w:val="22"/>
        </w:rPr>
        <w:t>n</w:t>
      </w:r>
      <w:r w:rsidRPr="0001161C">
        <w:rPr>
          <w:rFonts w:ascii="Trebuchet MS" w:hAnsi="Trebuchet MS"/>
          <w:sz w:val="22"/>
          <w:szCs w:val="22"/>
        </w:rPr>
        <w:t>ă</w:t>
      </w:r>
      <w:r w:rsidR="00C0167E" w:rsidRPr="0001161C">
        <w:rPr>
          <w:rFonts w:ascii="Trebuchet MS" w:hAnsi="Trebuchet MS"/>
          <w:sz w:val="22"/>
          <w:szCs w:val="22"/>
        </w:rPr>
        <w:t>l</w:t>
      </w:r>
      <w:r w:rsidRPr="0001161C">
        <w:rPr>
          <w:rFonts w:ascii="Trebuchet MS" w:hAnsi="Trebuchet MS"/>
          <w:sz w:val="22"/>
          <w:szCs w:val="22"/>
        </w:rPr>
        <w:t>ț</w:t>
      </w:r>
      <w:r w:rsidR="00C0167E" w:rsidRPr="0001161C">
        <w:rPr>
          <w:rFonts w:ascii="Trebuchet MS" w:hAnsi="Trebuchet MS"/>
          <w:sz w:val="22"/>
          <w:szCs w:val="22"/>
        </w:rPr>
        <w:t>ime liber</w:t>
      </w:r>
      <w:r w:rsidRPr="0001161C">
        <w:rPr>
          <w:rFonts w:ascii="Trebuchet MS" w:hAnsi="Trebuchet MS"/>
          <w:sz w:val="22"/>
          <w:szCs w:val="22"/>
        </w:rPr>
        <w:t>ă</w:t>
      </w:r>
      <w:r w:rsidR="00C0167E" w:rsidRPr="0001161C">
        <w:rPr>
          <w:rFonts w:ascii="Trebuchet MS" w:hAnsi="Trebuchet MS"/>
          <w:sz w:val="22"/>
          <w:szCs w:val="22"/>
        </w:rPr>
        <w:t xml:space="preserve"> de gabarit de 5,50 m. Este alc</w:t>
      </w:r>
      <w:r w:rsidRPr="0001161C">
        <w:rPr>
          <w:rFonts w:ascii="Trebuchet MS" w:hAnsi="Trebuchet MS"/>
          <w:sz w:val="22"/>
          <w:szCs w:val="22"/>
        </w:rPr>
        <w:t>ă</w:t>
      </w:r>
      <w:r w:rsidR="00C0167E" w:rsidRPr="0001161C">
        <w:rPr>
          <w:rFonts w:ascii="Trebuchet MS" w:hAnsi="Trebuchet MS"/>
          <w:sz w:val="22"/>
          <w:szCs w:val="22"/>
        </w:rPr>
        <w:t xml:space="preserve">tuit dintr-o deschidere cu lungimea de 36.00 m </w:t>
      </w:r>
      <w:r w:rsidRPr="0001161C">
        <w:rPr>
          <w:rFonts w:ascii="Trebuchet MS" w:hAnsi="Trebuchet MS"/>
          <w:sz w:val="22"/>
          <w:szCs w:val="22"/>
        </w:rPr>
        <w:t>ș</w:t>
      </w:r>
      <w:r w:rsidR="00C0167E" w:rsidRPr="0001161C">
        <w:rPr>
          <w:rFonts w:ascii="Trebuchet MS" w:hAnsi="Trebuchet MS"/>
          <w:sz w:val="22"/>
          <w:szCs w:val="22"/>
        </w:rPr>
        <w:t>i are o lungime total</w:t>
      </w:r>
      <w:r w:rsidRPr="0001161C">
        <w:rPr>
          <w:rFonts w:ascii="Trebuchet MS" w:hAnsi="Trebuchet MS"/>
          <w:sz w:val="22"/>
          <w:szCs w:val="22"/>
        </w:rPr>
        <w:t>ă</w:t>
      </w:r>
      <w:r w:rsidR="00C0167E" w:rsidRPr="0001161C">
        <w:rPr>
          <w:rFonts w:ascii="Trebuchet MS" w:hAnsi="Trebuchet MS"/>
          <w:sz w:val="22"/>
          <w:szCs w:val="22"/>
        </w:rPr>
        <w:t xml:space="preserve"> de 53,80 m.</w:t>
      </w:r>
      <w:r w:rsidR="004F2F9C" w:rsidRPr="0001161C">
        <w:rPr>
          <w:rFonts w:ascii="Trebuchet MS" w:hAnsi="Trebuchet MS"/>
          <w:sz w:val="22"/>
          <w:szCs w:val="22"/>
        </w:rPr>
        <w:t xml:space="preserve"> </w:t>
      </w:r>
      <w:r w:rsidR="00C0167E" w:rsidRPr="0001161C">
        <w:rPr>
          <w:rFonts w:ascii="Trebuchet MS" w:hAnsi="Trebuchet MS"/>
          <w:sz w:val="22"/>
          <w:szCs w:val="22"/>
        </w:rPr>
        <w:t>Schema static</w:t>
      </w:r>
      <w:r w:rsidRPr="0001161C">
        <w:rPr>
          <w:rFonts w:ascii="Trebuchet MS" w:hAnsi="Trebuchet MS"/>
          <w:sz w:val="22"/>
          <w:szCs w:val="22"/>
        </w:rPr>
        <w:t>ă</w:t>
      </w:r>
      <w:r w:rsidR="00C0167E" w:rsidRPr="0001161C">
        <w:rPr>
          <w:rFonts w:ascii="Trebuchet MS" w:hAnsi="Trebuchet MS"/>
          <w:sz w:val="22"/>
          <w:szCs w:val="22"/>
        </w:rPr>
        <w:t xml:space="preserve"> este grind</w:t>
      </w:r>
      <w:r w:rsidRPr="0001161C">
        <w:rPr>
          <w:rFonts w:ascii="Trebuchet MS" w:hAnsi="Trebuchet MS"/>
          <w:sz w:val="22"/>
          <w:szCs w:val="22"/>
        </w:rPr>
        <w:t>ă</w:t>
      </w:r>
      <w:r w:rsidR="00C0167E" w:rsidRPr="0001161C">
        <w:rPr>
          <w:rFonts w:ascii="Trebuchet MS" w:hAnsi="Trebuchet MS"/>
          <w:sz w:val="22"/>
          <w:szCs w:val="22"/>
        </w:rPr>
        <w:t xml:space="preserve"> simplu rezemat</w:t>
      </w:r>
      <w:r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4F2F9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Suprastructura este alcatuit</w:t>
      </w:r>
      <w:r w:rsidR="00356608" w:rsidRPr="0001161C">
        <w:rPr>
          <w:rFonts w:ascii="Trebuchet MS" w:hAnsi="Trebuchet MS"/>
          <w:sz w:val="22"/>
          <w:szCs w:val="22"/>
        </w:rPr>
        <w:t>ă</w:t>
      </w:r>
      <w:r w:rsidR="00C0167E" w:rsidRPr="0001161C">
        <w:rPr>
          <w:rFonts w:ascii="Trebuchet MS" w:hAnsi="Trebuchet MS"/>
          <w:sz w:val="22"/>
          <w:szCs w:val="22"/>
        </w:rPr>
        <w:t xml:space="preserve"> din 4 grinzi tip “T”, h=1.90 m, L=36.00 m, prefabricate si precomprimate, solidarizate prin antretoaze </w:t>
      </w:r>
      <w:r w:rsidR="00356608" w:rsidRPr="0001161C">
        <w:rPr>
          <w:rFonts w:ascii="Trebuchet MS" w:hAnsi="Trebuchet MS"/>
          <w:sz w:val="22"/>
          <w:szCs w:val="22"/>
        </w:rPr>
        <w:t>ș</w:t>
      </w:r>
      <w:r w:rsidR="00C0167E" w:rsidRPr="0001161C">
        <w:rPr>
          <w:rFonts w:ascii="Trebuchet MS" w:hAnsi="Trebuchet MS"/>
          <w:sz w:val="22"/>
          <w:szCs w:val="22"/>
        </w:rPr>
        <w:t>i o plac</w:t>
      </w:r>
      <w:r w:rsidR="00356608" w:rsidRPr="0001161C">
        <w:rPr>
          <w:rFonts w:ascii="Trebuchet MS" w:hAnsi="Trebuchet MS"/>
          <w:sz w:val="22"/>
          <w:szCs w:val="22"/>
        </w:rPr>
        <w:t>ă</w:t>
      </w:r>
      <w:r w:rsidR="00C0167E" w:rsidRPr="0001161C">
        <w:rPr>
          <w:rFonts w:ascii="Trebuchet MS" w:hAnsi="Trebuchet MS"/>
          <w:sz w:val="22"/>
          <w:szCs w:val="22"/>
        </w:rPr>
        <w:t xml:space="preserve"> de suprabetonare cu grosimea minima de 15 cm, turnat</w:t>
      </w:r>
      <w:r w:rsidR="00356608" w:rsidRPr="0001161C">
        <w:rPr>
          <w:rFonts w:ascii="Trebuchet MS" w:hAnsi="Trebuchet MS"/>
          <w:sz w:val="22"/>
          <w:szCs w:val="22"/>
        </w:rPr>
        <w:t>ă</w:t>
      </w:r>
      <w:r w:rsidR="00C0167E" w:rsidRPr="0001161C">
        <w:rPr>
          <w:rFonts w:ascii="Trebuchet MS" w:hAnsi="Trebuchet MS"/>
          <w:sz w:val="22"/>
          <w:szCs w:val="22"/>
        </w:rPr>
        <w:t xml:space="preserve"> pe predalele din beton armat dintre grinzi. </w:t>
      </w:r>
    </w:p>
    <w:p w:rsidR="00C0167E" w:rsidRPr="0001161C" w:rsidRDefault="004F2F9C"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Grinzile reazema pe cuzine</w:t>
      </w:r>
      <w:r w:rsidR="00356608" w:rsidRPr="0001161C">
        <w:rPr>
          <w:rFonts w:ascii="Trebuchet MS" w:hAnsi="Trebuchet MS"/>
          <w:sz w:val="22"/>
          <w:szCs w:val="22"/>
        </w:rPr>
        <w:t>ț</w:t>
      </w:r>
      <w:r w:rsidR="00C0167E" w:rsidRPr="0001161C">
        <w:rPr>
          <w:rFonts w:ascii="Trebuchet MS" w:hAnsi="Trebuchet MS"/>
          <w:sz w:val="22"/>
          <w:szCs w:val="22"/>
        </w:rPr>
        <w:t>i din beton armat prin intermediul unor aparate de reazem de tip 12. Calea pe pasaj este 8,00 m, pe fiecare sens de mers, m</w:t>
      </w:r>
      <w:r w:rsidR="00356608" w:rsidRPr="0001161C">
        <w:rPr>
          <w:rFonts w:ascii="Trebuchet MS" w:hAnsi="Trebuchet MS"/>
          <w:sz w:val="22"/>
          <w:szCs w:val="22"/>
        </w:rPr>
        <w:t>ă</w:t>
      </w:r>
      <w:r w:rsidR="00C0167E" w:rsidRPr="0001161C">
        <w:rPr>
          <w:rFonts w:ascii="Trebuchet MS" w:hAnsi="Trebuchet MS"/>
          <w:sz w:val="22"/>
          <w:szCs w:val="22"/>
        </w:rPr>
        <w:t>rginit</w:t>
      </w:r>
      <w:r w:rsidR="00356608" w:rsidRPr="0001161C">
        <w:rPr>
          <w:rFonts w:ascii="Trebuchet MS" w:hAnsi="Trebuchet MS"/>
          <w:sz w:val="22"/>
          <w:szCs w:val="22"/>
        </w:rPr>
        <w:t>ă</w:t>
      </w:r>
      <w:r w:rsidR="00C0167E" w:rsidRPr="0001161C">
        <w:rPr>
          <w:rFonts w:ascii="Trebuchet MS" w:hAnsi="Trebuchet MS"/>
          <w:sz w:val="22"/>
          <w:szCs w:val="22"/>
        </w:rPr>
        <w:t xml:space="preserve"> de 2 trotuare de cate 1.50 m fiecare, iar l</w:t>
      </w:r>
      <w:r w:rsidR="00356608" w:rsidRPr="0001161C">
        <w:rPr>
          <w:rFonts w:ascii="Trebuchet MS" w:hAnsi="Trebuchet MS"/>
          <w:sz w:val="22"/>
          <w:szCs w:val="22"/>
        </w:rPr>
        <w:t>ăț</w:t>
      </w:r>
      <w:r w:rsidR="00C0167E" w:rsidRPr="0001161C">
        <w:rPr>
          <w:rFonts w:ascii="Trebuchet MS" w:hAnsi="Trebuchet MS"/>
          <w:sz w:val="22"/>
          <w:szCs w:val="22"/>
        </w:rPr>
        <w:t>imea total</w:t>
      </w:r>
      <w:r w:rsidR="00356608" w:rsidRPr="0001161C">
        <w:rPr>
          <w:rFonts w:ascii="Trebuchet MS" w:hAnsi="Trebuchet MS"/>
          <w:sz w:val="22"/>
          <w:szCs w:val="22"/>
        </w:rPr>
        <w:t>ă</w:t>
      </w:r>
      <w:r w:rsidR="00C0167E" w:rsidRPr="0001161C">
        <w:rPr>
          <w:rFonts w:ascii="Trebuchet MS" w:hAnsi="Trebuchet MS"/>
          <w:sz w:val="22"/>
          <w:szCs w:val="22"/>
        </w:rPr>
        <w:t xml:space="preserve"> a suprastructurii este 21,70 m. Toate fe</w:t>
      </w:r>
      <w:r w:rsidR="00356608" w:rsidRPr="0001161C">
        <w:rPr>
          <w:rFonts w:ascii="Trebuchet MS" w:hAnsi="Trebuchet MS"/>
          <w:sz w:val="22"/>
          <w:szCs w:val="22"/>
        </w:rPr>
        <w:t>ț</w:t>
      </w:r>
      <w:r w:rsidR="00C0167E" w:rsidRPr="0001161C">
        <w:rPr>
          <w:rFonts w:ascii="Trebuchet MS" w:hAnsi="Trebuchet MS"/>
          <w:sz w:val="22"/>
          <w:szCs w:val="22"/>
        </w:rPr>
        <w:t>ele v</w:t>
      </w:r>
      <w:r w:rsidR="00356608" w:rsidRPr="0001161C">
        <w:rPr>
          <w:rFonts w:ascii="Trebuchet MS" w:hAnsi="Trebuchet MS"/>
          <w:sz w:val="22"/>
          <w:szCs w:val="22"/>
        </w:rPr>
        <w:t>ă</w:t>
      </w:r>
      <w:r w:rsidR="00C0167E" w:rsidRPr="0001161C">
        <w:rPr>
          <w:rFonts w:ascii="Trebuchet MS" w:hAnsi="Trebuchet MS"/>
          <w:sz w:val="22"/>
          <w:szCs w:val="22"/>
        </w:rPr>
        <w:t>zute ale suprastructurii se vor proteja cu vopsea anticoroziv</w:t>
      </w:r>
      <w:r w:rsidR="00356608" w:rsidRPr="0001161C">
        <w:rPr>
          <w:rFonts w:ascii="Trebuchet MS" w:hAnsi="Trebuchet MS"/>
          <w:sz w:val="22"/>
          <w:szCs w:val="22"/>
        </w:rPr>
        <w:t>ă</w:t>
      </w:r>
      <w:r w:rsidR="00C0167E" w:rsidRPr="0001161C">
        <w:rPr>
          <w:rFonts w:ascii="Trebuchet MS" w:hAnsi="Trebuchet MS"/>
          <w:sz w:val="22"/>
          <w:szCs w:val="22"/>
        </w:rPr>
        <w:t>.</w:t>
      </w:r>
    </w:p>
    <w:p w:rsidR="00C0167E" w:rsidRPr="0001161C" w:rsidRDefault="00356608"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La marginea c</w:t>
      </w:r>
      <w:r w:rsidRPr="0001161C">
        <w:rPr>
          <w:rFonts w:ascii="Trebuchet MS" w:hAnsi="Trebuchet MS"/>
          <w:sz w:val="22"/>
          <w:szCs w:val="22"/>
        </w:rPr>
        <w:t>ă</w:t>
      </w:r>
      <w:r w:rsidR="00C0167E" w:rsidRPr="0001161C">
        <w:rPr>
          <w:rFonts w:ascii="Trebuchet MS" w:hAnsi="Trebuchet MS"/>
          <w:sz w:val="22"/>
          <w:szCs w:val="22"/>
        </w:rPr>
        <w:t>ii sunt prev</w:t>
      </w:r>
      <w:r w:rsidRPr="0001161C">
        <w:rPr>
          <w:rFonts w:ascii="Trebuchet MS" w:hAnsi="Trebuchet MS"/>
          <w:sz w:val="22"/>
          <w:szCs w:val="22"/>
        </w:rPr>
        <w:t>ă</w:t>
      </w:r>
      <w:r w:rsidR="00C0167E" w:rsidRPr="0001161C">
        <w:rPr>
          <w:rFonts w:ascii="Trebuchet MS" w:hAnsi="Trebuchet MS"/>
          <w:sz w:val="22"/>
          <w:szCs w:val="22"/>
        </w:rPr>
        <w:t xml:space="preserve">zute borduri prefabricate </w:t>
      </w:r>
      <w:r w:rsidRPr="0001161C">
        <w:rPr>
          <w:rFonts w:ascii="Trebuchet MS" w:hAnsi="Trebuchet MS"/>
          <w:sz w:val="22"/>
          <w:szCs w:val="22"/>
        </w:rPr>
        <w:t>ș</w:t>
      </w:r>
      <w:r w:rsidR="00C0167E" w:rsidRPr="0001161C">
        <w:rPr>
          <w:rFonts w:ascii="Trebuchet MS" w:hAnsi="Trebuchet MS"/>
          <w:sz w:val="22"/>
          <w:szCs w:val="22"/>
        </w:rPr>
        <w:t>i parapete de siguran</w:t>
      </w:r>
      <w:r w:rsidRPr="0001161C">
        <w:rPr>
          <w:rFonts w:ascii="Trebuchet MS" w:hAnsi="Trebuchet MS"/>
          <w:sz w:val="22"/>
          <w:szCs w:val="22"/>
        </w:rPr>
        <w:t>ță</w:t>
      </w:r>
      <w:r w:rsidR="00C0167E" w:rsidRPr="0001161C">
        <w:rPr>
          <w:rFonts w:ascii="Trebuchet MS" w:hAnsi="Trebuchet MS"/>
          <w:sz w:val="22"/>
          <w:szCs w:val="22"/>
        </w:rPr>
        <w:t xml:space="preserve"> de tip H4b. La marginea exterioar</w:t>
      </w:r>
      <w:r w:rsidRPr="0001161C">
        <w:rPr>
          <w:rFonts w:ascii="Trebuchet MS" w:hAnsi="Trebuchet MS"/>
          <w:sz w:val="22"/>
          <w:szCs w:val="22"/>
        </w:rPr>
        <w:t>ă</w:t>
      </w:r>
      <w:r w:rsidR="00C0167E" w:rsidRPr="0001161C">
        <w:rPr>
          <w:rFonts w:ascii="Trebuchet MS" w:hAnsi="Trebuchet MS"/>
          <w:sz w:val="22"/>
          <w:szCs w:val="22"/>
        </w:rPr>
        <w:t xml:space="preserve"> a trotuarelor sunt prev</w:t>
      </w:r>
      <w:r w:rsidRPr="0001161C">
        <w:rPr>
          <w:rFonts w:ascii="Trebuchet MS" w:hAnsi="Trebuchet MS"/>
          <w:sz w:val="22"/>
          <w:szCs w:val="22"/>
        </w:rPr>
        <w:t>ă</w:t>
      </w:r>
      <w:r w:rsidR="00C0167E" w:rsidRPr="0001161C">
        <w:rPr>
          <w:rFonts w:ascii="Trebuchet MS" w:hAnsi="Trebuchet MS"/>
          <w:sz w:val="22"/>
          <w:szCs w:val="22"/>
        </w:rPr>
        <w:t>zute parapete pietonale din material metalic zincat.</w:t>
      </w:r>
    </w:p>
    <w:p w:rsidR="00C0167E" w:rsidRPr="0001161C" w:rsidRDefault="00356608"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Infrastructura pasajului este alcatuit</w:t>
      </w:r>
      <w:r w:rsidRPr="0001161C">
        <w:rPr>
          <w:rFonts w:ascii="Trebuchet MS" w:hAnsi="Trebuchet MS"/>
          <w:sz w:val="22"/>
          <w:szCs w:val="22"/>
        </w:rPr>
        <w:t>ă</w:t>
      </w:r>
      <w:r w:rsidR="00C0167E" w:rsidRPr="0001161C">
        <w:rPr>
          <w:rFonts w:ascii="Trebuchet MS" w:hAnsi="Trebuchet MS"/>
          <w:sz w:val="22"/>
          <w:szCs w:val="22"/>
        </w:rPr>
        <w:t xml:space="preserve"> din 2 culee masive din beton armat. Toate infrastructurile sunt fundate indirect, pe pilo</w:t>
      </w:r>
      <w:r w:rsidRPr="0001161C">
        <w:rPr>
          <w:rFonts w:ascii="Trebuchet MS" w:hAnsi="Trebuchet MS"/>
          <w:sz w:val="22"/>
          <w:szCs w:val="22"/>
        </w:rPr>
        <w:t>ț</w:t>
      </w:r>
      <w:r w:rsidR="00C0167E" w:rsidRPr="0001161C">
        <w:rPr>
          <w:rFonts w:ascii="Trebuchet MS" w:hAnsi="Trebuchet MS"/>
          <w:sz w:val="22"/>
          <w:szCs w:val="22"/>
        </w:rPr>
        <w:t>i fora</w:t>
      </w:r>
      <w:r w:rsidRPr="0001161C">
        <w:rPr>
          <w:rFonts w:ascii="Trebuchet MS" w:hAnsi="Trebuchet MS"/>
          <w:sz w:val="22"/>
          <w:szCs w:val="22"/>
        </w:rPr>
        <w:t>ț</w:t>
      </w:r>
      <w:r w:rsidR="00C0167E" w:rsidRPr="0001161C">
        <w:rPr>
          <w:rFonts w:ascii="Trebuchet MS" w:hAnsi="Trebuchet MS"/>
          <w:sz w:val="22"/>
          <w:szCs w:val="22"/>
        </w:rPr>
        <w:t xml:space="preserve">i de diametrul mare ø=1,20 m </w:t>
      </w:r>
      <w:r w:rsidRPr="0001161C">
        <w:rPr>
          <w:rFonts w:ascii="Trebuchet MS" w:hAnsi="Trebuchet MS"/>
          <w:sz w:val="22"/>
          <w:szCs w:val="22"/>
        </w:rPr>
        <w:t>ș</w:t>
      </w:r>
      <w:r w:rsidR="00C0167E" w:rsidRPr="0001161C">
        <w:rPr>
          <w:rFonts w:ascii="Trebuchet MS" w:hAnsi="Trebuchet MS"/>
          <w:sz w:val="22"/>
          <w:szCs w:val="22"/>
        </w:rPr>
        <w:t>i L=20.00 m. Pe banchetele infrastructurilor s-au prev</w:t>
      </w:r>
      <w:r w:rsidRPr="0001161C">
        <w:rPr>
          <w:rFonts w:ascii="Trebuchet MS" w:hAnsi="Trebuchet MS"/>
          <w:sz w:val="22"/>
          <w:szCs w:val="22"/>
        </w:rPr>
        <w:t>ă</w:t>
      </w:r>
      <w:r w:rsidR="00C0167E" w:rsidRPr="0001161C">
        <w:rPr>
          <w:rFonts w:ascii="Trebuchet MS" w:hAnsi="Trebuchet MS"/>
          <w:sz w:val="22"/>
          <w:szCs w:val="22"/>
        </w:rPr>
        <w:t>zut opritori antiseismici.</w:t>
      </w:r>
    </w:p>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Toate fe</w:t>
      </w:r>
      <w:r w:rsidR="00356608" w:rsidRPr="0001161C">
        <w:rPr>
          <w:rFonts w:ascii="Trebuchet MS" w:hAnsi="Trebuchet MS"/>
          <w:sz w:val="22"/>
          <w:szCs w:val="22"/>
        </w:rPr>
        <w:t>ț</w:t>
      </w:r>
      <w:r w:rsidRPr="0001161C">
        <w:rPr>
          <w:rFonts w:ascii="Trebuchet MS" w:hAnsi="Trebuchet MS"/>
          <w:sz w:val="22"/>
          <w:szCs w:val="22"/>
        </w:rPr>
        <w:t>ele v</w:t>
      </w:r>
      <w:r w:rsidR="00E4636D" w:rsidRPr="0001161C">
        <w:rPr>
          <w:rFonts w:ascii="Trebuchet MS" w:hAnsi="Trebuchet MS"/>
          <w:sz w:val="22"/>
          <w:szCs w:val="22"/>
          <w:lang w:val="ro-RO"/>
        </w:rPr>
        <w:t>ă</w:t>
      </w:r>
      <w:r w:rsidRPr="0001161C">
        <w:rPr>
          <w:rFonts w:ascii="Trebuchet MS" w:hAnsi="Trebuchet MS"/>
          <w:sz w:val="22"/>
          <w:szCs w:val="22"/>
        </w:rPr>
        <w:t>zute ale infrastructurilor se vor proteja cu vopsea anticoroziv</w:t>
      </w:r>
      <w:r w:rsidR="00356608" w:rsidRPr="0001161C">
        <w:rPr>
          <w:rFonts w:ascii="Trebuchet MS" w:hAnsi="Trebuchet MS"/>
          <w:sz w:val="22"/>
          <w:szCs w:val="22"/>
        </w:rPr>
        <w:t>ă</w:t>
      </w:r>
      <w:r w:rsidRPr="0001161C">
        <w:rPr>
          <w:rFonts w:ascii="Trebuchet MS"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Sistemul rutier pe pasaj este alcatuit din:</w:t>
      </w:r>
    </w:p>
    <w:p w:rsidR="00C0167E" w:rsidRPr="0001161C" w:rsidRDefault="00C0167E" w:rsidP="00292D34">
      <w:pPr>
        <w:pStyle w:val="NormalWeb"/>
        <w:numPr>
          <w:ilvl w:val="0"/>
          <w:numId w:val="255"/>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4 cm MAS 16;</w:t>
      </w:r>
    </w:p>
    <w:p w:rsidR="00C0167E" w:rsidRPr="0001161C" w:rsidRDefault="00C0167E" w:rsidP="00292D34">
      <w:pPr>
        <w:pStyle w:val="NormalWeb"/>
        <w:numPr>
          <w:ilvl w:val="0"/>
          <w:numId w:val="255"/>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4 cm BAP 16;</w:t>
      </w:r>
    </w:p>
    <w:p w:rsidR="00C0167E" w:rsidRPr="0001161C" w:rsidRDefault="00C0167E" w:rsidP="00292D34">
      <w:pPr>
        <w:pStyle w:val="NormalWeb"/>
        <w:numPr>
          <w:ilvl w:val="0"/>
          <w:numId w:val="255"/>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3 cm protec</w:t>
      </w:r>
      <w:r w:rsidR="00356608" w:rsidRPr="0001161C">
        <w:rPr>
          <w:rFonts w:ascii="Trebuchet MS" w:eastAsia="Arial" w:hAnsi="Trebuchet MS"/>
          <w:sz w:val="22"/>
          <w:szCs w:val="22"/>
        </w:rPr>
        <w:t>ț</w:t>
      </w:r>
      <w:r w:rsidRPr="0001161C">
        <w:rPr>
          <w:rFonts w:ascii="Trebuchet MS" w:eastAsia="Arial" w:hAnsi="Trebuchet MS"/>
          <w:sz w:val="22"/>
          <w:szCs w:val="22"/>
        </w:rPr>
        <w:t>ie hidroizola</w:t>
      </w:r>
      <w:r w:rsidR="00356608" w:rsidRPr="0001161C">
        <w:rPr>
          <w:rFonts w:ascii="Trebuchet MS" w:eastAsia="Arial" w:hAnsi="Trebuchet MS"/>
          <w:sz w:val="22"/>
          <w:szCs w:val="22"/>
        </w:rPr>
        <w:t>ț</w:t>
      </w:r>
      <w:r w:rsidRPr="0001161C">
        <w:rPr>
          <w:rFonts w:ascii="Trebuchet MS" w:eastAsia="Arial" w:hAnsi="Trebuchet MS"/>
          <w:sz w:val="22"/>
          <w:szCs w:val="22"/>
        </w:rPr>
        <w:t>ie din BA8;</w:t>
      </w:r>
    </w:p>
    <w:p w:rsidR="00C0167E" w:rsidRPr="0001161C" w:rsidRDefault="00C0167E" w:rsidP="00292D34">
      <w:pPr>
        <w:pStyle w:val="NormalWeb"/>
        <w:numPr>
          <w:ilvl w:val="0"/>
          <w:numId w:val="255"/>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1 cm hidroizola</w:t>
      </w:r>
      <w:r w:rsidR="00356608" w:rsidRPr="0001161C">
        <w:rPr>
          <w:rFonts w:ascii="Trebuchet MS" w:eastAsia="Arial" w:hAnsi="Trebuchet MS"/>
          <w:sz w:val="22"/>
          <w:szCs w:val="22"/>
        </w:rPr>
        <w:t>ț</w:t>
      </w:r>
      <w:r w:rsidRPr="0001161C">
        <w:rPr>
          <w:rFonts w:ascii="Trebuchet MS" w:eastAsia="Arial" w:hAnsi="Trebuchet MS"/>
          <w:sz w:val="22"/>
          <w:szCs w:val="22"/>
        </w:rPr>
        <w:t>ie.</w:t>
      </w:r>
    </w:p>
    <w:p w:rsidR="00C0167E" w:rsidRPr="0001161C" w:rsidRDefault="00E4636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Racordarea cu terasamentele se realizeaza prin ziduri intoarse, pl</w:t>
      </w:r>
      <w:r w:rsidR="00356608" w:rsidRPr="0001161C">
        <w:rPr>
          <w:rFonts w:ascii="Trebuchet MS" w:hAnsi="Trebuchet MS"/>
          <w:sz w:val="22"/>
          <w:szCs w:val="22"/>
        </w:rPr>
        <w:t>ă</w:t>
      </w:r>
      <w:r w:rsidR="00C0167E" w:rsidRPr="0001161C">
        <w:rPr>
          <w:rFonts w:ascii="Trebuchet MS" w:hAnsi="Trebuchet MS"/>
          <w:sz w:val="22"/>
          <w:szCs w:val="22"/>
        </w:rPr>
        <w:t xml:space="preserve">ci de racordare cu lungimea de 6.00 m </w:t>
      </w:r>
      <w:r w:rsidR="00356608" w:rsidRPr="0001161C">
        <w:rPr>
          <w:rFonts w:ascii="Trebuchet MS" w:hAnsi="Trebuchet MS"/>
          <w:sz w:val="22"/>
          <w:szCs w:val="22"/>
        </w:rPr>
        <w:t>ș</w:t>
      </w:r>
      <w:r w:rsidR="00C0167E" w:rsidRPr="0001161C">
        <w:rPr>
          <w:rFonts w:ascii="Trebuchet MS" w:hAnsi="Trebuchet MS"/>
          <w:sz w:val="22"/>
          <w:szCs w:val="22"/>
        </w:rPr>
        <w:t>i sferturi de con pereate cu pereu din beton.</w:t>
      </w:r>
    </w:p>
    <w:p w:rsidR="00C0167E" w:rsidRPr="0001161C" w:rsidRDefault="00356608"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E4636D" w:rsidRPr="0001161C">
        <w:rPr>
          <w:rFonts w:ascii="Trebuchet MS" w:hAnsi="Trebuchet MS"/>
          <w:sz w:val="22"/>
          <w:szCs w:val="22"/>
        </w:rPr>
        <w:t xml:space="preserve"> </w:t>
      </w:r>
      <w:r w:rsidR="00C0167E" w:rsidRPr="0001161C">
        <w:rPr>
          <w:rFonts w:ascii="Trebuchet MS" w:hAnsi="Trebuchet MS"/>
          <w:sz w:val="22"/>
          <w:szCs w:val="22"/>
        </w:rPr>
        <w:t>Pe pasaj sunt prev</w:t>
      </w:r>
      <w:r w:rsidRPr="0001161C">
        <w:rPr>
          <w:rFonts w:ascii="Trebuchet MS" w:hAnsi="Trebuchet MS"/>
          <w:sz w:val="22"/>
          <w:szCs w:val="22"/>
        </w:rPr>
        <w:t>ă</w:t>
      </w:r>
      <w:r w:rsidR="00C0167E" w:rsidRPr="0001161C">
        <w:rPr>
          <w:rFonts w:ascii="Trebuchet MS" w:hAnsi="Trebuchet MS"/>
          <w:sz w:val="22"/>
          <w:szCs w:val="22"/>
        </w:rPr>
        <w:t>zute gr</w:t>
      </w:r>
      <w:r w:rsidRPr="0001161C">
        <w:rPr>
          <w:rFonts w:ascii="Trebuchet MS" w:hAnsi="Trebuchet MS"/>
          <w:sz w:val="22"/>
          <w:szCs w:val="22"/>
        </w:rPr>
        <w:t>ă</w:t>
      </w:r>
      <w:r w:rsidR="00C0167E" w:rsidRPr="0001161C">
        <w:rPr>
          <w:rFonts w:ascii="Trebuchet MS" w:hAnsi="Trebuchet MS"/>
          <w:sz w:val="22"/>
          <w:szCs w:val="22"/>
        </w:rPr>
        <w:t>tare metalice pe zona median</w:t>
      </w:r>
      <w:r w:rsidRPr="0001161C">
        <w:rPr>
          <w:rFonts w:ascii="Trebuchet MS" w:hAnsi="Trebuchet MS"/>
          <w:sz w:val="22"/>
          <w:szCs w:val="22"/>
        </w:rPr>
        <w:t>ă</w:t>
      </w:r>
      <w:r w:rsidR="00C0167E" w:rsidRPr="0001161C">
        <w:rPr>
          <w:rFonts w:ascii="Trebuchet MS" w:hAnsi="Trebuchet MS"/>
          <w:sz w:val="22"/>
          <w:szCs w:val="22"/>
        </w:rPr>
        <w:t xml:space="preserve">, </w:t>
      </w:r>
      <w:r w:rsidRPr="0001161C">
        <w:rPr>
          <w:rFonts w:ascii="Trebuchet MS" w:hAnsi="Trebuchet MS"/>
          <w:sz w:val="22"/>
          <w:szCs w:val="22"/>
        </w:rPr>
        <w:t>î</w:t>
      </w:r>
      <w:r w:rsidR="00C0167E" w:rsidRPr="0001161C">
        <w:rPr>
          <w:rFonts w:ascii="Trebuchet MS" w:hAnsi="Trebuchet MS"/>
          <w:sz w:val="22"/>
          <w:szCs w:val="22"/>
        </w:rPr>
        <w:t xml:space="preserve">ntre suprastructuri </w:t>
      </w:r>
      <w:r w:rsidRPr="0001161C">
        <w:rPr>
          <w:rFonts w:ascii="Trebuchet MS" w:hAnsi="Trebuchet MS"/>
          <w:sz w:val="22"/>
          <w:szCs w:val="22"/>
        </w:rPr>
        <w:t>ș</w:t>
      </w:r>
      <w:r w:rsidR="00C0167E" w:rsidRPr="0001161C">
        <w:rPr>
          <w:rFonts w:ascii="Trebuchet MS" w:hAnsi="Trebuchet MS"/>
          <w:sz w:val="22"/>
          <w:szCs w:val="22"/>
        </w:rPr>
        <w:t>i panouri din plas</w:t>
      </w:r>
      <w:r w:rsidRPr="0001161C">
        <w:rPr>
          <w:rFonts w:ascii="Trebuchet MS" w:hAnsi="Trebuchet MS"/>
          <w:sz w:val="22"/>
          <w:szCs w:val="22"/>
        </w:rPr>
        <w:t>ă</w:t>
      </w:r>
      <w:r w:rsidR="00C0167E" w:rsidRPr="0001161C">
        <w:rPr>
          <w:rFonts w:ascii="Trebuchet MS" w:hAnsi="Trebuchet MS"/>
          <w:sz w:val="22"/>
          <w:szCs w:val="22"/>
        </w:rPr>
        <w:t xml:space="preserve"> de protec</w:t>
      </w:r>
      <w:r w:rsidRPr="0001161C">
        <w:rPr>
          <w:rFonts w:ascii="Trebuchet MS" w:hAnsi="Trebuchet MS"/>
          <w:sz w:val="22"/>
          <w:szCs w:val="22"/>
        </w:rPr>
        <w:t>ț</w:t>
      </w:r>
      <w:r w:rsidR="00C0167E" w:rsidRPr="0001161C">
        <w:rPr>
          <w:rFonts w:ascii="Trebuchet MS" w:hAnsi="Trebuchet MS"/>
          <w:sz w:val="22"/>
          <w:szCs w:val="22"/>
        </w:rPr>
        <w:t>ie pe zona care traverseaza breteaua 03.</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292D34">
      <w:pPr>
        <w:pStyle w:val="Heading3"/>
        <w:numPr>
          <w:ilvl w:val="0"/>
          <w:numId w:val="275"/>
        </w:numPr>
        <w:tabs>
          <w:tab w:val="left" w:pos="851"/>
        </w:tabs>
        <w:suppressAutoHyphens/>
        <w:textDirection w:val="btLr"/>
        <w:textAlignment w:val="top"/>
        <w:rPr>
          <w:rFonts w:ascii="Trebuchet MS" w:hAnsi="Trebuchet MS"/>
          <w:sz w:val="22"/>
          <w:szCs w:val="22"/>
        </w:rPr>
      </w:pPr>
      <w:bookmarkStart w:id="37" w:name="_Toc146541427"/>
      <w:r w:rsidRPr="0001161C">
        <w:rPr>
          <w:rFonts w:ascii="Trebuchet MS" w:hAnsi="Trebuchet MS"/>
          <w:sz w:val="22"/>
          <w:szCs w:val="22"/>
        </w:rPr>
        <w:t>Lucr</w:t>
      </w:r>
      <w:r w:rsidR="00356608" w:rsidRPr="0001161C">
        <w:rPr>
          <w:rFonts w:ascii="Trebuchet MS" w:hAnsi="Trebuchet MS"/>
          <w:sz w:val="22"/>
          <w:szCs w:val="22"/>
        </w:rPr>
        <w:t>ă</w:t>
      </w:r>
      <w:r w:rsidRPr="0001161C">
        <w:rPr>
          <w:rFonts w:ascii="Trebuchet MS" w:hAnsi="Trebuchet MS"/>
          <w:sz w:val="22"/>
          <w:szCs w:val="22"/>
        </w:rPr>
        <w:t>ri la infrastructuri</w:t>
      </w:r>
      <w:bookmarkEnd w:id="37"/>
    </w:p>
    <w:p w:rsidR="00C0167E" w:rsidRPr="0001161C" w:rsidRDefault="00356608" w:rsidP="00C0167E">
      <w:pPr>
        <w:pStyle w:val="NormalWeb"/>
        <w:spacing w:before="0" w:beforeAutospacing="0" w:after="0" w:afterAutospacing="0"/>
        <w:jc w:val="both"/>
        <w:rPr>
          <w:rFonts w:ascii="Trebuchet MS"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Infrastructura este realizat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din culei </w:t>
      </w:r>
      <w:r w:rsidRPr="0001161C">
        <w:rPr>
          <w:rFonts w:ascii="Trebuchet MS" w:eastAsia="Arial" w:hAnsi="Trebuchet MS"/>
          <w:sz w:val="22"/>
          <w:szCs w:val="22"/>
        </w:rPr>
        <w:t>ș</w:t>
      </w:r>
      <w:r w:rsidR="00C0167E" w:rsidRPr="0001161C">
        <w:rPr>
          <w:rFonts w:ascii="Trebuchet MS" w:eastAsia="Arial" w:hAnsi="Trebuchet MS"/>
          <w:sz w:val="22"/>
          <w:szCs w:val="22"/>
        </w:rPr>
        <w:t>i pile din beton armat, cu eleva</w:t>
      </w:r>
      <w:r w:rsidRPr="0001161C">
        <w:rPr>
          <w:rFonts w:ascii="Trebuchet MS" w:eastAsia="Arial" w:hAnsi="Trebuchet MS"/>
          <w:sz w:val="22"/>
          <w:szCs w:val="22"/>
        </w:rPr>
        <w:t>ț</w:t>
      </w:r>
      <w:r w:rsidR="00C0167E" w:rsidRPr="0001161C">
        <w:rPr>
          <w:rFonts w:ascii="Trebuchet MS" w:eastAsia="Arial" w:hAnsi="Trebuchet MS"/>
          <w:sz w:val="22"/>
          <w:szCs w:val="22"/>
        </w:rPr>
        <w:t>ii lamelare, prev</w:t>
      </w:r>
      <w:r w:rsidRPr="0001161C">
        <w:rPr>
          <w:rFonts w:ascii="Trebuchet MS" w:eastAsia="Arial" w:hAnsi="Trebuchet MS"/>
          <w:sz w:val="22"/>
          <w:szCs w:val="22"/>
        </w:rPr>
        <w:t>ă</w:t>
      </w:r>
      <w:r w:rsidR="00C0167E" w:rsidRPr="0001161C">
        <w:rPr>
          <w:rFonts w:ascii="Trebuchet MS" w:eastAsia="Arial" w:hAnsi="Trebuchet MS"/>
          <w:sz w:val="22"/>
          <w:szCs w:val="22"/>
        </w:rPr>
        <w:t>zute cu ziduri de gard</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w:t>
      </w:r>
      <w:r w:rsidRPr="0001161C">
        <w:rPr>
          <w:rFonts w:ascii="Trebuchet MS" w:eastAsia="Arial" w:hAnsi="Trebuchet MS"/>
          <w:sz w:val="22"/>
          <w:szCs w:val="22"/>
        </w:rPr>
        <w:t>ș</w:t>
      </w:r>
      <w:r w:rsidR="00C0167E" w:rsidRPr="0001161C">
        <w:rPr>
          <w:rFonts w:ascii="Trebuchet MS" w:eastAsia="Arial" w:hAnsi="Trebuchet MS"/>
          <w:sz w:val="22"/>
          <w:szCs w:val="22"/>
        </w:rPr>
        <w:t xml:space="preserve">i ziduri </w:t>
      </w:r>
      <w:r w:rsidRPr="0001161C">
        <w:rPr>
          <w:rFonts w:ascii="Trebuchet MS" w:eastAsia="Arial" w:hAnsi="Trebuchet MS"/>
          <w:sz w:val="22"/>
          <w:szCs w:val="22"/>
        </w:rPr>
        <w:t>î</w:t>
      </w:r>
      <w:r w:rsidR="00C0167E" w:rsidRPr="0001161C">
        <w:rPr>
          <w:rFonts w:ascii="Trebuchet MS" w:eastAsia="Arial" w:hAnsi="Trebuchet MS"/>
          <w:sz w:val="22"/>
          <w:szCs w:val="22"/>
        </w:rPr>
        <w:t>ntoarse. Toate suprafe</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ele de beton </w:t>
      </w:r>
      <w:r w:rsidRPr="0001161C">
        <w:rPr>
          <w:rFonts w:ascii="Trebuchet MS" w:eastAsia="Arial" w:hAnsi="Trebuchet MS"/>
          <w:sz w:val="22"/>
          <w:szCs w:val="22"/>
        </w:rPr>
        <w:t>î</w:t>
      </w:r>
      <w:r w:rsidR="00C0167E" w:rsidRPr="0001161C">
        <w:rPr>
          <w:rFonts w:ascii="Trebuchet MS" w:eastAsia="Arial" w:hAnsi="Trebuchet MS"/>
          <w:sz w:val="22"/>
          <w:szCs w:val="22"/>
        </w:rPr>
        <w:t>n contact cu p</w:t>
      </w:r>
      <w:r w:rsidRPr="0001161C">
        <w:rPr>
          <w:rFonts w:ascii="Trebuchet MS" w:eastAsia="Arial" w:hAnsi="Trebuchet MS"/>
          <w:sz w:val="22"/>
          <w:szCs w:val="22"/>
        </w:rPr>
        <w:t>ă</w:t>
      </w:r>
      <w:r w:rsidR="00C0167E" w:rsidRPr="0001161C">
        <w:rPr>
          <w:rFonts w:ascii="Trebuchet MS" w:eastAsia="Arial" w:hAnsi="Trebuchet MS"/>
          <w:sz w:val="22"/>
          <w:szCs w:val="22"/>
        </w:rPr>
        <w:t>m</w:t>
      </w:r>
      <w:r w:rsidRPr="0001161C">
        <w:rPr>
          <w:rFonts w:ascii="Trebuchet MS" w:eastAsia="Arial" w:hAnsi="Trebuchet MS"/>
          <w:sz w:val="22"/>
          <w:szCs w:val="22"/>
        </w:rPr>
        <w:t>â</w:t>
      </w:r>
      <w:r w:rsidR="00C0167E" w:rsidRPr="0001161C">
        <w:rPr>
          <w:rFonts w:ascii="Trebuchet MS" w:eastAsia="Arial" w:hAnsi="Trebuchet MS"/>
          <w:sz w:val="22"/>
          <w:szCs w:val="22"/>
        </w:rPr>
        <w:t xml:space="preserve">ntul se vor proteja prin hidroizolare cu bitum filerizat sau inlocuitor. </w:t>
      </w:r>
    </w:p>
    <w:p w:rsidR="00C0167E" w:rsidRPr="0001161C" w:rsidRDefault="00E4636D" w:rsidP="00C0167E">
      <w:pPr>
        <w:pStyle w:val="NormalWeb"/>
        <w:spacing w:before="0" w:beforeAutospacing="0" w:after="0" w:afterAutospacing="0"/>
        <w:jc w:val="both"/>
        <w:rPr>
          <w:rFonts w:ascii="Trebuchet MS"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De asemenea se vor executa drenuri prev</w:t>
      </w:r>
      <w:r w:rsidR="00356608" w:rsidRPr="0001161C">
        <w:rPr>
          <w:rFonts w:ascii="Trebuchet MS" w:eastAsia="Arial" w:hAnsi="Trebuchet MS"/>
          <w:sz w:val="22"/>
          <w:szCs w:val="22"/>
        </w:rPr>
        <w:t>ă</w:t>
      </w:r>
      <w:r w:rsidR="00C0167E" w:rsidRPr="0001161C">
        <w:rPr>
          <w:rFonts w:ascii="Trebuchet MS" w:eastAsia="Arial" w:hAnsi="Trebuchet MS"/>
          <w:sz w:val="22"/>
          <w:szCs w:val="22"/>
        </w:rPr>
        <w:t xml:space="preserve">zute cu barbacane din PVC pentre evacuarea  apelor colectate </w:t>
      </w:r>
      <w:r w:rsidR="00356608" w:rsidRPr="0001161C">
        <w:rPr>
          <w:rFonts w:ascii="Trebuchet MS" w:eastAsia="Arial" w:hAnsi="Trebuchet MS"/>
          <w:sz w:val="22"/>
          <w:szCs w:val="22"/>
        </w:rPr>
        <w:t>î</w:t>
      </w:r>
      <w:r w:rsidR="00C0167E" w:rsidRPr="0001161C">
        <w:rPr>
          <w:rFonts w:ascii="Trebuchet MS" w:eastAsia="Arial" w:hAnsi="Trebuchet MS"/>
          <w:sz w:val="22"/>
          <w:szCs w:val="22"/>
        </w:rPr>
        <w:t>n spatele acestora. Pe banchetele de rezemare se vor amplasa aparate de reazem cu rol de distribu</w:t>
      </w:r>
      <w:r w:rsidR="00356608" w:rsidRPr="0001161C">
        <w:rPr>
          <w:rFonts w:ascii="Trebuchet MS" w:eastAsia="Arial" w:hAnsi="Trebuchet MS"/>
          <w:sz w:val="22"/>
          <w:szCs w:val="22"/>
        </w:rPr>
        <w:t>ț</w:t>
      </w:r>
      <w:r w:rsidR="00C0167E" w:rsidRPr="0001161C">
        <w:rPr>
          <w:rFonts w:ascii="Trebuchet MS" w:eastAsia="Arial" w:hAnsi="Trebuchet MS"/>
          <w:sz w:val="22"/>
          <w:szCs w:val="22"/>
        </w:rPr>
        <w:t>ie a greut</w:t>
      </w:r>
      <w:r w:rsidR="00356608" w:rsidRPr="0001161C">
        <w:rPr>
          <w:rFonts w:ascii="Trebuchet MS" w:eastAsia="Arial" w:hAnsi="Trebuchet MS"/>
          <w:sz w:val="22"/>
          <w:szCs w:val="22"/>
        </w:rPr>
        <w:t>ăț</w:t>
      </w:r>
      <w:r w:rsidR="00C0167E" w:rsidRPr="0001161C">
        <w:rPr>
          <w:rFonts w:ascii="Trebuchet MS" w:eastAsia="Arial" w:hAnsi="Trebuchet MS"/>
          <w:sz w:val="22"/>
          <w:szCs w:val="22"/>
        </w:rPr>
        <w:t>ii proprii.</w:t>
      </w:r>
    </w:p>
    <w:p w:rsidR="00C0167E" w:rsidRPr="0001161C" w:rsidRDefault="00356608" w:rsidP="00C0167E">
      <w:pPr>
        <w:pStyle w:val="NormalWeb"/>
        <w:spacing w:before="0" w:beforeAutospacing="0" w:after="0" w:afterAutospacing="0"/>
        <w:jc w:val="both"/>
        <w:rPr>
          <w:rFonts w:ascii="Trebuchet MS"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Fundarea culeelor se va face indirect, cu ajutorul a c</w:t>
      </w:r>
      <w:r w:rsidRPr="0001161C">
        <w:rPr>
          <w:rFonts w:ascii="Trebuchet MS" w:eastAsia="Arial" w:hAnsi="Trebuchet MS"/>
          <w:sz w:val="22"/>
          <w:szCs w:val="22"/>
        </w:rPr>
        <w:t>â</w:t>
      </w:r>
      <w:r w:rsidR="00C0167E" w:rsidRPr="0001161C">
        <w:rPr>
          <w:rFonts w:ascii="Trebuchet MS" w:eastAsia="Arial" w:hAnsi="Trebuchet MS"/>
          <w:sz w:val="22"/>
          <w:szCs w:val="22"/>
        </w:rPr>
        <w:t>te cinci pilo</w:t>
      </w:r>
      <w:r w:rsidRPr="0001161C">
        <w:rPr>
          <w:rFonts w:ascii="Trebuchet MS" w:eastAsia="Arial" w:hAnsi="Trebuchet MS"/>
          <w:sz w:val="22"/>
          <w:szCs w:val="22"/>
        </w:rPr>
        <w:t>ț</w:t>
      </w:r>
      <w:r w:rsidR="00C0167E" w:rsidRPr="0001161C">
        <w:rPr>
          <w:rFonts w:ascii="Trebuchet MS" w:eastAsia="Arial" w:hAnsi="Trebuchet MS"/>
          <w:sz w:val="22"/>
          <w:szCs w:val="22"/>
        </w:rPr>
        <w:t>i fora</w:t>
      </w:r>
      <w:r w:rsidRPr="0001161C">
        <w:rPr>
          <w:rFonts w:ascii="Trebuchet MS" w:eastAsia="Arial" w:hAnsi="Trebuchet MS"/>
          <w:sz w:val="22"/>
          <w:szCs w:val="22"/>
        </w:rPr>
        <w:t>ț</w:t>
      </w:r>
      <w:r w:rsidR="00C0167E" w:rsidRPr="0001161C">
        <w:rPr>
          <w:rFonts w:ascii="Trebuchet MS" w:eastAsia="Arial" w:hAnsi="Trebuchet MS"/>
          <w:sz w:val="22"/>
          <w:szCs w:val="22"/>
        </w:rPr>
        <w:t>i de diametru mare (1200mm) solidariza</w:t>
      </w:r>
      <w:r w:rsidRPr="0001161C">
        <w:rPr>
          <w:rFonts w:ascii="Trebuchet MS" w:eastAsia="Arial" w:hAnsi="Trebuchet MS"/>
          <w:sz w:val="22"/>
          <w:szCs w:val="22"/>
        </w:rPr>
        <w:t>ț</w:t>
      </w:r>
      <w:r w:rsidR="00C0167E" w:rsidRPr="0001161C">
        <w:rPr>
          <w:rFonts w:ascii="Trebuchet MS" w:eastAsia="Arial" w:hAnsi="Trebuchet MS"/>
          <w:sz w:val="22"/>
          <w:szCs w:val="22"/>
        </w:rPr>
        <w:t>i la partea superioar</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prin radier din beton armat de 1,80m grosime.</w:t>
      </w:r>
    </w:p>
    <w:p w:rsidR="00C0167E" w:rsidRPr="0001161C" w:rsidRDefault="00356608" w:rsidP="00C0167E">
      <w:pPr>
        <w:pStyle w:val="NormalWeb"/>
        <w:spacing w:before="0" w:beforeAutospacing="0" w:after="0" w:afterAutospacing="0"/>
        <w:jc w:val="both"/>
        <w:rPr>
          <w:rFonts w:ascii="Trebuchet MS"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Pe zidurile de gard</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de la culee se vor amenaja banchete de rezemare </w:t>
      </w:r>
      <w:r w:rsidRPr="0001161C">
        <w:rPr>
          <w:rFonts w:ascii="Trebuchet MS" w:eastAsia="Arial" w:hAnsi="Trebuchet MS"/>
          <w:sz w:val="22"/>
          <w:szCs w:val="22"/>
        </w:rPr>
        <w:t>ș</w:t>
      </w:r>
      <w:r w:rsidR="00C0167E" w:rsidRPr="0001161C">
        <w:rPr>
          <w:rFonts w:ascii="Trebuchet MS" w:eastAsia="Arial" w:hAnsi="Trebuchet MS"/>
          <w:sz w:val="22"/>
          <w:szCs w:val="22"/>
        </w:rPr>
        <w:t>i se vor monta pl</w:t>
      </w:r>
      <w:r w:rsidRPr="0001161C">
        <w:rPr>
          <w:rFonts w:ascii="Trebuchet MS" w:eastAsia="Arial" w:hAnsi="Trebuchet MS"/>
          <w:sz w:val="22"/>
          <w:szCs w:val="22"/>
        </w:rPr>
        <w:t>ă</w:t>
      </w:r>
      <w:r w:rsidR="00C0167E" w:rsidRPr="0001161C">
        <w:rPr>
          <w:rFonts w:ascii="Trebuchet MS" w:eastAsia="Arial" w:hAnsi="Trebuchet MS"/>
          <w:sz w:val="22"/>
          <w:szCs w:val="22"/>
        </w:rPr>
        <w:t>ci de racordare cu terasamentele.</w:t>
      </w:r>
      <w:r w:rsidR="00E4636D" w:rsidRPr="0001161C">
        <w:rPr>
          <w:rFonts w:ascii="Trebuchet MS" w:hAnsi="Trebuchet MS"/>
          <w:sz w:val="22"/>
          <w:szCs w:val="22"/>
        </w:rPr>
        <w:t xml:space="preserve"> </w:t>
      </w:r>
      <w:r w:rsidR="00C0167E" w:rsidRPr="0001161C">
        <w:rPr>
          <w:rFonts w:ascii="Trebuchet MS" w:eastAsia="Arial" w:hAnsi="Trebuchet MS"/>
          <w:sz w:val="22"/>
          <w:szCs w:val="22"/>
        </w:rPr>
        <w:t>Dupa finalizarea lucr</w:t>
      </w:r>
      <w:r w:rsidRPr="0001161C">
        <w:rPr>
          <w:rFonts w:ascii="Trebuchet MS" w:eastAsia="Arial" w:hAnsi="Trebuchet MS"/>
          <w:sz w:val="22"/>
          <w:szCs w:val="22"/>
        </w:rPr>
        <w:t>ă</w:t>
      </w:r>
      <w:r w:rsidR="00C0167E" w:rsidRPr="0001161C">
        <w:rPr>
          <w:rFonts w:ascii="Trebuchet MS" w:eastAsia="Arial" w:hAnsi="Trebuchet MS"/>
          <w:sz w:val="22"/>
          <w:szCs w:val="22"/>
        </w:rPr>
        <w:t>rilor de betonare, toate suprafe</w:t>
      </w:r>
      <w:r w:rsidRPr="0001161C">
        <w:rPr>
          <w:rFonts w:ascii="Trebuchet MS" w:eastAsia="Arial" w:hAnsi="Trebuchet MS"/>
          <w:sz w:val="22"/>
          <w:szCs w:val="22"/>
        </w:rPr>
        <w:t>ț</w:t>
      </w:r>
      <w:r w:rsidR="00C0167E" w:rsidRPr="0001161C">
        <w:rPr>
          <w:rFonts w:ascii="Trebuchet MS" w:eastAsia="Arial" w:hAnsi="Trebuchet MS"/>
          <w:sz w:val="22"/>
          <w:szCs w:val="22"/>
        </w:rPr>
        <w:t>ele de beton de “fa</w:t>
      </w:r>
      <w:r w:rsidRPr="0001161C">
        <w:rPr>
          <w:rFonts w:ascii="Trebuchet MS" w:eastAsia="Arial" w:hAnsi="Trebuchet MS"/>
          <w:sz w:val="22"/>
          <w:szCs w:val="22"/>
        </w:rPr>
        <w:t>ț</w:t>
      </w:r>
      <w:r w:rsidR="00C0167E" w:rsidRPr="0001161C">
        <w:rPr>
          <w:rFonts w:ascii="Trebuchet MS" w:eastAsia="Arial" w:hAnsi="Trebuchet MS"/>
          <w:sz w:val="22"/>
          <w:szCs w:val="22"/>
        </w:rPr>
        <w:t>a v</w:t>
      </w:r>
      <w:r w:rsidRPr="0001161C">
        <w:rPr>
          <w:rFonts w:ascii="Trebuchet MS" w:eastAsia="Arial" w:hAnsi="Trebuchet MS"/>
          <w:sz w:val="22"/>
          <w:szCs w:val="22"/>
        </w:rPr>
        <w:t>ă</w:t>
      </w:r>
      <w:r w:rsidR="00C0167E" w:rsidRPr="0001161C">
        <w:rPr>
          <w:rFonts w:ascii="Trebuchet MS" w:eastAsia="Arial" w:hAnsi="Trebuchet MS"/>
          <w:sz w:val="22"/>
          <w:szCs w:val="22"/>
        </w:rPr>
        <w:t>zut</w:t>
      </w:r>
      <w:r w:rsidRPr="0001161C">
        <w:rPr>
          <w:rFonts w:ascii="Trebuchet MS" w:eastAsia="Arial" w:hAnsi="Trebuchet MS"/>
          <w:sz w:val="22"/>
          <w:szCs w:val="22"/>
        </w:rPr>
        <w:t>ă</w:t>
      </w:r>
      <w:r w:rsidR="00C0167E" w:rsidRPr="0001161C">
        <w:rPr>
          <w:rFonts w:ascii="Trebuchet MS" w:eastAsia="Arial" w:hAnsi="Trebuchet MS"/>
          <w:sz w:val="22"/>
          <w:szCs w:val="22"/>
        </w:rPr>
        <w:t>” vor fi protejate anticoroziv.</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292D34">
      <w:pPr>
        <w:pStyle w:val="Heading3"/>
        <w:numPr>
          <w:ilvl w:val="0"/>
          <w:numId w:val="275"/>
        </w:numPr>
        <w:tabs>
          <w:tab w:val="left" w:pos="851"/>
        </w:tabs>
        <w:suppressAutoHyphens/>
        <w:textDirection w:val="btLr"/>
        <w:textAlignment w:val="top"/>
        <w:rPr>
          <w:rFonts w:ascii="Trebuchet MS" w:hAnsi="Trebuchet MS"/>
          <w:sz w:val="22"/>
          <w:szCs w:val="22"/>
        </w:rPr>
      </w:pPr>
      <w:bookmarkStart w:id="38" w:name="_Toc146541428"/>
      <w:r w:rsidRPr="0001161C">
        <w:rPr>
          <w:rFonts w:ascii="Trebuchet MS" w:hAnsi="Trebuchet MS"/>
          <w:sz w:val="22"/>
          <w:szCs w:val="22"/>
        </w:rPr>
        <w:t>Lucr</w:t>
      </w:r>
      <w:r w:rsidR="00DE3F2D" w:rsidRPr="0001161C">
        <w:rPr>
          <w:rFonts w:ascii="Trebuchet MS" w:hAnsi="Trebuchet MS"/>
          <w:sz w:val="22"/>
          <w:szCs w:val="22"/>
        </w:rPr>
        <w:t>ă</w:t>
      </w:r>
      <w:r w:rsidRPr="0001161C">
        <w:rPr>
          <w:rFonts w:ascii="Trebuchet MS" w:hAnsi="Trebuchet MS"/>
          <w:sz w:val="22"/>
          <w:szCs w:val="22"/>
        </w:rPr>
        <w:t>ri la suprastructur</w:t>
      </w:r>
      <w:bookmarkEnd w:id="38"/>
      <w:r w:rsidR="00356608" w:rsidRPr="0001161C">
        <w:rPr>
          <w:rFonts w:ascii="Trebuchet MS" w:hAnsi="Trebuchet MS"/>
          <w:sz w:val="22"/>
          <w:szCs w:val="22"/>
        </w:rPr>
        <w:t>ă</w:t>
      </w:r>
    </w:p>
    <w:p w:rsidR="00C0167E" w:rsidRPr="0001161C" w:rsidRDefault="00C0167E" w:rsidP="00292D34">
      <w:pPr>
        <w:pStyle w:val="NormalWeb"/>
        <w:numPr>
          <w:ilvl w:val="0"/>
          <w:numId w:val="263"/>
        </w:numPr>
        <w:shd w:val="clear" w:color="auto" w:fill="FFFFFF"/>
        <w:spacing w:before="0" w:beforeAutospacing="0" w:after="0" w:afterAutospacing="0"/>
        <w:jc w:val="both"/>
        <w:rPr>
          <w:rFonts w:ascii="Trebuchet MS" w:hAnsi="Trebuchet MS"/>
          <w:sz w:val="22"/>
          <w:szCs w:val="22"/>
        </w:rPr>
      </w:pPr>
      <w:r w:rsidRPr="0001161C">
        <w:rPr>
          <w:rFonts w:ascii="Trebuchet MS" w:eastAsia="Arial" w:hAnsi="Trebuchet MS"/>
          <w:sz w:val="22"/>
          <w:szCs w:val="22"/>
        </w:rPr>
        <w:t>suprastructura este alc</w:t>
      </w:r>
      <w:r w:rsidR="00356608" w:rsidRPr="0001161C">
        <w:rPr>
          <w:rFonts w:ascii="Trebuchet MS" w:eastAsia="Arial" w:hAnsi="Trebuchet MS"/>
          <w:sz w:val="22"/>
          <w:szCs w:val="22"/>
        </w:rPr>
        <w:t>ă</w:t>
      </w:r>
      <w:r w:rsidRPr="0001161C">
        <w:rPr>
          <w:rFonts w:ascii="Trebuchet MS" w:eastAsia="Arial" w:hAnsi="Trebuchet MS"/>
          <w:sz w:val="22"/>
          <w:szCs w:val="22"/>
        </w:rPr>
        <w:t>tuit</w:t>
      </w:r>
      <w:r w:rsidR="00356608" w:rsidRPr="0001161C">
        <w:rPr>
          <w:rFonts w:ascii="Trebuchet MS" w:eastAsia="Arial" w:hAnsi="Trebuchet MS"/>
          <w:sz w:val="22"/>
          <w:szCs w:val="22"/>
        </w:rPr>
        <w:t>ă</w:t>
      </w:r>
      <w:r w:rsidRPr="0001161C">
        <w:rPr>
          <w:rFonts w:ascii="Trebuchet MS" w:eastAsia="Arial" w:hAnsi="Trebuchet MS"/>
          <w:sz w:val="22"/>
          <w:szCs w:val="22"/>
        </w:rPr>
        <w:t xml:space="preserve"> din grinzi prefabricate monobloc, cu </w:t>
      </w:r>
      <w:r w:rsidR="00356608" w:rsidRPr="0001161C">
        <w:rPr>
          <w:rFonts w:ascii="Trebuchet MS" w:eastAsia="Arial" w:hAnsi="Trebuchet MS"/>
          <w:sz w:val="22"/>
          <w:szCs w:val="22"/>
        </w:rPr>
        <w:t>î</w:t>
      </w:r>
      <w:r w:rsidRPr="0001161C">
        <w:rPr>
          <w:rFonts w:ascii="Trebuchet MS" w:eastAsia="Arial" w:hAnsi="Trebuchet MS"/>
          <w:sz w:val="22"/>
          <w:szCs w:val="22"/>
        </w:rPr>
        <w:t>n</w:t>
      </w:r>
      <w:r w:rsidR="00356608" w:rsidRPr="0001161C">
        <w:rPr>
          <w:rFonts w:ascii="Trebuchet MS" w:eastAsia="Arial" w:hAnsi="Trebuchet MS"/>
          <w:sz w:val="22"/>
          <w:szCs w:val="22"/>
        </w:rPr>
        <w:t>ă</w:t>
      </w:r>
      <w:r w:rsidRPr="0001161C">
        <w:rPr>
          <w:rFonts w:ascii="Trebuchet MS" w:eastAsia="Arial" w:hAnsi="Trebuchet MS"/>
          <w:sz w:val="22"/>
          <w:szCs w:val="22"/>
        </w:rPr>
        <w:t>ltimea de 1,03 - 1,90m, solidarizate prin placa de suprabetonare din beton armat de clasa C30/37. Grosimea minim</w:t>
      </w:r>
      <w:r w:rsidR="00356608" w:rsidRPr="0001161C">
        <w:rPr>
          <w:rFonts w:ascii="Trebuchet MS" w:eastAsia="Arial" w:hAnsi="Trebuchet MS"/>
          <w:sz w:val="22"/>
          <w:szCs w:val="22"/>
        </w:rPr>
        <w:t>ă</w:t>
      </w:r>
      <w:r w:rsidRPr="0001161C">
        <w:rPr>
          <w:rFonts w:ascii="Trebuchet MS" w:eastAsia="Arial" w:hAnsi="Trebuchet MS"/>
          <w:sz w:val="22"/>
          <w:szCs w:val="22"/>
        </w:rPr>
        <w:t xml:space="preserve"> a pl</w:t>
      </w:r>
      <w:r w:rsidR="00356608" w:rsidRPr="0001161C">
        <w:rPr>
          <w:rFonts w:ascii="Trebuchet MS" w:eastAsia="Arial" w:hAnsi="Trebuchet MS"/>
          <w:sz w:val="22"/>
          <w:szCs w:val="22"/>
        </w:rPr>
        <w:t>ă</w:t>
      </w:r>
      <w:r w:rsidRPr="0001161C">
        <w:rPr>
          <w:rFonts w:ascii="Trebuchet MS" w:eastAsia="Arial" w:hAnsi="Trebuchet MS"/>
          <w:sz w:val="22"/>
          <w:szCs w:val="22"/>
        </w:rPr>
        <w:t>cii de suprabetonare este de 15,00cm.</w:t>
      </w:r>
    </w:p>
    <w:p w:rsidR="00C0167E" w:rsidRPr="0001161C" w:rsidRDefault="00356608" w:rsidP="00292D34">
      <w:pPr>
        <w:pStyle w:val="NormalWeb"/>
        <w:numPr>
          <w:ilvl w:val="0"/>
          <w:numId w:val="263"/>
        </w:numPr>
        <w:shd w:val="clear" w:color="auto" w:fill="FFFFFF"/>
        <w:spacing w:before="0" w:beforeAutospacing="0" w:after="0" w:afterAutospacing="0"/>
        <w:jc w:val="both"/>
        <w:rPr>
          <w:rFonts w:ascii="Trebuchet MS" w:hAnsi="Trebuchet MS"/>
          <w:sz w:val="22"/>
          <w:szCs w:val="22"/>
        </w:rPr>
      </w:pPr>
      <w:r w:rsidRPr="0001161C">
        <w:rPr>
          <w:rFonts w:ascii="Trebuchet MS" w:eastAsia="Arial" w:hAnsi="Trebuchet MS"/>
          <w:sz w:val="22"/>
          <w:szCs w:val="22"/>
        </w:rPr>
        <w:t>î</w:t>
      </w:r>
      <w:r w:rsidR="00C0167E" w:rsidRPr="0001161C">
        <w:rPr>
          <w:rFonts w:ascii="Trebuchet MS" w:eastAsia="Arial" w:hAnsi="Trebuchet MS"/>
          <w:sz w:val="22"/>
          <w:szCs w:val="22"/>
        </w:rPr>
        <w:t>n sec</w:t>
      </w:r>
      <w:r w:rsidRPr="0001161C">
        <w:rPr>
          <w:rFonts w:ascii="Trebuchet MS" w:eastAsia="Arial" w:hAnsi="Trebuchet MS"/>
          <w:sz w:val="22"/>
          <w:szCs w:val="22"/>
        </w:rPr>
        <w:t>ț</w:t>
      </w:r>
      <w:r w:rsidR="00C0167E" w:rsidRPr="0001161C">
        <w:rPr>
          <w:rFonts w:ascii="Trebuchet MS" w:eastAsia="Arial" w:hAnsi="Trebuchet MS"/>
          <w:sz w:val="22"/>
          <w:szCs w:val="22"/>
        </w:rPr>
        <w:t>iune transversal</w:t>
      </w:r>
      <w:r w:rsidRPr="0001161C">
        <w:rPr>
          <w:rFonts w:ascii="Trebuchet MS" w:eastAsia="Arial" w:hAnsi="Trebuchet MS"/>
          <w:sz w:val="22"/>
          <w:szCs w:val="22"/>
        </w:rPr>
        <w:t>ă</w:t>
      </w:r>
      <w:r w:rsidR="00C0167E" w:rsidRPr="0001161C">
        <w:rPr>
          <w:rFonts w:ascii="Trebuchet MS" w:eastAsia="Arial" w:hAnsi="Trebuchet MS"/>
          <w:sz w:val="22"/>
          <w:szCs w:val="22"/>
        </w:rPr>
        <w:t>, partea carosabil</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are 7,80m </w:t>
      </w:r>
      <w:r w:rsidRPr="0001161C">
        <w:rPr>
          <w:rFonts w:ascii="Trebuchet MS" w:eastAsia="Arial" w:hAnsi="Trebuchet MS"/>
          <w:sz w:val="22"/>
          <w:szCs w:val="22"/>
        </w:rPr>
        <w:t>ș</w:t>
      </w:r>
      <w:r w:rsidR="00C0167E" w:rsidRPr="0001161C">
        <w:rPr>
          <w:rFonts w:ascii="Trebuchet MS" w:eastAsia="Arial" w:hAnsi="Trebuchet MS"/>
          <w:sz w:val="22"/>
          <w:szCs w:val="22"/>
        </w:rPr>
        <w:t>i 2 trotuare a c</w:t>
      </w:r>
      <w:r w:rsidRPr="0001161C">
        <w:rPr>
          <w:rFonts w:ascii="Trebuchet MS" w:eastAsia="Arial" w:hAnsi="Trebuchet MS"/>
          <w:sz w:val="22"/>
          <w:szCs w:val="22"/>
        </w:rPr>
        <w:t>â</w:t>
      </w:r>
      <w:r w:rsidR="00C0167E" w:rsidRPr="0001161C">
        <w:rPr>
          <w:rFonts w:ascii="Trebuchet MS" w:eastAsia="Arial" w:hAnsi="Trebuchet MS"/>
          <w:sz w:val="22"/>
          <w:szCs w:val="22"/>
        </w:rPr>
        <w:t>te 1,50m l</w:t>
      </w:r>
      <w:r w:rsidRPr="0001161C">
        <w:rPr>
          <w:rFonts w:ascii="Trebuchet MS" w:eastAsia="Arial" w:hAnsi="Trebuchet MS"/>
          <w:sz w:val="22"/>
          <w:szCs w:val="22"/>
        </w:rPr>
        <w:t>ă</w:t>
      </w:r>
      <w:r w:rsidR="00C0167E" w:rsidRPr="0001161C">
        <w:rPr>
          <w:rFonts w:ascii="Trebuchet MS" w:eastAsia="Arial" w:hAnsi="Trebuchet MS"/>
          <w:sz w:val="22"/>
          <w:szCs w:val="22"/>
        </w:rPr>
        <w:t>time fiecare.</w:t>
      </w:r>
    </w:p>
    <w:p w:rsidR="00C0167E" w:rsidRPr="0001161C" w:rsidRDefault="00C0167E" w:rsidP="00292D34">
      <w:pPr>
        <w:pStyle w:val="NormalWeb"/>
        <w:numPr>
          <w:ilvl w:val="0"/>
          <w:numId w:val="263"/>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dupa finalizarea lucr</w:t>
      </w:r>
      <w:r w:rsidR="00356608" w:rsidRPr="0001161C">
        <w:rPr>
          <w:rFonts w:ascii="Trebuchet MS" w:eastAsia="Arial" w:hAnsi="Trebuchet MS"/>
          <w:sz w:val="22"/>
          <w:szCs w:val="22"/>
        </w:rPr>
        <w:t>ă</w:t>
      </w:r>
      <w:r w:rsidRPr="0001161C">
        <w:rPr>
          <w:rFonts w:ascii="Trebuchet MS" w:eastAsia="Arial" w:hAnsi="Trebuchet MS"/>
          <w:sz w:val="22"/>
          <w:szCs w:val="22"/>
        </w:rPr>
        <w:t>rilor de betonare, suprafe</w:t>
      </w:r>
      <w:r w:rsidR="00356608" w:rsidRPr="0001161C">
        <w:rPr>
          <w:rFonts w:ascii="Trebuchet MS" w:eastAsia="Arial" w:hAnsi="Trebuchet MS"/>
          <w:sz w:val="22"/>
          <w:szCs w:val="22"/>
        </w:rPr>
        <w:t>ț</w:t>
      </w:r>
      <w:r w:rsidRPr="0001161C">
        <w:rPr>
          <w:rFonts w:ascii="Trebuchet MS" w:eastAsia="Arial" w:hAnsi="Trebuchet MS"/>
          <w:sz w:val="22"/>
          <w:szCs w:val="22"/>
        </w:rPr>
        <w:t>ele de beton de “fa</w:t>
      </w:r>
      <w:r w:rsidR="00356608" w:rsidRPr="0001161C">
        <w:rPr>
          <w:rFonts w:ascii="Trebuchet MS" w:eastAsia="Arial" w:hAnsi="Trebuchet MS"/>
          <w:sz w:val="22"/>
          <w:szCs w:val="22"/>
        </w:rPr>
        <w:t>ț</w:t>
      </w:r>
      <w:r w:rsidRPr="0001161C">
        <w:rPr>
          <w:rFonts w:ascii="Trebuchet MS" w:eastAsia="Arial" w:hAnsi="Trebuchet MS"/>
          <w:sz w:val="22"/>
          <w:szCs w:val="22"/>
        </w:rPr>
        <w:t>a v</w:t>
      </w:r>
      <w:r w:rsidR="00356608" w:rsidRPr="0001161C">
        <w:rPr>
          <w:rFonts w:ascii="Trebuchet MS" w:eastAsia="Arial" w:hAnsi="Trebuchet MS"/>
          <w:sz w:val="22"/>
          <w:szCs w:val="22"/>
        </w:rPr>
        <w:t>ă</w:t>
      </w:r>
      <w:r w:rsidRPr="0001161C">
        <w:rPr>
          <w:rFonts w:ascii="Trebuchet MS" w:eastAsia="Arial" w:hAnsi="Trebuchet MS"/>
          <w:sz w:val="22"/>
          <w:szCs w:val="22"/>
        </w:rPr>
        <w:t>zut</w:t>
      </w:r>
      <w:r w:rsidR="00356608" w:rsidRPr="0001161C">
        <w:rPr>
          <w:rFonts w:ascii="Trebuchet MS" w:eastAsia="Arial" w:hAnsi="Trebuchet MS"/>
          <w:sz w:val="22"/>
          <w:szCs w:val="22"/>
        </w:rPr>
        <w:t>ă</w:t>
      </w:r>
      <w:r w:rsidRPr="0001161C">
        <w:rPr>
          <w:rFonts w:ascii="Trebuchet MS" w:eastAsia="Arial" w:hAnsi="Trebuchet MS"/>
          <w:sz w:val="22"/>
          <w:szCs w:val="22"/>
        </w:rPr>
        <w:t>” vor fi protejate anticoroziv except</w:t>
      </w:r>
      <w:r w:rsidR="00356608" w:rsidRPr="0001161C">
        <w:rPr>
          <w:rFonts w:ascii="Trebuchet MS" w:eastAsia="Arial" w:hAnsi="Trebuchet MS"/>
          <w:sz w:val="22"/>
          <w:szCs w:val="22"/>
        </w:rPr>
        <w:t>ă</w:t>
      </w:r>
      <w:r w:rsidRPr="0001161C">
        <w:rPr>
          <w:rFonts w:ascii="Trebuchet MS" w:eastAsia="Arial" w:hAnsi="Trebuchet MS"/>
          <w:sz w:val="22"/>
          <w:szCs w:val="22"/>
        </w:rPr>
        <w:t>ndu-se talpa grinzilor.</w:t>
      </w:r>
    </w:p>
    <w:p w:rsidR="00C0167E" w:rsidRPr="0001161C" w:rsidRDefault="009F05B2" w:rsidP="00292D34">
      <w:pPr>
        <w:pStyle w:val="NormalWeb"/>
        <w:numPr>
          <w:ilvl w:val="0"/>
          <w:numId w:val="263"/>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î</w:t>
      </w:r>
      <w:r w:rsidR="00C0167E" w:rsidRPr="0001161C">
        <w:rPr>
          <w:rFonts w:ascii="Trebuchet MS" w:eastAsia="Arial" w:hAnsi="Trebuchet MS"/>
          <w:sz w:val="22"/>
          <w:szCs w:val="22"/>
        </w:rPr>
        <w:t>ntre tablierele gemene au fost prevazute grilaje de protec</w:t>
      </w:r>
      <w:r w:rsidRPr="0001161C">
        <w:rPr>
          <w:rFonts w:ascii="Trebuchet MS" w:eastAsia="Arial" w:hAnsi="Trebuchet MS"/>
          <w:sz w:val="22"/>
          <w:szCs w:val="22"/>
        </w:rPr>
        <w:t>ț</w:t>
      </w:r>
      <w:r w:rsidR="00C0167E" w:rsidRPr="0001161C">
        <w:rPr>
          <w:rFonts w:ascii="Trebuchet MS" w:eastAsia="Arial" w:hAnsi="Trebuchet MS"/>
          <w:sz w:val="22"/>
          <w:szCs w:val="22"/>
        </w:rPr>
        <w:t>ie.</w:t>
      </w:r>
    </w:p>
    <w:p w:rsidR="00C0167E" w:rsidRPr="0001161C" w:rsidRDefault="00C0167E" w:rsidP="00C0167E">
      <w:pPr>
        <w:pStyle w:val="NormalWeb"/>
        <w:spacing w:before="0" w:beforeAutospacing="0" w:after="0" w:afterAutospacing="0"/>
        <w:jc w:val="both"/>
        <w:rPr>
          <w:rFonts w:ascii="Trebuchet MS" w:eastAsia="Arial" w:hAnsi="Trebuchet MS"/>
          <w:sz w:val="22"/>
          <w:szCs w:val="22"/>
        </w:rPr>
      </w:pPr>
    </w:p>
    <w:p w:rsidR="00C0167E" w:rsidRPr="0001161C" w:rsidRDefault="00C0167E" w:rsidP="00292D34">
      <w:pPr>
        <w:pStyle w:val="Heading3"/>
        <w:numPr>
          <w:ilvl w:val="0"/>
          <w:numId w:val="275"/>
        </w:numPr>
        <w:tabs>
          <w:tab w:val="left" w:pos="851"/>
        </w:tabs>
        <w:suppressAutoHyphens/>
        <w:textDirection w:val="btLr"/>
        <w:textAlignment w:val="top"/>
        <w:rPr>
          <w:rFonts w:ascii="Trebuchet MS" w:hAnsi="Trebuchet MS"/>
          <w:sz w:val="22"/>
          <w:szCs w:val="22"/>
        </w:rPr>
      </w:pPr>
      <w:bookmarkStart w:id="39" w:name="_Toc146541429"/>
      <w:r w:rsidRPr="0001161C">
        <w:rPr>
          <w:rFonts w:ascii="Trebuchet MS" w:hAnsi="Trebuchet MS"/>
          <w:sz w:val="22"/>
          <w:szCs w:val="22"/>
        </w:rPr>
        <w:t>Lucr</w:t>
      </w:r>
      <w:r w:rsidR="00E4636D" w:rsidRPr="0001161C">
        <w:rPr>
          <w:rFonts w:ascii="Trebuchet MS" w:hAnsi="Trebuchet MS"/>
          <w:sz w:val="22"/>
          <w:szCs w:val="22"/>
        </w:rPr>
        <w:t>ă</w:t>
      </w:r>
      <w:r w:rsidRPr="0001161C">
        <w:rPr>
          <w:rFonts w:ascii="Trebuchet MS" w:hAnsi="Trebuchet MS"/>
          <w:sz w:val="22"/>
          <w:szCs w:val="22"/>
        </w:rPr>
        <w:t>ri la cale, trotuare, parape</w:t>
      </w:r>
      <w:r w:rsidR="00E4636D" w:rsidRPr="0001161C">
        <w:rPr>
          <w:rFonts w:ascii="Trebuchet MS" w:hAnsi="Trebuchet MS"/>
          <w:sz w:val="22"/>
          <w:szCs w:val="22"/>
        </w:rPr>
        <w:t>ț</w:t>
      </w:r>
      <w:r w:rsidRPr="0001161C">
        <w:rPr>
          <w:rFonts w:ascii="Trebuchet MS" w:hAnsi="Trebuchet MS"/>
          <w:sz w:val="22"/>
          <w:szCs w:val="22"/>
        </w:rPr>
        <w:t>i</w:t>
      </w:r>
      <w:bookmarkEnd w:id="39"/>
    </w:p>
    <w:p w:rsidR="00C0167E" w:rsidRPr="0001161C" w:rsidRDefault="00C0167E" w:rsidP="00292D34">
      <w:pPr>
        <w:pStyle w:val="NormalWeb"/>
        <w:numPr>
          <w:ilvl w:val="0"/>
          <w:numId w:val="264"/>
        </w:numPr>
        <w:shd w:val="clear" w:color="auto" w:fill="FFFFFF"/>
        <w:spacing w:before="0" w:beforeAutospacing="0" w:after="0" w:afterAutospacing="0"/>
        <w:ind w:left="0" w:firstLine="360"/>
        <w:jc w:val="both"/>
        <w:rPr>
          <w:rFonts w:ascii="Trebuchet MS" w:hAnsi="Trebuchet MS"/>
          <w:sz w:val="22"/>
          <w:szCs w:val="22"/>
        </w:rPr>
      </w:pPr>
      <w:r w:rsidRPr="0001161C">
        <w:rPr>
          <w:rFonts w:ascii="Trebuchet MS" w:eastAsia="Arial" w:hAnsi="Trebuchet MS"/>
          <w:sz w:val="22"/>
          <w:szCs w:val="22"/>
        </w:rPr>
        <w:t>La limita trotuarelor se vor monta parape</w:t>
      </w:r>
      <w:r w:rsidR="00E4636D" w:rsidRPr="0001161C">
        <w:rPr>
          <w:rFonts w:ascii="Trebuchet MS" w:eastAsia="Arial" w:hAnsi="Trebuchet MS"/>
          <w:sz w:val="22"/>
          <w:szCs w:val="22"/>
        </w:rPr>
        <w:t>ț</w:t>
      </w:r>
      <w:r w:rsidRPr="0001161C">
        <w:rPr>
          <w:rFonts w:ascii="Trebuchet MS" w:eastAsia="Arial" w:hAnsi="Trebuchet MS"/>
          <w:sz w:val="22"/>
          <w:szCs w:val="22"/>
        </w:rPr>
        <w:t>i de protec</w:t>
      </w:r>
      <w:r w:rsidR="00E4636D" w:rsidRPr="0001161C">
        <w:rPr>
          <w:rFonts w:ascii="Trebuchet MS" w:eastAsia="Arial" w:hAnsi="Trebuchet MS"/>
          <w:sz w:val="22"/>
          <w:szCs w:val="22"/>
        </w:rPr>
        <w:t>ț</w:t>
      </w:r>
      <w:r w:rsidRPr="0001161C">
        <w:rPr>
          <w:rFonts w:ascii="Trebuchet MS" w:eastAsia="Arial" w:hAnsi="Trebuchet MS"/>
          <w:sz w:val="22"/>
          <w:szCs w:val="22"/>
        </w:rPr>
        <w:t>ie pietonali metalici iar la limita p</w:t>
      </w:r>
      <w:r w:rsidR="00E4636D" w:rsidRPr="0001161C">
        <w:rPr>
          <w:rFonts w:ascii="Trebuchet MS" w:eastAsia="Arial" w:hAnsi="Trebuchet MS"/>
          <w:sz w:val="22"/>
          <w:szCs w:val="22"/>
        </w:rPr>
        <w:t>ă</w:t>
      </w:r>
      <w:r w:rsidRPr="0001161C">
        <w:rPr>
          <w:rFonts w:ascii="Trebuchet MS" w:eastAsia="Arial" w:hAnsi="Trebuchet MS"/>
          <w:sz w:val="22"/>
          <w:szCs w:val="22"/>
        </w:rPr>
        <w:t>r</w:t>
      </w:r>
      <w:r w:rsidR="00E4636D" w:rsidRPr="0001161C">
        <w:rPr>
          <w:rFonts w:ascii="Trebuchet MS" w:eastAsia="Arial" w:hAnsi="Trebuchet MS"/>
          <w:sz w:val="22"/>
          <w:szCs w:val="22"/>
        </w:rPr>
        <w:t>ț</w:t>
      </w:r>
      <w:r w:rsidRPr="0001161C">
        <w:rPr>
          <w:rFonts w:ascii="Trebuchet MS" w:eastAsia="Arial" w:hAnsi="Trebuchet MS"/>
          <w:sz w:val="22"/>
          <w:szCs w:val="22"/>
        </w:rPr>
        <w:t>ii carosabile se vor monta parape</w:t>
      </w:r>
      <w:r w:rsidR="00E4636D" w:rsidRPr="0001161C">
        <w:rPr>
          <w:rFonts w:ascii="Trebuchet MS" w:eastAsia="Arial" w:hAnsi="Trebuchet MS"/>
          <w:sz w:val="22"/>
          <w:szCs w:val="22"/>
        </w:rPr>
        <w:t>ț</w:t>
      </w:r>
      <w:r w:rsidRPr="0001161C">
        <w:rPr>
          <w:rFonts w:ascii="Trebuchet MS" w:eastAsia="Arial" w:hAnsi="Trebuchet MS"/>
          <w:sz w:val="22"/>
          <w:szCs w:val="22"/>
        </w:rPr>
        <w:t>i de protec</w:t>
      </w:r>
      <w:r w:rsidR="00EE44D5" w:rsidRPr="0001161C">
        <w:rPr>
          <w:rFonts w:ascii="Trebuchet MS" w:eastAsia="Arial" w:hAnsi="Trebuchet MS"/>
          <w:sz w:val="22"/>
          <w:szCs w:val="22"/>
        </w:rPr>
        <w:t>ț</w:t>
      </w:r>
      <w:r w:rsidRPr="0001161C">
        <w:rPr>
          <w:rFonts w:ascii="Trebuchet MS" w:eastAsia="Arial" w:hAnsi="Trebuchet MS"/>
          <w:sz w:val="22"/>
          <w:szCs w:val="22"/>
        </w:rPr>
        <w:t>ie direc</w:t>
      </w:r>
      <w:r w:rsidR="00EE44D5" w:rsidRPr="0001161C">
        <w:rPr>
          <w:rFonts w:ascii="Trebuchet MS" w:eastAsia="Arial" w:hAnsi="Trebuchet MS"/>
          <w:sz w:val="22"/>
          <w:szCs w:val="22"/>
        </w:rPr>
        <w:t>ț</w:t>
      </w:r>
      <w:r w:rsidRPr="0001161C">
        <w:rPr>
          <w:rFonts w:ascii="Trebuchet MS" w:eastAsia="Arial" w:hAnsi="Trebuchet MS"/>
          <w:sz w:val="22"/>
          <w:szCs w:val="22"/>
        </w:rPr>
        <w:t>ionali de tip H4b metalici zinca</w:t>
      </w:r>
      <w:r w:rsidR="00EE44D5" w:rsidRPr="0001161C">
        <w:rPr>
          <w:rFonts w:ascii="Trebuchet MS" w:eastAsia="Arial" w:hAnsi="Trebuchet MS"/>
          <w:sz w:val="22"/>
          <w:szCs w:val="22"/>
        </w:rPr>
        <w:t>ț</w:t>
      </w:r>
      <w:r w:rsidRPr="0001161C">
        <w:rPr>
          <w:rFonts w:ascii="Trebuchet MS" w:eastAsia="Arial" w:hAnsi="Trebuchet MS"/>
          <w:sz w:val="22"/>
          <w:szCs w:val="22"/>
        </w:rPr>
        <w:t xml:space="preserve">i ce vor fi </w:t>
      </w:r>
      <w:r w:rsidRPr="0001161C">
        <w:rPr>
          <w:rFonts w:ascii="Trebuchet MS" w:eastAsia="Arial" w:hAnsi="Trebuchet MS"/>
          <w:sz w:val="22"/>
          <w:szCs w:val="22"/>
        </w:rPr>
        <w:lastRenderedPageBreak/>
        <w:t>prelungi</w:t>
      </w:r>
      <w:r w:rsidR="00EE44D5" w:rsidRPr="0001161C">
        <w:rPr>
          <w:rFonts w:ascii="Trebuchet MS" w:eastAsia="Arial" w:hAnsi="Trebuchet MS"/>
          <w:sz w:val="22"/>
          <w:szCs w:val="22"/>
        </w:rPr>
        <w:t>ț</w:t>
      </w:r>
      <w:r w:rsidRPr="0001161C">
        <w:rPr>
          <w:rFonts w:ascii="Trebuchet MS" w:eastAsia="Arial" w:hAnsi="Trebuchet MS"/>
          <w:sz w:val="22"/>
          <w:szCs w:val="22"/>
        </w:rPr>
        <w:t xml:space="preserve">i </w:t>
      </w:r>
      <w:r w:rsidR="00EE44D5" w:rsidRPr="0001161C">
        <w:rPr>
          <w:rFonts w:ascii="Trebuchet MS" w:eastAsia="Arial" w:hAnsi="Trebuchet MS"/>
          <w:sz w:val="22"/>
          <w:szCs w:val="22"/>
        </w:rPr>
        <w:t>ș</w:t>
      </w:r>
      <w:r w:rsidRPr="0001161C">
        <w:rPr>
          <w:rFonts w:ascii="Trebuchet MS" w:eastAsia="Arial" w:hAnsi="Trebuchet MS"/>
          <w:sz w:val="22"/>
          <w:szCs w:val="22"/>
        </w:rPr>
        <w:t>i pe rampe. Bordurile se vor realiza din piatr</w:t>
      </w:r>
      <w:r w:rsidR="00EE44D5" w:rsidRPr="0001161C">
        <w:rPr>
          <w:rFonts w:ascii="Trebuchet MS" w:eastAsia="Arial" w:hAnsi="Trebuchet MS"/>
          <w:sz w:val="22"/>
          <w:szCs w:val="22"/>
        </w:rPr>
        <w:t>ă</w:t>
      </w:r>
      <w:r w:rsidRPr="0001161C">
        <w:rPr>
          <w:rFonts w:ascii="Trebuchet MS" w:eastAsia="Arial" w:hAnsi="Trebuchet MS"/>
          <w:sz w:val="22"/>
          <w:szCs w:val="22"/>
        </w:rPr>
        <w:t xml:space="preserve"> natural</w:t>
      </w:r>
      <w:r w:rsidR="00EE44D5" w:rsidRPr="0001161C">
        <w:rPr>
          <w:rFonts w:ascii="Trebuchet MS" w:eastAsia="Arial" w:hAnsi="Trebuchet MS"/>
          <w:sz w:val="22"/>
          <w:szCs w:val="22"/>
        </w:rPr>
        <w:t>ă</w:t>
      </w:r>
      <w:r w:rsidRPr="0001161C">
        <w:rPr>
          <w:rFonts w:ascii="Trebuchet MS" w:eastAsia="Arial" w:hAnsi="Trebuchet MS"/>
          <w:sz w:val="22"/>
          <w:szCs w:val="22"/>
        </w:rPr>
        <w:t xml:space="preserve"> pentru evitarea deterior</w:t>
      </w:r>
      <w:r w:rsidR="00EE44D5" w:rsidRPr="0001161C">
        <w:rPr>
          <w:rFonts w:ascii="Trebuchet MS" w:eastAsia="Arial" w:hAnsi="Trebuchet MS"/>
          <w:sz w:val="22"/>
          <w:szCs w:val="22"/>
        </w:rPr>
        <w:t>ă</w:t>
      </w:r>
      <w:r w:rsidRPr="0001161C">
        <w:rPr>
          <w:rFonts w:ascii="Trebuchet MS" w:eastAsia="Arial" w:hAnsi="Trebuchet MS"/>
          <w:sz w:val="22"/>
          <w:szCs w:val="22"/>
        </w:rPr>
        <w:t xml:space="preserve">rii </w:t>
      </w:r>
      <w:r w:rsidR="00EE44D5" w:rsidRPr="0001161C">
        <w:rPr>
          <w:rFonts w:ascii="Trebuchet MS" w:eastAsia="Arial" w:hAnsi="Trebuchet MS"/>
          <w:sz w:val="22"/>
          <w:szCs w:val="22"/>
        </w:rPr>
        <w:t>î</w:t>
      </w:r>
      <w:r w:rsidRPr="0001161C">
        <w:rPr>
          <w:rFonts w:ascii="Trebuchet MS" w:eastAsia="Arial" w:hAnsi="Trebuchet MS"/>
          <w:sz w:val="22"/>
          <w:szCs w:val="22"/>
        </w:rPr>
        <w:t>n prezen</w:t>
      </w:r>
      <w:r w:rsidR="00EE44D5" w:rsidRPr="0001161C">
        <w:rPr>
          <w:rFonts w:ascii="Trebuchet MS" w:eastAsia="Arial" w:hAnsi="Trebuchet MS"/>
          <w:sz w:val="22"/>
          <w:szCs w:val="22"/>
        </w:rPr>
        <w:t>ț</w:t>
      </w:r>
      <w:r w:rsidRPr="0001161C">
        <w:rPr>
          <w:rFonts w:ascii="Trebuchet MS" w:eastAsia="Arial" w:hAnsi="Trebuchet MS"/>
          <w:sz w:val="22"/>
          <w:szCs w:val="22"/>
        </w:rPr>
        <w:t>a substan</w:t>
      </w:r>
      <w:r w:rsidR="00EE44D5" w:rsidRPr="0001161C">
        <w:rPr>
          <w:rFonts w:ascii="Trebuchet MS" w:eastAsia="Arial" w:hAnsi="Trebuchet MS"/>
          <w:sz w:val="22"/>
          <w:szCs w:val="22"/>
        </w:rPr>
        <w:t>ț</w:t>
      </w:r>
      <w:r w:rsidRPr="0001161C">
        <w:rPr>
          <w:rFonts w:ascii="Trebuchet MS" w:eastAsia="Arial" w:hAnsi="Trebuchet MS"/>
          <w:sz w:val="22"/>
          <w:szCs w:val="22"/>
        </w:rPr>
        <w:t xml:space="preserve">elor utilizate iarna </w:t>
      </w:r>
      <w:r w:rsidR="00EE44D5" w:rsidRPr="0001161C">
        <w:rPr>
          <w:rFonts w:ascii="Trebuchet MS" w:eastAsia="Arial" w:hAnsi="Trebuchet MS"/>
          <w:sz w:val="22"/>
          <w:szCs w:val="22"/>
        </w:rPr>
        <w:t>î</w:t>
      </w:r>
      <w:r w:rsidRPr="0001161C">
        <w:rPr>
          <w:rFonts w:ascii="Trebuchet MS" w:eastAsia="Arial" w:hAnsi="Trebuchet MS"/>
          <w:sz w:val="22"/>
          <w:szCs w:val="22"/>
        </w:rPr>
        <w:t>mpotriva poleiului.</w:t>
      </w:r>
    </w:p>
    <w:p w:rsidR="00C0167E" w:rsidRPr="0001161C" w:rsidRDefault="00C0167E" w:rsidP="00292D34">
      <w:pPr>
        <w:pStyle w:val="NormalWeb"/>
        <w:numPr>
          <w:ilvl w:val="0"/>
          <w:numId w:val="264"/>
        </w:numPr>
        <w:shd w:val="clear" w:color="auto" w:fill="FFFFFF"/>
        <w:spacing w:before="0" w:beforeAutospacing="0" w:after="0" w:afterAutospacing="0"/>
        <w:ind w:left="0" w:firstLine="360"/>
        <w:jc w:val="both"/>
        <w:rPr>
          <w:rFonts w:ascii="Trebuchet MS" w:eastAsia="Arial" w:hAnsi="Trebuchet MS"/>
          <w:sz w:val="22"/>
          <w:szCs w:val="22"/>
        </w:rPr>
      </w:pPr>
      <w:r w:rsidRPr="0001161C">
        <w:rPr>
          <w:rFonts w:ascii="Trebuchet MS" w:eastAsia="Arial" w:hAnsi="Trebuchet MS"/>
          <w:sz w:val="22"/>
          <w:szCs w:val="22"/>
        </w:rPr>
        <w:t>Calea pe pod va fi alc</w:t>
      </w:r>
      <w:r w:rsidR="00EE44D5" w:rsidRPr="0001161C">
        <w:rPr>
          <w:rFonts w:ascii="Trebuchet MS" w:eastAsia="Arial" w:hAnsi="Trebuchet MS"/>
          <w:sz w:val="22"/>
          <w:szCs w:val="22"/>
        </w:rPr>
        <w:t>ă</w:t>
      </w:r>
      <w:r w:rsidRPr="0001161C">
        <w:rPr>
          <w:rFonts w:ascii="Trebuchet MS" w:eastAsia="Arial" w:hAnsi="Trebuchet MS"/>
          <w:sz w:val="22"/>
          <w:szCs w:val="22"/>
        </w:rPr>
        <w:t>tuit</w:t>
      </w:r>
      <w:r w:rsidR="00EE44D5" w:rsidRPr="0001161C">
        <w:rPr>
          <w:rFonts w:ascii="Trebuchet MS" w:eastAsia="Arial" w:hAnsi="Trebuchet MS"/>
          <w:sz w:val="22"/>
          <w:szCs w:val="22"/>
        </w:rPr>
        <w:t>ă</w:t>
      </w:r>
      <w:r w:rsidRPr="0001161C">
        <w:rPr>
          <w:rFonts w:ascii="Trebuchet MS" w:eastAsia="Arial" w:hAnsi="Trebuchet MS"/>
          <w:sz w:val="22"/>
          <w:szCs w:val="22"/>
        </w:rPr>
        <w:t xml:space="preserve"> din:</w:t>
      </w:r>
    </w:p>
    <w:p w:rsidR="00C0167E" w:rsidRPr="0001161C" w:rsidRDefault="00C0167E" w:rsidP="00292D34">
      <w:pPr>
        <w:pStyle w:val="NormalWeb"/>
        <w:numPr>
          <w:ilvl w:val="1"/>
          <w:numId w:val="264"/>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4,0cm mixtur</w:t>
      </w:r>
      <w:r w:rsidR="00EE44D5" w:rsidRPr="0001161C">
        <w:rPr>
          <w:rFonts w:ascii="Trebuchet MS" w:eastAsia="Arial" w:hAnsi="Trebuchet MS"/>
          <w:sz w:val="22"/>
          <w:szCs w:val="22"/>
        </w:rPr>
        <w:t>ă</w:t>
      </w:r>
      <w:r w:rsidRPr="0001161C">
        <w:rPr>
          <w:rFonts w:ascii="Trebuchet MS" w:eastAsia="Arial" w:hAnsi="Trebuchet MS"/>
          <w:sz w:val="22"/>
          <w:szCs w:val="22"/>
        </w:rPr>
        <w:t xml:space="preserve"> asfaltic</w:t>
      </w:r>
      <w:r w:rsidR="00EE44D5" w:rsidRPr="0001161C">
        <w:rPr>
          <w:rFonts w:ascii="Trebuchet MS" w:eastAsia="Arial" w:hAnsi="Trebuchet MS"/>
          <w:sz w:val="22"/>
          <w:szCs w:val="22"/>
        </w:rPr>
        <w:t>ă</w:t>
      </w:r>
      <w:r w:rsidRPr="0001161C">
        <w:rPr>
          <w:rFonts w:ascii="Trebuchet MS" w:eastAsia="Arial" w:hAnsi="Trebuchet MS"/>
          <w:sz w:val="22"/>
          <w:szCs w:val="22"/>
        </w:rPr>
        <w:t xml:space="preserve"> (MAS16);</w:t>
      </w:r>
    </w:p>
    <w:p w:rsidR="00C0167E" w:rsidRPr="0001161C" w:rsidRDefault="00C0167E" w:rsidP="00292D34">
      <w:pPr>
        <w:pStyle w:val="NormalWeb"/>
        <w:numPr>
          <w:ilvl w:val="1"/>
          <w:numId w:val="264"/>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4,0cm beton asfaltic pentru poduri (BAP16)</w:t>
      </w:r>
    </w:p>
    <w:p w:rsidR="00C0167E" w:rsidRPr="0001161C" w:rsidRDefault="00C0167E" w:rsidP="00292D34">
      <w:pPr>
        <w:pStyle w:val="NormalWeb"/>
        <w:numPr>
          <w:ilvl w:val="1"/>
          <w:numId w:val="264"/>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3,0cm beton asfaltic (BA8)</w:t>
      </w:r>
    </w:p>
    <w:p w:rsidR="00C0167E" w:rsidRPr="0001161C" w:rsidRDefault="00C0167E" w:rsidP="00292D34">
      <w:pPr>
        <w:pStyle w:val="NormalWeb"/>
        <w:numPr>
          <w:ilvl w:val="0"/>
          <w:numId w:val="264"/>
        </w:numPr>
        <w:shd w:val="clear" w:color="auto" w:fill="FFFFFF"/>
        <w:spacing w:before="0" w:beforeAutospacing="0" w:after="0" w:afterAutospacing="0"/>
        <w:ind w:left="0" w:firstLine="360"/>
        <w:jc w:val="both"/>
        <w:rPr>
          <w:rFonts w:ascii="Trebuchet MS" w:eastAsia="Arial" w:hAnsi="Trebuchet MS"/>
          <w:sz w:val="22"/>
          <w:szCs w:val="22"/>
        </w:rPr>
      </w:pPr>
      <w:r w:rsidRPr="0001161C">
        <w:rPr>
          <w:rFonts w:ascii="Trebuchet MS" w:eastAsia="Arial" w:hAnsi="Trebuchet MS"/>
          <w:sz w:val="22"/>
          <w:szCs w:val="22"/>
        </w:rPr>
        <w:t>Hidroizola</w:t>
      </w:r>
      <w:r w:rsidR="00EE44D5" w:rsidRPr="0001161C">
        <w:rPr>
          <w:rFonts w:ascii="Trebuchet MS" w:eastAsia="Arial" w:hAnsi="Trebuchet MS"/>
          <w:sz w:val="22"/>
          <w:szCs w:val="22"/>
        </w:rPr>
        <w:t>ț</w:t>
      </w:r>
      <w:r w:rsidRPr="0001161C">
        <w:rPr>
          <w:rFonts w:ascii="Trebuchet MS" w:eastAsia="Arial" w:hAnsi="Trebuchet MS"/>
          <w:sz w:val="22"/>
          <w:szCs w:val="22"/>
        </w:rPr>
        <w:t>ie tip membran</w:t>
      </w:r>
      <w:r w:rsidR="00EE44D5" w:rsidRPr="0001161C">
        <w:rPr>
          <w:rFonts w:ascii="Trebuchet MS" w:eastAsia="Arial" w:hAnsi="Trebuchet MS"/>
          <w:sz w:val="22"/>
          <w:szCs w:val="22"/>
        </w:rPr>
        <w:t>ă</w:t>
      </w:r>
      <w:r w:rsidRPr="0001161C">
        <w:rPr>
          <w:rFonts w:ascii="Trebuchet MS" w:eastAsia="Arial"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292D34">
      <w:pPr>
        <w:pStyle w:val="Heading3"/>
        <w:numPr>
          <w:ilvl w:val="0"/>
          <w:numId w:val="275"/>
        </w:numPr>
        <w:tabs>
          <w:tab w:val="left" w:pos="851"/>
        </w:tabs>
        <w:suppressAutoHyphens/>
        <w:textDirection w:val="btLr"/>
        <w:textAlignment w:val="top"/>
        <w:rPr>
          <w:rFonts w:ascii="Trebuchet MS" w:hAnsi="Trebuchet MS"/>
          <w:sz w:val="22"/>
          <w:szCs w:val="22"/>
        </w:rPr>
      </w:pPr>
      <w:bookmarkStart w:id="40" w:name="_Toc146541430"/>
      <w:r w:rsidRPr="0001161C">
        <w:rPr>
          <w:rFonts w:ascii="Trebuchet MS" w:hAnsi="Trebuchet MS"/>
          <w:sz w:val="22"/>
          <w:szCs w:val="22"/>
        </w:rPr>
        <w:t>Lucr</w:t>
      </w:r>
      <w:r w:rsidR="00EE44D5" w:rsidRPr="0001161C">
        <w:rPr>
          <w:rFonts w:ascii="Trebuchet MS" w:hAnsi="Trebuchet MS"/>
          <w:sz w:val="22"/>
          <w:szCs w:val="22"/>
        </w:rPr>
        <w:t>ă</w:t>
      </w:r>
      <w:r w:rsidRPr="0001161C">
        <w:rPr>
          <w:rFonts w:ascii="Trebuchet MS" w:hAnsi="Trebuchet MS"/>
          <w:sz w:val="22"/>
          <w:szCs w:val="22"/>
        </w:rPr>
        <w:t>ri la rampe</w:t>
      </w:r>
      <w:bookmarkEnd w:id="40"/>
    </w:p>
    <w:p w:rsidR="00C0167E" w:rsidRPr="0001161C" w:rsidRDefault="00EE44D5"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Rampele pasajelor vor fi executate din p</w:t>
      </w:r>
      <w:r w:rsidRPr="0001161C">
        <w:rPr>
          <w:rFonts w:ascii="Trebuchet MS" w:eastAsia="Arial" w:hAnsi="Trebuchet MS"/>
          <w:sz w:val="22"/>
          <w:szCs w:val="22"/>
        </w:rPr>
        <w:t>ă</w:t>
      </w:r>
      <w:r w:rsidR="00C0167E" w:rsidRPr="0001161C">
        <w:rPr>
          <w:rFonts w:ascii="Trebuchet MS" w:eastAsia="Arial" w:hAnsi="Trebuchet MS"/>
          <w:sz w:val="22"/>
          <w:szCs w:val="22"/>
        </w:rPr>
        <w:t>m</w:t>
      </w:r>
      <w:r w:rsidRPr="0001161C">
        <w:rPr>
          <w:rFonts w:ascii="Trebuchet MS" w:eastAsia="Arial" w:hAnsi="Trebuchet MS"/>
          <w:sz w:val="22"/>
          <w:szCs w:val="22"/>
        </w:rPr>
        <w:t>â</w:t>
      </w:r>
      <w:r w:rsidR="00C0167E" w:rsidRPr="0001161C">
        <w:rPr>
          <w:rFonts w:ascii="Trebuchet MS" w:eastAsia="Arial" w:hAnsi="Trebuchet MS"/>
          <w:sz w:val="22"/>
          <w:szCs w:val="22"/>
        </w:rPr>
        <w:t>nt armat cu fa</w:t>
      </w:r>
      <w:r w:rsidRPr="0001161C">
        <w:rPr>
          <w:rFonts w:ascii="Trebuchet MS" w:eastAsia="Arial" w:hAnsi="Trebuchet MS"/>
          <w:sz w:val="22"/>
          <w:szCs w:val="22"/>
        </w:rPr>
        <w:t>ț</w:t>
      </w:r>
      <w:r w:rsidR="00C0167E" w:rsidRPr="0001161C">
        <w:rPr>
          <w:rFonts w:ascii="Trebuchet MS" w:eastAsia="Arial" w:hAnsi="Trebuchet MS"/>
          <w:sz w:val="22"/>
          <w:szCs w:val="22"/>
        </w:rPr>
        <w:t>a v</w:t>
      </w:r>
      <w:r w:rsidRPr="0001161C">
        <w:rPr>
          <w:rFonts w:ascii="Trebuchet MS" w:eastAsia="Arial" w:hAnsi="Trebuchet MS"/>
          <w:sz w:val="22"/>
          <w:szCs w:val="22"/>
        </w:rPr>
        <w:t>ă</w:t>
      </w:r>
      <w:r w:rsidR="00C0167E" w:rsidRPr="0001161C">
        <w:rPr>
          <w:rFonts w:ascii="Trebuchet MS" w:eastAsia="Arial" w:hAnsi="Trebuchet MS"/>
          <w:sz w:val="22"/>
          <w:szCs w:val="22"/>
        </w:rPr>
        <w:t>zut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din blocuri de beton. In spatele culeelor se va realiza un dren din material granular separat cu geotextil, montat la nivelul terenului natural. Racordarea se va realiza cu pl</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ci de racordare din beton prefabricat executate astfel </w:t>
      </w:r>
      <w:r w:rsidRPr="0001161C">
        <w:rPr>
          <w:rFonts w:ascii="Trebuchet MS" w:eastAsia="Arial" w:hAnsi="Trebuchet MS"/>
          <w:sz w:val="22"/>
          <w:szCs w:val="22"/>
        </w:rPr>
        <w:t>î</w:t>
      </w:r>
      <w:r w:rsidR="00C0167E" w:rsidRPr="0001161C">
        <w:rPr>
          <w:rFonts w:ascii="Trebuchet MS" w:eastAsia="Arial" w:hAnsi="Trebuchet MS"/>
          <w:sz w:val="22"/>
          <w:szCs w:val="22"/>
        </w:rPr>
        <w:t>ncat s</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nu se afecteze compactarea existent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 rambleului drumului.</w:t>
      </w:r>
    </w:p>
    <w:p w:rsidR="00C0167E" w:rsidRPr="0001161C" w:rsidRDefault="00EE44D5"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 xml:space="preserve">Conform normelor </w:t>
      </w:r>
      <w:r w:rsidRPr="0001161C">
        <w:rPr>
          <w:rFonts w:ascii="Trebuchet MS" w:eastAsia="Arial" w:hAnsi="Trebuchet MS"/>
          <w:sz w:val="22"/>
          <w:szCs w:val="22"/>
        </w:rPr>
        <w:t>ș</w:t>
      </w:r>
      <w:r w:rsidR="00C0167E" w:rsidRPr="0001161C">
        <w:rPr>
          <w:rFonts w:ascii="Trebuchet MS" w:eastAsia="Arial" w:hAnsi="Trebuchet MS"/>
          <w:sz w:val="22"/>
          <w:szCs w:val="22"/>
        </w:rPr>
        <w:t>i reglement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rilor tehnice </w:t>
      </w:r>
      <w:r w:rsidRPr="0001161C">
        <w:rPr>
          <w:rFonts w:ascii="Trebuchet MS" w:eastAsia="Arial" w:hAnsi="Trebuchet MS"/>
          <w:sz w:val="22"/>
          <w:szCs w:val="22"/>
        </w:rPr>
        <w:t>î</w:t>
      </w:r>
      <w:r w:rsidR="00C0167E" w:rsidRPr="0001161C">
        <w:rPr>
          <w:rFonts w:ascii="Trebuchet MS" w:eastAsia="Arial" w:hAnsi="Trebuchet MS"/>
          <w:sz w:val="22"/>
          <w:szCs w:val="22"/>
        </w:rPr>
        <w:t>n vigoare, lucr</w:t>
      </w:r>
      <w:r w:rsidRPr="0001161C">
        <w:rPr>
          <w:rFonts w:ascii="Trebuchet MS" w:eastAsia="Arial" w:hAnsi="Trebuchet MS"/>
          <w:sz w:val="22"/>
          <w:szCs w:val="22"/>
        </w:rPr>
        <w:t>ă</w:t>
      </w:r>
      <w:r w:rsidR="00C0167E" w:rsidRPr="0001161C">
        <w:rPr>
          <w:rFonts w:ascii="Trebuchet MS" w:eastAsia="Arial" w:hAnsi="Trebuchet MS"/>
          <w:sz w:val="22"/>
          <w:szCs w:val="22"/>
        </w:rPr>
        <w:t>rile de art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sunt prev</w:t>
      </w:r>
      <w:r w:rsidRPr="0001161C">
        <w:rPr>
          <w:rFonts w:ascii="Trebuchet MS" w:eastAsia="Arial" w:hAnsi="Trebuchet MS"/>
          <w:sz w:val="22"/>
          <w:szCs w:val="22"/>
        </w:rPr>
        <w:t>ă</w:t>
      </w:r>
      <w:r w:rsidR="00C0167E" w:rsidRPr="0001161C">
        <w:rPr>
          <w:rFonts w:ascii="Trebuchet MS" w:eastAsia="Arial" w:hAnsi="Trebuchet MS"/>
          <w:sz w:val="22"/>
          <w:szCs w:val="22"/>
        </w:rPr>
        <w:t>zute cu parapete de siguran</w:t>
      </w:r>
      <w:r w:rsidRPr="0001161C">
        <w:rPr>
          <w:rFonts w:ascii="Trebuchet MS" w:eastAsia="Arial" w:hAnsi="Trebuchet MS"/>
          <w:sz w:val="22"/>
          <w:szCs w:val="22"/>
        </w:rPr>
        <w:t>ță</w:t>
      </w:r>
      <w:r w:rsidR="00C0167E" w:rsidRPr="0001161C">
        <w:rPr>
          <w:rFonts w:ascii="Trebuchet MS" w:eastAsia="Arial" w:hAnsi="Trebuchet MS"/>
          <w:sz w:val="22"/>
          <w:szCs w:val="22"/>
        </w:rPr>
        <w:t xml:space="preserve"> a circula</w:t>
      </w:r>
      <w:r w:rsidRPr="0001161C">
        <w:rPr>
          <w:rFonts w:ascii="Trebuchet MS" w:eastAsia="Arial" w:hAnsi="Trebuchet MS"/>
          <w:sz w:val="22"/>
          <w:szCs w:val="22"/>
        </w:rPr>
        <w:t>ț</w:t>
      </w:r>
      <w:r w:rsidR="00C0167E" w:rsidRPr="0001161C">
        <w:rPr>
          <w:rFonts w:ascii="Trebuchet MS" w:eastAsia="Arial" w:hAnsi="Trebuchet MS"/>
          <w:sz w:val="22"/>
          <w:szCs w:val="22"/>
        </w:rPr>
        <w:t>iei corespunz</w:t>
      </w:r>
      <w:r w:rsidRPr="0001161C">
        <w:rPr>
          <w:rFonts w:ascii="Trebuchet MS" w:eastAsia="Arial" w:hAnsi="Trebuchet MS"/>
          <w:sz w:val="22"/>
          <w:szCs w:val="22"/>
        </w:rPr>
        <w:t>ă</w:t>
      </w:r>
      <w:r w:rsidR="00C0167E" w:rsidRPr="0001161C">
        <w:rPr>
          <w:rFonts w:ascii="Trebuchet MS" w:eastAsia="Arial" w:hAnsi="Trebuchet MS"/>
          <w:sz w:val="22"/>
          <w:szCs w:val="22"/>
        </w:rPr>
        <w:t>toare nivelului de protec</w:t>
      </w:r>
      <w:r w:rsidRPr="0001161C">
        <w:rPr>
          <w:rFonts w:ascii="Trebuchet MS" w:eastAsia="Arial" w:hAnsi="Trebuchet MS"/>
          <w:sz w:val="22"/>
          <w:szCs w:val="22"/>
        </w:rPr>
        <w:t>ț</w:t>
      </w:r>
      <w:r w:rsidR="00C0167E" w:rsidRPr="0001161C">
        <w:rPr>
          <w:rFonts w:ascii="Trebuchet MS" w:eastAsia="Arial" w:hAnsi="Trebuchet MS"/>
          <w:sz w:val="22"/>
          <w:szCs w:val="22"/>
        </w:rPr>
        <w:t>ie foarte ridicat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H4b si parapet pietonal metalic.  De asemenea, toate lucr</w:t>
      </w:r>
      <w:r w:rsidRPr="0001161C">
        <w:rPr>
          <w:rFonts w:ascii="Trebuchet MS" w:eastAsia="Arial" w:hAnsi="Trebuchet MS"/>
          <w:sz w:val="22"/>
          <w:szCs w:val="22"/>
        </w:rPr>
        <w:t>ă</w:t>
      </w:r>
      <w:r w:rsidR="00C0167E" w:rsidRPr="0001161C">
        <w:rPr>
          <w:rFonts w:ascii="Trebuchet MS" w:eastAsia="Arial" w:hAnsi="Trebuchet MS"/>
          <w:sz w:val="22"/>
          <w:szCs w:val="22"/>
        </w:rPr>
        <w:t>rile de arta vor fi echipate cu sisteme de iluminat.</w:t>
      </w:r>
    </w:p>
    <w:p w:rsidR="00C0167E" w:rsidRPr="0001161C" w:rsidRDefault="00C0167E" w:rsidP="00C0167E">
      <w:pPr>
        <w:pStyle w:val="NormalWeb"/>
        <w:spacing w:before="0" w:beforeAutospacing="0" w:after="0" w:afterAutospacing="0"/>
        <w:jc w:val="both"/>
        <w:rPr>
          <w:rFonts w:ascii="Trebuchet MS" w:eastAsia="Arial" w:hAnsi="Trebuchet MS"/>
          <w:sz w:val="22"/>
          <w:szCs w:val="22"/>
        </w:rPr>
      </w:pPr>
    </w:p>
    <w:p w:rsidR="009653D1" w:rsidRPr="0001161C" w:rsidRDefault="00C0167E" w:rsidP="00292D34">
      <w:pPr>
        <w:pStyle w:val="Heading3"/>
        <w:numPr>
          <w:ilvl w:val="0"/>
          <w:numId w:val="275"/>
        </w:numPr>
        <w:tabs>
          <w:tab w:val="left" w:pos="851"/>
        </w:tabs>
        <w:suppressAutoHyphens/>
        <w:textDirection w:val="btLr"/>
        <w:textAlignment w:val="top"/>
        <w:rPr>
          <w:rFonts w:ascii="Trebuchet MS" w:hAnsi="Trebuchet MS"/>
          <w:sz w:val="22"/>
          <w:szCs w:val="22"/>
        </w:rPr>
      </w:pPr>
      <w:bookmarkStart w:id="41" w:name="_Toc146541431"/>
      <w:r w:rsidRPr="0001161C">
        <w:rPr>
          <w:rFonts w:ascii="Trebuchet MS" w:hAnsi="Trebuchet MS"/>
          <w:sz w:val="22"/>
          <w:szCs w:val="22"/>
        </w:rPr>
        <w:t>Lucrarile de tuneluri pentru animale</w:t>
      </w:r>
      <w:bookmarkEnd w:id="41"/>
    </w:p>
    <w:p w:rsidR="00C0167E" w:rsidRPr="0001161C" w:rsidRDefault="00EE44D5"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Au fost prevazute un num</w:t>
      </w:r>
      <w:r w:rsidRPr="0001161C">
        <w:rPr>
          <w:rFonts w:ascii="Trebuchet MS" w:hAnsi="Trebuchet MS"/>
          <w:sz w:val="22"/>
          <w:szCs w:val="22"/>
        </w:rPr>
        <w:t>ă</w:t>
      </w:r>
      <w:r w:rsidR="00C0167E" w:rsidRPr="0001161C">
        <w:rPr>
          <w:rFonts w:ascii="Trebuchet MS" w:hAnsi="Trebuchet MS"/>
          <w:sz w:val="22"/>
          <w:szCs w:val="22"/>
        </w:rPr>
        <w:t>r de 6 tuneluri pentru traversarea faunei, dup</w:t>
      </w:r>
      <w:r w:rsidRPr="0001161C">
        <w:rPr>
          <w:rFonts w:ascii="Trebuchet MS" w:hAnsi="Trebuchet MS"/>
          <w:sz w:val="22"/>
          <w:szCs w:val="22"/>
        </w:rPr>
        <w:t>ă</w:t>
      </w:r>
      <w:r w:rsidR="00C0167E" w:rsidRPr="0001161C">
        <w:rPr>
          <w:rFonts w:ascii="Trebuchet MS" w:hAnsi="Trebuchet MS"/>
          <w:sz w:val="22"/>
          <w:szCs w:val="22"/>
        </w:rPr>
        <w:t xml:space="preserve"> cum urmeaza:</w:t>
      </w:r>
    </w:p>
    <w:p w:rsidR="00C0167E" w:rsidRPr="0001161C" w:rsidRDefault="00C0167E" w:rsidP="00292D34">
      <w:pPr>
        <w:pStyle w:val="NormalWeb"/>
        <w:numPr>
          <w:ilvl w:val="0"/>
          <w:numId w:val="277"/>
        </w:numPr>
        <w:spacing w:before="0" w:beforeAutospacing="0" w:after="0" w:afterAutospacing="0"/>
        <w:jc w:val="both"/>
        <w:rPr>
          <w:rFonts w:ascii="Trebuchet MS" w:hAnsi="Trebuchet MS"/>
          <w:sz w:val="22"/>
          <w:szCs w:val="22"/>
        </w:rPr>
      </w:pPr>
      <w:r w:rsidRPr="0001161C">
        <w:rPr>
          <w:rFonts w:ascii="Trebuchet MS" w:hAnsi="Trebuchet MS"/>
          <w:sz w:val="22"/>
          <w:szCs w:val="22"/>
        </w:rPr>
        <w:t>tunel proiectat km 6+975, l</w:t>
      </w:r>
      <w:r w:rsidR="00EE44D5" w:rsidRPr="0001161C">
        <w:rPr>
          <w:rFonts w:ascii="Trebuchet MS" w:hAnsi="Trebuchet MS"/>
          <w:sz w:val="22"/>
          <w:szCs w:val="22"/>
        </w:rPr>
        <w:t>ăț</w:t>
      </w:r>
      <w:r w:rsidRPr="0001161C">
        <w:rPr>
          <w:rFonts w:ascii="Trebuchet MS" w:hAnsi="Trebuchet MS"/>
          <w:sz w:val="22"/>
          <w:szCs w:val="22"/>
        </w:rPr>
        <w:t xml:space="preserve">imea  15m, </w:t>
      </w:r>
      <w:r w:rsidR="00EE44D5" w:rsidRPr="0001161C">
        <w:rPr>
          <w:rFonts w:ascii="Trebuchet MS" w:hAnsi="Trebuchet MS"/>
          <w:sz w:val="22"/>
          <w:szCs w:val="22"/>
        </w:rPr>
        <w:t>î</w:t>
      </w:r>
      <w:r w:rsidRPr="0001161C">
        <w:rPr>
          <w:rFonts w:ascii="Trebuchet MS" w:hAnsi="Trebuchet MS"/>
          <w:sz w:val="22"/>
          <w:szCs w:val="22"/>
        </w:rPr>
        <w:t>n</w:t>
      </w:r>
      <w:r w:rsidR="00EE44D5" w:rsidRPr="0001161C">
        <w:rPr>
          <w:rFonts w:ascii="Trebuchet MS" w:hAnsi="Trebuchet MS"/>
          <w:sz w:val="22"/>
          <w:szCs w:val="22"/>
        </w:rPr>
        <w:t>ă</w:t>
      </w:r>
      <w:r w:rsidRPr="0001161C">
        <w:rPr>
          <w:rFonts w:ascii="Trebuchet MS" w:hAnsi="Trebuchet MS"/>
          <w:sz w:val="22"/>
          <w:szCs w:val="22"/>
        </w:rPr>
        <w:t>l</w:t>
      </w:r>
      <w:r w:rsidR="00EE44D5" w:rsidRPr="0001161C">
        <w:rPr>
          <w:rFonts w:ascii="Trebuchet MS" w:hAnsi="Trebuchet MS"/>
          <w:sz w:val="22"/>
          <w:szCs w:val="22"/>
        </w:rPr>
        <w:t>ț</w:t>
      </w:r>
      <w:r w:rsidRPr="0001161C">
        <w:rPr>
          <w:rFonts w:ascii="Trebuchet MS" w:hAnsi="Trebuchet MS"/>
          <w:sz w:val="22"/>
          <w:szCs w:val="22"/>
        </w:rPr>
        <w:t>imea liber</w:t>
      </w:r>
      <w:r w:rsidR="00EE44D5" w:rsidRPr="0001161C">
        <w:rPr>
          <w:rFonts w:ascii="Trebuchet MS" w:hAnsi="Trebuchet MS"/>
          <w:sz w:val="22"/>
          <w:szCs w:val="22"/>
        </w:rPr>
        <w:t>ă</w:t>
      </w:r>
      <w:r w:rsidRPr="0001161C">
        <w:rPr>
          <w:rFonts w:ascii="Trebuchet MS" w:hAnsi="Trebuchet MS"/>
          <w:sz w:val="22"/>
          <w:szCs w:val="22"/>
        </w:rPr>
        <w:t xml:space="preserve"> 3m</w:t>
      </w:r>
      <w:r w:rsidR="00EE44D5" w:rsidRPr="0001161C">
        <w:rPr>
          <w:rFonts w:ascii="Trebuchet MS" w:hAnsi="Trebuchet MS"/>
          <w:sz w:val="22"/>
          <w:szCs w:val="22"/>
        </w:rPr>
        <w:t>,</w:t>
      </w:r>
      <w:r w:rsidRPr="0001161C">
        <w:rPr>
          <w:rFonts w:ascii="Trebuchet MS" w:hAnsi="Trebuchet MS"/>
          <w:sz w:val="22"/>
          <w:szCs w:val="22"/>
        </w:rPr>
        <w:t xml:space="preserve"> lungime 24m</w:t>
      </w:r>
    </w:p>
    <w:p w:rsidR="00EE44D5" w:rsidRPr="0001161C" w:rsidRDefault="00C0167E" w:rsidP="00292D34">
      <w:pPr>
        <w:pStyle w:val="NormalWeb"/>
        <w:numPr>
          <w:ilvl w:val="0"/>
          <w:numId w:val="277"/>
        </w:numPr>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tunel proiectat km 8+200, </w:t>
      </w:r>
      <w:r w:rsidR="00EE44D5" w:rsidRPr="0001161C">
        <w:rPr>
          <w:rFonts w:ascii="Trebuchet MS" w:hAnsi="Trebuchet MS"/>
          <w:sz w:val="22"/>
          <w:szCs w:val="22"/>
        </w:rPr>
        <w:t xml:space="preserve">lățimea  15m, înălțimea liberă 3m, lungime 24m </w:t>
      </w:r>
    </w:p>
    <w:p w:rsidR="00C0167E" w:rsidRPr="0001161C" w:rsidRDefault="00C0167E" w:rsidP="00292D34">
      <w:pPr>
        <w:pStyle w:val="NormalWeb"/>
        <w:numPr>
          <w:ilvl w:val="0"/>
          <w:numId w:val="277"/>
        </w:numPr>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tunel proiectat km 9+300, </w:t>
      </w:r>
      <w:r w:rsidR="00EE44D5" w:rsidRPr="0001161C">
        <w:rPr>
          <w:rFonts w:ascii="Trebuchet MS" w:hAnsi="Trebuchet MS"/>
          <w:sz w:val="22"/>
          <w:szCs w:val="22"/>
        </w:rPr>
        <w:t>lățimea  15m, înălțimea liberă 3m, lungime 24m</w:t>
      </w:r>
    </w:p>
    <w:p w:rsidR="00C0167E" w:rsidRPr="0001161C" w:rsidRDefault="00C0167E" w:rsidP="00292D34">
      <w:pPr>
        <w:pStyle w:val="NormalWeb"/>
        <w:numPr>
          <w:ilvl w:val="0"/>
          <w:numId w:val="277"/>
        </w:numPr>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tunel proiectat km 9+770, </w:t>
      </w:r>
      <w:r w:rsidR="00EE44D5" w:rsidRPr="0001161C">
        <w:rPr>
          <w:rFonts w:ascii="Trebuchet MS" w:hAnsi="Trebuchet MS"/>
          <w:sz w:val="22"/>
          <w:szCs w:val="22"/>
        </w:rPr>
        <w:t>lățimea  15m, înălțimea liberă 3m, lungime 24m</w:t>
      </w:r>
    </w:p>
    <w:p w:rsidR="00C0167E" w:rsidRPr="0001161C" w:rsidRDefault="00C0167E" w:rsidP="00292D34">
      <w:pPr>
        <w:pStyle w:val="NormalWeb"/>
        <w:numPr>
          <w:ilvl w:val="0"/>
          <w:numId w:val="277"/>
        </w:numPr>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tunel proiectat km 10+450, </w:t>
      </w:r>
      <w:r w:rsidR="00EE44D5" w:rsidRPr="0001161C">
        <w:rPr>
          <w:rFonts w:ascii="Trebuchet MS" w:hAnsi="Trebuchet MS"/>
          <w:sz w:val="22"/>
          <w:szCs w:val="22"/>
        </w:rPr>
        <w:t>lățimea  15m, înălțimea liberă 3m, lungime 24m</w:t>
      </w:r>
    </w:p>
    <w:p w:rsidR="00C0167E" w:rsidRPr="0001161C" w:rsidRDefault="00EE44D5"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Indicele de deschidere relativă (</w:t>
      </w:r>
      <w:r w:rsidR="00C0167E" w:rsidRPr="0001161C">
        <w:rPr>
          <w:rFonts w:ascii="Trebuchet MS" w:hAnsi="Trebuchet MS"/>
          <w:b/>
          <w:bCs/>
          <w:sz w:val="22"/>
          <w:szCs w:val="22"/>
        </w:rPr>
        <w:t>IDR</w:t>
      </w:r>
      <w:r w:rsidR="00C0167E" w:rsidRPr="0001161C">
        <w:rPr>
          <w:rFonts w:ascii="Trebuchet MS" w:hAnsi="Trebuchet MS"/>
          <w:sz w:val="22"/>
          <w:szCs w:val="22"/>
        </w:rPr>
        <w:t>) a tunelurilor pentru permeabilitatea faunei de talia cea mai mare, la traversarea pădurilor, a fost calculat în raport cu lățimea minim</w:t>
      </w:r>
      <w:r w:rsidRPr="0001161C">
        <w:rPr>
          <w:rFonts w:ascii="Trebuchet MS" w:hAnsi="Trebuchet MS"/>
          <w:sz w:val="22"/>
          <w:szCs w:val="22"/>
        </w:rPr>
        <w:t>ă</w:t>
      </w:r>
      <w:r w:rsidR="00C0167E" w:rsidRPr="0001161C">
        <w:rPr>
          <w:rFonts w:ascii="Trebuchet MS" w:hAnsi="Trebuchet MS"/>
          <w:sz w:val="22"/>
          <w:szCs w:val="22"/>
        </w:rPr>
        <w:t xml:space="preserve"> recomandată prin studiile de specialitate, lățimea drumului și die</w:t>
      </w:r>
      <w:r w:rsidRPr="0001161C">
        <w:rPr>
          <w:rFonts w:ascii="Trebuchet MS" w:hAnsi="Trebuchet MS"/>
          <w:sz w:val="22"/>
          <w:szCs w:val="22"/>
        </w:rPr>
        <w:t>m</w:t>
      </w:r>
      <w:r w:rsidR="00C0167E" w:rsidRPr="0001161C">
        <w:rPr>
          <w:rFonts w:ascii="Trebuchet MS" w:hAnsi="Trebuchet MS"/>
          <w:sz w:val="22"/>
          <w:szCs w:val="22"/>
        </w:rPr>
        <w:t>siunea rambleului, și anume:</w:t>
      </w:r>
    </w:p>
    <w:p w:rsidR="00C0167E" w:rsidRPr="0001161C" w:rsidRDefault="001C312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Lățimea (B) = 15 m;</w:t>
      </w:r>
    </w:p>
    <w:p w:rsidR="00C0167E" w:rsidRPr="0001161C" w:rsidRDefault="001C312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Înălțimea (C) = 3 m;</w:t>
      </w:r>
    </w:p>
    <w:p w:rsidR="00C0167E" w:rsidRPr="0001161C" w:rsidRDefault="001C312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Lungimea (A) = 24 m,</w:t>
      </w:r>
    </w:p>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astfel:</w:t>
      </w:r>
    </w:p>
    <w:p w:rsidR="00C0167E" w:rsidRPr="0001161C" w:rsidRDefault="001C312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IDR</w:t>
      </w:r>
      <w:r w:rsidR="00C0167E" w:rsidRPr="0001161C">
        <w:rPr>
          <w:rFonts w:ascii="Trebuchet MS" w:hAnsi="Trebuchet MS"/>
          <w:sz w:val="22"/>
          <w:szCs w:val="22"/>
          <w:vertAlign w:val="subscript"/>
        </w:rPr>
        <w:t>min</w:t>
      </w:r>
      <w:r w:rsidR="00C0167E" w:rsidRPr="0001161C">
        <w:rPr>
          <w:rFonts w:ascii="Trebuchet MS" w:hAnsi="Trebuchet MS"/>
          <w:sz w:val="22"/>
          <w:szCs w:val="22"/>
        </w:rPr>
        <w:t>= 15x3/24= 1,9</w:t>
      </w:r>
      <w:r w:rsidRPr="0001161C">
        <w:rPr>
          <w:rFonts w:ascii="Trebuchet MS" w:hAnsi="Trebuchet MS"/>
          <w:sz w:val="22"/>
          <w:szCs w:val="22"/>
        </w:rPr>
        <w:t xml:space="preserve">   </w:t>
      </w:r>
    </w:p>
    <w:p w:rsidR="00C0167E" w:rsidRPr="0001161C" w:rsidRDefault="001C312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IDR este de 1,9 – peste valoarea minim</w:t>
      </w:r>
      <w:r w:rsidR="00EE44D5" w:rsidRPr="0001161C">
        <w:rPr>
          <w:rFonts w:ascii="Trebuchet MS" w:hAnsi="Trebuchet MS"/>
          <w:sz w:val="22"/>
          <w:szCs w:val="22"/>
        </w:rPr>
        <w:t>ă</w:t>
      </w:r>
      <w:r w:rsidR="00C0167E" w:rsidRPr="0001161C">
        <w:rPr>
          <w:rFonts w:ascii="Trebuchet MS" w:hAnsi="Trebuchet MS"/>
          <w:sz w:val="22"/>
          <w:szCs w:val="22"/>
        </w:rPr>
        <w:t xml:space="preserve"> de 1,5 recomandată prin studiile de specialitate.</w:t>
      </w:r>
    </w:p>
    <w:p w:rsidR="00C0167E" w:rsidRPr="0001161C" w:rsidRDefault="001C312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EE44D5" w:rsidRPr="0001161C">
        <w:rPr>
          <w:rFonts w:ascii="Trebuchet MS" w:hAnsi="Trebuchet MS"/>
          <w:sz w:val="22"/>
          <w:szCs w:val="22"/>
        </w:rPr>
        <w:t xml:space="preserve">  </w:t>
      </w:r>
      <w:r w:rsidRPr="0001161C">
        <w:rPr>
          <w:rFonts w:ascii="Trebuchet MS" w:hAnsi="Trebuchet MS"/>
          <w:sz w:val="22"/>
          <w:szCs w:val="22"/>
        </w:rPr>
        <w:t xml:space="preserve"> </w:t>
      </w:r>
      <w:r w:rsidR="00C0167E" w:rsidRPr="0001161C">
        <w:rPr>
          <w:rFonts w:ascii="Trebuchet MS" w:hAnsi="Trebuchet MS"/>
          <w:sz w:val="22"/>
          <w:szCs w:val="22"/>
        </w:rPr>
        <w:t xml:space="preserve">Permeabilitatea infrastructurii de transport a fost evaluată în contextul funcţionalităţii de trecere pentru speciile de mamifere mari, în combinație cu celelalte structuri (pasaj sau podeţ), determinată în funcţie de deschidere (IDR). </w:t>
      </w:r>
    </w:p>
    <w:p w:rsidR="00C0167E" w:rsidRPr="0001161C" w:rsidRDefault="00EE44D5"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Pe de altă parte, podetele pot oferi conditii optime de pasaj pentru fauna salbatica de dimensiuni mici si mijlocii.</w:t>
      </w:r>
    </w:p>
    <w:p w:rsidR="001C312D" w:rsidRPr="0001161C" w:rsidRDefault="001C312D" w:rsidP="001C312D">
      <w:pPr>
        <w:pStyle w:val="Heading2"/>
        <w:numPr>
          <w:ilvl w:val="1"/>
          <w:numId w:val="0"/>
        </w:numPr>
        <w:suppressAutoHyphens/>
        <w:spacing w:before="0" w:after="0" w:line="240" w:lineRule="auto"/>
        <w:ind w:left="578" w:hanging="578"/>
        <w:jc w:val="both"/>
        <w:textAlignment w:val="top"/>
        <w:rPr>
          <w:rFonts w:ascii="Trebuchet MS" w:hAnsi="Trebuchet MS"/>
          <w:b w:val="0"/>
          <w:bCs w:val="0"/>
          <w:sz w:val="22"/>
          <w:szCs w:val="22"/>
        </w:rPr>
      </w:pPr>
      <w:bookmarkStart w:id="42" w:name="_Toc146541432"/>
      <w:bookmarkStart w:id="43" w:name="_Toc116918542"/>
    </w:p>
    <w:p w:rsidR="00C0167E" w:rsidRPr="0001161C" w:rsidRDefault="00C0167E" w:rsidP="00292D34">
      <w:pPr>
        <w:pStyle w:val="Heading2"/>
        <w:numPr>
          <w:ilvl w:val="0"/>
          <w:numId w:val="275"/>
        </w:numPr>
        <w:suppressAutoHyphens/>
        <w:spacing w:before="0" w:after="0" w:line="240" w:lineRule="auto"/>
        <w:jc w:val="both"/>
        <w:textAlignment w:val="top"/>
        <w:rPr>
          <w:rFonts w:ascii="Trebuchet MS" w:hAnsi="Trebuchet MS"/>
          <w:sz w:val="22"/>
          <w:szCs w:val="22"/>
        </w:rPr>
      </w:pPr>
      <w:r w:rsidRPr="0001161C">
        <w:rPr>
          <w:rFonts w:ascii="Trebuchet MS" w:hAnsi="Trebuchet MS"/>
          <w:sz w:val="22"/>
          <w:szCs w:val="22"/>
        </w:rPr>
        <w:t>Intersecții de drumuri</w:t>
      </w:r>
      <w:bookmarkEnd w:id="42"/>
    </w:p>
    <w:p w:rsidR="00C0167E" w:rsidRPr="0001161C" w:rsidRDefault="00EE44D5"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Conectarea la re</w:t>
      </w:r>
      <w:r w:rsidRPr="0001161C">
        <w:rPr>
          <w:rFonts w:ascii="Trebuchet MS" w:eastAsia="Arial" w:hAnsi="Trebuchet MS"/>
          <w:sz w:val="22"/>
          <w:szCs w:val="22"/>
        </w:rPr>
        <w:t>ț</w:t>
      </w:r>
      <w:r w:rsidR="00C0167E" w:rsidRPr="0001161C">
        <w:rPr>
          <w:rFonts w:ascii="Trebuchet MS" w:eastAsia="Arial" w:hAnsi="Trebuchet MS"/>
          <w:sz w:val="22"/>
          <w:szCs w:val="22"/>
        </w:rPr>
        <w:t>eaua existent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de drumuri este prev</w:t>
      </w:r>
      <w:r w:rsidRPr="0001161C">
        <w:rPr>
          <w:rFonts w:ascii="Trebuchet MS" w:eastAsia="Arial" w:hAnsi="Trebuchet MS"/>
          <w:sz w:val="22"/>
          <w:szCs w:val="22"/>
        </w:rPr>
        <w:t>ă</w:t>
      </w:r>
      <w:r w:rsidR="00C0167E" w:rsidRPr="0001161C">
        <w:rPr>
          <w:rFonts w:ascii="Trebuchet MS" w:eastAsia="Arial" w:hAnsi="Trebuchet MS"/>
          <w:sz w:val="22"/>
          <w:szCs w:val="22"/>
        </w:rPr>
        <w:t>zut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 se face prin intermediul nodurilor rutiere, dup</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cum urmeaz</w:t>
      </w:r>
      <w:r w:rsidRPr="0001161C">
        <w:rPr>
          <w:rFonts w:ascii="Trebuchet MS" w:eastAsia="Arial" w:hAnsi="Trebuchet MS"/>
          <w:sz w:val="22"/>
          <w:szCs w:val="22"/>
        </w:rPr>
        <w:t>ă</w:t>
      </w:r>
      <w:r w:rsidR="00C0167E" w:rsidRPr="0001161C">
        <w:rPr>
          <w:rFonts w:ascii="Trebuchet MS" w:eastAsia="Arial" w:hAnsi="Trebuchet MS"/>
          <w:sz w:val="22"/>
          <w:szCs w:val="22"/>
        </w:rPr>
        <w:t>:</w:t>
      </w:r>
    </w:p>
    <w:p w:rsidR="00C0167E" w:rsidRPr="0001161C" w:rsidRDefault="00C0167E" w:rsidP="00292D34">
      <w:pPr>
        <w:pStyle w:val="NormalWeb"/>
        <w:numPr>
          <w:ilvl w:val="0"/>
          <w:numId w:val="267"/>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Nod rutier DN71 Km 55+100  – Drum de legatur</w:t>
      </w:r>
      <w:r w:rsidR="00EE44D5" w:rsidRPr="0001161C">
        <w:rPr>
          <w:rFonts w:ascii="Trebuchet MS" w:hAnsi="Trebuchet MS"/>
          <w:sz w:val="22"/>
          <w:szCs w:val="22"/>
        </w:rPr>
        <w:t>ă</w:t>
      </w:r>
      <w:r w:rsidRPr="0001161C">
        <w:rPr>
          <w:rFonts w:ascii="Trebuchet MS" w:hAnsi="Trebuchet MS"/>
          <w:sz w:val="22"/>
          <w:szCs w:val="22"/>
        </w:rPr>
        <w:t xml:space="preserve">  km 0+000</w:t>
      </w:r>
    </w:p>
    <w:p w:rsidR="00C0167E" w:rsidRPr="0001161C" w:rsidRDefault="00C0167E" w:rsidP="00292D34">
      <w:pPr>
        <w:pStyle w:val="NormalWeb"/>
        <w:numPr>
          <w:ilvl w:val="0"/>
          <w:numId w:val="267"/>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Nod rutier cu DN72A km 8+800</w:t>
      </w:r>
    </w:p>
    <w:p w:rsidR="00C0167E" w:rsidRPr="0001161C" w:rsidRDefault="00C0167E" w:rsidP="00292D34">
      <w:pPr>
        <w:pStyle w:val="NormalWeb"/>
        <w:numPr>
          <w:ilvl w:val="0"/>
          <w:numId w:val="267"/>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Nod rutier DN72 Km 14+750</w:t>
      </w:r>
    </w:p>
    <w:p w:rsidR="00C0167E" w:rsidRPr="0001161C" w:rsidRDefault="00C0167E" w:rsidP="00292D34">
      <w:pPr>
        <w:pStyle w:val="NormalWeb"/>
        <w:numPr>
          <w:ilvl w:val="0"/>
          <w:numId w:val="267"/>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Nod rutier DX G</w:t>
      </w:r>
      <w:r w:rsidR="00EE44D5" w:rsidRPr="0001161C">
        <w:rPr>
          <w:rFonts w:ascii="Trebuchet MS" w:hAnsi="Trebuchet MS"/>
          <w:sz w:val="22"/>
          <w:szCs w:val="22"/>
        </w:rPr>
        <w:t>ă</w:t>
      </w:r>
      <w:r w:rsidRPr="0001161C">
        <w:rPr>
          <w:rFonts w:ascii="Trebuchet MS" w:hAnsi="Trebuchet MS"/>
          <w:sz w:val="22"/>
          <w:szCs w:val="22"/>
        </w:rPr>
        <w:t>e</w:t>
      </w:r>
      <w:r w:rsidR="00EE44D5" w:rsidRPr="0001161C">
        <w:rPr>
          <w:rFonts w:ascii="Trebuchet MS" w:hAnsi="Trebuchet MS"/>
          <w:sz w:val="22"/>
          <w:szCs w:val="22"/>
        </w:rPr>
        <w:t>ș</w:t>
      </w:r>
      <w:r w:rsidRPr="0001161C">
        <w:rPr>
          <w:rFonts w:ascii="Trebuchet MS" w:hAnsi="Trebuchet MS"/>
          <w:sz w:val="22"/>
          <w:szCs w:val="22"/>
        </w:rPr>
        <w:t>ti – Ploie</w:t>
      </w:r>
      <w:r w:rsidR="00EE44D5" w:rsidRPr="0001161C">
        <w:rPr>
          <w:rFonts w:ascii="Trebuchet MS" w:hAnsi="Trebuchet MS"/>
          <w:sz w:val="22"/>
          <w:szCs w:val="22"/>
        </w:rPr>
        <w:t>ș</w:t>
      </w:r>
      <w:r w:rsidRPr="0001161C">
        <w:rPr>
          <w:rFonts w:ascii="Trebuchet MS" w:hAnsi="Trebuchet MS"/>
          <w:sz w:val="22"/>
          <w:szCs w:val="22"/>
        </w:rPr>
        <w:t xml:space="preserve">ti </w:t>
      </w:r>
      <w:r w:rsidR="00EE44D5" w:rsidRPr="0001161C">
        <w:rPr>
          <w:rFonts w:ascii="Trebuchet MS" w:hAnsi="Trebuchet MS"/>
          <w:sz w:val="22"/>
          <w:szCs w:val="22"/>
        </w:rPr>
        <w:t>k</w:t>
      </w:r>
      <w:r w:rsidRPr="0001161C">
        <w:rPr>
          <w:rFonts w:ascii="Trebuchet MS" w:hAnsi="Trebuchet MS"/>
          <w:sz w:val="22"/>
          <w:szCs w:val="22"/>
        </w:rPr>
        <w:t>m 16+300</w:t>
      </w:r>
    </w:p>
    <w:p w:rsidR="00C0167E" w:rsidRPr="0001161C" w:rsidRDefault="00EE44D5"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Toate nodurile au fost amenajate cu bretele unidirec</w:t>
      </w:r>
      <w:r w:rsidRPr="0001161C">
        <w:rPr>
          <w:rFonts w:ascii="Trebuchet MS" w:eastAsia="Arial" w:hAnsi="Trebuchet MS"/>
          <w:sz w:val="22"/>
          <w:szCs w:val="22"/>
        </w:rPr>
        <w:t>ț</w:t>
      </w:r>
      <w:r w:rsidR="00C0167E" w:rsidRPr="0001161C">
        <w:rPr>
          <w:rFonts w:ascii="Trebuchet MS" w:eastAsia="Arial" w:hAnsi="Trebuchet MS"/>
          <w:sz w:val="22"/>
          <w:szCs w:val="22"/>
        </w:rPr>
        <w:t>ionale cu unul sau dou</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benzi de circula</w:t>
      </w:r>
      <w:r w:rsidRPr="0001161C">
        <w:rPr>
          <w:rFonts w:ascii="Trebuchet MS" w:eastAsia="Arial" w:hAnsi="Trebuchet MS"/>
          <w:sz w:val="22"/>
          <w:szCs w:val="22"/>
        </w:rPr>
        <w:t>ț</w:t>
      </w:r>
      <w:r w:rsidR="00C0167E" w:rsidRPr="0001161C">
        <w:rPr>
          <w:rFonts w:ascii="Trebuchet MS" w:eastAsia="Arial" w:hAnsi="Trebuchet MS"/>
          <w:sz w:val="22"/>
          <w:szCs w:val="22"/>
        </w:rPr>
        <w:t>ie.</w:t>
      </w:r>
    </w:p>
    <w:p w:rsidR="00C0167E" w:rsidRPr="0001161C" w:rsidRDefault="00C0167E" w:rsidP="00292D34">
      <w:pPr>
        <w:pStyle w:val="Heading3"/>
        <w:numPr>
          <w:ilvl w:val="0"/>
          <w:numId w:val="276"/>
        </w:numPr>
        <w:tabs>
          <w:tab w:val="left" w:pos="851"/>
        </w:tabs>
        <w:suppressAutoHyphens/>
        <w:textDirection w:val="btLr"/>
        <w:textAlignment w:val="top"/>
        <w:rPr>
          <w:rFonts w:ascii="Trebuchet MS" w:hAnsi="Trebuchet MS"/>
          <w:sz w:val="22"/>
          <w:szCs w:val="22"/>
        </w:rPr>
      </w:pPr>
      <w:bookmarkStart w:id="44" w:name="_Toc117862733"/>
      <w:bookmarkStart w:id="45" w:name="_Toc132185325"/>
      <w:bookmarkStart w:id="46" w:name="_Toc146541433"/>
      <w:r w:rsidRPr="0001161C">
        <w:rPr>
          <w:rFonts w:ascii="Trebuchet MS" w:hAnsi="Trebuchet MS"/>
          <w:sz w:val="22"/>
          <w:szCs w:val="22"/>
        </w:rPr>
        <w:t xml:space="preserve">Nod rutier DN71 Km 55+100 </w:t>
      </w:r>
      <w:bookmarkEnd w:id="44"/>
      <w:r w:rsidRPr="0001161C">
        <w:rPr>
          <w:rFonts w:ascii="Trebuchet MS" w:hAnsi="Trebuchet MS"/>
          <w:sz w:val="22"/>
          <w:szCs w:val="22"/>
        </w:rPr>
        <w:t>ie</w:t>
      </w:r>
      <w:r w:rsidR="00EE44D5" w:rsidRPr="0001161C">
        <w:rPr>
          <w:rFonts w:ascii="Trebuchet MS" w:hAnsi="Trebuchet MS"/>
          <w:sz w:val="22"/>
          <w:szCs w:val="22"/>
        </w:rPr>
        <w:t>ș</w:t>
      </w:r>
      <w:r w:rsidRPr="0001161C">
        <w:rPr>
          <w:rFonts w:ascii="Trebuchet MS" w:hAnsi="Trebuchet MS"/>
          <w:sz w:val="22"/>
          <w:szCs w:val="22"/>
        </w:rPr>
        <w:t>ire Aninoasa</w:t>
      </w:r>
      <w:bookmarkEnd w:id="45"/>
      <w:bookmarkEnd w:id="46"/>
    </w:p>
    <w:p w:rsidR="00C0167E" w:rsidRPr="0001161C" w:rsidRDefault="00EE44D5"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Pentru realizarea intersec</w:t>
      </w:r>
      <w:r w:rsidRPr="0001161C">
        <w:rPr>
          <w:rFonts w:ascii="Trebuchet MS" w:eastAsia="Arial" w:hAnsi="Trebuchet MS"/>
          <w:sz w:val="22"/>
          <w:szCs w:val="22"/>
        </w:rPr>
        <w:t>ț</w:t>
      </w:r>
      <w:r w:rsidR="00C0167E" w:rsidRPr="0001161C">
        <w:rPr>
          <w:rFonts w:ascii="Trebuchet MS" w:eastAsia="Arial" w:hAnsi="Trebuchet MS"/>
          <w:sz w:val="22"/>
          <w:szCs w:val="22"/>
        </w:rPr>
        <w:t>iei cu noul drum de legatur</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 fost necesar</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amenajarea unui nod rutier cu DN71 intre km 54+772 – 55+400, </w:t>
      </w:r>
      <w:r w:rsidR="000D1E88" w:rsidRPr="0001161C">
        <w:rPr>
          <w:rFonts w:ascii="Trebuchet MS" w:eastAsia="Arial" w:hAnsi="Trebuchet MS"/>
          <w:sz w:val="22"/>
          <w:szCs w:val="22"/>
        </w:rPr>
        <w:t>î</w:t>
      </w:r>
      <w:r w:rsidR="00C0167E" w:rsidRPr="0001161C">
        <w:rPr>
          <w:rFonts w:ascii="Trebuchet MS" w:eastAsia="Arial" w:hAnsi="Trebuchet MS"/>
          <w:sz w:val="22"/>
          <w:szCs w:val="22"/>
        </w:rPr>
        <w:t>n zona intersec</w:t>
      </w:r>
      <w:r w:rsidR="000D1E88" w:rsidRPr="0001161C">
        <w:rPr>
          <w:rFonts w:ascii="Trebuchet MS" w:eastAsia="Arial" w:hAnsi="Trebuchet MS"/>
          <w:sz w:val="22"/>
          <w:szCs w:val="22"/>
        </w:rPr>
        <w:t>ț</w:t>
      </w:r>
      <w:r w:rsidR="00C0167E" w:rsidRPr="0001161C">
        <w:rPr>
          <w:rFonts w:ascii="Trebuchet MS" w:eastAsia="Arial" w:hAnsi="Trebuchet MS"/>
          <w:sz w:val="22"/>
          <w:szCs w:val="22"/>
        </w:rPr>
        <w:t xml:space="preserve">iei cu DC143. Nodul rutier </w:t>
      </w:r>
      <w:r w:rsidR="000D1E88" w:rsidRPr="0001161C">
        <w:rPr>
          <w:rFonts w:ascii="Trebuchet MS" w:eastAsia="Arial" w:hAnsi="Trebuchet MS"/>
          <w:sz w:val="22"/>
          <w:szCs w:val="22"/>
        </w:rPr>
        <w:t xml:space="preserve">se va </w:t>
      </w:r>
      <w:r w:rsidR="00C0167E" w:rsidRPr="0001161C">
        <w:rPr>
          <w:rFonts w:ascii="Trebuchet MS" w:eastAsia="Arial" w:hAnsi="Trebuchet MS"/>
          <w:sz w:val="22"/>
          <w:szCs w:val="22"/>
        </w:rPr>
        <w:t xml:space="preserve"> amenaja astfel:</w:t>
      </w:r>
    </w:p>
    <w:p w:rsidR="00C0167E" w:rsidRPr="0001161C" w:rsidRDefault="000D1E88"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d</w:t>
      </w:r>
      <w:r w:rsidR="00C0167E" w:rsidRPr="0001161C">
        <w:rPr>
          <w:rFonts w:ascii="Trebuchet MS" w:hAnsi="Trebuchet MS"/>
          <w:sz w:val="22"/>
          <w:szCs w:val="22"/>
        </w:rPr>
        <w:t>evierea sensului DN71 Pucioasa – T</w:t>
      </w:r>
      <w:r w:rsidRPr="0001161C">
        <w:rPr>
          <w:rFonts w:ascii="Trebuchet MS" w:hAnsi="Trebuchet MS"/>
          <w:sz w:val="22"/>
          <w:szCs w:val="22"/>
        </w:rPr>
        <w:t>â</w:t>
      </w:r>
      <w:r w:rsidR="00C0167E" w:rsidRPr="0001161C">
        <w:rPr>
          <w:rFonts w:ascii="Trebuchet MS" w:hAnsi="Trebuchet MS"/>
          <w:sz w:val="22"/>
          <w:szCs w:val="22"/>
        </w:rPr>
        <w:t>rgovi</w:t>
      </w:r>
      <w:r w:rsidRPr="0001161C">
        <w:rPr>
          <w:rFonts w:ascii="Trebuchet MS" w:hAnsi="Trebuchet MS"/>
          <w:sz w:val="22"/>
          <w:szCs w:val="22"/>
        </w:rPr>
        <w:t>ș</w:t>
      </w:r>
      <w:r w:rsidR="00C0167E" w:rsidRPr="0001161C">
        <w:rPr>
          <w:rFonts w:ascii="Trebuchet MS" w:hAnsi="Trebuchet MS"/>
          <w:sz w:val="22"/>
          <w:szCs w:val="22"/>
        </w:rPr>
        <w:t xml:space="preserve">te cu 75m </w:t>
      </w:r>
      <w:r w:rsidRPr="0001161C">
        <w:rPr>
          <w:rFonts w:ascii="Trebuchet MS" w:hAnsi="Trebuchet MS"/>
          <w:sz w:val="22"/>
          <w:szCs w:val="22"/>
        </w:rPr>
        <w:t>î</w:t>
      </w:r>
      <w:r w:rsidR="00C0167E" w:rsidRPr="0001161C">
        <w:rPr>
          <w:rFonts w:ascii="Trebuchet MS" w:hAnsi="Trebuchet MS"/>
          <w:sz w:val="22"/>
          <w:szCs w:val="22"/>
        </w:rPr>
        <w:t>ntre km 55+400 – 54+772, cu asigurarea intersec</w:t>
      </w:r>
      <w:r w:rsidRPr="0001161C">
        <w:rPr>
          <w:rFonts w:ascii="Trebuchet MS" w:hAnsi="Trebuchet MS"/>
          <w:sz w:val="22"/>
          <w:szCs w:val="22"/>
        </w:rPr>
        <w:t>ț</w:t>
      </w:r>
      <w:r w:rsidR="00C0167E" w:rsidRPr="0001161C">
        <w:rPr>
          <w:rFonts w:ascii="Trebuchet MS" w:hAnsi="Trebuchet MS"/>
          <w:sz w:val="22"/>
          <w:szCs w:val="22"/>
        </w:rPr>
        <w:t>iei cu DC143 – denumita breteaua 5 – o band</w:t>
      </w:r>
      <w:r w:rsidRPr="0001161C">
        <w:rPr>
          <w:rFonts w:ascii="Trebuchet MS" w:hAnsi="Trebuchet MS"/>
          <w:sz w:val="22"/>
          <w:szCs w:val="22"/>
        </w:rPr>
        <w:t>ă</w:t>
      </w:r>
      <w:r w:rsidR="00C0167E" w:rsidRPr="0001161C">
        <w:rPr>
          <w:rFonts w:ascii="Trebuchet MS" w:hAnsi="Trebuchet MS"/>
          <w:sz w:val="22"/>
          <w:szCs w:val="22"/>
        </w:rPr>
        <w:t xml:space="preserve"> de circula</w:t>
      </w:r>
      <w:r w:rsidRPr="0001161C">
        <w:rPr>
          <w:rFonts w:ascii="Trebuchet MS" w:hAnsi="Trebuchet MS"/>
          <w:sz w:val="22"/>
          <w:szCs w:val="22"/>
        </w:rPr>
        <w:t>ț</w:t>
      </w:r>
      <w:r w:rsidR="00C0167E" w:rsidRPr="0001161C">
        <w:rPr>
          <w:rFonts w:ascii="Trebuchet MS" w:hAnsi="Trebuchet MS"/>
          <w:sz w:val="22"/>
          <w:szCs w:val="22"/>
        </w:rPr>
        <w:t>ie</w:t>
      </w:r>
      <w:r w:rsidRPr="0001161C">
        <w:rPr>
          <w:rFonts w:ascii="Trebuchet MS" w:hAnsi="Trebuchet MS"/>
          <w:sz w:val="22"/>
          <w:szCs w:val="22"/>
        </w:rPr>
        <w:t>;</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lastRenderedPageBreak/>
        <w:t>Breteaua 1 – acces T</w:t>
      </w:r>
      <w:r w:rsidR="000D1E88" w:rsidRPr="0001161C">
        <w:rPr>
          <w:rFonts w:ascii="Trebuchet MS" w:hAnsi="Trebuchet MS"/>
          <w:sz w:val="22"/>
          <w:szCs w:val="22"/>
        </w:rPr>
        <w:t>â</w:t>
      </w:r>
      <w:r w:rsidRPr="0001161C">
        <w:rPr>
          <w:rFonts w:ascii="Trebuchet MS" w:hAnsi="Trebuchet MS"/>
          <w:sz w:val="22"/>
          <w:szCs w:val="22"/>
        </w:rPr>
        <w:t>rgovi</w:t>
      </w:r>
      <w:r w:rsidR="000D1E88" w:rsidRPr="0001161C">
        <w:rPr>
          <w:rFonts w:ascii="Trebuchet MS" w:hAnsi="Trebuchet MS"/>
          <w:sz w:val="22"/>
          <w:szCs w:val="22"/>
        </w:rPr>
        <w:t>ș</w:t>
      </w:r>
      <w:r w:rsidRPr="0001161C">
        <w:rPr>
          <w:rFonts w:ascii="Trebuchet MS" w:hAnsi="Trebuchet MS"/>
          <w:sz w:val="22"/>
          <w:szCs w:val="22"/>
        </w:rPr>
        <w:t>te – Drum de legatur</w:t>
      </w:r>
      <w:r w:rsidR="000D1E88" w:rsidRPr="0001161C">
        <w:rPr>
          <w:rFonts w:ascii="Trebuchet MS" w:hAnsi="Trebuchet MS"/>
          <w:sz w:val="22"/>
          <w:szCs w:val="22"/>
        </w:rPr>
        <w:t>ă</w:t>
      </w:r>
      <w:r w:rsidRPr="0001161C">
        <w:rPr>
          <w:rFonts w:ascii="Trebuchet MS" w:hAnsi="Trebuchet MS"/>
          <w:sz w:val="22"/>
          <w:szCs w:val="22"/>
        </w:rPr>
        <w:t xml:space="preserve"> R=120m peste breteaua 5 (DN71 sens Pucioasa – T</w:t>
      </w:r>
      <w:r w:rsidR="000D1E88" w:rsidRPr="0001161C">
        <w:rPr>
          <w:rFonts w:ascii="Trebuchet MS" w:hAnsi="Trebuchet MS"/>
          <w:sz w:val="22"/>
          <w:szCs w:val="22"/>
        </w:rPr>
        <w:t>â</w:t>
      </w:r>
      <w:r w:rsidRPr="0001161C">
        <w:rPr>
          <w:rFonts w:ascii="Trebuchet MS" w:hAnsi="Trebuchet MS"/>
          <w:sz w:val="22"/>
          <w:szCs w:val="22"/>
        </w:rPr>
        <w:t>rgovi</w:t>
      </w:r>
      <w:r w:rsidR="000D1E88" w:rsidRPr="0001161C">
        <w:rPr>
          <w:rFonts w:ascii="Trebuchet MS" w:hAnsi="Trebuchet MS"/>
          <w:sz w:val="22"/>
          <w:szCs w:val="22"/>
        </w:rPr>
        <w:t>ș</w:t>
      </w:r>
      <w:r w:rsidRPr="0001161C">
        <w:rPr>
          <w:rFonts w:ascii="Trebuchet MS" w:hAnsi="Trebuchet MS"/>
          <w:sz w:val="22"/>
          <w:szCs w:val="22"/>
        </w:rPr>
        <w:t>te) o banda de circulatie</w:t>
      </w:r>
      <w:r w:rsidR="000D1E88" w:rsidRPr="0001161C">
        <w:rPr>
          <w:rFonts w:ascii="Trebuchet MS" w:hAnsi="Trebuchet MS"/>
          <w:sz w:val="22"/>
          <w:szCs w:val="22"/>
        </w:rPr>
        <w:t>;</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Breteaua 2 – acces Drum de legatur</w:t>
      </w:r>
      <w:r w:rsidR="000D1E88" w:rsidRPr="0001161C">
        <w:rPr>
          <w:rFonts w:ascii="Trebuchet MS" w:hAnsi="Trebuchet MS"/>
          <w:sz w:val="22"/>
          <w:szCs w:val="22"/>
        </w:rPr>
        <w:t>ă</w:t>
      </w:r>
      <w:r w:rsidRPr="0001161C">
        <w:rPr>
          <w:rFonts w:ascii="Trebuchet MS" w:hAnsi="Trebuchet MS"/>
          <w:sz w:val="22"/>
          <w:szCs w:val="22"/>
        </w:rPr>
        <w:t xml:space="preserve"> - Pucioasa R=75m peste breteaua 5 (DN71 sens Pucioasa – T</w:t>
      </w:r>
      <w:r w:rsidR="000D1E88" w:rsidRPr="0001161C">
        <w:rPr>
          <w:rFonts w:ascii="Trebuchet MS" w:hAnsi="Trebuchet MS"/>
          <w:sz w:val="22"/>
          <w:szCs w:val="22"/>
        </w:rPr>
        <w:t>â</w:t>
      </w:r>
      <w:r w:rsidRPr="0001161C">
        <w:rPr>
          <w:rFonts w:ascii="Trebuchet MS" w:hAnsi="Trebuchet MS"/>
          <w:sz w:val="22"/>
          <w:szCs w:val="22"/>
        </w:rPr>
        <w:t>rgovi</w:t>
      </w:r>
      <w:r w:rsidR="000D1E88" w:rsidRPr="0001161C">
        <w:rPr>
          <w:rFonts w:ascii="Trebuchet MS" w:hAnsi="Trebuchet MS"/>
          <w:sz w:val="22"/>
          <w:szCs w:val="22"/>
        </w:rPr>
        <w:t>ș</w:t>
      </w:r>
      <w:r w:rsidRPr="0001161C">
        <w:rPr>
          <w:rFonts w:ascii="Trebuchet MS" w:hAnsi="Trebuchet MS"/>
          <w:sz w:val="22"/>
          <w:szCs w:val="22"/>
        </w:rPr>
        <w:t xml:space="preserve">te) </w:t>
      </w:r>
      <w:r w:rsidR="000D1E88" w:rsidRPr="0001161C">
        <w:rPr>
          <w:rFonts w:ascii="Trebuchet MS" w:hAnsi="Trebuchet MS"/>
          <w:sz w:val="22"/>
          <w:szCs w:val="22"/>
        </w:rPr>
        <w:t>ș</w:t>
      </w:r>
      <w:r w:rsidRPr="0001161C">
        <w:rPr>
          <w:rFonts w:ascii="Trebuchet MS" w:hAnsi="Trebuchet MS"/>
          <w:sz w:val="22"/>
          <w:szCs w:val="22"/>
        </w:rPr>
        <w:t>i peste Breteaua 1  o banda de circula</w:t>
      </w:r>
      <w:r w:rsidR="000D1E88" w:rsidRPr="0001161C">
        <w:rPr>
          <w:rFonts w:ascii="Trebuchet MS" w:hAnsi="Trebuchet MS"/>
          <w:sz w:val="22"/>
          <w:szCs w:val="22"/>
        </w:rPr>
        <w:t>ț</w:t>
      </w:r>
      <w:r w:rsidRPr="0001161C">
        <w:rPr>
          <w:rFonts w:ascii="Trebuchet MS" w:hAnsi="Trebuchet MS"/>
          <w:sz w:val="22"/>
          <w:szCs w:val="22"/>
        </w:rPr>
        <w:t>ie</w:t>
      </w:r>
      <w:r w:rsidR="000D1E88" w:rsidRPr="0001161C">
        <w:rPr>
          <w:rFonts w:ascii="Trebuchet MS" w:hAnsi="Trebuchet MS"/>
          <w:sz w:val="22"/>
          <w:szCs w:val="22"/>
        </w:rPr>
        <w:t>;</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Breteaua 3 – acces Pucioasa – Drum de legatura R=160m peste o band</w:t>
      </w:r>
      <w:r w:rsidR="000D1E88" w:rsidRPr="0001161C">
        <w:rPr>
          <w:rFonts w:ascii="Trebuchet MS" w:hAnsi="Trebuchet MS"/>
          <w:sz w:val="22"/>
          <w:szCs w:val="22"/>
        </w:rPr>
        <w:t>ă</w:t>
      </w:r>
      <w:r w:rsidRPr="0001161C">
        <w:rPr>
          <w:rFonts w:ascii="Trebuchet MS" w:hAnsi="Trebuchet MS"/>
          <w:sz w:val="22"/>
          <w:szCs w:val="22"/>
        </w:rPr>
        <w:t xml:space="preserve"> de circula</w:t>
      </w:r>
      <w:r w:rsidR="000D1E88" w:rsidRPr="0001161C">
        <w:rPr>
          <w:rFonts w:ascii="Trebuchet MS" w:hAnsi="Trebuchet MS"/>
          <w:sz w:val="22"/>
          <w:szCs w:val="22"/>
        </w:rPr>
        <w:t>ț</w:t>
      </w:r>
      <w:r w:rsidRPr="0001161C">
        <w:rPr>
          <w:rFonts w:ascii="Trebuchet MS" w:hAnsi="Trebuchet MS"/>
          <w:sz w:val="22"/>
          <w:szCs w:val="22"/>
        </w:rPr>
        <w:t>ie</w:t>
      </w:r>
      <w:r w:rsidR="000D1E88" w:rsidRPr="0001161C">
        <w:rPr>
          <w:rFonts w:ascii="Trebuchet MS" w:hAnsi="Trebuchet MS"/>
          <w:sz w:val="22"/>
          <w:szCs w:val="22"/>
        </w:rPr>
        <w:t>;</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Breteaua 4 – acces Drum de legatura - T</w:t>
      </w:r>
      <w:r w:rsidR="000D1E88" w:rsidRPr="0001161C">
        <w:rPr>
          <w:rFonts w:ascii="Trebuchet MS" w:hAnsi="Trebuchet MS"/>
          <w:sz w:val="22"/>
          <w:szCs w:val="22"/>
        </w:rPr>
        <w:t>â</w:t>
      </w:r>
      <w:r w:rsidRPr="0001161C">
        <w:rPr>
          <w:rFonts w:ascii="Trebuchet MS" w:hAnsi="Trebuchet MS"/>
          <w:sz w:val="22"/>
          <w:szCs w:val="22"/>
        </w:rPr>
        <w:t>rgovi</w:t>
      </w:r>
      <w:r w:rsidR="000D1E88" w:rsidRPr="0001161C">
        <w:rPr>
          <w:rFonts w:ascii="Trebuchet MS" w:hAnsi="Trebuchet MS"/>
          <w:sz w:val="22"/>
          <w:szCs w:val="22"/>
        </w:rPr>
        <w:t>ș</w:t>
      </w:r>
      <w:r w:rsidRPr="0001161C">
        <w:rPr>
          <w:rFonts w:ascii="Trebuchet MS" w:hAnsi="Trebuchet MS"/>
          <w:sz w:val="22"/>
          <w:szCs w:val="22"/>
        </w:rPr>
        <w:t>te R=150m peste DC143 o band</w:t>
      </w:r>
      <w:r w:rsidR="000D1E88" w:rsidRPr="0001161C">
        <w:rPr>
          <w:rFonts w:ascii="Trebuchet MS" w:hAnsi="Trebuchet MS"/>
          <w:sz w:val="22"/>
          <w:szCs w:val="22"/>
        </w:rPr>
        <w:t>ă</w:t>
      </w:r>
      <w:r w:rsidRPr="0001161C">
        <w:rPr>
          <w:rFonts w:ascii="Trebuchet MS" w:hAnsi="Trebuchet MS"/>
          <w:sz w:val="22"/>
          <w:szCs w:val="22"/>
        </w:rPr>
        <w:t xml:space="preserve"> de circula</w:t>
      </w:r>
      <w:r w:rsidR="000D1E88" w:rsidRPr="0001161C">
        <w:rPr>
          <w:rFonts w:ascii="Trebuchet MS" w:hAnsi="Trebuchet MS"/>
          <w:sz w:val="22"/>
          <w:szCs w:val="22"/>
        </w:rPr>
        <w:t>ț</w:t>
      </w:r>
      <w:r w:rsidRPr="0001161C">
        <w:rPr>
          <w:rFonts w:ascii="Trebuchet MS" w:hAnsi="Trebuchet MS"/>
          <w:sz w:val="22"/>
          <w:szCs w:val="22"/>
        </w:rPr>
        <w:t>ie.</w:t>
      </w:r>
    </w:p>
    <w:p w:rsidR="00C0167E" w:rsidRPr="0001161C" w:rsidRDefault="000D1E88"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Bretelele 1 </w:t>
      </w:r>
      <w:r w:rsidRPr="0001161C">
        <w:rPr>
          <w:rFonts w:ascii="Trebuchet MS" w:hAnsi="Trebuchet MS"/>
          <w:sz w:val="22"/>
          <w:szCs w:val="22"/>
        </w:rPr>
        <w:t>ș</w:t>
      </w:r>
      <w:r w:rsidR="00C0167E" w:rsidRPr="0001161C">
        <w:rPr>
          <w:rFonts w:ascii="Trebuchet MS" w:hAnsi="Trebuchet MS"/>
          <w:sz w:val="22"/>
          <w:szCs w:val="22"/>
        </w:rPr>
        <w:t>i 3 se alatur</w:t>
      </w:r>
      <w:r w:rsidRPr="0001161C">
        <w:rPr>
          <w:rFonts w:ascii="Trebuchet MS" w:hAnsi="Trebuchet MS"/>
          <w:sz w:val="22"/>
          <w:szCs w:val="22"/>
        </w:rPr>
        <w:t>ă</w:t>
      </w:r>
      <w:r w:rsidR="00C0167E" w:rsidRPr="0001161C">
        <w:rPr>
          <w:rFonts w:ascii="Trebuchet MS" w:hAnsi="Trebuchet MS"/>
          <w:sz w:val="22"/>
          <w:szCs w:val="22"/>
        </w:rPr>
        <w:t xml:space="preserve"> </w:t>
      </w:r>
      <w:r w:rsidRPr="0001161C">
        <w:rPr>
          <w:rFonts w:ascii="Trebuchet MS" w:hAnsi="Trebuchet MS"/>
          <w:sz w:val="22"/>
          <w:szCs w:val="22"/>
        </w:rPr>
        <w:t>ș</w:t>
      </w:r>
      <w:r w:rsidR="00C0167E" w:rsidRPr="0001161C">
        <w:rPr>
          <w:rFonts w:ascii="Trebuchet MS" w:hAnsi="Trebuchet MS"/>
          <w:sz w:val="22"/>
          <w:szCs w:val="22"/>
        </w:rPr>
        <w:t>i vor traversa calea ferata T</w:t>
      </w:r>
      <w:r w:rsidRPr="0001161C">
        <w:rPr>
          <w:rFonts w:ascii="Trebuchet MS" w:hAnsi="Trebuchet MS"/>
          <w:sz w:val="22"/>
          <w:szCs w:val="22"/>
        </w:rPr>
        <w:t>â</w:t>
      </w:r>
      <w:r w:rsidR="00C0167E" w:rsidRPr="0001161C">
        <w:rPr>
          <w:rFonts w:ascii="Trebuchet MS" w:hAnsi="Trebuchet MS"/>
          <w:sz w:val="22"/>
          <w:szCs w:val="22"/>
        </w:rPr>
        <w:t>rgovi</w:t>
      </w:r>
      <w:r w:rsidRPr="0001161C">
        <w:rPr>
          <w:rFonts w:ascii="Trebuchet MS" w:hAnsi="Trebuchet MS"/>
          <w:sz w:val="22"/>
          <w:szCs w:val="22"/>
        </w:rPr>
        <w:t>ș</w:t>
      </w:r>
      <w:r w:rsidR="00C0167E" w:rsidRPr="0001161C">
        <w:rPr>
          <w:rFonts w:ascii="Trebuchet MS" w:hAnsi="Trebuchet MS"/>
          <w:sz w:val="22"/>
          <w:szCs w:val="22"/>
        </w:rPr>
        <w:t>te – Pietro</w:t>
      </w:r>
      <w:r w:rsidRPr="0001161C">
        <w:rPr>
          <w:rFonts w:ascii="Trebuchet MS" w:hAnsi="Trebuchet MS"/>
          <w:sz w:val="22"/>
          <w:szCs w:val="22"/>
        </w:rPr>
        <w:t>ș</w:t>
      </w:r>
      <w:r w:rsidR="00C0167E" w:rsidRPr="0001161C">
        <w:rPr>
          <w:rFonts w:ascii="Trebuchet MS" w:hAnsi="Trebuchet MS"/>
          <w:sz w:val="22"/>
          <w:szCs w:val="22"/>
        </w:rPr>
        <w:t>i</w:t>
      </w:r>
      <w:r w:rsidRPr="0001161C">
        <w:rPr>
          <w:rFonts w:ascii="Trebuchet MS" w:hAnsi="Trebuchet MS"/>
          <w:sz w:val="22"/>
          <w:szCs w:val="22"/>
        </w:rPr>
        <w:t>ț</w:t>
      </w:r>
      <w:r w:rsidR="00C0167E" w:rsidRPr="0001161C">
        <w:rPr>
          <w:rFonts w:ascii="Trebuchet MS" w:hAnsi="Trebuchet MS"/>
          <w:sz w:val="22"/>
          <w:szCs w:val="22"/>
        </w:rPr>
        <w:t>a printr-un pasaj denivelat.</w:t>
      </w:r>
    </w:p>
    <w:p w:rsidR="00C0167E" w:rsidRPr="0001161C" w:rsidRDefault="00C0167E"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De asemenea, bretelele 2 </w:t>
      </w:r>
      <w:r w:rsidR="000D1E88" w:rsidRPr="0001161C">
        <w:rPr>
          <w:rFonts w:ascii="Trebuchet MS" w:hAnsi="Trebuchet MS"/>
          <w:sz w:val="22"/>
          <w:szCs w:val="22"/>
        </w:rPr>
        <w:t>ș</w:t>
      </w:r>
      <w:r w:rsidRPr="0001161C">
        <w:rPr>
          <w:rFonts w:ascii="Trebuchet MS" w:hAnsi="Trebuchet MS"/>
          <w:sz w:val="22"/>
          <w:szCs w:val="22"/>
        </w:rPr>
        <w:t xml:space="preserve">i 4 au un traseu comun </w:t>
      </w:r>
      <w:r w:rsidR="000D1E88" w:rsidRPr="0001161C">
        <w:rPr>
          <w:rFonts w:ascii="Trebuchet MS" w:hAnsi="Trebuchet MS"/>
          <w:sz w:val="22"/>
          <w:szCs w:val="22"/>
        </w:rPr>
        <w:t>î</w:t>
      </w:r>
      <w:r w:rsidRPr="0001161C">
        <w:rPr>
          <w:rFonts w:ascii="Trebuchet MS" w:hAnsi="Trebuchet MS"/>
          <w:sz w:val="22"/>
          <w:szCs w:val="22"/>
        </w:rPr>
        <w:t>n zona travers</w:t>
      </w:r>
      <w:r w:rsidR="000D1E88" w:rsidRPr="0001161C">
        <w:rPr>
          <w:rFonts w:ascii="Trebuchet MS" w:hAnsi="Trebuchet MS"/>
          <w:sz w:val="22"/>
          <w:szCs w:val="22"/>
        </w:rPr>
        <w:t>ă</w:t>
      </w:r>
      <w:r w:rsidRPr="0001161C">
        <w:rPr>
          <w:rFonts w:ascii="Trebuchet MS" w:hAnsi="Trebuchet MS"/>
          <w:sz w:val="22"/>
          <w:szCs w:val="22"/>
        </w:rPr>
        <w:t>rii CF T</w:t>
      </w:r>
      <w:r w:rsidR="000D1E88" w:rsidRPr="0001161C">
        <w:rPr>
          <w:rFonts w:ascii="Trebuchet MS" w:hAnsi="Trebuchet MS"/>
          <w:sz w:val="22"/>
          <w:szCs w:val="22"/>
        </w:rPr>
        <w:t>â</w:t>
      </w:r>
      <w:r w:rsidRPr="0001161C">
        <w:rPr>
          <w:rFonts w:ascii="Trebuchet MS" w:hAnsi="Trebuchet MS"/>
          <w:sz w:val="22"/>
          <w:szCs w:val="22"/>
        </w:rPr>
        <w:t>rgovi</w:t>
      </w:r>
      <w:r w:rsidR="000D1E88" w:rsidRPr="0001161C">
        <w:rPr>
          <w:rFonts w:ascii="Trebuchet MS" w:hAnsi="Trebuchet MS"/>
          <w:sz w:val="22"/>
          <w:szCs w:val="22"/>
        </w:rPr>
        <w:t>ș</w:t>
      </w:r>
      <w:r w:rsidRPr="0001161C">
        <w:rPr>
          <w:rFonts w:ascii="Trebuchet MS" w:hAnsi="Trebuchet MS"/>
          <w:sz w:val="22"/>
          <w:szCs w:val="22"/>
        </w:rPr>
        <w:t>te – Pietro</w:t>
      </w:r>
      <w:r w:rsidR="000D1E88" w:rsidRPr="0001161C">
        <w:rPr>
          <w:rFonts w:ascii="Trebuchet MS" w:hAnsi="Trebuchet MS"/>
          <w:sz w:val="22"/>
          <w:szCs w:val="22"/>
        </w:rPr>
        <w:t>ș</w:t>
      </w:r>
      <w:r w:rsidRPr="0001161C">
        <w:rPr>
          <w:rFonts w:ascii="Trebuchet MS" w:hAnsi="Trebuchet MS"/>
          <w:sz w:val="22"/>
          <w:szCs w:val="22"/>
        </w:rPr>
        <w:t>i</w:t>
      </w:r>
      <w:r w:rsidR="000D1E88" w:rsidRPr="0001161C">
        <w:rPr>
          <w:rFonts w:ascii="Trebuchet MS" w:hAnsi="Trebuchet MS"/>
          <w:sz w:val="22"/>
          <w:szCs w:val="22"/>
        </w:rPr>
        <w:t>ț</w:t>
      </w:r>
      <w:r w:rsidRPr="0001161C">
        <w:rPr>
          <w:rFonts w:ascii="Trebuchet MS" w:hAnsi="Trebuchet MS"/>
          <w:sz w:val="22"/>
          <w:szCs w:val="22"/>
        </w:rPr>
        <w:t>a, apoi se desprind.</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292D34">
      <w:pPr>
        <w:pStyle w:val="Heading3"/>
        <w:numPr>
          <w:ilvl w:val="0"/>
          <w:numId w:val="276"/>
        </w:numPr>
        <w:tabs>
          <w:tab w:val="left" w:pos="851"/>
        </w:tabs>
        <w:suppressAutoHyphens/>
        <w:textAlignment w:val="top"/>
        <w:rPr>
          <w:rFonts w:ascii="Trebuchet MS" w:hAnsi="Trebuchet MS"/>
          <w:sz w:val="22"/>
          <w:szCs w:val="22"/>
        </w:rPr>
      </w:pPr>
      <w:bookmarkStart w:id="47" w:name="_Toc117862735"/>
      <w:bookmarkStart w:id="48" w:name="_Toc132185326"/>
      <w:bookmarkStart w:id="49" w:name="_Toc146541434"/>
      <w:r w:rsidRPr="0001161C">
        <w:rPr>
          <w:rFonts w:ascii="Trebuchet MS" w:hAnsi="Trebuchet MS"/>
          <w:sz w:val="22"/>
          <w:szCs w:val="22"/>
        </w:rPr>
        <w:t xml:space="preserve">Nod rutier DN72A Km </w:t>
      </w:r>
      <w:bookmarkEnd w:id="47"/>
      <w:r w:rsidRPr="0001161C">
        <w:rPr>
          <w:rFonts w:ascii="Trebuchet MS" w:hAnsi="Trebuchet MS"/>
          <w:sz w:val="22"/>
          <w:szCs w:val="22"/>
        </w:rPr>
        <w:t>9+463</w:t>
      </w:r>
      <w:bookmarkEnd w:id="48"/>
      <w:bookmarkEnd w:id="49"/>
    </w:p>
    <w:p w:rsidR="00C0167E" w:rsidRPr="0001161C" w:rsidRDefault="000D1E88"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La km 8+800 a fost prevazut un nod rutier cu DN72A (km 9+463). Drumul de legatur</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traverseaz</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DN72A printr-un pasaj suprateran, legatura la acesta realiz</w:t>
      </w:r>
      <w:r w:rsidRPr="0001161C">
        <w:rPr>
          <w:rFonts w:ascii="Trebuchet MS" w:eastAsia="Arial" w:hAnsi="Trebuchet MS"/>
          <w:sz w:val="22"/>
          <w:szCs w:val="22"/>
        </w:rPr>
        <w:t>â</w:t>
      </w:r>
      <w:r w:rsidR="00C0167E" w:rsidRPr="0001161C">
        <w:rPr>
          <w:rFonts w:ascii="Trebuchet MS" w:eastAsia="Arial" w:hAnsi="Trebuchet MS"/>
          <w:sz w:val="22"/>
          <w:szCs w:val="22"/>
        </w:rPr>
        <w:t>ndu-se prin bretele de acces.</w:t>
      </w:r>
      <w:r w:rsidRPr="0001161C">
        <w:rPr>
          <w:rFonts w:ascii="Trebuchet MS" w:eastAsia="Arial" w:hAnsi="Trebuchet MS"/>
          <w:sz w:val="22"/>
          <w:szCs w:val="22"/>
        </w:rPr>
        <w:t xml:space="preserve"> </w:t>
      </w:r>
      <w:r w:rsidR="00C0167E" w:rsidRPr="0001161C">
        <w:rPr>
          <w:rFonts w:ascii="Trebuchet MS" w:eastAsia="Arial" w:hAnsi="Trebuchet MS"/>
          <w:sz w:val="22"/>
          <w:szCs w:val="22"/>
        </w:rPr>
        <w:t>Au fost prev</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zute benzi de accelerare </w:t>
      </w:r>
      <w:r w:rsidRPr="0001161C">
        <w:rPr>
          <w:rFonts w:ascii="Trebuchet MS" w:eastAsia="Arial" w:hAnsi="Trebuchet MS"/>
          <w:sz w:val="22"/>
          <w:szCs w:val="22"/>
        </w:rPr>
        <w:t>ș</w:t>
      </w:r>
      <w:r w:rsidR="00C0167E" w:rsidRPr="0001161C">
        <w:rPr>
          <w:rFonts w:ascii="Trebuchet MS" w:eastAsia="Arial" w:hAnsi="Trebuchet MS"/>
          <w:sz w:val="22"/>
          <w:szCs w:val="22"/>
        </w:rPr>
        <w:t xml:space="preserve">i decelerare cu lungimea de 200m </w:t>
      </w:r>
      <w:r w:rsidRPr="0001161C">
        <w:rPr>
          <w:rFonts w:ascii="Trebuchet MS" w:eastAsia="Arial" w:hAnsi="Trebuchet MS"/>
          <w:sz w:val="22"/>
          <w:szCs w:val="22"/>
        </w:rPr>
        <w:t>ș</w:t>
      </w:r>
      <w:r w:rsidR="00C0167E" w:rsidRPr="0001161C">
        <w:rPr>
          <w:rFonts w:ascii="Trebuchet MS" w:eastAsia="Arial" w:hAnsi="Trebuchet MS"/>
          <w:sz w:val="22"/>
          <w:szCs w:val="22"/>
        </w:rPr>
        <w:t>i pene de racordare de 75m.</w:t>
      </w:r>
    </w:p>
    <w:p w:rsidR="00C0167E" w:rsidRPr="0001161C" w:rsidRDefault="000D1E88"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Pentru asigurarea tuturor rela</w:t>
      </w:r>
      <w:r w:rsidRPr="0001161C">
        <w:rPr>
          <w:rFonts w:ascii="Trebuchet MS" w:eastAsia="Arial" w:hAnsi="Trebuchet MS"/>
          <w:sz w:val="22"/>
          <w:szCs w:val="22"/>
        </w:rPr>
        <w:t>ț</w:t>
      </w:r>
      <w:r w:rsidR="00C0167E" w:rsidRPr="0001161C">
        <w:rPr>
          <w:rFonts w:ascii="Trebuchet MS" w:eastAsia="Arial" w:hAnsi="Trebuchet MS"/>
          <w:sz w:val="22"/>
          <w:szCs w:val="22"/>
        </w:rPr>
        <w:t>iilor de acces, la nivelul DN72A a fost prev</w:t>
      </w:r>
      <w:r w:rsidRPr="0001161C">
        <w:rPr>
          <w:rFonts w:ascii="Trebuchet MS" w:eastAsia="Arial" w:hAnsi="Trebuchet MS"/>
          <w:sz w:val="22"/>
          <w:szCs w:val="22"/>
        </w:rPr>
        <w:t>ă</w:t>
      </w:r>
      <w:r w:rsidR="00C0167E" w:rsidRPr="0001161C">
        <w:rPr>
          <w:rFonts w:ascii="Trebuchet MS" w:eastAsia="Arial" w:hAnsi="Trebuchet MS"/>
          <w:sz w:val="22"/>
          <w:szCs w:val="22"/>
        </w:rPr>
        <w:t>zut un sens giratoriu cu 2 benzi pe sens, cu urm</w:t>
      </w:r>
      <w:r w:rsidRPr="0001161C">
        <w:rPr>
          <w:rFonts w:ascii="Trebuchet MS" w:eastAsia="Arial" w:hAnsi="Trebuchet MS"/>
          <w:sz w:val="22"/>
          <w:szCs w:val="22"/>
        </w:rPr>
        <w:t>ă</w:t>
      </w:r>
      <w:r w:rsidR="00C0167E" w:rsidRPr="0001161C">
        <w:rPr>
          <w:rFonts w:ascii="Trebuchet MS" w:eastAsia="Arial" w:hAnsi="Trebuchet MS"/>
          <w:sz w:val="22"/>
          <w:szCs w:val="22"/>
        </w:rPr>
        <w:t>toarele elemente:</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Raza interioar</w:t>
      </w:r>
      <w:r w:rsidR="000D1E88" w:rsidRPr="0001161C">
        <w:rPr>
          <w:rFonts w:ascii="Trebuchet MS" w:hAnsi="Trebuchet MS"/>
          <w:sz w:val="22"/>
          <w:szCs w:val="22"/>
        </w:rPr>
        <w:t>ă</w:t>
      </w:r>
      <w:r w:rsidRPr="0001161C">
        <w:rPr>
          <w:rFonts w:ascii="Trebuchet MS" w:hAnsi="Trebuchet MS"/>
          <w:sz w:val="22"/>
          <w:szCs w:val="22"/>
        </w:rPr>
        <w:t xml:space="preserve"> Ri = 27m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Raza exterioar</w:t>
      </w:r>
      <w:r w:rsidR="000D1E88" w:rsidRPr="0001161C">
        <w:rPr>
          <w:rFonts w:ascii="Trebuchet MS" w:hAnsi="Trebuchet MS"/>
          <w:sz w:val="22"/>
          <w:szCs w:val="22"/>
        </w:rPr>
        <w:t>ă</w:t>
      </w:r>
      <w:r w:rsidRPr="0001161C">
        <w:rPr>
          <w:rFonts w:ascii="Trebuchet MS" w:hAnsi="Trebuchet MS"/>
          <w:sz w:val="22"/>
          <w:szCs w:val="22"/>
        </w:rPr>
        <w:t xml:space="preserve"> Re = 38m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Raza de racordare la intrare Rint = 25m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Raza de racordare la ie</w:t>
      </w:r>
      <w:r w:rsidR="000D1E88" w:rsidRPr="0001161C">
        <w:rPr>
          <w:rFonts w:ascii="Trebuchet MS" w:hAnsi="Trebuchet MS"/>
          <w:sz w:val="22"/>
          <w:szCs w:val="22"/>
        </w:rPr>
        <w:t>ș</w:t>
      </w:r>
      <w:r w:rsidRPr="0001161C">
        <w:rPr>
          <w:rFonts w:ascii="Trebuchet MS" w:hAnsi="Trebuchet MS"/>
          <w:sz w:val="22"/>
          <w:szCs w:val="22"/>
        </w:rPr>
        <w:t>ire Ries = 25m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w:t>
      </w:r>
      <w:r w:rsidR="000D1E88" w:rsidRPr="0001161C">
        <w:rPr>
          <w:rFonts w:ascii="Trebuchet MS" w:hAnsi="Trebuchet MS"/>
          <w:sz w:val="22"/>
          <w:szCs w:val="22"/>
        </w:rPr>
        <w:t>ăț</w:t>
      </w:r>
      <w:r w:rsidRPr="0001161C">
        <w:rPr>
          <w:rFonts w:ascii="Trebuchet MS" w:hAnsi="Trebuchet MS"/>
          <w:sz w:val="22"/>
          <w:szCs w:val="22"/>
        </w:rPr>
        <w:t>imea p</w:t>
      </w:r>
      <w:r w:rsidR="000D1E88" w:rsidRPr="0001161C">
        <w:rPr>
          <w:rFonts w:ascii="Trebuchet MS" w:hAnsi="Trebuchet MS"/>
          <w:sz w:val="22"/>
          <w:szCs w:val="22"/>
        </w:rPr>
        <w:t>ă</w:t>
      </w:r>
      <w:r w:rsidRPr="0001161C">
        <w:rPr>
          <w:rFonts w:ascii="Trebuchet MS" w:hAnsi="Trebuchet MS"/>
          <w:sz w:val="22"/>
          <w:szCs w:val="22"/>
        </w:rPr>
        <w:t>rtii carosabile pe partea inelar</w:t>
      </w:r>
      <w:r w:rsidR="000D1E88" w:rsidRPr="0001161C">
        <w:rPr>
          <w:rFonts w:ascii="Trebuchet MS" w:hAnsi="Trebuchet MS"/>
          <w:sz w:val="22"/>
          <w:szCs w:val="22"/>
        </w:rPr>
        <w:t>ă</w:t>
      </w:r>
      <w:r w:rsidRPr="0001161C">
        <w:rPr>
          <w:rFonts w:ascii="Trebuchet MS" w:hAnsi="Trebuchet MS"/>
          <w:sz w:val="22"/>
          <w:szCs w:val="22"/>
        </w:rPr>
        <w:t xml:space="preserve"> = 11m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w:t>
      </w:r>
      <w:r w:rsidR="000D1E88" w:rsidRPr="0001161C">
        <w:rPr>
          <w:rFonts w:ascii="Trebuchet MS" w:hAnsi="Trebuchet MS"/>
          <w:sz w:val="22"/>
          <w:szCs w:val="22"/>
        </w:rPr>
        <w:t>ăț</w:t>
      </w:r>
      <w:r w:rsidRPr="0001161C">
        <w:rPr>
          <w:rFonts w:ascii="Trebuchet MS" w:hAnsi="Trebuchet MS"/>
          <w:sz w:val="22"/>
          <w:szCs w:val="22"/>
        </w:rPr>
        <w:t>imea p</w:t>
      </w:r>
      <w:r w:rsidR="000D1E88" w:rsidRPr="0001161C">
        <w:rPr>
          <w:rFonts w:ascii="Trebuchet MS" w:hAnsi="Trebuchet MS"/>
          <w:sz w:val="22"/>
          <w:szCs w:val="22"/>
        </w:rPr>
        <w:t>ă</w:t>
      </w:r>
      <w:r w:rsidRPr="0001161C">
        <w:rPr>
          <w:rFonts w:ascii="Trebuchet MS" w:hAnsi="Trebuchet MS"/>
          <w:sz w:val="22"/>
          <w:szCs w:val="22"/>
        </w:rPr>
        <w:t>rtii carosabile la intrare Wint = 4.0m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w:t>
      </w:r>
      <w:r w:rsidR="000D1E88" w:rsidRPr="0001161C">
        <w:rPr>
          <w:rFonts w:ascii="Trebuchet MS" w:hAnsi="Trebuchet MS"/>
          <w:sz w:val="22"/>
          <w:szCs w:val="22"/>
        </w:rPr>
        <w:t>ăț</w:t>
      </w:r>
      <w:r w:rsidRPr="0001161C">
        <w:rPr>
          <w:rFonts w:ascii="Trebuchet MS" w:hAnsi="Trebuchet MS"/>
          <w:sz w:val="22"/>
          <w:szCs w:val="22"/>
        </w:rPr>
        <w:t>imea p</w:t>
      </w:r>
      <w:r w:rsidR="000D1E88" w:rsidRPr="0001161C">
        <w:rPr>
          <w:rFonts w:ascii="Trebuchet MS" w:hAnsi="Trebuchet MS"/>
          <w:sz w:val="22"/>
          <w:szCs w:val="22"/>
        </w:rPr>
        <w:t>ă</w:t>
      </w:r>
      <w:r w:rsidRPr="0001161C">
        <w:rPr>
          <w:rFonts w:ascii="Trebuchet MS" w:hAnsi="Trebuchet MS"/>
          <w:sz w:val="22"/>
          <w:szCs w:val="22"/>
        </w:rPr>
        <w:t>rtii carosabile la ie</w:t>
      </w:r>
      <w:r w:rsidR="000D1E88" w:rsidRPr="0001161C">
        <w:rPr>
          <w:rFonts w:ascii="Trebuchet MS" w:hAnsi="Trebuchet MS"/>
          <w:sz w:val="22"/>
          <w:szCs w:val="22"/>
        </w:rPr>
        <w:t>ș</w:t>
      </w:r>
      <w:r w:rsidRPr="0001161C">
        <w:rPr>
          <w:rFonts w:ascii="Trebuchet MS" w:hAnsi="Trebuchet MS"/>
          <w:sz w:val="22"/>
          <w:szCs w:val="22"/>
        </w:rPr>
        <w:t>ire Wies = 9.0m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Supral</w:t>
      </w:r>
      <w:r w:rsidR="0050739D" w:rsidRPr="0001161C">
        <w:rPr>
          <w:rFonts w:ascii="Trebuchet MS" w:hAnsi="Trebuchet MS"/>
          <w:sz w:val="22"/>
          <w:szCs w:val="22"/>
        </w:rPr>
        <w:t>ă</w:t>
      </w:r>
      <w:r w:rsidRPr="0001161C">
        <w:rPr>
          <w:rFonts w:ascii="Trebuchet MS" w:hAnsi="Trebuchet MS"/>
          <w:sz w:val="22"/>
          <w:szCs w:val="22"/>
        </w:rPr>
        <w:t>rgire la interior S1 = 1.5m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Supral</w:t>
      </w:r>
      <w:r w:rsidR="0050739D" w:rsidRPr="0001161C">
        <w:rPr>
          <w:rFonts w:ascii="Trebuchet MS" w:hAnsi="Trebuchet MS"/>
          <w:sz w:val="22"/>
          <w:szCs w:val="22"/>
        </w:rPr>
        <w:t>ă</w:t>
      </w:r>
      <w:r w:rsidRPr="0001161C">
        <w:rPr>
          <w:rFonts w:ascii="Trebuchet MS" w:hAnsi="Trebuchet MS"/>
          <w:sz w:val="22"/>
          <w:szCs w:val="22"/>
        </w:rPr>
        <w:t>rgire la exterior S2 = 2m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Lungimea insulei separatoare Lins = 38m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w:t>
      </w:r>
      <w:r w:rsidR="0050739D" w:rsidRPr="0001161C">
        <w:rPr>
          <w:rFonts w:ascii="Trebuchet MS" w:hAnsi="Trebuchet MS"/>
          <w:sz w:val="22"/>
          <w:szCs w:val="22"/>
        </w:rPr>
        <w:t>ăț</w:t>
      </w:r>
      <w:r w:rsidRPr="0001161C">
        <w:rPr>
          <w:rFonts w:ascii="Trebuchet MS" w:hAnsi="Trebuchet MS"/>
          <w:sz w:val="22"/>
          <w:szCs w:val="22"/>
        </w:rPr>
        <w:t>imea insulei lmin = 2m</w:t>
      </w:r>
    </w:p>
    <w:p w:rsidR="00C0167E" w:rsidRPr="0001161C" w:rsidRDefault="00C0167E" w:rsidP="00292D34">
      <w:pPr>
        <w:pStyle w:val="NormalWeb"/>
        <w:numPr>
          <w:ilvl w:val="0"/>
          <w:numId w:val="268"/>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Lungimea marcajului insulei separatoare =40m</w:t>
      </w:r>
    </w:p>
    <w:p w:rsidR="00C0167E" w:rsidRPr="0001161C" w:rsidRDefault="0050739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Av</w:t>
      </w:r>
      <w:r w:rsidRPr="0001161C">
        <w:rPr>
          <w:rFonts w:ascii="Trebuchet MS" w:hAnsi="Trebuchet MS"/>
          <w:sz w:val="22"/>
          <w:szCs w:val="22"/>
        </w:rPr>
        <w:t>â</w:t>
      </w:r>
      <w:r w:rsidR="00C0167E" w:rsidRPr="0001161C">
        <w:rPr>
          <w:rFonts w:ascii="Trebuchet MS" w:hAnsi="Trebuchet MS"/>
          <w:sz w:val="22"/>
          <w:szCs w:val="22"/>
        </w:rPr>
        <w:t xml:space="preserve">nd </w:t>
      </w:r>
      <w:r w:rsidRPr="0001161C">
        <w:rPr>
          <w:rFonts w:ascii="Trebuchet MS" w:hAnsi="Trebuchet MS"/>
          <w:sz w:val="22"/>
          <w:szCs w:val="22"/>
        </w:rPr>
        <w:t>î</w:t>
      </w:r>
      <w:r w:rsidR="00C0167E" w:rsidRPr="0001161C">
        <w:rPr>
          <w:rFonts w:ascii="Trebuchet MS" w:hAnsi="Trebuchet MS"/>
          <w:sz w:val="22"/>
          <w:szCs w:val="22"/>
        </w:rPr>
        <w:t>n vedere c</w:t>
      </w:r>
      <w:r w:rsidRPr="0001161C">
        <w:rPr>
          <w:rFonts w:ascii="Trebuchet MS" w:hAnsi="Trebuchet MS"/>
          <w:sz w:val="22"/>
          <w:szCs w:val="22"/>
        </w:rPr>
        <w:t>ă</w:t>
      </w:r>
      <w:r w:rsidR="00C0167E" w:rsidRPr="0001161C">
        <w:rPr>
          <w:rFonts w:ascii="Trebuchet MS" w:hAnsi="Trebuchet MS"/>
          <w:sz w:val="22"/>
          <w:szCs w:val="22"/>
        </w:rPr>
        <w:t xml:space="preserve"> at</w:t>
      </w:r>
      <w:r w:rsidRPr="0001161C">
        <w:rPr>
          <w:rFonts w:ascii="Trebuchet MS" w:hAnsi="Trebuchet MS"/>
          <w:sz w:val="22"/>
          <w:szCs w:val="22"/>
        </w:rPr>
        <w:t>â</w:t>
      </w:r>
      <w:r w:rsidR="00C0167E" w:rsidRPr="0001161C">
        <w:rPr>
          <w:rFonts w:ascii="Trebuchet MS" w:hAnsi="Trebuchet MS"/>
          <w:sz w:val="22"/>
          <w:szCs w:val="22"/>
        </w:rPr>
        <w:t>t DN72A c</w:t>
      </w:r>
      <w:r w:rsidRPr="0001161C">
        <w:rPr>
          <w:rFonts w:ascii="Trebuchet MS" w:hAnsi="Trebuchet MS"/>
          <w:sz w:val="22"/>
          <w:szCs w:val="22"/>
        </w:rPr>
        <w:t>â</w:t>
      </w:r>
      <w:r w:rsidR="00C0167E" w:rsidRPr="0001161C">
        <w:rPr>
          <w:rFonts w:ascii="Trebuchet MS" w:hAnsi="Trebuchet MS"/>
          <w:sz w:val="22"/>
          <w:szCs w:val="22"/>
        </w:rPr>
        <w:t xml:space="preserve">t </w:t>
      </w:r>
      <w:r w:rsidRPr="0001161C">
        <w:rPr>
          <w:rFonts w:ascii="Trebuchet MS" w:hAnsi="Trebuchet MS"/>
          <w:sz w:val="22"/>
          <w:szCs w:val="22"/>
        </w:rPr>
        <w:t>ș</w:t>
      </w:r>
      <w:r w:rsidR="00C0167E" w:rsidRPr="0001161C">
        <w:rPr>
          <w:rFonts w:ascii="Trebuchet MS" w:hAnsi="Trebuchet MS"/>
          <w:sz w:val="22"/>
          <w:szCs w:val="22"/>
        </w:rPr>
        <w:t>i gira</w:t>
      </w:r>
      <w:r w:rsidRPr="0001161C">
        <w:rPr>
          <w:rFonts w:ascii="Trebuchet MS" w:hAnsi="Trebuchet MS"/>
          <w:sz w:val="22"/>
          <w:szCs w:val="22"/>
        </w:rPr>
        <w:t>ț</w:t>
      </w:r>
      <w:r w:rsidR="00C0167E" w:rsidRPr="0001161C">
        <w:rPr>
          <w:rFonts w:ascii="Trebuchet MS" w:hAnsi="Trebuchet MS"/>
          <w:sz w:val="22"/>
          <w:szCs w:val="22"/>
        </w:rPr>
        <w:t>ia sunt proiectate la 2 benzi pe sens, nu s-au prevazut benzi dedicate pentru virajul dreapta.</w:t>
      </w:r>
    </w:p>
    <w:p w:rsidR="00C0167E" w:rsidRPr="0001161C" w:rsidRDefault="00C0167E" w:rsidP="00C0167E">
      <w:pPr>
        <w:pStyle w:val="SRC-Enumerarelinie"/>
        <w:keepNext/>
        <w:numPr>
          <w:ilvl w:val="0"/>
          <w:numId w:val="0"/>
        </w:numPr>
        <w:spacing w:before="0" w:after="0"/>
        <w:rPr>
          <w:rFonts w:ascii="Trebuchet MS" w:hAnsi="Trebuchet MS"/>
        </w:rPr>
      </w:pPr>
    </w:p>
    <w:p w:rsidR="00C0167E" w:rsidRPr="0001161C" w:rsidRDefault="00C0167E" w:rsidP="00292D34">
      <w:pPr>
        <w:pStyle w:val="Heading3"/>
        <w:numPr>
          <w:ilvl w:val="0"/>
          <w:numId w:val="276"/>
        </w:numPr>
        <w:tabs>
          <w:tab w:val="left" w:pos="851"/>
        </w:tabs>
        <w:suppressAutoHyphens/>
        <w:textAlignment w:val="top"/>
        <w:rPr>
          <w:rFonts w:ascii="Trebuchet MS" w:hAnsi="Trebuchet MS"/>
          <w:sz w:val="22"/>
          <w:szCs w:val="22"/>
        </w:rPr>
      </w:pPr>
      <w:bookmarkStart w:id="50" w:name="_Toc132185327"/>
      <w:bookmarkStart w:id="51" w:name="_Toc146541435"/>
      <w:bookmarkStart w:id="52" w:name="_Toc117862736"/>
      <w:r w:rsidRPr="0001161C">
        <w:rPr>
          <w:rFonts w:ascii="Trebuchet MS" w:hAnsi="Trebuchet MS"/>
          <w:sz w:val="22"/>
          <w:szCs w:val="22"/>
        </w:rPr>
        <w:t>Nod rutier DN72 Km 22+550</w:t>
      </w:r>
      <w:bookmarkEnd w:id="50"/>
      <w:bookmarkEnd w:id="51"/>
      <w:r w:rsidRPr="0001161C">
        <w:rPr>
          <w:rFonts w:ascii="Trebuchet MS" w:hAnsi="Trebuchet MS"/>
          <w:sz w:val="22"/>
          <w:szCs w:val="22"/>
        </w:rPr>
        <w:t xml:space="preserve"> </w:t>
      </w:r>
      <w:bookmarkEnd w:id="52"/>
    </w:p>
    <w:p w:rsidR="00C0167E" w:rsidRPr="0001161C" w:rsidRDefault="0050739D"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La km 14+750 a fost prev</w:t>
      </w:r>
      <w:r w:rsidRPr="0001161C">
        <w:rPr>
          <w:rFonts w:ascii="Trebuchet MS" w:eastAsia="Arial" w:hAnsi="Trebuchet MS"/>
          <w:sz w:val="22"/>
          <w:szCs w:val="22"/>
        </w:rPr>
        <w:t>ă</w:t>
      </w:r>
      <w:r w:rsidR="00C0167E" w:rsidRPr="0001161C">
        <w:rPr>
          <w:rFonts w:ascii="Trebuchet MS" w:eastAsia="Arial" w:hAnsi="Trebuchet MS"/>
          <w:sz w:val="22"/>
          <w:szCs w:val="22"/>
        </w:rPr>
        <w:t>zut un nod rutier cu DN72 (km 22+550). Drumul de leg</w:t>
      </w:r>
      <w:r w:rsidRPr="0001161C">
        <w:rPr>
          <w:rFonts w:ascii="Trebuchet MS" w:eastAsia="Arial" w:hAnsi="Trebuchet MS"/>
          <w:sz w:val="22"/>
          <w:szCs w:val="22"/>
        </w:rPr>
        <w:t>ă</w:t>
      </w:r>
      <w:r w:rsidR="00C0167E" w:rsidRPr="0001161C">
        <w:rPr>
          <w:rFonts w:ascii="Trebuchet MS" w:eastAsia="Arial" w:hAnsi="Trebuchet MS"/>
          <w:sz w:val="22"/>
          <w:szCs w:val="22"/>
        </w:rPr>
        <w:t>tur</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traverseaz</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DN72 printr-un pasaj suprateran, legatura la acesta realiz</w:t>
      </w:r>
      <w:r w:rsidRPr="0001161C">
        <w:rPr>
          <w:rFonts w:ascii="Trebuchet MS" w:eastAsia="Arial" w:hAnsi="Trebuchet MS"/>
          <w:sz w:val="22"/>
          <w:szCs w:val="22"/>
        </w:rPr>
        <w:t>â</w:t>
      </w:r>
      <w:r w:rsidR="00C0167E" w:rsidRPr="0001161C">
        <w:rPr>
          <w:rFonts w:ascii="Trebuchet MS" w:eastAsia="Arial" w:hAnsi="Trebuchet MS"/>
          <w:sz w:val="22"/>
          <w:szCs w:val="22"/>
        </w:rPr>
        <w:t>ndu-se prin bretele de acces.</w:t>
      </w:r>
      <w:r w:rsidRPr="0001161C">
        <w:rPr>
          <w:rFonts w:ascii="Trebuchet MS" w:eastAsia="Arial" w:hAnsi="Trebuchet MS"/>
          <w:sz w:val="22"/>
          <w:szCs w:val="22"/>
        </w:rPr>
        <w:t xml:space="preserve"> </w:t>
      </w:r>
      <w:r w:rsidR="00C0167E" w:rsidRPr="0001161C">
        <w:rPr>
          <w:rFonts w:ascii="Trebuchet MS" w:eastAsia="Arial" w:hAnsi="Trebuchet MS"/>
          <w:sz w:val="22"/>
          <w:szCs w:val="22"/>
        </w:rPr>
        <w:t>Au fost prev</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zute benzi de accelerare </w:t>
      </w:r>
      <w:r w:rsidRPr="0001161C">
        <w:rPr>
          <w:rFonts w:ascii="Trebuchet MS" w:eastAsia="Arial" w:hAnsi="Trebuchet MS"/>
          <w:sz w:val="22"/>
          <w:szCs w:val="22"/>
        </w:rPr>
        <w:t>ș</w:t>
      </w:r>
      <w:r w:rsidR="00C0167E" w:rsidRPr="0001161C">
        <w:rPr>
          <w:rFonts w:ascii="Trebuchet MS" w:eastAsia="Arial" w:hAnsi="Trebuchet MS"/>
          <w:sz w:val="22"/>
          <w:szCs w:val="22"/>
        </w:rPr>
        <w:t xml:space="preserve">i decelerare cu lungimea de 200m </w:t>
      </w:r>
      <w:r w:rsidRPr="0001161C">
        <w:rPr>
          <w:rFonts w:ascii="Trebuchet MS" w:eastAsia="Arial" w:hAnsi="Trebuchet MS"/>
          <w:sz w:val="22"/>
          <w:szCs w:val="22"/>
        </w:rPr>
        <w:t>ș</w:t>
      </w:r>
      <w:r w:rsidR="00C0167E" w:rsidRPr="0001161C">
        <w:rPr>
          <w:rFonts w:ascii="Trebuchet MS" w:eastAsia="Arial" w:hAnsi="Trebuchet MS"/>
          <w:sz w:val="22"/>
          <w:szCs w:val="22"/>
        </w:rPr>
        <w:t>i pene de racordare de 75m.</w:t>
      </w:r>
    </w:p>
    <w:p w:rsidR="00C0167E" w:rsidRPr="0001161C" w:rsidRDefault="00C0167E"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Pentru asigurarea tuturor relatiilor de acces, la nivelul DN72 a fost prevazut un sens giratoriu cu urm</w:t>
      </w:r>
      <w:r w:rsidR="0050739D" w:rsidRPr="0001161C">
        <w:rPr>
          <w:rFonts w:ascii="Trebuchet MS" w:eastAsia="Arial" w:hAnsi="Trebuchet MS"/>
          <w:sz w:val="22"/>
          <w:szCs w:val="22"/>
        </w:rPr>
        <w:t>ă</w:t>
      </w:r>
      <w:r w:rsidRPr="0001161C">
        <w:rPr>
          <w:rFonts w:ascii="Trebuchet MS" w:eastAsia="Arial" w:hAnsi="Trebuchet MS"/>
          <w:sz w:val="22"/>
          <w:szCs w:val="22"/>
        </w:rPr>
        <w:t>toarele elemente:</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Raza interioar</w:t>
      </w:r>
      <w:r w:rsidR="0050739D" w:rsidRPr="0001161C">
        <w:rPr>
          <w:rFonts w:ascii="Trebuchet MS" w:hAnsi="Trebuchet MS"/>
          <w:sz w:val="22"/>
          <w:szCs w:val="22"/>
        </w:rPr>
        <w:t>ă</w:t>
      </w:r>
      <w:r w:rsidRPr="0001161C">
        <w:rPr>
          <w:rFonts w:ascii="Trebuchet MS" w:hAnsi="Trebuchet MS"/>
          <w:sz w:val="22"/>
          <w:szCs w:val="22"/>
        </w:rPr>
        <w:t xml:space="preserve"> Ri = 17m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Raza exterioar</w:t>
      </w:r>
      <w:r w:rsidR="0050739D" w:rsidRPr="0001161C">
        <w:rPr>
          <w:rFonts w:ascii="Trebuchet MS" w:hAnsi="Trebuchet MS"/>
          <w:sz w:val="22"/>
          <w:szCs w:val="22"/>
        </w:rPr>
        <w:t>ă</w:t>
      </w:r>
      <w:r w:rsidRPr="0001161C">
        <w:rPr>
          <w:rFonts w:ascii="Trebuchet MS" w:hAnsi="Trebuchet MS"/>
          <w:sz w:val="22"/>
          <w:szCs w:val="22"/>
        </w:rPr>
        <w:t xml:space="preserve"> Re = 24m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Raza de racordare la intrare Rint = 25m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Raza de racordare la ie</w:t>
      </w:r>
      <w:r w:rsidR="0050739D" w:rsidRPr="0001161C">
        <w:rPr>
          <w:rFonts w:ascii="Trebuchet MS" w:hAnsi="Trebuchet MS"/>
          <w:sz w:val="22"/>
          <w:szCs w:val="22"/>
        </w:rPr>
        <w:t>ș</w:t>
      </w:r>
      <w:r w:rsidRPr="0001161C">
        <w:rPr>
          <w:rFonts w:ascii="Trebuchet MS" w:hAnsi="Trebuchet MS"/>
          <w:sz w:val="22"/>
          <w:szCs w:val="22"/>
        </w:rPr>
        <w:t>ire Ries = 25m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w:t>
      </w:r>
      <w:r w:rsidR="0050739D" w:rsidRPr="0001161C">
        <w:rPr>
          <w:rFonts w:ascii="Trebuchet MS" w:hAnsi="Trebuchet MS"/>
          <w:sz w:val="22"/>
          <w:szCs w:val="22"/>
        </w:rPr>
        <w:t>ăț</w:t>
      </w:r>
      <w:r w:rsidRPr="0001161C">
        <w:rPr>
          <w:rFonts w:ascii="Trebuchet MS" w:hAnsi="Trebuchet MS"/>
          <w:sz w:val="22"/>
          <w:szCs w:val="22"/>
        </w:rPr>
        <w:t>imea p</w:t>
      </w:r>
      <w:r w:rsidR="0050739D" w:rsidRPr="0001161C">
        <w:rPr>
          <w:rFonts w:ascii="Trebuchet MS" w:hAnsi="Trebuchet MS"/>
          <w:sz w:val="22"/>
          <w:szCs w:val="22"/>
        </w:rPr>
        <w:t>ă</w:t>
      </w:r>
      <w:r w:rsidRPr="0001161C">
        <w:rPr>
          <w:rFonts w:ascii="Trebuchet MS" w:hAnsi="Trebuchet MS"/>
          <w:sz w:val="22"/>
          <w:szCs w:val="22"/>
        </w:rPr>
        <w:t>r</w:t>
      </w:r>
      <w:r w:rsidR="0050739D" w:rsidRPr="0001161C">
        <w:rPr>
          <w:rFonts w:ascii="Trebuchet MS" w:hAnsi="Trebuchet MS"/>
          <w:sz w:val="22"/>
          <w:szCs w:val="22"/>
        </w:rPr>
        <w:t>ț</w:t>
      </w:r>
      <w:r w:rsidRPr="0001161C">
        <w:rPr>
          <w:rFonts w:ascii="Trebuchet MS" w:hAnsi="Trebuchet MS"/>
          <w:sz w:val="22"/>
          <w:szCs w:val="22"/>
        </w:rPr>
        <w:t>ii carosabile pe partea inelar</w:t>
      </w:r>
      <w:r w:rsidR="0050739D" w:rsidRPr="0001161C">
        <w:rPr>
          <w:rFonts w:ascii="Trebuchet MS" w:hAnsi="Trebuchet MS"/>
          <w:sz w:val="22"/>
          <w:szCs w:val="22"/>
        </w:rPr>
        <w:t>ă</w:t>
      </w:r>
      <w:r w:rsidRPr="0001161C">
        <w:rPr>
          <w:rFonts w:ascii="Trebuchet MS" w:hAnsi="Trebuchet MS"/>
          <w:sz w:val="22"/>
          <w:szCs w:val="22"/>
        </w:rPr>
        <w:t xml:space="preserve"> = 7m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w:t>
      </w:r>
      <w:r w:rsidR="0050739D" w:rsidRPr="0001161C">
        <w:rPr>
          <w:rFonts w:ascii="Trebuchet MS" w:hAnsi="Trebuchet MS"/>
          <w:sz w:val="22"/>
          <w:szCs w:val="22"/>
        </w:rPr>
        <w:t>ăț</w:t>
      </w:r>
      <w:r w:rsidRPr="0001161C">
        <w:rPr>
          <w:rFonts w:ascii="Trebuchet MS" w:hAnsi="Trebuchet MS"/>
          <w:sz w:val="22"/>
          <w:szCs w:val="22"/>
        </w:rPr>
        <w:t>imea p</w:t>
      </w:r>
      <w:r w:rsidR="0050739D" w:rsidRPr="0001161C">
        <w:rPr>
          <w:rFonts w:ascii="Trebuchet MS" w:hAnsi="Trebuchet MS"/>
          <w:sz w:val="22"/>
          <w:szCs w:val="22"/>
        </w:rPr>
        <w:t>ă</w:t>
      </w:r>
      <w:r w:rsidRPr="0001161C">
        <w:rPr>
          <w:rFonts w:ascii="Trebuchet MS" w:hAnsi="Trebuchet MS"/>
          <w:sz w:val="22"/>
          <w:szCs w:val="22"/>
        </w:rPr>
        <w:t>r</w:t>
      </w:r>
      <w:r w:rsidR="0050739D" w:rsidRPr="0001161C">
        <w:rPr>
          <w:rFonts w:ascii="Trebuchet MS" w:hAnsi="Trebuchet MS"/>
          <w:sz w:val="22"/>
          <w:szCs w:val="22"/>
        </w:rPr>
        <w:t>ț</w:t>
      </w:r>
      <w:r w:rsidRPr="0001161C">
        <w:rPr>
          <w:rFonts w:ascii="Trebuchet MS" w:hAnsi="Trebuchet MS"/>
          <w:sz w:val="22"/>
          <w:szCs w:val="22"/>
        </w:rPr>
        <w:t>ii carosabile la intrare Wint = 4.0m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w:t>
      </w:r>
      <w:r w:rsidR="0050739D" w:rsidRPr="0001161C">
        <w:rPr>
          <w:rFonts w:ascii="Trebuchet MS" w:hAnsi="Trebuchet MS"/>
          <w:sz w:val="22"/>
          <w:szCs w:val="22"/>
        </w:rPr>
        <w:t>ăț</w:t>
      </w:r>
      <w:r w:rsidRPr="0001161C">
        <w:rPr>
          <w:rFonts w:ascii="Trebuchet MS" w:hAnsi="Trebuchet MS"/>
          <w:sz w:val="22"/>
          <w:szCs w:val="22"/>
        </w:rPr>
        <w:t>imea p</w:t>
      </w:r>
      <w:r w:rsidR="0050739D" w:rsidRPr="0001161C">
        <w:rPr>
          <w:rFonts w:ascii="Trebuchet MS" w:hAnsi="Trebuchet MS"/>
          <w:sz w:val="22"/>
          <w:szCs w:val="22"/>
        </w:rPr>
        <w:t>ă</w:t>
      </w:r>
      <w:r w:rsidRPr="0001161C">
        <w:rPr>
          <w:rFonts w:ascii="Trebuchet MS" w:hAnsi="Trebuchet MS"/>
          <w:sz w:val="22"/>
          <w:szCs w:val="22"/>
        </w:rPr>
        <w:t>r</w:t>
      </w:r>
      <w:r w:rsidR="0050739D" w:rsidRPr="0001161C">
        <w:rPr>
          <w:rFonts w:ascii="Trebuchet MS" w:hAnsi="Trebuchet MS"/>
          <w:sz w:val="22"/>
          <w:szCs w:val="22"/>
        </w:rPr>
        <w:t>ț</w:t>
      </w:r>
      <w:r w:rsidRPr="0001161C">
        <w:rPr>
          <w:rFonts w:ascii="Trebuchet MS" w:hAnsi="Trebuchet MS"/>
          <w:sz w:val="22"/>
          <w:szCs w:val="22"/>
        </w:rPr>
        <w:t>ii carosabile la ie</w:t>
      </w:r>
      <w:r w:rsidR="0050739D" w:rsidRPr="0001161C">
        <w:rPr>
          <w:rFonts w:ascii="Trebuchet MS" w:hAnsi="Trebuchet MS"/>
          <w:sz w:val="22"/>
          <w:szCs w:val="22"/>
        </w:rPr>
        <w:t>ș</w:t>
      </w:r>
      <w:r w:rsidRPr="0001161C">
        <w:rPr>
          <w:rFonts w:ascii="Trebuchet MS" w:hAnsi="Trebuchet MS"/>
          <w:sz w:val="22"/>
          <w:szCs w:val="22"/>
        </w:rPr>
        <w:t>ire Wies = 4.5m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Supral</w:t>
      </w:r>
      <w:r w:rsidR="0050739D" w:rsidRPr="0001161C">
        <w:rPr>
          <w:rFonts w:ascii="Trebuchet MS" w:hAnsi="Trebuchet MS"/>
          <w:sz w:val="22"/>
          <w:szCs w:val="22"/>
        </w:rPr>
        <w:t>ă</w:t>
      </w:r>
      <w:r w:rsidRPr="0001161C">
        <w:rPr>
          <w:rFonts w:ascii="Trebuchet MS" w:hAnsi="Trebuchet MS"/>
          <w:sz w:val="22"/>
          <w:szCs w:val="22"/>
        </w:rPr>
        <w:t>rgire la interior S1 = 1.5m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Supral</w:t>
      </w:r>
      <w:r w:rsidR="0050739D" w:rsidRPr="0001161C">
        <w:rPr>
          <w:rFonts w:ascii="Trebuchet MS" w:hAnsi="Trebuchet MS"/>
          <w:sz w:val="22"/>
          <w:szCs w:val="22"/>
        </w:rPr>
        <w:t>ă</w:t>
      </w:r>
      <w:r w:rsidRPr="0001161C">
        <w:rPr>
          <w:rFonts w:ascii="Trebuchet MS" w:hAnsi="Trebuchet MS"/>
          <w:sz w:val="22"/>
          <w:szCs w:val="22"/>
        </w:rPr>
        <w:t>rgire la exterior S2 = 2m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Lungimea insulei separatoare Lins = 31m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La</w:t>
      </w:r>
      <w:r w:rsidR="0050739D" w:rsidRPr="0001161C">
        <w:rPr>
          <w:rFonts w:ascii="Trebuchet MS" w:hAnsi="Trebuchet MS"/>
          <w:sz w:val="22"/>
          <w:szCs w:val="22"/>
        </w:rPr>
        <w:t>ț</w:t>
      </w:r>
      <w:r w:rsidRPr="0001161C">
        <w:rPr>
          <w:rFonts w:ascii="Trebuchet MS" w:hAnsi="Trebuchet MS"/>
          <w:sz w:val="22"/>
          <w:szCs w:val="22"/>
        </w:rPr>
        <w:t>imea insulei lmin = 2m</w:t>
      </w:r>
    </w:p>
    <w:p w:rsidR="00C0167E" w:rsidRPr="0001161C" w:rsidRDefault="00C0167E" w:rsidP="00292D34">
      <w:pPr>
        <w:pStyle w:val="NormalWeb"/>
        <w:numPr>
          <w:ilvl w:val="0"/>
          <w:numId w:val="266"/>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Lungimea marcajului insulei separatoare = 40m</w:t>
      </w:r>
    </w:p>
    <w:p w:rsidR="00C0167E" w:rsidRPr="0001161C" w:rsidRDefault="0050739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Pentru asigurarea virajului dreapta au fost prev</w:t>
      </w:r>
      <w:r w:rsidRPr="0001161C">
        <w:rPr>
          <w:rFonts w:ascii="Trebuchet MS" w:hAnsi="Trebuchet MS"/>
          <w:sz w:val="22"/>
          <w:szCs w:val="22"/>
        </w:rPr>
        <w:t>ă</w:t>
      </w:r>
      <w:r w:rsidR="00C0167E" w:rsidRPr="0001161C">
        <w:rPr>
          <w:rFonts w:ascii="Trebuchet MS" w:hAnsi="Trebuchet MS"/>
          <w:sz w:val="22"/>
          <w:szCs w:val="22"/>
        </w:rPr>
        <w:t>zute benzi dedicate.</w:t>
      </w:r>
    </w:p>
    <w:p w:rsidR="00C0167E" w:rsidRPr="0001161C" w:rsidRDefault="00C0167E" w:rsidP="00C0167E">
      <w:pPr>
        <w:pStyle w:val="SRC-Enumerarelinie"/>
        <w:keepNext/>
        <w:numPr>
          <w:ilvl w:val="0"/>
          <w:numId w:val="0"/>
        </w:numPr>
        <w:spacing w:before="0" w:after="0"/>
        <w:rPr>
          <w:rFonts w:ascii="Trebuchet MS" w:hAnsi="Trebuchet MS"/>
        </w:rPr>
      </w:pPr>
    </w:p>
    <w:p w:rsidR="00C0167E" w:rsidRPr="0001161C" w:rsidRDefault="00C0167E" w:rsidP="00292D34">
      <w:pPr>
        <w:pStyle w:val="Heading3"/>
        <w:numPr>
          <w:ilvl w:val="0"/>
          <w:numId w:val="276"/>
        </w:numPr>
        <w:tabs>
          <w:tab w:val="left" w:pos="851"/>
        </w:tabs>
        <w:suppressAutoHyphens/>
        <w:textAlignment w:val="top"/>
        <w:rPr>
          <w:rFonts w:ascii="Trebuchet MS" w:hAnsi="Trebuchet MS"/>
          <w:sz w:val="22"/>
          <w:szCs w:val="22"/>
        </w:rPr>
      </w:pPr>
      <w:bookmarkStart w:id="53" w:name="_Toc132185328"/>
      <w:bookmarkStart w:id="54" w:name="_Toc146541436"/>
      <w:r w:rsidRPr="0001161C">
        <w:rPr>
          <w:rFonts w:ascii="Trebuchet MS" w:hAnsi="Trebuchet MS"/>
          <w:sz w:val="22"/>
          <w:szCs w:val="22"/>
        </w:rPr>
        <w:t>Nod Rutier DX GAE</w:t>
      </w:r>
      <w:r w:rsidR="0050739D" w:rsidRPr="0001161C">
        <w:rPr>
          <w:rFonts w:ascii="Trebuchet MS" w:hAnsi="Trebuchet MS"/>
          <w:sz w:val="22"/>
          <w:szCs w:val="22"/>
        </w:rPr>
        <w:t>Ș</w:t>
      </w:r>
      <w:r w:rsidRPr="0001161C">
        <w:rPr>
          <w:rFonts w:ascii="Trebuchet MS" w:hAnsi="Trebuchet MS"/>
          <w:sz w:val="22"/>
          <w:szCs w:val="22"/>
        </w:rPr>
        <w:t xml:space="preserve">TI </w:t>
      </w:r>
      <w:r w:rsidR="0050739D" w:rsidRPr="0001161C">
        <w:rPr>
          <w:rFonts w:ascii="Trebuchet MS" w:hAnsi="Trebuchet MS"/>
          <w:sz w:val="22"/>
          <w:szCs w:val="22"/>
        </w:rPr>
        <w:t>-</w:t>
      </w:r>
      <w:r w:rsidRPr="0001161C">
        <w:rPr>
          <w:rFonts w:ascii="Trebuchet MS" w:hAnsi="Trebuchet MS"/>
          <w:sz w:val="22"/>
          <w:szCs w:val="22"/>
        </w:rPr>
        <w:t>PLOIE</w:t>
      </w:r>
      <w:r w:rsidR="0050739D" w:rsidRPr="0001161C">
        <w:rPr>
          <w:rFonts w:ascii="Trebuchet MS" w:hAnsi="Trebuchet MS"/>
          <w:sz w:val="22"/>
          <w:szCs w:val="22"/>
        </w:rPr>
        <w:t>Ș</w:t>
      </w:r>
      <w:r w:rsidRPr="0001161C">
        <w:rPr>
          <w:rFonts w:ascii="Trebuchet MS" w:hAnsi="Trebuchet MS"/>
          <w:sz w:val="22"/>
          <w:szCs w:val="22"/>
        </w:rPr>
        <w:t>TI Km 33+220</w:t>
      </w:r>
      <w:bookmarkEnd w:id="53"/>
      <w:bookmarkEnd w:id="54"/>
      <w:r w:rsidRPr="0001161C">
        <w:rPr>
          <w:rFonts w:ascii="Trebuchet MS" w:hAnsi="Trebuchet MS"/>
          <w:sz w:val="22"/>
          <w:szCs w:val="22"/>
        </w:rPr>
        <w:t xml:space="preserve"> </w:t>
      </w:r>
    </w:p>
    <w:p w:rsidR="00C0167E" w:rsidRPr="0001161C" w:rsidRDefault="0050739D"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Pentru realizarea intersec</w:t>
      </w:r>
      <w:r w:rsidRPr="0001161C">
        <w:rPr>
          <w:rFonts w:ascii="Trebuchet MS" w:eastAsia="Arial" w:hAnsi="Trebuchet MS"/>
          <w:sz w:val="22"/>
          <w:szCs w:val="22"/>
        </w:rPr>
        <w:t>ț</w:t>
      </w:r>
      <w:r w:rsidR="00C0167E" w:rsidRPr="0001161C">
        <w:rPr>
          <w:rFonts w:ascii="Trebuchet MS" w:eastAsia="Arial" w:hAnsi="Trebuchet MS"/>
          <w:sz w:val="22"/>
          <w:szCs w:val="22"/>
        </w:rPr>
        <w:t>iei drumului de legatur</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cu drumul expres G</w:t>
      </w:r>
      <w:r w:rsidRPr="0001161C">
        <w:rPr>
          <w:rFonts w:ascii="Trebuchet MS" w:eastAsia="Arial" w:hAnsi="Trebuchet MS"/>
          <w:sz w:val="22"/>
          <w:szCs w:val="22"/>
        </w:rPr>
        <w:t>ă</w:t>
      </w:r>
      <w:r w:rsidR="00C0167E" w:rsidRPr="0001161C">
        <w:rPr>
          <w:rFonts w:ascii="Trebuchet MS" w:eastAsia="Arial" w:hAnsi="Trebuchet MS"/>
          <w:sz w:val="22"/>
          <w:szCs w:val="22"/>
        </w:rPr>
        <w:t>e</w:t>
      </w:r>
      <w:r w:rsidRPr="0001161C">
        <w:rPr>
          <w:rFonts w:ascii="Trebuchet MS" w:eastAsia="Arial" w:hAnsi="Trebuchet MS"/>
          <w:sz w:val="22"/>
          <w:szCs w:val="22"/>
        </w:rPr>
        <w:t>ș</w:t>
      </w:r>
      <w:r w:rsidR="00C0167E" w:rsidRPr="0001161C">
        <w:rPr>
          <w:rFonts w:ascii="Trebuchet MS" w:eastAsia="Arial" w:hAnsi="Trebuchet MS"/>
          <w:sz w:val="22"/>
          <w:szCs w:val="22"/>
        </w:rPr>
        <w:t>ti - Ploie</w:t>
      </w:r>
      <w:r w:rsidRPr="0001161C">
        <w:rPr>
          <w:rFonts w:ascii="Trebuchet MS" w:eastAsia="Arial" w:hAnsi="Trebuchet MS"/>
          <w:sz w:val="22"/>
          <w:szCs w:val="22"/>
        </w:rPr>
        <w:t>ș</w:t>
      </w:r>
      <w:r w:rsidR="00C0167E" w:rsidRPr="0001161C">
        <w:rPr>
          <w:rFonts w:ascii="Trebuchet MS" w:eastAsia="Arial" w:hAnsi="Trebuchet MS"/>
          <w:sz w:val="22"/>
          <w:szCs w:val="22"/>
        </w:rPr>
        <w:t>ti a fost necesar</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amenajarea unui nod rutier </w:t>
      </w:r>
      <w:r w:rsidRPr="0001161C">
        <w:rPr>
          <w:rFonts w:ascii="Trebuchet MS" w:eastAsia="Arial" w:hAnsi="Trebuchet MS"/>
          <w:sz w:val="22"/>
          <w:szCs w:val="22"/>
        </w:rPr>
        <w:t>î</w:t>
      </w:r>
      <w:r w:rsidR="00C0167E" w:rsidRPr="0001161C">
        <w:rPr>
          <w:rFonts w:ascii="Trebuchet MS" w:eastAsia="Arial" w:hAnsi="Trebuchet MS"/>
          <w:sz w:val="22"/>
          <w:szCs w:val="22"/>
        </w:rPr>
        <w:t>ntre km 32+200 – 34+150. Nodul rutier a fost amenajat astfel:</w:t>
      </w:r>
    </w:p>
    <w:p w:rsidR="00C0167E" w:rsidRPr="0001161C" w:rsidRDefault="00C0167E" w:rsidP="00292D34">
      <w:pPr>
        <w:pStyle w:val="NormalWeb"/>
        <w:numPr>
          <w:ilvl w:val="0"/>
          <w:numId w:val="265"/>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lastRenderedPageBreak/>
        <w:t>racordare dreapta Drum de legatura – DX G</w:t>
      </w:r>
      <w:r w:rsidR="0050739D" w:rsidRPr="0001161C">
        <w:rPr>
          <w:rFonts w:ascii="Trebuchet MS" w:hAnsi="Trebuchet MS"/>
          <w:sz w:val="22"/>
          <w:szCs w:val="22"/>
        </w:rPr>
        <w:t>ă</w:t>
      </w:r>
      <w:r w:rsidRPr="0001161C">
        <w:rPr>
          <w:rFonts w:ascii="Trebuchet MS" w:hAnsi="Trebuchet MS"/>
          <w:sz w:val="22"/>
          <w:szCs w:val="22"/>
        </w:rPr>
        <w:t>e</w:t>
      </w:r>
      <w:r w:rsidR="0050739D" w:rsidRPr="0001161C">
        <w:rPr>
          <w:rFonts w:ascii="Trebuchet MS" w:hAnsi="Trebuchet MS"/>
          <w:sz w:val="22"/>
          <w:szCs w:val="22"/>
        </w:rPr>
        <w:t>ș</w:t>
      </w:r>
      <w:r w:rsidRPr="0001161C">
        <w:rPr>
          <w:rFonts w:ascii="Trebuchet MS" w:hAnsi="Trebuchet MS"/>
          <w:sz w:val="22"/>
          <w:szCs w:val="22"/>
        </w:rPr>
        <w:t>ti – Ploie</w:t>
      </w:r>
      <w:r w:rsidR="0050739D" w:rsidRPr="0001161C">
        <w:rPr>
          <w:rFonts w:ascii="Trebuchet MS" w:hAnsi="Trebuchet MS"/>
          <w:sz w:val="22"/>
          <w:szCs w:val="22"/>
        </w:rPr>
        <w:t>ș</w:t>
      </w:r>
      <w:r w:rsidRPr="0001161C">
        <w:rPr>
          <w:rFonts w:ascii="Trebuchet MS" w:hAnsi="Trebuchet MS"/>
          <w:sz w:val="22"/>
          <w:szCs w:val="22"/>
        </w:rPr>
        <w:t>ti printr-o bretea cu 2 benzi cu raza R=385m denumit</w:t>
      </w:r>
      <w:r w:rsidR="0050739D" w:rsidRPr="0001161C">
        <w:rPr>
          <w:rFonts w:ascii="Trebuchet MS" w:hAnsi="Trebuchet MS"/>
          <w:sz w:val="22"/>
          <w:szCs w:val="22"/>
        </w:rPr>
        <w:t>ă</w:t>
      </w:r>
      <w:r w:rsidRPr="0001161C">
        <w:rPr>
          <w:rFonts w:ascii="Trebuchet MS" w:hAnsi="Trebuchet MS"/>
          <w:sz w:val="22"/>
          <w:szCs w:val="22"/>
        </w:rPr>
        <w:t xml:space="preserve"> breteaua 1.</w:t>
      </w:r>
    </w:p>
    <w:p w:rsidR="00C0167E" w:rsidRPr="0001161C" w:rsidRDefault="00C0167E" w:rsidP="00292D34">
      <w:pPr>
        <w:pStyle w:val="NormalWeb"/>
        <w:numPr>
          <w:ilvl w:val="0"/>
          <w:numId w:val="265"/>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racordare st</w:t>
      </w:r>
      <w:r w:rsidR="0050739D" w:rsidRPr="0001161C">
        <w:rPr>
          <w:rFonts w:ascii="Trebuchet MS" w:hAnsi="Trebuchet MS"/>
          <w:sz w:val="22"/>
          <w:szCs w:val="22"/>
        </w:rPr>
        <w:t>â</w:t>
      </w:r>
      <w:r w:rsidRPr="0001161C">
        <w:rPr>
          <w:rFonts w:ascii="Trebuchet MS" w:hAnsi="Trebuchet MS"/>
          <w:sz w:val="22"/>
          <w:szCs w:val="22"/>
        </w:rPr>
        <w:t>nga Drum de legatur</w:t>
      </w:r>
      <w:r w:rsidR="0050739D" w:rsidRPr="0001161C">
        <w:rPr>
          <w:rFonts w:ascii="Trebuchet MS" w:hAnsi="Trebuchet MS"/>
          <w:sz w:val="22"/>
          <w:szCs w:val="22"/>
        </w:rPr>
        <w:t>ă</w:t>
      </w:r>
      <w:r w:rsidRPr="0001161C">
        <w:rPr>
          <w:rFonts w:ascii="Trebuchet MS" w:hAnsi="Trebuchet MS"/>
          <w:sz w:val="22"/>
          <w:szCs w:val="22"/>
        </w:rPr>
        <w:t xml:space="preserve"> – DX G</w:t>
      </w:r>
      <w:r w:rsidR="0050739D" w:rsidRPr="0001161C">
        <w:rPr>
          <w:rFonts w:ascii="Trebuchet MS" w:hAnsi="Trebuchet MS"/>
          <w:sz w:val="22"/>
          <w:szCs w:val="22"/>
        </w:rPr>
        <w:t>ă</w:t>
      </w:r>
      <w:r w:rsidRPr="0001161C">
        <w:rPr>
          <w:rFonts w:ascii="Trebuchet MS" w:hAnsi="Trebuchet MS"/>
          <w:sz w:val="22"/>
          <w:szCs w:val="22"/>
        </w:rPr>
        <w:t>e</w:t>
      </w:r>
      <w:r w:rsidR="0050739D" w:rsidRPr="0001161C">
        <w:rPr>
          <w:rFonts w:ascii="Trebuchet MS" w:hAnsi="Trebuchet MS"/>
          <w:sz w:val="22"/>
          <w:szCs w:val="22"/>
        </w:rPr>
        <w:t>ș</w:t>
      </w:r>
      <w:r w:rsidRPr="0001161C">
        <w:rPr>
          <w:rFonts w:ascii="Trebuchet MS" w:hAnsi="Trebuchet MS"/>
          <w:sz w:val="22"/>
          <w:szCs w:val="22"/>
        </w:rPr>
        <w:t>ti – Ploie</w:t>
      </w:r>
      <w:r w:rsidR="0050739D" w:rsidRPr="0001161C">
        <w:rPr>
          <w:rFonts w:ascii="Trebuchet MS" w:hAnsi="Trebuchet MS"/>
          <w:sz w:val="22"/>
          <w:szCs w:val="22"/>
        </w:rPr>
        <w:t>ș</w:t>
      </w:r>
      <w:r w:rsidRPr="0001161C">
        <w:rPr>
          <w:rFonts w:ascii="Trebuchet MS" w:hAnsi="Trebuchet MS"/>
          <w:sz w:val="22"/>
          <w:szCs w:val="22"/>
        </w:rPr>
        <w:t>ti printr-o bretea cu 2 benzi cu raza R=285m denumit</w:t>
      </w:r>
      <w:r w:rsidR="0050739D" w:rsidRPr="0001161C">
        <w:rPr>
          <w:rFonts w:ascii="Trebuchet MS" w:hAnsi="Trebuchet MS"/>
          <w:sz w:val="22"/>
          <w:szCs w:val="22"/>
        </w:rPr>
        <w:t>ă</w:t>
      </w:r>
      <w:r w:rsidRPr="0001161C">
        <w:rPr>
          <w:rFonts w:ascii="Trebuchet MS" w:hAnsi="Trebuchet MS"/>
          <w:sz w:val="22"/>
          <w:szCs w:val="22"/>
        </w:rPr>
        <w:t xml:space="preserve"> breteaua 2.</w:t>
      </w:r>
    </w:p>
    <w:p w:rsidR="00C0167E" w:rsidRPr="0001161C" w:rsidRDefault="00C0167E" w:rsidP="00292D34">
      <w:pPr>
        <w:pStyle w:val="NormalWeb"/>
        <w:numPr>
          <w:ilvl w:val="0"/>
          <w:numId w:val="265"/>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racordare st</w:t>
      </w:r>
      <w:r w:rsidR="0050739D" w:rsidRPr="0001161C">
        <w:rPr>
          <w:rFonts w:ascii="Trebuchet MS" w:hAnsi="Trebuchet MS"/>
          <w:sz w:val="22"/>
          <w:szCs w:val="22"/>
        </w:rPr>
        <w:t>â</w:t>
      </w:r>
      <w:r w:rsidRPr="0001161C">
        <w:rPr>
          <w:rFonts w:ascii="Trebuchet MS" w:hAnsi="Trebuchet MS"/>
          <w:sz w:val="22"/>
          <w:szCs w:val="22"/>
        </w:rPr>
        <w:t>nga DX G</w:t>
      </w:r>
      <w:r w:rsidR="0050739D" w:rsidRPr="0001161C">
        <w:rPr>
          <w:rFonts w:ascii="Trebuchet MS" w:hAnsi="Trebuchet MS"/>
          <w:sz w:val="22"/>
          <w:szCs w:val="22"/>
        </w:rPr>
        <w:t>ă</w:t>
      </w:r>
      <w:r w:rsidRPr="0001161C">
        <w:rPr>
          <w:rFonts w:ascii="Trebuchet MS" w:hAnsi="Trebuchet MS"/>
          <w:sz w:val="22"/>
          <w:szCs w:val="22"/>
        </w:rPr>
        <w:t>e</w:t>
      </w:r>
      <w:r w:rsidR="0050739D" w:rsidRPr="0001161C">
        <w:rPr>
          <w:rFonts w:ascii="Trebuchet MS" w:hAnsi="Trebuchet MS"/>
          <w:sz w:val="22"/>
          <w:szCs w:val="22"/>
        </w:rPr>
        <w:t>ș</w:t>
      </w:r>
      <w:r w:rsidRPr="0001161C">
        <w:rPr>
          <w:rFonts w:ascii="Trebuchet MS" w:hAnsi="Trebuchet MS"/>
          <w:sz w:val="22"/>
          <w:szCs w:val="22"/>
        </w:rPr>
        <w:t>ti – Ploie</w:t>
      </w:r>
      <w:r w:rsidR="0050739D" w:rsidRPr="0001161C">
        <w:rPr>
          <w:rFonts w:ascii="Trebuchet MS" w:hAnsi="Trebuchet MS"/>
          <w:sz w:val="22"/>
          <w:szCs w:val="22"/>
        </w:rPr>
        <w:t>ș</w:t>
      </w:r>
      <w:r w:rsidRPr="0001161C">
        <w:rPr>
          <w:rFonts w:ascii="Trebuchet MS" w:hAnsi="Trebuchet MS"/>
          <w:sz w:val="22"/>
          <w:szCs w:val="22"/>
        </w:rPr>
        <w:t>ti - Drum de legatur</w:t>
      </w:r>
      <w:r w:rsidR="0050739D" w:rsidRPr="0001161C">
        <w:rPr>
          <w:rFonts w:ascii="Trebuchet MS" w:hAnsi="Trebuchet MS"/>
          <w:sz w:val="22"/>
          <w:szCs w:val="22"/>
        </w:rPr>
        <w:t>ă</w:t>
      </w:r>
      <w:r w:rsidRPr="0001161C">
        <w:rPr>
          <w:rFonts w:ascii="Trebuchet MS" w:hAnsi="Trebuchet MS"/>
          <w:sz w:val="22"/>
          <w:szCs w:val="22"/>
        </w:rPr>
        <w:t xml:space="preserve"> – printr-o bretea cu 2 benzi cu raza R=345m denumit</w:t>
      </w:r>
      <w:r w:rsidR="0050739D" w:rsidRPr="0001161C">
        <w:rPr>
          <w:rFonts w:ascii="Trebuchet MS" w:hAnsi="Trebuchet MS"/>
          <w:sz w:val="22"/>
          <w:szCs w:val="22"/>
        </w:rPr>
        <w:t>ă</w:t>
      </w:r>
      <w:r w:rsidRPr="0001161C">
        <w:rPr>
          <w:rFonts w:ascii="Trebuchet MS" w:hAnsi="Trebuchet MS"/>
          <w:sz w:val="22"/>
          <w:szCs w:val="22"/>
        </w:rPr>
        <w:t xml:space="preserve"> breteaua 3.</w:t>
      </w:r>
    </w:p>
    <w:p w:rsidR="00C0167E" w:rsidRPr="0001161C" w:rsidRDefault="00C0167E" w:rsidP="00292D34">
      <w:pPr>
        <w:pStyle w:val="NormalWeb"/>
        <w:numPr>
          <w:ilvl w:val="0"/>
          <w:numId w:val="265"/>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racordare dreapta DX G</w:t>
      </w:r>
      <w:r w:rsidR="0050739D" w:rsidRPr="0001161C">
        <w:rPr>
          <w:rFonts w:ascii="Trebuchet MS" w:hAnsi="Trebuchet MS"/>
          <w:sz w:val="22"/>
          <w:szCs w:val="22"/>
        </w:rPr>
        <w:t>ă</w:t>
      </w:r>
      <w:r w:rsidRPr="0001161C">
        <w:rPr>
          <w:rFonts w:ascii="Trebuchet MS" w:hAnsi="Trebuchet MS"/>
          <w:sz w:val="22"/>
          <w:szCs w:val="22"/>
        </w:rPr>
        <w:t>e</w:t>
      </w:r>
      <w:r w:rsidR="0050739D" w:rsidRPr="0001161C">
        <w:rPr>
          <w:rFonts w:ascii="Trebuchet MS" w:hAnsi="Trebuchet MS"/>
          <w:sz w:val="22"/>
          <w:szCs w:val="22"/>
        </w:rPr>
        <w:t>ș</w:t>
      </w:r>
      <w:r w:rsidRPr="0001161C">
        <w:rPr>
          <w:rFonts w:ascii="Trebuchet MS" w:hAnsi="Trebuchet MS"/>
          <w:sz w:val="22"/>
          <w:szCs w:val="22"/>
        </w:rPr>
        <w:t>ti – Ploie</w:t>
      </w:r>
      <w:r w:rsidR="0050739D" w:rsidRPr="0001161C">
        <w:rPr>
          <w:rFonts w:ascii="Trebuchet MS" w:hAnsi="Trebuchet MS"/>
          <w:sz w:val="22"/>
          <w:szCs w:val="22"/>
        </w:rPr>
        <w:t>ș</w:t>
      </w:r>
      <w:r w:rsidRPr="0001161C">
        <w:rPr>
          <w:rFonts w:ascii="Trebuchet MS" w:hAnsi="Trebuchet MS"/>
          <w:sz w:val="22"/>
          <w:szCs w:val="22"/>
        </w:rPr>
        <w:t>ti - Drum de legatur</w:t>
      </w:r>
      <w:r w:rsidR="0050739D" w:rsidRPr="0001161C">
        <w:rPr>
          <w:rFonts w:ascii="Trebuchet MS" w:hAnsi="Trebuchet MS"/>
          <w:sz w:val="22"/>
          <w:szCs w:val="22"/>
        </w:rPr>
        <w:t>ă</w:t>
      </w:r>
      <w:r w:rsidRPr="0001161C">
        <w:rPr>
          <w:rFonts w:ascii="Trebuchet MS" w:hAnsi="Trebuchet MS"/>
          <w:sz w:val="22"/>
          <w:szCs w:val="22"/>
        </w:rPr>
        <w:t xml:space="preserve"> – printr-o bretea cu 2 benzi cu raza R=646.5m denumit</w:t>
      </w:r>
      <w:r w:rsidR="0050739D" w:rsidRPr="0001161C">
        <w:rPr>
          <w:rFonts w:ascii="Trebuchet MS" w:hAnsi="Trebuchet MS"/>
          <w:sz w:val="22"/>
          <w:szCs w:val="22"/>
        </w:rPr>
        <w:t>ă</w:t>
      </w:r>
      <w:r w:rsidRPr="0001161C">
        <w:rPr>
          <w:rFonts w:ascii="Trebuchet MS" w:hAnsi="Trebuchet MS"/>
          <w:sz w:val="22"/>
          <w:szCs w:val="22"/>
        </w:rPr>
        <w:t xml:space="preserve"> breteaua 4.</w:t>
      </w:r>
    </w:p>
    <w:p w:rsidR="00C0167E" w:rsidRPr="0001161C" w:rsidRDefault="0050739D" w:rsidP="00C0167E">
      <w:pPr>
        <w:pStyle w:val="NormalWeb"/>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Racordarile bretelor de acces au fost prev</w:t>
      </w:r>
      <w:r w:rsidRPr="0001161C">
        <w:rPr>
          <w:rFonts w:ascii="Trebuchet MS" w:hAnsi="Trebuchet MS"/>
          <w:sz w:val="22"/>
          <w:szCs w:val="22"/>
        </w:rPr>
        <w:t>ă</w:t>
      </w:r>
      <w:r w:rsidR="00C0167E" w:rsidRPr="0001161C">
        <w:rPr>
          <w:rFonts w:ascii="Trebuchet MS" w:hAnsi="Trebuchet MS"/>
          <w:sz w:val="22"/>
          <w:szCs w:val="22"/>
        </w:rPr>
        <w:t xml:space="preserve">zute astfel </w:t>
      </w:r>
      <w:r w:rsidRPr="0001161C">
        <w:rPr>
          <w:rFonts w:ascii="Trebuchet MS" w:hAnsi="Trebuchet MS"/>
          <w:sz w:val="22"/>
          <w:szCs w:val="22"/>
        </w:rPr>
        <w:t>î</w:t>
      </w:r>
      <w:r w:rsidR="00C0167E" w:rsidRPr="0001161C">
        <w:rPr>
          <w:rFonts w:ascii="Trebuchet MS" w:hAnsi="Trebuchet MS"/>
          <w:sz w:val="22"/>
          <w:szCs w:val="22"/>
        </w:rPr>
        <w:t>nc</w:t>
      </w:r>
      <w:r w:rsidRPr="0001161C">
        <w:rPr>
          <w:rFonts w:ascii="Trebuchet MS" w:hAnsi="Trebuchet MS"/>
          <w:sz w:val="22"/>
          <w:szCs w:val="22"/>
        </w:rPr>
        <w:t>â</w:t>
      </w:r>
      <w:r w:rsidR="00C0167E" w:rsidRPr="0001161C">
        <w:rPr>
          <w:rFonts w:ascii="Trebuchet MS" w:hAnsi="Trebuchet MS"/>
          <w:sz w:val="22"/>
          <w:szCs w:val="22"/>
        </w:rPr>
        <w:t>t trecerea de la 4 benzi la 2 benzi pe sens s</w:t>
      </w:r>
      <w:r w:rsidRPr="0001161C">
        <w:rPr>
          <w:rFonts w:ascii="Trebuchet MS" w:hAnsi="Trebuchet MS"/>
          <w:sz w:val="22"/>
          <w:szCs w:val="22"/>
        </w:rPr>
        <w:t>ă</w:t>
      </w:r>
      <w:r w:rsidR="00C0167E" w:rsidRPr="0001161C">
        <w:rPr>
          <w:rFonts w:ascii="Trebuchet MS" w:hAnsi="Trebuchet MS"/>
          <w:sz w:val="22"/>
          <w:szCs w:val="22"/>
        </w:rPr>
        <w:t xml:space="preserve"> se fac</w:t>
      </w:r>
      <w:r w:rsidRPr="0001161C">
        <w:rPr>
          <w:rFonts w:ascii="Trebuchet MS" w:hAnsi="Trebuchet MS"/>
          <w:sz w:val="22"/>
          <w:szCs w:val="22"/>
        </w:rPr>
        <w:t>ă</w:t>
      </w:r>
      <w:r w:rsidR="00C0167E" w:rsidRPr="0001161C">
        <w:rPr>
          <w:rFonts w:ascii="Trebuchet MS" w:hAnsi="Trebuchet MS"/>
          <w:sz w:val="22"/>
          <w:szCs w:val="22"/>
        </w:rPr>
        <w:t xml:space="preserve"> progresiv.</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292D34">
      <w:pPr>
        <w:pStyle w:val="Heading2"/>
        <w:numPr>
          <w:ilvl w:val="0"/>
          <w:numId w:val="275"/>
        </w:numPr>
        <w:suppressAutoHyphens/>
        <w:spacing w:before="0" w:after="0" w:line="240" w:lineRule="auto"/>
        <w:jc w:val="both"/>
        <w:textAlignment w:val="top"/>
        <w:rPr>
          <w:rFonts w:ascii="Trebuchet MS" w:hAnsi="Trebuchet MS"/>
          <w:sz w:val="22"/>
          <w:szCs w:val="22"/>
        </w:rPr>
      </w:pPr>
      <w:bookmarkStart w:id="55" w:name="_Toc146541437"/>
      <w:r w:rsidRPr="0001161C">
        <w:rPr>
          <w:rFonts w:ascii="Trebuchet MS" w:hAnsi="Trebuchet MS"/>
          <w:sz w:val="22"/>
          <w:szCs w:val="22"/>
        </w:rPr>
        <w:t>Dotari</w:t>
      </w:r>
      <w:bookmarkEnd w:id="43"/>
      <w:bookmarkEnd w:id="55"/>
    </w:p>
    <w:p w:rsidR="00C0167E" w:rsidRPr="0001161C" w:rsidRDefault="00C0167E" w:rsidP="00000677">
      <w:pPr>
        <w:pStyle w:val="Heading3"/>
        <w:numPr>
          <w:ilvl w:val="0"/>
          <w:numId w:val="0"/>
        </w:numPr>
        <w:tabs>
          <w:tab w:val="left" w:pos="851"/>
        </w:tabs>
        <w:suppressAutoHyphens/>
        <w:textAlignment w:val="top"/>
        <w:rPr>
          <w:rFonts w:ascii="Trebuchet MS" w:hAnsi="Trebuchet MS"/>
          <w:sz w:val="22"/>
          <w:szCs w:val="22"/>
        </w:rPr>
      </w:pPr>
      <w:bookmarkStart w:id="56" w:name="_Toc116918543"/>
      <w:bookmarkStart w:id="57" w:name="_Toc146541438"/>
      <w:r w:rsidRPr="0001161C">
        <w:rPr>
          <w:rFonts w:ascii="Trebuchet MS" w:hAnsi="Trebuchet MS"/>
          <w:sz w:val="22"/>
          <w:szCs w:val="22"/>
        </w:rPr>
        <w:t>Centru de intretinere</w:t>
      </w:r>
      <w:bookmarkEnd w:id="56"/>
      <w:bookmarkEnd w:id="57"/>
    </w:p>
    <w:p w:rsidR="00C0167E" w:rsidRPr="0001161C" w:rsidRDefault="00522D41" w:rsidP="00C0167E">
      <w:pPr>
        <w:pStyle w:val="NormalWeb"/>
        <w:spacing w:before="0" w:beforeAutospacing="0" w:after="0" w:afterAutospacing="0"/>
        <w:jc w:val="both"/>
        <w:rPr>
          <w:rFonts w:ascii="Trebuchet MS" w:eastAsia="Arial" w:hAnsi="Trebuchet MS"/>
          <w:sz w:val="22"/>
          <w:szCs w:val="22"/>
        </w:rPr>
      </w:pPr>
      <w:r>
        <w:rPr>
          <w:rFonts w:ascii="Trebuchet MS" w:eastAsia="Arial" w:hAnsi="Trebuchet MS"/>
          <w:sz w:val="22"/>
          <w:szCs w:val="22"/>
        </w:rPr>
        <w:t xml:space="preserve">    </w:t>
      </w:r>
      <w:r w:rsidR="00C0167E" w:rsidRPr="0001161C">
        <w:rPr>
          <w:rFonts w:ascii="Trebuchet MS" w:eastAsia="Arial" w:hAnsi="Trebuchet MS"/>
          <w:sz w:val="22"/>
          <w:szCs w:val="22"/>
        </w:rPr>
        <w:t>La km 3+800, pe partea dreapt</w:t>
      </w:r>
      <w:r w:rsidR="0050739D" w:rsidRPr="0001161C">
        <w:rPr>
          <w:rFonts w:ascii="Trebuchet MS" w:eastAsia="Arial" w:hAnsi="Trebuchet MS"/>
          <w:sz w:val="22"/>
          <w:szCs w:val="22"/>
        </w:rPr>
        <w:t>ă</w:t>
      </w:r>
      <w:r w:rsidR="00C0167E" w:rsidRPr="0001161C">
        <w:rPr>
          <w:rFonts w:ascii="Trebuchet MS" w:eastAsia="Arial" w:hAnsi="Trebuchet MS"/>
          <w:sz w:val="22"/>
          <w:szCs w:val="22"/>
        </w:rPr>
        <w:t>, a fost prev</w:t>
      </w:r>
      <w:r w:rsidR="0050739D" w:rsidRPr="0001161C">
        <w:rPr>
          <w:rFonts w:ascii="Trebuchet MS" w:eastAsia="Arial" w:hAnsi="Trebuchet MS"/>
          <w:sz w:val="22"/>
          <w:szCs w:val="22"/>
        </w:rPr>
        <w:t>ă</w:t>
      </w:r>
      <w:r w:rsidR="00C0167E" w:rsidRPr="0001161C">
        <w:rPr>
          <w:rFonts w:ascii="Trebuchet MS" w:eastAsia="Arial" w:hAnsi="Trebuchet MS"/>
          <w:sz w:val="22"/>
          <w:szCs w:val="22"/>
        </w:rPr>
        <w:t xml:space="preserve">zut un centru de </w:t>
      </w:r>
      <w:r w:rsidR="0050739D" w:rsidRPr="0001161C">
        <w:rPr>
          <w:rFonts w:ascii="Trebuchet MS" w:eastAsia="Arial" w:hAnsi="Trebuchet MS"/>
          <w:sz w:val="22"/>
          <w:szCs w:val="22"/>
        </w:rPr>
        <w:t>î</w:t>
      </w:r>
      <w:r w:rsidR="00C0167E" w:rsidRPr="0001161C">
        <w:rPr>
          <w:rFonts w:ascii="Trebuchet MS" w:eastAsia="Arial" w:hAnsi="Trebuchet MS"/>
          <w:sz w:val="22"/>
          <w:szCs w:val="22"/>
        </w:rPr>
        <w:t>ntre</w:t>
      </w:r>
      <w:r w:rsidR="0050739D" w:rsidRPr="0001161C">
        <w:rPr>
          <w:rFonts w:ascii="Trebuchet MS" w:eastAsia="Arial" w:hAnsi="Trebuchet MS"/>
          <w:sz w:val="22"/>
          <w:szCs w:val="22"/>
        </w:rPr>
        <w:t>ț</w:t>
      </w:r>
      <w:r w:rsidR="00C0167E" w:rsidRPr="0001161C">
        <w:rPr>
          <w:rFonts w:ascii="Trebuchet MS" w:eastAsia="Arial" w:hAnsi="Trebuchet MS"/>
          <w:sz w:val="22"/>
          <w:szCs w:val="22"/>
        </w:rPr>
        <w:t xml:space="preserve">inere </w:t>
      </w:r>
      <w:r w:rsidR="0050739D" w:rsidRPr="0001161C">
        <w:rPr>
          <w:rFonts w:ascii="Trebuchet MS" w:eastAsia="Arial" w:hAnsi="Trebuchet MS"/>
          <w:sz w:val="22"/>
          <w:szCs w:val="22"/>
        </w:rPr>
        <w:t>ș</w:t>
      </w:r>
      <w:r w:rsidR="00C0167E" w:rsidRPr="0001161C">
        <w:rPr>
          <w:rFonts w:ascii="Trebuchet MS" w:eastAsia="Arial" w:hAnsi="Trebuchet MS"/>
          <w:sz w:val="22"/>
          <w:szCs w:val="22"/>
        </w:rPr>
        <w:t xml:space="preserve">i coordonare, </w:t>
      </w:r>
      <w:r w:rsidR="0050739D" w:rsidRPr="0001161C">
        <w:rPr>
          <w:rFonts w:ascii="Trebuchet MS" w:eastAsia="Arial" w:hAnsi="Trebuchet MS"/>
          <w:sz w:val="22"/>
          <w:szCs w:val="22"/>
        </w:rPr>
        <w:t>î</w:t>
      </w:r>
      <w:r w:rsidR="00C0167E" w:rsidRPr="0001161C">
        <w:rPr>
          <w:rFonts w:ascii="Trebuchet MS" w:eastAsia="Arial" w:hAnsi="Trebuchet MS"/>
          <w:sz w:val="22"/>
          <w:szCs w:val="22"/>
        </w:rPr>
        <w:t xml:space="preserve">n conformitate cu normativul AND 598 /2013 privind proiectarea drumurilor expres. </w:t>
      </w:r>
    </w:p>
    <w:p w:rsidR="00C0167E" w:rsidRPr="0001161C" w:rsidRDefault="00522D41" w:rsidP="00C0167E">
      <w:pPr>
        <w:pStyle w:val="NormalWeb"/>
        <w:spacing w:before="0" w:beforeAutospacing="0" w:after="0" w:afterAutospacing="0"/>
        <w:jc w:val="both"/>
        <w:rPr>
          <w:rFonts w:ascii="Trebuchet MS" w:hAnsi="Trebuchet MS"/>
          <w:sz w:val="22"/>
          <w:szCs w:val="22"/>
        </w:rPr>
      </w:pPr>
      <w:r>
        <w:rPr>
          <w:rFonts w:ascii="Trebuchet MS" w:eastAsia="Arial" w:hAnsi="Trebuchet MS"/>
          <w:sz w:val="22"/>
          <w:szCs w:val="22"/>
        </w:rPr>
        <w:t xml:space="preserve">   </w:t>
      </w:r>
      <w:r w:rsidR="00C0167E" w:rsidRPr="0001161C">
        <w:rPr>
          <w:rFonts w:ascii="Trebuchet MS" w:eastAsia="Arial" w:hAnsi="Trebuchet MS"/>
          <w:sz w:val="22"/>
          <w:szCs w:val="22"/>
        </w:rPr>
        <w:t xml:space="preserve">Accesul la centrul de </w:t>
      </w:r>
      <w:r w:rsidR="0050739D" w:rsidRPr="0001161C">
        <w:rPr>
          <w:rFonts w:ascii="Trebuchet MS" w:eastAsia="Arial" w:hAnsi="Trebuchet MS"/>
          <w:sz w:val="22"/>
          <w:szCs w:val="22"/>
        </w:rPr>
        <w:t>î</w:t>
      </w:r>
      <w:r w:rsidR="00C0167E" w:rsidRPr="0001161C">
        <w:rPr>
          <w:rFonts w:ascii="Trebuchet MS" w:eastAsia="Arial" w:hAnsi="Trebuchet MS"/>
          <w:sz w:val="22"/>
          <w:szCs w:val="22"/>
        </w:rPr>
        <w:t>ntre</w:t>
      </w:r>
      <w:r w:rsidR="0050739D" w:rsidRPr="0001161C">
        <w:rPr>
          <w:rFonts w:ascii="Trebuchet MS" w:eastAsia="Arial" w:hAnsi="Trebuchet MS"/>
          <w:sz w:val="22"/>
          <w:szCs w:val="22"/>
        </w:rPr>
        <w:t>ț</w:t>
      </w:r>
      <w:r w:rsidR="00C0167E" w:rsidRPr="0001161C">
        <w:rPr>
          <w:rFonts w:ascii="Trebuchet MS" w:eastAsia="Arial" w:hAnsi="Trebuchet MS"/>
          <w:sz w:val="22"/>
          <w:szCs w:val="22"/>
        </w:rPr>
        <w:t>inere va fi asigurat pe ambele sensuri prin bretele de acces.</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000677">
      <w:pPr>
        <w:pStyle w:val="Heading3"/>
        <w:numPr>
          <w:ilvl w:val="0"/>
          <w:numId w:val="0"/>
        </w:numPr>
        <w:tabs>
          <w:tab w:val="left" w:pos="851"/>
        </w:tabs>
        <w:suppressAutoHyphens/>
        <w:textAlignment w:val="top"/>
        <w:rPr>
          <w:rFonts w:ascii="Trebuchet MS" w:hAnsi="Trebuchet MS"/>
          <w:sz w:val="22"/>
          <w:szCs w:val="22"/>
        </w:rPr>
      </w:pPr>
      <w:bookmarkStart w:id="58" w:name="_Toc146541439"/>
      <w:r w:rsidRPr="0001161C">
        <w:rPr>
          <w:rFonts w:ascii="Trebuchet MS" w:hAnsi="Trebuchet MS"/>
          <w:sz w:val="22"/>
          <w:szCs w:val="22"/>
        </w:rPr>
        <w:t>Sistemul de Transport Inteligent (ITS)</w:t>
      </w:r>
      <w:bookmarkEnd w:id="58"/>
    </w:p>
    <w:p w:rsidR="00C0167E" w:rsidRPr="0001161C" w:rsidRDefault="0050739D"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Sistemul de Transport Inteligent (ITS) prev</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zut va asigura monitorizarea </w:t>
      </w:r>
      <w:r w:rsidRPr="0001161C">
        <w:rPr>
          <w:rFonts w:ascii="Trebuchet MS" w:eastAsia="Arial" w:hAnsi="Trebuchet MS"/>
          <w:sz w:val="22"/>
          <w:szCs w:val="22"/>
        </w:rPr>
        <w:t>ș</w:t>
      </w:r>
      <w:r w:rsidR="00C0167E" w:rsidRPr="0001161C">
        <w:rPr>
          <w:rFonts w:ascii="Trebuchet MS" w:eastAsia="Arial" w:hAnsi="Trebuchet MS"/>
          <w:sz w:val="22"/>
          <w:szCs w:val="22"/>
        </w:rPr>
        <w:t xml:space="preserve">i </w:t>
      </w:r>
      <w:r w:rsidRPr="0001161C">
        <w:rPr>
          <w:rFonts w:ascii="Trebuchet MS" w:eastAsia="Arial" w:hAnsi="Trebuchet MS"/>
          <w:sz w:val="22"/>
          <w:szCs w:val="22"/>
        </w:rPr>
        <w:t>m</w:t>
      </w:r>
      <w:r w:rsidR="00C0167E" w:rsidRPr="0001161C">
        <w:rPr>
          <w:rFonts w:ascii="Trebuchet MS" w:eastAsia="Arial" w:hAnsi="Trebuchet MS"/>
          <w:sz w:val="22"/>
          <w:szCs w:val="22"/>
        </w:rPr>
        <w:t>anagementul re</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elei rutiere </w:t>
      </w:r>
      <w:r w:rsidRPr="0001161C">
        <w:rPr>
          <w:rFonts w:ascii="Trebuchet MS" w:eastAsia="Arial" w:hAnsi="Trebuchet MS"/>
          <w:sz w:val="22"/>
          <w:szCs w:val="22"/>
        </w:rPr>
        <w:t>ș</w:t>
      </w:r>
      <w:r w:rsidR="00C0167E" w:rsidRPr="0001161C">
        <w:rPr>
          <w:rFonts w:ascii="Trebuchet MS" w:eastAsia="Arial" w:hAnsi="Trebuchet MS"/>
          <w:sz w:val="22"/>
          <w:szCs w:val="22"/>
        </w:rPr>
        <w:t>i informarea participan</w:t>
      </w:r>
      <w:r w:rsidRPr="0001161C">
        <w:rPr>
          <w:rFonts w:ascii="Trebuchet MS" w:eastAsia="Arial" w:hAnsi="Trebuchet MS"/>
          <w:sz w:val="22"/>
          <w:szCs w:val="22"/>
        </w:rPr>
        <w:t>ț</w:t>
      </w:r>
      <w:r w:rsidR="00C0167E" w:rsidRPr="0001161C">
        <w:rPr>
          <w:rFonts w:ascii="Trebuchet MS" w:eastAsia="Arial" w:hAnsi="Trebuchet MS"/>
          <w:sz w:val="22"/>
          <w:szCs w:val="22"/>
        </w:rPr>
        <w:t>ilor la trafic.</w:t>
      </w:r>
    </w:p>
    <w:p w:rsidR="00C0167E" w:rsidRPr="0001161C" w:rsidRDefault="0050739D"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ITS are prev</w:t>
      </w:r>
      <w:r w:rsidRPr="0001161C">
        <w:rPr>
          <w:rFonts w:ascii="Trebuchet MS" w:eastAsia="Arial" w:hAnsi="Trebuchet MS"/>
          <w:sz w:val="22"/>
          <w:szCs w:val="22"/>
        </w:rPr>
        <w:t>ă</w:t>
      </w:r>
      <w:r w:rsidR="00C0167E" w:rsidRPr="0001161C">
        <w:rPr>
          <w:rFonts w:ascii="Trebuchet MS" w:eastAsia="Arial" w:hAnsi="Trebuchet MS"/>
          <w:sz w:val="22"/>
          <w:szCs w:val="22"/>
        </w:rPr>
        <w:t>zute urm</w:t>
      </w:r>
      <w:r w:rsidRPr="0001161C">
        <w:rPr>
          <w:rFonts w:ascii="Trebuchet MS" w:eastAsia="Arial" w:hAnsi="Trebuchet MS"/>
          <w:sz w:val="22"/>
          <w:szCs w:val="22"/>
        </w:rPr>
        <w:t>ă</w:t>
      </w:r>
      <w:r w:rsidR="00C0167E" w:rsidRPr="0001161C">
        <w:rPr>
          <w:rFonts w:ascii="Trebuchet MS" w:eastAsia="Arial" w:hAnsi="Trebuchet MS"/>
          <w:sz w:val="22"/>
          <w:szCs w:val="22"/>
        </w:rPr>
        <w:t>toarele servicii:</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Servicii de informare privind evenimentele </w:t>
      </w:r>
      <w:r w:rsidR="0050739D" w:rsidRPr="0001161C">
        <w:rPr>
          <w:rFonts w:ascii="Trebuchet MS" w:hAnsi="Trebuchet MS"/>
          <w:sz w:val="22"/>
          <w:szCs w:val="22"/>
        </w:rPr>
        <w:t>î</w:t>
      </w:r>
      <w:r w:rsidRPr="0001161C">
        <w:rPr>
          <w:rFonts w:ascii="Trebuchet MS" w:hAnsi="Trebuchet MS"/>
          <w:sz w:val="22"/>
          <w:szCs w:val="22"/>
        </w:rPr>
        <w:t xml:space="preserve">n timp real </w:t>
      </w:r>
      <w:r w:rsidR="0050739D" w:rsidRPr="0001161C">
        <w:rPr>
          <w:rFonts w:ascii="Trebuchet MS" w:hAnsi="Trebuchet MS"/>
          <w:sz w:val="22"/>
          <w:szCs w:val="22"/>
        </w:rPr>
        <w:t>ș</w:t>
      </w:r>
      <w:r w:rsidRPr="0001161C">
        <w:rPr>
          <w:rFonts w:ascii="Trebuchet MS" w:hAnsi="Trebuchet MS"/>
          <w:sz w:val="22"/>
          <w:szCs w:val="22"/>
        </w:rPr>
        <w:t>i avertizari;</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Servicii de informare privind condi</w:t>
      </w:r>
      <w:r w:rsidR="000707E3" w:rsidRPr="0001161C">
        <w:rPr>
          <w:rFonts w:ascii="Trebuchet MS" w:hAnsi="Trebuchet MS"/>
          <w:sz w:val="22"/>
          <w:szCs w:val="22"/>
        </w:rPr>
        <w:t>ț</w:t>
      </w:r>
      <w:r w:rsidRPr="0001161C">
        <w:rPr>
          <w:rFonts w:ascii="Trebuchet MS" w:hAnsi="Trebuchet MS"/>
          <w:sz w:val="22"/>
          <w:szCs w:val="22"/>
        </w:rPr>
        <w:t>iile de trafic;</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Servicii de informare privind limitele de vitez</w:t>
      </w:r>
      <w:r w:rsidR="000707E3" w:rsidRPr="0001161C">
        <w:rPr>
          <w:rFonts w:ascii="Trebuchet MS" w:hAnsi="Trebuchet MS"/>
          <w:sz w:val="22"/>
          <w:szCs w:val="22"/>
        </w:rPr>
        <w:t>ă</w:t>
      </w:r>
      <w:r w:rsidRPr="0001161C">
        <w:rPr>
          <w:rFonts w:ascii="Trebuchet MS" w:hAnsi="Trebuchet MS"/>
          <w:sz w:val="22"/>
          <w:szCs w:val="22"/>
        </w:rPr>
        <w:t>;</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Servicii de informare asupra timpului de c</w:t>
      </w:r>
      <w:r w:rsidR="000707E3" w:rsidRPr="0001161C">
        <w:rPr>
          <w:rFonts w:ascii="Trebuchet MS" w:hAnsi="Trebuchet MS"/>
          <w:sz w:val="22"/>
          <w:szCs w:val="22"/>
        </w:rPr>
        <w:t>ă</w:t>
      </w:r>
      <w:r w:rsidRPr="0001161C">
        <w:rPr>
          <w:rFonts w:ascii="Trebuchet MS" w:hAnsi="Trebuchet MS"/>
          <w:sz w:val="22"/>
          <w:szCs w:val="22"/>
        </w:rPr>
        <w:t>l</w:t>
      </w:r>
      <w:r w:rsidR="000707E3" w:rsidRPr="0001161C">
        <w:rPr>
          <w:rFonts w:ascii="Trebuchet MS" w:hAnsi="Trebuchet MS"/>
          <w:sz w:val="22"/>
          <w:szCs w:val="22"/>
        </w:rPr>
        <w:t>ă</w:t>
      </w:r>
      <w:r w:rsidRPr="0001161C">
        <w:rPr>
          <w:rFonts w:ascii="Trebuchet MS" w:hAnsi="Trebuchet MS"/>
          <w:sz w:val="22"/>
          <w:szCs w:val="22"/>
        </w:rPr>
        <w:t>torie;</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Servicii de control al respect</w:t>
      </w:r>
      <w:r w:rsidR="000707E3" w:rsidRPr="0001161C">
        <w:rPr>
          <w:rFonts w:ascii="Trebuchet MS" w:hAnsi="Trebuchet MS"/>
          <w:sz w:val="22"/>
          <w:szCs w:val="22"/>
        </w:rPr>
        <w:t>ă</w:t>
      </w:r>
      <w:r w:rsidRPr="0001161C">
        <w:rPr>
          <w:rFonts w:ascii="Trebuchet MS" w:hAnsi="Trebuchet MS"/>
          <w:sz w:val="22"/>
          <w:szCs w:val="22"/>
        </w:rPr>
        <w:t>rii legisla</w:t>
      </w:r>
      <w:r w:rsidR="000707E3" w:rsidRPr="0001161C">
        <w:rPr>
          <w:rFonts w:ascii="Trebuchet MS" w:hAnsi="Trebuchet MS"/>
          <w:sz w:val="22"/>
          <w:szCs w:val="22"/>
        </w:rPr>
        <w:t>ț</w:t>
      </w:r>
      <w:r w:rsidRPr="0001161C">
        <w:rPr>
          <w:rFonts w:ascii="Trebuchet MS" w:hAnsi="Trebuchet MS"/>
          <w:sz w:val="22"/>
          <w:szCs w:val="22"/>
        </w:rPr>
        <w:t>iei privind viteza;</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Servicii de avertizare asupra evenimentelor rutiere;</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Servicii pentru managementul strategic al traficului pe coridoare;</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Servicii de management al incidentelor ru</w:t>
      </w:r>
      <w:r w:rsidR="000707E3" w:rsidRPr="0001161C">
        <w:rPr>
          <w:rFonts w:ascii="Trebuchet MS" w:hAnsi="Trebuchet MS"/>
          <w:sz w:val="22"/>
          <w:szCs w:val="22"/>
        </w:rPr>
        <w:t>t</w:t>
      </w:r>
      <w:r w:rsidRPr="0001161C">
        <w:rPr>
          <w:rFonts w:ascii="Trebuchet MS" w:hAnsi="Trebuchet MS"/>
          <w:sz w:val="22"/>
          <w:szCs w:val="22"/>
        </w:rPr>
        <w:t>iere;</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Servicii privind reglement</w:t>
      </w:r>
      <w:r w:rsidR="000707E3" w:rsidRPr="0001161C">
        <w:rPr>
          <w:rFonts w:ascii="Trebuchet MS" w:hAnsi="Trebuchet MS"/>
          <w:sz w:val="22"/>
          <w:szCs w:val="22"/>
        </w:rPr>
        <w:t>ă</w:t>
      </w:r>
      <w:r w:rsidRPr="0001161C">
        <w:rPr>
          <w:rFonts w:ascii="Trebuchet MS" w:hAnsi="Trebuchet MS"/>
          <w:sz w:val="22"/>
          <w:szCs w:val="22"/>
        </w:rPr>
        <w:t xml:space="preserve">rile transporturilor speciale </w:t>
      </w:r>
      <w:r w:rsidR="000707E3" w:rsidRPr="0001161C">
        <w:rPr>
          <w:rFonts w:ascii="Trebuchet MS" w:hAnsi="Trebuchet MS"/>
          <w:sz w:val="22"/>
          <w:szCs w:val="22"/>
        </w:rPr>
        <w:t>ș</w:t>
      </w:r>
      <w:r w:rsidRPr="0001161C">
        <w:rPr>
          <w:rFonts w:ascii="Trebuchet MS" w:hAnsi="Trebuchet MS"/>
          <w:sz w:val="22"/>
          <w:szCs w:val="22"/>
        </w:rPr>
        <w:t>i de m</w:t>
      </w:r>
      <w:r w:rsidR="000707E3" w:rsidRPr="0001161C">
        <w:rPr>
          <w:rFonts w:ascii="Trebuchet MS" w:hAnsi="Trebuchet MS"/>
          <w:sz w:val="22"/>
          <w:szCs w:val="22"/>
        </w:rPr>
        <w:t>ă</w:t>
      </w:r>
      <w:r w:rsidRPr="0001161C">
        <w:rPr>
          <w:rFonts w:ascii="Trebuchet MS" w:hAnsi="Trebuchet MS"/>
          <w:sz w:val="22"/>
          <w:szCs w:val="22"/>
        </w:rPr>
        <w:t>rfuri periculoase;</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Servicii de informare </w:t>
      </w:r>
      <w:r w:rsidR="000707E3" w:rsidRPr="0001161C">
        <w:rPr>
          <w:rFonts w:ascii="Trebuchet MS" w:hAnsi="Trebuchet MS"/>
          <w:sz w:val="22"/>
          <w:szCs w:val="22"/>
        </w:rPr>
        <w:t>ș</w:t>
      </w:r>
      <w:r w:rsidRPr="0001161C">
        <w:rPr>
          <w:rFonts w:ascii="Trebuchet MS" w:hAnsi="Trebuchet MS"/>
          <w:sz w:val="22"/>
          <w:szCs w:val="22"/>
        </w:rPr>
        <w:t>i management al parc</w:t>
      </w:r>
      <w:r w:rsidR="000707E3" w:rsidRPr="0001161C">
        <w:rPr>
          <w:rFonts w:ascii="Trebuchet MS" w:hAnsi="Trebuchet MS"/>
          <w:sz w:val="22"/>
          <w:szCs w:val="22"/>
        </w:rPr>
        <w:t>ă</w:t>
      </w:r>
      <w:r w:rsidRPr="0001161C">
        <w:rPr>
          <w:rFonts w:ascii="Trebuchet MS" w:hAnsi="Trebuchet MS"/>
          <w:sz w:val="22"/>
          <w:szCs w:val="22"/>
        </w:rPr>
        <w:t>rilor pentru vehicule de transport marf</w:t>
      </w:r>
      <w:r w:rsidR="000707E3" w:rsidRPr="0001161C">
        <w:rPr>
          <w:rFonts w:ascii="Trebuchet MS" w:hAnsi="Trebuchet MS"/>
          <w:sz w:val="22"/>
          <w:szCs w:val="22"/>
        </w:rPr>
        <w:t>ă</w:t>
      </w:r>
      <w:r w:rsidRPr="0001161C">
        <w:rPr>
          <w:rFonts w:ascii="Trebuchet MS" w:hAnsi="Trebuchet MS"/>
          <w:sz w:val="22"/>
          <w:szCs w:val="22"/>
        </w:rPr>
        <w:t>;</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Servicii de taxare </w:t>
      </w:r>
      <w:r w:rsidR="000707E3" w:rsidRPr="0001161C">
        <w:rPr>
          <w:rFonts w:ascii="Trebuchet MS" w:hAnsi="Trebuchet MS"/>
          <w:sz w:val="22"/>
          <w:szCs w:val="22"/>
        </w:rPr>
        <w:t>ș</w:t>
      </w:r>
      <w:r w:rsidRPr="0001161C">
        <w:rPr>
          <w:rFonts w:ascii="Trebuchet MS" w:hAnsi="Trebuchet MS"/>
          <w:sz w:val="22"/>
          <w:szCs w:val="22"/>
        </w:rPr>
        <w:t>i control al accesului pe autostrad</w:t>
      </w:r>
      <w:r w:rsidR="000707E3" w:rsidRPr="0001161C">
        <w:rPr>
          <w:rFonts w:ascii="Trebuchet MS" w:hAnsi="Trebuchet MS"/>
          <w:sz w:val="22"/>
          <w:szCs w:val="22"/>
        </w:rPr>
        <w:t>ă</w:t>
      </w:r>
      <w:r w:rsidRPr="0001161C">
        <w:rPr>
          <w:rFonts w:ascii="Trebuchet MS" w:hAnsi="Trebuchet MS"/>
          <w:sz w:val="22"/>
          <w:szCs w:val="22"/>
        </w:rPr>
        <w:t>;</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 xml:space="preserve">Servicii de monitorizare </w:t>
      </w:r>
      <w:r w:rsidR="000707E3" w:rsidRPr="0001161C">
        <w:rPr>
          <w:rFonts w:ascii="Trebuchet MS" w:hAnsi="Trebuchet MS"/>
          <w:sz w:val="22"/>
          <w:szCs w:val="22"/>
        </w:rPr>
        <w:t>ș</w:t>
      </w:r>
      <w:r w:rsidRPr="0001161C">
        <w:rPr>
          <w:rFonts w:ascii="Trebuchet MS" w:hAnsi="Trebuchet MS"/>
          <w:sz w:val="22"/>
          <w:szCs w:val="22"/>
        </w:rPr>
        <w:t>i control a greut</w:t>
      </w:r>
      <w:r w:rsidR="000707E3" w:rsidRPr="0001161C">
        <w:rPr>
          <w:rFonts w:ascii="Trebuchet MS" w:hAnsi="Trebuchet MS"/>
          <w:sz w:val="22"/>
          <w:szCs w:val="22"/>
        </w:rPr>
        <w:t>ăț</w:t>
      </w:r>
      <w:r w:rsidRPr="0001161C">
        <w:rPr>
          <w:rFonts w:ascii="Trebuchet MS" w:hAnsi="Trebuchet MS"/>
          <w:sz w:val="22"/>
          <w:szCs w:val="22"/>
        </w:rPr>
        <w:t xml:space="preserve">ii </w:t>
      </w:r>
      <w:r w:rsidR="000707E3" w:rsidRPr="0001161C">
        <w:rPr>
          <w:rFonts w:ascii="Trebuchet MS" w:hAnsi="Trebuchet MS"/>
          <w:sz w:val="22"/>
          <w:szCs w:val="22"/>
        </w:rPr>
        <w:t>ș</w:t>
      </w:r>
      <w:r w:rsidRPr="0001161C">
        <w:rPr>
          <w:rFonts w:ascii="Trebuchet MS" w:hAnsi="Trebuchet MS"/>
          <w:sz w:val="22"/>
          <w:szCs w:val="22"/>
        </w:rPr>
        <w:t>i gabaritului vehiculelor;</w:t>
      </w:r>
    </w:p>
    <w:p w:rsidR="00C0167E" w:rsidRPr="0001161C" w:rsidRDefault="00C0167E" w:rsidP="00292D34">
      <w:pPr>
        <w:pStyle w:val="NormalWeb"/>
        <w:numPr>
          <w:ilvl w:val="0"/>
          <w:numId w:val="269"/>
        </w:numPr>
        <w:shd w:val="clear" w:color="auto" w:fill="FFFFFF"/>
        <w:spacing w:before="0" w:beforeAutospacing="0" w:after="0" w:afterAutospacing="0"/>
        <w:jc w:val="both"/>
        <w:rPr>
          <w:rFonts w:ascii="Trebuchet MS" w:eastAsia="Arial" w:hAnsi="Trebuchet MS"/>
          <w:sz w:val="22"/>
          <w:szCs w:val="22"/>
        </w:rPr>
      </w:pPr>
      <w:r w:rsidRPr="0001161C">
        <w:rPr>
          <w:rFonts w:ascii="Trebuchet MS" w:hAnsi="Trebuchet MS"/>
          <w:sz w:val="22"/>
          <w:szCs w:val="22"/>
        </w:rPr>
        <w:t>Servicii de monitorizare</w:t>
      </w:r>
      <w:r w:rsidR="000707E3" w:rsidRPr="0001161C">
        <w:rPr>
          <w:rFonts w:ascii="Trebuchet MS" w:hAnsi="Trebuchet MS"/>
          <w:sz w:val="22"/>
          <w:szCs w:val="22"/>
        </w:rPr>
        <w:t>,</w:t>
      </w:r>
      <w:r w:rsidRPr="0001161C">
        <w:rPr>
          <w:rFonts w:ascii="Trebuchet MS" w:hAnsi="Trebuchet MS"/>
          <w:sz w:val="22"/>
          <w:szCs w:val="22"/>
        </w:rPr>
        <w:t xml:space="preserve"> siguran</w:t>
      </w:r>
      <w:r w:rsidR="000707E3" w:rsidRPr="0001161C">
        <w:rPr>
          <w:rFonts w:ascii="Trebuchet MS" w:hAnsi="Trebuchet MS"/>
          <w:sz w:val="22"/>
          <w:szCs w:val="22"/>
        </w:rPr>
        <w:t>ță</w:t>
      </w:r>
      <w:r w:rsidRPr="0001161C">
        <w:rPr>
          <w:rFonts w:ascii="Trebuchet MS" w:hAnsi="Trebuchet MS"/>
          <w:sz w:val="22"/>
          <w:szCs w:val="22"/>
        </w:rPr>
        <w:t xml:space="preserve"> </w:t>
      </w:r>
      <w:r w:rsidR="000707E3" w:rsidRPr="0001161C">
        <w:rPr>
          <w:rFonts w:ascii="Trebuchet MS" w:hAnsi="Trebuchet MS"/>
          <w:sz w:val="22"/>
          <w:szCs w:val="22"/>
        </w:rPr>
        <w:t>ș</w:t>
      </w:r>
      <w:r w:rsidRPr="0001161C">
        <w:rPr>
          <w:rFonts w:ascii="Trebuchet MS" w:hAnsi="Trebuchet MS"/>
          <w:sz w:val="22"/>
          <w:szCs w:val="22"/>
        </w:rPr>
        <w:t>i securizare a infrastructurii</w:t>
      </w:r>
      <w:r w:rsidRPr="0001161C">
        <w:rPr>
          <w:rFonts w:ascii="Trebuchet MS" w:eastAsia="Arial" w:hAnsi="Trebuchet MS"/>
          <w:sz w:val="22"/>
          <w:szCs w:val="22"/>
        </w:rPr>
        <w:t>.</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292D34">
      <w:pPr>
        <w:pStyle w:val="Heading2"/>
        <w:numPr>
          <w:ilvl w:val="0"/>
          <w:numId w:val="275"/>
        </w:numPr>
        <w:suppressAutoHyphens/>
        <w:spacing w:before="0" w:after="0" w:line="240" w:lineRule="auto"/>
        <w:jc w:val="both"/>
        <w:textDirection w:val="btLr"/>
        <w:textAlignment w:val="top"/>
        <w:rPr>
          <w:rFonts w:ascii="Trebuchet MS" w:hAnsi="Trebuchet MS"/>
          <w:sz w:val="22"/>
          <w:szCs w:val="22"/>
        </w:rPr>
      </w:pPr>
      <w:bookmarkStart w:id="59" w:name="_Toc146541440"/>
      <w:bookmarkStart w:id="60" w:name="_Toc116918547"/>
      <w:r w:rsidRPr="0001161C">
        <w:rPr>
          <w:rFonts w:ascii="Trebuchet MS" w:hAnsi="Trebuchet MS"/>
          <w:sz w:val="22"/>
          <w:szCs w:val="22"/>
        </w:rPr>
        <w:t>Iluminat public</w:t>
      </w:r>
      <w:bookmarkEnd w:id="59"/>
    </w:p>
    <w:p w:rsidR="00C0167E" w:rsidRPr="0001161C" w:rsidRDefault="000707E3"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S-a prev</w:t>
      </w:r>
      <w:r w:rsidRPr="0001161C">
        <w:rPr>
          <w:rFonts w:ascii="Trebuchet MS" w:eastAsia="Arial" w:hAnsi="Trebuchet MS"/>
          <w:sz w:val="22"/>
          <w:szCs w:val="22"/>
        </w:rPr>
        <w:t>ă</w:t>
      </w:r>
      <w:r w:rsidR="00C0167E" w:rsidRPr="0001161C">
        <w:rPr>
          <w:rFonts w:ascii="Trebuchet MS" w:eastAsia="Arial" w:hAnsi="Trebuchet MS"/>
          <w:sz w:val="22"/>
          <w:szCs w:val="22"/>
        </w:rPr>
        <w:t>zut</w:t>
      </w:r>
      <w:r w:rsidRPr="0001161C">
        <w:rPr>
          <w:rFonts w:ascii="Trebuchet MS" w:eastAsia="Arial" w:hAnsi="Trebuchet MS"/>
          <w:sz w:val="22"/>
          <w:szCs w:val="22"/>
        </w:rPr>
        <w:t xml:space="preserve"> </w:t>
      </w:r>
      <w:r w:rsidR="00C0167E" w:rsidRPr="0001161C">
        <w:rPr>
          <w:rFonts w:ascii="Trebuchet MS" w:eastAsia="Arial" w:hAnsi="Trebuchet MS"/>
          <w:sz w:val="22"/>
          <w:szCs w:val="22"/>
        </w:rPr>
        <w:t xml:space="preserve">iluminarea podurilor </w:t>
      </w:r>
      <w:r w:rsidRPr="0001161C">
        <w:rPr>
          <w:rFonts w:ascii="Trebuchet MS" w:eastAsia="Arial" w:hAnsi="Trebuchet MS"/>
          <w:sz w:val="22"/>
          <w:szCs w:val="22"/>
        </w:rPr>
        <w:t>ș</w:t>
      </w:r>
      <w:r w:rsidR="00C0167E" w:rsidRPr="0001161C">
        <w:rPr>
          <w:rFonts w:ascii="Trebuchet MS" w:eastAsia="Arial" w:hAnsi="Trebuchet MS"/>
          <w:sz w:val="22"/>
          <w:szCs w:val="22"/>
        </w:rPr>
        <w:t>i pasajelor pe o distan</w:t>
      </w:r>
      <w:r w:rsidRPr="0001161C">
        <w:rPr>
          <w:rFonts w:ascii="Trebuchet MS" w:eastAsia="Arial" w:hAnsi="Trebuchet MS"/>
          <w:sz w:val="22"/>
          <w:szCs w:val="22"/>
        </w:rPr>
        <w:t>ță</w:t>
      </w:r>
      <w:r w:rsidR="00C0167E" w:rsidRPr="0001161C">
        <w:rPr>
          <w:rFonts w:ascii="Trebuchet MS" w:eastAsia="Arial" w:hAnsi="Trebuchet MS"/>
          <w:sz w:val="22"/>
          <w:szCs w:val="22"/>
        </w:rPr>
        <w:t xml:space="preserve"> de 150m </w:t>
      </w:r>
      <w:r w:rsidRPr="0001161C">
        <w:rPr>
          <w:rFonts w:ascii="Trebuchet MS" w:eastAsia="Arial" w:hAnsi="Trebuchet MS"/>
          <w:sz w:val="22"/>
          <w:szCs w:val="22"/>
        </w:rPr>
        <w:t>î</w:t>
      </w:r>
      <w:r w:rsidR="00C0167E" w:rsidRPr="0001161C">
        <w:rPr>
          <w:rFonts w:ascii="Trebuchet MS" w:eastAsia="Arial" w:hAnsi="Trebuchet MS"/>
          <w:sz w:val="22"/>
          <w:szCs w:val="22"/>
        </w:rPr>
        <w:t xml:space="preserve">nainte </w:t>
      </w:r>
      <w:r w:rsidRPr="0001161C">
        <w:rPr>
          <w:rFonts w:ascii="Trebuchet MS" w:eastAsia="Arial" w:hAnsi="Trebuchet MS"/>
          <w:sz w:val="22"/>
          <w:szCs w:val="22"/>
        </w:rPr>
        <w:t>ș</w:t>
      </w:r>
      <w:r w:rsidR="00C0167E" w:rsidRPr="0001161C">
        <w:rPr>
          <w:rFonts w:ascii="Trebuchet MS" w:eastAsia="Arial" w:hAnsi="Trebuchet MS"/>
          <w:sz w:val="22"/>
          <w:szCs w:val="22"/>
        </w:rPr>
        <w:t>i dup</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rampele de acces la pasaj</w:t>
      </w:r>
      <w:r w:rsidRPr="0001161C">
        <w:rPr>
          <w:rFonts w:ascii="Trebuchet MS" w:eastAsia="Arial" w:hAnsi="Trebuchet MS"/>
          <w:sz w:val="22"/>
          <w:szCs w:val="22"/>
        </w:rPr>
        <w:t>.</w:t>
      </w:r>
    </w:p>
    <w:p w:rsidR="00C0167E" w:rsidRPr="0001161C" w:rsidRDefault="000707E3"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S-a prev</w:t>
      </w:r>
      <w:r w:rsidRPr="0001161C">
        <w:rPr>
          <w:rFonts w:ascii="Trebuchet MS" w:eastAsia="Arial" w:hAnsi="Trebuchet MS"/>
          <w:sz w:val="22"/>
          <w:szCs w:val="22"/>
        </w:rPr>
        <w:t>ă</w:t>
      </w:r>
      <w:r w:rsidR="00C0167E" w:rsidRPr="0001161C">
        <w:rPr>
          <w:rFonts w:ascii="Trebuchet MS" w:eastAsia="Arial" w:hAnsi="Trebuchet MS"/>
          <w:sz w:val="22"/>
          <w:szCs w:val="22"/>
        </w:rPr>
        <w:t>zut</w:t>
      </w:r>
      <w:r w:rsidRPr="0001161C">
        <w:rPr>
          <w:rFonts w:ascii="Trebuchet MS" w:eastAsia="Arial" w:hAnsi="Trebuchet MS"/>
          <w:sz w:val="22"/>
          <w:szCs w:val="22"/>
        </w:rPr>
        <w:t xml:space="preserve"> </w:t>
      </w:r>
      <w:r w:rsidR="00C0167E" w:rsidRPr="0001161C">
        <w:rPr>
          <w:rFonts w:ascii="Trebuchet MS" w:eastAsia="Arial" w:hAnsi="Trebuchet MS"/>
          <w:sz w:val="22"/>
          <w:szCs w:val="22"/>
        </w:rPr>
        <w:t>iluminarea intersec</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iilor inclusiv pe o distanta de 150m </w:t>
      </w:r>
      <w:r w:rsidRPr="0001161C">
        <w:rPr>
          <w:rFonts w:ascii="Trebuchet MS" w:eastAsia="Arial" w:hAnsi="Trebuchet MS"/>
          <w:sz w:val="22"/>
          <w:szCs w:val="22"/>
        </w:rPr>
        <w:t>î</w:t>
      </w:r>
      <w:r w:rsidR="00C0167E" w:rsidRPr="0001161C">
        <w:rPr>
          <w:rFonts w:ascii="Trebuchet MS" w:eastAsia="Arial" w:hAnsi="Trebuchet MS"/>
          <w:sz w:val="22"/>
          <w:szCs w:val="22"/>
        </w:rPr>
        <w:t xml:space="preserve">nainte de intrare </w:t>
      </w:r>
      <w:r w:rsidRPr="0001161C">
        <w:rPr>
          <w:rFonts w:ascii="Trebuchet MS" w:eastAsia="Arial" w:hAnsi="Trebuchet MS"/>
          <w:sz w:val="22"/>
          <w:szCs w:val="22"/>
        </w:rPr>
        <w:t>ș</w:t>
      </w:r>
      <w:r w:rsidR="00C0167E" w:rsidRPr="0001161C">
        <w:rPr>
          <w:rFonts w:ascii="Trebuchet MS" w:eastAsia="Arial" w:hAnsi="Trebuchet MS"/>
          <w:sz w:val="22"/>
          <w:szCs w:val="22"/>
        </w:rPr>
        <w:t>i dup</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ie</w:t>
      </w:r>
      <w:r w:rsidRPr="0001161C">
        <w:rPr>
          <w:rFonts w:ascii="Trebuchet MS" w:eastAsia="Arial" w:hAnsi="Trebuchet MS"/>
          <w:sz w:val="22"/>
          <w:szCs w:val="22"/>
        </w:rPr>
        <w:t>ș</w:t>
      </w:r>
      <w:r w:rsidR="00C0167E" w:rsidRPr="0001161C">
        <w:rPr>
          <w:rFonts w:ascii="Trebuchet MS" w:eastAsia="Arial" w:hAnsi="Trebuchet MS"/>
          <w:sz w:val="22"/>
          <w:szCs w:val="22"/>
        </w:rPr>
        <w:t>irea din intersec</w:t>
      </w:r>
      <w:r w:rsidRPr="0001161C">
        <w:rPr>
          <w:rFonts w:ascii="Trebuchet MS" w:eastAsia="Arial" w:hAnsi="Trebuchet MS"/>
          <w:sz w:val="22"/>
          <w:szCs w:val="22"/>
        </w:rPr>
        <w:t>ț</w:t>
      </w:r>
      <w:r w:rsidR="00C0167E" w:rsidRPr="0001161C">
        <w:rPr>
          <w:rFonts w:ascii="Trebuchet MS" w:eastAsia="Arial" w:hAnsi="Trebuchet MS"/>
          <w:sz w:val="22"/>
          <w:szCs w:val="22"/>
        </w:rPr>
        <w:t>ie, respectiv pe o distan</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a de 150m </w:t>
      </w:r>
      <w:r w:rsidRPr="0001161C">
        <w:rPr>
          <w:rFonts w:ascii="Trebuchet MS" w:eastAsia="Arial" w:hAnsi="Trebuchet MS"/>
          <w:sz w:val="22"/>
          <w:szCs w:val="22"/>
        </w:rPr>
        <w:t>î</w:t>
      </w:r>
      <w:r w:rsidR="00C0167E" w:rsidRPr="0001161C">
        <w:rPr>
          <w:rFonts w:ascii="Trebuchet MS" w:eastAsia="Arial" w:hAnsi="Trebuchet MS"/>
          <w:sz w:val="22"/>
          <w:szCs w:val="22"/>
        </w:rPr>
        <w:t xml:space="preserve">nainte de banda de decelerare </w:t>
      </w:r>
      <w:r w:rsidRPr="0001161C">
        <w:rPr>
          <w:rFonts w:ascii="Trebuchet MS" w:eastAsia="Arial" w:hAnsi="Trebuchet MS"/>
          <w:sz w:val="22"/>
          <w:szCs w:val="22"/>
        </w:rPr>
        <w:t>ș</w:t>
      </w:r>
      <w:r w:rsidR="00C0167E" w:rsidRPr="0001161C">
        <w:rPr>
          <w:rFonts w:ascii="Trebuchet MS" w:eastAsia="Arial" w:hAnsi="Trebuchet MS"/>
          <w:sz w:val="22"/>
          <w:szCs w:val="22"/>
        </w:rPr>
        <w:t>i dup</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banda de accelerare</w:t>
      </w:r>
      <w:r w:rsidRPr="0001161C">
        <w:rPr>
          <w:rFonts w:ascii="Trebuchet MS" w:eastAsia="Arial" w:hAnsi="Trebuchet MS"/>
          <w:sz w:val="22"/>
          <w:szCs w:val="22"/>
        </w:rPr>
        <w:t>.</w:t>
      </w:r>
    </w:p>
    <w:p w:rsidR="00C0167E" w:rsidRPr="0001161C" w:rsidRDefault="000707E3"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lluminatul public se va asigura cu sisteme economice de energie - LED. Alimentarea sistemului de iluminat este prev</w:t>
      </w:r>
      <w:r w:rsidRPr="0001161C">
        <w:rPr>
          <w:rFonts w:ascii="Trebuchet MS" w:eastAsia="Arial" w:hAnsi="Trebuchet MS"/>
          <w:sz w:val="22"/>
          <w:szCs w:val="22"/>
        </w:rPr>
        <w:t>ă</w:t>
      </w:r>
      <w:r w:rsidR="00C0167E" w:rsidRPr="0001161C">
        <w:rPr>
          <w:rFonts w:ascii="Trebuchet MS" w:eastAsia="Arial" w:hAnsi="Trebuchet MS"/>
          <w:sz w:val="22"/>
          <w:szCs w:val="22"/>
        </w:rPr>
        <w:t>zut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at</w:t>
      </w:r>
      <w:r w:rsidRPr="0001161C">
        <w:rPr>
          <w:rFonts w:ascii="Trebuchet MS" w:eastAsia="Arial" w:hAnsi="Trebuchet MS"/>
          <w:sz w:val="22"/>
          <w:szCs w:val="22"/>
        </w:rPr>
        <w:t>â</w:t>
      </w:r>
      <w:r w:rsidR="00C0167E" w:rsidRPr="0001161C">
        <w:rPr>
          <w:rFonts w:ascii="Trebuchet MS" w:eastAsia="Arial" w:hAnsi="Trebuchet MS"/>
          <w:sz w:val="22"/>
          <w:szCs w:val="22"/>
        </w:rPr>
        <w:t>t de la re</w:t>
      </w:r>
      <w:r w:rsidRPr="0001161C">
        <w:rPr>
          <w:rFonts w:ascii="Trebuchet MS" w:eastAsia="Arial" w:hAnsi="Trebuchet MS"/>
          <w:sz w:val="22"/>
          <w:szCs w:val="22"/>
        </w:rPr>
        <w:t>ț</w:t>
      </w:r>
      <w:r w:rsidR="00C0167E" w:rsidRPr="0001161C">
        <w:rPr>
          <w:rFonts w:ascii="Trebuchet MS" w:eastAsia="Arial" w:hAnsi="Trebuchet MS"/>
          <w:sz w:val="22"/>
          <w:szCs w:val="22"/>
        </w:rPr>
        <w:t>eaua na</w:t>
      </w:r>
      <w:r w:rsidRPr="0001161C">
        <w:rPr>
          <w:rFonts w:ascii="Trebuchet MS" w:eastAsia="Arial" w:hAnsi="Trebuchet MS"/>
          <w:sz w:val="22"/>
          <w:szCs w:val="22"/>
        </w:rPr>
        <w:t>ț</w:t>
      </w:r>
      <w:r w:rsidR="00C0167E" w:rsidRPr="0001161C">
        <w:rPr>
          <w:rFonts w:ascii="Trebuchet MS" w:eastAsia="Arial" w:hAnsi="Trebuchet MS"/>
          <w:sz w:val="22"/>
          <w:szCs w:val="22"/>
        </w:rPr>
        <w:t>ional</w:t>
      </w:r>
      <w:r w:rsidRPr="0001161C">
        <w:rPr>
          <w:rFonts w:ascii="Trebuchet MS" w:eastAsia="Arial" w:hAnsi="Trebuchet MS"/>
          <w:sz w:val="22"/>
          <w:szCs w:val="22"/>
        </w:rPr>
        <w:t>ă</w:t>
      </w:r>
      <w:r w:rsidR="00C0167E" w:rsidRPr="0001161C">
        <w:rPr>
          <w:rFonts w:ascii="Trebuchet MS" w:eastAsia="Arial" w:hAnsi="Trebuchet MS"/>
          <w:sz w:val="22"/>
          <w:szCs w:val="22"/>
        </w:rPr>
        <w:t>/regional</w:t>
      </w:r>
      <w:r w:rsidRPr="0001161C">
        <w:rPr>
          <w:rFonts w:ascii="Trebuchet MS" w:eastAsia="Arial" w:hAnsi="Trebuchet MS"/>
          <w:sz w:val="22"/>
          <w:szCs w:val="22"/>
        </w:rPr>
        <w:t>ă</w:t>
      </w:r>
      <w:r w:rsidR="00C0167E" w:rsidRPr="0001161C">
        <w:rPr>
          <w:rFonts w:ascii="Trebuchet MS" w:eastAsia="Arial" w:hAnsi="Trebuchet MS"/>
          <w:sz w:val="22"/>
          <w:szCs w:val="22"/>
        </w:rPr>
        <w:t>/local</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de energie electric</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c</w:t>
      </w:r>
      <w:r w:rsidRPr="0001161C">
        <w:rPr>
          <w:rFonts w:ascii="Trebuchet MS" w:eastAsia="Arial" w:hAnsi="Trebuchet MS"/>
          <w:sz w:val="22"/>
          <w:szCs w:val="22"/>
        </w:rPr>
        <w:t>â</w:t>
      </w:r>
      <w:r w:rsidR="00C0167E" w:rsidRPr="0001161C">
        <w:rPr>
          <w:rFonts w:ascii="Trebuchet MS" w:eastAsia="Arial" w:hAnsi="Trebuchet MS"/>
          <w:sz w:val="22"/>
          <w:szCs w:val="22"/>
        </w:rPr>
        <w:t xml:space="preserve">t </w:t>
      </w:r>
      <w:r w:rsidRPr="0001161C">
        <w:rPr>
          <w:rFonts w:ascii="Trebuchet MS" w:eastAsia="Arial" w:hAnsi="Trebuchet MS"/>
          <w:sz w:val="22"/>
          <w:szCs w:val="22"/>
        </w:rPr>
        <w:t>ș</w:t>
      </w:r>
      <w:r w:rsidR="00C0167E" w:rsidRPr="0001161C">
        <w:rPr>
          <w:rFonts w:ascii="Trebuchet MS" w:eastAsia="Arial" w:hAnsi="Trebuchet MS"/>
          <w:sz w:val="22"/>
          <w:szCs w:val="22"/>
        </w:rPr>
        <w:t>i prin surse alternative de producere a energiei;</w:t>
      </w:r>
    </w:p>
    <w:p w:rsidR="00C0167E" w:rsidRPr="0001161C" w:rsidRDefault="000707E3"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Sistemul de iluminat de tip LED va fi cu sistem de telegestiune. Sistemul de telegestiune va fi capabil s</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controleze, s</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monitorizeze, s</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masoare </w:t>
      </w:r>
      <w:r w:rsidRPr="0001161C">
        <w:rPr>
          <w:rFonts w:ascii="Trebuchet MS" w:eastAsia="Arial" w:hAnsi="Trebuchet MS"/>
          <w:sz w:val="22"/>
          <w:szCs w:val="22"/>
        </w:rPr>
        <w:t>ș</w:t>
      </w:r>
      <w:r w:rsidR="00C0167E" w:rsidRPr="0001161C">
        <w:rPr>
          <w:rFonts w:ascii="Trebuchet MS" w:eastAsia="Arial" w:hAnsi="Trebuchet MS"/>
          <w:sz w:val="22"/>
          <w:szCs w:val="22"/>
        </w:rPr>
        <w:t>i s</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gestioneze func</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ionarea </w:t>
      </w:r>
      <w:r w:rsidRPr="0001161C">
        <w:rPr>
          <w:rFonts w:ascii="Trebuchet MS" w:eastAsia="Arial" w:hAnsi="Trebuchet MS"/>
          <w:sz w:val="22"/>
          <w:szCs w:val="22"/>
        </w:rPr>
        <w:t>î</w:t>
      </w:r>
      <w:r w:rsidR="00C0167E" w:rsidRPr="0001161C">
        <w:rPr>
          <w:rFonts w:ascii="Trebuchet MS" w:eastAsia="Arial" w:hAnsi="Trebuchet MS"/>
          <w:sz w:val="22"/>
          <w:szCs w:val="22"/>
        </w:rPr>
        <w:t>n parametri optimi re</w:t>
      </w:r>
      <w:r w:rsidRPr="0001161C">
        <w:rPr>
          <w:rFonts w:ascii="Trebuchet MS" w:eastAsia="Arial" w:hAnsi="Trebuchet MS"/>
          <w:sz w:val="22"/>
          <w:szCs w:val="22"/>
        </w:rPr>
        <w:t>ț</w:t>
      </w:r>
      <w:r w:rsidR="00C0167E" w:rsidRPr="0001161C">
        <w:rPr>
          <w:rFonts w:ascii="Trebuchet MS" w:eastAsia="Arial" w:hAnsi="Trebuchet MS"/>
          <w:sz w:val="22"/>
          <w:szCs w:val="22"/>
        </w:rPr>
        <w:t>elele de iluminat, pen</w:t>
      </w:r>
      <w:r w:rsidRPr="0001161C">
        <w:rPr>
          <w:rFonts w:ascii="Trebuchet MS" w:eastAsia="Arial" w:hAnsi="Trebuchet MS"/>
          <w:sz w:val="22"/>
          <w:szCs w:val="22"/>
        </w:rPr>
        <w:t>t</w:t>
      </w:r>
      <w:r w:rsidR="00C0167E" w:rsidRPr="0001161C">
        <w:rPr>
          <w:rFonts w:ascii="Trebuchet MS" w:eastAsia="Arial" w:hAnsi="Trebuchet MS"/>
          <w:sz w:val="22"/>
          <w:szCs w:val="22"/>
        </w:rPr>
        <w:t>ru reducerea semnificativ</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 consumului de energie electric</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ale emisiilor de CO2 </w:t>
      </w:r>
      <w:r w:rsidRPr="0001161C">
        <w:rPr>
          <w:rFonts w:ascii="Trebuchet MS" w:eastAsia="Arial" w:hAnsi="Trebuchet MS"/>
          <w:sz w:val="22"/>
          <w:szCs w:val="22"/>
        </w:rPr>
        <w:t>ș</w:t>
      </w:r>
      <w:r w:rsidR="00C0167E" w:rsidRPr="0001161C">
        <w:rPr>
          <w:rFonts w:ascii="Trebuchet MS" w:eastAsia="Arial" w:hAnsi="Trebuchet MS"/>
          <w:sz w:val="22"/>
          <w:szCs w:val="22"/>
        </w:rPr>
        <w:t>i ale costurilor de exploatare. Acest sistem va avea func</w:t>
      </w:r>
      <w:r w:rsidRPr="0001161C">
        <w:rPr>
          <w:rFonts w:ascii="Trebuchet MS" w:eastAsia="Arial" w:hAnsi="Trebuchet MS"/>
          <w:sz w:val="22"/>
          <w:szCs w:val="22"/>
        </w:rPr>
        <w:t>ț</w:t>
      </w:r>
      <w:r w:rsidR="00C0167E" w:rsidRPr="0001161C">
        <w:rPr>
          <w:rFonts w:ascii="Trebuchet MS" w:eastAsia="Arial" w:hAnsi="Trebuchet MS"/>
          <w:sz w:val="22"/>
          <w:szCs w:val="22"/>
        </w:rPr>
        <w:t>ii de men</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inere constanta a fluxului </w:t>
      </w:r>
      <w:r w:rsidR="00BD3B87" w:rsidRPr="0001161C">
        <w:rPr>
          <w:rFonts w:ascii="Trebuchet MS" w:eastAsia="Arial" w:hAnsi="Trebuchet MS"/>
          <w:sz w:val="22"/>
          <w:szCs w:val="22"/>
        </w:rPr>
        <w:t xml:space="preserve">luminous, </w:t>
      </w:r>
      <w:r w:rsidR="00C0167E" w:rsidRPr="0001161C">
        <w:rPr>
          <w:rFonts w:ascii="Trebuchet MS" w:eastAsia="Arial" w:hAnsi="Trebuchet MS"/>
          <w:sz w:val="22"/>
          <w:szCs w:val="22"/>
        </w:rPr>
        <w:t xml:space="preserve">utilizarea doar a fluxului luminos necesar </w:t>
      </w:r>
      <w:r w:rsidR="00BD3B87" w:rsidRPr="0001161C">
        <w:rPr>
          <w:rFonts w:ascii="Trebuchet MS" w:eastAsia="Arial" w:hAnsi="Trebuchet MS"/>
          <w:sz w:val="22"/>
          <w:szCs w:val="22"/>
        </w:rPr>
        <w:t>ș</w:t>
      </w:r>
      <w:r w:rsidR="00C0167E" w:rsidRPr="0001161C">
        <w:rPr>
          <w:rFonts w:ascii="Trebuchet MS" w:eastAsia="Arial" w:hAnsi="Trebuchet MS"/>
          <w:sz w:val="22"/>
          <w:szCs w:val="22"/>
        </w:rPr>
        <w:t>i de modificare prestabilit</w:t>
      </w:r>
      <w:r w:rsidR="00BD3B87" w:rsidRPr="0001161C">
        <w:rPr>
          <w:rFonts w:ascii="Trebuchet MS" w:eastAsia="Arial" w:hAnsi="Trebuchet MS"/>
          <w:sz w:val="22"/>
          <w:szCs w:val="22"/>
        </w:rPr>
        <w:t>ă</w:t>
      </w:r>
      <w:r w:rsidR="00C0167E" w:rsidRPr="0001161C">
        <w:rPr>
          <w:rFonts w:ascii="Trebuchet MS" w:eastAsia="Arial" w:hAnsi="Trebuchet MS"/>
          <w:sz w:val="22"/>
          <w:szCs w:val="22"/>
        </w:rPr>
        <w:t>/static</w:t>
      </w:r>
      <w:r w:rsidR="00BD3B87" w:rsidRPr="0001161C">
        <w:rPr>
          <w:rFonts w:ascii="Trebuchet MS" w:eastAsia="Arial" w:hAnsi="Trebuchet MS"/>
          <w:sz w:val="22"/>
          <w:szCs w:val="22"/>
        </w:rPr>
        <w:t>ă</w:t>
      </w:r>
      <w:r w:rsidR="00C0167E" w:rsidRPr="0001161C">
        <w:rPr>
          <w:rFonts w:ascii="Trebuchet MS" w:eastAsia="Arial" w:hAnsi="Trebuchet MS"/>
          <w:sz w:val="22"/>
          <w:szCs w:val="22"/>
        </w:rPr>
        <w:t>/dinamic</w:t>
      </w:r>
      <w:r w:rsidR="00BD3B87" w:rsidRPr="0001161C">
        <w:rPr>
          <w:rFonts w:ascii="Trebuchet MS" w:eastAsia="Arial" w:hAnsi="Trebuchet MS"/>
          <w:sz w:val="22"/>
          <w:szCs w:val="22"/>
        </w:rPr>
        <w:t>ă</w:t>
      </w:r>
      <w:r w:rsidR="00C0167E" w:rsidRPr="0001161C">
        <w:rPr>
          <w:rFonts w:ascii="Trebuchet MS" w:eastAsia="Arial" w:hAnsi="Trebuchet MS"/>
          <w:sz w:val="22"/>
          <w:szCs w:val="22"/>
        </w:rPr>
        <w:t xml:space="preserve"> a fluxului luminos.</w:t>
      </w:r>
    </w:p>
    <w:p w:rsidR="00C0167E" w:rsidRPr="0001161C" w:rsidRDefault="00C0167E" w:rsidP="00C0167E">
      <w:pPr>
        <w:pStyle w:val="NormalWeb"/>
        <w:spacing w:before="0" w:beforeAutospacing="0" w:after="0" w:afterAutospacing="0"/>
        <w:jc w:val="both"/>
        <w:rPr>
          <w:rFonts w:ascii="Trebuchet MS" w:eastAsia="Arial" w:hAnsi="Trebuchet MS"/>
          <w:sz w:val="22"/>
          <w:szCs w:val="22"/>
        </w:rPr>
      </w:pPr>
    </w:p>
    <w:p w:rsidR="00C0167E" w:rsidRPr="0001161C" w:rsidRDefault="00C0167E" w:rsidP="00292D34">
      <w:pPr>
        <w:pStyle w:val="Heading2"/>
        <w:numPr>
          <w:ilvl w:val="0"/>
          <w:numId w:val="275"/>
        </w:numPr>
        <w:suppressAutoHyphens/>
        <w:spacing w:before="0" w:after="0" w:line="240" w:lineRule="auto"/>
        <w:jc w:val="both"/>
        <w:textAlignment w:val="top"/>
        <w:rPr>
          <w:rFonts w:ascii="Trebuchet MS" w:hAnsi="Trebuchet MS"/>
          <w:sz w:val="22"/>
          <w:szCs w:val="22"/>
        </w:rPr>
      </w:pPr>
      <w:bookmarkStart w:id="61" w:name="_Toc115090510"/>
      <w:bookmarkStart w:id="62" w:name="_Toc116918548"/>
      <w:bookmarkStart w:id="63" w:name="_Toc146541441"/>
      <w:bookmarkEnd w:id="60"/>
      <w:r w:rsidRPr="0001161C">
        <w:rPr>
          <w:rFonts w:ascii="Trebuchet MS" w:hAnsi="Trebuchet MS"/>
          <w:sz w:val="22"/>
          <w:szCs w:val="22"/>
        </w:rPr>
        <w:t>Siguran</w:t>
      </w:r>
      <w:r w:rsidR="0086609B" w:rsidRPr="0001161C">
        <w:rPr>
          <w:rFonts w:ascii="Trebuchet MS" w:hAnsi="Trebuchet MS"/>
          <w:sz w:val="22"/>
          <w:szCs w:val="22"/>
        </w:rPr>
        <w:t>ț</w:t>
      </w:r>
      <w:r w:rsidRPr="0001161C">
        <w:rPr>
          <w:rFonts w:ascii="Trebuchet MS" w:hAnsi="Trebuchet MS"/>
          <w:sz w:val="22"/>
          <w:szCs w:val="22"/>
        </w:rPr>
        <w:t>a circula</w:t>
      </w:r>
      <w:r w:rsidR="0086609B" w:rsidRPr="0001161C">
        <w:rPr>
          <w:rFonts w:ascii="Trebuchet MS" w:hAnsi="Trebuchet MS"/>
          <w:sz w:val="22"/>
          <w:szCs w:val="22"/>
        </w:rPr>
        <w:t>ț</w:t>
      </w:r>
      <w:r w:rsidRPr="0001161C">
        <w:rPr>
          <w:rFonts w:ascii="Trebuchet MS" w:hAnsi="Trebuchet MS"/>
          <w:sz w:val="22"/>
          <w:szCs w:val="22"/>
        </w:rPr>
        <w:t>iei</w:t>
      </w:r>
      <w:bookmarkEnd w:id="61"/>
      <w:bookmarkEnd w:id="62"/>
      <w:bookmarkEnd w:id="63"/>
      <w:r w:rsidRPr="0001161C">
        <w:rPr>
          <w:rFonts w:ascii="Trebuchet MS" w:hAnsi="Trebuchet MS"/>
          <w:sz w:val="22"/>
          <w:szCs w:val="22"/>
        </w:rPr>
        <w:t xml:space="preserve"> </w:t>
      </w:r>
    </w:p>
    <w:p w:rsidR="00C0167E" w:rsidRPr="0001161C" w:rsidRDefault="0086609B"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Din cadrul siguran</w:t>
      </w:r>
      <w:r w:rsidRPr="0001161C">
        <w:rPr>
          <w:rFonts w:ascii="Trebuchet MS" w:eastAsia="Arial" w:hAnsi="Trebuchet MS"/>
          <w:sz w:val="22"/>
          <w:szCs w:val="22"/>
        </w:rPr>
        <w:t>ț</w:t>
      </w:r>
      <w:r w:rsidR="00C0167E" w:rsidRPr="0001161C">
        <w:rPr>
          <w:rFonts w:ascii="Trebuchet MS" w:eastAsia="Arial" w:hAnsi="Trebuchet MS"/>
          <w:sz w:val="22"/>
          <w:szCs w:val="22"/>
        </w:rPr>
        <w:t>ei circula</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iei rutiere fac parte semnalizarea </w:t>
      </w:r>
      <w:r w:rsidRPr="0001161C">
        <w:rPr>
          <w:rFonts w:ascii="Trebuchet MS" w:eastAsia="Arial" w:hAnsi="Trebuchet MS"/>
          <w:sz w:val="22"/>
          <w:szCs w:val="22"/>
        </w:rPr>
        <w:t>ș</w:t>
      </w:r>
      <w:r w:rsidR="00C0167E" w:rsidRPr="0001161C">
        <w:rPr>
          <w:rFonts w:ascii="Trebuchet MS" w:eastAsia="Arial" w:hAnsi="Trebuchet MS"/>
          <w:sz w:val="22"/>
          <w:szCs w:val="22"/>
        </w:rPr>
        <w:t>i marcajul pe timpul execu</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iei </w:t>
      </w:r>
      <w:r w:rsidRPr="0001161C">
        <w:rPr>
          <w:rFonts w:ascii="Trebuchet MS" w:eastAsia="Arial" w:hAnsi="Trebuchet MS"/>
          <w:sz w:val="22"/>
          <w:szCs w:val="22"/>
        </w:rPr>
        <w:t>ș</w:t>
      </w:r>
      <w:r w:rsidR="00C0167E" w:rsidRPr="0001161C">
        <w:rPr>
          <w:rFonts w:ascii="Trebuchet MS" w:eastAsia="Arial" w:hAnsi="Trebuchet MS"/>
          <w:sz w:val="22"/>
          <w:szCs w:val="22"/>
        </w:rPr>
        <w:t xml:space="preserve">i semnalizarea </w:t>
      </w:r>
      <w:r w:rsidRPr="0001161C">
        <w:rPr>
          <w:rFonts w:ascii="Trebuchet MS" w:eastAsia="Arial" w:hAnsi="Trebuchet MS"/>
          <w:sz w:val="22"/>
          <w:szCs w:val="22"/>
        </w:rPr>
        <w:t>ș</w:t>
      </w:r>
      <w:r w:rsidR="00C0167E" w:rsidRPr="0001161C">
        <w:rPr>
          <w:rFonts w:ascii="Trebuchet MS" w:eastAsia="Arial" w:hAnsi="Trebuchet MS"/>
          <w:sz w:val="22"/>
          <w:szCs w:val="22"/>
        </w:rPr>
        <w:t>i marcajul definitiv dupa terminarea lucr</w:t>
      </w:r>
      <w:r w:rsidRPr="0001161C">
        <w:rPr>
          <w:rFonts w:ascii="Trebuchet MS" w:eastAsia="Arial" w:hAnsi="Trebuchet MS"/>
          <w:sz w:val="22"/>
          <w:szCs w:val="22"/>
        </w:rPr>
        <w:t>ă</w:t>
      </w:r>
      <w:r w:rsidR="00C0167E" w:rsidRPr="0001161C">
        <w:rPr>
          <w:rFonts w:ascii="Trebuchet MS" w:eastAsia="Arial" w:hAnsi="Trebuchet MS"/>
          <w:sz w:val="22"/>
          <w:szCs w:val="22"/>
        </w:rPr>
        <w:t>rii.</w:t>
      </w:r>
    </w:p>
    <w:p w:rsidR="00C0167E" w:rsidRPr="0001161C" w:rsidRDefault="0086609B"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Î</w:t>
      </w:r>
      <w:r w:rsidR="00C0167E" w:rsidRPr="0001161C">
        <w:rPr>
          <w:rFonts w:ascii="Trebuchet MS" w:eastAsia="Arial" w:hAnsi="Trebuchet MS"/>
          <w:sz w:val="22"/>
          <w:szCs w:val="22"/>
        </w:rPr>
        <w:t>n ceea ce prive</w:t>
      </w:r>
      <w:r w:rsidRPr="0001161C">
        <w:rPr>
          <w:rFonts w:ascii="Trebuchet MS" w:eastAsia="Arial" w:hAnsi="Trebuchet MS"/>
          <w:sz w:val="22"/>
          <w:szCs w:val="22"/>
        </w:rPr>
        <w:t>ș</w:t>
      </w:r>
      <w:r w:rsidR="00C0167E" w:rsidRPr="0001161C">
        <w:rPr>
          <w:rFonts w:ascii="Trebuchet MS" w:eastAsia="Arial" w:hAnsi="Trebuchet MS"/>
          <w:sz w:val="22"/>
          <w:szCs w:val="22"/>
        </w:rPr>
        <w:t xml:space="preserve">te semnalizarea </w:t>
      </w:r>
      <w:r w:rsidRPr="0001161C">
        <w:rPr>
          <w:rFonts w:ascii="Trebuchet MS" w:eastAsia="Arial" w:hAnsi="Trebuchet MS"/>
          <w:sz w:val="22"/>
          <w:szCs w:val="22"/>
        </w:rPr>
        <w:t>ș</w:t>
      </w:r>
      <w:r w:rsidR="00C0167E" w:rsidRPr="0001161C">
        <w:rPr>
          <w:rFonts w:ascii="Trebuchet MS" w:eastAsia="Arial" w:hAnsi="Trebuchet MS"/>
          <w:sz w:val="22"/>
          <w:szCs w:val="22"/>
        </w:rPr>
        <w:t>i marcajul pe timpul execu</w:t>
      </w:r>
      <w:r w:rsidRPr="0001161C">
        <w:rPr>
          <w:rFonts w:ascii="Trebuchet MS" w:eastAsia="Arial" w:hAnsi="Trebuchet MS"/>
          <w:sz w:val="22"/>
          <w:szCs w:val="22"/>
        </w:rPr>
        <w:t>ț</w:t>
      </w:r>
      <w:r w:rsidR="00C0167E" w:rsidRPr="0001161C">
        <w:rPr>
          <w:rFonts w:ascii="Trebuchet MS" w:eastAsia="Arial" w:hAnsi="Trebuchet MS"/>
          <w:sz w:val="22"/>
          <w:szCs w:val="22"/>
        </w:rPr>
        <w:t xml:space="preserve">iei zonele de lucru vor fi marcate cu marcaj provizoriu </w:t>
      </w:r>
      <w:r w:rsidRPr="0001161C">
        <w:rPr>
          <w:rFonts w:ascii="Trebuchet MS" w:eastAsia="Arial" w:hAnsi="Trebuchet MS"/>
          <w:sz w:val="22"/>
          <w:szCs w:val="22"/>
        </w:rPr>
        <w:t>ș</w:t>
      </w:r>
      <w:r w:rsidR="00C0167E" w:rsidRPr="0001161C">
        <w:rPr>
          <w:rFonts w:ascii="Trebuchet MS" w:eastAsia="Arial" w:hAnsi="Trebuchet MS"/>
          <w:sz w:val="22"/>
          <w:szCs w:val="22"/>
        </w:rPr>
        <w:t>i semnalizate cu indicatoare speciale</w:t>
      </w:r>
      <w:r w:rsidRPr="0001161C">
        <w:rPr>
          <w:rFonts w:ascii="Trebuchet MS" w:eastAsia="Arial" w:hAnsi="Trebuchet MS"/>
          <w:sz w:val="22"/>
          <w:szCs w:val="22"/>
        </w:rPr>
        <w:t>conform normelor în vigoare</w:t>
      </w:r>
      <w:r w:rsidR="00C0167E" w:rsidRPr="0001161C">
        <w:rPr>
          <w:rFonts w:ascii="Trebuchet MS" w:eastAsia="Arial" w:hAnsi="Trebuchet MS"/>
          <w:sz w:val="22"/>
          <w:szCs w:val="22"/>
        </w:rPr>
        <w:t>.</w:t>
      </w:r>
    </w:p>
    <w:p w:rsidR="00C0167E" w:rsidRPr="0001161C" w:rsidRDefault="0086609B"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lastRenderedPageBreak/>
        <w:t xml:space="preserve">    </w:t>
      </w:r>
      <w:r w:rsidR="00C0167E" w:rsidRPr="0001161C">
        <w:rPr>
          <w:rFonts w:ascii="Trebuchet MS" w:eastAsia="Arial" w:hAnsi="Trebuchet MS"/>
          <w:sz w:val="22"/>
          <w:szCs w:val="22"/>
        </w:rPr>
        <w:t xml:space="preserve">Semnalizarea </w:t>
      </w:r>
      <w:r w:rsidRPr="0001161C">
        <w:rPr>
          <w:rFonts w:ascii="Trebuchet MS" w:eastAsia="Arial" w:hAnsi="Trebuchet MS"/>
          <w:sz w:val="22"/>
          <w:szCs w:val="22"/>
        </w:rPr>
        <w:t>ș</w:t>
      </w:r>
      <w:r w:rsidR="00C0167E" w:rsidRPr="0001161C">
        <w:rPr>
          <w:rFonts w:ascii="Trebuchet MS" w:eastAsia="Arial" w:hAnsi="Trebuchet MS"/>
          <w:sz w:val="22"/>
          <w:szCs w:val="22"/>
        </w:rPr>
        <w:t>i marcajul definitiv dupa terminarea lucr</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rii este </w:t>
      </w:r>
      <w:r w:rsidRPr="0001161C">
        <w:rPr>
          <w:rFonts w:ascii="Trebuchet MS" w:eastAsia="Arial" w:hAnsi="Trebuchet MS"/>
          <w:sz w:val="22"/>
          <w:szCs w:val="22"/>
        </w:rPr>
        <w:t>î</w:t>
      </w:r>
      <w:r w:rsidR="00C0167E" w:rsidRPr="0001161C">
        <w:rPr>
          <w:rFonts w:ascii="Trebuchet MS" w:eastAsia="Arial" w:hAnsi="Trebuchet MS"/>
          <w:sz w:val="22"/>
          <w:szCs w:val="22"/>
        </w:rPr>
        <w:t>mp</w:t>
      </w:r>
      <w:r w:rsidRPr="0001161C">
        <w:rPr>
          <w:rFonts w:ascii="Trebuchet MS" w:eastAsia="Arial" w:hAnsi="Trebuchet MS"/>
          <w:sz w:val="22"/>
          <w:szCs w:val="22"/>
        </w:rPr>
        <w:t>ă</w:t>
      </w:r>
      <w:r w:rsidR="00C0167E" w:rsidRPr="0001161C">
        <w:rPr>
          <w:rFonts w:ascii="Trebuchet MS" w:eastAsia="Arial" w:hAnsi="Trebuchet MS"/>
          <w:sz w:val="22"/>
          <w:szCs w:val="22"/>
        </w:rPr>
        <w:t>r</w:t>
      </w:r>
      <w:r w:rsidRPr="0001161C">
        <w:rPr>
          <w:rFonts w:ascii="Trebuchet MS" w:eastAsia="Arial" w:hAnsi="Trebuchet MS"/>
          <w:sz w:val="22"/>
          <w:szCs w:val="22"/>
        </w:rPr>
        <w:t>ț</w:t>
      </w:r>
      <w:r w:rsidR="00C0167E" w:rsidRPr="0001161C">
        <w:rPr>
          <w:rFonts w:ascii="Trebuchet MS" w:eastAsia="Arial" w:hAnsi="Trebuchet MS"/>
          <w:sz w:val="22"/>
          <w:szCs w:val="22"/>
        </w:rPr>
        <w:t>it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w:t>
      </w:r>
      <w:r w:rsidRPr="0001161C">
        <w:rPr>
          <w:rFonts w:ascii="Trebuchet MS" w:eastAsia="Arial" w:hAnsi="Trebuchet MS"/>
          <w:sz w:val="22"/>
          <w:szCs w:val="22"/>
        </w:rPr>
        <w:t>î</w:t>
      </w:r>
      <w:r w:rsidR="00C0167E" w:rsidRPr="0001161C">
        <w:rPr>
          <w:rFonts w:ascii="Trebuchet MS" w:eastAsia="Arial" w:hAnsi="Trebuchet MS"/>
          <w:sz w:val="22"/>
          <w:szCs w:val="22"/>
        </w:rPr>
        <w:t>n semnalizarea vertical</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w:t>
      </w:r>
      <w:r w:rsidRPr="0001161C">
        <w:rPr>
          <w:rFonts w:ascii="Trebuchet MS" w:eastAsia="Arial" w:hAnsi="Trebuchet MS"/>
          <w:sz w:val="22"/>
          <w:szCs w:val="22"/>
        </w:rPr>
        <w:t>ș</w:t>
      </w:r>
      <w:r w:rsidR="00C0167E" w:rsidRPr="0001161C">
        <w:rPr>
          <w:rFonts w:ascii="Trebuchet MS" w:eastAsia="Arial" w:hAnsi="Trebuchet MS"/>
          <w:sz w:val="22"/>
          <w:szCs w:val="22"/>
        </w:rPr>
        <w:t>i semnalizarea orizontal</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reprezentat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de marcaje rutiere conforme.</w:t>
      </w:r>
    </w:p>
    <w:p w:rsidR="00C0167E" w:rsidRPr="0001161C" w:rsidRDefault="0086609B" w:rsidP="00C0167E">
      <w:pPr>
        <w:pStyle w:val="NormalWeb"/>
        <w:spacing w:before="0" w:beforeAutospacing="0" w:after="0" w:afterAutospacing="0"/>
        <w:jc w:val="both"/>
        <w:rPr>
          <w:rFonts w:ascii="Trebuchet MS"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Aceste dou</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sub-clasificari </w:t>
      </w:r>
      <w:r w:rsidRPr="0001161C">
        <w:rPr>
          <w:rFonts w:ascii="Trebuchet MS" w:eastAsia="Arial" w:hAnsi="Trebuchet MS"/>
          <w:sz w:val="22"/>
          <w:szCs w:val="22"/>
        </w:rPr>
        <w:t>î</w:t>
      </w:r>
      <w:r w:rsidR="00C0167E" w:rsidRPr="0001161C">
        <w:rPr>
          <w:rFonts w:ascii="Trebuchet MS" w:eastAsia="Arial" w:hAnsi="Trebuchet MS"/>
          <w:sz w:val="22"/>
          <w:szCs w:val="22"/>
        </w:rPr>
        <w:t>mpreun</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cu toate instrumentele necesare realiz</w:t>
      </w:r>
      <w:r w:rsidRPr="0001161C">
        <w:rPr>
          <w:rFonts w:ascii="Trebuchet MS" w:eastAsia="Arial" w:hAnsi="Trebuchet MS"/>
          <w:sz w:val="22"/>
          <w:szCs w:val="22"/>
        </w:rPr>
        <w:t>ă</w:t>
      </w:r>
      <w:r w:rsidR="00C0167E" w:rsidRPr="0001161C">
        <w:rPr>
          <w:rFonts w:ascii="Trebuchet MS" w:eastAsia="Arial" w:hAnsi="Trebuchet MS"/>
          <w:sz w:val="22"/>
          <w:szCs w:val="22"/>
        </w:rPr>
        <w:t>rii acestora (indicatoare, console, st</w:t>
      </w:r>
      <w:r w:rsidRPr="0001161C">
        <w:rPr>
          <w:rFonts w:ascii="Trebuchet MS" w:eastAsia="Arial" w:hAnsi="Trebuchet MS"/>
          <w:sz w:val="22"/>
          <w:szCs w:val="22"/>
        </w:rPr>
        <w:t>â</w:t>
      </w:r>
      <w:r w:rsidR="00C0167E" w:rsidRPr="0001161C">
        <w:rPr>
          <w:rFonts w:ascii="Trebuchet MS" w:eastAsia="Arial" w:hAnsi="Trebuchet MS"/>
          <w:sz w:val="22"/>
          <w:szCs w:val="22"/>
        </w:rPr>
        <w:t>lpi de ghidare, borne km, borne hm, vopseaua pentru marcaj rutier, parape</w:t>
      </w:r>
      <w:r w:rsidRPr="0001161C">
        <w:rPr>
          <w:rFonts w:ascii="Trebuchet MS" w:eastAsia="Arial" w:hAnsi="Trebuchet MS"/>
          <w:sz w:val="22"/>
          <w:szCs w:val="22"/>
        </w:rPr>
        <w:t>ț</w:t>
      </w:r>
      <w:r w:rsidR="00C0167E" w:rsidRPr="0001161C">
        <w:rPr>
          <w:rFonts w:ascii="Trebuchet MS" w:eastAsia="Arial" w:hAnsi="Trebuchet MS"/>
          <w:sz w:val="22"/>
          <w:szCs w:val="22"/>
        </w:rPr>
        <w:t>i, flutura</w:t>
      </w:r>
      <w:r w:rsidRPr="0001161C">
        <w:rPr>
          <w:rFonts w:ascii="Trebuchet MS" w:eastAsia="Arial" w:hAnsi="Trebuchet MS"/>
          <w:sz w:val="22"/>
          <w:szCs w:val="22"/>
        </w:rPr>
        <w:t>ș</w:t>
      </w:r>
      <w:r w:rsidR="00C0167E" w:rsidRPr="0001161C">
        <w:rPr>
          <w:rFonts w:ascii="Trebuchet MS" w:eastAsia="Arial" w:hAnsi="Trebuchet MS"/>
          <w:sz w:val="22"/>
          <w:szCs w:val="22"/>
        </w:rPr>
        <w:t>i reflectorizan</w:t>
      </w:r>
      <w:r w:rsidRPr="0001161C">
        <w:rPr>
          <w:rFonts w:ascii="Trebuchet MS" w:eastAsia="Arial" w:hAnsi="Trebuchet MS"/>
          <w:sz w:val="22"/>
          <w:szCs w:val="22"/>
        </w:rPr>
        <w:t>ț</w:t>
      </w:r>
      <w:r w:rsidR="00C0167E" w:rsidRPr="0001161C">
        <w:rPr>
          <w:rFonts w:ascii="Trebuchet MS" w:eastAsia="Arial" w:hAnsi="Trebuchet MS"/>
          <w:sz w:val="22"/>
          <w:szCs w:val="22"/>
        </w:rPr>
        <w:t>i sau catadioptrii), contribuie la desf</w:t>
      </w:r>
      <w:r w:rsidRPr="0001161C">
        <w:rPr>
          <w:rFonts w:ascii="Trebuchet MS" w:eastAsia="Arial" w:hAnsi="Trebuchet MS"/>
          <w:sz w:val="22"/>
          <w:szCs w:val="22"/>
        </w:rPr>
        <w:t>ăș</w:t>
      </w:r>
      <w:r w:rsidR="00C0167E" w:rsidRPr="0001161C">
        <w:rPr>
          <w:rFonts w:ascii="Trebuchet MS" w:eastAsia="Arial" w:hAnsi="Trebuchet MS"/>
          <w:sz w:val="22"/>
          <w:szCs w:val="22"/>
        </w:rPr>
        <w:t xml:space="preserve">urarea </w:t>
      </w:r>
      <w:r w:rsidRPr="0001161C">
        <w:rPr>
          <w:rFonts w:ascii="Trebuchet MS" w:eastAsia="Arial" w:hAnsi="Trebuchet MS"/>
          <w:sz w:val="22"/>
          <w:szCs w:val="22"/>
        </w:rPr>
        <w:t>î</w:t>
      </w:r>
      <w:r w:rsidR="00C0167E" w:rsidRPr="0001161C">
        <w:rPr>
          <w:rFonts w:ascii="Trebuchet MS" w:eastAsia="Arial" w:hAnsi="Trebuchet MS"/>
          <w:sz w:val="22"/>
          <w:szCs w:val="22"/>
        </w:rPr>
        <w:t>n siguran</w:t>
      </w:r>
      <w:r w:rsidRPr="0001161C">
        <w:rPr>
          <w:rFonts w:ascii="Trebuchet MS" w:eastAsia="Arial" w:hAnsi="Trebuchet MS"/>
          <w:sz w:val="22"/>
          <w:szCs w:val="22"/>
        </w:rPr>
        <w:t>ț</w:t>
      </w:r>
      <w:r w:rsidR="00C0167E" w:rsidRPr="0001161C">
        <w:rPr>
          <w:rFonts w:ascii="Trebuchet MS" w:eastAsia="Arial" w:hAnsi="Trebuchet MS"/>
          <w:sz w:val="22"/>
          <w:szCs w:val="22"/>
        </w:rPr>
        <w:t>a a circula</w:t>
      </w:r>
      <w:r w:rsidRPr="0001161C">
        <w:rPr>
          <w:rFonts w:ascii="Trebuchet MS" w:eastAsia="Arial" w:hAnsi="Trebuchet MS"/>
          <w:sz w:val="22"/>
          <w:szCs w:val="22"/>
        </w:rPr>
        <w:t>ț</w:t>
      </w:r>
      <w:r w:rsidR="00C0167E" w:rsidRPr="0001161C">
        <w:rPr>
          <w:rFonts w:ascii="Trebuchet MS" w:eastAsia="Arial" w:hAnsi="Trebuchet MS"/>
          <w:sz w:val="22"/>
          <w:szCs w:val="22"/>
        </w:rPr>
        <w:t>iei rutiere.</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C0167E" w:rsidP="00292D34">
      <w:pPr>
        <w:pStyle w:val="Heading2"/>
        <w:numPr>
          <w:ilvl w:val="0"/>
          <w:numId w:val="275"/>
        </w:numPr>
        <w:suppressAutoHyphens/>
        <w:spacing w:before="0" w:after="0" w:line="240" w:lineRule="auto"/>
        <w:jc w:val="both"/>
        <w:textAlignment w:val="top"/>
        <w:rPr>
          <w:rFonts w:ascii="Trebuchet MS" w:hAnsi="Trebuchet MS"/>
          <w:sz w:val="22"/>
          <w:szCs w:val="22"/>
        </w:rPr>
      </w:pPr>
      <w:bookmarkStart w:id="64" w:name="_Toc115090512"/>
      <w:bookmarkStart w:id="65" w:name="_Toc116918549"/>
      <w:bookmarkStart w:id="66" w:name="_Toc146541442"/>
      <w:r w:rsidRPr="0001161C">
        <w:rPr>
          <w:rFonts w:ascii="Trebuchet MS" w:hAnsi="Trebuchet MS"/>
          <w:sz w:val="22"/>
          <w:szCs w:val="22"/>
        </w:rPr>
        <w:t>Lucrari de protec</w:t>
      </w:r>
      <w:r w:rsidR="0086609B" w:rsidRPr="0001161C">
        <w:rPr>
          <w:rFonts w:ascii="Trebuchet MS" w:hAnsi="Trebuchet MS"/>
          <w:sz w:val="22"/>
          <w:szCs w:val="22"/>
        </w:rPr>
        <w:t>ț</w:t>
      </w:r>
      <w:r w:rsidRPr="0001161C">
        <w:rPr>
          <w:rFonts w:ascii="Trebuchet MS" w:hAnsi="Trebuchet MS"/>
          <w:sz w:val="22"/>
          <w:szCs w:val="22"/>
        </w:rPr>
        <w:t>ie a mediului</w:t>
      </w:r>
      <w:bookmarkEnd w:id="64"/>
      <w:bookmarkEnd w:id="65"/>
      <w:bookmarkEnd w:id="66"/>
      <w:r w:rsidRPr="0001161C">
        <w:rPr>
          <w:rFonts w:ascii="Trebuchet MS" w:hAnsi="Trebuchet MS"/>
          <w:sz w:val="22"/>
          <w:szCs w:val="22"/>
        </w:rPr>
        <w:t xml:space="preserve"> </w:t>
      </w:r>
    </w:p>
    <w:p w:rsidR="00C0167E" w:rsidRPr="0001161C" w:rsidRDefault="0086609B"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 xml:space="preserve">Evacuarea apelor pluviale de pe carosabil se va face prin intermediul dispozitivelor de scurge de tipul </w:t>
      </w:r>
      <w:r w:rsidRPr="0001161C">
        <w:rPr>
          <w:rFonts w:ascii="Trebuchet MS" w:eastAsia="Arial" w:hAnsi="Trebuchet MS"/>
          <w:sz w:val="22"/>
          <w:szCs w:val="22"/>
        </w:rPr>
        <w:t>ș</w:t>
      </w:r>
      <w:r w:rsidR="00C0167E" w:rsidRPr="0001161C">
        <w:rPr>
          <w:rFonts w:ascii="Trebuchet MS" w:eastAsia="Arial" w:hAnsi="Trebuchet MS"/>
          <w:sz w:val="22"/>
          <w:szCs w:val="22"/>
        </w:rPr>
        <w:t>anturi betonate deschise, de unde apa va fi preluat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prin prin separatoare de hidrocarburi, dimension</w:t>
      </w:r>
      <w:r w:rsidRPr="0001161C">
        <w:rPr>
          <w:rFonts w:ascii="Trebuchet MS" w:eastAsia="Arial" w:hAnsi="Trebuchet MS"/>
          <w:sz w:val="22"/>
          <w:szCs w:val="22"/>
        </w:rPr>
        <w:t>a</w:t>
      </w:r>
      <w:r w:rsidR="00C0167E" w:rsidRPr="0001161C">
        <w:rPr>
          <w:rFonts w:ascii="Trebuchet MS" w:eastAsia="Arial" w:hAnsi="Trebuchet MS"/>
          <w:sz w:val="22"/>
          <w:szCs w:val="22"/>
        </w:rPr>
        <w:t>te conform debitelor de calcul.</w:t>
      </w:r>
    </w:p>
    <w:p w:rsidR="00C0167E" w:rsidRPr="0001161C" w:rsidRDefault="0086609B"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Au fost prevazute panouri fonabsorbante pe sectoarele de intravilan situate la mai putin de 100</w:t>
      </w:r>
      <w:r w:rsidRPr="0001161C">
        <w:rPr>
          <w:rFonts w:ascii="Trebuchet MS" w:eastAsia="Arial" w:hAnsi="Trebuchet MS"/>
          <w:sz w:val="22"/>
          <w:szCs w:val="22"/>
        </w:rPr>
        <w:t xml:space="preserve">  </w:t>
      </w:r>
      <w:r w:rsidR="00C0167E" w:rsidRPr="0001161C">
        <w:rPr>
          <w:rFonts w:ascii="Trebuchet MS" w:eastAsia="Arial" w:hAnsi="Trebuchet MS"/>
          <w:sz w:val="22"/>
          <w:szCs w:val="22"/>
        </w:rPr>
        <w:t>m de zonele locuite.</w:t>
      </w:r>
    </w:p>
    <w:tbl>
      <w:tblPr>
        <w:tblW w:w="6218" w:type="dxa"/>
        <w:tblInd w:w="103" w:type="dxa"/>
        <w:tblLook w:val="04A0" w:firstRow="1" w:lastRow="0" w:firstColumn="1" w:lastColumn="0" w:noHBand="0" w:noVBand="1"/>
      </w:tblPr>
      <w:tblGrid>
        <w:gridCol w:w="1265"/>
        <w:gridCol w:w="1080"/>
        <w:gridCol w:w="990"/>
        <w:gridCol w:w="909"/>
        <w:gridCol w:w="1215"/>
        <w:gridCol w:w="939"/>
      </w:tblGrid>
      <w:tr w:rsidR="00C0167E" w:rsidRPr="0001161C" w:rsidTr="0086609B">
        <w:trPr>
          <w:trHeight w:val="300"/>
        </w:trPr>
        <w:tc>
          <w:tcPr>
            <w:tcW w:w="62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ind w:hanging="2"/>
              <w:jc w:val="both"/>
              <w:rPr>
                <w:rFonts w:ascii="Trebuchet MS" w:eastAsia="Times New Roman" w:hAnsi="Trebuchet MS" w:cs="Calibri"/>
                <w:lang w:val="en-US"/>
              </w:rPr>
            </w:pPr>
            <w:r w:rsidRPr="0001161C">
              <w:rPr>
                <w:rFonts w:ascii="Trebuchet MS" w:eastAsia="Times New Roman" w:hAnsi="Trebuchet MS" w:cs="Calibri"/>
                <w:lang w:val="en-US"/>
              </w:rPr>
              <w:t>Panouri fonoabsorbante</w:t>
            </w:r>
          </w:p>
        </w:tc>
      </w:tr>
      <w:tr w:rsidR="00C0167E" w:rsidRPr="0001161C" w:rsidTr="0086609B">
        <w:trPr>
          <w:trHeight w:val="300"/>
        </w:trPr>
        <w:tc>
          <w:tcPr>
            <w:tcW w:w="33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STANGA</w:t>
            </w:r>
          </w:p>
        </w:tc>
        <w:tc>
          <w:tcPr>
            <w:tcW w:w="2883" w:type="dxa"/>
            <w:gridSpan w:val="3"/>
            <w:tcBorders>
              <w:top w:val="single" w:sz="4" w:space="0" w:color="auto"/>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DREAPTA</w:t>
            </w:r>
          </w:p>
        </w:tc>
      </w:tr>
      <w:tr w:rsidR="00C0167E" w:rsidRPr="0001161C" w:rsidTr="0086609B">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Km start</w:t>
            </w:r>
          </w:p>
        </w:tc>
        <w:tc>
          <w:tcPr>
            <w:tcW w:w="108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Km sf</w:t>
            </w:r>
            <w:r w:rsidR="0086609B" w:rsidRPr="0001161C">
              <w:rPr>
                <w:rFonts w:ascii="Trebuchet MS" w:eastAsia="Times New Roman" w:hAnsi="Trebuchet MS" w:cs="Calibri"/>
                <w:lang w:val="en-US"/>
              </w:rPr>
              <w:t>â</w:t>
            </w:r>
            <w:r w:rsidRPr="0001161C">
              <w:rPr>
                <w:rFonts w:ascii="Trebuchet MS" w:eastAsia="Times New Roman" w:hAnsi="Trebuchet MS" w:cs="Calibri"/>
                <w:lang w:val="en-US"/>
              </w:rPr>
              <w:t>r</w:t>
            </w:r>
            <w:r w:rsidR="0086609B" w:rsidRPr="0001161C">
              <w:rPr>
                <w:rFonts w:ascii="Trebuchet MS" w:eastAsia="Times New Roman" w:hAnsi="Trebuchet MS" w:cs="Calibri"/>
                <w:lang w:val="en-US"/>
              </w:rPr>
              <w:t>ș</w:t>
            </w:r>
            <w:r w:rsidRPr="0001161C">
              <w:rPr>
                <w:rFonts w:ascii="Trebuchet MS" w:eastAsia="Times New Roman" w:hAnsi="Trebuchet MS" w:cs="Calibri"/>
                <w:lang w:val="en-US"/>
              </w:rPr>
              <w:t>it</w:t>
            </w:r>
          </w:p>
        </w:tc>
        <w:tc>
          <w:tcPr>
            <w:tcW w:w="99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L (m)</w:t>
            </w:r>
          </w:p>
        </w:tc>
        <w:tc>
          <w:tcPr>
            <w:tcW w:w="72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Km start</w:t>
            </w:r>
          </w:p>
        </w:tc>
        <w:tc>
          <w:tcPr>
            <w:tcW w:w="1215"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Km sf</w:t>
            </w:r>
            <w:r w:rsidR="0086609B" w:rsidRPr="0001161C">
              <w:rPr>
                <w:rFonts w:ascii="Trebuchet MS" w:eastAsia="Times New Roman" w:hAnsi="Trebuchet MS" w:cs="Calibri"/>
                <w:lang w:val="en-US"/>
              </w:rPr>
              <w:t>â</w:t>
            </w:r>
            <w:r w:rsidRPr="0001161C">
              <w:rPr>
                <w:rFonts w:ascii="Trebuchet MS" w:eastAsia="Times New Roman" w:hAnsi="Trebuchet MS" w:cs="Calibri"/>
                <w:lang w:val="en-US"/>
              </w:rPr>
              <w:t>r</w:t>
            </w:r>
            <w:r w:rsidR="0086609B" w:rsidRPr="0001161C">
              <w:rPr>
                <w:rFonts w:ascii="Trebuchet MS" w:eastAsia="Times New Roman" w:hAnsi="Trebuchet MS" w:cs="Calibri"/>
                <w:lang w:val="en-US"/>
              </w:rPr>
              <w:t>ș</w:t>
            </w:r>
            <w:r w:rsidRPr="0001161C">
              <w:rPr>
                <w:rFonts w:ascii="Trebuchet MS" w:eastAsia="Times New Roman" w:hAnsi="Trebuchet MS" w:cs="Calibri"/>
                <w:lang w:val="en-US"/>
              </w:rPr>
              <w:t>it</w:t>
            </w:r>
          </w:p>
        </w:tc>
        <w:tc>
          <w:tcPr>
            <w:tcW w:w="93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L (m)</w:t>
            </w:r>
          </w:p>
        </w:tc>
      </w:tr>
      <w:tr w:rsidR="00C0167E" w:rsidRPr="0001161C" w:rsidTr="0086609B">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+275</w:t>
            </w:r>
          </w:p>
        </w:tc>
        <w:tc>
          <w:tcPr>
            <w:tcW w:w="99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375</w:t>
            </w:r>
          </w:p>
        </w:tc>
        <w:tc>
          <w:tcPr>
            <w:tcW w:w="72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-+100</w:t>
            </w:r>
          </w:p>
        </w:tc>
        <w:tc>
          <w:tcPr>
            <w:tcW w:w="1215"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+275</w:t>
            </w:r>
          </w:p>
        </w:tc>
        <w:tc>
          <w:tcPr>
            <w:tcW w:w="93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375</w:t>
            </w:r>
          </w:p>
        </w:tc>
      </w:tr>
      <w:tr w:rsidR="00C0167E" w:rsidRPr="0001161C" w:rsidTr="0086609B">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w:t>
            </w:r>
          </w:p>
        </w:tc>
        <w:tc>
          <w:tcPr>
            <w:tcW w:w="72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+500</w:t>
            </w:r>
          </w:p>
        </w:tc>
        <w:tc>
          <w:tcPr>
            <w:tcW w:w="1215"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+900</w:t>
            </w:r>
          </w:p>
        </w:tc>
        <w:tc>
          <w:tcPr>
            <w:tcW w:w="93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400</w:t>
            </w:r>
          </w:p>
        </w:tc>
      </w:tr>
      <w:tr w:rsidR="00C0167E" w:rsidRPr="0001161C" w:rsidTr="0086609B">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4+000</w:t>
            </w:r>
          </w:p>
        </w:tc>
        <w:tc>
          <w:tcPr>
            <w:tcW w:w="108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4+650</w:t>
            </w:r>
          </w:p>
        </w:tc>
        <w:tc>
          <w:tcPr>
            <w:tcW w:w="99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650</w:t>
            </w:r>
          </w:p>
        </w:tc>
        <w:tc>
          <w:tcPr>
            <w:tcW w:w="72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w:t>
            </w:r>
          </w:p>
        </w:tc>
        <w:tc>
          <w:tcPr>
            <w:tcW w:w="1215"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w:t>
            </w:r>
          </w:p>
        </w:tc>
        <w:tc>
          <w:tcPr>
            <w:tcW w:w="93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w:t>
            </w:r>
          </w:p>
        </w:tc>
      </w:tr>
      <w:tr w:rsidR="00C0167E" w:rsidRPr="0001161C" w:rsidTr="0086609B">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8+300</w:t>
            </w:r>
          </w:p>
        </w:tc>
        <w:tc>
          <w:tcPr>
            <w:tcW w:w="108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8+900</w:t>
            </w:r>
          </w:p>
        </w:tc>
        <w:tc>
          <w:tcPr>
            <w:tcW w:w="99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600</w:t>
            </w:r>
          </w:p>
        </w:tc>
        <w:tc>
          <w:tcPr>
            <w:tcW w:w="72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8+300</w:t>
            </w:r>
          </w:p>
        </w:tc>
        <w:tc>
          <w:tcPr>
            <w:tcW w:w="1215"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8+900</w:t>
            </w:r>
          </w:p>
        </w:tc>
        <w:tc>
          <w:tcPr>
            <w:tcW w:w="93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600</w:t>
            </w:r>
          </w:p>
        </w:tc>
      </w:tr>
      <w:tr w:rsidR="00C0167E" w:rsidRPr="0001161C" w:rsidTr="0086609B">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w:t>
            </w:r>
          </w:p>
        </w:tc>
        <w:tc>
          <w:tcPr>
            <w:tcW w:w="72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10+400</w:t>
            </w:r>
          </w:p>
        </w:tc>
        <w:tc>
          <w:tcPr>
            <w:tcW w:w="1215"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10+900</w:t>
            </w:r>
          </w:p>
        </w:tc>
        <w:tc>
          <w:tcPr>
            <w:tcW w:w="93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500</w:t>
            </w:r>
          </w:p>
        </w:tc>
      </w:tr>
      <w:tr w:rsidR="00C0167E" w:rsidRPr="0001161C" w:rsidTr="0086609B">
        <w:trPr>
          <w:trHeight w:val="300"/>
        </w:trPr>
        <w:tc>
          <w:tcPr>
            <w:tcW w:w="23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Total st</w:t>
            </w:r>
            <w:r w:rsidR="0086609B" w:rsidRPr="0001161C">
              <w:rPr>
                <w:rFonts w:ascii="Trebuchet MS" w:eastAsia="Times New Roman" w:hAnsi="Trebuchet MS" w:cs="Calibri"/>
                <w:lang w:val="en-US"/>
              </w:rPr>
              <w:t>â</w:t>
            </w:r>
            <w:r w:rsidRPr="0001161C">
              <w:rPr>
                <w:rFonts w:ascii="Trebuchet MS" w:eastAsia="Times New Roman" w:hAnsi="Trebuchet MS" w:cs="Calibri"/>
                <w:lang w:val="en-US"/>
              </w:rPr>
              <w:t>nga</w:t>
            </w:r>
          </w:p>
        </w:tc>
        <w:tc>
          <w:tcPr>
            <w:tcW w:w="990"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1625</w:t>
            </w:r>
          </w:p>
        </w:tc>
        <w:tc>
          <w:tcPr>
            <w:tcW w:w="1944"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Total dreapta</w:t>
            </w:r>
          </w:p>
        </w:tc>
        <w:tc>
          <w:tcPr>
            <w:tcW w:w="93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1875</w:t>
            </w:r>
          </w:p>
        </w:tc>
      </w:tr>
      <w:tr w:rsidR="00C0167E" w:rsidRPr="0001161C" w:rsidTr="0086609B">
        <w:trPr>
          <w:trHeight w:val="300"/>
        </w:trPr>
        <w:tc>
          <w:tcPr>
            <w:tcW w:w="52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67E" w:rsidRPr="0001161C" w:rsidRDefault="00C0167E" w:rsidP="00C0167E">
            <w:pPr>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 xml:space="preserve">Total </w:t>
            </w:r>
          </w:p>
        </w:tc>
        <w:tc>
          <w:tcPr>
            <w:tcW w:w="939" w:type="dxa"/>
            <w:tcBorders>
              <w:top w:val="nil"/>
              <w:left w:val="nil"/>
              <w:bottom w:val="single" w:sz="4" w:space="0" w:color="auto"/>
              <w:right w:val="single" w:sz="4" w:space="0" w:color="auto"/>
            </w:tcBorders>
            <w:shd w:val="clear" w:color="auto" w:fill="auto"/>
            <w:noWrap/>
            <w:vAlign w:val="bottom"/>
            <w:hideMark/>
          </w:tcPr>
          <w:p w:rsidR="00C0167E" w:rsidRPr="0001161C" w:rsidRDefault="00C0167E" w:rsidP="00C0167E">
            <w:pPr>
              <w:keepNext/>
              <w:spacing w:after="0" w:line="240" w:lineRule="auto"/>
              <w:jc w:val="both"/>
              <w:rPr>
                <w:rFonts w:ascii="Trebuchet MS" w:eastAsia="Times New Roman" w:hAnsi="Trebuchet MS" w:cs="Calibri"/>
                <w:lang w:val="en-US"/>
              </w:rPr>
            </w:pPr>
            <w:r w:rsidRPr="0001161C">
              <w:rPr>
                <w:rFonts w:ascii="Trebuchet MS" w:eastAsia="Times New Roman" w:hAnsi="Trebuchet MS" w:cs="Calibri"/>
                <w:lang w:val="en-US"/>
              </w:rPr>
              <w:t>3500</w:t>
            </w:r>
          </w:p>
        </w:tc>
      </w:tr>
    </w:tbl>
    <w:p w:rsidR="00C0167E" w:rsidRPr="0001161C" w:rsidRDefault="00C0167E" w:rsidP="00C0167E">
      <w:pPr>
        <w:pStyle w:val="NormalWeb"/>
        <w:spacing w:before="0" w:beforeAutospacing="0" w:after="0" w:afterAutospacing="0"/>
        <w:jc w:val="both"/>
        <w:rPr>
          <w:rFonts w:ascii="Trebuchet MS" w:eastAsia="Arial" w:hAnsi="Trebuchet MS"/>
          <w:sz w:val="22"/>
          <w:szCs w:val="22"/>
        </w:rPr>
      </w:pPr>
    </w:p>
    <w:p w:rsidR="00C0167E" w:rsidRPr="0001161C" w:rsidRDefault="00C0167E"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Au fost prevazute lucr</w:t>
      </w:r>
      <w:r w:rsidR="0086609B" w:rsidRPr="0001161C">
        <w:rPr>
          <w:rFonts w:ascii="Trebuchet MS" w:eastAsia="Arial" w:hAnsi="Trebuchet MS"/>
          <w:sz w:val="22"/>
          <w:szCs w:val="22"/>
        </w:rPr>
        <w:t>ă</w:t>
      </w:r>
      <w:r w:rsidRPr="0001161C">
        <w:rPr>
          <w:rFonts w:ascii="Trebuchet MS" w:eastAsia="Arial" w:hAnsi="Trebuchet MS"/>
          <w:sz w:val="22"/>
          <w:szCs w:val="22"/>
        </w:rPr>
        <w:t xml:space="preserve">ri peisagistice pe zonele de debleu rambleu </w:t>
      </w:r>
      <w:r w:rsidR="0086609B" w:rsidRPr="0001161C">
        <w:rPr>
          <w:rFonts w:ascii="Trebuchet MS" w:eastAsia="Arial" w:hAnsi="Trebuchet MS"/>
          <w:sz w:val="22"/>
          <w:szCs w:val="22"/>
        </w:rPr>
        <w:t>ș</w:t>
      </w:r>
      <w:r w:rsidRPr="0001161C">
        <w:rPr>
          <w:rFonts w:ascii="Trebuchet MS" w:eastAsia="Arial" w:hAnsi="Trebuchet MS"/>
          <w:sz w:val="22"/>
          <w:szCs w:val="22"/>
        </w:rPr>
        <w:t xml:space="preserve">i </w:t>
      </w:r>
      <w:r w:rsidR="0086609B" w:rsidRPr="0001161C">
        <w:rPr>
          <w:rFonts w:ascii="Trebuchet MS" w:eastAsia="Arial" w:hAnsi="Trebuchet MS"/>
          <w:sz w:val="22"/>
          <w:szCs w:val="22"/>
        </w:rPr>
        <w:t>î</w:t>
      </w:r>
      <w:r w:rsidRPr="0001161C">
        <w:rPr>
          <w:rFonts w:ascii="Trebuchet MS" w:eastAsia="Arial" w:hAnsi="Trebuchet MS"/>
          <w:sz w:val="22"/>
          <w:szCs w:val="22"/>
        </w:rPr>
        <w:t xml:space="preserve">n zonele nodurilor rutiere. </w:t>
      </w:r>
    </w:p>
    <w:p w:rsidR="00C0167E" w:rsidRPr="0001161C" w:rsidRDefault="00C0167E" w:rsidP="00C0167E">
      <w:pPr>
        <w:pStyle w:val="NormalWeb"/>
        <w:spacing w:before="0" w:beforeAutospacing="0" w:after="0" w:afterAutospacing="0"/>
        <w:jc w:val="both"/>
        <w:rPr>
          <w:rFonts w:ascii="Trebuchet MS" w:hAnsi="Trebuchet MS"/>
          <w:sz w:val="22"/>
          <w:szCs w:val="22"/>
        </w:rPr>
      </w:pPr>
    </w:p>
    <w:p w:rsidR="00C0167E" w:rsidRPr="0001161C" w:rsidRDefault="0086609B" w:rsidP="00292D34">
      <w:pPr>
        <w:pStyle w:val="Heading2"/>
        <w:numPr>
          <w:ilvl w:val="0"/>
          <w:numId w:val="275"/>
        </w:numPr>
        <w:suppressAutoHyphens/>
        <w:spacing w:before="0" w:after="0" w:line="240" w:lineRule="auto"/>
        <w:jc w:val="both"/>
        <w:textDirection w:val="btLr"/>
        <w:textAlignment w:val="top"/>
        <w:rPr>
          <w:rFonts w:ascii="Trebuchet MS" w:hAnsi="Trebuchet MS"/>
          <w:sz w:val="22"/>
          <w:szCs w:val="22"/>
        </w:rPr>
      </w:pPr>
      <w:bookmarkStart w:id="67" w:name="_Toc146541443"/>
      <w:r w:rsidRPr="0001161C">
        <w:rPr>
          <w:rFonts w:ascii="Trebuchet MS" w:hAnsi="Trebuchet MS"/>
          <w:sz w:val="22"/>
          <w:szCs w:val="22"/>
        </w:rPr>
        <w:t>Î</w:t>
      </w:r>
      <w:r w:rsidR="00C0167E" w:rsidRPr="0001161C">
        <w:rPr>
          <w:rFonts w:ascii="Trebuchet MS" w:hAnsi="Trebuchet MS"/>
          <w:sz w:val="22"/>
          <w:szCs w:val="22"/>
        </w:rPr>
        <w:t xml:space="preserve">mprejmuri </w:t>
      </w:r>
      <w:r w:rsidRPr="0001161C">
        <w:rPr>
          <w:rFonts w:ascii="Trebuchet MS" w:hAnsi="Trebuchet MS"/>
          <w:sz w:val="22"/>
          <w:szCs w:val="22"/>
        </w:rPr>
        <w:t>ș</w:t>
      </w:r>
      <w:r w:rsidR="00C0167E" w:rsidRPr="0001161C">
        <w:rPr>
          <w:rFonts w:ascii="Trebuchet MS" w:hAnsi="Trebuchet MS"/>
          <w:sz w:val="22"/>
          <w:szCs w:val="22"/>
        </w:rPr>
        <w:t>i parapet de protec</w:t>
      </w:r>
      <w:r w:rsidRPr="0001161C">
        <w:rPr>
          <w:rFonts w:ascii="Trebuchet MS" w:hAnsi="Trebuchet MS"/>
          <w:sz w:val="22"/>
          <w:szCs w:val="22"/>
        </w:rPr>
        <w:t>ț</w:t>
      </w:r>
      <w:r w:rsidR="00C0167E" w:rsidRPr="0001161C">
        <w:rPr>
          <w:rFonts w:ascii="Trebuchet MS" w:hAnsi="Trebuchet MS"/>
          <w:sz w:val="22"/>
          <w:szCs w:val="22"/>
        </w:rPr>
        <w:t>ie</w:t>
      </w:r>
      <w:bookmarkEnd w:id="67"/>
    </w:p>
    <w:p w:rsidR="00C0167E" w:rsidRPr="0001161C" w:rsidRDefault="00C0167E" w:rsidP="00000677">
      <w:pPr>
        <w:pStyle w:val="Heading3"/>
        <w:numPr>
          <w:ilvl w:val="0"/>
          <w:numId w:val="0"/>
        </w:numPr>
        <w:tabs>
          <w:tab w:val="left" w:pos="851"/>
        </w:tabs>
        <w:suppressAutoHyphens/>
        <w:textAlignment w:val="top"/>
        <w:rPr>
          <w:rFonts w:ascii="Trebuchet MS" w:hAnsi="Trebuchet MS"/>
          <w:sz w:val="22"/>
          <w:szCs w:val="22"/>
        </w:rPr>
      </w:pPr>
      <w:bookmarkStart w:id="68" w:name="_Toc146541444"/>
      <w:r w:rsidRPr="0001161C">
        <w:rPr>
          <w:rFonts w:ascii="Trebuchet MS" w:hAnsi="Trebuchet MS"/>
          <w:sz w:val="22"/>
          <w:szCs w:val="22"/>
        </w:rPr>
        <w:t>Imprejmuri</w:t>
      </w:r>
      <w:bookmarkEnd w:id="68"/>
    </w:p>
    <w:p w:rsidR="00C0167E" w:rsidRPr="0001161C" w:rsidRDefault="0086609B"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 xml:space="preserve">Tot traseul drumului expres </w:t>
      </w:r>
      <w:r w:rsidRPr="0001161C">
        <w:rPr>
          <w:rFonts w:ascii="Trebuchet MS" w:eastAsia="Arial" w:hAnsi="Trebuchet MS"/>
          <w:sz w:val="22"/>
          <w:szCs w:val="22"/>
        </w:rPr>
        <w:t>ș</w:t>
      </w:r>
      <w:r w:rsidR="00C0167E" w:rsidRPr="0001161C">
        <w:rPr>
          <w:rFonts w:ascii="Trebuchet MS" w:eastAsia="Arial" w:hAnsi="Trebuchet MS"/>
          <w:sz w:val="22"/>
          <w:szCs w:val="22"/>
        </w:rPr>
        <w:t>i al bretelelor de acces va fi asigurat prin garduri de protec</w:t>
      </w:r>
      <w:r w:rsidRPr="0001161C">
        <w:rPr>
          <w:rFonts w:ascii="Trebuchet MS" w:eastAsia="Arial" w:hAnsi="Trebuchet MS"/>
          <w:sz w:val="22"/>
          <w:szCs w:val="22"/>
        </w:rPr>
        <w:t>ț</w:t>
      </w:r>
      <w:r w:rsidR="00C0167E" w:rsidRPr="0001161C">
        <w:rPr>
          <w:rFonts w:ascii="Trebuchet MS" w:eastAsia="Arial" w:hAnsi="Trebuchet MS"/>
          <w:sz w:val="22"/>
          <w:szCs w:val="22"/>
        </w:rPr>
        <w:t>ie din plas</w:t>
      </w:r>
      <w:r w:rsidRPr="0001161C">
        <w:rPr>
          <w:rFonts w:ascii="Trebuchet MS" w:eastAsia="Arial" w:hAnsi="Trebuchet MS"/>
          <w:sz w:val="22"/>
          <w:szCs w:val="22"/>
        </w:rPr>
        <w:t>ă</w:t>
      </w:r>
      <w:r w:rsidR="00C0167E" w:rsidRPr="0001161C">
        <w:rPr>
          <w:rFonts w:ascii="Trebuchet MS" w:eastAsia="Arial" w:hAnsi="Trebuchet MS"/>
          <w:sz w:val="22"/>
          <w:szCs w:val="22"/>
        </w:rPr>
        <w:t>, montat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pe st</w:t>
      </w:r>
      <w:r w:rsidRPr="0001161C">
        <w:rPr>
          <w:rFonts w:ascii="Trebuchet MS" w:eastAsia="Arial" w:hAnsi="Trebuchet MS"/>
          <w:sz w:val="22"/>
          <w:szCs w:val="22"/>
        </w:rPr>
        <w:t>â</w:t>
      </w:r>
      <w:r w:rsidR="00C0167E" w:rsidRPr="0001161C">
        <w:rPr>
          <w:rFonts w:ascii="Trebuchet MS" w:eastAsia="Arial" w:hAnsi="Trebuchet MS"/>
          <w:sz w:val="22"/>
          <w:szCs w:val="22"/>
        </w:rPr>
        <w:t>lpi metalici. Gardurile vor fi amplasate la limita zonei de siguran</w:t>
      </w:r>
      <w:r w:rsidRPr="0001161C">
        <w:rPr>
          <w:rFonts w:ascii="Trebuchet MS" w:eastAsia="Arial" w:hAnsi="Trebuchet MS"/>
          <w:sz w:val="22"/>
          <w:szCs w:val="22"/>
        </w:rPr>
        <w:t>ț</w:t>
      </w:r>
      <w:r w:rsidR="00C0167E" w:rsidRPr="0001161C">
        <w:rPr>
          <w:rFonts w:ascii="Trebuchet MS" w:eastAsia="Arial" w:hAnsi="Trebuchet MS"/>
          <w:sz w:val="22"/>
          <w:szCs w:val="22"/>
        </w:rPr>
        <w:t>a, respectiv:</w:t>
      </w:r>
    </w:p>
    <w:p w:rsidR="00C0167E" w:rsidRPr="0001161C" w:rsidRDefault="00C0167E" w:rsidP="00292D34">
      <w:pPr>
        <w:pStyle w:val="NormalWeb"/>
        <w:numPr>
          <w:ilvl w:val="0"/>
          <w:numId w:val="271"/>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2,00 m de la piciorul taluzului, pentru drumurile în rambleu;</w:t>
      </w:r>
    </w:p>
    <w:p w:rsidR="00C0167E" w:rsidRPr="0001161C" w:rsidRDefault="00C0167E" w:rsidP="00292D34">
      <w:pPr>
        <w:pStyle w:val="NormalWeb"/>
        <w:numPr>
          <w:ilvl w:val="0"/>
          <w:numId w:val="271"/>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3,00 m de la marginea de sus a taluzului, pentru drumurile în debleu cu înălţimea până la 5,00 m inclusiv;</w:t>
      </w:r>
    </w:p>
    <w:p w:rsidR="00C0167E" w:rsidRPr="0001161C" w:rsidRDefault="00C0167E" w:rsidP="00292D34">
      <w:pPr>
        <w:pStyle w:val="NormalWeb"/>
        <w:numPr>
          <w:ilvl w:val="0"/>
          <w:numId w:val="271"/>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5,00 m de la marginea de sus a taluzului, pentru drumurile în debleu cu înălţimea mai mare de 5,00 m.</w:t>
      </w:r>
    </w:p>
    <w:p w:rsidR="00C0167E" w:rsidRPr="0001161C" w:rsidRDefault="00C0167E" w:rsidP="00C0167E">
      <w:pPr>
        <w:pStyle w:val="NormalWeb"/>
        <w:spacing w:before="0" w:beforeAutospacing="0" w:after="0" w:afterAutospacing="0"/>
        <w:jc w:val="both"/>
        <w:rPr>
          <w:rFonts w:ascii="Trebuchet MS" w:eastAsia="Arial" w:hAnsi="Trebuchet MS"/>
          <w:sz w:val="22"/>
          <w:szCs w:val="22"/>
        </w:rPr>
      </w:pPr>
    </w:p>
    <w:p w:rsidR="00C0167E" w:rsidRPr="0001161C" w:rsidRDefault="00C0167E" w:rsidP="00000677">
      <w:pPr>
        <w:pStyle w:val="Heading3"/>
        <w:numPr>
          <w:ilvl w:val="0"/>
          <w:numId w:val="0"/>
        </w:numPr>
        <w:tabs>
          <w:tab w:val="left" w:pos="851"/>
        </w:tabs>
        <w:suppressAutoHyphens/>
        <w:textAlignment w:val="top"/>
        <w:rPr>
          <w:rFonts w:ascii="Trebuchet MS" w:hAnsi="Trebuchet MS"/>
          <w:sz w:val="22"/>
          <w:szCs w:val="22"/>
        </w:rPr>
      </w:pPr>
      <w:bookmarkStart w:id="69" w:name="_Toc146541445"/>
      <w:r w:rsidRPr="0001161C">
        <w:rPr>
          <w:rFonts w:ascii="Trebuchet MS" w:hAnsi="Trebuchet MS"/>
          <w:sz w:val="22"/>
          <w:szCs w:val="22"/>
        </w:rPr>
        <w:t>Parape</w:t>
      </w:r>
      <w:r w:rsidR="0086609B" w:rsidRPr="0001161C">
        <w:rPr>
          <w:rFonts w:ascii="Trebuchet MS" w:hAnsi="Trebuchet MS"/>
          <w:sz w:val="22"/>
          <w:szCs w:val="22"/>
        </w:rPr>
        <w:t>ț</w:t>
      </w:r>
      <w:r w:rsidRPr="0001161C">
        <w:rPr>
          <w:rFonts w:ascii="Trebuchet MS" w:hAnsi="Trebuchet MS"/>
          <w:sz w:val="22"/>
          <w:szCs w:val="22"/>
        </w:rPr>
        <w:t>i de protec</w:t>
      </w:r>
      <w:r w:rsidR="0086609B" w:rsidRPr="0001161C">
        <w:rPr>
          <w:rFonts w:ascii="Trebuchet MS" w:hAnsi="Trebuchet MS"/>
          <w:sz w:val="22"/>
          <w:szCs w:val="22"/>
        </w:rPr>
        <w:t>ț</w:t>
      </w:r>
      <w:r w:rsidRPr="0001161C">
        <w:rPr>
          <w:rFonts w:ascii="Trebuchet MS" w:hAnsi="Trebuchet MS"/>
          <w:sz w:val="22"/>
          <w:szCs w:val="22"/>
        </w:rPr>
        <w:t>ie</w:t>
      </w:r>
      <w:bookmarkEnd w:id="69"/>
      <w:r w:rsidRPr="0001161C">
        <w:rPr>
          <w:rFonts w:ascii="Trebuchet MS" w:hAnsi="Trebuchet MS"/>
          <w:sz w:val="22"/>
          <w:szCs w:val="22"/>
        </w:rPr>
        <w:t xml:space="preserve"> </w:t>
      </w:r>
    </w:p>
    <w:p w:rsidR="00C0167E" w:rsidRPr="0001161C" w:rsidRDefault="0086609B"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ED361E" w:rsidRPr="0001161C">
        <w:rPr>
          <w:rFonts w:ascii="Trebuchet MS" w:eastAsia="Arial" w:hAnsi="Trebuchet MS"/>
          <w:sz w:val="22"/>
          <w:szCs w:val="22"/>
        </w:rPr>
        <w:t xml:space="preserve">   </w:t>
      </w:r>
      <w:r w:rsidR="00C0167E" w:rsidRPr="0001161C">
        <w:rPr>
          <w:rFonts w:ascii="Trebuchet MS" w:eastAsia="Arial" w:hAnsi="Trebuchet MS"/>
          <w:sz w:val="22"/>
          <w:szCs w:val="22"/>
        </w:rPr>
        <w:t>Parapetele se vor prevedea pe toata lungimea drumului de legatur</w:t>
      </w:r>
      <w:r w:rsidRPr="0001161C">
        <w:rPr>
          <w:rFonts w:ascii="Trebuchet MS" w:eastAsia="Arial" w:hAnsi="Trebuchet MS"/>
          <w:sz w:val="22"/>
          <w:szCs w:val="22"/>
        </w:rPr>
        <w:t>ă</w:t>
      </w:r>
      <w:r w:rsidR="00C0167E" w:rsidRPr="0001161C">
        <w:rPr>
          <w:rFonts w:ascii="Trebuchet MS" w:eastAsia="Arial" w:hAnsi="Trebuchet MS"/>
          <w:sz w:val="22"/>
          <w:szCs w:val="22"/>
        </w:rPr>
        <w:t>, at</w:t>
      </w:r>
      <w:r w:rsidRPr="0001161C">
        <w:rPr>
          <w:rFonts w:ascii="Trebuchet MS" w:eastAsia="Arial" w:hAnsi="Trebuchet MS"/>
          <w:sz w:val="22"/>
          <w:szCs w:val="22"/>
        </w:rPr>
        <w:t>â</w:t>
      </w:r>
      <w:r w:rsidR="00C0167E" w:rsidRPr="0001161C">
        <w:rPr>
          <w:rFonts w:ascii="Trebuchet MS" w:eastAsia="Arial" w:hAnsi="Trebuchet MS"/>
          <w:sz w:val="22"/>
          <w:szCs w:val="22"/>
        </w:rPr>
        <w:t>t pe zona median</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c</w:t>
      </w:r>
      <w:r w:rsidRPr="0001161C">
        <w:rPr>
          <w:rFonts w:ascii="Trebuchet MS" w:eastAsia="Arial" w:hAnsi="Trebuchet MS"/>
          <w:sz w:val="22"/>
          <w:szCs w:val="22"/>
        </w:rPr>
        <w:t>â</w:t>
      </w:r>
      <w:r w:rsidR="00C0167E" w:rsidRPr="0001161C">
        <w:rPr>
          <w:rFonts w:ascii="Trebuchet MS" w:eastAsia="Arial" w:hAnsi="Trebuchet MS"/>
          <w:sz w:val="22"/>
          <w:szCs w:val="22"/>
        </w:rPr>
        <w:t xml:space="preserve">t </w:t>
      </w:r>
      <w:r w:rsidRPr="0001161C">
        <w:rPr>
          <w:rFonts w:ascii="Trebuchet MS" w:eastAsia="Arial" w:hAnsi="Trebuchet MS"/>
          <w:sz w:val="22"/>
          <w:szCs w:val="22"/>
        </w:rPr>
        <w:t>ș</w:t>
      </w:r>
      <w:r w:rsidR="00C0167E" w:rsidRPr="0001161C">
        <w:rPr>
          <w:rFonts w:ascii="Trebuchet MS" w:eastAsia="Arial" w:hAnsi="Trebuchet MS"/>
          <w:sz w:val="22"/>
          <w:szCs w:val="22"/>
        </w:rPr>
        <w:t>i pentru delimitarea par</w:t>
      </w:r>
      <w:r w:rsidRPr="0001161C">
        <w:rPr>
          <w:rFonts w:ascii="Trebuchet MS" w:eastAsia="Arial" w:hAnsi="Trebuchet MS"/>
          <w:sz w:val="22"/>
          <w:szCs w:val="22"/>
        </w:rPr>
        <w:t>ț</w:t>
      </w:r>
      <w:r w:rsidR="00C0167E" w:rsidRPr="0001161C">
        <w:rPr>
          <w:rFonts w:ascii="Trebuchet MS" w:eastAsia="Arial" w:hAnsi="Trebuchet MS"/>
          <w:sz w:val="22"/>
          <w:szCs w:val="22"/>
        </w:rPr>
        <w:t>ii carosabile, pe toate structurile ce supratraverseaz</w:t>
      </w:r>
      <w:r w:rsidR="00ED361E" w:rsidRPr="0001161C">
        <w:rPr>
          <w:rFonts w:ascii="Trebuchet MS" w:eastAsia="Arial" w:hAnsi="Trebuchet MS"/>
          <w:sz w:val="22"/>
          <w:szCs w:val="22"/>
        </w:rPr>
        <w:t>ă</w:t>
      </w:r>
      <w:r w:rsidR="00C0167E" w:rsidRPr="0001161C">
        <w:rPr>
          <w:rFonts w:ascii="Trebuchet MS" w:eastAsia="Arial" w:hAnsi="Trebuchet MS"/>
          <w:sz w:val="22"/>
          <w:szCs w:val="22"/>
        </w:rPr>
        <w:t xml:space="preserve"> drumul expres, </w:t>
      </w:r>
      <w:r w:rsidR="00ED361E" w:rsidRPr="0001161C">
        <w:rPr>
          <w:rFonts w:ascii="Trebuchet MS" w:eastAsia="Arial" w:hAnsi="Trebuchet MS"/>
          <w:sz w:val="22"/>
          <w:szCs w:val="22"/>
        </w:rPr>
        <w:t>î</w:t>
      </w:r>
      <w:r w:rsidR="00C0167E" w:rsidRPr="0001161C">
        <w:rPr>
          <w:rFonts w:ascii="Trebuchet MS" w:eastAsia="Arial" w:hAnsi="Trebuchet MS"/>
          <w:sz w:val="22"/>
          <w:szCs w:val="22"/>
        </w:rPr>
        <w:t xml:space="preserve">n conformitate cu standardele </w:t>
      </w:r>
      <w:r w:rsidR="00ED361E" w:rsidRPr="0001161C">
        <w:rPr>
          <w:rFonts w:ascii="Trebuchet MS" w:eastAsia="Arial" w:hAnsi="Trebuchet MS"/>
          <w:sz w:val="22"/>
          <w:szCs w:val="22"/>
        </w:rPr>
        <w:t>ș</w:t>
      </w:r>
      <w:r w:rsidR="00C0167E" w:rsidRPr="0001161C">
        <w:rPr>
          <w:rFonts w:ascii="Trebuchet MS" w:eastAsia="Arial" w:hAnsi="Trebuchet MS"/>
          <w:sz w:val="22"/>
          <w:szCs w:val="22"/>
        </w:rPr>
        <w:t xml:space="preserve">i bunele practici </w:t>
      </w:r>
      <w:r w:rsidR="00ED361E" w:rsidRPr="0001161C">
        <w:rPr>
          <w:rFonts w:ascii="Trebuchet MS" w:eastAsia="Arial" w:hAnsi="Trebuchet MS"/>
          <w:sz w:val="22"/>
          <w:szCs w:val="22"/>
        </w:rPr>
        <w:t>î</w:t>
      </w:r>
      <w:r w:rsidR="00C0167E" w:rsidRPr="0001161C">
        <w:rPr>
          <w:rFonts w:ascii="Trebuchet MS" w:eastAsia="Arial" w:hAnsi="Trebuchet MS"/>
          <w:sz w:val="22"/>
          <w:szCs w:val="22"/>
        </w:rPr>
        <w:t>n materie de siguran</w:t>
      </w:r>
      <w:r w:rsidR="00ED361E" w:rsidRPr="0001161C">
        <w:rPr>
          <w:rFonts w:ascii="Trebuchet MS" w:eastAsia="Arial" w:hAnsi="Trebuchet MS"/>
          <w:sz w:val="22"/>
          <w:szCs w:val="22"/>
        </w:rPr>
        <w:t>ț</w:t>
      </w:r>
      <w:r w:rsidR="00C0167E" w:rsidRPr="0001161C">
        <w:rPr>
          <w:rFonts w:ascii="Trebuchet MS" w:eastAsia="Arial" w:hAnsi="Trebuchet MS"/>
          <w:sz w:val="22"/>
          <w:szCs w:val="22"/>
        </w:rPr>
        <w:t>a traficului;</w:t>
      </w:r>
    </w:p>
    <w:p w:rsidR="00C0167E" w:rsidRPr="0001161C" w:rsidRDefault="00ED361E"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Pe toata lungimea zonei mediane se va amplasa parapet de beton tip New Jersey, prev</w:t>
      </w:r>
      <w:r w:rsidRPr="0001161C">
        <w:rPr>
          <w:rFonts w:ascii="Trebuchet MS" w:eastAsia="Arial" w:hAnsi="Trebuchet MS"/>
          <w:sz w:val="22"/>
          <w:szCs w:val="22"/>
        </w:rPr>
        <w:t>ă</w:t>
      </w:r>
      <w:r w:rsidR="00C0167E" w:rsidRPr="0001161C">
        <w:rPr>
          <w:rFonts w:ascii="Trebuchet MS" w:eastAsia="Arial" w:hAnsi="Trebuchet MS"/>
          <w:sz w:val="22"/>
          <w:szCs w:val="22"/>
        </w:rPr>
        <w:t>zut cu goluri la baza pentru asigurarea scurgerii apelor.</w:t>
      </w:r>
    </w:p>
    <w:p w:rsidR="00C0167E" w:rsidRPr="0001161C" w:rsidRDefault="00ED361E"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Panourile/balizele antiorbire se prev</w:t>
      </w:r>
      <w:r w:rsidRPr="0001161C">
        <w:rPr>
          <w:rFonts w:ascii="Trebuchet MS" w:eastAsia="Arial" w:hAnsi="Trebuchet MS"/>
          <w:sz w:val="22"/>
          <w:szCs w:val="22"/>
        </w:rPr>
        <w:t>ă</w:t>
      </w:r>
      <w:r w:rsidR="00C0167E" w:rsidRPr="0001161C">
        <w:rPr>
          <w:rFonts w:ascii="Trebuchet MS" w:eastAsia="Arial" w:hAnsi="Trebuchet MS"/>
          <w:sz w:val="22"/>
          <w:szCs w:val="22"/>
        </w:rPr>
        <w:t>d pe toat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Iungimea zonei me</w:t>
      </w:r>
      <w:r w:rsidRPr="0001161C">
        <w:rPr>
          <w:rFonts w:ascii="Trebuchet MS" w:eastAsia="Arial" w:hAnsi="Trebuchet MS"/>
          <w:sz w:val="22"/>
          <w:szCs w:val="22"/>
        </w:rPr>
        <w:t>d</w:t>
      </w:r>
      <w:r w:rsidR="00C0167E" w:rsidRPr="0001161C">
        <w:rPr>
          <w:rFonts w:ascii="Trebuchet MS" w:eastAsia="Arial" w:hAnsi="Trebuchet MS"/>
          <w:sz w:val="22"/>
          <w:szCs w:val="22"/>
        </w:rPr>
        <w:t xml:space="preserve">iane </w:t>
      </w:r>
      <w:r w:rsidRPr="0001161C">
        <w:rPr>
          <w:rFonts w:ascii="Trebuchet MS" w:eastAsia="Arial" w:hAnsi="Trebuchet MS"/>
          <w:sz w:val="22"/>
          <w:szCs w:val="22"/>
        </w:rPr>
        <w:t>ș</w:t>
      </w:r>
      <w:r w:rsidR="00C0167E" w:rsidRPr="0001161C">
        <w:rPr>
          <w:rFonts w:ascii="Trebuchet MS" w:eastAsia="Arial" w:hAnsi="Trebuchet MS"/>
          <w:sz w:val="22"/>
          <w:szCs w:val="22"/>
        </w:rPr>
        <w:t>i vor fi prev</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zute cu sisteme de prindere din material plastic pe o platbanda </w:t>
      </w:r>
      <w:r w:rsidRPr="0001161C">
        <w:rPr>
          <w:rFonts w:ascii="Trebuchet MS" w:eastAsia="Arial" w:hAnsi="Trebuchet MS"/>
          <w:sz w:val="22"/>
          <w:szCs w:val="22"/>
        </w:rPr>
        <w:t>m</w:t>
      </w:r>
      <w:r w:rsidR="00C0167E" w:rsidRPr="0001161C">
        <w:rPr>
          <w:rFonts w:ascii="Trebuchet MS" w:eastAsia="Arial" w:hAnsi="Trebuchet MS"/>
          <w:sz w:val="22"/>
          <w:szCs w:val="22"/>
        </w:rPr>
        <w:t>etalic</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asigurat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la crash test;</w:t>
      </w:r>
    </w:p>
    <w:p w:rsidR="00C0167E" w:rsidRPr="0001161C" w:rsidRDefault="00ED361E"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 xml:space="preserve">Ansamblul parapete-panou/balize antiorbire va avea o </w:t>
      </w:r>
      <w:r w:rsidRPr="0001161C">
        <w:rPr>
          <w:rFonts w:ascii="Trebuchet MS" w:eastAsia="Arial" w:hAnsi="Trebuchet MS"/>
          <w:sz w:val="22"/>
          <w:szCs w:val="22"/>
        </w:rPr>
        <w:t>î</w:t>
      </w:r>
      <w:r w:rsidR="00C0167E" w:rsidRPr="0001161C">
        <w:rPr>
          <w:rFonts w:ascii="Trebuchet MS" w:eastAsia="Arial" w:hAnsi="Trebuchet MS"/>
          <w:sz w:val="22"/>
          <w:szCs w:val="22"/>
        </w:rPr>
        <w:t>n</w:t>
      </w:r>
      <w:r w:rsidRPr="0001161C">
        <w:rPr>
          <w:rFonts w:ascii="Trebuchet MS" w:eastAsia="Arial" w:hAnsi="Trebuchet MS"/>
          <w:sz w:val="22"/>
          <w:szCs w:val="22"/>
        </w:rPr>
        <w:t>ă</w:t>
      </w:r>
      <w:r w:rsidR="00C0167E" w:rsidRPr="0001161C">
        <w:rPr>
          <w:rFonts w:ascii="Trebuchet MS" w:eastAsia="Arial" w:hAnsi="Trebuchet MS"/>
          <w:sz w:val="22"/>
          <w:szCs w:val="22"/>
        </w:rPr>
        <w:t>l</w:t>
      </w:r>
      <w:r w:rsidRPr="0001161C">
        <w:rPr>
          <w:rFonts w:ascii="Trebuchet MS" w:eastAsia="Arial" w:hAnsi="Trebuchet MS"/>
          <w:sz w:val="22"/>
          <w:szCs w:val="22"/>
        </w:rPr>
        <w:t>ț</w:t>
      </w:r>
      <w:r w:rsidR="00C0167E" w:rsidRPr="0001161C">
        <w:rPr>
          <w:rFonts w:ascii="Trebuchet MS" w:eastAsia="Arial" w:hAnsi="Trebuchet MS"/>
          <w:sz w:val="22"/>
          <w:szCs w:val="22"/>
        </w:rPr>
        <w:t>ime minim</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m</w:t>
      </w:r>
      <w:r w:rsidRPr="0001161C">
        <w:rPr>
          <w:rFonts w:ascii="Trebuchet MS" w:eastAsia="Arial" w:hAnsi="Trebuchet MS"/>
          <w:sz w:val="22"/>
          <w:szCs w:val="22"/>
        </w:rPr>
        <w:t>ă</w:t>
      </w:r>
      <w:r w:rsidR="00C0167E" w:rsidRPr="0001161C">
        <w:rPr>
          <w:rFonts w:ascii="Trebuchet MS" w:eastAsia="Arial" w:hAnsi="Trebuchet MS"/>
          <w:sz w:val="22"/>
          <w:szCs w:val="22"/>
        </w:rPr>
        <w:t>surat</w:t>
      </w:r>
      <w:r w:rsidRPr="0001161C">
        <w:rPr>
          <w:rFonts w:ascii="Trebuchet MS" w:eastAsia="Arial" w:hAnsi="Trebuchet MS"/>
          <w:sz w:val="22"/>
          <w:szCs w:val="22"/>
        </w:rPr>
        <w:t>ă</w:t>
      </w:r>
      <w:r w:rsidR="00C0167E" w:rsidRPr="0001161C">
        <w:rPr>
          <w:rFonts w:ascii="Trebuchet MS" w:eastAsia="Arial" w:hAnsi="Trebuchet MS"/>
          <w:sz w:val="22"/>
          <w:szCs w:val="22"/>
        </w:rPr>
        <w:t xml:space="preserve"> de la sol de </w:t>
      </w:r>
      <w:r w:rsidRPr="0001161C">
        <w:rPr>
          <w:rFonts w:ascii="Trebuchet MS" w:eastAsia="Arial" w:hAnsi="Trebuchet MS"/>
          <w:sz w:val="22"/>
          <w:szCs w:val="22"/>
        </w:rPr>
        <w:t xml:space="preserve">   </w:t>
      </w:r>
      <w:r w:rsidR="00C0167E" w:rsidRPr="0001161C">
        <w:rPr>
          <w:rFonts w:ascii="Trebuchet MS" w:eastAsia="Arial" w:hAnsi="Trebuchet MS"/>
          <w:sz w:val="22"/>
          <w:szCs w:val="22"/>
        </w:rPr>
        <w:t>1,67 m.</w:t>
      </w:r>
    </w:p>
    <w:p w:rsidR="00C0167E" w:rsidRPr="0001161C" w:rsidRDefault="00ED361E" w:rsidP="00C0167E">
      <w:pPr>
        <w:pStyle w:val="NormalWeb"/>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 xml:space="preserve">   </w:t>
      </w:r>
      <w:r w:rsidR="00C0167E" w:rsidRPr="0001161C">
        <w:rPr>
          <w:rFonts w:ascii="Trebuchet MS" w:eastAsia="Arial" w:hAnsi="Trebuchet MS"/>
          <w:sz w:val="22"/>
          <w:szCs w:val="22"/>
        </w:rPr>
        <w:t>Tipurile de parape</w:t>
      </w:r>
      <w:r w:rsidRPr="0001161C">
        <w:rPr>
          <w:rFonts w:ascii="Trebuchet MS" w:eastAsia="Arial" w:hAnsi="Trebuchet MS"/>
          <w:sz w:val="22"/>
          <w:szCs w:val="22"/>
        </w:rPr>
        <w:t>ț</w:t>
      </w:r>
      <w:r w:rsidR="00C0167E" w:rsidRPr="0001161C">
        <w:rPr>
          <w:rFonts w:ascii="Trebuchet MS" w:eastAsia="Arial" w:hAnsi="Trebuchet MS"/>
          <w:sz w:val="22"/>
          <w:szCs w:val="22"/>
        </w:rPr>
        <w:t>i:</w:t>
      </w:r>
    </w:p>
    <w:p w:rsidR="00C0167E" w:rsidRPr="0001161C" w:rsidRDefault="00C0167E" w:rsidP="00292D34">
      <w:pPr>
        <w:pStyle w:val="NormalWeb"/>
        <w:numPr>
          <w:ilvl w:val="0"/>
          <w:numId w:val="272"/>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t>Lucr</w:t>
      </w:r>
      <w:r w:rsidR="00ED361E" w:rsidRPr="0001161C">
        <w:rPr>
          <w:rFonts w:ascii="Trebuchet MS" w:eastAsia="Arial" w:hAnsi="Trebuchet MS"/>
          <w:sz w:val="22"/>
          <w:szCs w:val="22"/>
        </w:rPr>
        <w:t>ă</w:t>
      </w:r>
      <w:r w:rsidRPr="0001161C">
        <w:rPr>
          <w:rFonts w:ascii="Trebuchet MS" w:eastAsia="Arial" w:hAnsi="Trebuchet MS"/>
          <w:sz w:val="22"/>
          <w:szCs w:val="22"/>
        </w:rPr>
        <w:t>ri de drumuri</w:t>
      </w:r>
    </w:p>
    <w:p w:rsidR="00C0167E" w:rsidRPr="0001161C" w:rsidRDefault="00C0167E" w:rsidP="00292D34">
      <w:pPr>
        <w:pStyle w:val="NormalWeb"/>
        <w:numPr>
          <w:ilvl w:val="0"/>
          <w:numId w:val="273"/>
        </w:numPr>
        <w:shd w:val="clear" w:color="auto" w:fill="FFFFFF"/>
        <w:spacing w:before="0" w:beforeAutospacing="0" w:after="0" w:afterAutospacing="0"/>
        <w:ind w:left="1276"/>
        <w:jc w:val="both"/>
        <w:rPr>
          <w:rFonts w:ascii="Trebuchet MS" w:hAnsi="Trebuchet MS"/>
          <w:sz w:val="22"/>
          <w:szCs w:val="22"/>
        </w:rPr>
      </w:pPr>
      <w:r w:rsidRPr="0001161C">
        <w:rPr>
          <w:rFonts w:ascii="Trebuchet MS" w:hAnsi="Trebuchet MS"/>
          <w:sz w:val="22"/>
          <w:szCs w:val="22"/>
        </w:rPr>
        <w:t>Separator de sens H</w:t>
      </w:r>
      <w:r w:rsidRPr="0001161C">
        <w:rPr>
          <w:rFonts w:ascii="Trebuchet MS" w:hAnsi="Trebuchet MS"/>
          <w:sz w:val="22"/>
          <w:szCs w:val="22"/>
          <w:vertAlign w:val="subscript"/>
        </w:rPr>
        <w:t>2</w:t>
      </w:r>
      <w:r w:rsidRPr="0001161C">
        <w:rPr>
          <w:rFonts w:ascii="Trebuchet MS" w:hAnsi="Trebuchet MS"/>
          <w:sz w:val="22"/>
          <w:szCs w:val="22"/>
        </w:rPr>
        <w:t>W</w:t>
      </w:r>
      <w:r w:rsidRPr="0001161C">
        <w:rPr>
          <w:rFonts w:ascii="Trebuchet MS" w:hAnsi="Trebuchet MS"/>
          <w:sz w:val="22"/>
          <w:szCs w:val="22"/>
          <w:vertAlign w:val="subscript"/>
        </w:rPr>
        <w:t>5</w:t>
      </w:r>
    </w:p>
    <w:p w:rsidR="00C0167E" w:rsidRPr="0001161C" w:rsidRDefault="00C0167E" w:rsidP="00292D34">
      <w:pPr>
        <w:pStyle w:val="NormalWeb"/>
        <w:numPr>
          <w:ilvl w:val="0"/>
          <w:numId w:val="273"/>
        </w:numPr>
        <w:shd w:val="clear" w:color="auto" w:fill="FFFFFF"/>
        <w:spacing w:before="0" w:beforeAutospacing="0" w:after="0" w:afterAutospacing="0"/>
        <w:ind w:left="1276"/>
        <w:jc w:val="both"/>
        <w:rPr>
          <w:rFonts w:ascii="Trebuchet MS" w:hAnsi="Trebuchet MS"/>
          <w:sz w:val="22"/>
          <w:szCs w:val="22"/>
        </w:rPr>
      </w:pPr>
      <w:r w:rsidRPr="0001161C">
        <w:rPr>
          <w:rFonts w:ascii="Trebuchet MS" w:hAnsi="Trebuchet MS"/>
          <w:sz w:val="22"/>
          <w:szCs w:val="22"/>
        </w:rPr>
        <w:t xml:space="preserve">Protectie obstacole </w:t>
      </w:r>
      <w:r w:rsidR="00ED361E" w:rsidRPr="0001161C">
        <w:rPr>
          <w:rFonts w:ascii="Trebuchet MS" w:hAnsi="Trebuchet MS"/>
          <w:sz w:val="22"/>
          <w:szCs w:val="22"/>
        </w:rPr>
        <w:t>î</w:t>
      </w:r>
      <w:r w:rsidRPr="0001161C">
        <w:rPr>
          <w:rFonts w:ascii="Trebuchet MS" w:hAnsi="Trebuchet MS"/>
          <w:sz w:val="22"/>
          <w:szCs w:val="22"/>
        </w:rPr>
        <w:t>n zona median</w:t>
      </w:r>
      <w:r w:rsidR="00ED361E" w:rsidRPr="0001161C">
        <w:rPr>
          <w:rFonts w:ascii="Trebuchet MS" w:hAnsi="Trebuchet MS"/>
          <w:sz w:val="22"/>
          <w:szCs w:val="22"/>
        </w:rPr>
        <w:t>ă</w:t>
      </w:r>
      <w:r w:rsidRPr="0001161C">
        <w:rPr>
          <w:rFonts w:ascii="Trebuchet MS" w:hAnsi="Trebuchet MS"/>
          <w:sz w:val="22"/>
          <w:szCs w:val="22"/>
        </w:rPr>
        <w:t xml:space="preserve"> H</w:t>
      </w:r>
      <w:r w:rsidRPr="0001161C">
        <w:rPr>
          <w:rFonts w:ascii="Trebuchet MS" w:hAnsi="Trebuchet MS"/>
          <w:sz w:val="22"/>
          <w:szCs w:val="22"/>
          <w:vertAlign w:val="subscript"/>
        </w:rPr>
        <w:t>3</w:t>
      </w:r>
      <w:r w:rsidRPr="0001161C">
        <w:rPr>
          <w:rFonts w:ascii="Trebuchet MS" w:hAnsi="Trebuchet MS"/>
          <w:sz w:val="22"/>
          <w:szCs w:val="22"/>
        </w:rPr>
        <w:t>W</w:t>
      </w:r>
      <w:r w:rsidRPr="0001161C">
        <w:rPr>
          <w:rFonts w:ascii="Trebuchet MS" w:hAnsi="Trebuchet MS"/>
          <w:sz w:val="22"/>
          <w:szCs w:val="22"/>
          <w:vertAlign w:val="subscript"/>
        </w:rPr>
        <w:t>5</w:t>
      </w:r>
    </w:p>
    <w:p w:rsidR="00C0167E" w:rsidRPr="0001161C" w:rsidRDefault="00C0167E" w:rsidP="00292D34">
      <w:pPr>
        <w:pStyle w:val="NormalWeb"/>
        <w:numPr>
          <w:ilvl w:val="0"/>
          <w:numId w:val="273"/>
        </w:numPr>
        <w:shd w:val="clear" w:color="auto" w:fill="FFFFFF"/>
        <w:spacing w:before="0" w:beforeAutospacing="0" w:after="0" w:afterAutospacing="0"/>
        <w:ind w:left="1276"/>
        <w:jc w:val="both"/>
        <w:rPr>
          <w:rFonts w:ascii="Trebuchet MS" w:hAnsi="Trebuchet MS"/>
          <w:sz w:val="22"/>
          <w:szCs w:val="22"/>
        </w:rPr>
      </w:pPr>
      <w:r w:rsidRPr="0001161C">
        <w:rPr>
          <w:rFonts w:ascii="Trebuchet MS" w:hAnsi="Trebuchet MS"/>
          <w:sz w:val="22"/>
          <w:szCs w:val="22"/>
        </w:rPr>
        <w:t>Margine carosabil</w:t>
      </w:r>
    </w:p>
    <w:p w:rsidR="00C0167E" w:rsidRPr="0001161C" w:rsidRDefault="00C0167E" w:rsidP="00292D34">
      <w:pPr>
        <w:pStyle w:val="NormalWeb"/>
        <w:numPr>
          <w:ilvl w:val="1"/>
          <w:numId w:val="273"/>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Ramblee &lt;6.00m sau ziduri de sprijin &lt;4.00m H2W5</w:t>
      </w:r>
    </w:p>
    <w:p w:rsidR="00C0167E" w:rsidRPr="0001161C" w:rsidRDefault="00C0167E" w:rsidP="00292D34">
      <w:pPr>
        <w:pStyle w:val="NormalWeb"/>
        <w:numPr>
          <w:ilvl w:val="1"/>
          <w:numId w:val="273"/>
        </w:numPr>
        <w:shd w:val="clear" w:color="auto" w:fill="FFFFFF"/>
        <w:spacing w:before="0" w:beforeAutospacing="0" w:after="0" w:afterAutospacing="0"/>
        <w:jc w:val="both"/>
        <w:rPr>
          <w:rFonts w:ascii="Trebuchet MS" w:hAnsi="Trebuchet MS"/>
          <w:sz w:val="22"/>
          <w:szCs w:val="22"/>
        </w:rPr>
      </w:pPr>
      <w:r w:rsidRPr="0001161C">
        <w:rPr>
          <w:rFonts w:ascii="Trebuchet MS" w:hAnsi="Trebuchet MS"/>
          <w:sz w:val="22"/>
          <w:szCs w:val="22"/>
        </w:rPr>
        <w:t>Ramblee &gt;6.00m sau ziduri de sprijin &gt;4.00m H3W5</w:t>
      </w:r>
    </w:p>
    <w:p w:rsidR="00C0167E" w:rsidRPr="0001161C" w:rsidRDefault="00C0167E" w:rsidP="00292D34">
      <w:pPr>
        <w:pStyle w:val="NormalWeb"/>
        <w:numPr>
          <w:ilvl w:val="0"/>
          <w:numId w:val="272"/>
        </w:numPr>
        <w:shd w:val="clear" w:color="auto" w:fill="FFFFFF"/>
        <w:spacing w:before="0" w:beforeAutospacing="0" w:after="0" w:afterAutospacing="0"/>
        <w:jc w:val="both"/>
        <w:rPr>
          <w:rFonts w:ascii="Trebuchet MS" w:eastAsia="Arial" w:hAnsi="Trebuchet MS"/>
          <w:sz w:val="22"/>
          <w:szCs w:val="22"/>
        </w:rPr>
      </w:pPr>
      <w:r w:rsidRPr="0001161C">
        <w:rPr>
          <w:rFonts w:ascii="Trebuchet MS" w:eastAsia="Arial" w:hAnsi="Trebuchet MS"/>
          <w:sz w:val="22"/>
          <w:szCs w:val="22"/>
        </w:rPr>
        <w:lastRenderedPageBreak/>
        <w:t>Lucr</w:t>
      </w:r>
      <w:r w:rsidR="00ED361E" w:rsidRPr="0001161C">
        <w:rPr>
          <w:rFonts w:ascii="Trebuchet MS" w:eastAsia="Arial" w:hAnsi="Trebuchet MS"/>
          <w:sz w:val="22"/>
          <w:szCs w:val="22"/>
        </w:rPr>
        <w:t>ă</w:t>
      </w:r>
      <w:r w:rsidRPr="0001161C">
        <w:rPr>
          <w:rFonts w:ascii="Trebuchet MS" w:eastAsia="Arial" w:hAnsi="Trebuchet MS"/>
          <w:sz w:val="22"/>
          <w:szCs w:val="22"/>
        </w:rPr>
        <w:t>ri de poduri H</w:t>
      </w:r>
      <w:r w:rsidRPr="0001161C">
        <w:rPr>
          <w:rFonts w:ascii="Trebuchet MS" w:eastAsia="Arial" w:hAnsi="Trebuchet MS"/>
          <w:sz w:val="22"/>
          <w:szCs w:val="22"/>
          <w:vertAlign w:val="subscript"/>
        </w:rPr>
        <w:t>4b</w:t>
      </w:r>
      <w:r w:rsidRPr="0001161C">
        <w:rPr>
          <w:rFonts w:ascii="Trebuchet MS" w:eastAsia="Arial" w:hAnsi="Trebuchet MS"/>
          <w:sz w:val="22"/>
          <w:szCs w:val="22"/>
        </w:rPr>
        <w:t>W</w:t>
      </w:r>
      <w:r w:rsidRPr="0001161C">
        <w:rPr>
          <w:rFonts w:ascii="Trebuchet MS" w:eastAsia="Arial" w:hAnsi="Trebuchet MS"/>
          <w:sz w:val="22"/>
          <w:szCs w:val="22"/>
          <w:vertAlign w:val="subscript"/>
        </w:rPr>
        <w:t>6</w:t>
      </w:r>
    </w:p>
    <w:p w:rsidR="00C0167E" w:rsidRPr="0001161C" w:rsidRDefault="00ED361E" w:rsidP="00C0167E">
      <w:pPr>
        <w:pStyle w:val="NormalWeb"/>
        <w:spacing w:before="0" w:beforeAutospacing="0" w:after="0" w:afterAutospacing="0"/>
        <w:jc w:val="both"/>
        <w:rPr>
          <w:rFonts w:ascii="Trebuchet MS" w:eastAsia="Arial" w:hAnsi="Trebuchet MS"/>
          <w:sz w:val="22"/>
          <w:szCs w:val="22"/>
        </w:rPr>
      </w:pPr>
      <w:r w:rsidRPr="0001161C">
        <w:rPr>
          <w:rFonts w:ascii="Trebuchet MS" w:hAnsi="Trebuchet MS"/>
          <w:sz w:val="22"/>
          <w:szCs w:val="22"/>
        </w:rPr>
        <w:t xml:space="preserve">    </w:t>
      </w:r>
      <w:r w:rsidR="00C0167E" w:rsidRPr="0001161C">
        <w:rPr>
          <w:rFonts w:ascii="Trebuchet MS" w:hAnsi="Trebuchet MS"/>
          <w:sz w:val="22"/>
          <w:szCs w:val="22"/>
        </w:rPr>
        <w:t xml:space="preserve">La </w:t>
      </w:r>
      <w:r w:rsidRPr="0001161C">
        <w:rPr>
          <w:rFonts w:ascii="Trebuchet MS" w:hAnsi="Trebuchet MS"/>
          <w:sz w:val="22"/>
          <w:szCs w:val="22"/>
        </w:rPr>
        <w:t>î</w:t>
      </w:r>
      <w:r w:rsidR="00C0167E" w:rsidRPr="0001161C">
        <w:rPr>
          <w:rFonts w:ascii="Trebuchet MS" w:hAnsi="Trebuchet MS"/>
          <w:sz w:val="22"/>
          <w:szCs w:val="22"/>
        </w:rPr>
        <w:t xml:space="preserve">nceputul zonelor marginale </w:t>
      </w:r>
      <w:r w:rsidRPr="0001161C">
        <w:rPr>
          <w:rFonts w:ascii="Trebuchet MS" w:hAnsi="Trebuchet MS"/>
          <w:sz w:val="22"/>
          <w:szCs w:val="22"/>
        </w:rPr>
        <w:t>ș</w:t>
      </w:r>
      <w:r w:rsidR="00C0167E" w:rsidRPr="0001161C">
        <w:rPr>
          <w:rFonts w:ascii="Trebuchet MS" w:hAnsi="Trebuchet MS"/>
          <w:sz w:val="22"/>
          <w:szCs w:val="22"/>
        </w:rPr>
        <w:t>i centrale sunt prev</w:t>
      </w:r>
      <w:r w:rsidRPr="0001161C">
        <w:rPr>
          <w:rFonts w:ascii="Trebuchet MS" w:hAnsi="Trebuchet MS"/>
          <w:sz w:val="22"/>
          <w:szCs w:val="22"/>
        </w:rPr>
        <w:t>ă</w:t>
      </w:r>
      <w:r w:rsidR="00C0167E" w:rsidRPr="0001161C">
        <w:rPr>
          <w:rFonts w:ascii="Trebuchet MS" w:hAnsi="Trebuchet MS"/>
          <w:sz w:val="22"/>
          <w:szCs w:val="22"/>
        </w:rPr>
        <w:t xml:space="preserve">zute atenuatoare de </w:t>
      </w:r>
      <w:r w:rsidRPr="0001161C">
        <w:rPr>
          <w:rFonts w:ascii="Trebuchet MS" w:hAnsi="Trebuchet MS"/>
          <w:sz w:val="22"/>
          <w:szCs w:val="22"/>
        </w:rPr>
        <w:t>ș</w:t>
      </w:r>
      <w:r w:rsidR="00C0167E" w:rsidRPr="0001161C">
        <w:rPr>
          <w:rFonts w:ascii="Trebuchet MS" w:hAnsi="Trebuchet MS"/>
          <w:sz w:val="22"/>
          <w:szCs w:val="22"/>
        </w:rPr>
        <w:t>oc</w:t>
      </w:r>
      <w:r w:rsidR="00C0167E" w:rsidRPr="0001161C">
        <w:rPr>
          <w:rFonts w:ascii="Trebuchet MS" w:eastAsia="Arial" w:hAnsi="Trebuchet MS"/>
          <w:sz w:val="22"/>
          <w:szCs w:val="22"/>
        </w:rPr>
        <w:t>.</w:t>
      </w:r>
    </w:p>
    <w:p w:rsidR="00000677" w:rsidRPr="0001161C" w:rsidRDefault="00000677" w:rsidP="00C0167E">
      <w:pPr>
        <w:pStyle w:val="NormalWeb"/>
        <w:spacing w:before="0" w:beforeAutospacing="0" w:after="0" w:afterAutospacing="0"/>
        <w:jc w:val="both"/>
        <w:rPr>
          <w:rFonts w:ascii="Trebuchet MS" w:eastAsia="Arial" w:hAnsi="Trebuchet MS"/>
          <w:sz w:val="22"/>
          <w:szCs w:val="22"/>
        </w:rPr>
      </w:pPr>
    </w:p>
    <w:p w:rsidR="00AE6D67" w:rsidRPr="0001161C" w:rsidRDefault="00AE6D67" w:rsidP="0001161C">
      <w:pPr>
        <w:pStyle w:val="ListParagraph"/>
        <w:keepNext/>
        <w:keepLines/>
        <w:numPr>
          <w:ilvl w:val="0"/>
          <w:numId w:val="275"/>
        </w:numPr>
        <w:spacing w:before="120" w:after="120" w:line="288" w:lineRule="auto"/>
        <w:jc w:val="both"/>
        <w:outlineLvl w:val="3"/>
        <w:rPr>
          <w:rFonts w:ascii="Trebuchet MS" w:eastAsia="SimSun" w:hAnsi="Trebuchet MS" w:cs="Arial"/>
          <w:b/>
          <w:iCs/>
        </w:rPr>
      </w:pPr>
      <w:bookmarkStart w:id="70" w:name="_Ref120012639"/>
      <w:r w:rsidRPr="0001161C">
        <w:rPr>
          <w:rFonts w:ascii="Trebuchet MS" w:eastAsia="SimSun" w:hAnsi="Trebuchet MS" w:cs="Arial"/>
          <w:b/>
          <w:iCs/>
        </w:rPr>
        <w:t>Lucrări de relocare a reţelelor de utilităţi, relocări de căi de transport şi demolăr</w:t>
      </w:r>
      <w:bookmarkEnd w:id="70"/>
      <w:r w:rsidR="0001161C">
        <w:rPr>
          <w:rFonts w:ascii="Trebuchet MS" w:eastAsia="SimSun" w:hAnsi="Trebuchet MS" w:cs="Arial"/>
          <w:b/>
          <w:iCs/>
        </w:rPr>
        <w:t>i</w:t>
      </w:r>
    </w:p>
    <w:p w:rsidR="00A263DE" w:rsidRPr="00984E05" w:rsidRDefault="00A263DE" w:rsidP="00A263DE">
      <w:pPr>
        <w:spacing w:after="0" w:line="240" w:lineRule="auto"/>
        <w:ind w:right="-279"/>
        <w:jc w:val="both"/>
        <w:rPr>
          <w:rFonts w:ascii="Trebuchet MS" w:hAnsi="Trebuchet MS" w:cs="Arial"/>
        </w:rPr>
      </w:pPr>
      <w:bookmarkStart w:id="71" w:name="_Hlk153434472"/>
      <w:r w:rsidRPr="00984E05">
        <w:rPr>
          <w:rFonts w:ascii="Trebuchet MS" w:hAnsi="Trebuchet MS" w:cs="Arial"/>
        </w:rPr>
        <w:t xml:space="preserve">  </w:t>
      </w:r>
      <w:r w:rsidR="00C22633">
        <w:rPr>
          <w:rFonts w:ascii="Trebuchet MS" w:hAnsi="Trebuchet MS" w:cs="Arial"/>
        </w:rPr>
        <w:t xml:space="preserve">     </w:t>
      </w:r>
      <w:r w:rsidRPr="00984E05">
        <w:rPr>
          <w:rFonts w:ascii="Trebuchet MS" w:hAnsi="Trebuchet MS" w:cs="Arial"/>
        </w:rPr>
        <w:t>De-a   lungul   traseului   avizat   au   fost   indentificate   o   serie   de   rețele   de   utilități  ale   diverșilor  deținători   și   furnizori   de   apă    canalizare,   telefonie,   gaze   naturale,   electricitate   precum  și conducte de petrol.</w:t>
      </w:r>
    </w:p>
    <w:p w:rsidR="00A263DE" w:rsidRPr="00984E05" w:rsidRDefault="00A263DE" w:rsidP="00A263DE">
      <w:pPr>
        <w:spacing w:after="0" w:line="240" w:lineRule="auto"/>
        <w:ind w:right="-279"/>
        <w:jc w:val="both"/>
        <w:rPr>
          <w:rFonts w:ascii="Trebuchet MS" w:hAnsi="Trebuchet MS" w:cs="Arial"/>
        </w:rPr>
      </w:pPr>
      <w:r w:rsidRPr="00984E05">
        <w:rPr>
          <w:rFonts w:ascii="Trebuchet MS" w:hAnsi="Trebuchet MS" w:cs="Arial"/>
        </w:rPr>
        <w:t xml:space="preserve">  </w:t>
      </w:r>
      <w:r w:rsidR="00C22633">
        <w:rPr>
          <w:rFonts w:ascii="Trebuchet MS" w:hAnsi="Trebuchet MS" w:cs="Arial"/>
        </w:rPr>
        <w:t xml:space="preserve">    </w:t>
      </w:r>
      <w:r w:rsidRPr="00984E05">
        <w:rPr>
          <w:rFonts w:ascii="Trebuchet MS" w:hAnsi="Trebuchet MS" w:cs="Arial"/>
        </w:rPr>
        <w:t xml:space="preserve"> Pentru   rețeaua   de   distribuție  gaze   naturale   va   fi   necesar   a   se schimba amplasamentul a circa 7200 m de conductă din care, 4500 m apârtinând DISTRIGAZ</w:t>
      </w:r>
      <w:r w:rsidR="00C52ED5" w:rsidRPr="00984E05">
        <w:rPr>
          <w:rFonts w:ascii="Trebuchet MS" w:hAnsi="Trebuchet MS" w:cs="Arial"/>
        </w:rPr>
        <w:t xml:space="preserve"> </w:t>
      </w:r>
      <w:r w:rsidRPr="00984E05">
        <w:rPr>
          <w:rFonts w:ascii="Trebuchet MS" w:hAnsi="Trebuchet MS" w:cs="Arial"/>
        </w:rPr>
        <w:t>și 2700</w:t>
      </w:r>
      <w:r w:rsidR="00C52ED5" w:rsidRPr="00984E05">
        <w:rPr>
          <w:rFonts w:ascii="Trebuchet MS" w:hAnsi="Trebuchet MS" w:cs="Arial"/>
        </w:rPr>
        <w:t>m</w:t>
      </w:r>
      <w:r w:rsidRPr="00984E05">
        <w:rPr>
          <w:rFonts w:ascii="Trebuchet MS" w:hAnsi="Trebuchet MS" w:cs="Arial"/>
        </w:rPr>
        <w:t xml:space="preserve"> aparținând OMV</w:t>
      </w:r>
      <w:r w:rsidR="00C52ED5" w:rsidRPr="00984E05">
        <w:rPr>
          <w:rFonts w:ascii="Trebuchet MS" w:hAnsi="Trebuchet MS" w:cs="Arial"/>
        </w:rPr>
        <w:t xml:space="preserve"> PETROM S.A.</w:t>
      </w:r>
      <w:r w:rsidRPr="00984E05">
        <w:rPr>
          <w:rFonts w:ascii="Trebuchet MS" w:hAnsi="Trebuchet MS" w:cs="Arial"/>
        </w:rPr>
        <w:t>.</w:t>
      </w:r>
    </w:p>
    <w:p w:rsidR="00A263DE" w:rsidRPr="00984E05" w:rsidRDefault="00C52ED5" w:rsidP="00A263DE">
      <w:pPr>
        <w:spacing w:after="0" w:line="240" w:lineRule="auto"/>
        <w:ind w:right="-279"/>
        <w:jc w:val="both"/>
        <w:rPr>
          <w:rFonts w:ascii="Trebuchet MS" w:hAnsi="Trebuchet MS" w:cs="Arial"/>
        </w:rPr>
      </w:pPr>
      <w:r w:rsidRPr="00984E05">
        <w:rPr>
          <w:rFonts w:ascii="Trebuchet MS" w:hAnsi="Trebuchet MS" w:cs="Arial"/>
        </w:rPr>
        <w:t xml:space="preserve">   </w:t>
      </w:r>
      <w:r w:rsidR="00C22633">
        <w:rPr>
          <w:rFonts w:ascii="Trebuchet MS" w:hAnsi="Trebuchet MS" w:cs="Arial"/>
        </w:rPr>
        <w:t xml:space="preserve">    </w:t>
      </w:r>
      <w:r w:rsidR="00A263DE" w:rsidRPr="00984E05">
        <w:rPr>
          <w:rFonts w:ascii="Trebuchet MS" w:hAnsi="Trebuchet MS" w:cs="Arial"/>
        </w:rPr>
        <w:t>Traseul propus interfereaz</w:t>
      </w:r>
      <w:r w:rsidRPr="00984E05">
        <w:rPr>
          <w:rFonts w:ascii="Trebuchet MS" w:hAnsi="Trebuchet MS" w:cs="Arial"/>
        </w:rPr>
        <w:t>ă</w:t>
      </w:r>
      <w:r w:rsidR="00A263DE" w:rsidRPr="00984E05">
        <w:rPr>
          <w:rFonts w:ascii="Trebuchet MS" w:hAnsi="Trebuchet MS" w:cs="Arial"/>
        </w:rPr>
        <w:t xml:space="preserve"> cu o conduct</w:t>
      </w:r>
      <w:r w:rsidRPr="00984E05">
        <w:rPr>
          <w:rFonts w:ascii="Trebuchet MS" w:hAnsi="Trebuchet MS" w:cs="Arial"/>
        </w:rPr>
        <w:t>ă</w:t>
      </w:r>
      <w:r w:rsidR="00A263DE" w:rsidRPr="00984E05">
        <w:rPr>
          <w:rFonts w:ascii="Trebuchet MS" w:hAnsi="Trebuchet MS" w:cs="Arial"/>
        </w:rPr>
        <w:t xml:space="preserve"> de țiței apartinând </w:t>
      </w:r>
      <w:r w:rsidRPr="00984E05">
        <w:rPr>
          <w:rFonts w:ascii="Trebuchet MS" w:hAnsi="Trebuchet MS" w:cs="Arial"/>
        </w:rPr>
        <w:t xml:space="preserve">OMV PETROM S.A., </w:t>
      </w:r>
      <w:r w:rsidR="00A263DE" w:rsidRPr="00984E05">
        <w:rPr>
          <w:rFonts w:ascii="Trebuchet MS" w:hAnsi="Trebuchet MS" w:cs="Arial"/>
        </w:rPr>
        <w:t xml:space="preserve">astfel </w:t>
      </w:r>
      <w:r w:rsidRPr="00984E05">
        <w:rPr>
          <w:rFonts w:ascii="Trebuchet MS" w:hAnsi="Trebuchet MS" w:cs="Arial"/>
        </w:rPr>
        <w:t>î</w:t>
      </w:r>
      <w:r w:rsidR="00A263DE" w:rsidRPr="00984E05">
        <w:rPr>
          <w:rFonts w:ascii="Trebuchet MS" w:hAnsi="Trebuchet MS" w:cs="Arial"/>
        </w:rPr>
        <w:t xml:space="preserve">ncât, este necesară </w:t>
      </w:r>
      <w:r w:rsidRPr="00984E05">
        <w:rPr>
          <w:rFonts w:ascii="Trebuchet MS" w:hAnsi="Trebuchet MS" w:cs="Arial"/>
        </w:rPr>
        <w:t xml:space="preserve">relocarea </w:t>
      </w:r>
      <w:r w:rsidR="00A263DE" w:rsidRPr="00984E05">
        <w:rPr>
          <w:rFonts w:ascii="Trebuchet MS" w:hAnsi="Trebuchet MS" w:cs="Arial"/>
        </w:rPr>
        <w:t>acesteia</w:t>
      </w:r>
      <w:r w:rsidRPr="00984E05">
        <w:rPr>
          <w:rFonts w:ascii="Trebuchet MS" w:hAnsi="Trebuchet MS" w:cs="Arial"/>
        </w:rPr>
        <w:t xml:space="preserve"> pe o lungime de 700m</w:t>
      </w:r>
      <w:r w:rsidR="00A263DE" w:rsidRPr="00984E05">
        <w:rPr>
          <w:rFonts w:ascii="Trebuchet MS" w:hAnsi="Trebuchet MS" w:cs="Arial"/>
        </w:rPr>
        <w:t>.</w:t>
      </w:r>
    </w:p>
    <w:p w:rsidR="00A263DE" w:rsidRPr="00984E05" w:rsidRDefault="00C52ED5" w:rsidP="00A263DE">
      <w:pPr>
        <w:spacing w:after="0" w:line="240" w:lineRule="auto"/>
        <w:ind w:right="-279"/>
        <w:jc w:val="both"/>
        <w:rPr>
          <w:rFonts w:ascii="Trebuchet MS" w:hAnsi="Trebuchet MS" w:cs="Arial"/>
        </w:rPr>
      </w:pPr>
      <w:r w:rsidRPr="00984E05">
        <w:rPr>
          <w:rFonts w:ascii="Trebuchet MS" w:hAnsi="Trebuchet MS" w:cs="Arial"/>
        </w:rPr>
        <w:t xml:space="preserve">   </w:t>
      </w:r>
      <w:r w:rsidR="00C22633">
        <w:rPr>
          <w:rFonts w:ascii="Trebuchet MS" w:hAnsi="Trebuchet MS" w:cs="Arial"/>
        </w:rPr>
        <w:t xml:space="preserve">    </w:t>
      </w:r>
      <w:r w:rsidR="00A263DE" w:rsidRPr="00984E05">
        <w:rPr>
          <w:rFonts w:ascii="Trebuchet MS" w:hAnsi="Trebuchet MS" w:cs="Arial"/>
        </w:rPr>
        <w:t>Pentru re</w:t>
      </w:r>
      <w:r w:rsidRPr="00984E05">
        <w:rPr>
          <w:rFonts w:ascii="Trebuchet MS" w:hAnsi="Trebuchet MS" w:cs="Arial"/>
        </w:rPr>
        <w:t>ț</w:t>
      </w:r>
      <w:r w:rsidR="00A263DE" w:rsidRPr="00984E05">
        <w:rPr>
          <w:rFonts w:ascii="Trebuchet MS" w:hAnsi="Trebuchet MS" w:cs="Arial"/>
        </w:rPr>
        <w:t>eaua de telefonie a fost identificat</w:t>
      </w:r>
      <w:r w:rsidRPr="00984E05">
        <w:rPr>
          <w:rFonts w:ascii="Trebuchet MS" w:hAnsi="Trebuchet MS" w:cs="Arial"/>
        </w:rPr>
        <w:t>ă</w:t>
      </w:r>
      <w:r w:rsidR="00A263DE" w:rsidRPr="00984E05">
        <w:rPr>
          <w:rFonts w:ascii="Trebuchet MS" w:hAnsi="Trebuchet MS" w:cs="Arial"/>
        </w:rPr>
        <w:t xml:space="preserve"> necesitatea mut</w:t>
      </w:r>
      <w:r w:rsidRPr="00984E05">
        <w:rPr>
          <w:rFonts w:ascii="Trebuchet MS" w:hAnsi="Trebuchet MS" w:cs="Arial"/>
        </w:rPr>
        <w:t>ă</w:t>
      </w:r>
      <w:r w:rsidR="00A263DE" w:rsidRPr="00984E05">
        <w:rPr>
          <w:rFonts w:ascii="Trebuchet MS" w:hAnsi="Trebuchet MS" w:cs="Arial"/>
        </w:rPr>
        <w:t>rii a circa 2000 m de cablu aparținând ORANGE.</w:t>
      </w:r>
    </w:p>
    <w:p w:rsidR="00A263DE" w:rsidRPr="00984E05" w:rsidRDefault="001765E7" w:rsidP="00A263DE">
      <w:pPr>
        <w:spacing w:after="0" w:line="240" w:lineRule="auto"/>
        <w:ind w:right="-279"/>
        <w:jc w:val="both"/>
        <w:rPr>
          <w:rFonts w:ascii="Trebuchet MS" w:hAnsi="Trebuchet MS" w:cs="Arial"/>
        </w:rPr>
      </w:pPr>
      <w:r>
        <w:rPr>
          <w:rFonts w:ascii="Trebuchet MS" w:hAnsi="Trebuchet MS" w:cs="Arial"/>
        </w:rPr>
        <w:t xml:space="preserve">       </w:t>
      </w:r>
      <w:r w:rsidR="00A263DE" w:rsidRPr="00984E05">
        <w:rPr>
          <w:rFonts w:ascii="Trebuchet MS" w:hAnsi="Trebuchet MS" w:cs="Arial"/>
        </w:rPr>
        <w:t xml:space="preserve">COMPANIA DE APA TÂRGOVIȘTE </w:t>
      </w:r>
      <w:r>
        <w:rPr>
          <w:rFonts w:ascii="Trebuchet MS" w:hAnsi="Trebuchet MS" w:cs="Arial"/>
        </w:rPr>
        <w:t xml:space="preserve">DÂMBOVIȚA S.A. </w:t>
      </w:r>
      <w:r w:rsidR="00A263DE" w:rsidRPr="00984E05">
        <w:rPr>
          <w:rFonts w:ascii="Trebuchet MS" w:hAnsi="Trebuchet MS" w:cs="Arial"/>
        </w:rPr>
        <w:t xml:space="preserve">are </w:t>
      </w:r>
      <w:r>
        <w:rPr>
          <w:rFonts w:ascii="Trebuchet MS" w:hAnsi="Trebuchet MS" w:cs="Arial"/>
        </w:rPr>
        <w:t>î</w:t>
      </w:r>
      <w:r w:rsidR="00A263DE" w:rsidRPr="00984E05">
        <w:rPr>
          <w:rFonts w:ascii="Trebuchet MS" w:hAnsi="Trebuchet MS" w:cs="Arial"/>
        </w:rPr>
        <w:t xml:space="preserve">n exploatare </w:t>
      </w:r>
      <w:r>
        <w:rPr>
          <w:rFonts w:ascii="Trebuchet MS" w:hAnsi="Trebuchet MS" w:cs="Arial"/>
        </w:rPr>
        <w:t>î</w:t>
      </w:r>
      <w:r w:rsidR="00A263DE" w:rsidRPr="00984E05">
        <w:rPr>
          <w:rFonts w:ascii="Trebuchet MS" w:hAnsi="Trebuchet MS" w:cs="Arial"/>
        </w:rPr>
        <w:t>n zon</w:t>
      </w:r>
      <w:r>
        <w:rPr>
          <w:rFonts w:ascii="Trebuchet MS" w:hAnsi="Trebuchet MS" w:cs="Arial"/>
        </w:rPr>
        <w:t>ă</w:t>
      </w:r>
      <w:r w:rsidR="00A263DE" w:rsidRPr="00984E05">
        <w:rPr>
          <w:rFonts w:ascii="Trebuchet MS" w:hAnsi="Trebuchet MS" w:cs="Arial"/>
        </w:rPr>
        <w:t xml:space="preserve"> mai multe re</w:t>
      </w:r>
      <w:r>
        <w:rPr>
          <w:rFonts w:ascii="Trebuchet MS" w:hAnsi="Trebuchet MS" w:cs="Arial"/>
        </w:rPr>
        <w:t>ț</w:t>
      </w:r>
      <w:r w:rsidR="00A263DE" w:rsidRPr="00984E05">
        <w:rPr>
          <w:rFonts w:ascii="Trebuchet MS" w:hAnsi="Trebuchet MS" w:cs="Arial"/>
        </w:rPr>
        <w:t>ele de ap</w:t>
      </w:r>
      <w:r>
        <w:rPr>
          <w:rFonts w:ascii="Trebuchet MS" w:hAnsi="Trebuchet MS" w:cs="Arial"/>
        </w:rPr>
        <w:t>ă</w:t>
      </w:r>
      <w:r w:rsidR="00A263DE" w:rsidRPr="00984E05">
        <w:rPr>
          <w:rFonts w:ascii="Trebuchet MS" w:hAnsi="Trebuchet MS" w:cs="Arial"/>
        </w:rPr>
        <w:t xml:space="preserve"> de diferite dimensiuni ale conductelor, lungimea total</w:t>
      </w:r>
      <w:r>
        <w:rPr>
          <w:rFonts w:ascii="Trebuchet MS" w:hAnsi="Trebuchet MS" w:cs="Arial"/>
        </w:rPr>
        <w:t>ă</w:t>
      </w:r>
      <w:r w:rsidR="00A263DE" w:rsidRPr="00984E05">
        <w:rPr>
          <w:rFonts w:ascii="Trebuchet MS" w:hAnsi="Trebuchet MS" w:cs="Arial"/>
        </w:rPr>
        <w:t xml:space="preserve"> necesar</w:t>
      </w:r>
      <w:r>
        <w:rPr>
          <w:rFonts w:ascii="Trebuchet MS" w:hAnsi="Trebuchet MS" w:cs="Arial"/>
        </w:rPr>
        <w:t>ă</w:t>
      </w:r>
      <w:r w:rsidR="00A263DE" w:rsidRPr="00984E05">
        <w:rPr>
          <w:rFonts w:ascii="Trebuchet MS" w:hAnsi="Trebuchet MS" w:cs="Arial"/>
        </w:rPr>
        <w:t xml:space="preserve"> a fi mutat</w:t>
      </w:r>
      <w:r>
        <w:rPr>
          <w:rFonts w:ascii="Trebuchet MS" w:hAnsi="Trebuchet MS" w:cs="Arial"/>
        </w:rPr>
        <w:t>ă</w:t>
      </w:r>
      <w:r w:rsidR="00A263DE" w:rsidRPr="00984E05">
        <w:rPr>
          <w:rFonts w:ascii="Trebuchet MS" w:hAnsi="Trebuchet MS" w:cs="Arial"/>
        </w:rPr>
        <w:t xml:space="preserve"> fiind de 5000 m, din care : conducte de ø 350 mm - 2400 m, conducte de ø 600 mm – 1100 m, conducte de ø 125 mm - 500 m, conducte de ø 225 mm - 600 m, conducte de ø 315 mm - 400 m.</w:t>
      </w:r>
    </w:p>
    <w:p w:rsidR="00A263DE" w:rsidRPr="00984E05" w:rsidRDefault="001765E7" w:rsidP="00A263DE">
      <w:pPr>
        <w:spacing w:after="0" w:line="240" w:lineRule="auto"/>
        <w:ind w:right="-279"/>
        <w:jc w:val="both"/>
        <w:rPr>
          <w:rFonts w:ascii="Trebuchet MS" w:hAnsi="Trebuchet MS" w:cs="Arial"/>
        </w:rPr>
      </w:pPr>
      <w:r>
        <w:rPr>
          <w:rFonts w:ascii="Trebuchet MS" w:hAnsi="Trebuchet MS" w:cs="Arial"/>
        </w:rPr>
        <w:t xml:space="preserve">       </w:t>
      </w:r>
      <w:r w:rsidR="00A263DE" w:rsidRPr="00984E05">
        <w:rPr>
          <w:rFonts w:ascii="Trebuchet MS" w:hAnsi="Trebuchet MS" w:cs="Arial"/>
        </w:rPr>
        <w:t>Traseul propus intersecteaz</w:t>
      </w:r>
      <w:r w:rsidR="009555AD">
        <w:rPr>
          <w:rFonts w:ascii="Trebuchet MS" w:hAnsi="Trebuchet MS" w:cs="Arial"/>
        </w:rPr>
        <w:t>ă</w:t>
      </w:r>
      <w:r w:rsidR="00A263DE" w:rsidRPr="00984E05">
        <w:rPr>
          <w:rFonts w:ascii="Trebuchet MS" w:hAnsi="Trebuchet MS" w:cs="Arial"/>
        </w:rPr>
        <w:t xml:space="preserve"> </w:t>
      </w:r>
      <w:r w:rsidR="009555AD">
        <w:rPr>
          <w:rFonts w:ascii="Trebuchet MS" w:hAnsi="Trebuchet MS" w:cs="Arial"/>
        </w:rPr>
        <w:t>ș</w:t>
      </w:r>
      <w:r w:rsidR="00A263DE" w:rsidRPr="00984E05">
        <w:rPr>
          <w:rFonts w:ascii="Trebuchet MS" w:hAnsi="Trebuchet MS" w:cs="Arial"/>
        </w:rPr>
        <w:t>i afecteaz</w:t>
      </w:r>
      <w:r w:rsidR="009555AD">
        <w:rPr>
          <w:rFonts w:ascii="Trebuchet MS" w:hAnsi="Trebuchet MS" w:cs="Arial"/>
        </w:rPr>
        <w:t>ă</w:t>
      </w:r>
      <w:r w:rsidR="00A263DE" w:rsidRPr="00984E05">
        <w:rPr>
          <w:rFonts w:ascii="Trebuchet MS" w:hAnsi="Trebuchet MS" w:cs="Arial"/>
        </w:rPr>
        <w:t xml:space="preserve"> </w:t>
      </w:r>
      <w:r w:rsidR="009555AD">
        <w:rPr>
          <w:rFonts w:ascii="Trebuchet MS" w:hAnsi="Trebuchet MS" w:cs="Arial"/>
        </w:rPr>
        <w:t>ș</w:t>
      </w:r>
      <w:r w:rsidR="00A263DE" w:rsidRPr="00984E05">
        <w:rPr>
          <w:rFonts w:ascii="Trebuchet MS" w:hAnsi="Trebuchet MS" w:cs="Arial"/>
        </w:rPr>
        <w:t xml:space="preserve">i circa 500 m de drum de exploatare aflat </w:t>
      </w:r>
      <w:r w:rsidR="009555AD">
        <w:rPr>
          <w:rFonts w:ascii="Trebuchet MS" w:hAnsi="Trebuchet MS" w:cs="Arial"/>
        </w:rPr>
        <w:t>î</w:t>
      </w:r>
      <w:r w:rsidR="00A263DE" w:rsidRPr="00984E05">
        <w:rPr>
          <w:rFonts w:ascii="Trebuchet MS" w:hAnsi="Trebuchet MS" w:cs="Arial"/>
        </w:rPr>
        <w:t>n folosin</w:t>
      </w:r>
      <w:r w:rsidR="009555AD">
        <w:rPr>
          <w:rFonts w:ascii="Trebuchet MS" w:hAnsi="Trebuchet MS" w:cs="Arial"/>
        </w:rPr>
        <w:t>ț</w:t>
      </w:r>
      <w:r w:rsidR="00A263DE" w:rsidRPr="00984E05">
        <w:rPr>
          <w:rFonts w:ascii="Trebuchet MS" w:hAnsi="Trebuchet MS" w:cs="Arial"/>
        </w:rPr>
        <w:t>a OMV</w:t>
      </w:r>
      <w:r w:rsidR="009555AD">
        <w:rPr>
          <w:rFonts w:ascii="Trebuchet MS" w:hAnsi="Trebuchet MS" w:cs="Arial"/>
        </w:rPr>
        <w:t xml:space="preserve"> PETROM S.A.</w:t>
      </w:r>
      <w:r w:rsidR="00A263DE" w:rsidRPr="00984E05">
        <w:rPr>
          <w:rFonts w:ascii="Trebuchet MS" w:hAnsi="Trebuchet MS" w:cs="Arial"/>
        </w:rPr>
        <w:t>.</w:t>
      </w:r>
    </w:p>
    <w:p w:rsidR="00A263DE" w:rsidRPr="00984E05" w:rsidRDefault="001765E7" w:rsidP="00A263DE">
      <w:pPr>
        <w:spacing w:after="0" w:line="240" w:lineRule="auto"/>
        <w:ind w:right="-279"/>
        <w:jc w:val="both"/>
        <w:rPr>
          <w:rFonts w:ascii="Trebuchet MS" w:hAnsi="Trebuchet MS" w:cs="Arial"/>
        </w:rPr>
      </w:pPr>
      <w:r>
        <w:rPr>
          <w:rFonts w:ascii="Trebuchet MS" w:hAnsi="Trebuchet MS" w:cs="Arial"/>
        </w:rPr>
        <w:t xml:space="preserve">       </w:t>
      </w:r>
      <w:r w:rsidR="009555AD">
        <w:rPr>
          <w:rFonts w:ascii="Trebuchet MS" w:hAnsi="Trebuchet MS" w:cs="Arial"/>
        </w:rPr>
        <w:t>Prin executia sa</w:t>
      </w:r>
      <w:r w:rsidR="00A263DE" w:rsidRPr="00984E05">
        <w:rPr>
          <w:rFonts w:ascii="Trebuchet MS" w:hAnsi="Trebuchet MS" w:cs="Arial"/>
        </w:rPr>
        <w:t>, viitoarea centură de ocolire va afecta și circa 1500 m de cabluri de electricitate din care : LEA 20 KV circa 500 m, LEA 220 KV DOICESTI- 700 m și LEA 220 KV BRAZI- 300 m</w:t>
      </w:r>
      <w:bookmarkEnd w:id="71"/>
      <w:r w:rsidR="00A263DE" w:rsidRPr="00984E05">
        <w:rPr>
          <w:rFonts w:ascii="Trebuchet MS" w:hAnsi="Trebuchet MS" w:cs="Arial"/>
        </w:rPr>
        <w:t>.</w:t>
      </w:r>
    </w:p>
    <w:p w:rsidR="00571637" w:rsidRDefault="00571637" w:rsidP="00984E05">
      <w:pPr>
        <w:spacing w:after="0" w:line="240" w:lineRule="auto"/>
        <w:ind w:right="-563"/>
        <w:jc w:val="both"/>
        <w:rPr>
          <w:rFonts w:ascii="Trebuchet MS" w:hAnsi="Trebuchet MS" w:cs="Arial"/>
          <w:color w:val="000000" w:themeColor="text1"/>
        </w:rPr>
      </w:pPr>
    </w:p>
    <w:p w:rsidR="00984E05" w:rsidRPr="00984E05" w:rsidRDefault="00571637" w:rsidP="00984E05">
      <w:pPr>
        <w:spacing w:after="0" w:line="240" w:lineRule="auto"/>
        <w:ind w:right="-563"/>
        <w:jc w:val="both"/>
        <w:rPr>
          <w:rFonts w:ascii="Trebuchet MS" w:hAnsi="Trebuchet MS" w:cs="Arial"/>
          <w:color w:val="000000" w:themeColor="text1"/>
        </w:rPr>
      </w:pPr>
      <w:r>
        <w:rPr>
          <w:rFonts w:ascii="Trebuchet MS" w:hAnsi="Trebuchet MS" w:cs="Arial"/>
          <w:color w:val="000000" w:themeColor="text1"/>
        </w:rPr>
        <w:t>Lucrările</w:t>
      </w:r>
      <w:r w:rsidR="00984E05" w:rsidRPr="00984E05">
        <w:rPr>
          <w:rFonts w:ascii="Trebuchet MS" w:hAnsi="Trebuchet MS" w:cs="Arial"/>
          <w:color w:val="000000" w:themeColor="text1"/>
        </w:rPr>
        <w:t xml:space="preserve"> de relocare a utilităților:</w:t>
      </w:r>
    </w:p>
    <w:tbl>
      <w:tblPr>
        <w:tblStyle w:val="TableGrid"/>
        <w:tblW w:w="9670" w:type="dxa"/>
        <w:tblLook w:val="04A0" w:firstRow="1" w:lastRow="0" w:firstColumn="1" w:lastColumn="0" w:noHBand="0" w:noVBand="1"/>
      </w:tblPr>
      <w:tblGrid>
        <w:gridCol w:w="620"/>
        <w:gridCol w:w="3724"/>
        <w:gridCol w:w="958"/>
        <w:gridCol w:w="1648"/>
        <w:gridCol w:w="563"/>
        <w:gridCol w:w="2157"/>
      </w:tblGrid>
      <w:tr w:rsidR="00984E05" w:rsidRPr="00984E05" w:rsidTr="009555AD">
        <w:trPr>
          <w:trHeight w:val="113"/>
        </w:trPr>
        <w:tc>
          <w:tcPr>
            <w:tcW w:w="624" w:type="dxa"/>
            <w:vMerge w:val="restart"/>
            <w:tcBorders>
              <w:top w:val="single" w:sz="4" w:space="0" w:color="auto"/>
              <w:left w:val="single" w:sz="4" w:space="0" w:color="auto"/>
              <w:bottom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Nr. crt</w:t>
            </w:r>
          </w:p>
        </w:tc>
        <w:tc>
          <w:tcPr>
            <w:tcW w:w="3795" w:type="dxa"/>
            <w:vMerge w:val="restart"/>
            <w:tcBorders>
              <w:top w:val="single" w:sz="4" w:space="0" w:color="auto"/>
              <w:left w:val="single" w:sz="4" w:space="0" w:color="auto"/>
              <w:bottom w:val="single" w:sz="4" w:space="0" w:color="auto"/>
              <w:right w:val="single" w:sz="4" w:space="0" w:color="auto"/>
            </w:tcBorders>
          </w:tcPr>
          <w:p w:rsidR="00984E05" w:rsidRPr="00984E05" w:rsidRDefault="00984E05" w:rsidP="00FE313A">
            <w:pPr>
              <w:rPr>
                <w:rFonts w:ascii="Trebuchet MS" w:hAnsi="Trebuchet MS" w:cs="Arial"/>
              </w:rPr>
            </w:pPr>
            <w:r w:rsidRPr="00984E05">
              <w:rPr>
                <w:rFonts w:ascii="Trebuchet MS" w:hAnsi="Trebuchet MS" w:cs="Arial"/>
              </w:rPr>
              <w:t xml:space="preserve">  Tipul lucrărilor </w:t>
            </w:r>
          </w:p>
          <w:p w:rsidR="00984E05" w:rsidRPr="00984E05" w:rsidRDefault="00984E05" w:rsidP="00FE313A">
            <w:pPr>
              <w:rPr>
                <w:rFonts w:ascii="Trebuchet MS" w:hAnsi="Trebuchet MS" w:cs="Arial"/>
              </w:rPr>
            </w:pPr>
          </w:p>
        </w:tc>
        <w:tc>
          <w:tcPr>
            <w:tcW w:w="2635" w:type="dxa"/>
            <w:gridSpan w:val="2"/>
            <w:tcBorders>
              <w:top w:val="single" w:sz="4" w:space="0" w:color="auto"/>
              <w:left w:val="single" w:sz="4" w:space="0" w:color="auto"/>
              <w:bottom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Interval extins pentru realizarea lucrării</w:t>
            </w:r>
          </w:p>
        </w:tc>
        <w:tc>
          <w:tcPr>
            <w:tcW w:w="2616" w:type="dxa"/>
            <w:gridSpan w:val="2"/>
            <w:tcBorders>
              <w:top w:val="single" w:sz="4" w:space="0" w:color="auto"/>
              <w:left w:val="single" w:sz="4" w:space="0" w:color="auto"/>
              <w:bottom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Distanţa faţă de cea mai apropiată zonă locuită</w:t>
            </w:r>
          </w:p>
        </w:tc>
      </w:tr>
      <w:tr w:rsidR="009555AD" w:rsidRPr="00984E05" w:rsidTr="009555AD">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55AD" w:rsidRPr="00984E05" w:rsidRDefault="009555AD" w:rsidP="00FE313A">
            <w:pPr>
              <w:rPr>
                <w:rFonts w:ascii="Trebuchet MS" w:hAnsi="Trebuchet MS" w:cs="Arial"/>
                <w:kern w:val="2"/>
              </w:rPr>
            </w:pPr>
          </w:p>
        </w:tc>
        <w:tc>
          <w:tcPr>
            <w:tcW w:w="3795" w:type="dxa"/>
            <w:vMerge/>
            <w:tcBorders>
              <w:top w:val="single" w:sz="4" w:space="0" w:color="auto"/>
              <w:left w:val="single" w:sz="4" w:space="0" w:color="auto"/>
              <w:bottom w:val="single" w:sz="4" w:space="0" w:color="auto"/>
              <w:right w:val="single" w:sz="4" w:space="0" w:color="auto"/>
            </w:tcBorders>
            <w:vAlign w:val="center"/>
            <w:hideMark/>
          </w:tcPr>
          <w:p w:rsidR="009555AD" w:rsidRPr="00984E05" w:rsidRDefault="009555AD" w:rsidP="00FE313A">
            <w:pPr>
              <w:rPr>
                <w:rFonts w:ascii="Trebuchet MS" w:hAnsi="Trebuchet MS" w:cs="Arial"/>
                <w:kern w:val="2"/>
              </w:rPr>
            </w:pPr>
          </w:p>
        </w:tc>
        <w:tc>
          <w:tcPr>
            <w:tcW w:w="958" w:type="dxa"/>
            <w:tcBorders>
              <w:top w:val="single" w:sz="4" w:space="0" w:color="auto"/>
              <w:left w:val="single" w:sz="4" w:space="0" w:color="auto"/>
              <w:bottom w:val="single" w:sz="4" w:space="0" w:color="auto"/>
              <w:right w:val="single" w:sz="4" w:space="0" w:color="auto"/>
            </w:tcBorders>
            <w:hideMark/>
          </w:tcPr>
          <w:p w:rsidR="009555AD" w:rsidRPr="00984E05" w:rsidRDefault="009555AD" w:rsidP="00FE313A">
            <w:pPr>
              <w:rPr>
                <w:rFonts w:ascii="Trebuchet MS" w:hAnsi="Trebuchet MS" w:cs="Arial"/>
              </w:rPr>
            </w:pPr>
            <w:r w:rsidRPr="00984E05">
              <w:rPr>
                <w:rFonts w:ascii="Trebuchet MS" w:hAnsi="Trebuchet MS" w:cs="Arial"/>
              </w:rPr>
              <w:t xml:space="preserve">Km început </w:t>
            </w:r>
          </w:p>
        </w:tc>
        <w:tc>
          <w:tcPr>
            <w:tcW w:w="1677" w:type="dxa"/>
            <w:tcBorders>
              <w:top w:val="single" w:sz="4" w:space="0" w:color="auto"/>
              <w:left w:val="single" w:sz="4" w:space="0" w:color="auto"/>
              <w:bottom w:val="single" w:sz="4" w:space="0" w:color="auto"/>
              <w:right w:val="single" w:sz="4" w:space="0" w:color="auto"/>
            </w:tcBorders>
            <w:hideMark/>
          </w:tcPr>
          <w:p w:rsidR="009555AD" w:rsidRPr="00984E05" w:rsidRDefault="009555AD" w:rsidP="00FE313A">
            <w:pPr>
              <w:rPr>
                <w:rFonts w:ascii="Trebuchet MS" w:hAnsi="Trebuchet MS" w:cs="Arial"/>
              </w:rPr>
            </w:pPr>
            <w:r w:rsidRPr="00984E05">
              <w:rPr>
                <w:rFonts w:ascii="Trebuchet MS" w:hAnsi="Trebuchet MS" w:cs="Arial"/>
              </w:rPr>
              <w:t xml:space="preserve">Km </w:t>
            </w:r>
          </w:p>
          <w:p w:rsidR="009555AD" w:rsidRPr="00984E05" w:rsidRDefault="009555AD" w:rsidP="00FE313A">
            <w:pPr>
              <w:rPr>
                <w:rFonts w:ascii="Trebuchet MS" w:hAnsi="Trebuchet MS" w:cs="Arial"/>
              </w:rPr>
            </w:pPr>
            <w:r w:rsidRPr="00984E05">
              <w:rPr>
                <w:rFonts w:ascii="Trebuchet MS" w:hAnsi="Trebuchet MS" w:cs="Arial"/>
              </w:rPr>
              <w:t xml:space="preserve">sfârşit </w:t>
            </w:r>
          </w:p>
        </w:tc>
        <w:tc>
          <w:tcPr>
            <w:tcW w:w="2616" w:type="dxa"/>
            <w:gridSpan w:val="2"/>
            <w:tcBorders>
              <w:top w:val="single" w:sz="4" w:space="0" w:color="auto"/>
              <w:left w:val="single" w:sz="4" w:space="0" w:color="auto"/>
              <w:bottom w:val="single" w:sz="4" w:space="0" w:color="auto"/>
              <w:right w:val="single" w:sz="4" w:space="0" w:color="auto"/>
            </w:tcBorders>
            <w:hideMark/>
          </w:tcPr>
          <w:p w:rsidR="009555AD" w:rsidRPr="00984E05" w:rsidRDefault="009555AD" w:rsidP="00FE313A">
            <w:pPr>
              <w:rPr>
                <w:rFonts w:ascii="Trebuchet MS" w:hAnsi="Trebuchet MS" w:cs="Arial"/>
              </w:rPr>
            </w:pPr>
            <w:r w:rsidRPr="00984E05">
              <w:rPr>
                <w:rFonts w:ascii="Trebuchet MS" w:hAnsi="Trebuchet MS" w:cs="Arial"/>
              </w:rPr>
              <w:t>Denumire</w:t>
            </w:r>
          </w:p>
        </w:tc>
      </w:tr>
      <w:tr w:rsidR="00984E05" w:rsidRPr="00984E05" w:rsidTr="009555AD">
        <w:trPr>
          <w:trHeight w:val="324"/>
        </w:trPr>
        <w:tc>
          <w:tcPr>
            <w:tcW w:w="624"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1</w:t>
            </w:r>
          </w:p>
        </w:tc>
        <w:tc>
          <w:tcPr>
            <w:tcW w:w="3795" w:type="dxa"/>
            <w:tcBorders>
              <w:top w:val="single" w:sz="4" w:space="0" w:color="auto"/>
              <w:left w:val="single" w:sz="4" w:space="0" w:color="auto"/>
              <w:bottom w:val="single" w:sz="4" w:space="0" w:color="auto"/>
              <w:right w:val="single" w:sz="4" w:space="0" w:color="auto"/>
            </w:tcBorders>
            <w:hideMark/>
          </w:tcPr>
          <w:p w:rsidR="00984E05" w:rsidRPr="00984E05" w:rsidRDefault="00984E05" w:rsidP="00FE313A">
            <w:pPr>
              <w:rPr>
                <w:rFonts w:ascii="Trebuchet MS" w:hAnsi="Trebuchet MS" w:cs="Arial"/>
              </w:rPr>
            </w:pPr>
            <w:r w:rsidRPr="00153CC6">
              <w:rPr>
                <w:rFonts w:ascii="Trebuchet MS" w:hAnsi="Trebuchet MS" w:cs="Arial"/>
                <w:b/>
                <w:i/>
              </w:rPr>
              <w:t>Gaze naturale</w:t>
            </w:r>
            <w:r w:rsidRPr="00984E05">
              <w:rPr>
                <w:rFonts w:ascii="Trebuchet MS" w:hAnsi="Trebuchet MS" w:cs="Arial"/>
              </w:rPr>
              <w:t xml:space="preserve"> </w:t>
            </w:r>
            <w:r w:rsidR="00571637">
              <w:rPr>
                <w:rFonts w:ascii="Trebuchet MS" w:hAnsi="Trebuchet MS" w:cs="Arial"/>
              </w:rPr>
              <w:t>–</w:t>
            </w:r>
            <w:r w:rsidRPr="00984E05">
              <w:rPr>
                <w:rFonts w:ascii="Trebuchet MS" w:hAnsi="Trebuchet MS" w:cs="Arial"/>
              </w:rPr>
              <w:t xml:space="preserve"> </w:t>
            </w:r>
            <w:r w:rsidR="00571637">
              <w:rPr>
                <w:rFonts w:ascii="Trebuchet MS" w:hAnsi="Trebuchet MS" w:cs="Arial"/>
              </w:rPr>
              <w:t>relocare amplasament conduct:</w:t>
            </w:r>
            <w:r w:rsidRPr="00984E05">
              <w:rPr>
                <w:rFonts w:ascii="Trebuchet MS" w:hAnsi="Trebuchet MS" w:cs="Arial"/>
              </w:rPr>
              <w:t xml:space="preserve"> </w:t>
            </w:r>
          </w:p>
          <w:p w:rsidR="00984E05" w:rsidRPr="00984E05" w:rsidRDefault="00984E05" w:rsidP="00FE313A">
            <w:pPr>
              <w:rPr>
                <w:rFonts w:ascii="Trebuchet MS" w:hAnsi="Trebuchet MS" w:cs="Arial"/>
              </w:rPr>
            </w:pPr>
            <w:r w:rsidRPr="00984E05">
              <w:rPr>
                <w:rFonts w:ascii="Trebuchet MS" w:hAnsi="Trebuchet MS" w:cs="Arial"/>
              </w:rPr>
              <w:t>-</w:t>
            </w:r>
            <w:r w:rsidR="00571637">
              <w:rPr>
                <w:rFonts w:ascii="Trebuchet MS" w:hAnsi="Trebuchet MS" w:cs="Arial"/>
              </w:rPr>
              <w:t xml:space="preserve"> </w:t>
            </w:r>
            <w:r w:rsidRPr="00984E05">
              <w:rPr>
                <w:rFonts w:ascii="Trebuchet MS" w:hAnsi="Trebuchet MS" w:cs="Arial"/>
              </w:rPr>
              <w:t>DISTRIGAZ = 4500 m.</w:t>
            </w:r>
          </w:p>
          <w:p w:rsidR="00984E05" w:rsidRPr="00984E05" w:rsidRDefault="00984E05" w:rsidP="00FE313A">
            <w:pPr>
              <w:rPr>
                <w:rFonts w:ascii="Trebuchet MS" w:hAnsi="Trebuchet MS" w:cs="Arial"/>
              </w:rPr>
            </w:pPr>
            <w:r w:rsidRPr="00984E05">
              <w:rPr>
                <w:rFonts w:ascii="Trebuchet MS" w:hAnsi="Trebuchet MS" w:cs="Arial"/>
              </w:rPr>
              <w:t>- OMV = 2700 m.</w:t>
            </w:r>
          </w:p>
        </w:tc>
        <w:tc>
          <w:tcPr>
            <w:tcW w:w="958"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DN71 54+675</w:t>
            </w:r>
          </w:p>
        </w:tc>
        <w:tc>
          <w:tcPr>
            <w:tcW w:w="1677"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DN71</w:t>
            </w:r>
          </w:p>
          <w:p w:rsidR="00984E05" w:rsidRPr="00984E05" w:rsidRDefault="00984E05" w:rsidP="00FE313A">
            <w:pPr>
              <w:rPr>
                <w:rFonts w:ascii="Trebuchet MS" w:hAnsi="Trebuchet MS" w:cs="Arial"/>
              </w:rPr>
            </w:pPr>
            <w:r w:rsidRPr="00984E05">
              <w:rPr>
                <w:rFonts w:ascii="Trebuchet MS" w:hAnsi="Trebuchet MS" w:cs="Arial"/>
              </w:rPr>
              <w:t>55+425</w:t>
            </w:r>
          </w:p>
        </w:tc>
        <w:tc>
          <w:tcPr>
            <w:tcW w:w="428"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555AD">
              <w:rPr>
                <w:rFonts w:ascii="Trebuchet MS" w:hAnsi="Trebuchet MS" w:cs="Arial"/>
                <w:color w:val="C00000"/>
              </w:rPr>
              <w:t>0</w:t>
            </w:r>
          </w:p>
        </w:tc>
        <w:tc>
          <w:tcPr>
            <w:tcW w:w="2188"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Drumul național DN71 pe raza localității Aninoasa</w:t>
            </w:r>
          </w:p>
        </w:tc>
      </w:tr>
      <w:tr w:rsidR="00984E05" w:rsidRPr="00984E05" w:rsidTr="009555AD">
        <w:trPr>
          <w:trHeight w:val="1372"/>
        </w:trPr>
        <w:tc>
          <w:tcPr>
            <w:tcW w:w="624"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3795" w:type="dxa"/>
            <w:tcBorders>
              <w:top w:val="single" w:sz="4" w:space="0" w:color="auto"/>
              <w:left w:val="single" w:sz="4" w:space="0" w:color="auto"/>
              <w:bottom w:val="single" w:sz="4" w:space="0" w:color="auto"/>
              <w:right w:val="single" w:sz="4" w:space="0" w:color="auto"/>
            </w:tcBorders>
          </w:tcPr>
          <w:p w:rsidR="00571637" w:rsidRDefault="00571637" w:rsidP="00FE313A">
            <w:pPr>
              <w:rPr>
                <w:rFonts w:ascii="Trebuchet MS" w:hAnsi="Trebuchet MS" w:cs="Arial"/>
              </w:rPr>
            </w:pPr>
          </w:p>
          <w:p w:rsidR="00984E05" w:rsidRPr="00153CC6" w:rsidRDefault="00984E05" w:rsidP="00FE313A">
            <w:pPr>
              <w:rPr>
                <w:rFonts w:ascii="Trebuchet MS" w:hAnsi="Trebuchet MS" w:cs="Arial"/>
                <w:b/>
                <w:i/>
              </w:rPr>
            </w:pPr>
            <w:r w:rsidRPr="00153CC6">
              <w:rPr>
                <w:rFonts w:ascii="Trebuchet MS" w:hAnsi="Trebuchet MS" w:cs="Arial"/>
                <w:b/>
                <w:i/>
              </w:rPr>
              <w:t>Telefonie</w:t>
            </w:r>
          </w:p>
          <w:p w:rsidR="00984E05" w:rsidRPr="00984E05" w:rsidRDefault="00571637" w:rsidP="00FE313A">
            <w:pPr>
              <w:rPr>
                <w:rFonts w:ascii="Trebuchet MS" w:hAnsi="Trebuchet MS" w:cs="Arial"/>
              </w:rPr>
            </w:pPr>
            <w:r>
              <w:rPr>
                <w:rFonts w:ascii="Trebuchet MS" w:hAnsi="Trebuchet MS" w:cs="Arial"/>
              </w:rPr>
              <w:t>M</w:t>
            </w:r>
            <w:r w:rsidR="00984E05" w:rsidRPr="00984E05">
              <w:rPr>
                <w:rFonts w:ascii="Trebuchet MS" w:hAnsi="Trebuchet MS" w:cs="Arial"/>
              </w:rPr>
              <w:t>utar</w:t>
            </w:r>
            <w:r>
              <w:rPr>
                <w:rFonts w:ascii="Trebuchet MS" w:hAnsi="Trebuchet MS" w:cs="Arial"/>
              </w:rPr>
              <w:t>e</w:t>
            </w:r>
            <w:r w:rsidR="00984E05" w:rsidRPr="00984E05">
              <w:rPr>
                <w:rFonts w:ascii="Trebuchet MS" w:hAnsi="Trebuchet MS" w:cs="Arial"/>
              </w:rPr>
              <w:t xml:space="preserve"> cablu </w:t>
            </w:r>
            <w:r>
              <w:rPr>
                <w:rFonts w:ascii="Trebuchet MS" w:hAnsi="Trebuchet MS" w:cs="Arial"/>
              </w:rPr>
              <w:t xml:space="preserve">aparținând </w:t>
            </w:r>
            <w:r w:rsidR="00984E05" w:rsidRPr="00984E05">
              <w:rPr>
                <w:rFonts w:ascii="Trebuchet MS" w:hAnsi="Trebuchet MS" w:cs="Arial"/>
              </w:rPr>
              <w:t>ORANGE =1165 m.</w:t>
            </w:r>
          </w:p>
          <w:p w:rsidR="00984E05" w:rsidRPr="00984E05" w:rsidRDefault="00984E05" w:rsidP="00FE313A">
            <w:pPr>
              <w:rPr>
                <w:rFonts w:ascii="Trebuchet MS" w:hAnsi="Trebuchet MS" w:cs="Arial"/>
              </w:rPr>
            </w:pPr>
          </w:p>
        </w:tc>
        <w:tc>
          <w:tcPr>
            <w:tcW w:w="95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1677"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42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218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r>
      <w:tr w:rsidR="00984E05" w:rsidRPr="00984E05" w:rsidTr="009555AD">
        <w:trPr>
          <w:trHeight w:val="1405"/>
        </w:trPr>
        <w:tc>
          <w:tcPr>
            <w:tcW w:w="624"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3795" w:type="dxa"/>
            <w:tcBorders>
              <w:top w:val="single" w:sz="4" w:space="0" w:color="auto"/>
              <w:left w:val="single" w:sz="4" w:space="0" w:color="auto"/>
              <w:bottom w:val="single" w:sz="4" w:space="0" w:color="auto"/>
              <w:right w:val="single" w:sz="4" w:space="0" w:color="auto"/>
            </w:tcBorders>
          </w:tcPr>
          <w:p w:rsidR="00984E05" w:rsidRPr="00153CC6" w:rsidRDefault="00984E05" w:rsidP="00FE313A">
            <w:pPr>
              <w:rPr>
                <w:rFonts w:ascii="Trebuchet MS" w:hAnsi="Trebuchet MS" w:cs="Arial"/>
                <w:b/>
                <w:i/>
              </w:rPr>
            </w:pPr>
            <w:r w:rsidRPr="00153CC6">
              <w:rPr>
                <w:rFonts w:ascii="Trebuchet MS" w:hAnsi="Trebuchet MS" w:cs="Arial"/>
                <w:b/>
                <w:i/>
              </w:rPr>
              <w:t>Alimentare cu apă</w:t>
            </w:r>
          </w:p>
          <w:p w:rsidR="00153CC6" w:rsidRDefault="00153CC6" w:rsidP="00153CC6">
            <w:pPr>
              <w:rPr>
                <w:rFonts w:ascii="Trebuchet MS" w:hAnsi="Trebuchet MS" w:cs="Arial"/>
              </w:rPr>
            </w:pPr>
            <w:r>
              <w:rPr>
                <w:rFonts w:ascii="Trebuchet MS" w:hAnsi="Trebuchet MS" w:cs="Arial"/>
              </w:rPr>
              <w:t>Relocare rețele de alimentare cu apă aparținând</w:t>
            </w:r>
            <w:r w:rsidR="00984E05" w:rsidRPr="00984E05">
              <w:rPr>
                <w:rFonts w:ascii="Trebuchet MS" w:hAnsi="Trebuchet MS" w:cs="Arial"/>
              </w:rPr>
              <w:t xml:space="preserve"> </w:t>
            </w:r>
            <w:r>
              <w:rPr>
                <w:rFonts w:ascii="Trebuchet MS" w:hAnsi="Trebuchet MS" w:cs="Arial"/>
              </w:rPr>
              <w:t xml:space="preserve"> </w:t>
            </w:r>
          </w:p>
          <w:p w:rsidR="00984E05" w:rsidRPr="00984E05" w:rsidRDefault="00984E05" w:rsidP="00153CC6">
            <w:pPr>
              <w:rPr>
                <w:rFonts w:ascii="Trebuchet MS" w:hAnsi="Trebuchet MS" w:cs="Arial"/>
              </w:rPr>
            </w:pPr>
            <w:r w:rsidRPr="00984E05">
              <w:rPr>
                <w:rFonts w:ascii="Trebuchet MS" w:hAnsi="Trebuchet MS" w:cs="Arial"/>
              </w:rPr>
              <w:t>COMPANI</w:t>
            </w:r>
            <w:r w:rsidR="00153CC6">
              <w:rPr>
                <w:rFonts w:ascii="Trebuchet MS" w:hAnsi="Trebuchet MS" w:cs="Arial"/>
              </w:rPr>
              <w:t>EI</w:t>
            </w:r>
            <w:r w:rsidRPr="00984E05">
              <w:rPr>
                <w:rFonts w:ascii="Trebuchet MS" w:hAnsi="Trebuchet MS" w:cs="Arial"/>
              </w:rPr>
              <w:t xml:space="preserve"> DE APA TÂRGOVIȘTE </w:t>
            </w:r>
            <w:r w:rsidR="00153CC6">
              <w:rPr>
                <w:rFonts w:ascii="Trebuchet MS" w:hAnsi="Trebuchet MS" w:cs="Arial"/>
              </w:rPr>
              <w:t>DÂMBOVIȚA S.A.</w:t>
            </w:r>
            <w:r w:rsidRPr="00984E05">
              <w:rPr>
                <w:rFonts w:ascii="Trebuchet MS" w:hAnsi="Trebuchet MS" w:cs="Arial"/>
              </w:rPr>
              <w:t>= 750 m.</w:t>
            </w:r>
          </w:p>
        </w:tc>
        <w:tc>
          <w:tcPr>
            <w:tcW w:w="95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1677"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42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218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r>
      <w:tr w:rsidR="00984E05" w:rsidRPr="00984E05" w:rsidTr="009555AD">
        <w:trPr>
          <w:trHeight w:val="304"/>
        </w:trPr>
        <w:tc>
          <w:tcPr>
            <w:tcW w:w="624"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3795" w:type="dxa"/>
            <w:tcBorders>
              <w:top w:val="single" w:sz="4" w:space="0" w:color="auto"/>
              <w:left w:val="single" w:sz="4" w:space="0" w:color="auto"/>
              <w:bottom w:val="single" w:sz="4" w:space="0" w:color="auto"/>
              <w:right w:val="single" w:sz="4" w:space="0" w:color="auto"/>
            </w:tcBorders>
          </w:tcPr>
          <w:p w:rsidR="00984E05" w:rsidRPr="00153CC6" w:rsidRDefault="00984E05" w:rsidP="00FE313A">
            <w:pPr>
              <w:rPr>
                <w:rFonts w:ascii="Trebuchet MS" w:hAnsi="Trebuchet MS" w:cs="Arial"/>
                <w:b/>
                <w:i/>
              </w:rPr>
            </w:pPr>
            <w:r w:rsidRPr="00153CC6">
              <w:rPr>
                <w:rFonts w:ascii="Trebuchet MS" w:hAnsi="Trebuchet MS" w:cs="Arial"/>
                <w:b/>
                <w:i/>
              </w:rPr>
              <w:t xml:space="preserve">Electricitate </w:t>
            </w:r>
          </w:p>
          <w:p w:rsidR="00984E05" w:rsidRPr="00984E05" w:rsidRDefault="00153CC6" w:rsidP="00FE313A">
            <w:pPr>
              <w:rPr>
                <w:rFonts w:ascii="Trebuchet MS" w:hAnsi="Trebuchet MS" w:cs="Arial"/>
              </w:rPr>
            </w:pPr>
            <w:r>
              <w:rPr>
                <w:rFonts w:ascii="Trebuchet MS" w:hAnsi="Trebuchet MS" w:cs="Arial"/>
              </w:rPr>
              <w:t>M</w:t>
            </w:r>
            <w:r w:rsidR="00984E05" w:rsidRPr="00984E05">
              <w:rPr>
                <w:rFonts w:ascii="Trebuchet MS" w:hAnsi="Trebuchet MS" w:cs="Arial"/>
              </w:rPr>
              <w:t>utare cabluri de electricitate</w:t>
            </w:r>
          </w:p>
          <w:p w:rsidR="00984E05" w:rsidRPr="00984E05" w:rsidRDefault="00984E05" w:rsidP="00FE313A">
            <w:pPr>
              <w:rPr>
                <w:rFonts w:ascii="Trebuchet MS" w:hAnsi="Trebuchet MS" w:cs="Arial"/>
              </w:rPr>
            </w:pPr>
            <w:r w:rsidRPr="00984E05">
              <w:rPr>
                <w:rFonts w:ascii="Trebuchet MS" w:hAnsi="Trebuchet MS" w:cs="Arial"/>
              </w:rPr>
              <w:t>TRANSELECTRICA</w:t>
            </w:r>
            <w:r w:rsidR="00153CC6">
              <w:rPr>
                <w:rFonts w:ascii="Trebuchet MS" w:hAnsi="Trebuchet MS" w:cs="Arial"/>
              </w:rPr>
              <w:t xml:space="preserve"> </w:t>
            </w:r>
            <w:r w:rsidRPr="00984E05">
              <w:rPr>
                <w:rFonts w:ascii="Trebuchet MS" w:hAnsi="Trebuchet MS" w:cs="Arial"/>
              </w:rPr>
              <w:t>S</w:t>
            </w:r>
            <w:r w:rsidR="00153CC6">
              <w:rPr>
                <w:rFonts w:ascii="Trebuchet MS" w:hAnsi="Trebuchet MS" w:cs="Arial"/>
              </w:rPr>
              <w:t>.</w:t>
            </w:r>
            <w:r w:rsidRPr="00984E05">
              <w:rPr>
                <w:rFonts w:ascii="Trebuchet MS" w:hAnsi="Trebuchet MS" w:cs="Arial"/>
              </w:rPr>
              <w:t>A</w:t>
            </w:r>
            <w:r w:rsidR="00153CC6">
              <w:rPr>
                <w:rFonts w:ascii="Trebuchet MS" w:hAnsi="Trebuchet MS" w:cs="Arial"/>
              </w:rPr>
              <w:t>.</w:t>
            </w:r>
            <w:r w:rsidRPr="00984E05">
              <w:rPr>
                <w:rFonts w:ascii="Trebuchet MS" w:hAnsi="Trebuchet MS" w:cs="Arial"/>
              </w:rPr>
              <w:t xml:space="preserve"> = 750 m.</w:t>
            </w:r>
          </w:p>
        </w:tc>
        <w:tc>
          <w:tcPr>
            <w:tcW w:w="95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1677"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42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218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r>
      <w:tr w:rsidR="00984E05" w:rsidRPr="00984E05" w:rsidTr="009555AD">
        <w:trPr>
          <w:trHeight w:val="1534"/>
        </w:trPr>
        <w:tc>
          <w:tcPr>
            <w:tcW w:w="624" w:type="dxa"/>
            <w:vMerge/>
            <w:tcBorders>
              <w:left w:val="single" w:sz="4" w:space="0" w:color="auto"/>
              <w:bottom w:val="single" w:sz="4" w:space="0" w:color="auto"/>
              <w:right w:val="single" w:sz="4" w:space="0" w:color="auto"/>
            </w:tcBorders>
          </w:tcPr>
          <w:p w:rsidR="00984E05" w:rsidRPr="00984E05" w:rsidRDefault="00984E05" w:rsidP="00FE313A">
            <w:pPr>
              <w:rPr>
                <w:rFonts w:ascii="Trebuchet MS" w:hAnsi="Trebuchet MS" w:cs="Arial"/>
              </w:rPr>
            </w:pPr>
          </w:p>
        </w:tc>
        <w:tc>
          <w:tcPr>
            <w:tcW w:w="3795" w:type="dxa"/>
            <w:tcBorders>
              <w:top w:val="single" w:sz="4" w:space="0" w:color="auto"/>
              <w:left w:val="single" w:sz="4" w:space="0" w:color="auto"/>
              <w:bottom w:val="single" w:sz="4" w:space="0" w:color="auto"/>
              <w:right w:val="single" w:sz="4" w:space="0" w:color="auto"/>
            </w:tcBorders>
          </w:tcPr>
          <w:p w:rsidR="00984E05" w:rsidRPr="00153CC6" w:rsidRDefault="00984E05" w:rsidP="00FE313A">
            <w:pPr>
              <w:rPr>
                <w:rFonts w:ascii="Trebuchet MS" w:hAnsi="Trebuchet MS" w:cs="Arial"/>
                <w:b/>
                <w:i/>
              </w:rPr>
            </w:pPr>
            <w:r w:rsidRPr="00153CC6">
              <w:rPr>
                <w:rFonts w:ascii="Trebuchet MS" w:hAnsi="Trebuchet MS" w:cs="Arial"/>
                <w:b/>
                <w:i/>
              </w:rPr>
              <w:t>Petrol</w:t>
            </w:r>
          </w:p>
          <w:p w:rsidR="00984E05" w:rsidRPr="00984E05" w:rsidRDefault="00153CC6" w:rsidP="00153CC6">
            <w:pPr>
              <w:rPr>
                <w:rFonts w:ascii="Trebuchet MS" w:hAnsi="Trebuchet MS" w:cs="Arial"/>
              </w:rPr>
            </w:pPr>
            <w:r>
              <w:rPr>
                <w:rFonts w:ascii="Trebuchet MS" w:hAnsi="Trebuchet MS" w:cs="Arial"/>
              </w:rPr>
              <w:t>Strămutare</w:t>
            </w:r>
            <w:r w:rsidR="00984E05" w:rsidRPr="00984E05">
              <w:rPr>
                <w:rFonts w:ascii="Trebuchet MS" w:hAnsi="Trebuchet MS" w:cs="Arial"/>
              </w:rPr>
              <w:t xml:space="preserve"> conduct</w:t>
            </w:r>
            <w:r>
              <w:rPr>
                <w:rFonts w:ascii="Trebuchet MS" w:hAnsi="Trebuchet MS" w:cs="Arial"/>
              </w:rPr>
              <w:t>ă</w:t>
            </w:r>
            <w:r w:rsidR="00984E05" w:rsidRPr="00984E05">
              <w:rPr>
                <w:rFonts w:ascii="Trebuchet MS" w:hAnsi="Trebuchet MS" w:cs="Arial"/>
              </w:rPr>
              <w:t xml:space="preserve"> de </w:t>
            </w:r>
            <w:r>
              <w:rPr>
                <w:rFonts w:ascii="Trebuchet MS" w:hAnsi="Trebuchet MS" w:cs="Arial"/>
              </w:rPr>
              <w:t xml:space="preserve">petrol aparținând </w:t>
            </w:r>
            <w:r w:rsidR="00984E05" w:rsidRPr="00984E05">
              <w:rPr>
                <w:rFonts w:ascii="Trebuchet MS" w:hAnsi="Trebuchet MS" w:cs="Arial"/>
              </w:rPr>
              <w:t xml:space="preserve"> OMV </w:t>
            </w:r>
            <w:r>
              <w:rPr>
                <w:rFonts w:ascii="Trebuchet MS" w:hAnsi="Trebuchet MS" w:cs="Arial"/>
              </w:rPr>
              <w:t>PETROM S.A.</w:t>
            </w:r>
            <w:r w:rsidR="00984E05" w:rsidRPr="00984E05">
              <w:rPr>
                <w:rFonts w:ascii="Trebuchet MS" w:hAnsi="Trebuchet MS" w:cs="Arial"/>
              </w:rPr>
              <w:t>= 700 m.</w:t>
            </w:r>
          </w:p>
        </w:tc>
        <w:tc>
          <w:tcPr>
            <w:tcW w:w="958" w:type="dxa"/>
            <w:vMerge/>
            <w:tcBorders>
              <w:left w:val="single" w:sz="4" w:space="0" w:color="auto"/>
              <w:bottom w:val="single" w:sz="4" w:space="0" w:color="auto"/>
              <w:right w:val="single" w:sz="4" w:space="0" w:color="auto"/>
            </w:tcBorders>
          </w:tcPr>
          <w:p w:rsidR="00984E05" w:rsidRPr="00984E05" w:rsidRDefault="00984E05" w:rsidP="00FE313A">
            <w:pPr>
              <w:rPr>
                <w:rFonts w:ascii="Trebuchet MS" w:hAnsi="Trebuchet MS" w:cs="Arial"/>
              </w:rPr>
            </w:pPr>
          </w:p>
        </w:tc>
        <w:tc>
          <w:tcPr>
            <w:tcW w:w="1677" w:type="dxa"/>
            <w:vMerge/>
            <w:tcBorders>
              <w:left w:val="single" w:sz="4" w:space="0" w:color="auto"/>
              <w:bottom w:val="single" w:sz="4" w:space="0" w:color="auto"/>
              <w:right w:val="single" w:sz="4" w:space="0" w:color="auto"/>
            </w:tcBorders>
          </w:tcPr>
          <w:p w:rsidR="00984E05" w:rsidRPr="00984E05" w:rsidRDefault="00984E05" w:rsidP="00FE313A">
            <w:pPr>
              <w:rPr>
                <w:rFonts w:ascii="Trebuchet MS" w:hAnsi="Trebuchet MS" w:cs="Arial"/>
              </w:rPr>
            </w:pPr>
          </w:p>
        </w:tc>
        <w:tc>
          <w:tcPr>
            <w:tcW w:w="428" w:type="dxa"/>
            <w:vMerge/>
            <w:tcBorders>
              <w:left w:val="single" w:sz="4" w:space="0" w:color="auto"/>
              <w:bottom w:val="single" w:sz="4" w:space="0" w:color="auto"/>
              <w:right w:val="single" w:sz="4" w:space="0" w:color="auto"/>
            </w:tcBorders>
          </w:tcPr>
          <w:p w:rsidR="00984E05" w:rsidRPr="00984E05" w:rsidRDefault="00984E05" w:rsidP="00FE313A">
            <w:pPr>
              <w:rPr>
                <w:rFonts w:ascii="Trebuchet MS" w:hAnsi="Trebuchet MS" w:cs="Arial"/>
              </w:rPr>
            </w:pPr>
          </w:p>
        </w:tc>
        <w:tc>
          <w:tcPr>
            <w:tcW w:w="2188" w:type="dxa"/>
            <w:vMerge/>
            <w:tcBorders>
              <w:left w:val="single" w:sz="4" w:space="0" w:color="auto"/>
              <w:bottom w:val="single" w:sz="4" w:space="0" w:color="auto"/>
              <w:right w:val="single" w:sz="4" w:space="0" w:color="auto"/>
            </w:tcBorders>
          </w:tcPr>
          <w:p w:rsidR="00984E05" w:rsidRPr="00984E05" w:rsidRDefault="00984E05" w:rsidP="00FE313A">
            <w:pPr>
              <w:rPr>
                <w:rFonts w:ascii="Trebuchet MS" w:hAnsi="Trebuchet MS" w:cs="Arial"/>
              </w:rPr>
            </w:pPr>
          </w:p>
        </w:tc>
      </w:tr>
      <w:tr w:rsidR="00984E05" w:rsidRPr="00984E05" w:rsidTr="009555AD">
        <w:trPr>
          <w:trHeight w:val="2684"/>
        </w:trPr>
        <w:tc>
          <w:tcPr>
            <w:tcW w:w="624"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lastRenderedPageBreak/>
              <w:t>2</w:t>
            </w: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p w:rsidR="00984E05" w:rsidRPr="00984E05" w:rsidRDefault="00984E05" w:rsidP="00FE313A">
            <w:pPr>
              <w:rPr>
                <w:rFonts w:ascii="Trebuchet MS" w:hAnsi="Trebuchet MS" w:cs="Arial"/>
              </w:rPr>
            </w:pPr>
          </w:p>
        </w:tc>
        <w:tc>
          <w:tcPr>
            <w:tcW w:w="3795" w:type="dxa"/>
            <w:tcBorders>
              <w:top w:val="single" w:sz="4" w:space="0" w:color="auto"/>
              <w:left w:val="single" w:sz="4" w:space="0" w:color="auto"/>
              <w:bottom w:val="single" w:sz="4" w:space="0" w:color="auto"/>
              <w:right w:val="single" w:sz="4" w:space="0" w:color="auto"/>
            </w:tcBorders>
          </w:tcPr>
          <w:p w:rsidR="00984E05" w:rsidRPr="0023277D" w:rsidRDefault="00984E05" w:rsidP="00FE313A">
            <w:pPr>
              <w:rPr>
                <w:rFonts w:ascii="Trebuchet MS" w:hAnsi="Trebuchet MS" w:cs="Arial"/>
                <w:b/>
                <w:i/>
              </w:rPr>
            </w:pPr>
            <w:r w:rsidRPr="0023277D">
              <w:rPr>
                <w:rFonts w:ascii="Trebuchet MS" w:hAnsi="Trebuchet MS" w:cs="Arial"/>
                <w:b/>
                <w:i/>
              </w:rPr>
              <w:t>Telefonie</w:t>
            </w:r>
          </w:p>
          <w:p w:rsidR="00984E05" w:rsidRPr="00984E05" w:rsidRDefault="0023277D" w:rsidP="0023277D">
            <w:pPr>
              <w:rPr>
                <w:rFonts w:ascii="Trebuchet MS" w:hAnsi="Trebuchet MS" w:cs="Arial"/>
              </w:rPr>
            </w:pPr>
            <w:r>
              <w:rPr>
                <w:rFonts w:ascii="Trebuchet MS" w:hAnsi="Trebuchet MS" w:cs="Arial"/>
              </w:rPr>
              <w:t>Mu</w:t>
            </w:r>
            <w:r w:rsidR="00984E05" w:rsidRPr="00984E05">
              <w:rPr>
                <w:rFonts w:ascii="Trebuchet MS" w:hAnsi="Trebuchet MS" w:cs="Arial"/>
              </w:rPr>
              <w:t>tar</w:t>
            </w:r>
            <w:r>
              <w:rPr>
                <w:rFonts w:ascii="Trebuchet MS" w:hAnsi="Trebuchet MS" w:cs="Arial"/>
              </w:rPr>
              <w:t>e</w:t>
            </w:r>
            <w:r w:rsidR="00984E05" w:rsidRPr="00984E05">
              <w:rPr>
                <w:rFonts w:ascii="Trebuchet MS" w:hAnsi="Trebuchet MS" w:cs="Arial"/>
              </w:rPr>
              <w:t xml:space="preserve"> cablu ORANGE =535 m.</w:t>
            </w:r>
          </w:p>
        </w:tc>
        <w:tc>
          <w:tcPr>
            <w:tcW w:w="958"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DN72A 9+300</w:t>
            </w:r>
          </w:p>
        </w:tc>
        <w:tc>
          <w:tcPr>
            <w:tcW w:w="1677"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DN72A</w:t>
            </w:r>
          </w:p>
          <w:p w:rsidR="00984E05" w:rsidRPr="00984E05" w:rsidRDefault="00984E05" w:rsidP="00FE313A">
            <w:pPr>
              <w:rPr>
                <w:rFonts w:ascii="Trebuchet MS" w:hAnsi="Trebuchet MS" w:cs="Arial"/>
              </w:rPr>
            </w:pPr>
            <w:r w:rsidRPr="00984E05">
              <w:rPr>
                <w:rFonts w:ascii="Trebuchet MS" w:hAnsi="Trebuchet MS" w:cs="Arial"/>
              </w:rPr>
              <w:t>9+835</w:t>
            </w:r>
          </w:p>
        </w:tc>
        <w:tc>
          <w:tcPr>
            <w:tcW w:w="428"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910 m</w:t>
            </w:r>
          </w:p>
        </w:tc>
        <w:tc>
          <w:tcPr>
            <w:tcW w:w="2188"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Drumul național DN72A în aproprierea  localității Priseaca</w:t>
            </w:r>
          </w:p>
        </w:tc>
      </w:tr>
      <w:tr w:rsidR="00984E05" w:rsidRPr="00984E05" w:rsidTr="009555AD">
        <w:trPr>
          <w:trHeight w:val="2544"/>
        </w:trPr>
        <w:tc>
          <w:tcPr>
            <w:tcW w:w="624"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3795" w:type="dxa"/>
            <w:tcBorders>
              <w:top w:val="single" w:sz="4" w:space="0" w:color="auto"/>
              <w:left w:val="single" w:sz="4" w:space="0" w:color="auto"/>
              <w:right w:val="single" w:sz="4" w:space="0" w:color="auto"/>
            </w:tcBorders>
          </w:tcPr>
          <w:p w:rsidR="00984E05" w:rsidRPr="0023277D" w:rsidRDefault="00984E05" w:rsidP="00FE313A">
            <w:pPr>
              <w:rPr>
                <w:rFonts w:ascii="Trebuchet MS" w:hAnsi="Trebuchet MS" w:cs="Arial"/>
                <w:b/>
                <w:i/>
              </w:rPr>
            </w:pPr>
            <w:r w:rsidRPr="0023277D">
              <w:rPr>
                <w:rFonts w:ascii="Trebuchet MS" w:hAnsi="Trebuchet MS" w:cs="Arial"/>
                <w:b/>
                <w:i/>
              </w:rPr>
              <w:t>Alimentare cu ap</w:t>
            </w:r>
            <w:r w:rsidR="0023277D" w:rsidRPr="0023277D">
              <w:rPr>
                <w:rFonts w:ascii="Trebuchet MS" w:hAnsi="Trebuchet MS" w:cs="Arial"/>
                <w:b/>
                <w:i/>
              </w:rPr>
              <w:t>ă</w:t>
            </w:r>
          </w:p>
          <w:p w:rsidR="00984E05" w:rsidRPr="00984E05" w:rsidRDefault="0023277D" w:rsidP="00FE313A">
            <w:pPr>
              <w:rPr>
                <w:rFonts w:ascii="Trebuchet MS" w:hAnsi="Trebuchet MS" w:cs="Arial"/>
              </w:rPr>
            </w:pPr>
            <w:r>
              <w:rPr>
                <w:rFonts w:ascii="Trebuchet MS" w:hAnsi="Trebuchet MS" w:cs="Arial"/>
              </w:rPr>
              <w:t>R</w:t>
            </w:r>
            <w:r w:rsidRPr="009C59E5">
              <w:rPr>
                <w:rFonts w:ascii="Trebuchet MS" w:hAnsi="Trebuchet MS" w:cs="Arial"/>
              </w:rPr>
              <w:t>e</w:t>
            </w:r>
            <w:r>
              <w:rPr>
                <w:rFonts w:ascii="Trebuchet MS" w:hAnsi="Trebuchet MS" w:cs="Arial"/>
              </w:rPr>
              <w:t>ț</w:t>
            </w:r>
            <w:r w:rsidRPr="009C59E5">
              <w:rPr>
                <w:rFonts w:ascii="Trebuchet MS" w:hAnsi="Trebuchet MS" w:cs="Arial"/>
              </w:rPr>
              <w:t>ele de ap</w:t>
            </w:r>
            <w:r>
              <w:rPr>
                <w:rFonts w:ascii="Trebuchet MS" w:hAnsi="Trebuchet MS" w:cs="Arial"/>
              </w:rPr>
              <w:t>ă</w:t>
            </w:r>
            <w:r w:rsidRPr="009C59E5">
              <w:rPr>
                <w:rFonts w:ascii="Trebuchet MS" w:hAnsi="Trebuchet MS" w:cs="Arial"/>
              </w:rPr>
              <w:t xml:space="preserve"> de diferite dimensiuni </w:t>
            </w:r>
            <w:r>
              <w:rPr>
                <w:rFonts w:ascii="Trebuchet MS" w:hAnsi="Trebuchet MS" w:cs="Arial"/>
              </w:rPr>
              <w:t>aparținând</w:t>
            </w:r>
            <w:r w:rsidRPr="009C59E5">
              <w:rPr>
                <w:rFonts w:ascii="Trebuchet MS" w:hAnsi="Trebuchet MS" w:cs="Arial"/>
              </w:rPr>
              <w:t xml:space="preserve"> </w:t>
            </w:r>
            <w:r>
              <w:rPr>
                <w:rFonts w:ascii="Trebuchet MS" w:hAnsi="Trebuchet MS" w:cs="Arial"/>
              </w:rPr>
              <w:t xml:space="preserve">S.C. </w:t>
            </w:r>
            <w:r w:rsidR="00984E05" w:rsidRPr="00984E05">
              <w:rPr>
                <w:rFonts w:ascii="Trebuchet MS" w:hAnsi="Trebuchet MS" w:cs="Arial"/>
              </w:rPr>
              <w:t>COMPANIA DE APA TÂRGOVIȘTE = 550 m.</w:t>
            </w:r>
          </w:p>
        </w:tc>
        <w:tc>
          <w:tcPr>
            <w:tcW w:w="95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1677"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42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218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r>
      <w:tr w:rsidR="00984E05" w:rsidRPr="00984E05" w:rsidTr="009555AD">
        <w:trPr>
          <w:trHeight w:val="1214"/>
        </w:trPr>
        <w:tc>
          <w:tcPr>
            <w:tcW w:w="624" w:type="dxa"/>
            <w:vMerge/>
            <w:tcBorders>
              <w:left w:val="single" w:sz="4" w:space="0" w:color="auto"/>
              <w:right w:val="single" w:sz="4" w:space="0" w:color="auto"/>
            </w:tcBorders>
          </w:tcPr>
          <w:p w:rsidR="00984E05" w:rsidRPr="005711F6" w:rsidRDefault="00984E05" w:rsidP="00FE313A">
            <w:pPr>
              <w:rPr>
                <w:rFonts w:ascii="Arial" w:hAnsi="Arial" w:cs="Arial"/>
                <w:sz w:val="28"/>
                <w:szCs w:val="28"/>
              </w:rPr>
            </w:pPr>
          </w:p>
        </w:tc>
        <w:tc>
          <w:tcPr>
            <w:tcW w:w="3795" w:type="dxa"/>
            <w:tcBorders>
              <w:top w:val="single" w:sz="4" w:space="0" w:color="auto"/>
              <w:left w:val="single" w:sz="4" w:space="0" w:color="auto"/>
              <w:right w:val="single" w:sz="4" w:space="0" w:color="auto"/>
            </w:tcBorders>
          </w:tcPr>
          <w:p w:rsidR="00984E05" w:rsidRPr="00936924" w:rsidRDefault="00984E05" w:rsidP="00FE313A">
            <w:pPr>
              <w:rPr>
                <w:rFonts w:ascii="Trebuchet MS" w:hAnsi="Trebuchet MS" w:cs="Arial"/>
                <w:b/>
                <w:i/>
              </w:rPr>
            </w:pPr>
            <w:r w:rsidRPr="00936924">
              <w:rPr>
                <w:rFonts w:ascii="Trebuchet MS" w:hAnsi="Trebuchet MS" w:cs="Arial"/>
                <w:b/>
                <w:i/>
              </w:rPr>
              <w:t>Electricitate</w:t>
            </w:r>
          </w:p>
          <w:p w:rsidR="00984E05" w:rsidRPr="00984E05" w:rsidRDefault="00984E05" w:rsidP="00FE313A">
            <w:pPr>
              <w:rPr>
                <w:rFonts w:ascii="Trebuchet MS" w:hAnsi="Trebuchet MS" w:cs="Arial"/>
              </w:rPr>
            </w:pPr>
            <w:r w:rsidRPr="00984E05">
              <w:rPr>
                <w:rFonts w:ascii="Trebuchet MS" w:hAnsi="Trebuchet MS" w:cs="Arial"/>
              </w:rPr>
              <w:t>- mutare cabluri de electricitate</w:t>
            </w:r>
          </w:p>
          <w:p w:rsidR="00984E05" w:rsidRPr="00984E05" w:rsidRDefault="00984E05" w:rsidP="00FE313A">
            <w:pPr>
              <w:rPr>
                <w:rFonts w:ascii="Trebuchet MS" w:hAnsi="Trebuchet MS" w:cs="Arial"/>
              </w:rPr>
            </w:pPr>
            <w:r w:rsidRPr="00984E05">
              <w:rPr>
                <w:rFonts w:ascii="Trebuchet MS" w:hAnsi="Trebuchet MS" w:cs="Arial"/>
              </w:rPr>
              <w:t>TRANSELECTRICA</w:t>
            </w:r>
          </w:p>
          <w:p w:rsidR="00984E05" w:rsidRPr="00984E05" w:rsidRDefault="00984E05" w:rsidP="00FE313A">
            <w:pPr>
              <w:rPr>
                <w:rFonts w:ascii="Trebuchet MS" w:hAnsi="Trebuchet MS" w:cs="Arial"/>
              </w:rPr>
            </w:pPr>
            <w:r w:rsidRPr="00984E05">
              <w:rPr>
                <w:rFonts w:ascii="Trebuchet MS" w:hAnsi="Trebuchet MS" w:cs="Arial"/>
              </w:rPr>
              <w:t>SA = 550 m</w:t>
            </w:r>
          </w:p>
        </w:tc>
        <w:tc>
          <w:tcPr>
            <w:tcW w:w="95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1677"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42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c>
          <w:tcPr>
            <w:tcW w:w="2188" w:type="dxa"/>
            <w:vMerge/>
            <w:tcBorders>
              <w:left w:val="single" w:sz="4" w:space="0" w:color="auto"/>
              <w:right w:val="single" w:sz="4" w:space="0" w:color="auto"/>
            </w:tcBorders>
          </w:tcPr>
          <w:p w:rsidR="00984E05" w:rsidRPr="00984E05" w:rsidRDefault="00984E05" w:rsidP="00FE313A">
            <w:pPr>
              <w:rPr>
                <w:rFonts w:ascii="Trebuchet MS" w:hAnsi="Trebuchet MS" w:cs="Arial"/>
              </w:rPr>
            </w:pPr>
          </w:p>
        </w:tc>
      </w:tr>
      <w:tr w:rsidR="00984E05" w:rsidRPr="00984E05" w:rsidTr="009555AD">
        <w:trPr>
          <w:trHeight w:val="1373"/>
        </w:trPr>
        <w:tc>
          <w:tcPr>
            <w:tcW w:w="624" w:type="dxa"/>
            <w:vMerge w:val="restart"/>
            <w:tcBorders>
              <w:top w:val="single" w:sz="4" w:space="0" w:color="auto"/>
              <w:left w:val="single" w:sz="4" w:space="0" w:color="auto"/>
              <w:right w:val="single" w:sz="4" w:space="0" w:color="auto"/>
            </w:tcBorders>
            <w:hideMark/>
          </w:tcPr>
          <w:p w:rsidR="00984E05" w:rsidRPr="00936924" w:rsidRDefault="00984E05" w:rsidP="00FE313A">
            <w:pPr>
              <w:rPr>
                <w:rFonts w:ascii="Trebuchet MS" w:hAnsi="Trebuchet MS" w:cs="Arial"/>
              </w:rPr>
            </w:pPr>
            <w:r w:rsidRPr="00936924">
              <w:rPr>
                <w:rFonts w:ascii="Trebuchet MS" w:hAnsi="Trebuchet MS" w:cs="Arial"/>
              </w:rPr>
              <w:t>3</w:t>
            </w:r>
          </w:p>
        </w:tc>
        <w:tc>
          <w:tcPr>
            <w:tcW w:w="3795" w:type="dxa"/>
            <w:tcBorders>
              <w:top w:val="single" w:sz="4" w:space="0" w:color="auto"/>
              <w:left w:val="single" w:sz="4" w:space="0" w:color="auto"/>
              <w:bottom w:val="single" w:sz="4" w:space="0" w:color="auto"/>
              <w:right w:val="single" w:sz="4" w:space="0" w:color="auto"/>
            </w:tcBorders>
          </w:tcPr>
          <w:p w:rsidR="00984E05" w:rsidRPr="00936924" w:rsidRDefault="00984E05" w:rsidP="00FE313A">
            <w:pPr>
              <w:rPr>
                <w:rFonts w:ascii="Trebuchet MS" w:hAnsi="Trebuchet MS" w:cs="Arial"/>
                <w:b/>
                <w:i/>
              </w:rPr>
            </w:pPr>
            <w:r w:rsidRPr="00936924">
              <w:rPr>
                <w:rFonts w:ascii="Trebuchet MS" w:hAnsi="Trebuchet MS" w:cs="Arial"/>
                <w:b/>
                <w:i/>
              </w:rPr>
              <w:t>Telefonie</w:t>
            </w:r>
          </w:p>
          <w:p w:rsidR="00984E05" w:rsidRPr="009C59E5" w:rsidRDefault="00984E05" w:rsidP="009C59E5">
            <w:pPr>
              <w:rPr>
                <w:rFonts w:ascii="Trebuchet MS" w:hAnsi="Trebuchet MS" w:cs="Arial"/>
              </w:rPr>
            </w:pPr>
            <w:r w:rsidRPr="009C59E5">
              <w:rPr>
                <w:rFonts w:ascii="Trebuchet MS" w:hAnsi="Trebuchet MS" w:cs="Arial"/>
              </w:rPr>
              <w:t xml:space="preserve"> </w:t>
            </w:r>
            <w:r w:rsidR="009C59E5">
              <w:rPr>
                <w:rFonts w:ascii="Trebuchet MS" w:hAnsi="Trebuchet MS" w:cs="Arial"/>
              </w:rPr>
              <w:t>M</w:t>
            </w:r>
            <w:r w:rsidRPr="009C59E5">
              <w:rPr>
                <w:rFonts w:ascii="Trebuchet MS" w:hAnsi="Trebuchet MS" w:cs="Arial"/>
              </w:rPr>
              <w:t>utar</w:t>
            </w:r>
            <w:r w:rsidR="009C59E5">
              <w:rPr>
                <w:rFonts w:ascii="Trebuchet MS" w:hAnsi="Trebuchet MS" w:cs="Arial"/>
              </w:rPr>
              <w:t>e</w:t>
            </w:r>
            <w:r w:rsidRPr="009C59E5">
              <w:rPr>
                <w:rFonts w:ascii="Trebuchet MS" w:hAnsi="Trebuchet MS" w:cs="Arial"/>
              </w:rPr>
              <w:t xml:space="preserve"> cablu ORANGE =500 m.</w:t>
            </w:r>
          </w:p>
        </w:tc>
        <w:tc>
          <w:tcPr>
            <w:tcW w:w="958"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14+500</w:t>
            </w:r>
          </w:p>
        </w:tc>
        <w:tc>
          <w:tcPr>
            <w:tcW w:w="1677"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15+000</w:t>
            </w:r>
          </w:p>
        </w:tc>
        <w:tc>
          <w:tcPr>
            <w:tcW w:w="428"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175 m</w:t>
            </w:r>
          </w:p>
        </w:tc>
        <w:tc>
          <w:tcPr>
            <w:tcW w:w="2188" w:type="dxa"/>
            <w:vMerge w:val="restart"/>
            <w:tcBorders>
              <w:top w:val="single" w:sz="4" w:space="0" w:color="auto"/>
              <w:left w:val="single" w:sz="4" w:space="0" w:color="auto"/>
              <w:right w:val="single" w:sz="4" w:space="0" w:color="auto"/>
            </w:tcBorders>
            <w:hideMark/>
          </w:tcPr>
          <w:p w:rsidR="00984E05" w:rsidRPr="00984E05" w:rsidRDefault="00984E05" w:rsidP="00FE313A">
            <w:pPr>
              <w:rPr>
                <w:rFonts w:ascii="Trebuchet MS" w:hAnsi="Trebuchet MS" w:cs="Arial"/>
              </w:rPr>
            </w:pPr>
            <w:r w:rsidRPr="00984E05">
              <w:rPr>
                <w:rFonts w:ascii="Trebuchet MS" w:hAnsi="Trebuchet MS" w:cs="Arial"/>
              </w:rPr>
              <w:t>Drumul național DN72 în aproprierea  localității Viișoara</w:t>
            </w:r>
          </w:p>
        </w:tc>
      </w:tr>
      <w:tr w:rsidR="00984E05" w:rsidRPr="005711F6" w:rsidTr="009555AD">
        <w:trPr>
          <w:trHeight w:val="2585"/>
        </w:trPr>
        <w:tc>
          <w:tcPr>
            <w:tcW w:w="624" w:type="dxa"/>
            <w:vMerge/>
            <w:tcBorders>
              <w:left w:val="single" w:sz="4" w:space="0" w:color="auto"/>
              <w:right w:val="single" w:sz="4" w:space="0" w:color="auto"/>
            </w:tcBorders>
          </w:tcPr>
          <w:p w:rsidR="00984E05" w:rsidRPr="005711F6" w:rsidRDefault="00984E05" w:rsidP="00FE313A">
            <w:pPr>
              <w:rPr>
                <w:rFonts w:ascii="Arial" w:hAnsi="Arial" w:cs="Arial"/>
                <w:sz w:val="28"/>
                <w:szCs w:val="28"/>
              </w:rPr>
            </w:pPr>
          </w:p>
        </w:tc>
        <w:tc>
          <w:tcPr>
            <w:tcW w:w="3795" w:type="dxa"/>
            <w:tcBorders>
              <w:top w:val="single" w:sz="4" w:space="0" w:color="auto"/>
              <w:left w:val="single" w:sz="4" w:space="0" w:color="auto"/>
              <w:bottom w:val="single" w:sz="4" w:space="0" w:color="auto"/>
              <w:right w:val="single" w:sz="4" w:space="0" w:color="auto"/>
            </w:tcBorders>
          </w:tcPr>
          <w:p w:rsidR="00984E05" w:rsidRPr="00936924" w:rsidRDefault="00984E05" w:rsidP="00FE313A">
            <w:pPr>
              <w:rPr>
                <w:rFonts w:ascii="Trebuchet MS" w:hAnsi="Trebuchet MS" w:cs="Arial"/>
                <w:b/>
                <w:i/>
              </w:rPr>
            </w:pPr>
            <w:r w:rsidRPr="00936924">
              <w:rPr>
                <w:rFonts w:ascii="Trebuchet MS" w:hAnsi="Trebuchet MS" w:cs="Arial"/>
                <w:b/>
                <w:i/>
              </w:rPr>
              <w:t>Alimentare cu ap</w:t>
            </w:r>
            <w:r w:rsidR="00936924" w:rsidRPr="00936924">
              <w:rPr>
                <w:rFonts w:ascii="Trebuchet MS" w:hAnsi="Trebuchet MS" w:cs="Arial"/>
                <w:b/>
                <w:i/>
              </w:rPr>
              <w:t>ă</w:t>
            </w:r>
          </w:p>
          <w:p w:rsidR="00984E05" w:rsidRPr="009C59E5" w:rsidRDefault="00936924" w:rsidP="00936924">
            <w:pPr>
              <w:rPr>
                <w:rFonts w:ascii="Trebuchet MS" w:hAnsi="Trebuchet MS" w:cs="Arial"/>
              </w:rPr>
            </w:pPr>
            <w:r>
              <w:rPr>
                <w:rFonts w:ascii="Trebuchet MS" w:hAnsi="Trebuchet MS" w:cs="Arial"/>
              </w:rPr>
              <w:t>R</w:t>
            </w:r>
            <w:r w:rsidR="00984E05" w:rsidRPr="009C59E5">
              <w:rPr>
                <w:rFonts w:ascii="Trebuchet MS" w:hAnsi="Trebuchet MS" w:cs="Arial"/>
              </w:rPr>
              <w:t>e</w:t>
            </w:r>
            <w:r>
              <w:rPr>
                <w:rFonts w:ascii="Trebuchet MS" w:hAnsi="Trebuchet MS" w:cs="Arial"/>
              </w:rPr>
              <w:t>ț</w:t>
            </w:r>
            <w:r w:rsidR="00984E05" w:rsidRPr="009C59E5">
              <w:rPr>
                <w:rFonts w:ascii="Trebuchet MS" w:hAnsi="Trebuchet MS" w:cs="Arial"/>
              </w:rPr>
              <w:t>ele de ap</w:t>
            </w:r>
            <w:r>
              <w:rPr>
                <w:rFonts w:ascii="Trebuchet MS" w:hAnsi="Trebuchet MS" w:cs="Arial"/>
              </w:rPr>
              <w:t>ă</w:t>
            </w:r>
            <w:r w:rsidR="00984E05" w:rsidRPr="009C59E5">
              <w:rPr>
                <w:rFonts w:ascii="Trebuchet MS" w:hAnsi="Trebuchet MS" w:cs="Arial"/>
              </w:rPr>
              <w:t xml:space="preserve"> de diferite dimensiuni </w:t>
            </w:r>
            <w:r>
              <w:rPr>
                <w:rFonts w:ascii="Trebuchet MS" w:hAnsi="Trebuchet MS" w:cs="Arial"/>
              </w:rPr>
              <w:t>aparținând</w:t>
            </w:r>
            <w:r w:rsidR="00984E05" w:rsidRPr="009C59E5">
              <w:rPr>
                <w:rFonts w:ascii="Trebuchet MS" w:hAnsi="Trebuchet MS" w:cs="Arial"/>
              </w:rPr>
              <w:t xml:space="preserve"> COMPANI</w:t>
            </w:r>
            <w:r>
              <w:rPr>
                <w:rFonts w:ascii="Trebuchet MS" w:hAnsi="Trebuchet MS" w:cs="Arial"/>
              </w:rPr>
              <w:t>EI</w:t>
            </w:r>
            <w:r w:rsidR="00984E05" w:rsidRPr="009C59E5">
              <w:rPr>
                <w:rFonts w:ascii="Trebuchet MS" w:hAnsi="Trebuchet MS" w:cs="Arial"/>
              </w:rPr>
              <w:t xml:space="preserve"> DE APA TÂRGOVIȘTE = 3700 m.</w:t>
            </w:r>
          </w:p>
        </w:tc>
        <w:tc>
          <w:tcPr>
            <w:tcW w:w="958" w:type="dxa"/>
            <w:vMerge/>
            <w:tcBorders>
              <w:left w:val="single" w:sz="4" w:space="0" w:color="auto"/>
              <w:right w:val="single" w:sz="4" w:space="0" w:color="auto"/>
            </w:tcBorders>
          </w:tcPr>
          <w:p w:rsidR="00984E05" w:rsidRPr="005711F6" w:rsidRDefault="00984E05" w:rsidP="00FE313A">
            <w:pPr>
              <w:rPr>
                <w:rFonts w:ascii="Arial" w:hAnsi="Arial" w:cs="Arial"/>
                <w:sz w:val="28"/>
                <w:szCs w:val="28"/>
              </w:rPr>
            </w:pPr>
          </w:p>
        </w:tc>
        <w:tc>
          <w:tcPr>
            <w:tcW w:w="1677" w:type="dxa"/>
            <w:vMerge/>
            <w:tcBorders>
              <w:left w:val="single" w:sz="4" w:space="0" w:color="auto"/>
              <w:right w:val="single" w:sz="4" w:space="0" w:color="auto"/>
            </w:tcBorders>
          </w:tcPr>
          <w:p w:rsidR="00984E05" w:rsidRPr="005711F6" w:rsidRDefault="00984E05" w:rsidP="00FE313A">
            <w:pPr>
              <w:rPr>
                <w:rFonts w:ascii="Arial" w:hAnsi="Arial" w:cs="Arial"/>
                <w:sz w:val="28"/>
                <w:szCs w:val="28"/>
              </w:rPr>
            </w:pPr>
          </w:p>
        </w:tc>
        <w:tc>
          <w:tcPr>
            <w:tcW w:w="428" w:type="dxa"/>
            <w:vMerge/>
            <w:tcBorders>
              <w:left w:val="single" w:sz="4" w:space="0" w:color="auto"/>
              <w:right w:val="single" w:sz="4" w:space="0" w:color="auto"/>
            </w:tcBorders>
          </w:tcPr>
          <w:p w:rsidR="00984E05" w:rsidRPr="005711F6" w:rsidRDefault="00984E05" w:rsidP="00FE313A">
            <w:pPr>
              <w:rPr>
                <w:rFonts w:ascii="Arial" w:hAnsi="Arial" w:cs="Arial"/>
                <w:sz w:val="28"/>
                <w:szCs w:val="28"/>
              </w:rPr>
            </w:pPr>
          </w:p>
        </w:tc>
        <w:tc>
          <w:tcPr>
            <w:tcW w:w="2188" w:type="dxa"/>
            <w:vMerge/>
            <w:tcBorders>
              <w:left w:val="single" w:sz="4" w:space="0" w:color="auto"/>
              <w:right w:val="single" w:sz="4" w:space="0" w:color="auto"/>
            </w:tcBorders>
          </w:tcPr>
          <w:p w:rsidR="00984E05" w:rsidRPr="005711F6" w:rsidRDefault="00984E05" w:rsidP="00FE313A">
            <w:pPr>
              <w:rPr>
                <w:rFonts w:ascii="Arial" w:hAnsi="Arial" w:cs="Arial"/>
                <w:sz w:val="28"/>
                <w:szCs w:val="28"/>
              </w:rPr>
            </w:pPr>
          </w:p>
        </w:tc>
      </w:tr>
      <w:tr w:rsidR="00984E05" w:rsidRPr="005711F6" w:rsidTr="009555AD">
        <w:trPr>
          <w:trHeight w:val="348"/>
        </w:trPr>
        <w:tc>
          <w:tcPr>
            <w:tcW w:w="624" w:type="dxa"/>
            <w:vMerge/>
            <w:tcBorders>
              <w:left w:val="single" w:sz="4" w:space="0" w:color="auto"/>
              <w:bottom w:val="single" w:sz="4" w:space="0" w:color="auto"/>
              <w:right w:val="single" w:sz="4" w:space="0" w:color="auto"/>
            </w:tcBorders>
          </w:tcPr>
          <w:p w:rsidR="00984E05" w:rsidRPr="005711F6" w:rsidRDefault="00984E05" w:rsidP="00FE313A">
            <w:pPr>
              <w:rPr>
                <w:rFonts w:ascii="Arial" w:hAnsi="Arial" w:cs="Arial"/>
                <w:sz w:val="28"/>
                <w:szCs w:val="28"/>
              </w:rPr>
            </w:pPr>
          </w:p>
        </w:tc>
        <w:tc>
          <w:tcPr>
            <w:tcW w:w="3795" w:type="dxa"/>
            <w:tcBorders>
              <w:top w:val="single" w:sz="4" w:space="0" w:color="auto"/>
              <w:left w:val="single" w:sz="4" w:space="0" w:color="auto"/>
              <w:bottom w:val="single" w:sz="4" w:space="0" w:color="auto"/>
              <w:right w:val="single" w:sz="4" w:space="0" w:color="auto"/>
            </w:tcBorders>
          </w:tcPr>
          <w:p w:rsidR="00984E05" w:rsidRPr="0023277D" w:rsidRDefault="00984E05" w:rsidP="00FE313A">
            <w:pPr>
              <w:rPr>
                <w:rFonts w:ascii="Trebuchet MS" w:hAnsi="Trebuchet MS" w:cs="Arial"/>
                <w:b/>
                <w:i/>
              </w:rPr>
            </w:pPr>
            <w:r w:rsidRPr="0023277D">
              <w:rPr>
                <w:rFonts w:ascii="Trebuchet MS" w:hAnsi="Trebuchet MS" w:cs="Arial"/>
                <w:b/>
                <w:i/>
              </w:rPr>
              <w:t>Electricitate</w:t>
            </w:r>
          </w:p>
          <w:p w:rsidR="00984E05" w:rsidRPr="009C59E5" w:rsidRDefault="0023277D" w:rsidP="00FE313A">
            <w:pPr>
              <w:rPr>
                <w:rFonts w:ascii="Trebuchet MS" w:hAnsi="Trebuchet MS" w:cs="Arial"/>
              </w:rPr>
            </w:pPr>
            <w:r>
              <w:rPr>
                <w:rFonts w:ascii="Trebuchet MS" w:hAnsi="Trebuchet MS" w:cs="Arial"/>
              </w:rPr>
              <w:t>M</w:t>
            </w:r>
            <w:r w:rsidR="00984E05" w:rsidRPr="009C59E5">
              <w:rPr>
                <w:rFonts w:ascii="Trebuchet MS" w:hAnsi="Trebuchet MS" w:cs="Arial"/>
              </w:rPr>
              <w:t>utare cabluri de electricitate</w:t>
            </w:r>
          </w:p>
          <w:p w:rsidR="00984E05" w:rsidRPr="009C59E5" w:rsidRDefault="00984E05" w:rsidP="00FE313A">
            <w:pPr>
              <w:rPr>
                <w:rFonts w:ascii="Trebuchet MS" w:hAnsi="Trebuchet MS" w:cs="Arial"/>
              </w:rPr>
            </w:pPr>
            <w:r w:rsidRPr="009C59E5">
              <w:rPr>
                <w:rFonts w:ascii="Trebuchet MS" w:hAnsi="Trebuchet MS" w:cs="Arial"/>
              </w:rPr>
              <w:t>TRANSELECTRICA</w:t>
            </w:r>
            <w:r w:rsidR="0023277D">
              <w:rPr>
                <w:rFonts w:ascii="Trebuchet MS" w:hAnsi="Trebuchet MS" w:cs="Arial"/>
              </w:rPr>
              <w:t xml:space="preserve"> </w:t>
            </w:r>
            <w:r w:rsidRPr="009C59E5">
              <w:rPr>
                <w:rFonts w:ascii="Trebuchet MS" w:hAnsi="Trebuchet MS" w:cs="Arial"/>
              </w:rPr>
              <w:t>S</w:t>
            </w:r>
            <w:r w:rsidR="0023277D">
              <w:rPr>
                <w:rFonts w:ascii="Trebuchet MS" w:hAnsi="Trebuchet MS" w:cs="Arial"/>
              </w:rPr>
              <w:t>.</w:t>
            </w:r>
            <w:r w:rsidRPr="009C59E5">
              <w:rPr>
                <w:rFonts w:ascii="Trebuchet MS" w:hAnsi="Trebuchet MS" w:cs="Arial"/>
              </w:rPr>
              <w:t>A</w:t>
            </w:r>
            <w:r w:rsidR="0023277D">
              <w:rPr>
                <w:rFonts w:ascii="Trebuchet MS" w:hAnsi="Trebuchet MS" w:cs="Arial"/>
              </w:rPr>
              <w:t>.</w:t>
            </w:r>
            <w:r w:rsidRPr="009C59E5">
              <w:rPr>
                <w:rFonts w:ascii="Trebuchet MS" w:hAnsi="Trebuchet MS" w:cs="Arial"/>
              </w:rPr>
              <w:t xml:space="preserve"> = 300 m</w:t>
            </w:r>
          </w:p>
        </w:tc>
        <w:tc>
          <w:tcPr>
            <w:tcW w:w="958" w:type="dxa"/>
            <w:vMerge/>
            <w:tcBorders>
              <w:left w:val="single" w:sz="4" w:space="0" w:color="auto"/>
              <w:bottom w:val="single" w:sz="4" w:space="0" w:color="auto"/>
              <w:right w:val="single" w:sz="4" w:space="0" w:color="auto"/>
            </w:tcBorders>
          </w:tcPr>
          <w:p w:rsidR="00984E05" w:rsidRPr="005711F6" w:rsidRDefault="00984E05" w:rsidP="00FE313A">
            <w:pPr>
              <w:rPr>
                <w:rFonts w:ascii="Arial" w:hAnsi="Arial" w:cs="Arial"/>
                <w:sz w:val="28"/>
                <w:szCs w:val="28"/>
              </w:rPr>
            </w:pPr>
          </w:p>
        </w:tc>
        <w:tc>
          <w:tcPr>
            <w:tcW w:w="1677" w:type="dxa"/>
            <w:vMerge/>
            <w:tcBorders>
              <w:left w:val="single" w:sz="4" w:space="0" w:color="auto"/>
              <w:bottom w:val="single" w:sz="4" w:space="0" w:color="auto"/>
              <w:right w:val="single" w:sz="4" w:space="0" w:color="auto"/>
            </w:tcBorders>
          </w:tcPr>
          <w:p w:rsidR="00984E05" w:rsidRPr="005711F6" w:rsidRDefault="00984E05" w:rsidP="00FE313A">
            <w:pPr>
              <w:rPr>
                <w:rFonts w:ascii="Arial" w:hAnsi="Arial" w:cs="Arial"/>
                <w:sz w:val="28"/>
                <w:szCs w:val="28"/>
              </w:rPr>
            </w:pPr>
          </w:p>
        </w:tc>
        <w:tc>
          <w:tcPr>
            <w:tcW w:w="428" w:type="dxa"/>
            <w:vMerge/>
            <w:tcBorders>
              <w:left w:val="single" w:sz="4" w:space="0" w:color="auto"/>
              <w:bottom w:val="single" w:sz="4" w:space="0" w:color="auto"/>
              <w:right w:val="single" w:sz="4" w:space="0" w:color="auto"/>
            </w:tcBorders>
          </w:tcPr>
          <w:p w:rsidR="00984E05" w:rsidRPr="005711F6" w:rsidRDefault="00984E05" w:rsidP="00FE313A">
            <w:pPr>
              <w:rPr>
                <w:rFonts w:ascii="Arial" w:hAnsi="Arial" w:cs="Arial"/>
                <w:sz w:val="28"/>
                <w:szCs w:val="28"/>
              </w:rPr>
            </w:pPr>
          </w:p>
        </w:tc>
        <w:tc>
          <w:tcPr>
            <w:tcW w:w="2188" w:type="dxa"/>
            <w:vMerge/>
            <w:tcBorders>
              <w:left w:val="single" w:sz="4" w:space="0" w:color="auto"/>
              <w:bottom w:val="single" w:sz="4" w:space="0" w:color="auto"/>
              <w:right w:val="single" w:sz="4" w:space="0" w:color="auto"/>
            </w:tcBorders>
          </w:tcPr>
          <w:p w:rsidR="00984E05" w:rsidRPr="005711F6" w:rsidRDefault="00984E05" w:rsidP="00FE313A">
            <w:pPr>
              <w:rPr>
                <w:rFonts w:ascii="Arial" w:hAnsi="Arial" w:cs="Arial"/>
                <w:sz w:val="28"/>
                <w:szCs w:val="28"/>
              </w:rPr>
            </w:pPr>
          </w:p>
        </w:tc>
      </w:tr>
    </w:tbl>
    <w:p w:rsidR="0023277D" w:rsidRPr="0023277D" w:rsidRDefault="0023277D" w:rsidP="0023277D">
      <w:pPr>
        <w:spacing w:after="0" w:line="240" w:lineRule="auto"/>
        <w:jc w:val="both"/>
        <w:rPr>
          <w:rFonts w:ascii="Trebuchet MS" w:eastAsia="Times New Roman" w:hAnsi="Trebuchet MS" w:cs="Arial"/>
          <w:color w:val="FF0000"/>
        </w:rPr>
      </w:pPr>
    </w:p>
    <w:p w:rsidR="00AE6D67" w:rsidRPr="0023277D" w:rsidRDefault="00AE6D67" w:rsidP="0023277D">
      <w:pPr>
        <w:pStyle w:val="ListParagraph"/>
        <w:numPr>
          <w:ilvl w:val="0"/>
          <w:numId w:val="275"/>
        </w:numPr>
        <w:spacing w:after="0" w:line="240" w:lineRule="auto"/>
        <w:jc w:val="both"/>
        <w:rPr>
          <w:rFonts w:ascii="Trebuchet MS" w:hAnsi="Trebuchet MS" w:cs="Arial"/>
          <w:b/>
        </w:rPr>
      </w:pPr>
      <w:r w:rsidRPr="0023277D">
        <w:rPr>
          <w:rFonts w:ascii="Trebuchet MS" w:hAnsi="Trebuchet MS" w:cs="Arial"/>
          <w:b/>
        </w:rPr>
        <w:t>Construcţii pentru preepurarea apelor</w:t>
      </w:r>
    </w:p>
    <w:p w:rsidR="001632A7" w:rsidRPr="00A4767E" w:rsidRDefault="001632A7" w:rsidP="001632A7">
      <w:pPr>
        <w:spacing w:after="0" w:line="240" w:lineRule="auto"/>
        <w:ind w:firstLine="567"/>
        <w:jc w:val="both"/>
        <w:rPr>
          <w:rFonts w:ascii="Arial" w:hAnsi="Arial" w:cs="Arial"/>
        </w:rPr>
      </w:pPr>
      <w:bookmarkStart w:id="72" w:name="_Ref120019541"/>
      <w:bookmarkStart w:id="73" w:name="_Toc149205586"/>
      <w:r>
        <w:rPr>
          <w:rFonts w:ascii="Arial" w:hAnsi="Arial" w:cs="Arial"/>
        </w:rPr>
        <w:t>Apele de suprafață sunt colectate și evacuate prin șanț</w:t>
      </w:r>
      <w:r w:rsidRPr="00A4767E">
        <w:rPr>
          <w:rFonts w:ascii="Arial" w:hAnsi="Arial" w:cs="Arial"/>
        </w:rPr>
        <w:t xml:space="preserve">uri din beton de ciment pe pat </w:t>
      </w:r>
      <w:r>
        <w:rPr>
          <w:rFonts w:ascii="Arial" w:hAnsi="Arial" w:cs="Arial"/>
        </w:rPr>
        <w:t>de nisip, executate de o parte ș</w:t>
      </w:r>
      <w:r w:rsidRPr="00A4767E">
        <w:rPr>
          <w:rFonts w:ascii="Arial" w:hAnsi="Arial" w:cs="Arial"/>
        </w:rPr>
        <w:t xml:space="preserve">i de alta a drumului. </w:t>
      </w:r>
    </w:p>
    <w:p w:rsidR="001632A7" w:rsidRPr="00A4767E" w:rsidRDefault="001632A7" w:rsidP="001632A7">
      <w:pPr>
        <w:spacing w:after="0" w:line="240" w:lineRule="auto"/>
        <w:ind w:firstLine="567"/>
        <w:jc w:val="both"/>
        <w:rPr>
          <w:rFonts w:ascii="Arial" w:hAnsi="Arial" w:cs="Arial"/>
        </w:rPr>
      </w:pPr>
      <w:r>
        <w:rPr>
          <w:rFonts w:ascii="Arial" w:hAnsi="Arial" w:cs="Arial"/>
        </w:rPr>
        <w:t>Deasupra taluzuri</w:t>
      </w:r>
      <w:r w:rsidRPr="00A4767E">
        <w:rPr>
          <w:rFonts w:ascii="Arial" w:hAnsi="Arial" w:cs="Arial"/>
        </w:rPr>
        <w:t>lor de debleu pentru i</w:t>
      </w:r>
      <w:r>
        <w:rPr>
          <w:rFonts w:ascii="Arial" w:hAnsi="Arial" w:cs="Arial"/>
        </w:rPr>
        <w:t>nterceptarea apelor de suprafață ce se îndreaptă</w:t>
      </w:r>
      <w:r w:rsidRPr="00A4767E">
        <w:rPr>
          <w:rFonts w:ascii="Arial" w:hAnsi="Arial" w:cs="Arial"/>
        </w:rPr>
        <w:t xml:space="preserve"> dinspre versant spre drum, </w:t>
      </w:r>
      <w:r>
        <w:rPr>
          <w:rFonts w:ascii="Arial" w:hAnsi="Arial" w:cs="Arial"/>
        </w:rPr>
        <w:t xml:space="preserve">se execută șanțuri de gardă care </w:t>
      </w:r>
      <w:r w:rsidRPr="00A4767E">
        <w:rPr>
          <w:rFonts w:ascii="Arial" w:hAnsi="Arial" w:cs="Arial"/>
        </w:rPr>
        <w:t xml:space="preserve">au rolul de </w:t>
      </w:r>
      <w:r>
        <w:rPr>
          <w:rFonts w:ascii="Arial" w:hAnsi="Arial" w:cs="Arial"/>
        </w:rPr>
        <w:t>a proteja taluzurile de debleu și de a împiedica supraîncărcarea șanț</w:t>
      </w:r>
      <w:r w:rsidRPr="00A4767E">
        <w:rPr>
          <w:rFonts w:ascii="Arial" w:hAnsi="Arial" w:cs="Arial"/>
        </w:rPr>
        <w:t>urilor longitudinale ale drumului cu</w:t>
      </w:r>
      <w:r>
        <w:rPr>
          <w:rFonts w:ascii="Arial" w:hAnsi="Arial" w:cs="Arial"/>
        </w:rPr>
        <w:t xml:space="preserve"> apele ce se scurg de pe versanț</w:t>
      </w:r>
      <w:r w:rsidRPr="00A4767E">
        <w:rPr>
          <w:rFonts w:ascii="Arial" w:hAnsi="Arial" w:cs="Arial"/>
        </w:rPr>
        <w:t>i.</w:t>
      </w:r>
    </w:p>
    <w:p w:rsidR="001632A7" w:rsidRPr="00A4767E" w:rsidRDefault="001632A7" w:rsidP="001632A7">
      <w:pPr>
        <w:spacing w:after="0" w:line="240" w:lineRule="auto"/>
        <w:ind w:firstLine="567"/>
        <w:jc w:val="both"/>
        <w:rPr>
          <w:rFonts w:ascii="Arial" w:hAnsi="Arial" w:cs="Arial"/>
        </w:rPr>
      </w:pPr>
      <w:r>
        <w:rPr>
          <w:rFonts w:ascii="Arial" w:hAnsi="Arial" w:cs="Arial"/>
        </w:rPr>
        <w:t>Descărcarea apelor colectate în șantul de gardă ș</w:t>
      </w:r>
      <w:r w:rsidRPr="00A4767E">
        <w:rPr>
          <w:rFonts w:ascii="Arial" w:hAnsi="Arial" w:cs="Arial"/>
        </w:rPr>
        <w:t xml:space="preserve">i </w:t>
      </w:r>
      <w:r>
        <w:rPr>
          <w:rFonts w:ascii="Arial" w:hAnsi="Arial" w:cs="Arial"/>
        </w:rPr>
        <w:t>de pe rampele înalte, se</w:t>
      </w:r>
      <w:r w:rsidRPr="00A4767E">
        <w:rPr>
          <w:rFonts w:ascii="Arial" w:hAnsi="Arial" w:cs="Arial"/>
        </w:rPr>
        <w:t xml:space="preserve"> face</w:t>
      </w:r>
      <w:r>
        <w:rPr>
          <w:rFonts w:ascii="Arial" w:hAnsi="Arial" w:cs="Arial"/>
        </w:rPr>
        <w:t xml:space="preserve"> prin intemediul unor casiuri în trepte menite să reducă viteza de curgere a apei și să micșoreze eroziunile în zona de debuș</w:t>
      </w:r>
      <w:r w:rsidRPr="00A4767E">
        <w:rPr>
          <w:rFonts w:ascii="Arial" w:hAnsi="Arial" w:cs="Arial"/>
        </w:rPr>
        <w:t>are a acestora.</w:t>
      </w:r>
    </w:p>
    <w:p w:rsidR="00DA2809" w:rsidRDefault="001632A7" w:rsidP="00DA2809">
      <w:pPr>
        <w:spacing w:after="0" w:line="240" w:lineRule="auto"/>
        <w:ind w:firstLine="567"/>
        <w:jc w:val="both"/>
        <w:rPr>
          <w:rFonts w:ascii="Arial" w:hAnsi="Arial" w:cs="Arial"/>
        </w:rPr>
      </w:pPr>
      <w:r>
        <w:rPr>
          <w:rFonts w:ascii="Arial" w:hAnsi="Arial" w:cs="Arial"/>
        </w:rPr>
        <w:t>Evacuarea apelor se face în emisarii existenți sau bazine de retenț</w:t>
      </w:r>
      <w:r w:rsidRPr="00A4767E">
        <w:rPr>
          <w:rFonts w:ascii="Arial" w:hAnsi="Arial" w:cs="Arial"/>
        </w:rPr>
        <w:t>i</w:t>
      </w:r>
      <w:r>
        <w:rPr>
          <w:rFonts w:ascii="Arial" w:hAnsi="Arial" w:cs="Arial"/>
        </w:rPr>
        <w:t>e. Î</w:t>
      </w:r>
      <w:r w:rsidRPr="00A4767E">
        <w:rPr>
          <w:rFonts w:ascii="Arial" w:hAnsi="Arial" w:cs="Arial"/>
        </w:rPr>
        <w:t>nainte de evacuare, apa pluvial</w:t>
      </w:r>
      <w:r>
        <w:rPr>
          <w:rFonts w:ascii="Arial" w:hAnsi="Arial" w:cs="Arial"/>
        </w:rPr>
        <w:t>ă este dirijată</w:t>
      </w:r>
      <w:r w:rsidRPr="00A4767E">
        <w:rPr>
          <w:rFonts w:ascii="Arial" w:hAnsi="Arial" w:cs="Arial"/>
        </w:rPr>
        <w:t xml:space="preserve"> p</w:t>
      </w:r>
      <w:r>
        <w:rPr>
          <w:rFonts w:ascii="Arial" w:hAnsi="Arial" w:cs="Arial"/>
        </w:rPr>
        <w:t>rin separatoare de hidrocarburi.</w:t>
      </w:r>
    </w:p>
    <w:p w:rsidR="00DA2809" w:rsidRDefault="00DA2809" w:rsidP="00DA2809">
      <w:pPr>
        <w:spacing w:after="0" w:line="240" w:lineRule="auto"/>
        <w:jc w:val="both"/>
        <w:rPr>
          <w:rFonts w:ascii="Arial" w:hAnsi="Arial" w:cs="Arial"/>
        </w:rPr>
      </w:pPr>
    </w:p>
    <w:p w:rsidR="00DA2809" w:rsidRPr="00DA2809" w:rsidRDefault="00DA2809" w:rsidP="00292D34">
      <w:pPr>
        <w:pStyle w:val="ListParagraph"/>
        <w:numPr>
          <w:ilvl w:val="0"/>
          <w:numId w:val="279"/>
        </w:numPr>
        <w:spacing w:after="0" w:line="240" w:lineRule="auto"/>
        <w:jc w:val="both"/>
        <w:rPr>
          <w:rFonts w:ascii="Trebuchet MS" w:hAnsi="Trebuchet MS" w:cs="Arial"/>
          <w:b/>
        </w:rPr>
      </w:pPr>
      <w:r w:rsidRPr="00DA2809">
        <w:rPr>
          <w:rFonts w:ascii="Trebuchet MS" w:hAnsi="Trebuchet MS" w:cs="Arial"/>
          <w:b/>
        </w:rPr>
        <w:lastRenderedPageBreak/>
        <w:t>Perdele forestiere</w:t>
      </w:r>
    </w:p>
    <w:p w:rsidR="00DA2809" w:rsidRPr="00DA2809" w:rsidRDefault="00DA2809" w:rsidP="00DA2809">
      <w:pPr>
        <w:spacing w:after="0" w:line="240" w:lineRule="auto"/>
        <w:ind w:firstLine="567"/>
        <w:jc w:val="both"/>
        <w:rPr>
          <w:rFonts w:ascii="Trebuchet MS" w:hAnsi="Trebuchet MS" w:cs="Arial"/>
          <w:b/>
        </w:rPr>
      </w:pPr>
    </w:p>
    <w:p w:rsidR="00DA2809" w:rsidRDefault="00DA2809" w:rsidP="00DA2809">
      <w:pPr>
        <w:spacing w:after="0" w:line="240" w:lineRule="auto"/>
        <w:ind w:right="-279"/>
        <w:jc w:val="both"/>
        <w:rPr>
          <w:rFonts w:ascii="Trebuchet MS" w:eastAsia="Calibri" w:hAnsi="Trebuchet MS" w:cs="Arial"/>
          <w:bCs/>
          <w:lang w:eastAsia="ro-RO"/>
        </w:rPr>
      </w:pPr>
      <w:r>
        <w:rPr>
          <w:rFonts w:ascii="Arial" w:eastAsia="Calibri" w:hAnsi="Arial" w:cs="Arial"/>
          <w:bCs/>
          <w:sz w:val="28"/>
          <w:szCs w:val="28"/>
          <w:lang w:eastAsia="ro-RO"/>
        </w:rPr>
        <w:t xml:space="preserve">   </w:t>
      </w:r>
      <w:r w:rsidRPr="00DA2809">
        <w:rPr>
          <w:rFonts w:ascii="Trebuchet MS" w:eastAsia="Calibri" w:hAnsi="Trebuchet MS" w:cs="Arial"/>
          <w:bCs/>
          <w:lang w:eastAsia="ro-RO"/>
        </w:rPr>
        <w:t xml:space="preserve">În cadrul proiectului se vor executa lucrări de împădurire și </w:t>
      </w:r>
      <w:bookmarkStart w:id="74" w:name="_Hlk147134680"/>
      <w:r w:rsidRPr="00DA2809">
        <w:rPr>
          <w:rFonts w:ascii="Trebuchet MS" w:eastAsia="Calibri" w:hAnsi="Trebuchet MS" w:cs="Arial"/>
          <w:bCs/>
          <w:lang w:eastAsia="ro-RO"/>
        </w:rPr>
        <w:t>reîmpădurire</w:t>
      </w:r>
      <w:bookmarkEnd w:id="74"/>
      <w:r w:rsidRPr="00DA2809">
        <w:rPr>
          <w:rFonts w:ascii="Trebuchet MS" w:eastAsia="Calibri" w:hAnsi="Trebuchet MS" w:cs="Arial"/>
          <w:bCs/>
          <w:lang w:eastAsia="ro-RO"/>
        </w:rPr>
        <w:t xml:space="preserve"> a zonelor afectate.</w:t>
      </w:r>
      <w:r w:rsidRPr="00DA2809">
        <w:rPr>
          <w:rFonts w:ascii="Trebuchet MS" w:hAnsi="Trebuchet MS"/>
        </w:rPr>
        <w:t xml:space="preserve"> </w:t>
      </w:r>
      <w:r w:rsidRPr="00DA2809">
        <w:rPr>
          <w:rFonts w:ascii="Trebuchet MS" w:hAnsi="Trebuchet MS" w:cs="Arial"/>
        </w:rPr>
        <w:t xml:space="preserve">Se </w:t>
      </w:r>
      <w:r w:rsidRPr="00DA2809">
        <w:rPr>
          <w:rFonts w:ascii="Trebuchet MS" w:eastAsia="Calibri" w:hAnsi="Trebuchet MS" w:cs="Arial"/>
          <w:bCs/>
          <w:lang w:eastAsia="ro-RO"/>
        </w:rPr>
        <w:t xml:space="preserve">propune înființarea de fâșii plantate. Aceste fâșii se amplasează paralel cu căile de comunicație, în zonele în care, sub acțiunea vântului dominant se produc extreme termice, răspândirea poluanților spre localitățile învecinate, evaporarea apei din sol, etc.. </w:t>
      </w:r>
    </w:p>
    <w:p w:rsidR="00DA2809" w:rsidRPr="00DA2809" w:rsidRDefault="00DA2809" w:rsidP="00DA2809">
      <w:pPr>
        <w:spacing w:after="0" w:line="240" w:lineRule="auto"/>
        <w:ind w:right="-279"/>
        <w:jc w:val="both"/>
        <w:rPr>
          <w:rFonts w:ascii="Trebuchet MS" w:eastAsia="Calibri" w:hAnsi="Trebuchet MS" w:cs="Arial"/>
          <w:bCs/>
          <w:lang w:eastAsia="ro-RO"/>
        </w:rPr>
      </w:pPr>
      <w:r>
        <w:rPr>
          <w:rFonts w:ascii="Trebuchet MS" w:eastAsia="Calibri" w:hAnsi="Trebuchet MS" w:cs="Arial"/>
          <w:bCs/>
          <w:lang w:eastAsia="ro-RO"/>
        </w:rPr>
        <w:t xml:space="preserve">   </w:t>
      </w:r>
      <w:r w:rsidRPr="00DA2809">
        <w:rPr>
          <w:rFonts w:ascii="Trebuchet MS" w:eastAsia="Calibri" w:hAnsi="Trebuchet MS" w:cs="Arial"/>
          <w:bCs/>
          <w:lang w:eastAsia="ro-RO"/>
        </w:rPr>
        <w:t>Se propun specii autohtone, care sunt asociate în mod natural - stabilizează solul, reîmpăduresc zonele afectate, au rol de protecție împotriva vântului și înzăpezirii, captează  apa  din  precipitații, previn alunecările de teren, conduc apa în sol,  arbori rășinoși  -</w:t>
      </w:r>
      <w:r w:rsidRPr="00DA2809">
        <w:rPr>
          <w:rFonts w:ascii="Trebuchet MS" w:eastAsia="Calibri" w:hAnsi="Trebuchet MS" w:cs="Arial"/>
          <w:bCs/>
          <w:lang w:eastAsia="ro-RO"/>
        </w:rPr>
        <w:tab/>
        <w:t>Taxodium distichum (chiparos de baltă), Pinus nigra (pin negru);  arbori foioși - lnus glutinosa (arinul negru), Salixa alba (salcie alba), Querscus patraea (gorun), Carpinus betulus (carpen), Fraxinus excelsior (frasin), Ulmus glabra  ( ulm ),  Acer campestre (jugastru sau arțar de câmp),  Acer  tataricum (arțar tătăresc).</w:t>
      </w:r>
    </w:p>
    <w:p w:rsidR="00DA2809" w:rsidRPr="00DA2809" w:rsidRDefault="00DA2809" w:rsidP="00DA2809">
      <w:pPr>
        <w:spacing w:after="0" w:line="240" w:lineRule="auto"/>
        <w:ind w:right="-279"/>
        <w:jc w:val="both"/>
        <w:rPr>
          <w:rFonts w:ascii="Trebuchet MS" w:eastAsia="Calibri" w:hAnsi="Trebuchet MS" w:cs="Arial"/>
          <w:bCs/>
          <w:lang w:eastAsia="ro-RO"/>
        </w:rPr>
      </w:pPr>
      <w:r w:rsidRPr="00DA2809">
        <w:rPr>
          <w:rFonts w:ascii="Trebuchet MS" w:eastAsia="Calibri" w:hAnsi="Trebuchet MS" w:cs="Arial"/>
          <w:bCs/>
          <w:lang w:eastAsia="ro-RO"/>
        </w:rPr>
        <w:t xml:space="preserve">Arbuști propuși - Cornus mas, Crataegus monogyna, Cotinus coggygria‚ Royal </w:t>
      </w:r>
      <w:r>
        <w:rPr>
          <w:rFonts w:ascii="Trebuchet MS" w:eastAsia="Calibri" w:hAnsi="Trebuchet MS" w:cs="Arial"/>
          <w:bCs/>
          <w:lang w:eastAsia="ro-RO"/>
        </w:rPr>
        <w:t>purple</w:t>
      </w:r>
      <w:r w:rsidRPr="00DA2809">
        <w:rPr>
          <w:rFonts w:ascii="Trebuchet MS" w:eastAsia="Calibri" w:hAnsi="Trebuchet MS" w:cs="Arial"/>
          <w:bCs/>
          <w:lang w:eastAsia="ro-RO"/>
        </w:rPr>
        <w:t xml:space="preserve">, Cotinus coggygria‚ </w:t>
      </w:r>
      <w:r>
        <w:rPr>
          <w:rFonts w:ascii="Trebuchet MS" w:eastAsia="Calibri" w:hAnsi="Trebuchet MS" w:cs="Arial"/>
          <w:bCs/>
          <w:lang w:eastAsia="ro-RO"/>
        </w:rPr>
        <w:t>Golden spirit</w:t>
      </w:r>
      <w:r w:rsidRPr="00DA2809">
        <w:rPr>
          <w:rFonts w:ascii="Trebuchet MS" w:eastAsia="Calibri" w:hAnsi="Trebuchet MS" w:cs="Arial"/>
          <w:bCs/>
          <w:lang w:eastAsia="ro-RO"/>
        </w:rPr>
        <w:t>, Ligustrum vulgare – Lemn câinesc, Spiraea vanhouttei – Cununiță, Cornus alba sibirica.</w:t>
      </w:r>
    </w:p>
    <w:p w:rsidR="00AE6D67" w:rsidRPr="00DA2809" w:rsidRDefault="00DA2809" w:rsidP="00292D34">
      <w:pPr>
        <w:pStyle w:val="ListParagraph"/>
        <w:keepNext/>
        <w:keepLines/>
        <w:numPr>
          <w:ilvl w:val="0"/>
          <w:numId w:val="279"/>
        </w:numPr>
        <w:spacing w:before="120" w:after="120" w:line="288" w:lineRule="auto"/>
        <w:jc w:val="both"/>
        <w:outlineLvl w:val="2"/>
        <w:rPr>
          <w:rFonts w:ascii="Trebuchet MS" w:eastAsia="SimSun" w:hAnsi="Trebuchet MS" w:cs="Arial"/>
          <w:b/>
        </w:rPr>
      </w:pPr>
      <w:r w:rsidRPr="00DA2809">
        <w:rPr>
          <w:rFonts w:ascii="Trebuchet MS" w:eastAsia="SimSun" w:hAnsi="Trebuchet MS" w:cs="Arial"/>
          <w:b/>
        </w:rPr>
        <w:t>Lu</w:t>
      </w:r>
      <w:r w:rsidR="00AE6D67" w:rsidRPr="00DA2809">
        <w:rPr>
          <w:rFonts w:ascii="Trebuchet MS" w:eastAsia="SimSun" w:hAnsi="Trebuchet MS" w:cs="Arial"/>
          <w:b/>
        </w:rPr>
        <w:t>crări necesare organizării de şantier</w:t>
      </w:r>
      <w:bookmarkEnd w:id="72"/>
      <w:bookmarkEnd w:id="73"/>
    </w:p>
    <w:p w:rsidR="001632A7" w:rsidRPr="001632A7" w:rsidRDefault="001632A7" w:rsidP="001632A7">
      <w:pPr>
        <w:spacing w:after="0" w:line="240" w:lineRule="auto"/>
        <w:ind w:right="-279"/>
        <w:jc w:val="both"/>
        <w:rPr>
          <w:rFonts w:ascii="Trebuchet MS" w:eastAsia="Times New Roman" w:hAnsi="Trebuchet MS" w:cs="Arial"/>
          <w:lang w:eastAsia="ro-RO"/>
        </w:rPr>
      </w:pPr>
      <w:bookmarkStart w:id="75" w:name="_Hlk153264811"/>
      <w:bookmarkStart w:id="76" w:name="_Hlk160615423"/>
      <w:bookmarkStart w:id="77" w:name="_Toc149205587"/>
      <w:r w:rsidRPr="001632A7">
        <w:rPr>
          <w:rFonts w:ascii="Trebuchet MS" w:eastAsia="Times New Roman" w:hAnsi="Trebuchet MS" w:cs="Arial"/>
          <w:lang w:eastAsia="ro-RO"/>
        </w:rPr>
        <w:t xml:space="preserve">Organizarea de santier </w:t>
      </w:r>
      <w:bookmarkEnd w:id="75"/>
      <w:r w:rsidRPr="001632A7">
        <w:rPr>
          <w:rFonts w:ascii="Trebuchet MS" w:eastAsia="Times New Roman" w:hAnsi="Trebuchet MS" w:cs="Arial"/>
          <w:lang w:eastAsia="ro-RO"/>
        </w:rPr>
        <w:t>prev</w:t>
      </w:r>
      <w:r w:rsidR="00937DFF">
        <w:rPr>
          <w:rFonts w:ascii="Trebuchet MS" w:eastAsia="Times New Roman" w:hAnsi="Trebuchet MS" w:cs="Arial"/>
          <w:lang w:eastAsia="ro-RO"/>
        </w:rPr>
        <w:t>ă</w:t>
      </w:r>
      <w:r w:rsidRPr="001632A7">
        <w:rPr>
          <w:rFonts w:ascii="Trebuchet MS" w:eastAsia="Times New Roman" w:hAnsi="Trebuchet MS" w:cs="Arial"/>
          <w:lang w:eastAsia="ro-RO"/>
        </w:rPr>
        <w:t>zut</w:t>
      </w:r>
      <w:r w:rsidR="009555AD">
        <w:rPr>
          <w:rFonts w:ascii="Trebuchet MS" w:eastAsia="Times New Roman" w:hAnsi="Trebuchet MS" w:cs="Arial"/>
          <w:lang w:eastAsia="ro-RO"/>
        </w:rPr>
        <w:t>ă</w:t>
      </w:r>
      <w:r w:rsidRPr="001632A7">
        <w:rPr>
          <w:rFonts w:ascii="Trebuchet MS" w:eastAsia="Times New Roman" w:hAnsi="Trebuchet MS" w:cs="Arial"/>
          <w:lang w:eastAsia="ro-RO"/>
        </w:rPr>
        <w:t xml:space="preserve"> </w:t>
      </w:r>
      <w:r w:rsidR="00937DFF">
        <w:rPr>
          <w:rFonts w:ascii="Trebuchet MS" w:eastAsia="Times New Roman" w:hAnsi="Trebuchet MS" w:cs="Arial"/>
          <w:lang w:eastAsia="ro-RO"/>
        </w:rPr>
        <w:t>î</w:t>
      </w:r>
      <w:r w:rsidRPr="001632A7">
        <w:rPr>
          <w:rFonts w:ascii="Trebuchet MS" w:eastAsia="Times New Roman" w:hAnsi="Trebuchet MS" w:cs="Arial"/>
          <w:lang w:eastAsia="ro-RO"/>
        </w:rPr>
        <w:t xml:space="preserve">n amplasamentul viitorului centru de </w:t>
      </w:r>
      <w:r w:rsidR="00937DFF">
        <w:rPr>
          <w:rFonts w:ascii="Trebuchet MS" w:eastAsia="Times New Roman" w:hAnsi="Trebuchet MS" w:cs="Arial"/>
          <w:lang w:eastAsia="ro-RO"/>
        </w:rPr>
        <w:t>î</w:t>
      </w:r>
      <w:r w:rsidRPr="001632A7">
        <w:rPr>
          <w:rFonts w:ascii="Trebuchet MS" w:eastAsia="Times New Roman" w:hAnsi="Trebuchet MS" w:cs="Arial"/>
          <w:lang w:eastAsia="ro-RO"/>
        </w:rPr>
        <w:t>ntre</w:t>
      </w:r>
      <w:r w:rsidR="00937DFF">
        <w:rPr>
          <w:rFonts w:ascii="Trebuchet MS" w:eastAsia="Times New Roman" w:hAnsi="Trebuchet MS" w:cs="Arial"/>
          <w:lang w:eastAsia="ro-RO"/>
        </w:rPr>
        <w:t>ț</w:t>
      </w:r>
      <w:r w:rsidRPr="001632A7">
        <w:rPr>
          <w:rFonts w:ascii="Trebuchet MS" w:eastAsia="Times New Roman" w:hAnsi="Trebuchet MS" w:cs="Arial"/>
          <w:lang w:eastAsia="ro-RO"/>
        </w:rPr>
        <w:t xml:space="preserve">inere </w:t>
      </w:r>
      <w:r w:rsidR="00937DFF">
        <w:rPr>
          <w:rFonts w:ascii="Trebuchet MS" w:eastAsia="Times New Roman" w:hAnsi="Trebuchet MS" w:cs="Arial"/>
          <w:lang w:eastAsia="ro-RO"/>
        </w:rPr>
        <w:t>ș</w:t>
      </w:r>
      <w:r w:rsidRPr="001632A7">
        <w:rPr>
          <w:rFonts w:ascii="Trebuchet MS" w:eastAsia="Times New Roman" w:hAnsi="Trebuchet MS" w:cs="Arial"/>
          <w:lang w:eastAsia="ro-RO"/>
        </w:rPr>
        <w:t>i coordonare(CIC),</w:t>
      </w:r>
      <w:r w:rsidRPr="001632A7">
        <w:rPr>
          <w:rFonts w:ascii="Trebuchet MS" w:hAnsi="Trebuchet MS"/>
        </w:rPr>
        <w:t xml:space="preserve"> </w:t>
      </w:r>
      <w:r w:rsidRPr="001632A7">
        <w:rPr>
          <w:rFonts w:ascii="Trebuchet MS" w:eastAsia="Times New Roman" w:hAnsi="Trebuchet MS" w:cs="Arial"/>
          <w:lang w:eastAsia="ro-RO"/>
        </w:rPr>
        <w:t xml:space="preserve">va fi în interiorul suprafeței șantierului </w:t>
      </w:r>
      <w:bookmarkEnd w:id="76"/>
      <w:r w:rsidRPr="001632A7">
        <w:rPr>
          <w:rFonts w:ascii="Trebuchet MS" w:eastAsia="Times New Roman" w:hAnsi="Trebuchet MS" w:cs="Arial"/>
          <w:lang w:eastAsia="ro-RO"/>
        </w:rPr>
        <w:t>(849000,00 mp).</w:t>
      </w:r>
    </w:p>
    <w:tbl>
      <w:tblPr>
        <w:tblStyle w:val="TableGrid"/>
        <w:tblW w:w="9747" w:type="dxa"/>
        <w:tblLook w:val="04A0" w:firstRow="1" w:lastRow="0" w:firstColumn="1" w:lastColumn="0" w:noHBand="0" w:noVBand="1"/>
      </w:tblPr>
      <w:tblGrid>
        <w:gridCol w:w="1720"/>
        <w:gridCol w:w="1631"/>
        <w:gridCol w:w="1120"/>
        <w:gridCol w:w="1733"/>
        <w:gridCol w:w="1701"/>
        <w:gridCol w:w="1842"/>
      </w:tblGrid>
      <w:tr w:rsidR="001632A7" w:rsidRPr="001632A7" w:rsidTr="009555AD">
        <w:trPr>
          <w:trHeight w:val="673"/>
        </w:trPr>
        <w:tc>
          <w:tcPr>
            <w:tcW w:w="3351" w:type="dxa"/>
            <w:gridSpan w:val="2"/>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cs="Arial"/>
              </w:rPr>
            </w:pPr>
            <w:r w:rsidRPr="001632A7">
              <w:rPr>
                <w:rFonts w:ascii="Trebuchet MS" w:hAnsi="Trebuchet MS" w:cs="Arial"/>
              </w:rPr>
              <w:t>Interval km prevăzut pentru realizarea amplasamentului</w:t>
            </w:r>
          </w:p>
        </w:tc>
        <w:tc>
          <w:tcPr>
            <w:tcW w:w="1120" w:type="dxa"/>
            <w:vMerge w:val="restart"/>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cs="Arial"/>
              </w:rPr>
            </w:pPr>
            <w:r w:rsidRPr="001632A7">
              <w:rPr>
                <w:rFonts w:ascii="Trebuchet MS" w:hAnsi="Trebuchet MS" w:cs="Arial"/>
              </w:rPr>
              <w:t>Partea</w:t>
            </w:r>
          </w:p>
        </w:tc>
        <w:tc>
          <w:tcPr>
            <w:tcW w:w="1733" w:type="dxa"/>
            <w:vMerge w:val="restart"/>
            <w:tcBorders>
              <w:top w:val="single" w:sz="4" w:space="0" w:color="auto"/>
              <w:left w:val="single" w:sz="4" w:space="0" w:color="auto"/>
              <w:bottom w:val="single" w:sz="4" w:space="0" w:color="auto"/>
              <w:right w:val="single" w:sz="4" w:space="0" w:color="auto"/>
            </w:tcBorders>
          </w:tcPr>
          <w:p w:rsidR="001632A7" w:rsidRPr="001632A7" w:rsidRDefault="001632A7" w:rsidP="00FE313A">
            <w:pPr>
              <w:rPr>
                <w:rFonts w:ascii="Trebuchet MS" w:hAnsi="Trebuchet MS" w:cs="Arial"/>
              </w:rPr>
            </w:pPr>
            <w:r w:rsidRPr="001632A7">
              <w:rPr>
                <w:rFonts w:ascii="Trebuchet MS" w:hAnsi="Trebuchet MS" w:cs="Arial"/>
              </w:rPr>
              <w:t>Dimensiuni</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cs="Arial"/>
              </w:rPr>
            </w:pPr>
            <w:r w:rsidRPr="001632A7">
              <w:rPr>
                <w:rFonts w:ascii="Trebuchet MS" w:hAnsi="Trebuchet MS" w:cs="Arial"/>
              </w:rPr>
              <w:t>Distanţa faţă de cea mai</w:t>
            </w:r>
          </w:p>
          <w:p w:rsidR="001632A7" w:rsidRPr="001632A7" w:rsidRDefault="001632A7" w:rsidP="00FE313A">
            <w:pPr>
              <w:rPr>
                <w:rFonts w:ascii="Trebuchet MS" w:hAnsi="Trebuchet MS" w:cs="Arial"/>
              </w:rPr>
            </w:pPr>
            <w:r w:rsidRPr="001632A7">
              <w:rPr>
                <w:rFonts w:ascii="Trebuchet MS" w:hAnsi="Trebuchet MS" w:cs="Arial"/>
              </w:rPr>
              <w:t>apropiată zonă locuită</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cs="Arial"/>
              </w:rPr>
            </w:pPr>
            <w:r w:rsidRPr="001632A7">
              <w:rPr>
                <w:rFonts w:ascii="Trebuchet MS" w:hAnsi="Trebuchet MS" w:cs="Arial"/>
              </w:rPr>
              <w:t>Distanţa faţă de cel</w:t>
            </w:r>
          </w:p>
          <w:p w:rsidR="001632A7" w:rsidRPr="001632A7" w:rsidRDefault="001632A7" w:rsidP="00FE313A">
            <w:pPr>
              <w:ind w:right="-66"/>
              <w:rPr>
                <w:rFonts w:ascii="Trebuchet MS" w:hAnsi="Trebuchet MS" w:cs="Arial"/>
              </w:rPr>
            </w:pPr>
            <w:r w:rsidRPr="001632A7">
              <w:rPr>
                <w:rFonts w:ascii="Trebuchet MS" w:hAnsi="Trebuchet MS" w:cs="Arial"/>
              </w:rPr>
              <w:t>mai apropiat corp de apă</w:t>
            </w:r>
          </w:p>
        </w:tc>
      </w:tr>
      <w:tr w:rsidR="001632A7" w:rsidRPr="001632A7" w:rsidTr="009555AD">
        <w:trPr>
          <w:trHeight w:val="537"/>
        </w:trPr>
        <w:tc>
          <w:tcPr>
            <w:tcW w:w="1720" w:type="dxa"/>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rPr>
            </w:pPr>
            <w:r w:rsidRPr="001632A7">
              <w:rPr>
                <w:rFonts w:ascii="Trebuchet MS" w:hAnsi="Trebuchet MS"/>
              </w:rPr>
              <w:t>km început</w:t>
            </w:r>
          </w:p>
        </w:tc>
        <w:tc>
          <w:tcPr>
            <w:tcW w:w="1631" w:type="dxa"/>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cs="Arial"/>
              </w:rPr>
            </w:pPr>
            <w:r w:rsidRPr="001632A7">
              <w:rPr>
                <w:rFonts w:ascii="Trebuchet MS" w:hAnsi="Trebuchet MS" w:cs="Arial"/>
              </w:rPr>
              <w:t>km sfârșit</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1632A7" w:rsidRPr="001632A7" w:rsidRDefault="001632A7" w:rsidP="00FE313A">
            <w:pPr>
              <w:rPr>
                <w:rFonts w:ascii="Trebuchet MS" w:hAnsi="Trebuchet MS" w:cs="Arial"/>
                <w:kern w:val="2"/>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1632A7" w:rsidRPr="001632A7" w:rsidRDefault="001632A7" w:rsidP="00FE313A">
            <w:pPr>
              <w:rPr>
                <w:rFonts w:ascii="Trebuchet MS" w:hAnsi="Trebuchet MS" w:cs="Arial"/>
                <w:kern w:val="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632A7" w:rsidRPr="001632A7" w:rsidRDefault="001632A7" w:rsidP="00FE313A">
            <w:pPr>
              <w:rPr>
                <w:rFonts w:ascii="Trebuchet MS" w:hAnsi="Trebuchet MS" w:cs="Arial"/>
                <w:kern w:val="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632A7" w:rsidRPr="001632A7" w:rsidRDefault="001632A7" w:rsidP="00FE313A">
            <w:pPr>
              <w:rPr>
                <w:rFonts w:ascii="Trebuchet MS" w:hAnsi="Trebuchet MS" w:cs="Arial"/>
                <w:kern w:val="2"/>
              </w:rPr>
            </w:pPr>
          </w:p>
        </w:tc>
      </w:tr>
      <w:tr w:rsidR="001632A7" w:rsidRPr="001632A7" w:rsidTr="009555AD">
        <w:trPr>
          <w:trHeight w:val="302"/>
        </w:trPr>
        <w:tc>
          <w:tcPr>
            <w:tcW w:w="1720" w:type="dxa"/>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rPr>
            </w:pPr>
            <w:r w:rsidRPr="001632A7">
              <w:rPr>
                <w:rFonts w:ascii="Trebuchet MS" w:hAnsi="Trebuchet MS"/>
              </w:rPr>
              <w:t>3+475</w:t>
            </w:r>
          </w:p>
        </w:tc>
        <w:tc>
          <w:tcPr>
            <w:tcW w:w="1631" w:type="dxa"/>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cs="Arial"/>
              </w:rPr>
            </w:pPr>
            <w:r w:rsidRPr="001632A7">
              <w:rPr>
                <w:rFonts w:ascii="Trebuchet MS" w:hAnsi="Trebuchet MS" w:cs="Arial"/>
              </w:rPr>
              <w:t>4+100</w:t>
            </w:r>
          </w:p>
        </w:tc>
        <w:tc>
          <w:tcPr>
            <w:tcW w:w="1120" w:type="dxa"/>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cs="Arial"/>
              </w:rPr>
            </w:pPr>
            <w:r w:rsidRPr="001632A7">
              <w:rPr>
                <w:rFonts w:ascii="Trebuchet MS" w:hAnsi="Trebuchet MS" w:cs="Arial"/>
              </w:rPr>
              <w:t>Dreapta</w:t>
            </w:r>
          </w:p>
        </w:tc>
        <w:tc>
          <w:tcPr>
            <w:tcW w:w="1733" w:type="dxa"/>
            <w:tcBorders>
              <w:top w:val="single" w:sz="4" w:space="0" w:color="auto"/>
              <w:left w:val="single" w:sz="4" w:space="0" w:color="auto"/>
              <w:bottom w:val="single" w:sz="4" w:space="0" w:color="auto"/>
              <w:right w:val="single" w:sz="4" w:space="0" w:color="auto"/>
            </w:tcBorders>
          </w:tcPr>
          <w:p w:rsidR="001632A7" w:rsidRPr="001632A7" w:rsidRDefault="001632A7" w:rsidP="00FE313A">
            <w:pPr>
              <w:rPr>
                <w:rFonts w:ascii="Trebuchet MS" w:hAnsi="Trebuchet MS" w:cs="Arial"/>
              </w:rPr>
            </w:pPr>
            <w:r w:rsidRPr="001632A7">
              <w:rPr>
                <w:rFonts w:ascii="Trebuchet MS" w:hAnsi="Trebuchet MS" w:cs="Arial"/>
              </w:rPr>
              <w:t>Platforma amenajată cu dimensiunile 100 m x 190 m.</w:t>
            </w:r>
          </w:p>
        </w:tc>
        <w:tc>
          <w:tcPr>
            <w:tcW w:w="1701" w:type="dxa"/>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cs="Arial"/>
              </w:rPr>
            </w:pPr>
            <w:r w:rsidRPr="001632A7">
              <w:rPr>
                <w:rFonts w:ascii="Trebuchet MS" w:hAnsi="Trebuchet MS" w:cs="Arial"/>
              </w:rPr>
              <w:t>570 m</w:t>
            </w:r>
          </w:p>
        </w:tc>
        <w:tc>
          <w:tcPr>
            <w:tcW w:w="1842" w:type="dxa"/>
            <w:tcBorders>
              <w:top w:val="single" w:sz="4" w:space="0" w:color="auto"/>
              <w:left w:val="single" w:sz="4" w:space="0" w:color="auto"/>
              <w:bottom w:val="single" w:sz="4" w:space="0" w:color="auto"/>
              <w:right w:val="single" w:sz="4" w:space="0" w:color="auto"/>
            </w:tcBorders>
            <w:hideMark/>
          </w:tcPr>
          <w:p w:rsidR="001632A7" w:rsidRPr="001632A7" w:rsidRDefault="001632A7" w:rsidP="00FE313A">
            <w:pPr>
              <w:rPr>
                <w:rFonts w:ascii="Trebuchet MS" w:hAnsi="Trebuchet MS" w:cs="Arial"/>
              </w:rPr>
            </w:pPr>
            <w:r w:rsidRPr="001632A7">
              <w:rPr>
                <w:rFonts w:ascii="Trebuchet MS" w:hAnsi="Trebuchet MS" w:cs="Arial"/>
              </w:rPr>
              <w:t>906 m</w:t>
            </w:r>
          </w:p>
        </w:tc>
      </w:tr>
    </w:tbl>
    <w:p w:rsidR="001632A7" w:rsidRPr="001632A7" w:rsidRDefault="001632A7" w:rsidP="001632A7">
      <w:pPr>
        <w:spacing w:after="0" w:line="240" w:lineRule="auto"/>
        <w:ind w:right="-279"/>
        <w:jc w:val="both"/>
        <w:rPr>
          <w:rFonts w:ascii="Trebuchet MS" w:eastAsia="Times New Roman" w:hAnsi="Trebuchet MS" w:cs="Arial"/>
          <w:lang w:eastAsia="ro-RO"/>
        </w:rPr>
      </w:pPr>
    </w:p>
    <w:p w:rsidR="001632A7" w:rsidRPr="001632A7" w:rsidRDefault="001632A7" w:rsidP="001632A7">
      <w:pPr>
        <w:pStyle w:val="BH-Textnormal"/>
        <w:spacing w:before="0" w:after="0"/>
        <w:ind w:left="0"/>
        <w:rPr>
          <w:rFonts w:ascii="Trebuchet MS" w:hAnsi="Trebuchet MS" w:cs="Arial"/>
          <w:szCs w:val="22"/>
        </w:rPr>
      </w:pPr>
      <w:r w:rsidRPr="001632A7">
        <w:rPr>
          <w:rFonts w:ascii="Trebuchet MS" w:hAnsi="Trebuchet MS" w:cs="Arial"/>
          <w:szCs w:val="22"/>
        </w:rPr>
        <w:t xml:space="preserve">Coordonate Stereo 70 - </w:t>
      </w:r>
      <w:bookmarkStart w:id="78" w:name="_Hlk157930223"/>
      <w:r w:rsidRPr="001632A7">
        <w:rPr>
          <w:rFonts w:ascii="Trebuchet MS" w:hAnsi="Trebuchet MS" w:cs="Arial"/>
          <w:szCs w:val="22"/>
        </w:rPr>
        <w:t>Organizarea de șantier</w:t>
      </w:r>
    </w:p>
    <w:tbl>
      <w:tblPr>
        <w:tblStyle w:val="TableGrid"/>
        <w:tblW w:w="0" w:type="auto"/>
        <w:tblInd w:w="108" w:type="dxa"/>
        <w:tblLook w:val="04A0" w:firstRow="1" w:lastRow="0" w:firstColumn="1" w:lastColumn="0" w:noHBand="0" w:noVBand="1"/>
      </w:tblPr>
      <w:tblGrid>
        <w:gridCol w:w="4571"/>
        <w:gridCol w:w="5068"/>
      </w:tblGrid>
      <w:tr w:rsidR="001632A7" w:rsidRPr="001632A7" w:rsidTr="009555AD">
        <w:tc>
          <w:tcPr>
            <w:tcW w:w="4571" w:type="dxa"/>
          </w:tcPr>
          <w:bookmarkEnd w:id="78"/>
          <w:p w:rsidR="001632A7" w:rsidRPr="001632A7" w:rsidRDefault="001632A7" w:rsidP="00FE313A">
            <w:pPr>
              <w:pStyle w:val="BH-Textnormal"/>
              <w:spacing w:before="0"/>
              <w:ind w:left="0"/>
              <w:rPr>
                <w:rFonts w:ascii="Trebuchet MS" w:hAnsi="Trebuchet MS" w:cs="Arial"/>
                <w:szCs w:val="22"/>
              </w:rPr>
            </w:pPr>
            <w:r w:rsidRPr="001632A7">
              <w:rPr>
                <w:rFonts w:ascii="Trebuchet MS" w:hAnsi="Trebuchet MS" w:cs="Arial"/>
                <w:szCs w:val="22"/>
              </w:rPr>
              <w:t xml:space="preserve">                         X</w:t>
            </w:r>
          </w:p>
        </w:tc>
        <w:tc>
          <w:tcPr>
            <w:tcW w:w="5068" w:type="dxa"/>
          </w:tcPr>
          <w:p w:rsidR="001632A7" w:rsidRPr="001632A7" w:rsidRDefault="001632A7" w:rsidP="00FE313A">
            <w:pPr>
              <w:pStyle w:val="BH-Textnormal"/>
              <w:spacing w:before="0"/>
              <w:ind w:left="0"/>
              <w:rPr>
                <w:rFonts w:ascii="Trebuchet MS" w:hAnsi="Trebuchet MS" w:cs="Arial"/>
                <w:szCs w:val="22"/>
              </w:rPr>
            </w:pPr>
            <w:r w:rsidRPr="001632A7">
              <w:rPr>
                <w:rFonts w:ascii="Trebuchet MS" w:hAnsi="Trebuchet MS" w:cs="Arial"/>
                <w:szCs w:val="22"/>
              </w:rPr>
              <w:t xml:space="preserve">                            Y</w:t>
            </w:r>
          </w:p>
        </w:tc>
      </w:tr>
      <w:tr w:rsidR="001632A7" w:rsidRPr="001632A7" w:rsidTr="009555AD">
        <w:tc>
          <w:tcPr>
            <w:tcW w:w="4571" w:type="dxa"/>
          </w:tcPr>
          <w:p w:rsidR="001632A7" w:rsidRPr="001632A7" w:rsidRDefault="001632A7" w:rsidP="00FE313A">
            <w:pPr>
              <w:pStyle w:val="BH-Textnormal"/>
              <w:spacing w:before="0"/>
              <w:ind w:left="1485"/>
              <w:rPr>
                <w:rFonts w:ascii="Trebuchet MS" w:hAnsi="Trebuchet MS" w:cs="Arial"/>
                <w:szCs w:val="22"/>
              </w:rPr>
            </w:pPr>
            <w:r w:rsidRPr="001632A7">
              <w:rPr>
                <w:rFonts w:ascii="Trebuchet MS" w:hAnsi="Trebuchet MS" w:cs="Arial"/>
                <w:szCs w:val="22"/>
              </w:rPr>
              <w:t xml:space="preserve">530854.6  </w:t>
            </w:r>
          </w:p>
        </w:tc>
        <w:tc>
          <w:tcPr>
            <w:tcW w:w="5068" w:type="dxa"/>
          </w:tcPr>
          <w:p w:rsidR="001632A7" w:rsidRPr="001632A7" w:rsidRDefault="001632A7" w:rsidP="00FE313A">
            <w:pPr>
              <w:pStyle w:val="BH-Textnormal"/>
              <w:spacing w:before="0"/>
              <w:ind w:left="1485"/>
              <w:rPr>
                <w:rFonts w:ascii="Trebuchet MS" w:hAnsi="Trebuchet MS" w:cs="Arial"/>
                <w:szCs w:val="22"/>
              </w:rPr>
            </w:pPr>
            <w:r w:rsidRPr="001632A7">
              <w:rPr>
                <w:rFonts w:ascii="Trebuchet MS" w:hAnsi="Trebuchet MS" w:cs="Arial"/>
                <w:szCs w:val="22"/>
              </w:rPr>
              <w:t>384513.02</w:t>
            </w:r>
          </w:p>
        </w:tc>
      </w:tr>
      <w:tr w:rsidR="001632A7" w:rsidRPr="001632A7" w:rsidTr="009555AD">
        <w:tc>
          <w:tcPr>
            <w:tcW w:w="4571" w:type="dxa"/>
          </w:tcPr>
          <w:p w:rsidR="001632A7" w:rsidRPr="001632A7" w:rsidRDefault="001632A7" w:rsidP="00FE313A">
            <w:pPr>
              <w:pStyle w:val="BH-Textnormal"/>
              <w:spacing w:before="0"/>
              <w:ind w:left="1485"/>
              <w:rPr>
                <w:rFonts w:ascii="Trebuchet MS" w:hAnsi="Trebuchet MS" w:cs="Arial"/>
                <w:szCs w:val="22"/>
              </w:rPr>
            </w:pPr>
            <w:r w:rsidRPr="001632A7">
              <w:rPr>
                <w:rFonts w:ascii="Trebuchet MS" w:hAnsi="Trebuchet MS" w:cs="Arial"/>
                <w:szCs w:val="22"/>
              </w:rPr>
              <w:t xml:space="preserve">530764.56  </w:t>
            </w:r>
          </w:p>
        </w:tc>
        <w:tc>
          <w:tcPr>
            <w:tcW w:w="5068" w:type="dxa"/>
          </w:tcPr>
          <w:p w:rsidR="001632A7" w:rsidRPr="001632A7" w:rsidRDefault="001632A7" w:rsidP="00FE313A">
            <w:pPr>
              <w:pStyle w:val="BH-Textnormal"/>
              <w:spacing w:before="0"/>
              <w:ind w:left="1485"/>
              <w:rPr>
                <w:rFonts w:ascii="Trebuchet MS" w:hAnsi="Trebuchet MS" w:cs="Arial"/>
                <w:szCs w:val="22"/>
              </w:rPr>
            </w:pPr>
            <w:r w:rsidRPr="001632A7">
              <w:rPr>
                <w:rFonts w:ascii="Trebuchet MS" w:hAnsi="Trebuchet MS" w:cs="Arial"/>
                <w:szCs w:val="22"/>
              </w:rPr>
              <w:t>384459.00</w:t>
            </w:r>
          </w:p>
        </w:tc>
      </w:tr>
      <w:tr w:rsidR="001632A7" w:rsidRPr="001632A7" w:rsidTr="009555AD">
        <w:tc>
          <w:tcPr>
            <w:tcW w:w="4571" w:type="dxa"/>
          </w:tcPr>
          <w:p w:rsidR="001632A7" w:rsidRPr="001632A7" w:rsidRDefault="001632A7" w:rsidP="00FE313A">
            <w:pPr>
              <w:pStyle w:val="BH-Textnormal"/>
              <w:spacing w:before="0"/>
              <w:ind w:left="1485"/>
              <w:rPr>
                <w:rFonts w:ascii="Trebuchet MS" w:hAnsi="Trebuchet MS" w:cs="Arial"/>
                <w:szCs w:val="22"/>
              </w:rPr>
            </w:pPr>
            <w:r w:rsidRPr="001632A7">
              <w:rPr>
                <w:rFonts w:ascii="Trebuchet MS" w:hAnsi="Trebuchet MS" w:cs="Arial"/>
                <w:szCs w:val="22"/>
              </w:rPr>
              <w:t xml:space="preserve">530862.32  </w:t>
            </w:r>
          </w:p>
        </w:tc>
        <w:tc>
          <w:tcPr>
            <w:tcW w:w="5068" w:type="dxa"/>
          </w:tcPr>
          <w:p w:rsidR="001632A7" w:rsidRPr="001632A7" w:rsidRDefault="001632A7" w:rsidP="00FE313A">
            <w:pPr>
              <w:pStyle w:val="BH-Textnormal"/>
              <w:spacing w:before="0"/>
              <w:ind w:left="1485"/>
              <w:rPr>
                <w:rFonts w:ascii="Trebuchet MS" w:hAnsi="Trebuchet MS" w:cs="Arial"/>
                <w:szCs w:val="22"/>
              </w:rPr>
            </w:pPr>
            <w:r w:rsidRPr="001632A7">
              <w:rPr>
                <w:rFonts w:ascii="Trebuchet MS" w:hAnsi="Trebuchet MS" w:cs="Arial"/>
                <w:szCs w:val="22"/>
              </w:rPr>
              <w:t>384296.08</w:t>
            </w:r>
          </w:p>
        </w:tc>
      </w:tr>
      <w:tr w:rsidR="001632A7" w:rsidRPr="001632A7" w:rsidTr="009555AD">
        <w:tc>
          <w:tcPr>
            <w:tcW w:w="4571" w:type="dxa"/>
          </w:tcPr>
          <w:p w:rsidR="001632A7" w:rsidRPr="001632A7" w:rsidRDefault="001632A7" w:rsidP="00FE313A">
            <w:pPr>
              <w:pStyle w:val="BH-Textnormal"/>
              <w:spacing w:before="0"/>
              <w:ind w:left="1485"/>
              <w:rPr>
                <w:rFonts w:ascii="Trebuchet MS" w:hAnsi="Trebuchet MS" w:cs="Arial"/>
                <w:szCs w:val="22"/>
              </w:rPr>
            </w:pPr>
            <w:r w:rsidRPr="001632A7">
              <w:rPr>
                <w:rFonts w:ascii="Trebuchet MS" w:hAnsi="Trebuchet MS" w:cs="Arial"/>
                <w:szCs w:val="22"/>
              </w:rPr>
              <w:t xml:space="preserve">530952.35  </w:t>
            </w:r>
          </w:p>
        </w:tc>
        <w:tc>
          <w:tcPr>
            <w:tcW w:w="5068" w:type="dxa"/>
          </w:tcPr>
          <w:p w:rsidR="001632A7" w:rsidRPr="001632A7" w:rsidRDefault="001632A7" w:rsidP="00FE313A">
            <w:pPr>
              <w:pStyle w:val="BH-Textnormal"/>
              <w:spacing w:before="0"/>
              <w:ind w:left="1485"/>
              <w:rPr>
                <w:rFonts w:ascii="Trebuchet MS" w:hAnsi="Trebuchet MS" w:cs="Arial"/>
                <w:szCs w:val="22"/>
              </w:rPr>
            </w:pPr>
            <w:r w:rsidRPr="001632A7">
              <w:rPr>
                <w:rFonts w:ascii="Trebuchet MS" w:hAnsi="Trebuchet MS" w:cs="Arial"/>
                <w:szCs w:val="22"/>
              </w:rPr>
              <w:t>384350.10</w:t>
            </w:r>
          </w:p>
        </w:tc>
      </w:tr>
    </w:tbl>
    <w:p w:rsidR="009555AD" w:rsidRDefault="009555AD" w:rsidP="001632A7">
      <w:pPr>
        <w:spacing w:after="0" w:line="240" w:lineRule="auto"/>
        <w:ind w:right="-279"/>
        <w:jc w:val="both"/>
        <w:rPr>
          <w:rFonts w:ascii="Trebuchet MS" w:eastAsia="Times New Roman" w:hAnsi="Trebuchet MS" w:cs="Arial"/>
          <w:lang w:eastAsia="ro-RO"/>
        </w:rPr>
      </w:pPr>
    </w:p>
    <w:p w:rsidR="001632A7" w:rsidRPr="001632A7" w:rsidRDefault="009555AD" w:rsidP="001632A7">
      <w:pPr>
        <w:spacing w:after="0" w:line="240" w:lineRule="auto"/>
        <w:ind w:right="-279"/>
        <w:jc w:val="both"/>
        <w:rPr>
          <w:rFonts w:ascii="Trebuchet MS" w:hAnsi="Trebuchet MS"/>
        </w:rPr>
      </w:pPr>
      <w:r>
        <w:rPr>
          <w:rFonts w:ascii="Trebuchet MS" w:eastAsia="Times New Roman" w:hAnsi="Trebuchet MS" w:cs="Arial"/>
          <w:lang w:eastAsia="ro-RO"/>
        </w:rPr>
        <w:t xml:space="preserve">   </w:t>
      </w:r>
      <w:r w:rsidR="001632A7" w:rsidRPr="001632A7">
        <w:rPr>
          <w:rFonts w:ascii="Trebuchet MS" w:eastAsia="Times New Roman" w:hAnsi="Trebuchet MS" w:cs="Arial"/>
          <w:lang w:eastAsia="ro-RO"/>
        </w:rPr>
        <w:t>Organizarea de șantier</w:t>
      </w:r>
      <w:r w:rsidR="00937DFF">
        <w:rPr>
          <w:rFonts w:ascii="Trebuchet MS" w:eastAsia="Times New Roman" w:hAnsi="Trebuchet MS" w:cs="Arial"/>
          <w:lang w:eastAsia="ro-RO"/>
        </w:rPr>
        <w:t xml:space="preserve"> </w:t>
      </w:r>
      <w:r w:rsidR="001632A7" w:rsidRPr="001632A7">
        <w:rPr>
          <w:rFonts w:ascii="Trebuchet MS" w:eastAsia="Times New Roman" w:hAnsi="Trebuchet MS" w:cs="Arial"/>
          <w:lang w:eastAsia="ro-RO"/>
        </w:rPr>
        <w:t xml:space="preserve">va include următoarele facilitati: poartă acces, cabină pază, magazie materiale, grup sanitar, birouri tehnice </w:t>
      </w:r>
      <w:r w:rsidR="00937DFF">
        <w:rPr>
          <w:rFonts w:ascii="Trebuchet MS" w:eastAsia="Times New Roman" w:hAnsi="Trebuchet MS" w:cs="Arial"/>
          <w:lang w:eastAsia="ro-RO"/>
        </w:rPr>
        <w:t>ș</w:t>
      </w:r>
      <w:r w:rsidR="001632A7" w:rsidRPr="001632A7">
        <w:rPr>
          <w:rFonts w:ascii="Trebuchet MS" w:eastAsia="Times New Roman" w:hAnsi="Trebuchet MS" w:cs="Arial"/>
          <w:lang w:eastAsia="ro-RO"/>
        </w:rPr>
        <w:t>i administrative, depozit acoperit materiale, atelier repara</w:t>
      </w:r>
      <w:r w:rsidR="00937DFF">
        <w:rPr>
          <w:rFonts w:ascii="Trebuchet MS" w:eastAsia="Times New Roman" w:hAnsi="Trebuchet MS" w:cs="Arial"/>
          <w:lang w:eastAsia="ro-RO"/>
        </w:rPr>
        <w:t>ț</w:t>
      </w:r>
      <w:r w:rsidR="001632A7" w:rsidRPr="001632A7">
        <w:rPr>
          <w:rFonts w:ascii="Trebuchet MS" w:eastAsia="Times New Roman" w:hAnsi="Trebuchet MS" w:cs="Arial"/>
          <w:lang w:eastAsia="ro-RO"/>
        </w:rPr>
        <w:t>ii utilaje, sală de mese, punct de prim ajutor, r</w:t>
      </w:r>
      <w:r w:rsidR="00937DFF">
        <w:rPr>
          <w:rFonts w:ascii="Trebuchet MS" w:eastAsia="Times New Roman" w:hAnsi="Trebuchet MS" w:cs="Arial"/>
          <w:lang w:eastAsia="ro-RO"/>
        </w:rPr>
        <w:t>ezervo</w:t>
      </w:r>
      <w:r w:rsidR="001632A7" w:rsidRPr="001632A7">
        <w:rPr>
          <w:rFonts w:ascii="Trebuchet MS" w:eastAsia="Times New Roman" w:hAnsi="Trebuchet MS" w:cs="Arial"/>
          <w:lang w:eastAsia="ro-RO"/>
        </w:rPr>
        <w:t>r, padocuri materiale, parcare utilaje, parcare vehicule, zonă special amenajată de colectare și depozitare a reziduurilor și materialelor nedorite,  laborator de șantier.</w:t>
      </w:r>
      <w:r w:rsidR="001632A7" w:rsidRPr="001632A7">
        <w:rPr>
          <w:rFonts w:ascii="Trebuchet MS" w:hAnsi="Trebuchet MS"/>
        </w:rPr>
        <w:t xml:space="preserve"> </w:t>
      </w:r>
    </w:p>
    <w:p w:rsidR="001632A7" w:rsidRPr="001632A7" w:rsidRDefault="00937DFF" w:rsidP="001632A7">
      <w:pPr>
        <w:spacing w:after="0" w:line="240" w:lineRule="auto"/>
        <w:ind w:right="-279"/>
        <w:jc w:val="both"/>
        <w:rPr>
          <w:rFonts w:ascii="Trebuchet MS" w:eastAsia="Calibri" w:hAnsi="Trebuchet MS" w:cs="Arial"/>
          <w:bCs/>
          <w:lang w:eastAsia="ro-RO"/>
        </w:rPr>
      </w:pPr>
      <w:r>
        <w:rPr>
          <w:rFonts w:ascii="Trebuchet MS" w:eastAsia="Calibri" w:hAnsi="Trebuchet MS" w:cs="Arial"/>
          <w:bCs/>
          <w:lang w:eastAsia="ro-RO"/>
        </w:rPr>
        <w:t xml:space="preserve">  </w:t>
      </w:r>
      <w:r w:rsidR="001632A7" w:rsidRPr="001632A7">
        <w:rPr>
          <w:rFonts w:ascii="Trebuchet MS" w:eastAsia="Calibri" w:hAnsi="Trebuchet MS" w:cs="Arial"/>
          <w:bCs/>
          <w:lang w:eastAsia="ro-RO"/>
        </w:rPr>
        <w:t>Alimentarea cu ap</w:t>
      </w:r>
      <w:r>
        <w:rPr>
          <w:rFonts w:ascii="Trebuchet MS" w:eastAsia="Calibri" w:hAnsi="Trebuchet MS" w:cs="Arial"/>
          <w:bCs/>
          <w:lang w:eastAsia="ro-RO"/>
        </w:rPr>
        <w:t>ă</w:t>
      </w:r>
      <w:r w:rsidR="001632A7" w:rsidRPr="001632A7">
        <w:rPr>
          <w:rFonts w:ascii="Trebuchet MS" w:eastAsia="Calibri" w:hAnsi="Trebuchet MS" w:cs="Arial"/>
          <w:bCs/>
          <w:lang w:eastAsia="ro-RO"/>
        </w:rPr>
        <w:t xml:space="preserve"> este prevazut</w:t>
      </w:r>
      <w:r>
        <w:rPr>
          <w:rFonts w:ascii="Trebuchet MS" w:eastAsia="Calibri" w:hAnsi="Trebuchet MS" w:cs="Arial"/>
          <w:bCs/>
          <w:lang w:eastAsia="ro-RO"/>
        </w:rPr>
        <w:t>ă</w:t>
      </w:r>
      <w:r w:rsidR="001632A7" w:rsidRPr="001632A7">
        <w:rPr>
          <w:rFonts w:ascii="Trebuchet MS" w:eastAsia="Calibri" w:hAnsi="Trebuchet MS" w:cs="Arial"/>
          <w:bCs/>
          <w:lang w:eastAsia="ro-RO"/>
        </w:rPr>
        <w:t xml:space="preserve"> a fi realizat</w:t>
      </w:r>
      <w:r>
        <w:rPr>
          <w:rFonts w:ascii="Trebuchet MS" w:eastAsia="Calibri" w:hAnsi="Trebuchet MS" w:cs="Arial"/>
          <w:bCs/>
          <w:lang w:eastAsia="ro-RO"/>
        </w:rPr>
        <w:t>ă</w:t>
      </w:r>
      <w:r w:rsidR="001632A7" w:rsidRPr="001632A7">
        <w:rPr>
          <w:rFonts w:ascii="Trebuchet MS" w:eastAsia="Calibri" w:hAnsi="Trebuchet MS" w:cs="Arial"/>
          <w:bCs/>
          <w:lang w:eastAsia="ro-RO"/>
        </w:rPr>
        <w:t xml:space="preserve"> dintr-un</w:t>
      </w:r>
      <w:r w:rsidR="001632A7" w:rsidRPr="001632A7">
        <w:rPr>
          <w:rFonts w:ascii="Trebuchet MS" w:hAnsi="Trebuchet MS"/>
        </w:rPr>
        <w:t xml:space="preserve"> </w:t>
      </w:r>
      <w:r w:rsidR="001632A7" w:rsidRPr="001632A7">
        <w:rPr>
          <w:rFonts w:ascii="Trebuchet MS" w:eastAsia="Calibri" w:hAnsi="Trebuchet MS" w:cs="Arial"/>
          <w:bCs/>
          <w:lang w:eastAsia="ro-RO"/>
        </w:rPr>
        <w:t xml:space="preserve">rezervor de  înmagazinare   a </w:t>
      </w:r>
      <w:r w:rsidR="009555AD">
        <w:rPr>
          <w:rFonts w:ascii="Trebuchet MS" w:eastAsia="Calibri" w:hAnsi="Trebuchet MS" w:cs="Arial"/>
          <w:bCs/>
          <w:lang w:eastAsia="ro-RO"/>
        </w:rPr>
        <w:t xml:space="preserve"> apei  cu   o  capacitate  de  </w:t>
      </w:r>
      <w:r w:rsidR="001632A7" w:rsidRPr="001632A7">
        <w:rPr>
          <w:rFonts w:ascii="Trebuchet MS" w:eastAsia="Calibri" w:hAnsi="Trebuchet MS" w:cs="Arial"/>
          <w:bCs/>
          <w:lang w:eastAsia="ro-RO"/>
        </w:rPr>
        <w:t>55  mc, construcț</w:t>
      </w:r>
      <w:r>
        <w:rPr>
          <w:rFonts w:ascii="Trebuchet MS" w:eastAsia="Calibri" w:hAnsi="Trebuchet MS" w:cs="Arial"/>
          <w:bCs/>
          <w:lang w:eastAsia="ro-RO"/>
        </w:rPr>
        <w:t xml:space="preserve">ie  de  </w:t>
      </w:r>
      <w:r w:rsidR="001632A7" w:rsidRPr="001632A7">
        <w:rPr>
          <w:rFonts w:ascii="Trebuchet MS" w:eastAsia="Calibri" w:hAnsi="Trebuchet MS" w:cs="Arial"/>
          <w:bCs/>
          <w:lang w:eastAsia="ro-RO"/>
        </w:rPr>
        <w:t xml:space="preserve">forma circulară. Fundația, pereții </w:t>
      </w:r>
      <w:r>
        <w:rPr>
          <w:rFonts w:ascii="Trebuchet MS" w:eastAsia="Calibri" w:hAnsi="Trebuchet MS" w:cs="Arial"/>
          <w:bCs/>
          <w:lang w:eastAsia="ro-RO"/>
        </w:rPr>
        <w:t>ș</w:t>
      </w:r>
      <w:r w:rsidR="001632A7" w:rsidRPr="001632A7">
        <w:rPr>
          <w:rFonts w:ascii="Trebuchet MS" w:eastAsia="Calibri" w:hAnsi="Trebuchet MS" w:cs="Arial"/>
          <w:bCs/>
          <w:lang w:eastAsia="ro-RO"/>
        </w:rPr>
        <w:t>i acoperi</w:t>
      </w:r>
      <w:r>
        <w:rPr>
          <w:rFonts w:ascii="Trebuchet MS" w:eastAsia="Calibri" w:hAnsi="Trebuchet MS" w:cs="Arial"/>
          <w:bCs/>
          <w:lang w:eastAsia="ro-RO"/>
        </w:rPr>
        <w:t>ș</w:t>
      </w:r>
      <w:r w:rsidR="001632A7" w:rsidRPr="001632A7">
        <w:rPr>
          <w:rFonts w:ascii="Trebuchet MS" w:eastAsia="Calibri" w:hAnsi="Trebuchet MS" w:cs="Arial"/>
          <w:bCs/>
          <w:lang w:eastAsia="ro-RO"/>
        </w:rPr>
        <w:t>ul rezervorului se realizează din beton armat, pereții fiind hidroizolați la exterior. Alăturat rezervorului există o cameră de pompe, subterană. Camera de pompe se va rea</w:t>
      </w:r>
      <w:r w:rsidR="00172207">
        <w:rPr>
          <w:rFonts w:ascii="Trebuchet MS" w:eastAsia="Calibri" w:hAnsi="Trebuchet MS" w:cs="Arial"/>
          <w:bCs/>
          <w:lang w:eastAsia="ro-RO"/>
        </w:rPr>
        <w:t>li</w:t>
      </w:r>
      <w:r w:rsidR="001632A7" w:rsidRPr="001632A7">
        <w:rPr>
          <w:rFonts w:ascii="Trebuchet MS" w:eastAsia="Calibri" w:hAnsi="Trebuchet MS" w:cs="Arial"/>
          <w:bCs/>
          <w:lang w:eastAsia="ro-RO"/>
        </w:rPr>
        <w:t>za din beton armat monolit (pereți, planșeu și radier) și va fi hidroizolată la exterior. Pentru acces, planșeul camerei de pompe este prevăzut cu un chepen.</w:t>
      </w:r>
    </w:p>
    <w:p w:rsidR="001632A7" w:rsidRPr="001632A7" w:rsidRDefault="00937DFF" w:rsidP="001632A7">
      <w:pPr>
        <w:spacing w:after="0" w:line="240" w:lineRule="auto"/>
        <w:ind w:right="-279"/>
        <w:jc w:val="both"/>
        <w:rPr>
          <w:rFonts w:ascii="Trebuchet MS" w:eastAsia="Calibri" w:hAnsi="Trebuchet MS" w:cs="Arial"/>
          <w:bCs/>
          <w:lang w:eastAsia="ro-RO"/>
        </w:rPr>
      </w:pPr>
      <w:r>
        <w:rPr>
          <w:rFonts w:ascii="Trebuchet MS" w:eastAsia="Calibri" w:hAnsi="Trebuchet MS" w:cs="Arial"/>
          <w:bCs/>
          <w:lang w:eastAsia="ro-RO"/>
        </w:rPr>
        <w:t xml:space="preserve">  </w:t>
      </w:r>
      <w:r w:rsidR="001632A7" w:rsidRPr="001632A7">
        <w:rPr>
          <w:rFonts w:ascii="Trebuchet MS" w:eastAsia="Calibri" w:hAnsi="Trebuchet MS" w:cs="Arial"/>
          <w:bCs/>
          <w:lang w:eastAsia="ro-RO"/>
        </w:rPr>
        <w:t>Instalatia  electric</w:t>
      </w:r>
      <w:r>
        <w:rPr>
          <w:rFonts w:ascii="Trebuchet MS" w:eastAsia="Calibri" w:hAnsi="Trebuchet MS" w:cs="Arial"/>
          <w:bCs/>
          <w:lang w:eastAsia="ro-RO"/>
        </w:rPr>
        <w:t>ă</w:t>
      </w:r>
      <w:r w:rsidR="001632A7" w:rsidRPr="001632A7">
        <w:rPr>
          <w:rFonts w:ascii="Trebuchet MS" w:eastAsia="Calibri" w:hAnsi="Trebuchet MS" w:cs="Arial"/>
          <w:bCs/>
          <w:lang w:eastAsia="ro-RO"/>
        </w:rPr>
        <w:t xml:space="preserve">  cuprinde  instala</w:t>
      </w:r>
      <w:r>
        <w:rPr>
          <w:rFonts w:ascii="Trebuchet MS" w:eastAsia="Calibri" w:hAnsi="Trebuchet MS" w:cs="Arial"/>
          <w:bCs/>
          <w:lang w:eastAsia="ro-RO"/>
        </w:rPr>
        <w:t>ț</w:t>
      </w:r>
      <w:r w:rsidR="001632A7" w:rsidRPr="001632A7">
        <w:rPr>
          <w:rFonts w:ascii="Trebuchet MS" w:eastAsia="Calibri" w:hAnsi="Trebuchet MS" w:cs="Arial"/>
          <w:bCs/>
          <w:lang w:eastAsia="ro-RO"/>
        </w:rPr>
        <w:t xml:space="preserve">ia  de  iluminat  </w:t>
      </w:r>
      <w:r>
        <w:rPr>
          <w:rFonts w:ascii="Trebuchet MS" w:eastAsia="Calibri" w:hAnsi="Trebuchet MS" w:cs="Arial"/>
          <w:bCs/>
          <w:lang w:eastAsia="ro-RO"/>
        </w:rPr>
        <w:t>ș</w:t>
      </w:r>
      <w:r w:rsidR="00172207">
        <w:rPr>
          <w:rFonts w:ascii="Trebuchet MS" w:eastAsia="Calibri" w:hAnsi="Trebuchet MS" w:cs="Arial"/>
          <w:bCs/>
          <w:lang w:eastAsia="ro-RO"/>
        </w:rPr>
        <w:t xml:space="preserve">i  </w:t>
      </w:r>
      <w:r>
        <w:rPr>
          <w:rFonts w:ascii="Trebuchet MS" w:eastAsia="Calibri" w:hAnsi="Trebuchet MS" w:cs="Arial"/>
          <w:bCs/>
          <w:lang w:eastAsia="ro-RO"/>
        </w:rPr>
        <w:t xml:space="preserve">prize  de </w:t>
      </w:r>
      <w:r w:rsidR="001632A7" w:rsidRPr="001632A7">
        <w:rPr>
          <w:rFonts w:ascii="Trebuchet MS" w:eastAsia="Calibri" w:hAnsi="Trebuchet MS" w:cs="Arial"/>
          <w:bCs/>
          <w:lang w:eastAsia="ro-RO"/>
        </w:rPr>
        <w:t xml:space="preserve"> tip etanșe,  instala</w:t>
      </w:r>
      <w:r>
        <w:rPr>
          <w:rFonts w:ascii="Trebuchet MS" w:eastAsia="Calibri" w:hAnsi="Trebuchet MS" w:cs="Arial"/>
          <w:bCs/>
          <w:lang w:eastAsia="ro-RO"/>
        </w:rPr>
        <w:t>ția</w:t>
      </w:r>
      <w:r w:rsidR="001632A7" w:rsidRPr="001632A7">
        <w:rPr>
          <w:rFonts w:ascii="Trebuchet MS" w:eastAsia="Calibri" w:hAnsi="Trebuchet MS" w:cs="Arial"/>
          <w:bCs/>
          <w:lang w:eastAsia="ro-RO"/>
        </w:rPr>
        <w:t xml:space="preserve"> de echipoten</w:t>
      </w:r>
      <w:r>
        <w:rPr>
          <w:rFonts w:ascii="Trebuchet MS" w:eastAsia="Calibri" w:hAnsi="Trebuchet MS" w:cs="Arial"/>
          <w:bCs/>
          <w:lang w:eastAsia="ro-RO"/>
        </w:rPr>
        <w:t>ț</w:t>
      </w:r>
      <w:r w:rsidR="001632A7" w:rsidRPr="001632A7">
        <w:rPr>
          <w:rFonts w:ascii="Trebuchet MS" w:eastAsia="Calibri" w:hAnsi="Trebuchet MS" w:cs="Arial"/>
          <w:bCs/>
          <w:lang w:eastAsia="ro-RO"/>
        </w:rPr>
        <w:t xml:space="preserve">ializare   </w:t>
      </w:r>
      <w:r>
        <w:rPr>
          <w:rFonts w:ascii="Trebuchet MS" w:eastAsia="Calibri" w:hAnsi="Trebuchet MS" w:cs="Arial"/>
          <w:bCs/>
          <w:lang w:eastAsia="ro-RO"/>
        </w:rPr>
        <w:t>ș</w:t>
      </w:r>
      <w:r w:rsidR="001632A7" w:rsidRPr="001632A7">
        <w:rPr>
          <w:rFonts w:ascii="Trebuchet MS" w:eastAsia="Calibri" w:hAnsi="Trebuchet MS" w:cs="Arial"/>
          <w:bCs/>
          <w:lang w:eastAsia="ro-RO"/>
        </w:rPr>
        <w:t>i   de   legare   la   priza   de   p</w:t>
      </w:r>
      <w:r>
        <w:rPr>
          <w:rFonts w:ascii="Trebuchet MS" w:eastAsia="Calibri" w:hAnsi="Trebuchet MS" w:cs="Arial"/>
          <w:bCs/>
          <w:lang w:eastAsia="ro-RO"/>
        </w:rPr>
        <w:t>ă</w:t>
      </w:r>
      <w:r w:rsidR="001632A7" w:rsidRPr="001632A7">
        <w:rPr>
          <w:rFonts w:ascii="Trebuchet MS" w:eastAsia="Calibri" w:hAnsi="Trebuchet MS" w:cs="Arial"/>
          <w:bCs/>
          <w:lang w:eastAsia="ro-RO"/>
        </w:rPr>
        <w:t>m</w:t>
      </w:r>
      <w:r>
        <w:rPr>
          <w:rFonts w:ascii="Trebuchet MS" w:eastAsia="Calibri" w:hAnsi="Trebuchet MS" w:cs="Arial"/>
          <w:bCs/>
          <w:lang w:eastAsia="ro-RO"/>
        </w:rPr>
        <w:t>â</w:t>
      </w:r>
      <w:r w:rsidR="001632A7" w:rsidRPr="001632A7">
        <w:rPr>
          <w:rFonts w:ascii="Trebuchet MS" w:eastAsia="Calibri" w:hAnsi="Trebuchet MS" w:cs="Arial"/>
          <w:bCs/>
          <w:lang w:eastAsia="ro-RO"/>
        </w:rPr>
        <w:t>nt,   precu</w:t>
      </w:r>
      <w:r w:rsidR="00172207">
        <w:rPr>
          <w:rFonts w:ascii="Trebuchet MS" w:eastAsia="Calibri" w:hAnsi="Trebuchet MS" w:cs="Arial"/>
          <w:bCs/>
          <w:lang w:eastAsia="ro-RO"/>
        </w:rPr>
        <w:t>m</w:t>
      </w:r>
      <w:r w:rsidR="001632A7" w:rsidRPr="001632A7">
        <w:rPr>
          <w:rFonts w:ascii="Trebuchet MS" w:eastAsia="Calibri" w:hAnsi="Trebuchet MS" w:cs="Arial"/>
          <w:bCs/>
          <w:lang w:eastAsia="ro-RO"/>
        </w:rPr>
        <w:t xml:space="preserve">   </w:t>
      </w:r>
      <w:r>
        <w:rPr>
          <w:rFonts w:ascii="Trebuchet MS" w:eastAsia="Calibri" w:hAnsi="Trebuchet MS" w:cs="Arial"/>
          <w:bCs/>
          <w:lang w:eastAsia="ro-RO"/>
        </w:rPr>
        <w:t>ș</w:t>
      </w:r>
      <w:r w:rsidR="001632A7" w:rsidRPr="001632A7">
        <w:rPr>
          <w:rFonts w:ascii="Trebuchet MS" w:eastAsia="Calibri" w:hAnsi="Trebuchet MS" w:cs="Arial"/>
          <w:bCs/>
          <w:lang w:eastAsia="ro-RO"/>
        </w:rPr>
        <w:t>i   instala</w:t>
      </w:r>
      <w:r>
        <w:rPr>
          <w:rFonts w:ascii="Trebuchet MS" w:eastAsia="Calibri" w:hAnsi="Trebuchet MS" w:cs="Arial"/>
          <w:bCs/>
          <w:lang w:eastAsia="ro-RO"/>
        </w:rPr>
        <w:t>ț</w:t>
      </w:r>
      <w:r w:rsidR="001632A7" w:rsidRPr="001632A7">
        <w:rPr>
          <w:rFonts w:ascii="Trebuchet MS" w:eastAsia="Calibri" w:hAnsi="Trebuchet MS" w:cs="Arial"/>
          <w:bCs/>
          <w:lang w:eastAsia="ro-RO"/>
        </w:rPr>
        <w:t xml:space="preserve">ia   de   paratrasnet. </w:t>
      </w:r>
      <w:r w:rsidR="00172207">
        <w:rPr>
          <w:rFonts w:ascii="Trebuchet MS" w:eastAsia="Calibri" w:hAnsi="Trebuchet MS" w:cs="Arial"/>
          <w:bCs/>
          <w:lang w:eastAsia="ro-RO"/>
        </w:rPr>
        <w:t xml:space="preserve">  </w:t>
      </w:r>
      <w:r w:rsidR="001632A7" w:rsidRPr="001632A7">
        <w:rPr>
          <w:rFonts w:ascii="Trebuchet MS" w:eastAsia="Calibri" w:hAnsi="Trebuchet MS" w:cs="Arial"/>
          <w:bCs/>
          <w:lang w:eastAsia="ro-RO"/>
        </w:rPr>
        <w:t xml:space="preserve">Alimentarea   se  face  dintr-un   tablou   electric   de  joasa  tensiune  pentru   consumatorii   normali (pentru iluminat, prize, forta respectiv tabloul de automatizare al grupului de pompare menajer) </w:t>
      </w:r>
      <w:r w:rsidR="00172207">
        <w:rPr>
          <w:rFonts w:ascii="Trebuchet MS" w:eastAsia="Calibri" w:hAnsi="Trebuchet MS" w:cs="Arial"/>
          <w:bCs/>
          <w:lang w:eastAsia="ro-RO"/>
        </w:rPr>
        <w:t>ș</w:t>
      </w:r>
      <w:r w:rsidR="001632A7" w:rsidRPr="001632A7">
        <w:rPr>
          <w:rFonts w:ascii="Trebuchet MS" w:eastAsia="Calibri" w:hAnsi="Trebuchet MS" w:cs="Arial"/>
          <w:bCs/>
          <w:lang w:eastAsia="ro-RO"/>
        </w:rPr>
        <w:t>i   un   tablou   electric   de   joas</w:t>
      </w:r>
      <w:r w:rsidR="00172207">
        <w:rPr>
          <w:rFonts w:ascii="Trebuchet MS" w:eastAsia="Calibri" w:hAnsi="Trebuchet MS" w:cs="Arial"/>
          <w:bCs/>
          <w:lang w:eastAsia="ro-RO"/>
        </w:rPr>
        <w:t>ă</w:t>
      </w:r>
      <w:r w:rsidR="001632A7" w:rsidRPr="001632A7">
        <w:rPr>
          <w:rFonts w:ascii="Trebuchet MS" w:eastAsia="Calibri" w:hAnsi="Trebuchet MS" w:cs="Arial"/>
          <w:bCs/>
          <w:lang w:eastAsia="ro-RO"/>
        </w:rPr>
        <w:t xml:space="preserve">   tensiune   pentru   consumatorii   prioritari   (pentru   tabloul   de automatizare al grupului de pompare de incendiu). Fiecare tablou de alimentare este de tip etan</w:t>
      </w:r>
      <w:r w:rsidR="00172207">
        <w:rPr>
          <w:rFonts w:ascii="Trebuchet MS" w:eastAsia="Calibri" w:hAnsi="Trebuchet MS" w:cs="Arial"/>
          <w:bCs/>
          <w:lang w:eastAsia="ro-RO"/>
        </w:rPr>
        <w:t>ș</w:t>
      </w:r>
      <w:r w:rsidR="001632A7" w:rsidRPr="001632A7">
        <w:rPr>
          <w:rFonts w:ascii="Trebuchet MS" w:eastAsia="Calibri" w:hAnsi="Trebuchet MS" w:cs="Arial"/>
          <w:bCs/>
          <w:lang w:eastAsia="ro-RO"/>
        </w:rPr>
        <w:t xml:space="preserve"> </w:t>
      </w:r>
      <w:r w:rsidR="00172207">
        <w:rPr>
          <w:rFonts w:ascii="Trebuchet MS" w:eastAsia="Calibri" w:hAnsi="Trebuchet MS" w:cs="Arial"/>
          <w:bCs/>
          <w:lang w:eastAsia="ro-RO"/>
        </w:rPr>
        <w:t>ș</w:t>
      </w:r>
      <w:r w:rsidR="001632A7" w:rsidRPr="001632A7">
        <w:rPr>
          <w:rFonts w:ascii="Trebuchet MS" w:eastAsia="Calibri" w:hAnsi="Trebuchet MS" w:cs="Arial"/>
          <w:bCs/>
          <w:lang w:eastAsia="ro-RO"/>
        </w:rPr>
        <w:t>i va fi alimentat prin c</w:t>
      </w:r>
      <w:r w:rsidR="00172207">
        <w:rPr>
          <w:rFonts w:ascii="Trebuchet MS" w:eastAsia="Calibri" w:hAnsi="Trebuchet MS" w:cs="Arial"/>
          <w:bCs/>
          <w:lang w:eastAsia="ro-RO"/>
        </w:rPr>
        <w:t>â</w:t>
      </w:r>
      <w:r w:rsidR="001632A7" w:rsidRPr="001632A7">
        <w:rPr>
          <w:rFonts w:ascii="Trebuchet MS" w:eastAsia="Calibri" w:hAnsi="Trebuchet MS" w:cs="Arial"/>
          <w:bCs/>
          <w:lang w:eastAsia="ro-RO"/>
        </w:rPr>
        <w:t>te un cablu electric de tip armat, racordat la tabloul general din postul trafo.</w:t>
      </w:r>
    </w:p>
    <w:p w:rsidR="001632A7" w:rsidRPr="001632A7" w:rsidRDefault="00172207" w:rsidP="001632A7">
      <w:pPr>
        <w:spacing w:after="0" w:line="240" w:lineRule="auto"/>
        <w:ind w:right="-279"/>
        <w:jc w:val="both"/>
        <w:rPr>
          <w:rFonts w:ascii="Trebuchet MS" w:eastAsia="Calibri" w:hAnsi="Trebuchet MS" w:cs="Arial"/>
          <w:bCs/>
          <w:lang w:eastAsia="ro-RO"/>
        </w:rPr>
      </w:pPr>
      <w:r>
        <w:rPr>
          <w:rFonts w:ascii="Trebuchet MS" w:eastAsia="Calibri" w:hAnsi="Trebuchet MS" w:cs="Arial"/>
          <w:bCs/>
          <w:lang w:eastAsia="ro-RO"/>
        </w:rPr>
        <w:t xml:space="preserve">    </w:t>
      </w:r>
      <w:r w:rsidR="001632A7" w:rsidRPr="001632A7">
        <w:rPr>
          <w:rFonts w:ascii="Trebuchet MS" w:eastAsia="Calibri" w:hAnsi="Trebuchet MS" w:cs="Arial"/>
          <w:bCs/>
          <w:lang w:eastAsia="ro-RO"/>
        </w:rPr>
        <w:t xml:space="preserve">Se vor instala un grup de pompare pentru consumul menajer </w:t>
      </w:r>
      <w:r>
        <w:rPr>
          <w:rFonts w:ascii="Trebuchet MS" w:eastAsia="Calibri" w:hAnsi="Trebuchet MS" w:cs="Arial"/>
          <w:bCs/>
          <w:lang w:eastAsia="ro-RO"/>
        </w:rPr>
        <w:t>ș</w:t>
      </w:r>
      <w:r w:rsidR="001632A7" w:rsidRPr="001632A7">
        <w:rPr>
          <w:rFonts w:ascii="Trebuchet MS" w:eastAsia="Calibri" w:hAnsi="Trebuchet MS" w:cs="Arial"/>
          <w:bCs/>
          <w:lang w:eastAsia="ro-RO"/>
        </w:rPr>
        <w:t>i un grup de pompare dedicat exclusiv pentru interven</w:t>
      </w:r>
      <w:r>
        <w:rPr>
          <w:rFonts w:ascii="Trebuchet MS" w:eastAsia="Calibri" w:hAnsi="Trebuchet MS" w:cs="Arial"/>
          <w:bCs/>
          <w:lang w:eastAsia="ro-RO"/>
        </w:rPr>
        <w:t>ț</w:t>
      </w:r>
      <w:r w:rsidR="001632A7" w:rsidRPr="001632A7">
        <w:rPr>
          <w:rFonts w:ascii="Trebuchet MS" w:eastAsia="Calibri" w:hAnsi="Trebuchet MS" w:cs="Arial"/>
          <w:bCs/>
          <w:lang w:eastAsia="ro-RO"/>
        </w:rPr>
        <w:t xml:space="preserve">ie </w:t>
      </w:r>
      <w:r>
        <w:rPr>
          <w:rFonts w:ascii="Trebuchet MS" w:eastAsia="Calibri" w:hAnsi="Trebuchet MS" w:cs="Arial"/>
          <w:bCs/>
          <w:lang w:eastAsia="ro-RO"/>
        </w:rPr>
        <w:t>î</w:t>
      </w:r>
      <w:r w:rsidR="001632A7" w:rsidRPr="001632A7">
        <w:rPr>
          <w:rFonts w:ascii="Trebuchet MS" w:eastAsia="Calibri" w:hAnsi="Trebuchet MS" w:cs="Arial"/>
          <w:bCs/>
          <w:lang w:eastAsia="ro-RO"/>
        </w:rPr>
        <w:t>n caz de incendiu.</w:t>
      </w:r>
    </w:p>
    <w:p w:rsidR="001632A7" w:rsidRPr="001632A7" w:rsidRDefault="00172207" w:rsidP="001632A7">
      <w:pPr>
        <w:spacing w:after="0" w:line="240" w:lineRule="auto"/>
        <w:ind w:right="-279"/>
        <w:jc w:val="both"/>
        <w:rPr>
          <w:rFonts w:ascii="Trebuchet MS" w:eastAsia="Calibri" w:hAnsi="Trebuchet MS" w:cs="Arial"/>
          <w:bCs/>
          <w:lang w:eastAsia="ro-RO"/>
        </w:rPr>
      </w:pPr>
      <w:r>
        <w:rPr>
          <w:rFonts w:ascii="Trebuchet MS" w:eastAsia="Calibri" w:hAnsi="Trebuchet MS" w:cs="Arial"/>
          <w:bCs/>
          <w:lang w:eastAsia="ro-RO"/>
        </w:rPr>
        <w:lastRenderedPageBreak/>
        <w:t xml:space="preserve">    Pentru preluarea apelor pluviale va fi montat un separator</w:t>
      </w:r>
      <w:r w:rsidRPr="001632A7">
        <w:rPr>
          <w:rFonts w:ascii="Trebuchet MS" w:eastAsia="Calibri" w:hAnsi="Trebuchet MS" w:cs="Arial"/>
          <w:bCs/>
          <w:lang w:eastAsia="ro-RO"/>
        </w:rPr>
        <w:t xml:space="preserve"> </w:t>
      </w:r>
      <w:r w:rsidR="001632A7" w:rsidRPr="001632A7">
        <w:rPr>
          <w:rFonts w:ascii="Trebuchet MS" w:eastAsia="Calibri" w:hAnsi="Trebuchet MS" w:cs="Arial"/>
          <w:bCs/>
          <w:lang w:eastAsia="ro-RO"/>
        </w:rPr>
        <w:t>de gr</w:t>
      </w:r>
      <w:r>
        <w:rPr>
          <w:rFonts w:ascii="Trebuchet MS" w:eastAsia="Calibri" w:hAnsi="Trebuchet MS" w:cs="Arial"/>
          <w:bCs/>
          <w:lang w:eastAsia="ro-RO"/>
        </w:rPr>
        <w:t>ă</w:t>
      </w:r>
      <w:r w:rsidR="001632A7" w:rsidRPr="001632A7">
        <w:rPr>
          <w:rFonts w:ascii="Trebuchet MS" w:eastAsia="Calibri" w:hAnsi="Trebuchet MS" w:cs="Arial"/>
          <w:bCs/>
          <w:lang w:eastAsia="ro-RO"/>
        </w:rPr>
        <w:t xml:space="preserve">simi. </w:t>
      </w:r>
      <w:r>
        <w:rPr>
          <w:rFonts w:ascii="Trebuchet MS" w:eastAsia="Calibri" w:hAnsi="Trebuchet MS" w:cs="Arial"/>
          <w:bCs/>
          <w:lang w:eastAsia="ro-RO"/>
        </w:rPr>
        <w:t>Colectarea</w:t>
      </w:r>
      <w:r w:rsidR="001632A7" w:rsidRPr="001632A7">
        <w:rPr>
          <w:rFonts w:ascii="Trebuchet MS" w:eastAsia="Calibri" w:hAnsi="Trebuchet MS" w:cs="Arial"/>
          <w:bCs/>
          <w:lang w:eastAsia="ro-RO"/>
        </w:rPr>
        <w:t xml:space="preserve"> apelor menajere se va face </w:t>
      </w:r>
      <w:r>
        <w:rPr>
          <w:rFonts w:ascii="Trebuchet MS" w:eastAsia="Calibri" w:hAnsi="Trebuchet MS" w:cs="Arial"/>
          <w:bCs/>
          <w:lang w:eastAsia="ro-RO"/>
        </w:rPr>
        <w:t>î</w:t>
      </w:r>
      <w:r w:rsidR="001632A7" w:rsidRPr="001632A7">
        <w:rPr>
          <w:rFonts w:ascii="Trebuchet MS" w:eastAsia="Calibri" w:hAnsi="Trebuchet MS" w:cs="Arial"/>
          <w:bCs/>
          <w:lang w:eastAsia="ro-RO"/>
        </w:rPr>
        <w:t>ntr-un bazin din beton armat, de unde vor fi evacuate prin vidanjare.</w:t>
      </w:r>
    </w:p>
    <w:p w:rsidR="001632A7" w:rsidRPr="001632A7" w:rsidRDefault="00172207" w:rsidP="001632A7">
      <w:pPr>
        <w:autoSpaceDE w:val="0"/>
        <w:autoSpaceDN w:val="0"/>
        <w:adjustRightInd w:val="0"/>
        <w:spacing w:after="0" w:line="240" w:lineRule="auto"/>
        <w:ind w:right="-279"/>
        <w:jc w:val="both"/>
        <w:rPr>
          <w:rFonts w:ascii="Trebuchet MS" w:eastAsia="Times New Roman" w:hAnsi="Trebuchet MS" w:cs="Arial"/>
          <w:lang w:eastAsia="ro-RO"/>
        </w:rPr>
      </w:pPr>
      <w:r>
        <w:rPr>
          <w:rFonts w:ascii="Trebuchet MS" w:hAnsi="Trebuchet MS" w:cs="Arial"/>
        </w:rPr>
        <w:t xml:space="preserve">    </w:t>
      </w:r>
      <w:r w:rsidR="001632A7" w:rsidRPr="001632A7">
        <w:rPr>
          <w:rFonts w:ascii="Trebuchet MS" w:eastAsia="Times New Roman" w:hAnsi="Trebuchet MS" w:cs="Arial"/>
          <w:lang w:eastAsia="ro-RO"/>
        </w:rPr>
        <w:t>Pentru realizarea organizării de şantier, nu sunt necesare lucrări de demolare.</w:t>
      </w:r>
    </w:p>
    <w:p w:rsidR="001632A7" w:rsidRPr="001632A7" w:rsidRDefault="00172207" w:rsidP="001632A7">
      <w:pPr>
        <w:autoSpaceDE w:val="0"/>
        <w:autoSpaceDN w:val="0"/>
        <w:adjustRightInd w:val="0"/>
        <w:spacing w:after="0" w:line="240" w:lineRule="auto"/>
        <w:ind w:right="-279"/>
        <w:jc w:val="both"/>
        <w:rPr>
          <w:rFonts w:ascii="Trebuchet MS" w:eastAsia="Times New Roman" w:hAnsi="Trebuchet MS" w:cs="Arial"/>
          <w:lang w:eastAsia="ro-RO"/>
        </w:rPr>
      </w:pPr>
      <w:r>
        <w:rPr>
          <w:rFonts w:ascii="Trebuchet MS" w:eastAsia="Times New Roman" w:hAnsi="Trebuchet MS" w:cs="Arial"/>
          <w:lang w:eastAsia="ro-RO"/>
        </w:rPr>
        <w:t xml:space="preserve">    </w:t>
      </w:r>
      <w:r w:rsidR="001632A7" w:rsidRPr="001632A7">
        <w:rPr>
          <w:rFonts w:ascii="Trebuchet MS" w:eastAsia="Times New Roman" w:hAnsi="Trebuchet MS" w:cs="Arial"/>
          <w:lang w:eastAsia="ro-RO"/>
        </w:rPr>
        <w:t xml:space="preserve">Organizarea de şantier va fi obligatoriu împrejmuită.  Circulaţia, va fi dirijată şi permanent menţinută  sub control. După terminarea zilei de lucru, toate utilajele şi mijloacele de transport vor fi parcate în locuri special amenajate. </w:t>
      </w:r>
    </w:p>
    <w:p w:rsidR="001632A7" w:rsidRPr="001632A7" w:rsidRDefault="00061138" w:rsidP="001632A7">
      <w:pPr>
        <w:autoSpaceDE w:val="0"/>
        <w:autoSpaceDN w:val="0"/>
        <w:adjustRightInd w:val="0"/>
        <w:spacing w:after="0" w:line="240" w:lineRule="auto"/>
        <w:ind w:right="-279"/>
        <w:jc w:val="both"/>
        <w:rPr>
          <w:rFonts w:ascii="Trebuchet MS" w:eastAsia="Times New Roman" w:hAnsi="Trebuchet MS" w:cs="Arial"/>
          <w:lang w:eastAsia="ro-RO"/>
        </w:rPr>
      </w:pPr>
      <w:r>
        <w:rPr>
          <w:rFonts w:ascii="Trebuchet MS" w:eastAsia="Times New Roman" w:hAnsi="Trebuchet MS" w:cs="Arial"/>
          <w:lang w:eastAsia="ro-RO"/>
        </w:rPr>
        <w:t xml:space="preserve">    </w:t>
      </w:r>
      <w:r w:rsidR="001632A7" w:rsidRPr="001632A7">
        <w:rPr>
          <w:rFonts w:ascii="Trebuchet MS" w:eastAsia="Times New Roman" w:hAnsi="Trebuchet MS" w:cs="Arial"/>
          <w:lang w:eastAsia="ro-RO"/>
        </w:rPr>
        <w:t>Curăţenia, va fi permanent în atenţia şi sarcina constructorilor.</w:t>
      </w:r>
    </w:p>
    <w:p w:rsidR="00061138" w:rsidRDefault="00061138" w:rsidP="001632A7">
      <w:pPr>
        <w:autoSpaceDE w:val="0"/>
        <w:autoSpaceDN w:val="0"/>
        <w:adjustRightInd w:val="0"/>
        <w:spacing w:after="0" w:line="240" w:lineRule="auto"/>
        <w:ind w:right="-279"/>
        <w:jc w:val="both"/>
        <w:rPr>
          <w:rFonts w:ascii="Trebuchet MS" w:eastAsia="Times New Roman" w:hAnsi="Trebuchet MS" w:cs="Arial"/>
          <w:lang w:eastAsia="ro-RO"/>
        </w:rPr>
      </w:pPr>
      <w:r>
        <w:rPr>
          <w:rFonts w:ascii="Trebuchet MS" w:eastAsia="Times New Roman" w:hAnsi="Trebuchet MS" w:cs="Arial"/>
          <w:lang w:eastAsia="ro-RO"/>
        </w:rPr>
        <w:t xml:space="preserve">    </w:t>
      </w:r>
      <w:r w:rsidR="001632A7" w:rsidRPr="001632A7">
        <w:rPr>
          <w:rFonts w:ascii="Trebuchet MS" w:eastAsia="Times New Roman" w:hAnsi="Trebuchet MS" w:cs="Arial"/>
          <w:lang w:eastAsia="ro-RO"/>
        </w:rPr>
        <w:t xml:space="preserve">În organizarea de șantier </w:t>
      </w:r>
      <w:r>
        <w:rPr>
          <w:rFonts w:ascii="Trebuchet MS" w:eastAsia="Times New Roman" w:hAnsi="Trebuchet MS" w:cs="Arial"/>
          <w:lang w:eastAsia="ro-RO"/>
        </w:rPr>
        <w:t>nu</w:t>
      </w:r>
      <w:r w:rsidR="001632A7" w:rsidRPr="001632A7">
        <w:rPr>
          <w:rFonts w:ascii="Trebuchet MS" w:eastAsia="Times New Roman" w:hAnsi="Trebuchet MS" w:cs="Arial"/>
          <w:lang w:eastAsia="ro-RO"/>
        </w:rPr>
        <w:t xml:space="preserve"> se vor amenaja depozite de combustibili.</w:t>
      </w:r>
    </w:p>
    <w:p w:rsidR="001632A7" w:rsidRPr="001632A7" w:rsidRDefault="00061138" w:rsidP="001632A7">
      <w:pPr>
        <w:autoSpaceDE w:val="0"/>
        <w:autoSpaceDN w:val="0"/>
        <w:adjustRightInd w:val="0"/>
        <w:spacing w:after="0" w:line="240" w:lineRule="auto"/>
        <w:ind w:right="-279"/>
        <w:jc w:val="both"/>
        <w:rPr>
          <w:rFonts w:ascii="Trebuchet MS" w:eastAsia="Times New Roman" w:hAnsi="Trebuchet MS" w:cs="Arial"/>
          <w:lang w:eastAsia="ro-RO"/>
        </w:rPr>
      </w:pPr>
      <w:r>
        <w:rPr>
          <w:rFonts w:ascii="Trebuchet MS" w:eastAsia="Times New Roman" w:hAnsi="Trebuchet MS" w:cs="Arial"/>
          <w:lang w:eastAsia="ro-RO"/>
        </w:rPr>
        <w:t xml:space="preserve">    </w:t>
      </w:r>
      <w:r w:rsidR="001632A7" w:rsidRPr="001632A7">
        <w:rPr>
          <w:rFonts w:ascii="Trebuchet MS" w:eastAsia="Times New Roman" w:hAnsi="Trebuchet MS" w:cs="Arial"/>
          <w:lang w:eastAsia="ro-RO"/>
        </w:rPr>
        <w:t>Alimentarea cu carburanți a utilajelor şi mijloacelor de transport va fi efectuată cu cisterne auto, ori de câte ori va fi necesar (exclusiv pentru autovehiculele de dimensiuni reduse, care vor fi alimentate la stații de alimentare carburanți autorizate).</w:t>
      </w:r>
    </w:p>
    <w:p w:rsidR="00061138" w:rsidRDefault="00061138" w:rsidP="00AE6D67">
      <w:pPr>
        <w:keepNext/>
        <w:keepLines/>
        <w:spacing w:after="0" w:line="240" w:lineRule="auto"/>
        <w:jc w:val="both"/>
        <w:outlineLvl w:val="2"/>
        <w:rPr>
          <w:rFonts w:ascii="Trebuchet MS" w:eastAsia="SimSun" w:hAnsi="Trebuchet MS" w:cs="Arial"/>
          <w:b/>
        </w:rPr>
      </w:pPr>
    </w:p>
    <w:p w:rsidR="00AE6D67" w:rsidRPr="009555AD" w:rsidRDefault="00AE6D67" w:rsidP="009555AD">
      <w:pPr>
        <w:pStyle w:val="ListParagraph"/>
        <w:keepNext/>
        <w:keepLines/>
        <w:numPr>
          <w:ilvl w:val="0"/>
          <w:numId w:val="275"/>
        </w:numPr>
        <w:spacing w:after="0" w:line="240" w:lineRule="auto"/>
        <w:jc w:val="both"/>
        <w:outlineLvl w:val="2"/>
        <w:rPr>
          <w:rFonts w:ascii="Trebuchet MS" w:eastAsia="SimSun" w:hAnsi="Trebuchet MS" w:cs="Arial"/>
          <w:b/>
        </w:rPr>
      </w:pPr>
      <w:r w:rsidRPr="009555AD">
        <w:rPr>
          <w:rFonts w:ascii="Trebuchet MS" w:eastAsia="SimSun" w:hAnsi="Trebuchet MS" w:cs="Arial"/>
          <w:b/>
        </w:rPr>
        <w:t>Defrişări şi tăieri de vegetaţie</w:t>
      </w:r>
      <w:bookmarkEnd w:id="77"/>
    </w:p>
    <w:p w:rsidR="00061138" w:rsidRPr="00061138" w:rsidRDefault="00061138" w:rsidP="00061138">
      <w:pPr>
        <w:spacing w:after="0" w:line="240" w:lineRule="auto"/>
        <w:ind w:right="-279"/>
        <w:jc w:val="both"/>
        <w:rPr>
          <w:rFonts w:ascii="Trebuchet MS" w:eastAsia="Calibri" w:hAnsi="Trebuchet MS" w:cs="Arial"/>
          <w:bCs/>
          <w:lang w:eastAsia="ro-RO"/>
        </w:rPr>
      </w:pPr>
      <w:bookmarkStart w:id="79" w:name="_Hlk153435135"/>
      <w:r>
        <w:rPr>
          <w:rFonts w:ascii="Arial" w:eastAsia="Calibri" w:hAnsi="Arial" w:cs="Arial"/>
          <w:bCs/>
          <w:sz w:val="28"/>
          <w:szCs w:val="28"/>
          <w:lang w:eastAsia="ro-RO"/>
        </w:rPr>
        <w:t xml:space="preserve"> </w:t>
      </w:r>
      <w:r w:rsidRPr="00061138">
        <w:rPr>
          <w:rFonts w:ascii="Trebuchet MS" w:eastAsia="Calibri" w:hAnsi="Trebuchet MS" w:cs="Arial"/>
          <w:bCs/>
          <w:lang w:eastAsia="ro-RO"/>
        </w:rPr>
        <w:t xml:space="preserve">Traseul drumului de legătură traversează zone de terenuri împădurite, Pădurea Teiș, Pădurea Priseaca și Pădurea Obreaja. </w:t>
      </w:r>
    </w:p>
    <w:bookmarkEnd w:id="79"/>
    <w:p w:rsidR="00061138" w:rsidRDefault="00061138" w:rsidP="00AE6D67">
      <w:pPr>
        <w:spacing w:after="0" w:line="240" w:lineRule="auto"/>
        <w:jc w:val="both"/>
        <w:rPr>
          <w:rFonts w:ascii="Trebuchet MS" w:hAnsi="Trebuchet MS" w:cs="Arial"/>
        </w:rPr>
      </w:pPr>
      <w:r>
        <w:rPr>
          <w:rFonts w:ascii="Trebuchet MS" w:hAnsi="Trebuchet MS" w:cs="Arial"/>
        </w:rPr>
        <w:t xml:space="preserve"> </w:t>
      </w:r>
      <w:r w:rsidR="00AE6D67" w:rsidRPr="00061138">
        <w:rPr>
          <w:rFonts w:ascii="Trebuchet MS" w:hAnsi="Trebuchet MS" w:cs="Arial"/>
        </w:rPr>
        <w:t xml:space="preserve">Suprafeţele estimate a fi defrişate sunt de </w:t>
      </w:r>
      <w:r w:rsidRPr="00061138">
        <w:rPr>
          <w:rFonts w:ascii="Trebuchet MS" w:hAnsi="Trebuchet MS" w:cs="Arial"/>
        </w:rPr>
        <w:t>110204 mp</w:t>
      </w:r>
      <w:r>
        <w:rPr>
          <w:rFonts w:ascii="Trebuchet MS" w:hAnsi="Trebuchet MS" w:cs="Arial"/>
        </w:rPr>
        <w:t>.</w:t>
      </w:r>
    </w:p>
    <w:p w:rsidR="00061138" w:rsidRPr="00061138" w:rsidRDefault="00061138" w:rsidP="00061138">
      <w:pPr>
        <w:spacing w:after="0" w:line="240" w:lineRule="auto"/>
        <w:ind w:right="-279"/>
        <w:jc w:val="both"/>
        <w:rPr>
          <w:rFonts w:ascii="Trebuchet MS" w:eastAsia="Calibri" w:hAnsi="Trebuchet MS" w:cs="Arial"/>
          <w:bCs/>
          <w:lang w:eastAsia="ro-RO"/>
        </w:rPr>
      </w:pPr>
      <w:r>
        <w:rPr>
          <w:rFonts w:ascii="Arial" w:hAnsi="Arial" w:cs="Arial"/>
          <w:sz w:val="28"/>
          <w:szCs w:val="28"/>
        </w:rPr>
        <w:t xml:space="preserve"> </w:t>
      </w:r>
      <w:r w:rsidRPr="00061138">
        <w:rPr>
          <w:rFonts w:ascii="Trebuchet MS" w:eastAsia="Calibri" w:hAnsi="Trebuchet MS" w:cs="Arial"/>
          <w:bCs/>
          <w:lang w:eastAsia="ro-RO"/>
        </w:rPr>
        <w:t>Suprafața totală expropriată conform Raportului de evaluare expropriere va fi de 262,295.00 mp.</w:t>
      </w:r>
    </w:p>
    <w:p w:rsidR="00061138" w:rsidRPr="00061138" w:rsidRDefault="00061138" w:rsidP="00061138">
      <w:pPr>
        <w:spacing w:after="0" w:line="240" w:lineRule="auto"/>
        <w:rPr>
          <w:rFonts w:ascii="Trebuchet MS" w:hAnsi="Trebuchet MS" w:cs="Arial"/>
        </w:rPr>
      </w:pPr>
    </w:p>
    <w:tbl>
      <w:tblPr>
        <w:tblStyle w:val="TableGrid"/>
        <w:tblW w:w="9309" w:type="dxa"/>
        <w:tblInd w:w="250" w:type="dxa"/>
        <w:tblLook w:val="04A0" w:firstRow="1" w:lastRow="0" w:firstColumn="1" w:lastColumn="0" w:noHBand="0" w:noVBand="1"/>
      </w:tblPr>
      <w:tblGrid>
        <w:gridCol w:w="4990"/>
        <w:gridCol w:w="4319"/>
      </w:tblGrid>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jc w:val="center"/>
              <w:rPr>
                <w:rFonts w:ascii="Trebuchet MS" w:eastAsia="Times New Roman" w:hAnsi="Trebuchet MS" w:cs="Arial"/>
                <w:color w:val="000000"/>
              </w:rPr>
            </w:pPr>
            <w:r w:rsidRPr="00061138">
              <w:rPr>
                <w:rFonts w:ascii="Trebuchet MS" w:eastAsia="Times New Roman" w:hAnsi="Trebuchet MS" w:cs="Arial"/>
                <w:color w:val="000000"/>
              </w:rPr>
              <w:t>UAT / Proprietar</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Suprafața  teren expropriat (mp)</w:t>
            </w:r>
          </w:p>
        </w:tc>
      </w:tr>
      <w:tr w:rsidR="00061138" w:rsidRPr="00F70983" w:rsidTr="00061138">
        <w:trPr>
          <w:trHeight w:val="229"/>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Comuna Șotânga</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ind w:left="177"/>
              <w:rPr>
                <w:rFonts w:ascii="Trebuchet MS" w:eastAsia="Times New Roman" w:hAnsi="Trebuchet MS" w:cs="Arial"/>
                <w:color w:val="000000"/>
              </w:rPr>
            </w:pPr>
            <w:r w:rsidRPr="00061138">
              <w:rPr>
                <w:rFonts w:ascii="Trebuchet MS" w:eastAsia="Times New Roman" w:hAnsi="Trebuchet MS" w:cs="Arial"/>
                <w:color w:val="000000"/>
              </w:rPr>
              <w:t xml:space="preserve">81,864.00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ind w:left="177"/>
              <w:rPr>
                <w:rFonts w:ascii="Trebuchet MS" w:eastAsia="Times New Roman" w:hAnsi="Trebuchet MS" w:cs="Arial"/>
                <w:color w:val="000000"/>
              </w:rPr>
            </w:pPr>
            <w:r w:rsidRPr="00061138">
              <w:rPr>
                <w:rFonts w:ascii="Trebuchet MS" w:eastAsia="Times New Roman" w:hAnsi="Trebuchet MS" w:cs="Arial"/>
                <w:color w:val="000000"/>
              </w:rPr>
              <w:t xml:space="preserve">  6,800.00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ind w:left="177"/>
              <w:rPr>
                <w:rFonts w:ascii="Trebuchet MS" w:eastAsia="Times New Roman" w:hAnsi="Trebuchet MS" w:cs="Arial"/>
                <w:color w:val="000000"/>
              </w:rPr>
            </w:pPr>
            <w:r w:rsidRPr="00061138">
              <w:rPr>
                <w:rFonts w:ascii="Trebuchet MS" w:eastAsia="Times New Roman" w:hAnsi="Trebuchet MS" w:cs="Arial"/>
                <w:color w:val="000000"/>
              </w:rPr>
              <w:t xml:space="preserve">  4,556.00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ind w:left="177"/>
              <w:rPr>
                <w:rFonts w:ascii="Trebuchet MS" w:eastAsia="Times New Roman" w:hAnsi="Trebuchet MS" w:cs="Arial"/>
                <w:color w:val="000000"/>
              </w:rPr>
            </w:pPr>
            <w:r w:rsidRPr="00061138">
              <w:rPr>
                <w:rFonts w:ascii="Trebuchet MS" w:eastAsia="Times New Roman" w:hAnsi="Trebuchet MS" w:cs="Arial"/>
                <w:color w:val="000000"/>
              </w:rPr>
              <w:t xml:space="preserve">10,864.00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ind w:left="177"/>
              <w:rPr>
                <w:rFonts w:ascii="Trebuchet MS" w:eastAsia="Times New Roman" w:hAnsi="Trebuchet MS" w:cs="Arial"/>
                <w:color w:val="000000"/>
              </w:rPr>
            </w:pPr>
            <w:r w:rsidRPr="00061138">
              <w:rPr>
                <w:rFonts w:ascii="Trebuchet MS" w:eastAsia="Times New Roman" w:hAnsi="Trebuchet MS" w:cs="Arial"/>
                <w:color w:val="000000"/>
              </w:rPr>
              <w:t xml:space="preserve">33,197.00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ind w:left="177"/>
              <w:rPr>
                <w:rFonts w:ascii="Trebuchet MS" w:eastAsia="Times New Roman" w:hAnsi="Trebuchet MS" w:cs="Arial"/>
                <w:color w:val="000000"/>
              </w:rPr>
            </w:pPr>
            <w:r w:rsidRPr="00061138">
              <w:rPr>
                <w:rFonts w:ascii="Trebuchet MS" w:eastAsia="Times New Roman" w:hAnsi="Trebuchet MS" w:cs="Arial"/>
                <w:color w:val="000000"/>
              </w:rPr>
              <w:t xml:space="preserve">     100.00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Proprietar neidentificat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ind w:left="177"/>
              <w:rPr>
                <w:rFonts w:ascii="Trebuchet MS" w:eastAsia="Times New Roman" w:hAnsi="Trebuchet MS" w:cs="Arial"/>
                <w:color w:val="000000"/>
              </w:rPr>
            </w:pPr>
            <w:r w:rsidRPr="00061138">
              <w:rPr>
                <w:rFonts w:ascii="Trebuchet MS" w:eastAsia="Times New Roman" w:hAnsi="Trebuchet MS" w:cs="Arial"/>
                <w:color w:val="000000"/>
              </w:rPr>
              <w:t xml:space="preserve">     147.00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STATUL ROMÂN, RNP ROMSILVA</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ind w:left="177"/>
              <w:rPr>
                <w:rFonts w:ascii="Trebuchet MS" w:eastAsia="Times New Roman" w:hAnsi="Trebuchet MS" w:cs="Arial"/>
                <w:color w:val="000000"/>
              </w:rPr>
            </w:pPr>
            <w:r w:rsidRPr="00061138">
              <w:rPr>
                <w:rFonts w:ascii="Trebuchet MS" w:eastAsia="Times New Roman" w:hAnsi="Trebuchet MS" w:cs="Arial"/>
                <w:color w:val="000000"/>
              </w:rPr>
              <w:t xml:space="preserve">25,304.00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 RNP ROMSILVA</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ind w:left="177"/>
              <w:rPr>
                <w:rFonts w:ascii="Trebuchet MS" w:eastAsia="Times New Roman" w:hAnsi="Trebuchet MS" w:cs="Arial"/>
                <w:color w:val="000000"/>
              </w:rPr>
            </w:pPr>
            <w:r w:rsidRPr="00061138">
              <w:rPr>
                <w:rFonts w:ascii="Trebuchet MS" w:eastAsia="Times New Roman" w:hAnsi="Trebuchet MS" w:cs="Arial"/>
                <w:color w:val="000000"/>
              </w:rPr>
              <w:t xml:space="preserve">     896.00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Municipiul Târgoviște</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180,431.00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1,633.00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 xml:space="preserve">Privat, </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303.00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9555AD">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 REGIA NATIONALA A P</w:t>
            </w:r>
            <w:r w:rsidR="009555AD">
              <w:rPr>
                <w:rFonts w:ascii="Trebuchet MS" w:eastAsia="Times New Roman" w:hAnsi="Trebuchet MS" w:cs="Arial"/>
                <w:color w:val="000000"/>
              </w:rPr>
              <w:t>Ă</w:t>
            </w:r>
            <w:r w:rsidRPr="00061138">
              <w:rPr>
                <w:rFonts w:ascii="Trebuchet MS" w:eastAsia="Times New Roman" w:hAnsi="Trebuchet MS" w:cs="Arial"/>
                <w:color w:val="000000"/>
              </w:rPr>
              <w:t>DURILOR</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4,992.00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30,208.00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174.00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25,305.00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 xml:space="preserve">Municipiul Târgoviște </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77,414.00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Proprietar neidentificat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20,990.00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RNP ROMSILVA</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3,328.00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8,336.00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33.00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4,620.00 </w:t>
            </w:r>
          </w:p>
        </w:tc>
      </w:tr>
      <w:tr w:rsidR="00061138" w:rsidRPr="00F70983" w:rsidTr="00061138">
        <w:trPr>
          <w:trHeight w:val="300"/>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061138">
            <w:pPr>
              <w:ind w:firstLineChars="100" w:firstLine="220"/>
              <w:rPr>
                <w:rFonts w:ascii="Trebuchet MS" w:eastAsia="Times New Roman" w:hAnsi="Trebuchet MS" w:cs="Arial"/>
                <w:color w:val="000000"/>
              </w:rPr>
            </w:pPr>
            <w:r w:rsidRPr="00061138">
              <w:rPr>
                <w:rFonts w:ascii="Trebuchet MS" w:eastAsia="Times New Roman" w:hAnsi="Trebuchet MS" w:cs="Arial"/>
                <w:color w:val="000000"/>
              </w:rPr>
              <w:t>Privat</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3,095.00 </w:t>
            </w:r>
          </w:p>
        </w:tc>
      </w:tr>
      <w:tr w:rsidR="00061138" w:rsidRPr="00F70983" w:rsidTr="00061138">
        <w:trPr>
          <w:trHeight w:val="74"/>
        </w:trPr>
        <w:tc>
          <w:tcPr>
            <w:tcW w:w="4990"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rPr>
                <w:rFonts w:ascii="Trebuchet MS" w:eastAsia="Times New Roman" w:hAnsi="Trebuchet MS" w:cs="Arial"/>
                <w:color w:val="000000"/>
              </w:rPr>
            </w:pPr>
            <w:r w:rsidRPr="00061138">
              <w:rPr>
                <w:rFonts w:ascii="Trebuchet MS" w:eastAsia="Times New Roman" w:hAnsi="Trebuchet MS" w:cs="Arial"/>
                <w:color w:val="000000"/>
              </w:rPr>
              <w:t xml:space="preserve"> Total</w:t>
            </w:r>
          </w:p>
        </w:tc>
        <w:tc>
          <w:tcPr>
            <w:tcW w:w="4319" w:type="dxa"/>
            <w:tcBorders>
              <w:top w:val="single" w:sz="4" w:space="0" w:color="auto"/>
              <w:left w:val="single" w:sz="4" w:space="0" w:color="auto"/>
              <w:bottom w:val="single" w:sz="4" w:space="0" w:color="auto"/>
              <w:right w:val="single" w:sz="4" w:space="0" w:color="auto"/>
            </w:tcBorders>
            <w:noWrap/>
            <w:hideMark/>
          </w:tcPr>
          <w:p w:rsidR="00061138" w:rsidRPr="00061138" w:rsidRDefault="00061138" w:rsidP="00FE313A">
            <w:pPr>
              <w:keepNext/>
              <w:rPr>
                <w:rFonts w:ascii="Trebuchet MS" w:eastAsia="Times New Roman" w:hAnsi="Trebuchet MS" w:cs="Arial"/>
                <w:color w:val="000000"/>
              </w:rPr>
            </w:pPr>
            <w:bookmarkStart w:id="80" w:name="_Hlk154667449"/>
            <w:r w:rsidRPr="00061138">
              <w:rPr>
                <w:rFonts w:ascii="Trebuchet MS" w:eastAsia="Times New Roman" w:hAnsi="Trebuchet MS" w:cs="Arial"/>
                <w:color w:val="000000"/>
              </w:rPr>
              <w:t xml:space="preserve">262,295.00 </w:t>
            </w:r>
            <w:bookmarkEnd w:id="80"/>
          </w:p>
        </w:tc>
      </w:tr>
    </w:tbl>
    <w:p w:rsidR="00061138" w:rsidRDefault="00061138" w:rsidP="00AE6D67">
      <w:pPr>
        <w:spacing w:after="0" w:line="240" w:lineRule="auto"/>
        <w:jc w:val="both"/>
        <w:rPr>
          <w:rFonts w:ascii="Trebuchet MS" w:hAnsi="Trebuchet MS" w:cs="Arial"/>
        </w:rPr>
      </w:pPr>
    </w:p>
    <w:p w:rsidR="00AE6D67" w:rsidRDefault="00AE6D67" w:rsidP="00AE6D67">
      <w:pPr>
        <w:spacing w:after="0" w:line="240" w:lineRule="auto"/>
        <w:rPr>
          <w:rFonts w:ascii="Trebuchet MS" w:hAnsi="Trebuchet MS" w:cs="Arial"/>
          <w:b/>
        </w:rPr>
      </w:pPr>
    </w:p>
    <w:p w:rsidR="00D21E33" w:rsidRPr="00061138" w:rsidRDefault="00D21E33" w:rsidP="00AE6D67">
      <w:pPr>
        <w:spacing w:after="0" w:line="240" w:lineRule="auto"/>
        <w:rPr>
          <w:rFonts w:ascii="Trebuchet MS" w:hAnsi="Trebuchet MS" w:cs="Arial"/>
          <w:b/>
        </w:rPr>
      </w:pPr>
    </w:p>
    <w:p w:rsidR="00AE6D67" w:rsidRPr="009555AD" w:rsidRDefault="00AE6D67" w:rsidP="009555AD">
      <w:pPr>
        <w:pStyle w:val="ListParagraph"/>
        <w:numPr>
          <w:ilvl w:val="0"/>
          <w:numId w:val="275"/>
        </w:numPr>
        <w:spacing w:after="0" w:line="240" w:lineRule="auto"/>
        <w:rPr>
          <w:rFonts w:ascii="Trebuchet MS" w:hAnsi="Trebuchet MS" w:cs="Arial"/>
          <w:b/>
        </w:rPr>
      </w:pPr>
      <w:r w:rsidRPr="009555AD">
        <w:rPr>
          <w:rFonts w:ascii="Trebuchet MS" w:hAnsi="Trebuchet MS" w:cs="Arial"/>
          <w:b/>
        </w:rPr>
        <w:t xml:space="preserve">Gropi de împrumut </w:t>
      </w:r>
    </w:p>
    <w:p w:rsidR="00AE6D67" w:rsidRPr="00FC1F92" w:rsidRDefault="00FC1F92" w:rsidP="00AE6D67">
      <w:pPr>
        <w:spacing w:after="0" w:line="240" w:lineRule="auto"/>
        <w:jc w:val="both"/>
        <w:rPr>
          <w:rFonts w:ascii="Trebuchet MS" w:hAnsi="Trebuchet MS" w:cs="Arial"/>
        </w:rPr>
      </w:pPr>
      <w:bookmarkStart w:id="81" w:name="_Toc42093612"/>
      <w:bookmarkStart w:id="82" w:name="_Toc64012435"/>
      <w:r>
        <w:rPr>
          <w:rFonts w:ascii="Trebuchet MS" w:hAnsi="Trebuchet MS" w:cs="Arial"/>
        </w:rPr>
        <w:t xml:space="preserve">Pentru realizarea proiectului nu </w:t>
      </w:r>
      <w:r w:rsidR="009555AD">
        <w:rPr>
          <w:rFonts w:ascii="Trebuchet MS" w:hAnsi="Trebuchet MS" w:cs="Arial"/>
        </w:rPr>
        <w:t xml:space="preserve">este prevăzută realizarea unor </w:t>
      </w:r>
      <w:r>
        <w:rPr>
          <w:rFonts w:ascii="Trebuchet MS" w:hAnsi="Trebuchet MS" w:cs="Arial"/>
        </w:rPr>
        <w:t>gropi de împrumut.</w:t>
      </w:r>
    </w:p>
    <w:p w:rsidR="00AE6D67" w:rsidRPr="009555AD" w:rsidRDefault="00AE6D67" w:rsidP="009555AD">
      <w:pPr>
        <w:pStyle w:val="ListParagraph"/>
        <w:keepNext/>
        <w:keepLines/>
        <w:numPr>
          <w:ilvl w:val="0"/>
          <w:numId w:val="275"/>
        </w:numPr>
        <w:spacing w:before="120" w:after="120" w:line="288" w:lineRule="auto"/>
        <w:jc w:val="both"/>
        <w:outlineLvl w:val="3"/>
        <w:rPr>
          <w:rFonts w:ascii="Trebuchet MS" w:eastAsia="SimSun" w:hAnsi="Trebuchet MS" w:cs="Arial"/>
          <w:b/>
          <w:iCs/>
        </w:rPr>
      </w:pPr>
      <w:r w:rsidRPr="009555AD">
        <w:rPr>
          <w:rFonts w:ascii="Trebuchet MS" w:eastAsia="SimSun" w:hAnsi="Trebuchet MS" w:cs="Arial"/>
          <w:b/>
          <w:iCs/>
        </w:rPr>
        <w:lastRenderedPageBreak/>
        <w:t>Lucrări de refacere a amplasamentului la finalizarea investiţiei</w:t>
      </w:r>
    </w:p>
    <w:p w:rsidR="00AE6D67" w:rsidRPr="00E63593" w:rsidRDefault="00FC1F92" w:rsidP="00FC1F92">
      <w:pPr>
        <w:spacing w:after="0" w:line="240" w:lineRule="auto"/>
        <w:jc w:val="both"/>
        <w:rPr>
          <w:rFonts w:ascii="Trebuchet MS" w:hAnsi="Trebuchet MS" w:cs="Arial"/>
          <w:bCs/>
        </w:rPr>
      </w:pPr>
      <w:r>
        <w:rPr>
          <w:rFonts w:ascii="Trebuchet MS" w:hAnsi="Trebuchet MS" w:cs="Arial"/>
          <w:bCs/>
        </w:rPr>
        <w:t xml:space="preserve">    </w:t>
      </w:r>
      <w:r w:rsidR="00AE6D67" w:rsidRPr="00E63593">
        <w:rPr>
          <w:rFonts w:ascii="Trebuchet MS" w:hAnsi="Trebuchet MS" w:cs="Arial"/>
          <w:bCs/>
        </w:rPr>
        <w:t xml:space="preserve">La finalizarea lucrărilor de construcţie, </w:t>
      </w:r>
      <w:r>
        <w:rPr>
          <w:rFonts w:ascii="Trebuchet MS" w:hAnsi="Trebuchet MS" w:cs="Arial"/>
          <w:bCs/>
        </w:rPr>
        <w:t>a</w:t>
      </w:r>
      <w:r w:rsidR="00AE6D67" w:rsidRPr="00E63593">
        <w:rPr>
          <w:rFonts w:ascii="Trebuchet MS" w:hAnsi="Trebuchet MS" w:cs="Arial"/>
          <w:bCs/>
        </w:rPr>
        <w:t xml:space="preserve">ntreprenorul va asigura refacerea cadrului natural al zonelor ocupate temporar şi a celor incluse în limita de construcţie, dar care nu sunt ocupate de intervenţiile aferente drumului, inclusiv în zonele aferente relocărilor de utilităţi. Zonele afectate de lucrările de construcţie vor fi aduse la o stare care să reprezinte cât mai fidel starea naturală a zonelor afectate şi să asigure integrarea peisagistică a elementelor supuse lucrărilor de refacere. </w:t>
      </w:r>
      <w:r>
        <w:rPr>
          <w:rFonts w:ascii="Trebuchet MS" w:hAnsi="Trebuchet MS" w:cs="Arial"/>
          <w:bCs/>
        </w:rPr>
        <w:t xml:space="preserve">     </w:t>
      </w:r>
      <w:r w:rsidR="00AE6D67" w:rsidRPr="00E63593">
        <w:rPr>
          <w:rFonts w:ascii="Trebuchet MS" w:hAnsi="Trebuchet MS" w:cs="Arial"/>
          <w:bCs/>
        </w:rPr>
        <w:t xml:space="preserve">Aceste lucrări se vor realiza prin igienizarea zonei (îndepărtarea în totalitate a deşeurilor rezultate în urma activităţilor specifice fronturilor de lucru, inclusiv deşeuri menajere), completarea cu pământ vegetal şi asigurarea stabilităţii acestuia, plantarea de specii din vegetaţia specifică zonei. </w:t>
      </w:r>
      <w:r>
        <w:rPr>
          <w:rFonts w:ascii="Trebuchet MS" w:hAnsi="Trebuchet MS" w:cs="Arial"/>
          <w:bCs/>
        </w:rPr>
        <w:t xml:space="preserve">     </w:t>
      </w:r>
    </w:p>
    <w:p w:rsidR="00FC1F92" w:rsidRDefault="00FC1F92" w:rsidP="00AE6D67">
      <w:pPr>
        <w:keepNext/>
        <w:keepLines/>
        <w:numPr>
          <w:ilvl w:val="3"/>
          <w:numId w:val="0"/>
        </w:numPr>
        <w:spacing w:after="0" w:line="240" w:lineRule="auto"/>
        <w:jc w:val="both"/>
        <w:rPr>
          <w:rFonts w:ascii="Trebuchet MS" w:eastAsia="SimSun" w:hAnsi="Trebuchet MS" w:cs="Arial"/>
          <w:b/>
          <w:iCs/>
        </w:rPr>
      </w:pPr>
    </w:p>
    <w:p w:rsidR="00AE6D67" w:rsidRPr="00E63593" w:rsidRDefault="00AE6D67" w:rsidP="00AE6D67">
      <w:pPr>
        <w:keepNext/>
        <w:keepLines/>
        <w:numPr>
          <w:ilvl w:val="3"/>
          <w:numId w:val="0"/>
        </w:numPr>
        <w:spacing w:after="0" w:line="240" w:lineRule="auto"/>
        <w:jc w:val="both"/>
        <w:rPr>
          <w:rFonts w:ascii="Trebuchet MS" w:eastAsia="SimSun" w:hAnsi="Trebuchet MS" w:cs="Arial"/>
          <w:b/>
          <w:iCs/>
        </w:rPr>
      </w:pPr>
      <w:r w:rsidRPr="00E63593">
        <w:rPr>
          <w:rFonts w:ascii="Trebuchet MS" w:eastAsia="SimSun" w:hAnsi="Trebuchet MS" w:cs="Arial"/>
          <w:b/>
          <w:iCs/>
        </w:rPr>
        <w:t>Lucrări de refacere a amplasamentului realizate în etapa de închidere/demolare a proiectului</w:t>
      </w:r>
    </w:p>
    <w:p w:rsidR="00AE6D67" w:rsidRPr="00E63593" w:rsidRDefault="00AE6D67" w:rsidP="00AE6D67">
      <w:pPr>
        <w:autoSpaceDE w:val="0"/>
        <w:autoSpaceDN w:val="0"/>
        <w:adjustRightInd w:val="0"/>
        <w:spacing w:after="0" w:line="240" w:lineRule="auto"/>
        <w:jc w:val="both"/>
        <w:rPr>
          <w:rFonts w:ascii="Trebuchet MS" w:hAnsi="Trebuchet MS" w:cs="Arial"/>
        </w:rPr>
      </w:pPr>
      <w:r w:rsidRPr="00E63593">
        <w:rPr>
          <w:rFonts w:ascii="Trebuchet MS" w:hAnsi="Trebuchet MS" w:cs="Arial"/>
        </w:rPr>
        <w:t>Refacerea amplasamentului (în situaţia dezafectării proiectului) va implica lucrări de demolare a structurilor construite în etapa de construcţie. Lucrările includ demolarea părţii carosabile, a structurilor construite şi a celorlalte componente ale proiectului. După demolarea tuturor componentelo</w:t>
      </w:r>
      <w:r w:rsidR="008B2D47">
        <w:rPr>
          <w:rFonts w:ascii="Trebuchet MS" w:hAnsi="Trebuchet MS" w:cs="Arial"/>
        </w:rPr>
        <w:t>r</w:t>
      </w:r>
      <w:r w:rsidRPr="00E63593">
        <w:rPr>
          <w:rFonts w:ascii="Trebuchet MS" w:hAnsi="Trebuchet MS" w:cs="Arial"/>
        </w:rPr>
        <w:t>, deşeurile rezultate vor fi evacuate de pe amplasament, terenul urmând a fi pregătit pentru lucrări de refacere a componentei naturale.</w:t>
      </w:r>
    </w:p>
    <w:bookmarkEnd w:id="81"/>
    <w:bookmarkEnd w:id="82"/>
    <w:p w:rsidR="00AE6D67" w:rsidRPr="00E63593" w:rsidRDefault="00AE6D67" w:rsidP="00AE6D67">
      <w:pPr>
        <w:autoSpaceDE w:val="0"/>
        <w:autoSpaceDN w:val="0"/>
        <w:adjustRightInd w:val="0"/>
        <w:spacing w:after="0" w:line="240" w:lineRule="auto"/>
        <w:jc w:val="both"/>
        <w:rPr>
          <w:rFonts w:ascii="Trebuchet MS" w:hAnsi="Trebuchet MS" w:cs="Arial"/>
          <w:b/>
        </w:rPr>
      </w:pPr>
    </w:p>
    <w:p w:rsidR="00AE6D67" w:rsidRPr="00E63593" w:rsidRDefault="00AE6D67" w:rsidP="009555AD">
      <w:pPr>
        <w:pStyle w:val="Heading3"/>
        <w:keepLines/>
        <w:numPr>
          <w:ilvl w:val="0"/>
          <w:numId w:val="0"/>
        </w:numPr>
        <w:ind w:left="426" w:hanging="426"/>
        <w:rPr>
          <w:rFonts w:ascii="Trebuchet MS" w:hAnsi="Trebuchet MS" w:cs="Arial"/>
          <w:sz w:val="22"/>
          <w:szCs w:val="22"/>
        </w:rPr>
      </w:pPr>
      <w:bookmarkStart w:id="83" w:name="_Toc95728986"/>
      <w:r w:rsidRPr="00E63593">
        <w:rPr>
          <w:rFonts w:ascii="Trebuchet MS" w:hAnsi="Trebuchet MS" w:cs="Arial"/>
          <w:sz w:val="22"/>
          <w:szCs w:val="22"/>
        </w:rPr>
        <w:t>Informaţii despre materiile prime, substanţele sau preparatele chimice</w:t>
      </w:r>
      <w:bookmarkEnd w:id="83"/>
    </w:p>
    <w:p w:rsidR="00AE6D67" w:rsidRPr="00E63593" w:rsidRDefault="00AE6D67" w:rsidP="00E63593">
      <w:pPr>
        <w:pStyle w:val="Heading4"/>
        <w:keepLines/>
        <w:numPr>
          <w:ilvl w:val="0"/>
          <w:numId w:val="114"/>
        </w:numPr>
        <w:tabs>
          <w:tab w:val="num" w:pos="720"/>
        </w:tabs>
        <w:jc w:val="both"/>
        <w:rPr>
          <w:rFonts w:ascii="Trebuchet MS" w:hAnsi="Trebuchet MS" w:cs="Arial"/>
          <w:sz w:val="22"/>
          <w:szCs w:val="22"/>
        </w:rPr>
      </w:pPr>
      <w:r w:rsidRPr="00E63593">
        <w:rPr>
          <w:rFonts w:ascii="Trebuchet MS" w:hAnsi="Trebuchet MS" w:cs="Arial"/>
          <w:sz w:val="22"/>
          <w:szCs w:val="22"/>
        </w:rPr>
        <w:t>Materii prime şi resurse naturale</w:t>
      </w:r>
    </w:p>
    <w:p w:rsidR="008B2D47" w:rsidRPr="008B2D47" w:rsidRDefault="008B2D47" w:rsidP="008B2D47">
      <w:pPr>
        <w:spacing w:after="0" w:line="240" w:lineRule="auto"/>
        <w:jc w:val="both"/>
        <w:rPr>
          <w:rFonts w:ascii="Trebuchet MS" w:eastAsia="Garamond" w:hAnsi="Trebuchet MS" w:cs="Arial"/>
        </w:rPr>
      </w:pPr>
      <w:r>
        <w:rPr>
          <w:rFonts w:ascii="Trebuchet MS" w:eastAsia="Garamond" w:hAnsi="Trebuchet MS" w:cs="Arial"/>
        </w:rPr>
        <w:t xml:space="preserve">     </w:t>
      </w:r>
      <w:r w:rsidR="00AE6D67" w:rsidRPr="00E63593">
        <w:rPr>
          <w:rFonts w:ascii="Trebuchet MS" w:eastAsia="Garamond" w:hAnsi="Trebuchet MS" w:cs="Arial"/>
        </w:rPr>
        <w:t>Materiile prime necesare realizării proiectului şi cantităţile estimate necesare sunt prezentate în tabelul următor</w:t>
      </w:r>
      <w:bookmarkStart w:id="84" w:name="_2dlolyb" w:colFirst="0" w:colLast="0"/>
      <w:bookmarkStart w:id="85" w:name="_Toc149205763"/>
      <w:bookmarkEnd w:id="84"/>
      <w:r w:rsidR="00AE6D67" w:rsidRPr="00E63593">
        <w:rPr>
          <w:rFonts w:ascii="Trebuchet MS" w:eastAsia="Garamond" w:hAnsi="Trebuchet MS" w:cs="Arial"/>
        </w:rPr>
        <w:t>.</w:t>
      </w:r>
    </w:p>
    <w:tbl>
      <w:tblPr>
        <w:tblStyle w:val="TableGrid"/>
        <w:tblW w:w="9142" w:type="dxa"/>
        <w:tblInd w:w="534" w:type="dxa"/>
        <w:tblLook w:val="04A0" w:firstRow="1" w:lastRow="0" w:firstColumn="1" w:lastColumn="0" w:noHBand="0" w:noVBand="1"/>
      </w:tblPr>
      <w:tblGrid>
        <w:gridCol w:w="5388"/>
        <w:gridCol w:w="1212"/>
        <w:gridCol w:w="2542"/>
      </w:tblGrid>
      <w:tr w:rsidR="008B2D47" w:rsidTr="008B2D47">
        <w:trPr>
          <w:trHeight w:val="327"/>
        </w:trPr>
        <w:tc>
          <w:tcPr>
            <w:tcW w:w="5388" w:type="dxa"/>
          </w:tcPr>
          <w:p w:rsidR="008B2D47" w:rsidRPr="008B2D47" w:rsidRDefault="008B2D47" w:rsidP="008B2D47">
            <w:pPr>
              <w:autoSpaceDE w:val="0"/>
              <w:autoSpaceDN w:val="0"/>
              <w:adjustRightInd w:val="0"/>
              <w:ind w:right="-22"/>
              <w:jc w:val="center"/>
              <w:rPr>
                <w:rFonts w:ascii="Trebuchet MS" w:eastAsia="Times New Roman" w:hAnsi="Trebuchet MS" w:cs="Arial"/>
                <w:b/>
                <w:bCs/>
                <w:lang w:val="ro-RO" w:eastAsia="ro-RO"/>
              </w:rPr>
            </w:pPr>
            <w:r w:rsidRPr="008B2D47">
              <w:rPr>
                <w:rFonts w:ascii="Trebuchet MS" w:hAnsi="Trebuchet MS" w:cs="Arial"/>
                <w:b/>
              </w:rPr>
              <w:t>Materii prime</w:t>
            </w:r>
          </w:p>
        </w:tc>
        <w:tc>
          <w:tcPr>
            <w:tcW w:w="1212" w:type="dxa"/>
          </w:tcPr>
          <w:p w:rsidR="008B2D47" w:rsidRPr="008B2D47" w:rsidRDefault="008B2D47" w:rsidP="008B2D47">
            <w:pPr>
              <w:autoSpaceDE w:val="0"/>
              <w:autoSpaceDN w:val="0"/>
              <w:adjustRightInd w:val="0"/>
              <w:ind w:right="-22"/>
              <w:jc w:val="center"/>
              <w:rPr>
                <w:rFonts w:ascii="Trebuchet MS" w:eastAsia="Times New Roman" w:hAnsi="Trebuchet MS" w:cs="Arial"/>
                <w:b/>
                <w:bCs/>
                <w:lang w:val="ro-RO" w:eastAsia="ro-RO"/>
              </w:rPr>
            </w:pPr>
            <w:r w:rsidRPr="008B2D47">
              <w:rPr>
                <w:rFonts w:ascii="Trebuchet MS" w:hAnsi="Trebuchet MS" w:cs="Arial"/>
                <w:b/>
              </w:rPr>
              <w:t>U.M.</w:t>
            </w:r>
          </w:p>
        </w:tc>
        <w:tc>
          <w:tcPr>
            <w:tcW w:w="2542" w:type="dxa"/>
          </w:tcPr>
          <w:p w:rsidR="008B2D47" w:rsidRPr="008B2D47" w:rsidRDefault="008B2D47" w:rsidP="008B2D47">
            <w:pPr>
              <w:autoSpaceDE w:val="0"/>
              <w:autoSpaceDN w:val="0"/>
              <w:adjustRightInd w:val="0"/>
              <w:ind w:right="-22"/>
              <w:jc w:val="center"/>
              <w:rPr>
                <w:rFonts w:ascii="Trebuchet MS" w:eastAsia="Times New Roman" w:hAnsi="Trebuchet MS" w:cs="Arial"/>
                <w:b/>
                <w:bCs/>
                <w:lang w:val="ro-RO" w:eastAsia="ro-RO"/>
              </w:rPr>
            </w:pPr>
            <w:r w:rsidRPr="008B2D47">
              <w:rPr>
                <w:rFonts w:ascii="Trebuchet MS" w:hAnsi="Trebuchet MS" w:cs="Arial"/>
                <w:b/>
              </w:rPr>
              <w:t xml:space="preserve">Cantitate </w:t>
            </w:r>
            <w:r w:rsidR="00FB29EA">
              <w:rPr>
                <w:rFonts w:ascii="Trebuchet MS" w:hAnsi="Trebuchet MS" w:cs="Arial"/>
                <w:b/>
              </w:rPr>
              <w:t>estimate/</w:t>
            </w:r>
            <w:r w:rsidR="00FB29EA" w:rsidRPr="00FB29EA">
              <w:rPr>
                <w:rFonts w:ascii="Trebuchet MS" w:hAnsi="Trebuchet MS" w:cs="Arial"/>
                <w:b/>
                <w:color w:val="C00000"/>
              </w:rPr>
              <w:t>perioada</w:t>
            </w:r>
          </w:p>
        </w:tc>
      </w:tr>
      <w:tr w:rsidR="008B2D47" w:rsidTr="008B2D47">
        <w:trPr>
          <w:trHeight w:val="315"/>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bookmarkStart w:id="86" w:name="_Hlk160624929"/>
            <w:r w:rsidRPr="008B2D47">
              <w:rPr>
                <w:rFonts w:ascii="Trebuchet MS" w:hAnsi="Trebuchet MS" w:cs="Arial"/>
              </w:rPr>
              <w:t xml:space="preserve">Mixturi asfaltice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hAnsi="Trebuchet MS" w:cs="Arial"/>
              </w:rPr>
              <w:t xml:space="preserve">tone </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hAnsi="Trebuchet MS" w:cs="Arial"/>
              </w:rPr>
              <w:t>70,00</w:t>
            </w:r>
          </w:p>
        </w:tc>
      </w:tr>
      <w:tr w:rsidR="008B2D47" w:rsidTr="008B2D47">
        <w:trPr>
          <w:trHeight w:val="327"/>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Bitum în mixturi asfaltice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4,00</w:t>
            </w:r>
          </w:p>
        </w:tc>
      </w:tr>
      <w:tr w:rsidR="008B2D47" w:rsidRPr="00E05D11" w:rsidTr="008B2D47">
        <w:trPr>
          <w:trHeight w:val="327"/>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Agr</w:t>
            </w:r>
            <w:r w:rsidR="00FB29EA">
              <w:rPr>
                <w:rFonts w:ascii="Trebuchet MS" w:eastAsia="Times New Roman" w:hAnsi="Trebuchet MS" w:cs="Arial"/>
                <w:lang w:val="ro-RO" w:eastAsia="ro-RO"/>
              </w:rPr>
              <w:t xml:space="preserve">egate în mixturi asfaltice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75,00</w:t>
            </w:r>
          </w:p>
        </w:tc>
      </w:tr>
      <w:bookmarkEnd w:id="86"/>
      <w:tr w:rsidR="008B2D47" w:rsidRPr="00E05D11" w:rsidTr="008B2D47">
        <w:trPr>
          <w:trHeight w:val="315"/>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Lubrifianţi (uleiuri de motor)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litri</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15,00 </w:t>
            </w:r>
          </w:p>
        </w:tc>
      </w:tr>
      <w:tr w:rsidR="008B2D47" w:rsidRPr="00E05D11" w:rsidTr="008B2D47">
        <w:trPr>
          <w:trHeight w:val="146"/>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Agregate naturale stabilizate cu ciment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113,00</w:t>
            </w:r>
          </w:p>
        </w:tc>
      </w:tr>
      <w:tr w:rsidR="008B2D47" w:rsidRPr="00E05D11" w:rsidTr="008B2D47">
        <w:trPr>
          <w:trHeight w:val="327"/>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Balast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260,00</w:t>
            </w:r>
          </w:p>
        </w:tc>
      </w:tr>
      <w:tr w:rsidR="008B2D47" w:rsidRPr="00E05D11" w:rsidTr="008B2D47">
        <w:trPr>
          <w:trHeight w:val="315"/>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Beton de ciment pentru sanţuri şi rigole pereate cu beton de ciment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14,00</w:t>
            </w:r>
          </w:p>
        </w:tc>
      </w:tr>
      <w:tr w:rsidR="008B2D47" w:rsidRPr="00E05D11" w:rsidTr="008B2D47">
        <w:trPr>
          <w:trHeight w:val="327"/>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Geotextil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mp</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7,00</w:t>
            </w:r>
          </w:p>
        </w:tc>
      </w:tr>
      <w:tr w:rsidR="00FB29EA" w:rsidRPr="00E05D11" w:rsidTr="008B2D47">
        <w:trPr>
          <w:trHeight w:val="327"/>
        </w:trPr>
        <w:tc>
          <w:tcPr>
            <w:tcW w:w="5388" w:type="dxa"/>
          </w:tcPr>
          <w:p w:rsidR="00FB29EA" w:rsidRPr="008B2D47" w:rsidRDefault="00FB29EA" w:rsidP="00FE313A">
            <w:pPr>
              <w:autoSpaceDE w:val="0"/>
              <w:autoSpaceDN w:val="0"/>
              <w:adjustRightInd w:val="0"/>
              <w:ind w:right="-22"/>
              <w:jc w:val="both"/>
              <w:rPr>
                <w:rFonts w:ascii="Trebuchet MS" w:eastAsia="Times New Roman" w:hAnsi="Trebuchet MS" w:cs="Arial"/>
                <w:lang w:eastAsia="ro-RO"/>
              </w:rPr>
            </w:pPr>
            <w:r>
              <w:rPr>
                <w:rFonts w:ascii="Trebuchet MS" w:eastAsia="Times New Roman" w:hAnsi="Trebuchet MS" w:cs="Arial"/>
                <w:lang w:eastAsia="ro-RO"/>
              </w:rPr>
              <w:t>Vopsea și solvenți</w:t>
            </w:r>
          </w:p>
        </w:tc>
        <w:tc>
          <w:tcPr>
            <w:tcW w:w="1212" w:type="dxa"/>
          </w:tcPr>
          <w:p w:rsidR="00FB29EA" w:rsidRPr="008B2D47" w:rsidRDefault="00FB29EA" w:rsidP="00FE313A">
            <w:pPr>
              <w:autoSpaceDE w:val="0"/>
              <w:autoSpaceDN w:val="0"/>
              <w:adjustRightInd w:val="0"/>
              <w:ind w:right="-22"/>
              <w:jc w:val="both"/>
              <w:rPr>
                <w:rFonts w:ascii="Trebuchet MS" w:eastAsia="Times New Roman" w:hAnsi="Trebuchet MS" w:cs="Arial"/>
                <w:lang w:eastAsia="ro-RO"/>
              </w:rPr>
            </w:pPr>
          </w:p>
        </w:tc>
        <w:tc>
          <w:tcPr>
            <w:tcW w:w="2542" w:type="dxa"/>
          </w:tcPr>
          <w:p w:rsidR="00FB29EA" w:rsidRPr="008B2D47" w:rsidRDefault="00FB29EA" w:rsidP="00FE313A">
            <w:pPr>
              <w:autoSpaceDE w:val="0"/>
              <w:autoSpaceDN w:val="0"/>
              <w:adjustRightInd w:val="0"/>
              <w:ind w:right="-22"/>
              <w:jc w:val="both"/>
              <w:rPr>
                <w:rFonts w:ascii="Trebuchet MS" w:eastAsia="Times New Roman" w:hAnsi="Trebuchet MS" w:cs="Arial"/>
                <w:lang w:eastAsia="ro-RO"/>
              </w:rPr>
            </w:pPr>
          </w:p>
        </w:tc>
      </w:tr>
      <w:tr w:rsidR="008B2D47" w:rsidRPr="00E05D11" w:rsidTr="008B2D47">
        <w:trPr>
          <w:trHeight w:val="327"/>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Piatră brută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2,00</w:t>
            </w:r>
          </w:p>
        </w:tc>
      </w:tr>
      <w:tr w:rsidR="008B2D47" w:rsidRPr="00E05D11" w:rsidTr="008B2D47">
        <w:trPr>
          <w:trHeight w:val="315"/>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Beton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140,00</w:t>
            </w:r>
          </w:p>
        </w:tc>
      </w:tr>
      <w:tr w:rsidR="008B2D47" w:rsidRPr="00E05D11" w:rsidTr="008B2D47">
        <w:trPr>
          <w:trHeight w:val="327"/>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Ciment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50,00</w:t>
            </w:r>
          </w:p>
        </w:tc>
      </w:tr>
      <w:tr w:rsidR="008B2D47" w:rsidRPr="00E05D11" w:rsidTr="008B2D47">
        <w:trPr>
          <w:trHeight w:val="327"/>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Apă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40,00</w:t>
            </w:r>
          </w:p>
        </w:tc>
      </w:tr>
      <w:tr w:rsidR="008B2D47" w:rsidRPr="00E05D11" w:rsidTr="008B2D47">
        <w:trPr>
          <w:trHeight w:val="315"/>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Armătură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8,00</w:t>
            </w:r>
          </w:p>
        </w:tc>
      </w:tr>
      <w:tr w:rsidR="008B2D47" w:rsidRPr="00E05D11" w:rsidTr="008B2D47">
        <w:trPr>
          <w:trHeight w:val="327"/>
        </w:trPr>
        <w:tc>
          <w:tcPr>
            <w:tcW w:w="5388"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Motorina </w:t>
            </w:r>
          </w:p>
        </w:tc>
        <w:tc>
          <w:tcPr>
            <w:tcW w:w="121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4,00</w:t>
            </w:r>
          </w:p>
        </w:tc>
      </w:tr>
    </w:tbl>
    <w:p w:rsidR="00FB29EA" w:rsidRDefault="00FB29EA" w:rsidP="00FB29EA">
      <w:pPr>
        <w:autoSpaceDE w:val="0"/>
        <w:autoSpaceDN w:val="0"/>
        <w:adjustRightInd w:val="0"/>
        <w:spacing w:after="0" w:line="240" w:lineRule="auto"/>
        <w:ind w:right="-279"/>
        <w:jc w:val="both"/>
        <w:rPr>
          <w:rFonts w:ascii="Arial" w:eastAsia="Times New Roman" w:hAnsi="Arial" w:cs="Arial"/>
          <w:sz w:val="28"/>
          <w:szCs w:val="28"/>
          <w:lang w:eastAsia="ro-RO"/>
        </w:rPr>
      </w:pPr>
      <w:r>
        <w:rPr>
          <w:rFonts w:ascii="Arial" w:eastAsia="Times New Roman" w:hAnsi="Arial" w:cs="Arial"/>
          <w:sz w:val="28"/>
          <w:szCs w:val="28"/>
          <w:lang w:eastAsia="ro-RO"/>
        </w:rPr>
        <w:t xml:space="preserve"> </w:t>
      </w:r>
    </w:p>
    <w:p w:rsidR="00FB29EA" w:rsidRDefault="00FB29EA" w:rsidP="00FB29EA">
      <w:pPr>
        <w:autoSpaceDE w:val="0"/>
        <w:autoSpaceDN w:val="0"/>
        <w:adjustRightInd w:val="0"/>
        <w:spacing w:after="0" w:line="240" w:lineRule="auto"/>
        <w:ind w:right="-279"/>
        <w:jc w:val="both"/>
        <w:rPr>
          <w:rFonts w:ascii="Trebuchet MS" w:eastAsia="Times New Roman" w:hAnsi="Trebuchet MS" w:cs="Arial"/>
          <w:lang w:eastAsia="ro-RO"/>
        </w:rPr>
      </w:pPr>
      <w:r>
        <w:rPr>
          <w:rFonts w:ascii="Arial" w:eastAsia="Times New Roman" w:hAnsi="Arial" w:cs="Arial"/>
          <w:sz w:val="28"/>
          <w:szCs w:val="28"/>
          <w:lang w:eastAsia="ro-RO"/>
        </w:rPr>
        <w:t xml:space="preserve">    </w:t>
      </w:r>
      <w:r w:rsidRPr="00FB29EA">
        <w:rPr>
          <w:rFonts w:ascii="Trebuchet MS" w:eastAsia="Times New Roman" w:hAnsi="Trebuchet MS" w:cs="Arial"/>
          <w:lang w:eastAsia="ro-RO"/>
        </w:rPr>
        <w:t>Mixturile asfaltice, bitum</w:t>
      </w:r>
      <w:r w:rsidR="00FE313A">
        <w:rPr>
          <w:rFonts w:ascii="Trebuchet MS" w:eastAsia="Times New Roman" w:hAnsi="Trebuchet MS" w:cs="Arial"/>
          <w:lang w:eastAsia="ro-RO"/>
        </w:rPr>
        <w:t>ul</w:t>
      </w:r>
      <w:r w:rsidRPr="00FB29EA">
        <w:rPr>
          <w:rFonts w:ascii="Trebuchet MS" w:eastAsia="Times New Roman" w:hAnsi="Trebuchet MS" w:cs="Arial"/>
          <w:lang w:eastAsia="ro-RO"/>
        </w:rPr>
        <w:t xml:space="preserve"> în mixturi asfaltice,  agregatele în mixturi asfaltice, betoane de ciment,  vor fi procesate în stații specifice din zona municipiului Târgoviște – de unde vor fi aduse pentru a fi utilizate, pe bază de contract, cu mijloace de transport specifice.</w:t>
      </w:r>
    </w:p>
    <w:p w:rsidR="00292D34" w:rsidRPr="00292D34" w:rsidRDefault="00292D34" w:rsidP="00292D34">
      <w:pPr>
        <w:pStyle w:val="ListParagraph"/>
        <w:ind w:left="0"/>
        <w:jc w:val="both"/>
        <w:rPr>
          <w:rFonts w:ascii="Trebuchet MS" w:hAnsi="Trebuchet MS" w:cs="Arial"/>
        </w:rPr>
      </w:pPr>
      <w:r>
        <w:rPr>
          <w:rFonts w:ascii="Trebuchet MS" w:eastAsia="Times New Roman" w:hAnsi="Trebuchet MS" w:cs="Arial"/>
          <w:lang w:eastAsia="ro-RO"/>
        </w:rPr>
        <w:t xml:space="preserve">     </w:t>
      </w:r>
      <w:r w:rsidRPr="00E63593">
        <w:rPr>
          <w:rFonts w:ascii="Trebuchet MS" w:hAnsi="Trebuchet MS" w:cs="Arial"/>
        </w:rPr>
        <w:t xml:space="preserve">Proiectul va necesita combustibil (motorină) pentru realizarea transporturilor şi a funcţionării utilajelor necesare îndeplinirii obiectivelor propuse în faza de execuţie. Alimentarea cu carburanţi se va asigura din afara şantierului, transportul acestora fiind efectuat cu ajutorul cisternelor auto până la punctele de alimentare din cadrul organizării de şantier. </w:t>
      </w:r>
    </w:p>
    <w:p w:rsidR="00FB29EA" w:rsidRPr="00292D34" w:rsidRDefault="00292D34" w:rsidP="00292D34">
      <w:pPr>
        <w:pStyle w:val="ListParagraph"/>
        <w:ind w:left="0"/>
        <w:jc w:val="both"/>
        <w:rPr>
          <w:rFonts w:ascii="Trebuchet MS" w:hAnsi="Trebuchet MS" w:cs="Arial"/>
        </w:rPr>
      </w:pPr>
      <w:r>
        <w:rPr>
          <w:rFonts w:ascii="Trebuchet MS" w:hAnsi="Trebuchet MS" w:cs="Arial"/>
        </w:rPr>
        <w:t xml:space="preserve">     </w:t>
      </w:r>
      <w:r w:rsidRPr="00E63593">
        <w:rPr>
          <w:rFonts w:ascii="Trebuchet MS" w:hAnsi="Trebuchet MS" w:cs="Arial"/>
        </w:rPr>
        <w:t>În etapa de operare atunci când vor fi necesare lucrări de reparaţii, operaţiunile şi materiile prime utilizate vor fi similare cu cele din etapa de construcţie, însă amploarea lucrărilor şi cantită</w:t>
      </w:r>
      <w:r>
        <w:rPr>
          <w:rFonts w:ascii="Trebuchet MS" w:hAnsi="Trebuchet MS" w:cs="Arial"/>
        </w:rPr>
        <w:t>ţile utilizate vor fi mai mici.</w:t>
      </w:r>
    </w:p>
    <w:bookmarkEnd w:id="85"/>
    <w:p w:rsidR="00AE6D67" w:rsidRPr="00E63593" w:rsidRDefault="00AE6D67" w:rsidP="00AE6D67">
      <w:pPr>
        <w:pStyle w:val="Heading4"/>
        <w:keepLines/>
        <w:numPr>
          <w:ilvl w:val="3"/>
          <w:numId w:val="0"/>
        </w:numPr>
        <w:ind w:left="864" w:hanging="864"/>
        <w:jc w:val="both"/>
        <w:rPr>
          <w:rFonts w:ascii="Trebuchet MS" w:hAnsi="Trebuchet MS" w:cs="Arial"/>
          <w:sz w:val="22"/>
          <w:szCs w:val="22"/>
        </w:rPr>
      </w:pPr>
      <w:r w:rsidRPr="00E63593">
        <w:rPr>
          <w:rFonts w:ascii="Trebuchet MS" w:hAnsi="Trebuchet MS" w:cs="Arial"/>
          <w:sz w:val="22"/>
          <w:szCs w:val="22"/>
        </w:rPr>
        <w:lastRenderedPageBreak/>
        <w:t>Substanţe şi preparate chimice</w:t>
      </w:r>
    </w:p>
    <w:p w:rsidR="00AE6D67" w:rsidRPr="00E63593" w:rsidRDefault="00292D34"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 xml:space="preserve">Execuţia lucrărilor pentru construcţia </w:t>
      </w:r>
      <w:r>
        <w:rPr>
          <w:rFonts w:ascii="Trebuchet MS" w:hAnsi="Trebuchet MS" w:cs="Arial"/>
        </w:rPr>
        <w:t>drumului</w:t>
      </w:r>
      <w:r w:rsidR="00AE6D67" w:rsidRPr="00E63593">
        <w:rPr>
          <w:rFonts w:ascii="Trebuchet MS" w:hAnsi="Trebuchet MS" w:cs="Arial"/>
        </w:rPr>
        <w:t xml:space="preserve"> va necesita utilizarea unor materiale care prin compoziţie sau prin efectele potenţiale asupra sănătăţii angajaţilor sunt încadrate în categoria substanţelor şi preparatelor chimice periculoase. Aceste substanţe şi materiale sunt reprezentate de:</w:t>
      </w:r>
    </w:p>
    <w:p w:rsidR="00AE6D67" w:rsidRPr="00292D34" w:rsidRDefault="00AE6D67" w:rsidP="00292D34">
      <w:pPr>
        <w:pStyle w:val="ListParagraph"/>
        <w:numPr>
          <w:ilvl w:val="0"/>
          <w:numId w:val="280"/>
        </w:numPr>
        <w:spacing w:after="0" w:line="240" w:lineRule="auto"/>
        <w:jc w:val="both"/>
        <w:rPr>
          <w:rFonts w:ascii="Trebuchet MS" w:hAnsi="Trebuchet MS" w:cs="Arial"/>
        </w:rPr>
      </w:pPr>
      <w:r w:rsidRPr="00292D34">
        <w:rPr>
          <w:rFonts w:ascii="Trebuchet MS" w:hAnsi="Trebuchet MS" w:cs="Arial"/>
        </w:rPr>
        <w:t>Carburanţi (motorină, benzină) folosiţi pentru funcţionarea echipamentelor şi mijloacelor de transport;</w:t>
      </w:r>
    </w:p>
    <w:p w:rsidR="00AE6D67" w:rsidRPr="00292D34" w:rsidRDefault="00AE6D67" w:rsidP="00292D34">
      <w:pPr>
        <w:pStyle w:val="ListParagraph"/>
        <w:numPr>
          <w:ilvl w:val="0"/>
          <w:numId w:val="280"/>
        </w:numPr>
        <w:spacing w:after="0" w:line="240" w:lineRule="auto"/>
        <w:jc w:val="both"/>
        <w:rPr>
          <w:rFonts w:ascii="Trebuchet MS" w:hAnsi="Trebuchet MS" w:cs="Arial"/>
        </w:rPr>
      </w:pPr>
      <w:r w:rsidRPr="00292D34">
        <w:rPr>
          <w:rFonts w:ascii="Trebuchet MS" w:hAnsi="Trebuchet MS" w:cs="Arial"/>
        </w:rPr>
        <w:t>Lubrifianţi (ulei, vaselină);</w:t>
      </w:r>
    </w:p>
    <w:p w:rsidR="00AE6D67" w:rsidRPr="00292D34" w:rsidRDefault="00AE6D67" w:rsidP="00292D34">
      <w:pPr>
        <w:pStyle w:val="ListParagraph"/>
        <w:numPr>
          <w:ilvl w:val="0"/>
          <w:numId w:val="280"/>
        </w:numPr>
        <w:spacing w:after="0" w:line="240" w:lineRule="auto"/>
        <w:jc w:val="both"/>
        <w:rPr>
          <w:rFonts w:ascii="Trebuchet MS" w:hAnsi="Trebuchet MS" w:cs="Arial"/>
        </w:rPr>
      </w:pPr>
      <w:r w:rsidRPr="00292D34">
        <w:rPr>
          <w:rFonts w:ascii="Trebuchet MS" w:hAnsi="Trebuchet MS" w:cs="Arial"/>
        </w:rPr>
        <w:t>Vopseluri, adezivi, răşini, solvenţi etc.;</w:t>
      </w:r>
    </w:p>
    <w:p w:rsidR="00AE6D67" w:rsidRPr="00292D34" w:rsidRDefault="00AE6D67" w:rsidP="00292D34">
      <w:pPr>
        <w:pStyle w:val="ListParagraph"/>
        <w:numPr>
          <w:ilvl w:val="0"/>
          <w:numId w:val="280"/>
        </w:numPr>
        <w:spacing w:after="0" w:line="240" w:lineRule="auto"/>
        <w:jc w:val="both"/>
        <w:rPr>
          <w:rFonts w:ascii="Trebuchet MS" w:hAnsi="Trebuchet MS" w:cs="Arial"/>
        </w:rPr>
      </w:pPr>
      <w:r w:rsidRPr="00292D34">
        <w:rPr>
          <w:rFonts w:ascii="Trebuchet MS" w:hAnsi="Trebuchet MS" w:cs="Arial"/>
        </w:rPr>
        <w:t>Solvenţi utilizaţi pentru diluarea vopselurilor;</w:t>
      </w:r>
    </w:p>
    <w:p w:rsidR="00AE6D67" w:rsidRDefault="00AE6D67" w:rsidP="00292D34">
      <w:pPr>
        <w:pStyle w:val="ListParagraph"/>
        <w:numPr>
          <w:ilvl w:val="0"/>
          <w:numId w:val="280"/>
        </w:numPr>
        <w:spacing w:after="0" w:line="240" w:lineRule="auto"/>
        <w:jc w:val="both"/>
        <w:rPr>
          <w:rFonts w:ascii="Trebuchet MS" w:hAnsi="Trebuchet MS" w:cs="Arial"/>
        </w:rPr>
      </w:pPr>
      <w:r w:rsidRPr="00292D34">
        <w:rPr>
          <w:rFonts w:ascii="Trebuchet MS" w:hAnsi="Trebuchet MS" w:cs="Arial"/>
        </w:rPr>
        <w:t>Aditivi de mixturi asfaltice şi bitum utilizate în lucrările de asfaltare.</w:t>
      </w:r>
    </w:p>
    <w:p w:rsidR="009555AD" w:rsidRPr="00292D34" w:rsidRDefault="009555AD" w:rsidP="009555AD">
      <w:pPr>
        <w:pStyle w:val="ListParagraph"/>
        <w:spacing w:after="0" w:line="240" w:lineRule="auto"/>
        <w:ind w:left="502"/>
        <w:jc w:val="both"/>
        <w:rPr>
          <w:rFonts w:ascii="Trebuchet MS" w:hAnsi="Trebuchet MS" w:cs="Arial"/>
        </w:rPr>
      </w:pPr>
    </w:p>
    <w:p w:rsidR="00AE6D67" w:rsidRPr="00E63593" w:rsidRDefault="00AE6D67" w:rsidP="00AE6D67">
      <w:pPr>
        <w:keepNext/>
        <w:spacing w:after="0" w:line="240" w:lineRule="auto"/>
        <w:jc w:val="both"/>
        <w:rPr>
          <w:rFonts w:ascii="Trebuchet MS" w:hAnsi="Trebuchet MS" w:cs="Arial"/>
          <w:b/>
          <w:bCs/>
        </w:rPr>
      </w:pPr>
      <w:bookmarkStart w:id="87" w:name="_Toc132119497"/>
      <w:bookmarkStart w:id="88" w:name="_Toc149205764"/>
      <w:r w:rsidRPr="00E63593">
        <w:rPr>
          <w:rFonts w:ascii="Trebuchet MS" w:hAnsi="Trebuchet MS" w:cs="Arial"/>
          <w:b/>
          <w:bCs/>
        </w:rPr>
        <w:t>Principalele substanţe şi preparate chimice periculoase utilizate</w:t>
      </w:r>
      <w:bookmarkEnd w:id="87"/>
      <w:bookmarkEnd w:id="88"/>
      <w:r w:rsidRPr="00E63593">
        <w:rPr>
          <w:rFonts w:ascii="Trebuchet MS" w:hAnsi="Trebuchet MS" w:cs="Arial"/>
          <w:b/>
          <w:bCs/>
        </w:rPr>
        <w:t xml:space="preserve">: </w:t>
      </w:r>
    </w:p>
    <w:tbl>
      <w:tblPr>
        <w:tblStyle w:val="Tablelongdocument115"/>
        <w:tblW w:w="9928" w:type="dxa"/>
        <w:jc w:val="center"/>
        <w:tblLook w:val="04A0" w:firstRow="1" w:lastRow="0" w:firstColumn="1" w:lastColumn="0" w:noHBand="0" w:noVBand="1"/>
      </w:tblPr>
      <w:tblGrid>
        <w:gridCol w:w="1122"/>
        <w:gridCol w:w="3017"/>
        <w:gridCol w:w="3071"/>
        <w:gridCol w:w="2718"/>
      </w:tblGrid>
      <w:tr w:rsidR="00AE6D67" w:rsidRPr="00E63593" w:rsidTr="00F25EB9">
        <w:trPr>
          <w:trHeight w:val="20"/>
          <w:tblHeader/>
          <w:jc w:val="center"/>
        </w:trPr>
        <w:tc>
          <w:tcPr>
            <w:tcW w:w="1122" w:type="dxa"/>
            <w:vMerge w:val="restart"/>
            <w:vAlign w:val="center"/>
          </w:tcPr>
          <w:p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Nr. crt.</w:t>
            </w:r>
          </w:p>
        </w:tc>
        <w:tc>
          <w:tcPr>
            <w:tcW w:w="3017" w:type="dxa"/>
            <w:vMerge w:val="restart"/>
            <w:vAlign w:val="center"/>
          </w:tcPr>
          <w:p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Denumirea substanţei/preparatului chimic</w:t>
            </w:r>
          </w:p>
        </w:tc>
        <w:tc>
          <w:tcPr>
            <w:tcW w:w="5789" w:type="dxa"/>
            <w:gridSpan w:val="2"/>
            <w:vAlign w:val="center"/>
          </w:tcPr>
          <w:p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Clasificarea şi etichetarea substanţelor sau preparatelor chimice</w:t>
            </w:r>
          </w:p>
        </w:tc>
      </w:tr>
      <w:tr w:rsidR="00AE6D67" w:rsidRPr="00E63593" w:rsidTr="00F25EB9">
        <w:trPr>
          <w:trHeight w:val="20"/>
          <w:tblHeader/>
          <w:jc w:val="center"/>
        </w:trPr>
        <w:tc>
          <w:tcPr>
            <w:tcW w:w="1122" w:type="dxa"/>
            <w:vMerge/>
            <w:vAlign w:val="center"/>
          </w:tcPr>
          <w:p w:rsidR="00AE6D67" w:rsidRPr="00E63593" w:rsidRDefault="00AE6D67" w:rsidP="00F25EB9">
            <w:pPr>
              <w:jc w:val="center"/>
              <w:rPr>
                <w:rFonts w:ascii="Trebuchet MS" w:hAnsi="Trebuchet MS" w:cs="Arial"/>
                <w:bCs/>
                <w:sz w:val="22"/>
                <w:szCs w:val="22"/>
              </w:rPr>
            </w:pPr>
          </w:p>
        </w:tc>
        <w:tc>
          <w:tcPr>
            <w:tcW w:w="3017" w:type="dxa"/>
            <w:vMerge/>
            <w:vAlign w:val="center"/>
          </w:tcPr>
          <w:p w:rsidR="00AE6D67" w:rsidRPr="00E63593" w:rsidRDefault="00AE6D67" w:rsidP="00F25EB9">
            <w:pPr>
              <w:jc w:val="center"/>
              <w:rPr>
                <w:rFonts w:ascii="Trebuchet MS" w:hAnsi="Trebuchet MS" w:cs="Arial"/>
                <w:bCs/>
                <w:sz w:val="22"/>
                <w:szCs w:val="22"/>
              </w:rPr>
            </w:pPr>
          </w:p>
        </w:tc>
        <w:tc>
          <w:tcPr>
            <w:tcW w:w="3071" w:type="dxa"/>
            <w:vAlign w:val="center"/>
          </w:tcPr>
          <w:p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Categorie Periculoase/Nepericuloase (P/N)</w:t>
            </w:r>
          </w:p>
        </w:tc>
        <w:tc>
          <w:tcPr>
            <w:tcW w:w="2718" w:type="dxa"/>
            <w:vAlign w:val="center"/>
          </w:tcPr>
          <w:p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Grad de periculozitate</w:t>
            </w:r>
          </w:p>
        </w:tc>
      </w:tr>
      <w:tr w:rsidR="00AE6D67" w:rsidRPr="00E63593" w:rsidTr="00F25EB9">
        <w:trPr>
          <w:trHeight w:val="20"/>
          <w:jc w:val="center"/>
        </w:trPr>
        <w:tc>
          <w:tcPr>
            <w:tcW w:w="1122" w:type="dxa"/>
            <w:vAlign w:val="center"/>
          </w:tcPr>
          <w:p w:rsidR="00AE6D67" w:rsidRPr="00E63593" w:rsidRDefault="00AE6D67" w:rsidP="00292D34">
            <w:pPr>
              <w:numPr>
                <w:ilvl w:val="0"/>
                <w:numId w:val="210"/>
              </w:numPr>
              <w:ind w:left="0" w:firstLine="0"/>
              <w:jc w:val="center"/>
              <w:rPr>
                <w:rFonts w:ascii="Trebuchet MS" w:hAnsi="Trebuchet MS" w:cs="Arial"/>
                <w:sz w:val="22"/>
                <w:szCs w:val="22"/>
              </w:rPr>
            </w:pPr>
          </w:p>
        </w:tc>
        <w:tc>
          <w:tcPr>
            <w:tcW w:w="3017"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Motorină</w:t>
            </w:r>
          </w:p>
        </w:tc>
        <w:tc>
          <w:tcPr>
            <w:tcW w:w="3071"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Grad ridicat de inflamabilitate</w:t>
            </w:r>
          </w:p>
        </w:tc>
      </w:tr>
      <w:tr w:rsidR="00AE6D67" w:rsidRPr="00E63593" w:rsidTr="00F25EB9">
        <w:trPr>
          <w:trHeight w:val="20"/>
          <w:jc w:val="center"/>
        </w:trPr>
        <w:tc>
          <w:tcPr>
            <w:tcW w:w="1122" w:type="dxa"/>
            <w:vAlign w:val="center"/>
          </w:tcPr>
          <w:p w:rsidR="00AE6D67" w:rsidRPr="00E63593" w:rsidRDefault="00AE6D67" w:rsidP="00292D34">
            <w:pPr>
              <w:numPr>
                <w:ilvl w:val="0"/>
                <w:numId w:val="210"/>
              </w:numPr>
              <w:ind w:left="0" w:firstLine="0"/>
              <w:jc w:val="center"/>
              <w:rPr>
                <w:rFonts w:ascii="Trebuchet MS" w:hAnsi="Trebuchet MS" w:cs="Arial"/>
                <w:sz w:val="22"/>
                <w:szCs w:val="22"/>
              </w:rPr>
            </w:pPr>
          </w:p>
        </w:tc>
        <w:tc>
          <w:tcPr>
            <w:tcW w:w="3017"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Lubrifianţi (uleiuri de motor)</w:t>
            </w:r>
          </w:p>
        </w:tc>
        <w:tc>
          <w:tcPr>
            <w:tcW w:w="3071"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Iritant, greu inflamabil</w:t>
            </w:r>
          </w:p>
        </w:tc>
      </w:tr>
      <w:tr w:rsidR="00AE6D67" w:rsidRPr="00E63593" w:rsidTr="00F25EB9">
        <w:trPr>
          <w:trHeight w:val="20"/>
          <w:jc w:val="center"/>
        </w:trPr>
        <w:tc>
          <w:tcPr>
            <w:tcW w:w="1122" w:type="dxa"/>
            <w:vAlign w:val="center"/>
          </w:tcPr>
          <w:p w:rsidR="00AE6D67" w:rsidRPr="00E63593" w:rsidRDefault="00AE6D67" w:rsidP="00292D34">
            <w:pPr>
              <w:numPr>
                <w:ilvl w:val="0"/>
                <w:numId w:val="210"/>
              </w:numPr>
              <w:ind w:left="0" w:firstLine="0"/>
              <w:jc w:val="center"/>
              <w:rPr>
                <w:rFonts w:ascii="Trebuchet MS" w:hAnsi="Trebuchet MS" w:cs="Arial"/>
                <w:sz w:val="22"/>
                <w:szCs w:val="22"/>
              </w:rPr>
            </w:pPr>
          </w:p>
        </w:tc>
        <w:tc>
          <w:tcPr>
            <w:tcW w:w="3017"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Vopseluri</w:t>
            </w:r>
          </w:p>
        </w:tc>
        <w:tc>
          <w:tcPr>
            <w:tcW w:w="3071"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Inflamabil, iritant</w:t>
            </w:r>
          </w:p>
        </w:tc>
      </w:tr>
      <w:tr w:rsidR="00AE6D67" w:rsidRPr="00E63593" w:rsidTr="00F25EB9">
        <w:trPr>
          <w:trHeight w:val="20"/>
          <w:jc w:val="center"/>
        </w:trPr>
        <w:tc>
          <w:tcPr>
            <w:tcW w:w="1122" w:type="dxa"/>
            <w:vAlign w:val="center"/>
          </w:tcPr>
          <w:p w:rsidR="00AE6D67" w:rsidRPr="00E63593" w:rsidRDefault="00AE6D67" w:rsidP="00292D34">
            <w:pPr>
              <w:numPr>
                <w:ilvl w:val="0"/>
                <w:numId w:val="210"/>
              </w:numPr>
              <w:ind w:left="0" w:firstLine="0"/>
              <w:jc w:val="center"/>
              <w:rPr>
                <w:rFonts w:ascii="Trebuchet MS" w:hAnsi="Trebuchet MS" w:cs="Arial"/>
                <w:sz w:val="22"/>
                <w:szCs w:val="22"/>
              </w:rPr>
            </w:pPr>
          </w:p>
        </w:tc>
        <w:tc>
          <w:tcPr>
            <w:tcW w:w="3017"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Solvenţi</w:t>
            </w:r>
          </w:p>
        </w:tc>
        <w:tc>
          <w:tcPr>
            <w:tcW w:w="3071"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Foarte inflamabil</w:t>
            </w:r>
          </w:p>
        </w:tc>
      </w:tr>
      <w:tr w:rsidR="00AE6D67" w:rsidRPr="00E63593" w:rsidTr="00F25EB9">
        <w:trPr>
          <w:trHeight w:val="20"/>
          <w:jc w:val="center"/>
        </w:trPr>
        <w:tc>
          <w:tcPr>
            <w:tcW w:w="1122" w:type="dxa"/>
            <w:vAlign w:val="center"/>
          </w:tcPr>
          <w:p w:rsidR="00AE6D67" w:rsidRPr="00E63593" w:rsidRDefault="00AE6D67" w:rsidP="00292D34">
            <w:pPr>
              <w:numPr>
                <w:ilvl w:val="0"/>
                <w:numId w:val="210"/>
              </w:numPr>
              <w:ind w:left="0" w:firstLine="0"/>
              <w:jc w:val="center"/>
              <w:rPr>
                <w:rFonts w:ascii="Trebuchet MS" w:hAnsi="Trebuchet MS" w:cs="Arial"/>
                <w:sz w:val="22"/>
                <w:szCs w:val="22"/>
              </w:rPr>
            </w:pPr>
          </w:p>
        </w:tc>
        <w:tc>
          <w:tcPr>
            <w:tcW w:w="3017"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Bitum</w:t>
            </w:r>
          </w:p>
        </w:tc>
        <w:tc>
          <w:tcPr>
            <w:tcW w:w="3071"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Inflamabil, toxic</w:t>
            </w:r>
          </w:p>
        </w:tc>
      </w:tr>
      <w:tr w:rsidR="00AE6D67" w:rsidRPr="00E63593" w:rsidTr="00F25EB9">
        <w:trPr>
          <w:trHeight w:val="20"/>
          <w:jc w:val="center"/>
        </w:trPr>
        <w:tc>
          <w:tcPr>
            <w:tcW w:w="1122" w:type="dxa"/>
            <w:vAlign w:val="center"/>
          </w:tcPr>
          <w:p w:rsidR="00AE6D67" w:rsidRPr="00E63593" w:rsidRDefault="00AE6D67" w:rsidP="00292D34">
            <w:pPr>
              <w:numPr>
                <w:ilvl w:val="0"/>
                <w:numId w:val="210"/>
              </w:numPr>
              <w:ind w:left="0" w:firstLine="0"/>
              <w:jc w:val="center"/>
              <w:rPr>
                <w:rFonts w:ascii="Trebuchet MS" w:hAnsi="Trebuchet MS" w:cs="Arial"/>
                <w:sz w:val="22"/>
                <w:szCs w:val="22"/>
              </w:rPr>
            </w:pPr>
          </w:p>
        </w:tc>
        <w:tc>
          <w:tcPr>
            <w:tcW w:w="3017"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Aditivi de mixturi asfaltice</w:t>
            </w:r>
          </w:p>
        </w:tc>
        <w:tc>
          <w:tcPr>
            <w:tcW w:w="3071"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Inflamabil, toxic</w:t>
            </w:r>
          </w:p>
        </w:tc>
      </w:tr>
      <w:tr w:rsidR="00AE6D67" w:rsidRPr="00E63593" w:rsidTr="00F25EB9">
        <w:trPr>
          <w:trHeight w:val="20"/>
          <w:jc w:val="center"/>
        </w:trPr>
        <w:tc>
          <w:tcPr>
            <w:tcW w:w="1122" w:type="dxa"/>
            <w:vAlign w:val="center"/>
          </w:tcPr>
          <w:p w:rsidR="00AE6D67" w:rsidRPr="00E63593" w:rsidRDefault="00AE6D67" w:rsidP="00292D34">
            <w:pPr>
              <w:numPr>
                <w:ilvl w:val="0"/>
                <w:numId w:val="210"/>
              </w:numPr>
              <w:ind w:left="0" w:firstLine="0"/>
              <w:jc w:val="center"/>
              <w:rPr>
                <w:rFonts w:ascii="Trebuchet MS" w:hAnsi="Trebuchet MS" w:cs="Arial"/>
                <w:sz w:val="22"/>
                <w:szCs w:val="22"/>
              </w:rPr>
            </w:pPr>
          </w:p>
        </w:tc>
        <w:tc>
          <w:tcPr>
            <w:tcW w:w="3017"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Ciment</w:t>
            </w:r>
          </w:p>
        </w:tc>
        <w:tc>
          <w:tcPr>
            <w:tcW w:w="3071" w:type="dxa"/>
            <w:vAlign w:val="center"/>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N</w:t>
            </w:r>
          </w:p>
        </w:tc>
        <w:tc>
          <w:tcPr>
            <w:tcW w:w="2718" w:type="dxa"/>
          </w:tcPr>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w:t>
            </w:r>
          </w:p>
        </w:tc>
      </w:tr>
    </w:tbl>
    <w:p w:rsidR="00AE6D67" w:rsidRPr="00E63593" w:rsidRDefault="00AE6D67" w:rsidP="00AE6D67">
      <w:pPr>
        <w:spacing w:after="0" w:line="240" w:lineRule="auto"/>
        <w:jc w:val="both"/>
        <w:rPr>
          <w:rFonts w:ascii="Trebuchet MS" w:hAnsi="Trebuchet MS" w:cs="Arial"/>
          <w:bCs/>
        </w:rPr>
      </w:pP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Managementul acestor substanţe se va face cu respectarea legislaţiei în vigoare şi a indicaţiilor de pe ambalajele acestor produse, precum şi din fişele cu date de securitate care însoţesc produsele.</w:t>
      </w:r>
    </w:p>
    <w:p w:rsidR="00AE6D67" w:rsidRPr="00E63593" w:rsidRDefault="00AE6D67" w:rsidP="00AE6D67">
      <w:pPr>
        <w:autoSpaceDE w:val="0"/>
        <w:autoSpaceDN w:val="0"/>
        <w:adjustRightInd w:val="0"/>
        <w:spacing w:after="0" w:line="240" w:lineRule="auto"/>
        <w:jc w:val="both"/>
        <w:rPr>
          <w:rFonts w:ascii="Trebuchet MS" w:eastAsia="Garamond" w:hAnsi="Trebuchet MS" w:cs="Arial"/>
          <w:b/>
          <w:bCs/>
          <w:strike/>
        </w:rPr>
      </w:pPr>
      <w:r w:rsidRPr="00E63593">
        <w:rPr>
          <w:rFonts w:ascii="Trebuchet MS" w:eastAsia="Garamond" w:hAnsi="Trebuchet MS" w:cs="Arial"/>
          <w:b/>
          <w:bCs/>
        </w:rPr>
        <w:t>Deşeurile estimate a fi generate în etapa de execuţie/ operare/ dezafectare</w:t>
      </w:r>
    </w:p>
    <w:p w:rsidR="00AE6D67" w:rsidRPr="00E63593" w:rsidRDefault="00AE6D67" w:rsidP="00AE6D67">
      <w:pPr>
        <w:spacing w:after="0" w:line="288" w:lineRule="auto"/>
        <w:jc w:val="both"/>
        <w:rPr>
          <w:rFonts w:ascii="Trebuchet MS" w:hAnsi="Trebuchet MS" w:cs="Arial"/>
        </w:rPr>
      </w:pPr>
      <w:bookmarkStart w:id="89" w:name="_Hlk147926471"/>
      <w:r w:rsidRPr="00E63593">
        <w:rPr>
          <w:rFonts w:ascii="Trebuchet MS" w:hAnsi="Trebuchet MS" w:cs="Arial"/>
        </w:rPr>
        <w:t>Deşeurile estimate a fi generate atât în etapa de execuţie/operare/dezafectare, precum şi modul de gestionare a acestora sunt prezentate în tabelul următor:</w:t>
      </w:r>
    </w:p>
    <w:p w:rsidR="00AE6D67" w:rsidRPr="00F67418" w:rsidRDefault="00AE6D67" w:rsidP="00AE6D67">
      <w:pPr>
        <w:spacing w:after="0" w:line="288" w:lineRule="auto"/>
        <w:jc w:val="both"/>
        <w:rPr>
          <w:rFonts w:ascii="Trebuchet MS" w:hAnsi="Trebuchet MS" w:cs="Arial"/>
          <w:b/>
          <w:bCs/>
          <w:color w:val="C00000"/>
        </w:rPr>
      </w:pPr>
    </w:p>
    <w:tbl>
      <w:tblPr>
        <w:tblStyle w:val="Tablelongdocument65"/>
        <w:tblW w:w="10077" w:type="dxa"/>
        <w:jc w:val="center"/>
        <w:tblLook w:val="04A0" w:firstRow="1" w:lastRow="0" w:firstColumn="1" w:lastColumn="0" w:noHBand="0" w:noVBand="1"/>
      </w:tblPr>
      <w:tblGrid>
        <w:gridCol w:w="1593"/>
        <w:gridCol w:w="1169"/>
        <w:gridCol w:w="1593"/>
        <w:gridCol w:w="1248"/>
        <w:gridCol w:w="910"/>
        <w:gridCol w:w="1073"/>
        <w:gridCol w:w="2491"/>
      </w:tblGrid>
      <w:tr w:rsidR="00AE6D67" w:rsidRPr="00E63593" w:rsidTr="00F67418">
        <w:trPr>
          <w:tblHeader/>
          <w:jc w:val="center"/>
        </w:trPr>
        <w:tc>
          <w:tcPr>
            <w:tcW w:w="1593" w:type="dxa"/>
            <w:tcBorders>
              <w:bottom w:val="single" w:sz="6" w:space="0" w:color="000000"/>
            </w:tcBorders>
            <w:vAlign w:val="center"/>
          </w:tcPr>
          <w:p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Denumire deşeu</w:t>
            </w:r>
          </w:p>
        </w:tc>
        <w:tc>
          <w:tcPr>
            <w:tcW w:w="1169" w:type="dxa"/>
            <w:tcBorders>
              <w:bottom w:val="single" w:sz="6" w:space="0" w:color="000000"/>
            </w:tcBorders>
            <w:vAlign w:val="center"/>
          </w:tcPr>
          <w:p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Cantitate estimată a fi generată</w:t>
            </w:r>
          </w:p>
        </w:tc>
        <w:tc>
          <w:tcPr>
            <w:tcW w:w="1593" w:type="dxa"/>
            <w:tcBorders>
              <w:bottom w:val="single" w:sz="6" w:space="0" w:color="000000"/>
            </w:tcBorders>
            <w:vAlign w:val="center"/>
          </w:tcPr>
          <w:p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Locul de generare</w:t>
            </w:r>
          </w:p>
        </w:tc>
        <w:tc>
          <w:tcPr>
            <w:tcW w:w="1248" w:type="dxa"/>
            <w:tcBorders>
              <w:bottom w:val="single" w:sz="6" w:space="0" w:color="000000"/>
            </w:tcBorders>
            <w:vAlign w:val="center"/>
          </w:tcPr>
          <w:p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Unitate   de măsură</w:t>
            </w:r>
          </w:p>
        </w:tc>
        <w:tc>
          <w:tcPr>
            <w:tcW w:w="910" w:type="dxa"/>
            <w:tcBorders>
              <w:bottom w:val="single" w:sz="6" w:space="0" w:color="000000"/>
              <w:right w:val="single" w:sz="6" w:space="0" w:color="000000"/>
            </w:tcBorders>
            <w:vAlign w:val="center"/>
          </w:tcPr>
          <w:p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Starea fizică*</w:t>
            </w:r>
          </w:p>
        </w:tc>
        <w:tc>
          <w:tcPr>
            <w:tcW w:w="1073" w:type="dxa"/>
            <w:tcBorders>
              <w:left w:val="single" w:sz="6" w:space="0" w:color="000000"/>
              <w:bottom w:val="single" w:sz="6" w:space="0" w:color="000000"/>
            </w:tcBorders>
            <w:vAlign w:val="center"/>
          </w:tcPr>
          <w:p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Cod deşeu**</w:t>
            </w:r>
          </w:p>
        </w:tc>
        <w:tc>
          <w:tcPr>
            <w:tcW w:w="2491" w:type="dxa"/>
            <w:tcBorders>
              <w:bottom w:val="single" w:sz="6" w:space="0" w:color="000000"/>
            </w:tcBorders>
            <w:vAlign w:val="center"/>
          </w:tcPr>
          <w:p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Modul de gestionare</w:t>
            </w:r>
          </w:p>
        </w:tc>
      </w:tr>
      <w:tr w:rsidR="00AE6D67" w:rsidRPr="00E63593" w:rsidTr="00F67418">
        <w:trPr>
          <w:jc w:val="center"/>
        </w:trPr>
        <w:tc>
          <w:tcPr>
            <w:tcW w:w="10077" w:type="dxa"/>
            <w:gridSpan w:val="7"/>
            <w:vAlign w:val="center"/>
          </w:tcPr>
          <w:p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Etapa de execuţie</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Deşeuri municipale amestecate</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3,3</w:t>
            </w:r>
          </w:p>
        </w:tc>
        <w:tc>
          <w:tcPr>
            <w:tcW w:w="1593"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Activitatea socială a personalului constructor</w:t>
            </w:r>
          </w:p>
        </w:tc>
        <w:tc>
          <w:tcPr>
            <w:tcW w:w="1248"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t/an</w:t>
            </w: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20 03 01</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Se vor realiza spaţii special amenajate prevăzute cu containere tip pubele. Periodic vor fi ridicate de către operatori autorizaţi şi transportate la depozitele de deşeuri sau la staţiile de transfer ale localităţilor.</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Hârtie şi carton</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0,5</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20 01 01</w:t>
            </w:r>
          </w:p>
        </w:tc>
        <w:tc>
          <w:tcPr>
            <w:tcW w:w="2491"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 xml:space="preserve">Se vor colecta separat în spaţii de depozitare temporară special amenajate în cadrul </w:t>
            </w:r>
            <w:r w:rsidRPr="00E63593">
              <w:rPr>
                <w:rFonts w:ascii="Trebuchet MS" w:hAnsi="Trebuchet MS"/>
                <w:sz w:val="22"/>
                <w:szCs w:val="22"/>
              </w:rPr>
              <w:lastRenderedPageBreak/>
              <w:t>organizărilor de şantier şi în fronturile de lucru. Periodic vor fi ridicate de către operatori autorizaţi şi transportate în vederea valorificării.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Plastic</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0,3</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20 01 39</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Metale</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0,1</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20 01 40</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lastRenderedPageBreak/>
              <w:t>Amestecuri metalice</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2,5</w:t>
            </w:r>
          </w:p>
        </w:tc>
        <w:tc>
          <w:tcPr>
            <w:tcW w:w="1593"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Resturi de armături sau alte elemente metalice utilizate în construcţie</w:t>
            </w:r>
          </w:p>
        </w:tc>
        <w:tc>
          <w:tcPr>
            <w:tcW w:w="1248"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t/ perioada execuţie</w:t>
            </w: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17 04 07</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Deşeuri din materiale plastice</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1,2</w:t>
            </w:r>
          </w:p>
        </w:tc>
        <w:tc>
          <w:tcPr>
            <w:tcW w:w="1593"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Resturi materiale utilizate în construcţii (tubulaturi PVC, profile etc.)</w:t>
            </w: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17 02 03</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Ambalaje de hârtie şi carton</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0,2</w:t>
            </w:r>
          </w:p>
        </w:tc>
        <w:tc>
          <w:tcPr>
            <w:tcW w:w="1593"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Materiale de construcţii aprovizionate</w:t>
            </w: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15 01 01</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Ambalaje de materiale plastice</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1</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15 01 02</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Ambalaje de lemn</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0,1</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15 01 03</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Ambalaje cu conţinut de substanţe periculoase</w:t>
            </w:r>
          </w:p>
        </w:tc>
        <w:tc>
          <w:tcPr>
            <w:tcW w:w="1169" w:type="dxa"/>
            <w:vAlign w:val="center"/>
          </w:tcPr>
          <w:p w:rsidR="00AE6D67" w:rsidRPr="00E63593" w:rsidRDefault="009555AD" w:rsidP="00F25EB9">
            <w:pPr>
              <w:jc w:val="center"/>
              <w:rPr>
                <w:rFonts w:ascii="Trebuchet MS" w:hAnsi="Trebuchet MS"/>
                <w:sz w:val="22"/>
                <w:szCs w:val="22"/>
              </w:rPr>
            </w:pPr>
            <w:r>
              <w:rPr>
                <w:rFonts w:ascii="Trebuchet MS" w:hAnsi="Trebuchet MS"/>
                <w:sz w:val="22"/>
                <w:szCs w:val="22"/>
              </w:rPr>
              <w:t>2,0</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15 0210*</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Vor fi colectate şi depozitate selectiv, în vederea transportării la instalaţiile de eliminare prin operatori autorizaţi. Excepţie fac ambalajele ce sunt returnate la producător (ex: IBC-uri).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Absorbanţi, materiale filtrante (inclusiv filtre de ulei fără altă specificaţie), materiale lustruire, îmbrăcăminte de protecţie contaminată cu substanţe periculoase</w:t>
            </w:r>
          </w:p>
        </w:tc>
        <w:tc>
          <w:tcPr>
            <w:tcW w:w="1169" w:type="dxa"/>
            <w:vAlign w:val="center"/>
          </w:tcPr>
          <w:p w:rsidR="00AE6D67" w:rsidRPr="00E63593" w:rsidRDefault="00CD7FFB" w:rsidP="00F25EB9">
            <w:pPr>
              <w:jc w:val="center"/>
              <w:rPr>
                <w:rFonts w:ascii="Trebuchet MS" w:hAnsi="Trebuchet MS"/>
                <w:sz w:val="22"/>
                <w:szCs w:val="22"/>
              </w:rPr>
            </w:pPr>
            <w:r>
              <w:rPr>
                <w:rFonts w:ascii="Trebuchet MS" w:hAnsi="Trebuchet MS"/>
                <w:sz w:val="22"/>
                <w:szCs w:val="22"/>
              </w:rPr>
              <w:t>0,1</w:t>
            </w:r>
          </w:p>
        </w:tc>
        <w:tc>
          <w:tcPr>
            <w:tcW w:w="1593"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Întreţinerea utilajelor</w:t>
            </w: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15 02 02*</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Vor fi colectate în saci etanşi şi depozitate în spaţii special amenajate şi vor fi predate operatorilor autorizaţi în vederea eliminării.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Alte uleiuri de motor, de transmisie şi de ungere</w:t>
            </w:r>
          </w:p>
        </w:tc>
        <w:tc>
          <w:tcPr>
            <w:tcW w:w="1169" w:type="dxa"/>
            <w:vAlign w:val="center"/>
          </w:tcPr>
          <w:p w:rsidR="00AE6D67" w:rsidRPr="00E63593" w:rsidRDefault="00CD7FFB" w:rsidP="00F25EB9">
            <w:pPr>
              <w:jc w:val="center"/>
              <w:rPr>
                <w:rFonts w:ascii="Trebuchet MS" w:hAnsi="Trebuchet MS"/>
                <w:sz w:val="22"/>
                <w:szCs w:val="22"/>
              </w:rPr>
            </w:pPr>
            <w:r>
              <w:rPr>
                <w:rFonts w:ascii="Trebuchet MS" w:hAnsi="Trebuchet MS"/>
                <w:sz w:val="22"/>
                <w:szCs w:val="22"/>
              </w:rPr>
              <w:t>0,1</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13 02 08*</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 xml:space="preserve">Vor fi colectate în recipienţi închişi, etichetati, depozitate într- o incintă închisă prevăzută cu </w:t>
            </w:r>
            <w:r w:rsidRPr="00E63593">
              <w:rPr>
                <w:rFonts w:ascii="Trebuchet MS" w:hAnsi="Trebuchet MS"/>
                <w:sz w:val="22"/>
                <w:szCs w:val="22"/>
              </w:rPr>
              <w:lastRenderedPageBreak/>
              <w:t>platforma betonată. Vor fi predate către unităţi autorizate în vederea colectării şi valorificării.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lastRenderedPageBreak/>
              <w:t>Anvelope scoase din uz</w:t>
            </w:r>
          </w:p>
        </w:tc>
        <w:tc>
          <w:tcPr>
            <w:tcW w:w="1169" w:type="dxa"/>
            <w:vAlign w:val="center"/>
          </w:tcPr>
          <w:p w:rsidR="00AE6D67" w:rsidRPr="00E63593" w:rsidRDefault="00CD7FFB" w:rsidP="00F25EB9">
            <w:pPr>
              <w:jc w:val="center"/>
              <w:rPr>
                <w:rFonts w:ascii="Trebuchet MS" w:hAnsi="Trebuchet MS"/>
                <w:sz w:val="22"/>
                <w:szCs w:val="22"/>
              </w:rPr>
            </w:pPr>
            <w:r>
              <w:rPr>
                <w:rFonts w:ascii="Trebuchet MS" w:hAnsi="Trebuchet MS"/>
                <w:sz w:val="22"/>
                <w:szCs w:val="22"/>
              </w:rPr>
              <w:t>2,1</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16 01 03</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Vor fi colectate pe platforme betonate din organizările de şantier şi predate către unităţi autorizate în vederea colectării şi valorificării.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Deşeuri de la sudură</w:t>
            </w:r>
          </w:p>
        </w:tc>
        <w:tc>
          <w:tcPr>
            <w:tcW w:w="1169" w:type="dxa"/>
            <w:vAlign w:val="center"/>
          </w:tcPr>
          <w:p w:rsidR="00AE6D67" w:rsidRPr="00E63593" w:rsidRDefault="00CD7FFB" w:rsidP="00F25EB9">
            <w:pPr>
              <w:jc w:val="center"/>
              <w:rPr>
                <w:rFonts w:ascii="Trebuchet MS" w:hAnsi="Trebuchet MS"/>
                <w:sz w:val="22"/>
                <w:szCs w:val="22"/>
              </w:rPr>
            </w:pPr>
            <w:r>
              <w:rPr>
                <w:rFonts w:ascii="Trebuchet MS" w:hAnsi="Trebuchet MS"/>
                <w:sz w:val="22"/>
                <w:szCs w:val="22"/>
              </w:rPr>
              <w:t>0,</w:t>
            </w:r>
            <w:r w:rsidR="00AE6D67" w:rsidRPr="00E63593">
              <w:rPr>
                <w:rFonts w:ascii="Trebuchet MS" w:hAnsi="Trebuchet MS"/>
                <w:sz w:val="22"/>
                <w:szCs w:val="22"/>
              </w:rPr>
              <w:t>1</w:t>
            </w:r>
          </w:p>
        </w:tc>
        <w:tc>
          <w:tcPr>
            <w:tcW w:w="1593"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De la lucrările de sudură</w:t>
            </w: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12 01 13</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Vor fi colectate în pubele acoperite amplasate în spaţii special amenajate şi vor fi predate operatorilor autorizaţi în vederea eliminării.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Pământ şi pietre altele decât cele specificate la 17 05 03*</w:t>
            </w:r>
          </w:p>
        </w:tc>
        <w:tc>
          <w:tcPr>
            <w:tcW w:w="1169" w:type="dxa"/>
            <w:vAlign w:val="center"/>
          </w:tcPr>
          <w:p w:rsidR="00AE6D67" w:rsidRPr="00E63593" w:rsidRDefault="00CD7FFB" w:rsidP="00F25EB9">
            <w:pPr>
              <w:jc w:val="center"/>
              <w:rPr>
                <w:rFonts w:ascii="Trebuchet MS" w:hAnsi="Trebuchet MS"/>
                <w:sz w:val="22"/>
                <w:szCs w:val="22"/>
              </w:rPr>
            </w:pPr>
            <w:r>
              <w:rPr>
                <w:rFonts w:ascii="Trebuchet MS" w:hAnsi="Trebuchet MS"/>
                <w:sz w:val="22"/>
                <w:szCs w:val="22"/>
              </w:rPr>
              <w:t>0,4</w:t>
            </w:r>
          </w:p>
        </w:tc>
        <w:tc>
          <w:tcPr>
            <w:tcW w:w="1593"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 xml:space="preserve"> Decopertări, excavări</w:t>
            </w: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17 05 04</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Depozitat în zona fronturilor de lucru şi ulterior reutilizat ca material de umplutură.</w:t>
            </w:r>
          </w:p>
        </w:tc>
      </w:tr>
      <w:tr w:rsidR="00AE6D67" w:rsidRPr="00E63593" w:rsidTr="00F67418">
        <w:trPr>
          <w:jc w:val="center"/>
        </w:trPr>
        <w:tc>
          <w:tcPr>
            <w:tcW w:w="1593" w:type="dxa"/>
            <w:vAlign w:val="center"/>
          </w:tcPr>
          <w:p w:rsidR="00AE6D67" w:rsidRPr="00E63593" w:rsidRDefault="00AE6D67" w:rsidP="00CD7FFB">
            <w:pPr>
              <w:rPr>
                <w:rFonts w:ascii="Trebuchet MS" w:hAnsi="Trebuchet MS"/>
                <w:sz w:val="22"/>
                <w:szCs w:val="22"/>
              </w:rPr>
            </w:pPr>
            <w:r w:rsidRPr="00E63593">
              <w:rPr>
                <w:rFonts w:ascii="Trebuchet MS" w:hAnsi="Trebuchet MS"/>
                <w:sz w:val="22"/>
                <w:szCs w:val="22"/>
              </w:rPr>
              <w:t>Nămoluri de la bazin</w:t>
            </w:r>
            <w:r w:rsidR="00CD7FFB">
              <w:rPr>
                <w:rFonts w:ascii="Trebuchet MS" w:hAnsi="Trebuchet MS"/>
                <w:sz w:val="22"/>
                <w:szCs w:val="22"/>
              </w:rPr>
              <w:t>ul vidanjabil din cadrul organizării de șantier</w:t>
            </w:r>
          </w:p>
        </w:tc>
        <w:tc>
          <w:tcPr>
            <w:tcW w:w="1169" w:type="dxa"/>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56</w:t>
            </w:r>
          </w:p>
        </w:tc>
        <w:tc>
          <w:tcPr>
            <w:tcW w:w="1593" w:type="dxa"/>
            <w:vAlign w:val="center"/>
          </w:tcPr>
          <w:p w:rsidR="00AE6D67" w:rsidRPr="00E63593" w:rsidRDefault="00AE6D67" w:rsidP="00CD7FFB">
            <w:pPr>
              <w:jc w:val="both"/>
              <w:rPr>
                <w:rFonts w:ascii="Trebuchet MS" w:hAnsi="Trebuchet MS"/>
                <w:sz w:val="22"/>
                <w:szCs w:val="22"/>
              </w:rPr>
            </w:pPr>
            <w:r w:rsidRPr="00E63593">
              <w:rPr>
                <w:rFonts w:ascii="Trebuchet MS" w:hAnsi="Trebuchet MS"/>
                <w:sz w:val="22"/>
                <w:szCs w:val="22"/>
              </w:rPr>
              <w:t>De la bazin</w:t>
            </w:r>
            <w:r w:rsidR="00CD7FFB">
              <w:rPr>
                <w:rFonts w:ascii="Trebuchet MS" w:hAnsi="Trebuchet MS"/>
                <w:sz w:val="22"/>
                <w:szCs w:val="22"/>
              </w:rPr>
              <w:t>ul</w:t>
            </w:r>
            <w:r w:rsidRPr="00E63593">
              <w:rPr>
                <w:rFonts w:ascii="Trebuchet MS" w:hAnsi="Trebuchet MS"/>
                <w:sz w:val="22"/>
                <w:szCs w:val="22"/>
              </w:rPr>
              <w:t xml:space="preserve"> etanşe vidanjabile din organizările de şantier</w:t>
            </w: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20 03 04</w:t>
            </w:r>
          </w:p>
        </w:tc>
        <w:tc>
          <w:tcPr>
            <w:tcW w:w="2491" w:type="dxa"/>
            <w:vAlign w:val="center"/>
          </w:tcPr>
          <w:p w:rsidR="00AE6D67" w:rsidRPr="00E63593" w:rsidRDefault="00AE6D67" w:rsidP="00CD7FFB">
            <w:pPr>
              <w:jc w:val="both"/>
              <w:rPr>
                <w:rFonts w:ascii="Trebuchet MS" w:hAnsi="Trebuchet MS"/>
                <w:sz w:val="22"/>
                <w:szCs w:val="22"/>
              </w:rPr>
            </w:pPr>
            <w:r w:rsidRPr="00E63593">
              <w:rPr>
                <w:rFonts w:ascii="Trebuchet MS" w:hAnsi="Trebuchet MS"/>
                <w:sz w:val="22"/>
                <w:szCs w:val="22"/>
              </w:rPr>
              <w:t>Nămolu</w:t>
            </w:r>
            <w:r w:rsidR="00CD7FFB">
              <w:rPr>
                <w:rFonts w:ascii="Trebuchet MS" w:hAnsi="Trebuchet MS"/>
                <w:sz w:val="22"/>
                <w:szCs w:val="22"/>
              </w:rPr>
              <w:t>l colectat</w:t>
            </w:r>
            <w:r w:rsidRPr="00E63593">
              <w:rPr>
                <w:rFonts w:ascii="Trebuchet MS" w:hAnsi="Trebuchet MS"/>
                <w:sz w:val="22"/>
                <w:szCs w:val="22"/>
              </w:rPr>
              <w:t xml:space="preserve"> în bazin</w:t>
            </w:r>
            <w:r w:rsidR="00CD7FFB">
              <w:rPr>
                <w:rFonts w:ascii="Trebuchet MS" w:hAnsi="Trebuchet MS"/>
                <w:sz w:val="22"/>
                <w:szCs w:val="22"/>
              </w:rPr>
              <w:t>ul vidanjabil care deservește grupul sanitar</w:t>
            </w:r>
            <w:r w:rsidRPr="00E63593">
              <w:rPr>
                <w:rFonts w:ascii="Trebuchet MS" w:hAnsi="Trebuchet MS"/>
                <w:sz w:val="22"/>
                <w:szCs w:val="22"/>
              </w:rPr>
              <w:t xml:space="preserve"> </w:t>
            </w:r>
            <w:r w:rsidR="00CD7FFB">
              <w:rPr>
                <w:rFonts w:ascii="Trebuchet MS" w:hAnsi="Trebuchet MS"/>
                <w:sz w:val="22"/>
                <w:szCs w:val="22"/>
              </w:rPr>
              <w:t>va</w:t>
            </w:r>
            <w:r w:rsidRPr="00E63593">
              <w:rPr>
                <w:rFonts w:ascii="Trebuchet MS" w:hAnsi="Trebuchet MS"/>
                <w:sz w:val="22"/>
                <w:szCs w:val="22"/>
              </w:rPr>
              <w:t xml:space="preserve"> fi în mod obligatoriu vidanjate şi transportate de către operatori autorizaţi în staţii de epurare din proximitate.</w:t>
            </w:r>
          </w:p>
        </w:tc>
      </w:tr>
      <w:tr w:rsidR="00AE6D67" w:rsidRPr="00E63593" w:rsidTr="00F67418">
        <w:trPr>
          <w:jc w:val="center"/>
        </w:trPr>
        <w:tc>
          <w:tcPr>
            <w:tcW w:w="10077" w:type="dxa"/>
            <w:gridSpan w:val="7"/>
            <w:vAlign w:val="center"/>
          </w:tcPr>
          <w:p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Etapa de operare</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Deşeuri municipale Amestecate</w:t>
            </w:r>
          </w:p>
        </w:tc>
        <w:tc>
          <w:tcPr>
            <w:tcW w:w="1169" w:type="dxa"/>
            <w:vAlign w:val="center"/>
          </w:tcPr>
          <w:p w:rsidR="00AE6D67" w:rsidRPr="00E63593" w:rsidRDefault="00CD7FFB" w:rsidP="00F25EB9">
            <w:pPr>
              <w:jc w:val="center"/>
              <w:rPr>
                <w:rFonts w:ascii="Trebuchet MS" w:hAnsi="Trebuchet MS"/>
                <w:sz w:val="22"/>
                <w:szCs w:val="22"/>
              </w:rPr>
            </w:pPr>
            <w:r>
              <w:rPr>
                <w:rFonts w:ascii="Trebuchet MS" w:hAnsi="Trebuchet MS"/>
                <w:sz w:val="22"/>
                <w:szCs w:val="22"/>
              </w:rPr>
              <w:t>20</w:t>
            </w:r>
          </w:p>
        </w:tc>
        <w:tc>
          <w:tcPr>
            <w:tcW w:w="1593" w:type="dxa"/>
            <w:vMerge w:val="restart"/>
            <w:vAlign w:val="center"/>
          </w:tcPr>
          <w:p w:rsidR="00AE6D67" w:rsidRPr="00E63593" w:rsidRDefault="00CD7FFB" w:rsidP="00F25EB9">
            <w:pPr>
              <w:jc w:val="both"/>
              <w:rPr>
                <w:rFonts w:ascii="Trebuchet MS" w:hAnsi="Trebuchet MS"/>
                <w:sz w:val="22"/>
                <w:szCs w:val="22"/>
              </w:rPr>
            </w:pPr>
            <w:r>
              <w:rPr>
                <w:rFonts w:ascii="Trebuchet MS" w:hAnsi="Trebuchet MS"/>
                <w:sz w:val="22"/>
                <w:szCs w:val="22"/>
              </w:rPr>
              <w:t>Participanți la trafic</w:t>
            </w:r>
          </w:p>
        </w:tc>
        <w:tc>
          <w:tcPr>
            <w:tcW w:w="1248"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t/an</w:t>
            </w: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20 03 01</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 xml:space="preserve">În cadrul CIC, spaţiilor de servicii şi în parcările de scurtă durată se vor realiza spaţii special amenajate prevăzute cu containere tip pubele. Periodic vor fi ridicate de către operatori autorizaţi şi transportate la depozitele de deşeuri sau lastaţiile de transfer ale localităţilor. </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 xml:space="preserve">Hârtie şi </w:t>
            </w:r>
            <w:r w:rsidRPr="00E63593">
              <w:rPr>
                <w:rFonts w:ascii="Trebuchet MS" w:hAnsi="Trebuchet MS"/>
                <w:sz w:val="22"/>
                <w:szCs w:val="22"/>
              </w:rPr>
              <w:lastRenderedPageBreak/>
              <w:t>carton</w:t>
            </w:r>
          </w:p>
        </w:tc>
        <w:tc>
          <w:tcPr>
            <w:tcW w:w="1169" w:type="dxa"/>
            <w:vAlign w:val="center"/>
          </w:tcPr>
          <w:p w:rsidR="00AE6D67" w:rsidRPr="00E63593" w:rsidRDefault="00CD7FFB" w:rsidP="00F25EB9">
            <w:pPr>
              <w:jc w:val="center"/>
              <w:rPr>
                <w:rFonts w:ascii="Trebuchet MS" w:hAnsi="Trebuchet MS"/>
                <w:sz w:val="22"/>
                <w:szCs w:val="22"/>
              </w:rPr>
            </w:pPr>
            <w:r>
              <w:rPr>
                <w:rFonts w:ascii="Trebuchet MS" w:hAnsi="Trebuchet MS"/>
                <w:sz w:val="22"/>
                <w:szCs w:val="22"/>
              </w:rPr>
              <w:lastRenderedPageBreak/>
              <w:t>3,2</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20 01 01</w:t>
            </w:r>
          </w:p>
        </w:tc>
        <w:tc>
          <w:tcPr>
            <w:tcW w:w="2491"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 xml:space="preserve">Se vor colecta selectiv </w:t>
            </w:r>
            <w:r w:rsidRPr="00E63593">
              <w:rPr>
                <w:rFonts w:ascii="Trebuchet MS" w:hAnsi="Trebuchet MS"/>
                <w:sz w:val="22"/>
                <w:szCs w:val="22"/>
              </w:rPr>
              <w:lastRenderedPageBreak/>
              <w:t>în pubele prevăzute în cadrul CIC, spaţiilor de servicii şi parcărilor de scurtă durată. Periodic vor fi ridicate de către operatori autorizaţi şi transportate în vederea valorificării.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lastRenderedPageBreak/>
              <w:t>Amestecuri metalice</w:t>
            </w:r>
          </w:p>
        </w:tc>
        <w:tc>
          <w:tcPr>
            <w:tcW w:w="1169" w:type="dxa"/>
            <w:vAlign w:val="center"/>
          </w:tcPr>
          <w:p w:rsidR="00AE6D67" w:rsidRPr="00E63593" w:rsidRDefault="005B1DC0" w:rsidP="00F25EB9">
            <w:pPr>
              <w:jc w:val="center"/>
              <w:rPr>
                <w:rFonts w:ascii="Trebuchet MS" w:hAnsi="Trebuchet MS"/>
                <w:sz w:val="22"/>
                <w:szCs w:val="22"/>
              </w:rPr>
            </w:pPr>
            <w:r>
              <w:rPr>
                <w:rFonts w:ascii="Trebuchet MS" w:hAnsi="Trebuchet MS"/>
                <w:sz w:val="22"/>
                <w:szCs w:val="22"/>
              </w:rPr>
              <w:t>3,0</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17 04 07</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Materiale plastice</w:t>
            </w:r>
          </w:p>
        </w:tc>
        <w:tc>
          <w:tcPr>
            <w:tcW w:w="1169" w:type="dxa"/>
            <w:vAlign w:val="center"/>
          </w:tcPr>
          <w:p w:rsidR="00AE6D67" w:rsidRPr="00E63593" w:rsidRDefault="005B1DC0" w:rsidP="00F25EB9">
            <w:pPr>
              <w:jc w:val="center"/>
              <w:rPr>
                <w:rFonts w:ascii="Trebuchet MS" w:hAnsi="Trebuchet MS"/>
                <w:sz w:val="22"/>
                <w:szCs w:val="22"/>
              </w:rPr>
            </w:pPr>
            <w:r>
              <w:rPr>
                <w:rFonts w:ascii="Trebuchet MS" w:hAnsi="Trebuchet MS"/>
                <w:sz w:val="22"/>
                <w:szCs w:val="22"/>
              </w:rPr>
              <w:t>0,7</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17 02 03</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Ambalaje de hârtie şi carton</w:t>
            </w:r>
          </w:p>
        </w:tc>
        <w:tc>
          <w:tcPr>
            <w:tcW w:w="1169" w:type="dxa"/>
            <w:vAlign w:val="center"/>
          </w:tcPr>
          <w:p w:rsidR="00AE6D67" w:rsidRPr="00E63593" w:rsidRDefault="005B1DC0" w:rsidP="00F25EB9">
            <w:pPr>
              <w:jc w:val="center"/>
              <w:rPr>
                <w:rFonts w:ascii="Trebuchet MS" w:hAnsi="Trebuchet MS"/>
                <w:sz w:val="22"/>
                <w:szCs w:val="22"/>
              </w:rPr>
            </w:pPr>
            <w:r>
              <w:rPr>
                <w:rFonts w:ascii="Trebuchet MS" w:hAnsi="Trebuchet MS"/>
                <w:sz w:val="22"/>
                <w:szCs w:val="22"/>
              </w:rPr>
              <w:t>0,6</w:t>
            </w:r>
          </w:p>
        </w:tc>
        <w:tc>
          <w:tcPr>
            <w:tcW w:w="1593"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Materiale aprovizionate în CIC şi utilizate pentru întreţinerea drumului</w:t>
            </w: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15 01 01</w:t>
            </w:r>
          </w:p>
        </w:tc>
        <w:tc>
          <w:tcPr>
            <w:tcW w:w="2491" w:type="dxa"/>
            <w:vMerge w:val="restart"/>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Se vor colecta selectiv în spaţii de depozitare temporară special amenajate în cadrul CIC. Periodic vor fi ridicate de către operatori autorizaţi şi transportate în vederea valorificării.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Ambalaje de materiale plastice</w:t>
            </w:r>
          </w:p>
        </w:tc>
        <w:tc>
          <w:tcPr>
            <w:tcW w:w="1169" w:type="dxa"/>
            <w:vAlign w:val="center"/>
          </w:tcPr>
          <w:p w:rsidR="00AE6D67" w:rsidRPr="00E63593" w:rsidRDefault="005B1DC0" w:rsidP="00F25EB9">
            <w:pPr>
              <w:jc w:val="center"/>
              <w:rPr>
                <w:rFonts w:ascii="Trebuchet MS" w:hAnsi="Trebuchet MS"/>
                <w:sz w:val="22"/>
                <w:szCs w:val="22"/>
              </w:rPr>
            </w:pPr>
            <w:r>
              <w:rPr>
                <w:rFonts w:ascii="Trebuchet MS" w:hAnsi="Trebuchet MS"/>
                <w:sz w:val="22"/>
                <w:szCs w:val="22"/>
              </w:rPr>
              <w:t>0,4</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15 01 02</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Ambalaje de lemn</w:t>
            </w:r>
          </w:p>
        </w:tc>
        <w:tc>
          <w:tcPr>
            <w:tcW w:w="1169" w:type="dxa"/>
            <w:vAlign w:val="center"/>
          </w:tcPr>
          <w:p w:rsidR="00AE6D67" w:rsidRPr="00E63593" w:rsidRDefault="005B1DC0" w:rsidP="00F25EB9">
            <w:pPr>
              <w:jc w:val="center"/>
              <w:rPr>
                <w:rFonts w:ascii="Trebuchet MS" w:hAnsi="Trebuchet MS"/>
                <w:sz w:val="22"/>
                <w:szCs w:val="22"/>
              </w:rPr>
            </w:pPr>
            <w:r>
              <w:rPr>
                <w:rFonts w:ascii="Trebuchet MS" w:hAnsi="Trebuchet MS"/>
                <w:sz w:val="22"/>
                <w:szCs w:val="22"/>
              </w:rPr>
              <w:t>0,3</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15 01 03</w:t>
            </w:r>
          </w:p>
        </w:tc>
        <w:tc>
          <w:tcPr>
            <w:tcW w:w="2491" w:type="dxa"/>
            <w:vMerge/>
            <w:vAlign w:val="center"/>
          </w:tcPr>
          <w:p w:rsidR="00AE6D67" w:rsidRPr="00E63593" w:rsidRDefault="00AE6D67" w:rsidP="00F25EB9">
            <w:pPr>
              <w:jc w:val="both"/>
              <w:rPr>
                <w:rFonts w:ascii="Trebuchet MS" w:hAnsi="Trebuchet MS"/>
                <w:sz w:val="22"/>
                <w:szCs w:val="22"/>
              </w:rPr>
            </w:pP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Ambalaje cu conţinut de substanţe periculoase</w:t>
            </w:r>
          </w:p>
        </w:tc>
        <w:tc>
          <w:tcPr>
            <w:tcW w:w="1169" w:type="dxa"/>
            <w:vAlign w:val="center"/>
          </w:tcPr>
          <w:p w:rsidR="00AE6D67" w:rsidRPr="00E63593" w:rsidRDefault="005B1DC0" w:rsidP="00F25EB9">
            <w:pPr>
              <w:jc w:val="center"/>
              <w:rPr>
                <w:rFonts w:ascii="Trebuchet MS" w:hAnsi="Trebuchet MS"/>
                <w:sz w:val="22"/>
                <w:szCs w:val="22"/>
              </w:rPr>
            </w:pPr>
            <w:r>
              <w:rPr>
                <w:rFonts w:ascii="Trebuchet MS" w:hAnsi="Trebuchet MS"/>
                <w:sz w:val="22"/>
                <w:szCs w:val="22"/>
              </w:rPr>
              <w:t>0,</w:t>
            </w:r>
            <w:r w:rsidR="00AE6D67" w:rsidRPr="00E63593">
              <w:rPr>
                <w:rFonts w:ascii="Trebuchet MS" w:hAnsi="Trebuchet MS"/>
                <w:sz w:val="22"/>
                <w:szCs w:val="22"/>
              </w:rPr>
              <w:t>4</w:t>
            </w:r>
          </w:p>
        </w:tc>
        <w:tc>
          <w:tcPr>
            <w:tcW w:w="1593" w:type="dxa"/>
            <w:vMerge/>
            <w:vAlign w:val="center"/>
          </w:tcPr>
          <w:p w:rsidR="00AE6D67" w:rsidRPr="00E63593" w:rsidRDefault="00AE6D67" w:rsidP="00F25EB9">
            <w:pPr>
              <w:jc w:val="both"/>
              <w:rPr>
                <w:rFonts w:ascii="Trebuchet MS" w:hAnsi="Trebuchet MS"/>
                <w:sz w:val="22"/>
                <w:szCs w:val="22"/>
              </w:rPr>
            </w:pPr>
          </w:p>
        </w:tc>
        <w:tc>
          <w:tcPr>
            <w:tcW w:w="1248" w:type="dxa"/>
            <w:vMerge/>
            <w:vAlign w:val="center"/>
          </w:tcPr>
          <w:p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15 02 10*</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Vor fi colectate şi depozitate selectiv, în vederea transportării la instalaţiile de valorificare prin operatori autorizaţi. Excepţie fac ambalajele ce sunt returnate la producător (ex: IBC-uri).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Amestecuri de grăsimi şi uleiuri de la separarea amestecurilor apă/ulei din alte sectoare decât cel specificat la 19 08 09</w:t>
            </w:r>
          </w:p>
        </w:tc>
        <w:tc>
          <w:tcPr>
            <w:tcW w:w="1169" w:type="dxa"/>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12</w:t>
            </w:r>
          </w:p>
        </w:tc>
        <w:tc>
          <w:tcPr>
            <w:tcW w:w="1593"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Separatoarele de hidrocarburi</w:t>
            </w:r>
          </w:p>
        </w:tc>
        <w:tc>
          <w:tcPr>
            <w:tcW w:w="1248"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m3/an</w:t>
            </w: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19 08 10*</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Se vor colecta din căminele de decantare ale separatoarelor de hidrocarburi şi se vor transporta prin operatori autorizaţi în vederea eliminării.</w:t>
            </w:r>
          </w:p>
        </w:tc>
      </w:tr>
      <w:tr w:rsidR="00AE6D67" w:rsidRPr="00E63593" w:rsidTr="00F67418">
        <w:trPr>
          <w:jc w:val="center"/>
        </w:trPr>
        <w:tc>
          <w:tcPr>
            <w:tcW w:w="1593"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Nămoluri de la bazinele vidanjabile</w:t>
            </w:r>
          </w:p>
        </w:tc>
        <w:tc>
          <w:tcPr>
            <w:tcW w:w="1169" w:type="dxa"/>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7</w:t>
            </w:r>
          </w:p>
        </w:tc>
        <w:tc>
          <w:tcPr>
            <w:tcW w:w="1593"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De la bazinele etanşte vidanjabile din CIC, spaţiile de servicii şi parcările de scurtă durată</w:t>
            </w:r>
          </w:p>
        </w:tc>
        <w:tc>
          <w:tcPr>
            <w:tcW w:w="1248"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m3/an</w:t>
            </w:r>
          </w:p>
        </w:tc>
        <w:tc>
          <w:tcPr>
            <w:tcW w:w="910" w:type="dxa"/>
            <w:tcBorders>
              <w:right w:val="single" w:sz="6" w:space="0" w:color="000000"/>
            </w:tcBorders>
            <w:vAlign w:val="center"/>
          </w:tcPr>
          <w:p w:rsidR="00AE6D67" w:rsidRPr="00E63593" w:rsidRDefault="00AE6D67" w:rsidP="00F25EB9">
            <w:pPr>
              <w:jc w:val="center"/>
              <w:rPr>
                <w:rFonts w:ascii="Trebuchet MS" w:hAnsi="Trebuchet MS"/>
                <w:sz w:val="22"/>
                <w:szCs w:val="22"/>
              </w:rPr>
            </w:pPr>
            <w:r w:rsidRPr="00E63593">
              <w:rPr>
                <w:rFonts w:ascii="Trebuchet MS" w:hAnsi="Trebuchet MS"/>
                <w:sz w:val="22"/>
                <w:szCs w:val="22"/>
              </w:rPr>
              <w:t>SS</w:t>
            </w:r>
          </w:p>
        </w:tc>
        <w:tc>
          <w:tcPr>
            <w:tcW w:w="1073" w:type="dxa"/>
            <w:tcBorders>
              <w:left w:val="single" w:sz="6" w:space="0" w:color="000000"/>
            </w:tcBorders>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20 03 04</w:t>
            </w:r>
          </w:p>
        </w:tc>
        <w:tc>
          <w:tcPr>
            <w:tcW w:w="2491" w:type="dxa"/>
            <w:vAlign w:val="center"/>
          </w:tcPr>
          <w:p w:rsidR="00AE6D67" w:rsidRPr="00E63593" w:rsidRDefault="00AE6D67" w:rsidP="00F25EB9">
            <w:pPr>
              <w:jc w:val="both"/>
              <w:rPr>
                <w:rFonts w:ascii="Trebuchet MS" w:hAnsi="Trebuchet MS"/>
                <w:sz w:val="22"/>
                <w:szCs w:val="22"/>
              </w:rPr>
            </w:pPr>
            <w:r w:rsidRPr="00E63593">
              <w:rPr>
                <w:rFonts w:ascii="Trebuchet MS" w:hAnsi="Trebuchet MS"/>
                <w:sz w:val="22"/>
                <w:szCs w:val="22"/>
              </w:rPr>
              <w:t>Nămolurile colectate în bazinele vidanjabile care deservesc grupurile sanitare vor fi în mod obligatoriu vidanjate şi transportate de către operatori autorizaţi în staţii de epurare din proximitate.</w:t>
            </w:r>
          </w:p>
        </w:tc>
      </w:tr>
    </w:tbl>
    <w:p w:rsidR="00AE6D67" w:rsidRPr="00E63593" w:rsidRDefault="00AE6D67" w:rsidP="00AE6D67">
      <w:pPr>
        <w:spacing w:before="120" w:after="120" w:line="288" w:lineRule="auto"/>
        <w:jc w:val="both"/>
        <w:rPr>
          <w:rFonts w:ascii="Trebuchet MS" w:hAnsi="Trebuchet MS"/>
          <w:i/>
          <w:iCs/>
        </w:rPr>
      </w:pPr>
      <w:r w:rsidRPr="00E63593">
        <w:rPr>
          <w:rFonts w:ascii="Trebuchet MS" w:hAnsi="Trebuchet MS"/>
          <w:i/>
          <w:iCs/>
        </w:rPr>
        <w:t>* Stare fizică: Solid-S, Lichid-L, Semisolid-SS;</w:t>
      </w:r>
    </w:p>
    <w:p w:rsidR="00AE6D67" w:rsidRPr="00E63593" w:rsidRDefault="00AE6D67" w:rsidP="00AE6D67">
      <w:pPr>
        <w:spacing w:before="120" w:after="120" w:line="288" w:lineRule="auto"/>
        <w:jc w:val="both"/>
        <w:rPr>
          <w:rFonts w:ascii="Trebuchet MS" w:hAnsi="Trebuchet MS"/>
          <w:i/>
          <w:iCs/>
        </w:rPr>
      </w:pPr>
      <w:r w:rsidRPr="00E63593">
        <w:rPr>
          <w:rFonts w:ascii="Trebuchet MS" w:hAnsi="Trebuchet MS"/>
          <w:i/>
          <w:iCs/>
        </w:rPr>
        <w:t xml:space="preserve">** În conformitate cu Lista cuprinzând deşeurile, prevăzută în Decizia Comisiei Europene 2014/955/UE şi în Anexa nr. 2 din HG nr. 856/2002 privind evidenţa gestiunii deşeurilor şi pentru </w:t>
      </w:r>
      <w:r w:rsidRPr="00E63593">
        <w:rPr>
          <w:rFonts w:ascii="Trebuchet MS" w:hAnsi="Trebuchet MS"/>
          <w:i/>
          <w:iCs/>
        </w:rPr>
        <w:lastRenderedPageBreak/>
        <w:t>aprobarea listei cuprinzând deşeurile, inclusiv deşeurile periculoase, cu modificările şi completările ulterioare.</w:t>
      </w:r>
    </w:p>
    <w:p w:rsidR="00AE6D67" w:rsidRPr="00E63593" w:rsidRDefault="00873AE5"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toate etapele proiectului se vor încheia contracte cu societăţi autorizate ce vor asigura eliminarea/valorificarea tuturor tipurilor de deşeuri generate. Toate deşeurile generate în urma proiectului, în toate etapele acestuia, vor fi depozitate temporar doar pe suprafeţe special amenajate în acest sens.</w:t>
      </w:r>
    </w:p>
    <w:p w:rsidR="00AE6D67" w:rsidRPr="00E63593" w:rsidRDefault="002D755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toate etapele proiectului se va menţine evidenţa gestiunii deşeurilor conform OUG nr. 92/2021 privind regimul deşeurilor, cu modificările şi completările ulterioare, HG nr. 856/2002 şi respectiv Legea nr. 249/2015 privind modalitatea de gestionare a ambalajelor şi a deşeurilor de ambalaje, cu modificările şi completările ulterioare. Toţi angajaţii de pe şantier vor fi instruiţi cu privire la manipularea deşeurilor precum şi la modul de sortare a acestora pe categorii, în containerele special prevăzute pentru fiecare categorie de deşeu.</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În cazul deşeurilor periculoase se vor lua măsuri speciale de gestionare a acestora (prin stocare separată doar pe suprafeţe impermeabile), pentru a nu contamina restul deşeurilor sau solul. În incinta organizări</w:t>
      </w:r>
      <w:r w:rsidR="00F67418">
        <w:rPr>
          <w:rFonts w:ascii="Trebuchet MS" w:hAnsi="Trebuchet MS" w:cs="Arial"/>
        </w:rPr>
        <w:t>i</w:t>
      </w:r>
      <w:r w:rsidRPr="00E63593">
        <w:rPr>
          <w:rFonts w:ascii="Trebuchet MS" w:hAnsi="Trebuchet MS" w:cs="Arial"/>
        </w:rPr>
        <w:t xml:space="preserve"> de şantier, antreprenorul va amenaja platforme special destinate colectării şi gestionării tuturor tipurilor de deşeuri ce vor rezulta în urma execuţiei lucrărilor, prevăzută cu pubele, containere şi recipienţi special destinaţi depozitării temporare a deşeurilor. Platformele vor fi amenajate astfel încât să permită manipularea deşeurilor de către societăţile autorizate contractate, în condiţii de siguranţă. Depozitarea temporară a deşeurilor se va face separat, pe fiecare tip de deşeu, fiecare container sau recipient destinat depozitării fiind etichetat cu codul corespunzător al deşeului, conform HG 856/2002 cu modificările şi completările ulterioare. </w:t>
      </w:r>
    </w:p>
    <w:bookmarkEnd w:id="89"/>
    <w:p w:rsidR="00F67418" w:rsidRDefault="00F67418" w:rsidP="00AE6D67">
      <w:pPr>
        <w:autoSpaceDE w:val="0"/>
        <w:autoSpaceDN w:val="0"/>
        <w:adjustRightInd w:val="0"/>
        <w:spacing w:after="0" w:line="240" w:lineRule="auto"/>
        <w:jc w:val="both"/>
        <w:rPr>
          <w:rFonts w:ascii="Trebuchet MS" w:hAnsi="Trebuchet MS" w:cs="Arial"/>
          <w:b/>
        </w:rPr>
      </w:pPr>
    </w:p>
    <w:p w:rsidR="004D5F5F" w:rsidRDefault="00AE6D67" w:rsidP="004D5F5F">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II. Motivele şi considerentele care au stat la ba</w:t>
      </w:r>
      <w:bookmarkStart w:id="90" w:name="_Hlk144664272"/>
      <w:bookmarkStart w:id="91" w:name="_Hlk144835252"/>
      <w:bookmarkStart w:id="92" w:name="_Hlk153433065"/>
      <w:r w:rsidR="004D5F5F">
        <w:rPr>
          <w:rFonts w:ascii="Trebuchet MS" w:hAnsi="Trebuchet MS" w:cs="Arial"/>
          <w:b/>
        </w:rPr>
        <w:t>za emiterii acordului de mediu:</w:t>
      </w:r>
    </w:p>
    <w:p w:rsidR="00AB4623" w:rsidRDefault="002D7551" w:rsidP="00AB4623">
      <w:pPr>
        <w:autoSpaceDE w:val="0"/>
        <w:autoSpaceDN w:val="0"/>
        <w:adjustRightInd w:val="0"/>
        <w:spacing w:after="0" w:line="240" w:lineRule="auto"/>
        <w:jc w:val="both"/>
        <w:rPr>
          <w:rFonts w:ascii="Trebuchet MS" w:hAnsi="Trebuchet MS" w:cs="Arial"/>
          <w:b/>
        </w:rPr>
      </w:pPr>
      <w:r>
        <w:rPr>
          <w:rFonts w:ascii="Trebuchet MS" w:eastAsia="Calibri" w:hAnsi="Trebuchet MS" w:cs="Arial"/>
          <w:bCs/>
          <w:lang w:eastAsia="ro-RO"/>
        </w:rPr>
        <w:t xml:space="preserve">    </w:t>
      </w:r>
      <w:r w:rsidR="004D5F5F" w:rsidRPr="002D7551">
        <w:rPr>
          <w:rFonts w:ascii="Trebuchet MS" w:eastAsia="Calibri" w:hAnsi="Trebuchet MS" w:cs="Arial"/>
          <w:bCs/>
          <w:lang w:eastAsia="ro-RO"/>
        </w:rPr>
        <w:t xml:space="preserve">Drumul propus asigură legătura </w:t>
      </w:r>
      <w:bookmarkStart w:id="93" w:name="_Hlk144984921"/>
      <w:r w:rsidR="004D5F5F" w:rsidRPr="002D7551">
        <w:rPr>
          <w:rFonts w:ascii="Trebuchet MS" w:eastAsia="Calibri" w:hAnsi="Trebuchet MS" w:cs="Arial"/>
          <w:bCs/>
          <w:lang w:eastAsia="ro-RO"/>
        </w:rPr>
        <w:t>între drumul național DN71, nordul Municipiului Târgoviște și Drumul Expres Valahia- Găești – Ploiești în sud</w:t>
      </w:r>
      <w:bookmarkEnd w:id="90"/>
      <w:r w:rsidR="004D5F5F" w:rsidRPr="002D7551">
        <w:rPr>
          <w:rFonts w:ascii="Trebuchet MS" w:eastAsia="Calibri" w:hAnsi="Trebuchet MS" w:cs="Arial"/>
          <w:bCs/>
          <w:lang w:eastAsia="ro-RO"/>
        </w:rPr>
        <w:t xml:space="preserve">. </w:t>
      </w:r>
      <w:bookmarkEnd w:id="93"/>
      <w:bookmarkEnd w:id="91"/>
      <w:bookmarkEnd w:id="92"/>
    </w:p>
    <w:p w:rsidR="00873AE5" w:rsidRDefault="00AB4623" w:rsidP="00AB4623">
      <w:pPr>
        <w:autoSpaceDE w:val="0"/>
        <w:autoSpaceDN w:val="0"/>
        <w:adjustRightInd w:val="0"/>
        <w:spacing w:after="0" w:line="240" w:lineRule="auto"/>
        <w:jc w:val="both"/>
        <w:rPr>
          <w:rFonts w:ascii="Trebuchet MS" w:hAnsi="Trebuchet MS" w:cs="Arial"/>
        </w:rPr>
      </w:pPr>
      <w:r w:rsidRPr="00873AE5">
        <w:rPr>
          <w:rFonts w:ascii="Trebuchet MS" w:hAnsi="Trebuchet MS" w:cs="Arial"/>
        </w:rPr>
        <w:t xml:space="preserve"> </w:t>
      </w:r>
      <w:r w:rsidR="00873AE5" w:rsidRPr="00873AE5">
        <w:rPr>
          <w:rFonts w:ascii="Trebuchet MS" w:hAnsi="Trebuchet MS" w:cs="Arial"/>
        </w:rPr>
        <w:t xml:space="preserve">   </w:t>
      </w:r>
      <w:r w:rsidRPr="00873AE5">
        <w:rPr>
          <w:rFonts w:ascii="Trebuchet MS" w:hAnsi="Trebuchet MS" w:cs="Arial"/>
        </w:rPr>
        <w:t xml:space="preserve">Conform concluziilor Raportului privind impactul asupra mediului, se apreciază că </w:t>
      </w:r>
      <w:r w:rsidR="00873AE5" w:rsidRPr="00873AE5">
        <w:rPr>
          <w:rFonts w:ascii="Trebuchet MS" w:hAnsi="Trebuchet MS" w:cs="Arial"/>
        </w:rPr>
        <w:t xml:space="preserve">drumul </w:t>
      </w:r>
      <w:r w:rsidRPr="00873AE5">
        <w:rPr>
          <w:rFonts w:ascii="Trebuchet MS" w:hAnsi="Trebuchet MS" w:cs="Arial"/>
        </w:rPr>
        <w:t xml:space="preserve">propus </w:t>
      </w:r>
      <w:r w:rsidR="00873AE5" w:rsidRPr="00873AE5">
        <w:rPr>
          <w:rFonts w:ascii="Trebuchet MS" w:eastAsia="Calibri" w:hAnsi="Trebuchet MS" w:cs="Arial"/>
          <w:bCs/>
          <w:lang w:eastAsia="ro-RO"/>
        </w:rPr>
        <w:t xml:space="preserve">ce va asigura rolul de șosea de centură pentru municipiul Târgoviște, preia traficul greu și de tranzit din oraș, </w:t>
      </w:r>
      <w:r w:rsidRPr="00873AE5">
        <w:rPr>
          <w:rFonts w:ascii="Trebuchet MS" w:hAnsi="Trebuchet MS" w:cs="Arial"/>
        </w:rPr>
        <w:t>asigur</w:t>
      </w:r>
      <w:r w:rsidR="00873AE5" w:rsidRPr="00873AE5">
        <w:rPr>
          <w:rFonts w:ascii="Trebuchet MS" w:hAnsi="Trebuchet MS" w:cs="Arial"/>
        </w:rPr>
        <w:t>ă</w:t>
      </w:r>
      <w:r w:rsidRPr="00873AE5">
        <w:rPr>
          <w:rFonts w:ascii="Trebuchet MS" w:hAnsi="Trebuchet MS" w:cs="Arial"/>
        </w:rPr>
        <w:t xml:space="preserve"> condiții moderne de circulație confort și siguranță,</w:t>
      </w:r>
      <w:r w:rsidR="00873AE5" w:rsidRPr="00873AE5">
        <w:rPr>
          <w:rFonts w:ascii="Trebuchet MS" w:hAnsi="Trebuchet MS" w:cs="Arial"/>
        </w:rPr>
        <w:t xml:space="preserve"> </w:t>
      </w:r>
      <w:r w:rsidRPr="00873AE5">
        <w:rPr>
          <w:rFonts w:ascii="Trebuchet MS" w:hAnsi="Trebuchet MS" w:cs="Arial"/>
        </w:rPr>
        <w:t xml:space="preserve">reduce poluarea generată de traficul rutier și va contribui major la dezvoltarea socio-economică a zonei. </w:t>
      </w:r>
      <w:r w:rsidR="00873AE5" w:rsidRPr="00873AE5">
        <w:rPr>
          <w:rFonts w:ascii="Trebuchet MS" w:hAnsi="Trebuchet MS" w:cs="Arial"/>
        </w:rPr>
        <w:t xml:space="preserve">        </w:t>
      </w:r>
    </w:p>
    <w:p w:rsidR="00AB4623" w:rsidRPr="00873AE5" w:rsidRDefault="00873AE5" w:rsidP="00AB4623">
      <w:pPr>
        <w:autoSpaceDE w:val="0"/>
        <w:autoSpaceDN w:val="0"/>
        <w:adjustRightInd w:val="0"/>
        <w:spacing w:after="0" w:line="240" w:lineRule="auto"/>
        <w:jc w:val="both"/>
        <w:rPr>
          <w:rFonts w:ascii="Trebuchet MS" w:hAnsi="Trebuchet MS" w:cs="Arial"/>
          <w:b/>
        </w:rPr>
      </w:pPr>
      <w:r>
        <w:rPr>
          <w:rFonts w:ascii="Trebuchet MS" w:hAnsi="Trebuchet MS" w:cs="Arial"/>
        </w:rPr>
        <w:t xml:space="preserve">   </w:t>
      </w:r>
      <w:r w:rsidRPr="00873AE5">
        <w:rPr>
          <w:rFonts w:ascii="Trebuchet MS" w:hAnsi="Trebuchet MS" w:cs="Arial"/>
        </w:rPr>
        <w:t xml:space="preserve"> </w:t>
      </w:r>
      <w:r w:rsidR="00AB4623" w:rsidRPr="00873AE5">
        <w:rPr>
          <w:rFonts w:ascii="Trebuchet MS" w:hAnsi="Trebuchet MS" w:cs="Arial"/>
        </w:rPr>
        <w:t>Respectarea măsurilor prevăzute în proiect, precum și a celor de evitare și reducere propuse în cadrul raportului, va face ca impactul generat de proiect asupra factorilor de mediu să fie unul redus.</w:t>
      </w:r>
    </w:p>
    <w:p w:rsidR="00AE6D67" w:rsidRPr="00873AE5" w:rsidRDefault="00873AE5" w:rsidP="00873AE5">
      <w:pPr>
        <w:autoSpaceDE w:val="0"/>
        <w:autoSpaceDN w:val="0"/>
        <w:adjustRightInd w:val="0"/>
        <w:spacing w:after="0"/>
        <w:jc w:val="both"/>
        <w:rPr>
          <w:rFonts w:ascii="Trebuchet MS" w:hAnsi="Trebuchet MS" w:cs="Arial"/>
        </w:rPr>
      </w:pPr>
      <w:r w:rsidRPr="00873AE5">
        <w:rPr>
          <w:rFonts w:ascii="Trebuchet MS" w:hAnsi="Trebuchet MS" w:cs="Arial"/>
        </w:rPr>
        <w:t xml:space="preserve">  </w:t>
      </w:r>
      <w:r w:rsidR="00AB4623" w:rsidRPr="00873AE5">
        <w:rPr>
          <w:rFonts w:ascii="Trebuchet MS" w:hAnsi="Trebuchet MS" w:cs="Arial"/>
        </w:rPr>
        <w:t xml:space="preserve"> Investiția se va realiza în condiții de respectare a</w:t>
      </w:r>
      <w:r>
        <w:rPr>
          <w:rFonts w:ascii="Trebuchet MS" w:hAnsi="Trebuchet MS" w:cs="Arial"/>
        </w:rPr>
        <w:t xml:space="preserve"> normelor de mediu în vigoare. </w:t>
      </w:r>
    </w:p>
    <w:p w:rsidR="00AE6D67" w:rsidRPr="002D7551" w:rsidRDefault="00AE6D67" w:rsidP="002D7551">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motivele/criteriile pe baza cărora s-a ales alternativa, inclusiv</w:t>
      </w:r>
      <w:r w:rsidR="002D7551">
        <w:rPr>
          <w:rFonts w:ascii="Trebuchet MS" w:hAnsi="Trebuchet MS" w:cs="Arial"/>
          <w:b/>
        </w:rPr>
        <w:t xml:space="preserve"> tehnologică şi de amplasament;</w:t>
      </w:r>
    </w:p>
    <w:p w:rsidR="004D5F5F" w:rsidRPr="002D7551" w:rsidRDefault="002D7551" w:rsidP="004D5F5F">
      <w:pPr>
        <w:pStyle w:val="MIRCEAChar"/>
        <w:spacing w:line="276" w:lineRule="auto"/>
        <w:ind w:left="1" w:hanging="3"/>
        <w:jc w:val="both"/>
        <w:textDirection w:val="btLr"/>
        <w:rPr>
          <w:rFonts w:ascii="Trebuchet MS" w:hAnsi="Trebuchet MS" w:cs="Arial"/>
          <w:bCs/>
          <w:snapToGrid w:val="0"/>
          <w:sz w:val="22"/>
          <w:szCs w:val="22"/>
          <w:lang w:val="ro-RO"/>
        </w:rPr>
      </w:pPr>
      <w:r>
        <w:rPr>
          <w:rFonts w:ascii="Arial" w:hAnsi="Arial" w:cs="Arial"/>
          <w:bCs/>
          <w:snapToGrid w:val="0"/>
          <w:sz w:val="22"/>
          <w:szCs w:val="22"/>
          <w:lang w:val="ro-RO"/>
        </w:rPr>
        <w:t xml:space="preserve">       </w:t>
      </w:r>
      <w:r w:rsidR="004D5F5F" w:rsidRPr="002D7551">
        <w:rPr>
          <w:rFonts w:ascii="Trebuchet MS" w:hAnsi="Trebuchet MS" w:cs="Arial"/>
          <w:bCs/>
          <w:snapToGrid w:val="0"/>
          <w:sz w:val="22"/>
          <w:szCs w:val="22"/>
          <w:lang w:val="ro-RO"/>
        </w:rPr>
        <w:t>Pentru proiectul care face obiectul acestui memoriu s-au analizat dou</w:t>
      </w:r>
      <w:r>
        <w:rPr>
          <w:rFonts w:ascii="Trebuchet MS" w:hAnsi="Trebuchet MS" w:cs="Arial"/>
          <w:bCs/>
          <w:snapToGrid w:val="0"/>
          <w:sz w:val="22"/>
          <w:szCs w:val="22"/>
          <w:lang w:val="ro-RO"/>
        </w:rPr>
        <w:t>ă</w:t>
      </w:r>
      <w:r w:rsidR="004D5F5F" w:rsidRPr="002D7551">
        <w:rPr>
          <w:rFonts w:ascii="Trebuchet MS" w:hAnsi="Trebuchet MS" w:cs="Arial"/>
          <w:bCs/>
          <w:snapToGrid w:val="0"/>
          <w:sz w:val="22"/>
          <w:szCs w:val="22"/>
          <w:lang w:val="ro-RO"/>
        </w:rPr>
        <w:t xml:space="preserve"> alternative și anume:</w:t>
      </w:r>
    </w:p>
    <w:p w:rsidR="004D5F5F" w:rsidRPr="002D7551" w:rsidRDefault="004D5F5F" w:rsidP="002D7551">
      <w:pPr>
        <w:pStyle w:val="MIRCEAChar"/>
        <w:numPr>
          <w:ilvl w:val="0"/>
          <w:numId w:val="281"/>
        </w:numPr>
        <w:spacing w:line="276" w:lineRule="auto"/>
        <w:jc w:val="both"/>
        <w:textDirection w:val="btLr"/>
        <w:rPr>
          <w:rFonts w:ascii="Trebuchet MS" w:hAnsi="Trebuchet MS" w:cs="Arial"/>
          <w:bCs/>
          <w:snapToGrid w:val="0"/>
          <w:sz w:val="22"/>
          <w:szCs w:val="22"/>
          <w:lang w:val="ro-RO"/>
        </w:rPr>
      </w:pPr>
      <w:r w:rsidRPr="002D7551">
        <w:rPr>
          <w:rFonts w:ascii="Trebuchet MS" w:hAnsi="Trebuchet MS" w:cs="Arial"/>
          <w:bCs/>
          <w:snapToGrid w:val="0"/>
          <w:sz w:val="22"/>
          <w:szCs w:val="22"/>
          <w:lang w:val="ro-RO"/>
        </w:rPr>
        <w:t>alternativa “f</w:t>
      </w:r>
      <w:r w:rsidR="002D7551">
        <w:rPr>
          <w:rFonts w:ascii="Trebuchet MS" w:hAnsi="Trebuchet MS" w:cs="Arial"/>
          <w:bCs/>
          <w:snapToGrid w:val="0"/>
          <w:sz w:val="22"/>
          <w:szCs w:val="22"/>
          <w:lang w:val="ro-RO"/>
        </w:rPr>
        <w:t>ă</w:t>
      </w:r>
      <w:r w:rsidRPr="002D7551">
        <w:rPr>
          <w:rFonts w:ascii="Trebuchet MS" w:hAnsi="Trebuchet MS" w:cs="Arial"/>
          <w:bCs/>
          <w:snapToGrid w:val="0"/>
          <w:sz w:val="22"/>
          <w:szCs w:val="22"/>
          <w:lang w:val="ro-RO"/>
        </w:rPr>
        <w:t>r</w:t>
      </w:r>
      <w:r w:rsidR="002D7551">
        <w:rPr>
          <w:rFonts w:ascii="Trebuchet MS" w:hAnsi="Trebuchet MS" w:cs="Arial"/>
          <w:bCs/>
          <w:snapToGrid w:val="0"/>
          <w:sz w:val="22"/>
          <w:szCs w:val="22"/>
          <w:lang w:val="ro-RO"/>
        </w:rPr>
        <w:t xml:space="preserve">ă </w:t>
      </w:r>
      <w:r w:rsidRPr="002D7551">
        <w:rPr>
          <w:rFonts w:ascii="Trebuchet MS" w:hAnsi="Trebuchet MS" w:cs="Arial"/>
          <w:bCs/>
          <w:snapToGrid w:val="0"/>
          <w:sz w:val="22"/>
          <w:szCs w:val="22"/>
          <w:lang w:val="ro-RO"/>
        </w:rPr>
        <w:t>proiect”</w:t>
      </w:r>
    </w:p>
    <w:p w:rsidR="004D5F5F" w:rsidRPr="002D7551" w:rsidRDefault="004D5F5F" w:rsidP="004D5F5F">
      <w:pPr>
        <w:pStyle w:val="MIRCEAChar"/>
        <w:numPr>
          <w:ilvl w:val="0"/>
          <w:numId w:val="281"/>
        </w:numPr>
        <w:spacing w:line="276" w:lineRule="auto"/>
        <w:jc w:val="both"/>
        <w:textDirection w:val="btLr"/>
        <w:rPr>
          <w:rFonts w:ascii="Trebuchet MS" w:hAnsi="Trebuchet MS" w:cs="Arial"/>
          <w:bCs/>
          <w:snapToGrid w:val="0"/>
          <w:sz w:val="22"/>
          <w:szCs w:val="22"/>
          <w:lang w:val="ro-RO"/>
        </w:rPr>
      </w:pPr>
      <w:r w:rsidRPr="002D7551">
        <w:rPr>
          <w:rFonts w:ascii="Trebuchet MS" w:hAnsi="Trebuchet MS" w:cs="Arial"/>
          <w:bCs/>
          <w:snapToGrid w:val="0"/>
          <w:sz w:val="22"/>
          <w:szCs w:val="22"/>
          <w:lang w:val="ro-RO"/>
        </w:rPr>
        <w:t>alternativa “cu proiect”.</w:t>
      </w:r>
    </w:p>
    <w:p w:rsidR="004D5F5F" w:rsidRPr="002D7551" w:rsidRDefault="002D7551" w:rsidP="004D5F5F">
      <w:pPr>
        <w:pStyle w:val="Heading4"/>
        <w:numPr>
          <w:ilvl w:val="3"/>
          <w:numId w:val="0"/>
        </w:numPr>
        <w:suppressAutoHyphens/>
        <w:spacing w:before="40" w:after="120" w:line="1" w:lineRule="atLeast"/>
        <w:ind w:hanging="2"/>
        <w:jc w:val="both"/>
        <w:textDirection w:val="btLr"/>
        <w:textAlignment w:val="top"/>
        <w:rPr>
          <w:rFonts w:ascii="Trebuchet MS" w:hAnsi="Trebuchet MS"/>
          <w:sz w:val="22"/>
          <w:szCs w:val="22"/>
        </w:rPr>
      </w:pPr>
      <w:bookmarkStart w:id="94" w:name="_Toc92831923"/>
      <w:bookmarkStart w:id="95" w:name="_Toc93157246"/>
      <w:bookmarkStart w:id="96" w:name="_Toc146541463"/>
      <w:r w:rsidRPr="002D7551">
        <w:rPr>
          <w:rFonts w:ascii="Trebuchet MS" w:hAnsi="Trebuchet MS"/>
          <w:sz w:val="22"/>
          <w:szCs w:val="22"/>
        </w:rPr>
        <w:t xml:space="preserve">   </w:t>
      </w:r>
      <w:r w:rsidR="004D5F5F" w:rsidRPr="002D7551">
        <w:rPr>
          <w:rFonts w:ascii="Trebuchet MS" w:hAnsi="Trebuchet MS"/>
          <w:sz w:val="22"/>
          <w:szCs w:val="22"/>
        </w:rPr>
        <w:t>Alternativa “f</w:t>
      </w:r>
      <w:r>
        <w:rPr>
          <w:rFonts w:ascii="Trebuchet MS" w:hAnsi="Trebuchet MS"/>
          <w:sz w:val="22"/>
          <w:szCs w:val="22"/>
        </w:rPr>
        <w:t>ă</w:t>
      </w:r>
      <w:r w:rsidR="004D5F5F" w:rsidRPr="002D7551">
        <w:rPr>
          <w:rFonts w:ascii="Trebuchet MS" w:hAnsi="Trebuchet MS"/>
          <w:sz w:val="22"/>
          <w:szCs w:val="22"/>
        </w:rPr>
        <w:t>r</w:t>
      </w:r>
      <w:r>
        <w:rPr>
          <w:rFonts w:ascii="Trebuchet MS" w:hAnsi="Trebuchet MS"/>
          <w:sz w:val="22"/>
          <w:szCs w:val="22"/>
        </w:rPr>
        <w:t>ă</w:t>
      </w:r>
      <w:r w:rsidR="004D5F5F" w:rsidRPr="002D7551">
        <w:rPr>
          <w:rFonts w:ascii="Trebuchet MS" w:hAnsi="Trebuchet MS"/>
          <w:sz w:val="22"/>
          <w:szCs w:val="22"/>
        </w:rPr>
        <w:t xml:space="preserve"> proiect”</w:t>
      </w:r>
      <w:bookmarkEnd w:id="94"/>
      <w:bookmarkEnd w:id="95"/>
      <w:bookmarkEnd w:id="96"/>
    </w:p>
    <w:p w:rsidR="0050055B" w:rsidRPr="0050055B" w:rsidRDefault="0050055B" w:rsidP="0050055B">
      <w:pPr>
        <w:spacing w:after="0" w:line="240" w:lineRule="auto"/>
        <w:ind w:right="-279" w:firstLine="567"/>
        <w:jc w:val="both"/>
        <w:rPr>
          <w:rFonts w:ascii="Trebuchet MS" w:eastAsia="Times New Roman" w:hAnsi="Trebuchet MS" w:cs="Arial"/>
        </w:rPr>
      </w:pPr>
      <w:bookmarkStart w:id="97" w:name="_Toc92831924"/>
      <w:bookmarkStart w:id="98" w:name="_Toc93157247"/>
      <w:bookmarkStart w:id="99" w:name="_Toc146541464"/>
      <w:r>
        <w:rPr>
          <w:rFonts w:ascii="Trebuchet MS" w:hAnsi="Trebuchet MS" w:cs="Arial"/>
          <w:bCs/>
          <w:snapToGrid w:val="0"/>
        </w:rPr>
        <w:t xml:space="preserve"> </w:t>
      </w:r>
      <w:r w:rsidRPr="005B20C6">
        <w:rPr>
          <w:rFonts w:ascii="Arial" w:eastAsia="Times New Roman" w:hAnsi="Arial" w:cs="Arial"/>
          <w:sz w:val="28"/>
          <w:szCs w:val="28"/>
        </w:rPr>
        <w:t xml:space="preserve"> </w:t>
      </w:r>
      <w:r w:rsidRPr="0050055B">
        <w:rPr>
          <w:rFonts w:ascii="Trebuchet MS" w:eastAsia="Times New Roman" w:hAnsi="Trebuchet MS" w:cs="Arial"/>
        </w:rPr>
        <w:t xml:space="preserve">Acest scenariu implică faptul că drumul de legătură nu va fi realizat. </w:t>
      </w:r>
      <w:bookmarkStart w:id="100" w:name="_Hlk144835470"/>
      <w:r w:rsidRPr="0050055B">
        <w:rPr>
          <w:rFonts w:ascii="Trebuchet MS" w:eastAsia="Times New Roman" w:hAnsi="Trebuchet MS" w:cs="Arial"/>
        </w:rPr>
        <w:t>Impactul adoptării acestui scenariu este unul negativ deoarece -</w:t>
      </w:r>
      <w:r w:rsidRPr="0050055B">
        <w:rPr>
          <w:rFonts w:ascii="Trebuchet MS" w:hAnsi="Trebuchet MS"/>
        </w:rPr>
        <w:t xml:space="preserve"> </w:t>
      </w:r>
      <w:r w:rsidRPr="0050055B">
        <w:rPr>
          <w:rFonts w:ascii="Trebuchet MS" w:eastAsia="Times New Roman" w:hAnsi="Trebuchet MS" w:cs="Arial"/>
        </w:rPr>
        <w:t xml:space="preserve">sectoarele de drum aflate in zona periurbană a municipiului va funcționa  la nivel de serviciu C (circulație acceptabilă, viteza redusă, posibilități de formare a cozilor, traficul de tranzit va afecta masiv locuitorii municipiului, generând poluare, risc de accidente și disconfort, vitezele de deplasare vor fi în continuă scădere, generând costuri de operare ale vehiculelor din ce </w:t>
      </w:r>
      <w:r>
        <w:rPr>
          <w:rFonts w:ascii="Trebuchet MS" w:eastAsia="Times New Roman" w:hAnsi="Trebuchet MS" w:cs="Arial"/>
        </w:rPr>
        <w:t>î</w:t>
      </w:r>
      <w:r w:rsidRPr="0050055B">
        <w:rPr>
          <w:rFonts w:ascii="Trebuchet MS" w:eastAsia="Times New Roman" w:hAnsi="Trebuchet MS" w:cs="Arial"/>
        </w:rPr>
        <w:t>n ce mai mari.</w:t>
      </w:r>
      <w:bookmarkEnd w:id="100"/>
    </w:p>
    <w:p w:rsidR="0050055B" w:rsidRDefault="002D7551" w:rsidP="0050055B">
      <w:pPr>
        <w:pStyle w:val="MIRCEAChar"/>
        <w:spacing w:line="276" w:lineRule="auto"/>
        <w:ind w:left="1" w:hanging="3"/>
        <w:jc w:val="both"/>
        <w:textDirection w:val="btLr"/>
        <w:rPr>
          <w:rFonts w:ascii="Trebuchet MS" w:hAnsi="Trebuchet MS"/>
          <w:sz w:val="22"/>
          <w:szCs w:val="22"/>
        </w:rPr>
      </w:pPr>
      <w:r w:rsidRPr="002D7551">
        <w:rPr>
          <w:rFonts w:ascii="Trebuchet MS" w:hAnsi="Trebuchet MS"/>
          <w:sz w:val="22"/>
          <w:szCs w:val="22"/>
        </w:rPr>
        <w:t xml:space="preserve">   </w:t>
      </w:r>
    </w:p>
    <w:p w:rsidR="004D5F5F" w:rsidRPr="002D7551" w:rsidRDefault="004D5F5F" w:rsidP="0050055B">
      <w:pPr>
        <w:pStyle w:val="MIRCEAChar"/>
        <w:spacing w:line="276" w:lineRule="auto"/>
        <w:ind w:left="1" w:hanging="3"/>
        <w:jc w:val="both"/>
        <w:textDirection w:val="btLr"/>
        <w:rPr>
          <w:rFonts w:ascii="Trebuchet MS" w:hAnsi="Trebuchet MS"/>
          <w:sz w:val="22"/>
          <w:szCs w:val="22"/>
        </w:rPr>
      </w:pPr>
      <w:r w:rsidRPr="002D7551">
        <w:rPr>
          <w:rFonts w:ascii="Trebuchet MS" w:hAnsi="Trebuchet MS"/>
          <w:sz w:val="22"/>
          <w:szCs w:val="22"/>
        </w:rPr>
        <w:t>Alternativa “cu proiect”</w:t>
      </w:r>
      <w:bookmarkEnd w:id="97"/>
      <w:bookmarkEnd w:id="98"/>
      <w:bookmarkEnd w:id="99"/>
    </w:p>
    <w:p w:rsidR="004D5F5F" w:rsidRPr="005D6333" w:rsidRDefault="0050055B" w:rsidP="0050055B">
      <w:pPr>
        <w:pStyle w:val="MIRCEAChar"/>
        <w:spacing w:line="276" w:lineRule="auto"/>
        <w:ind w:left="1" w:hanging="3"/>
        <w:jc w:val="both"/>
        <w:textDirection w:val="btLr"/>
        <w:rPr>
          <w:rFonts w:ascii="Trebuchet MS" w:hAnsi="Trebuchet MS" w:cs="Arial"/>
          <w:bCs/>
          <w:snapToGrid w:val="0"/>
          <w:sz w:val="22"/>
          <w:szCs w:val="22"/>
          <w:lang w:val="ro-RO"/>
        </w:rPr>
      </w:pPr>
      <w:r w:rsidRPr="005D6333">
        <w:rPr>
          <w:rFonts w:ascii="Trebuchet MS" w:hAnsi="Trebuchet MS" w:cs="Arial"/>
          <w:bCs/>
          <w:snapToGrid w:val="0"/>
          <w:sz w:val="22"/>
          <w:szCs w:val="22"/>
          <w:lang w:val="ro-RO"/>
        </w:rPr>
        <w:t xml:space="preserve">   </w:t>
      </w:r>
      <w:r w:rsidR="004D5F5F" w:rsidRPr="005D6333">
        <w:rPr>
          <w:rFonts w:ascii="Trebuchet MS" w:hAnsi="Trebuchet MS" w:cs="Arial"/>
          <w:bCs/>
          <w:snapToGrid w:val="0"/>
          <w:sz w:val="22"/>
          <w:szCs w:val="22"/>
          <w:lang w:val="ro-RO"/>
        </w:rPr>
        <w:t>Aceasta variant</w:t>
      </w:r>
      <w:r w:rsidRPr="005D6333">
        <w:rPr>
          <w:rFonts w:ascii="Trebuchet MS" w:hAnsi="Trebuchet MS" w:cs="Arial"/>
          <w:bCs/>
          <w:snapToGrid w:val="0"/>
          <w:sz w:val="22"/>
          <w:szCs w:val="22"/>
          <w:lang w:val="ro-RO"/>
        </w:rPr>
        <w:t>ă</w:t>
      </w:r>
      <w:r w:rsidR="004D5F5F" w:rsidRPr="005D6333">
        <w:rPr>
          <w:rFonts w:ascii="Trebuchet MS" w:hAnsi="Trebuchet MS" w:cs="Arial"/>
          <w:bCs/>
          <w:snapToGrid w:val="0"/>
          <w:sz w:val="22"/>
          <w:szCs w:val="22"/>
          <w:lang w:val="ro-RO"/>
        </w:rPr>
        <w:t xml:space="preserve"> presupune realizarea drumului de legatur</w:t>
      </w:r>
      <w:r w:rsidRPr="005D6333">
        <w:rPr>
          <w:rFonts w:ascii="Trebuchet MS" w:hAnsi="Trebuchet MS" w:cs="Arial"/>
          <w:bCs/>
          <w:snapToGrid w:val="0"/>
          <w:sz w:val="22"/>
          <w:szCs w:val="22"/>
          <w:lang w:val="ro-RO"/>
        </w:rPr>
        <w:t>ă</w:t>
      </w:r>
      <w:r w:rsidR="004D5F5F" w:rsidRPr="005D6333">
        <w:rPr>
          <w:rFonts w:ascii="Trebuchet MS" w:hAnsi="Trebuchet MS" w:cs="Arial"/>
          <w:bCs/>
          <w:snapToGrid w:val="0"/>
          <w:sz w:val="22"/>
          <w:szCs w:val="22"/>
          <w:lang w:val="ro-RO"/>
        </w:rPr>
        <w:t xml:space="preserve"> la DN 71 </w:t>
      </w:r>
      <w:r w:rsidRPr="005D6333">
        <w:rPr>
          <w:rFonts w:ascii="Trebuchet MS" w:hAnsi="Trebuchet MS" w:cs="Arial"/>
          <w:bCs/>
          <w:snapToGrid w:val="0"/>
          <w:sz w:val="22"/>
          <w:szCs w:val="22"/>
          <w:lang w:val="ro-RO"/>
        </w:rPr>
        <w:t>î</w:t>
      </w:r>
      <w:r w:rsidR="004D5F5F" w:rsidRPr="005D6333">
        <w:rPr>
          <w:rFonts w:ascii="Trebuchet MS" w:hAnsi="Trebuchet MS" w:cs="Arial"/>
          <w:bCs/>
          <w:snapToGrid w:val="0"/>
          <w:sz w:val="22"/>
          <w:szCs w:val="22"/>
          <w:lang w:val="ro-RO"/>
        </w:rPr>
        <w:t>ntre DX G</w:t>
      </w:r>
      <w:r w:rsidRPr="005D6333">
        <w:rPr>
          <w:rFonts w:ascii="Trebuchet MS" w:hAnsi="Trebuchet MS" w:cs="Arial"/>
          <w:bCs/>
          <w:snapToGrid w:val="0"/>
          <w:sz w:val="22"/>
          <w:szCs w:val="22"/>
          <w:lang w:val="ro-RO"/>
        </w:rPr>
        <w:t>ă</w:t>
      </w:r>
      <w:r w:rsidR="004D5F5F" w:rsidRPr="005D6333">
        <w:rPr>
          <w:rFonts w:ascii="Trebuchet MS" w:hAnsi="Trebuchet MS" w:cs="Arial"/>
          <w:bCs/>
          <w:snapToGrid w:val="0"/>
          <w:sz w:val="22"/>
          <w:szCs w:val="22"/>
          <w:lang w:val="ro-RO"/>
        </w:rPr>
        <w:t>e</w:t>
      </w:r>
      <w:r w:rsidRPr="005D6333">
        <w:rPr>
          <w:rFonts w:ascii="Trebuchet MS" w:hAnsi="Trebuchet MS" w:cs="Arial"/>
          <w:bCs/>
          <w:snapToGrid w:val="0"/>
          <w:sz w:val="22"/>
          <w:szCs w:val="22"/>
          <w:lang w:val="ro-RO"/>
        </w:rPr>
        <w:t>ș</w:t>
      </w:r>
      <w:r w:rsidR="004D5F5F" w:rsidRPr="005D6333">
        <w:rPr>
          <w:rFonts w:ascii="Trebuchet MS" w:hAnsi="Trebuchet MS" w:cs="Arial"/>
          <w:bCs/>
          <w:snapToGrid w:val="0"/>
          <w:sz w:val="22"/>
          <w:szCs w:val="22"/>
          <w:lang w:val="ro-RO"/>
        </w:rPr>
        <w:t>ti – Ploie</w:t>
      </w:r>
      <w:r w:rsidRPr="005D6333">
        <w:rPr>
          <w:rFonts w:ascii="Trebuchet MS" w:hAnsi="Trebuchet MS" w:cs="Arial"/>
          <w:bCs/>
          <w:snapToGrid w:val="0"/>
          <w:sz w:val="22"/>
          <w:szCs w:val="22"/>
          <w:lang w:val="ro-RO"/>
        </w:rPr>
        <w:t>ș</w:t>
      </w:r>
      <w:r w:rsidR="004D5F5F" w:rsidRPr="005D6333">
        <w:rPr>
          <w:rFonts w:ascii="Trebuchet MS" w:hAnsi="Trebuchet MS" w:cs="Arial"/>
          <w:bCs/>
          <w:snapToGrid w:val="0"/>
          <w:sz w:val="22"/>
          <w:szCs w:val="22"/>
          <w:lang w:val="ro-RO"/>
        </w:rPr>
        <w:t xml:space="preserve">ti </w:t>
      </w:r>
      <w:r w:rsidRPr="005D6333">
        <w:rPr>
          <w:rFonts w:ascii="Trebuchet MS" w:hAnsi="Trebuchet MS" w:cs="Arial"/>
          <w:bCs/>
          <w:snapToGrid w:val="0"/>
          <w:sz w:val="22"/>
          <w:szCs w:val="22"/>
          <w:lang w:val="ro-RO"/>
        </w:rPr>
        <w:t>ș</w:t>
      </w:r>
      <w:r w:rsidR="004D5F5F" w:rsidRPr="005D6333">
        <w:rPr>
          <w:rFonts w:ascii="Trebuchet MS" w:hAnsi="Trebuchet MS" w:cs="Arial"/>
          <w:bCs/>
          <w:snapToGrid w:val="0"/>
          <w:sz w:val="22"/>
          <w:szCs w:val="22"/>
          <w:lang w:val="ro-RO"/>
        </w:rPr>
        <w:t>i DN71 care s</w:t>
      </w:r>
      <w:r w:rsidRPr="005D6333">
        <w:rPr>
          <w:rFonts w:ascii="Trebuchet MS" w:hAnsi="Trebuchet MS" w:cs="Arial"/>
          <w:bCs/>
          <w:snapToGrid w:val="0"/>
          <w:sz w:val="22"/>
          <w:szCs w:val="22"/>
          <w:lang w:val="ro-RO"/>
        </w:rPr>
        <w:t>ă</w:t>
      </w:r>
      <w:r w:rsidR="004D5F5F" w:rsidRPr="005D6333">
        <w:rPr>
          <w:rFonts w:ascii="Trebuchet MS" w:hAnsi="Trebuchet MS" w:cs="Arial"/>
          <w:bCs/>
          <w:snapToGrid w:val="0"/>
          <w:sz w:val="22"/>
          <w:szCs w:val="22"/>
          <w:lang w:val="ro-RO"/>
        </w:rPr>
        <w:t xml:space="preserve"> fluidizeze traficul rutier </w:t>
      </w:r>
      <w:r w:rsidRPr="005D6333">
        <w:rPr>
          <w:rFonts w:ascii="Trebuchet MS" w:hAnsi="Trebuchet MS" w:cs="Arial"/>
          <w:bCs/>
          <w:snapToGrid w:val="0"/>
          <w:sz w:val="22"/>
          <w:szCs w:val="22"/>
          <w:lang w:val="ro-RO"/>
        </w:rPr>
        <w:t>î</w:t>
      </w:r>
      <w:r w:rsidR="004D5F5F" w:rsidRPr="005D6333">
        <w:rPr>
          <w:rFonts w:ascii="Trebuchet MS" w:hAnsi="Trebuchet MS" w:cs="Arial"/>
          <w:bCs/>
          <w:snapToGrid w:val="0"/>
          <w:sz w:val="22"/>
          <w:szCs w:val="22"/>
          <w:lang w:val="ro-RO"/>
        </w:rPr>
        <w:t xml:space="preserve">n zonele urbane </w:t>
      </w:r>
      <w:r w:rsidRPr="005D6333">
        <w:rPr>
          <w:rFonts w:ascii="Trebuchet MS" w:hAnsi="Trebuchet MS" w:cs="Arial"/>
          <w:bCs/>
          <w:snapToGrid w:val="0"/>
          <w:sz w:val="22"/>
          <w:szCs w:val="22"/>
          <w:lang w:val="ro-RO"/>
        </w:rPr>
        <w:t>ș</w:t>
      </w:r>
      <w:r w:rsidR="004D5F5F" w:rsidRPr="005D6333">
        <w:rPr>
          <w:rFonts w:ascii="Trebuchet MS" w:hAnsi="Trebuchet MS" w:cs="Arial"/>
          <w:bCs/>
          <w:snapToGrid w:val="0"/>
          <w:sz w:val="22"/>
          <w:szCs w:val="22"/>
          <w:lang w:val="ro-RO"/>
        </w:rPr>
        <w:t>i periurbane ale mun</w:t>
      </w:r>
      <w:r w:rsidRPr="005D6333">
        <w:rPr>
          <w:rFonts w:ascii="Trebuchet MS" w:hAnsi="Trebuchet MS" w:cs="Arial"/>
          <w:bCs/>
          <w:snapToGrid w:val="0"/>
          <w:sz w:val="22"/>
          <w:szCs w:val="22"/>
          <w:lang w:val="ro-RO"/>
        </w:rPr>
        <w:t>icipiului</w:t>
      </w:r>
      <w:r w:rsidR="004D5F5F" w:rsidRPr="005D6333">
        <w:rPr>
          <w:rFonts w:ascii="Trebuchet MS" w:hAnsi="Trebuchet MS" w:cs="Arial"/>
          <w:bCs/>
          <w:snapToGrid w:val="0"/>
          <w:sz w:val="22"/>
          <w:szCs w:val="22"/>
          <w:lang w:val="ro-RO"/>
        </w:rPr>
        <w:t xml:space="preserve"> T</w:t>
      </w:r>
      <w:r w:rsidRPr="005D6333">
        <w:rPr>
          <w:rFonts w:ascii="Trebuchet MS" w:hAnsi="Trebuchet MS" w:cs="Arial"/>
          <w:bCs/>
          <w:snapToGrid w:val="0"/>
          <w:sz w:val="22"/>
          <w:szCs w:val="22"/>
          <w:lang w:val="ro-RO"/>
        </w:rPr>
        <w:t>â</w:t>
      </w:r>
      <w:r w:rsidR="004D5F5F" w:rsidRPr="005D6333">
        <w:rPr>
          <w:rFonts w:ascii="Trebuchet MS" w:hAnsi="Trebuchet MS" w:cs="Arial"/>
          <w:bCs/>
          <w:snapToGrid w:val="0"/>
          <w:sz w:val="22"/>
          <w:szCs w:val="22"/>
          <w:lang w:val="ro-RO"/>
        </w:rPr>
        <w:t>rgovi</w:t>
      </w:r>
      <w:r w:rsidRPr="005D6333">
        <w:rPr>
          <w:rFonts w:ascii="Trebuchet MS" w:hAnsi="Trebuchet MS" w:cs="Arial"/>
          <w:bCs/>
          <w:snapToGrid w:val="0"/>
          <w:sz w:val="22"/>
          <w:szCs w:val="22"/>
          <w:lang w:val="ro-RO"/>
        </w:rPr>
        <w:t>ș</w:t>
      </w:r>
      <w:r w:rsidR="004D5F5F" w:rsidRPr="005D6333">
        <w:rPr>
          <w:rFonts w:ascii="Trebuchet MS" w:hAnsi="Trebuchet MS" w:cs="Arial"/>
          <w:bCs/>
          <w:snapToGrid w:val="0"/>
          <w:sz w:val="22"/>
          <w:szCs w:val="22"/>
          <w:lang w:val="ro-RO"/>
        </w:rPr>
        <w:t xml:space="preserve">te </w:t>
      </w:r>
    </w:p>
    <w:p w:rsidR="004D5F5F" w:rsidRPr="005D6333" w:rsidRDefault="0050055B" w:rsidP="0050055B">
      <w:pPr>
        <w:pStyle w:val="NormalWeb"/>
        <w:spacing w:before="0" w:beforeAutospacing="0" w:after="0" w:afterAutospacing="0"/>
        <w:rPr>
          <w:rFonts w:ascii="Trebuchet MS" w:hAnsi="Trebuchet MS"/>
          <w:sz w:val="22"/>
          <w:szCs w:val="22"/>
        </w:rPr>
      </w:pPr>
      <w:r w:rsidRPr="005D6333">
        <w:rPr>
          <w:rFonts w:ascii="Trebuchet MS" w:hAnsi="Trebuchet MS"/>
          <w:sz w:val="22"/>
          <w:szCs w:val="22"/>
        </w:rPr>
        <w:t xml:space="preserve">   </w:t>
      </w:r>
      <w:r w:rsidR="004D5F5F" w:rsidRPr="005D6333">
        <w:rPr>
          <w:rFonts w:ascii="Trebuchet MS" w:hAnsi="Trebuchet MS"/>
          <w:sz w:val="22"/>
          <w:szCs w:val="22"/>
        </w:rPr>
        <w:t>I</w:t>
      </w:r>
      <w:r w:rsidR="00044F22" w:rsidRPr="005D6333">
        <w:rPr>
          <w:rFonts w:ascii="Trebuchet MS" w:hAnsi="Trebuchet MS"/>
          <w:sz w:val="22"/>
          <w:szCs w:val="22"/>
        </w:rPr>
        <w:t xml:space="preserve">mplementarea proiectului </w:t>
      </w:r>
      <w:r w:rsidR="004D5F5F" w:rsidRPr="005D6333">
        <w:rPr>
          <w:rFonts w:ascii="Trebuchet MS" w:hAnsi="Trebuchet MS"/>
          <w:sz w:val="22"/>
          <w:szCs w:val="22"/>
        </w:rPr>
        <w:t xml:space="preserve"> conduce la:</w:t>
      </w:r>
    </w:p>
    <w:p w:rsidR="004D5F5F" w:rsidRPr="005D6333" w:rsidRDefault="005D6333" w:rsidP="004D5F5F">
      <w:pPr>
        <w:pStyle w:val="MIRCEAChar"/>
        <w:numPr>
          <w:ilvl w:val="0"/>
          <w:numId w:val="281"/>
        </w:numPr>
        <w:spacing w:line="276" w:lineRule="auto"/>
        <w:jc w:val="both"/>
        <w:rPr>
          <w:rFonts w:ascii="Trebuchet MS" w:hAnsi="Trebuchet MS" w:cs="Arial"/>
          <w:bCs/>
          <w:snapToGrid w:val="0"/>
          <w:sz w:val="22"/>
          <w:szCs w:val="22"/>
          <w:lang w:val="ro-RO"/>
        </w:rPr>
      </w:pPr>
      <w:r>
        <w:rPr>
          <w:rFonts w:ascii="Trebuchet MS" w:hAnsi="Trebuchet MS" w:cs="Arial"/>
          <w:bCs/>
          <w:snapToGrid w:val="0"/>
          <w:sz w:val="22"/>
          <w:szCs w:val="22"/>
          <w:lang w:val="ro-RO"/>
        </w:rPr>
        <w:t>î</w:t>
      </w:r>
      <w:r w:rsidR="004D5F5F" w:rsidRPr="005D6333">
        <w:rPr>
          <w:rFonts w:ascii="Trebuchet MS" w:hAnsi="Trebuchet MS" w:cs="Arial"/>
          <w:bCs/>
          <w:snapToGrid w:val="0"/>
          <w:sz w:val="22"/>
          <w:szCs w:val="22"/>
          <w:lang w:val="ro-RO"/>
        </w:rPr>
        <w:t>mbun</w:t>
      </w:r>
      <w:r>
        <w:rPr>
          <w:rFonts w:ascii="Trebuchet MS" w:hAnsi="Trebuchet MS" w:cs="Arial"/>
          <w:bCs/>
          <w:snapToGrid w:val="0"/>
          <w:sz w:val="22"/>
          <w:szCs w:val="22"/>
          <w:lang w:val="ro-RO"/>
        </w:rPr>
        <w:t>ă</w:t>
      </w:r>
      <w:r w:rsidR="004D5F5F" w:rsidRPr="005D6333">
        <w:rPr>
          <w:rFonts w:ascii="Trebuchet MS" w:hAnsi="Trebuchet MS" w:cs="Arial"/>
          <w:bCs/>
          <w:snapToGrid w:val="0"/>
          <w:sz w:val="22"/>
          <w:szCs w:val="22"/>
          <w:lang w:val="ro-RO"/>
        </w:rPr>
        <w:t>t</w:t>
      </w:r>
      <w:r>
        <w:rPr>
          <w:rFonts w:ascii="Trebuchet MS" w:hAnsi="Trebuchet MS" w:cs="Arial"/>
          <w:bCs/>
          <w:snapToGrid w:val="0"/>
          <w:sz w:val="22"/>
          <w:szCs w:val="22"/>
          <w:lang w:val="ro-RO"/>
        </w:rPr>
        <w:t>ăț</w:t>
      </w:r>
      <w:r w:rsidR="004D5F5F" w:rsidRPr="005D6333">
        <w:rPr>
          <w:rFonts w:ascii="Trebuchet MS" w:hAnsi="Trebuchet MS" w:cs="Arial"/>
          <w:bCs/>
          <w:snapToGrid w:val="0"/>
          <w:sz w:val="22"/>
          <w:szCs w:val="22"/>
          <w:lang w:val="ro-RO"/>
        </w:rPr>
        <w:t>irea conditiilor de circulatie pe re</w:t>
      </w:r>
      <w:r>
        <w:rPr>
          <w:rFonts w:ascii="Trebuchet MS" w:hAnsi="Trebuchet MS" w:cs="Arial"/>
          <w:bCs/>
          <w:snapToGrid w:val="0"/>
          <w:sz w:val="22"/>
          <w:szCs w:val="22"/>
          <w:lang w:val="ro-RO"/>
        </w:rPr>
        <w:t>ț</w:t>
      </w:r>
      <w:r w:rsidR="004D5F5F" w:rsidRPr="005D6333">
        <w:rPr>
          <w:rFonts w:ascii="Trebuchet MS" w:hAnsi="Trebuchet MS" w:cs="Arial"/>
          <w:bCs/>
          <w:snapToGrid w:val="0"/>
          <w:sz w:val="22"/>
          <w:szCs w:val="22"/>
          <w:lang w:val="ro-RO"/>
        </w:rPr>
        <w:t>eaua rut</w:t>
      </w:r>
      <w:r>
        <w:rPr>
          <w:rFonts w:ascii="Trebuchet MS" w:hAnsi="Trebuchet MS" w:cs="Arial"/>
          <w:bCs/>
          <w:snapToGrid w:val="0"/>
          <w:sz w:val="22"/>
          <w:szCs w:val="22"/>
          <w:lang w:val="ro-RO"/>
        </w:rPr>
        <w:t>i</w:t>
      </w:r>
      <w:r w:rsidR="004D5F5F" w:rsidRPr="005D6333">
        <w:rPr>
          <w:rFonts w:ascii="Trebuchet MS" w:hAnsi="Trebuchet MS" w:cs="Arial"/>
          <w:bCs/>
          <w:snapToGrid w:val="0"/>
          <w:sz w:val="22"/>
          <w:szCs w:val="22"/>
          <w:lang w:val="ro-RO"/>
        </w:rPr>
        <w:t>er</w:t>
      </w:r>
      <w:r>
        <w:rPr>
          <w:rFonts w:ascii="Trebuchet MS" w:hAnsi="Trebuchet MS" w:cs="Arial"/>
          <w:bCs/>
          <w:snapToGrid w:val="0"/>
          <w:sz w:val="22"/>
          <w:szCs w:val="22"/>
          <w:lang w:val="ro-RO"/>
        </w:rPr>
        <w:t>ă</w:t>
      </w:r>
      <w:r w:rsidR="004D5F5F" w:rsidRPr="005D6333">
        <w:rPr>
          <w:rFonts w:ascii="Trebuchet MS" w:hAnsi="Trebuchet MS" w:cs="Arial"/>
          <w:bCs/>
          <w:snapToGrid w:val="0"/>
          <w:sz w:val="22"/>
          <w:szCs w:val="22"/>
          <w:lang w:val="ro-RO"/>
        </w:rPr>
        <w:t xml:space="preserve"> existent</w:t>
      </w:r>
      <w:r>
        <w:rPr>
          <w:rFonts w:ascii="Trebuchet MS" w:hAnsi="Trebuchet MS" w:cs="Arial"/>
          <w:bCs/>
          <w:snapToGrid w:val="0"/>
          <w:sz w:val="22"/>
          <w:szCs w:val="22"/>
          <w:lang w:val="ro-RO"/>
        </w:rPr>
        <w:t>ă</w:t>
      </w:r>
      <w:r w:rsidR="004D5F5F" w:rsidRPr="005D6333">
        <w:rPr>
          <w:rFonts w:ascii="Trebuchet MS" w:hAnsi="Trebuchet MS" w:cs="Arial"/>
          <w:bCs/>
          <w:snapToGrid w:val="0"/>
          <w:sz w:val="22"/>
          <w:szCs w:val="22"/>
          <w:lang w:val="ro-RO"/>
        </w:rPr>
        <w:t xml:space="preserve"> </w:t>
      </w:r>
      <w:r>
        <w:rPr>
          <w:rFonts w:ascii="Trebuchet MS" w:hAnsi="Trebuchet MS" w:cs="Arial"/>
          <w:bCs/>
          <w:snapToGrid w:val="0"/>
          <w:sz w:val="22"/>
          <w:szCs w:val="22"/>
          <w:lang w:val="ro-RO"/>
        </w:rPr>
        <w:t>î</w:t>
      </w:r>
      <w:r w:rsidR="004D5F5F" w:rsidRPr="005D6333">
        <w:rPr>
          <w:rFonts w:ascii="Trebuchet MS" w:hAnsi="Trebuchet MS" w:cs="Arial"/>
          <w:bCs/>
          <w:snapToGrid w:val="0"/>
          <w:sz w:val="22"/>
          <w:szCs w:val="22"/>
          <w:lang w:val="ro-RO"/>
        </w:rPr>
        <w:t xml:space="preserve">n </w:t>
      </w:r>
      <w:r>
        <w:rPr>
          <w:rFonts w:ascii="Trebuchet MS" w:hAnsi="Trebuchet MS" w:cs="Arial"/>
          <w:bCs/>
          <w:snapToGrid w:val="0"/>
          <w:sz w:val="22"/>
          <w:szCs w:val="22"/>
          <w:lang w:val="ro-RO"/>
        </w:rPr>
        <w:t>m</w:t>
      </w:r>
      <w:r w:rsidR="004D5F5F" w:rsidRPr="005D6333">
        <w:rPr>
          <w:rFonts w:ascii="Trebuchet MS" w:hAnsi="Trebuchet MS" w:cs="Arial"/>
          <w:bCs/>
          <w:snapToGrid w:val="0"/>
          <w:sz w:val="22"/>
          <w:szCs w:val="22"/>
          <w:lang w:val="ro-RO"/>
        </w:rPr>
        <w:t>unicipiul T</w:t>
      </w:r>
      <w:r>
        <w:rPr>
          <w:rFonts w:ascii="Trebuchet MS" w:hAnsi="Trebuchet MS" w:cs="Arial"/>
          <w:bCs/>
          <w:snapToGrid w:val="0"/>
          <w:sz w:val="22"/>
          <w:szCs w:val="22"/>
          <w:lang w:val="ro-RO"/>
        </w:rPr>
        <w:t>â</w:t>
      </w:r>
      <w:r w:rsidR="004D5F5F" w:rsidRPr="005D6333">
        <w:rPr>
          <w:rFonts w:ascii="Trebuchet MS" w:hAnsi="Trebuchet MS" w:cs="Arial"/>
          <w:bCs/>
          <w:snapToGrid w:val="0"/>
          <w:sz w:val="22"/>
          <w:szCs w:val="22"/>
          <w:lang w:val="ro-RO"/>
        </w:rPr>
        <w:t>rgovi</w:t>
      </w:r>
      <w:r>
        <w:rPr>
          <w:rFonts w:ascii="Trebuchet MS" w:hAnsi="Trebuchet MS" w:cs="Arial"/>
          <w:bCs/>
          <w:snapToGrid w:val="0"/>
          <w:sz w:val="22"/>
          <w:szCs w:val="22"/>
          <w:lang w:val="ro-RO"/>
        </w:rPr>
        <w:t>ște</w:t>
      </w:r>
      <w:r w:rsidR="004D5F5F" w:rsidRPr="005D6333">
        <w:rPr>
          <w:rFonts w:ascii="Trebuchet MS" w:hAnsi="Trebuchet MS" w:cs="Arial"/>
          <w:bCs/>
          <w:snapToGrid w:val="0"/>
          <w:sz w:val="22"/>
          <w:szCs w:val="22"/>
          <w:lang w:val="ro-RO"/>
        </w:rPr>
        <w:t xml:space="preserve"> prin reducerea timpului de c</w:t>
      </w:r>
      <w:r>
        <w:rPr>
          <w:rFonts w:ascii="Trebuchet MS" w:hAnsi="Trebuchet MS" w:cs="Arial"/>
          <w:bCs/>
          <w:snapToGrid w:val="0"/>
          <w:sz w:val="22"/>
          <w:szCs w:val="22"/>
          <w:lang w:val="ro-RO"/>
        </w:rPr>
        <w:t>ă</w:t>
      </w:r>
      <w:r w:rsidR="004D5F5F" w:rsidRPr="005D6333">
        <w:rPr>
          <w:rFonts w:ascii="Trebuchet MS" w:hAnsi="Trebuchet MS" w:cs="Arial"/>
          <w:bCs/>
          <w:snapToGrid w:val="0"/>
          <w:sz w:val="22"/>
          <w:szCs w:val="22"/>
          <w:lang w:val="ro-RO"/>
        </w:rPr>
        <w:t>l</w:t>
      </w:r>
      <w:r>
        <w:rPr>
          <w:rFonts w:ascii="Trebuchet MS" w:hAnsi="Trebuchet MS" w:cs="Arial"/>
          <w:bCs/>
          <w:snapToGrid w:val="0"/>
          <w:sz w:val="22"/>
          <w:szCs w:val="22"/>
          <w:lang w:val="ro-RO"/>
        </w:rPr>
        <w:t>ă</w:t>
      </w:r>
      <w:r w:rsidR="004D5F5F" w:rsidRPr="005D6333">
        <w:rPr>
          <w:rFonts w:ascii="Trebuchet MS" w:hAnsi="Trebuchet MS" w:cs="Arial"/>
          <w:bCs/>
          <w:snapToGrid w:val="0"/>
          <w:sz w:val="22"/>
          <w:szCs w:val="22"/>
          <w:lang w:val="ro-RO"/>
        </w:rPr>
        <w:t>torie datorat cre</w:t>
      </w:r>
      <w:r>
        <w:rPr>
          <w:rFonts w:ascii="Trebuchet MS" w:hAnsi="Trebuchet MS" w:cs="Arial"/>
          <w:bCs/>
          <w:snapToGrid w:val="0"/>
          <w:sz w:val="22"/>
          <w:szCs w:val="22"/>
          <w:lang w:val="ro-RO"/>
        </w:rPr>
        <w:t>ș</w:t>
      </w:r>
      <w:r w:rsidR="004D5F5F" w:rsidRPr="005D6333">
        <w:rPr>
          <w:rFonts w:ascii="Trebuchet MS" w:hAnsi="Trebuchet MS" w:cs="Arial"/>
          <w:bCs/>
          <w:snapToGrid w:val="0"/>
          <w:sz w:val="22"/>
          <w:szCs w:val="22"/>
          <w:lang w:val="ro-RO"/>
        </w:rPr>
        <w:t>terii vitezei de circula</w:t>
      </w:r>
      <w:r>
        <w:rPr>
          <w:rFonts w:ascii="Trebuchet MS" w:hAnsi="Trebuchet MS" w:cs="Arial"/>
          <w:bCs/>
          <w:snapToGrid w:val="0"/>
          <w:sz w:val="22"/>
          <w:szCs w:val="22"/>
          <w:lang w:val="ro-RO"/>
        </w:rPr>
        <w:t>ț</w:t>
      </w:r>
      <w:r w:rsidR="004D5F5F" w:rsidRPr="005D6333">
        <w:rPr>
          <w:rFonts w:ascii="Trebuchet MS" w:hAnsi="Trebuchet MS" w:cs="Arial"/>
          <w:bCs/>
          <w:snapToGrid w:val="0"/>
          <w:sz w:val="22"/>
          <w:szCs w:val="22"/>
          <w:lang w:val="ro-RO"/>
        </w:rPr>
        <w:t>ie;</w:t>
      </w:r>
    </w:p>
    <w:p w:rsidR="004D5F5F" w:rsidRPr="005D6333" w:rsidRDefault="004D5F5F" w:rsidP="004D5F5F">
      <w:pPr>
        <w:pStyle w:val="MIRCEAChar"/>
        <w:numPr>
          <w:ilvl w:val="0"/>
          <w:numId w:val="281"/>
        </w:numPr>
        <w:spacing w:line="276" w:lineRule="auto"/>
        <w:jc w:val="both"/>
        <w:rPr>
          <w:rFonts w:ascii="Trebuchet MS" w:hAnsi="Trebuchet MS" w:cs="Arial"/>
          <w:bCs/>
          <w:snapToGrid w:val="0"/>
          <w:sz w:val="22"/>
          <w:szCs w:val="22"/>
          <w:lang w:val="ro-RO"/>
        </w:rPr>
      </w:pPr>
      <w:r w:rsidRPr="005D6333">
        <w:rPr>
          <w:rFonts w:ascii="Trebuchet MS" w:hAnsi="Trebuchet MS" w:cs="Arial"/>
          <w:bCs/>
          <w:snapToGrid w:val="0"/>
          <w:sz w:val="22"/>
          <w:szCs w:val="22"/>
          <w:lang w:val="ro-RO"/>
        </w:rPr>
        <w:t>creșterea siguranței și a securității pentru călători și pentru comunitate în general</w:t>
      </w:r>
      <w:r w:rsidR="005D6333">
        <w:rPr>
          <w:rFonts w:ascii="Trebuchet MS" w:hAnsi="Trebuchet MS" w:cs="Arial"/>
          <w:bCs/>
          <w:snapToGrid w:val="0"/>
          <w:sz w:val="22"/>
          <w:szCs w:val="22"/>
          <w:lang w:val="ro-RO"/>
        </w:rPr>
        <w:t>;</w:t>
      </w:r>
    </w:p>
    <w:p w:rsidR="004D5F5F" w:rsidRPr="005D6333" w:rsidRDefault="004D5F5F" w:rsidP="004D5F5F">
      <w:pPr>
        <w:pStyle w:val="MIRCEAChar"/>
        <w:numPr>
          <w:ilvl w:val="0"/>
          <w:numId w:val="281"/>
        </w:numPr>
        <w:spacing w:line="276" w:lineRule="auto"/>
        <w:jc w:val="both"/>
        <w:rPr>
          <w:rFonts w:ascii="Trebuchet MS" w:hAnsi="Trebuchet MS" w:cs="Arial"/>
          <w:bCs/>
          <w:snapToGrid w:val="0"/>
          <w:sz w:val="22"/>
          <w:szCs w:val="22"/>
          <w:lang w:val="ro-RO"/>
        </w:rPr>
      </w:pPr>
      <w:r w:rsidRPr="005D6333">
        <w:rPr>
          <w:rFonts w:ascii="Trebuchet MS" w:hAnsi="Trebuchet MS" w:cs="Arial"/>
          <w:bCs/>
          <w:snapToGrid w:val="0"/>
          <w:sz w:val="22"/>
          <w:szCs w:val="22"/>
          <w:lang w:val="ro-RO"/>
        </w:rPr>
        <w:lastRenderedPageBreak/>
        <w:t>sc</w:t>
      </w:r>
      <w:r w:rsidR="005D6333">
        <w:rPr>
          <w:rFonts w:ascii="Trebuchet MS" w:hAnsi="Trebuchet MS" w:cs="Arial"/>
          <w:bCs/>
          <w:snapToGrid w:val="0"/>
          <w:sz w:val="22"/>
          <w:szCs w:val="22"/>
          <w:lang w:val="ro-RO"/>
        </w:rPr>
        <w:t>ă</w:t>
      </w:r>
      <w:r w:rsidRPr="005D6333">
        <w:rPr>
          <w:rFonts w:ascii="Trebuchet MS" w:hAnsi="Trebuchet MS" w:cs="Arial"/>
          <w:bCs/>
          <w:snapToGrid w:val="0"/>
          <w:sz w:val="22"/>
          <w:szCs w:val="22"/>
          <w:lang w:val="ro-RO"/>
        </w:rPr>
        <w:t>derea emisiilor polu</w:t>
      </w:r>
      <w:r w:rsidR="005D6333">
        <w:rPr>
          <w:rFonts w:ascii="Trebuchet MS" w:hAnsi="Trebuchet MS" w:cs="Arial"/>
          <w:bCs/>
          <w:snapToGrid w:val="0"/>
          <w:sz w:val="22"/>
          <w:szCs w:val="22"/>
          <w:lang w:val="ro-RO"/>
        </w:rPr>
        <w:t>an</w:t>
      </w:r>
      <w:r w:rsidRPr="005D6333">
        <w:rPr>
          <w:rFonts w:ascii="Trebuchet MS" w:hAnsi="Trebuchet MS" w:cs="Arial"/>
          <w:bCs/>
          <w:snapToGrid w:val="0"/>
          <w:sz w:val="22"/>
          <w:szCs w:val="22"/>
          <w:lang w:val="ro-RO"/>
        </w:rPr>
        <w:t xml:space="preserve">te din municipiu </w:t>
      </w:r>
      <w:r w:rsidR="005D6333">
        <w:rPr>
          <w:rFonts w:ascii="Trebuchet MS" w:hAnsi="Trebuchet MS" w:cs="Arial"/>
          <w:bCs/>
          <w:snapToGrid w:val="0"/>
          <w:sz w:val="22"/>
          <w:szCs w:val="22"/>
          <w:lang w:val="ro-RO"/>
        </w:rPr>
        <w:t>ș</w:t>
      </w:r>
      <w:r w:rsidRPr="005D6333">
        <w:rPr>
          <w:rFonts w:ascii="Trebuchet MS" w:hAnsi="Trebuchet MS" w:cs="Arial"/>
          <w:bCs/>
          <w:snapToGrid w:val="0"/>
          <w:sz w:val="22"/>
          <w:szCs w:val="22"/>
          <w:lang w:val="ro-RO"/>
        </w:rPr>
        <w:t xml:space="preserve">i </w:t>
      </w:r>
      <w:r w:rsidR="005D6333">
        <w:rPr>
          <w:rFonts w:ascii="Trebuchet MS" w:hAnsi="Trebuchet MS" w:cs="Arial"/>
          <w:bCs/>
          <w:snapToGrid w:val="0"/>
          <w:sz w:val="22"/>
          <w:szCs w:val="22"/>
          <w:lang w:val="ro-RO"/>
        </w:rPr>
        <w:t>î</w:t>
      </w:r>
      <w:r w:rsidRPr="005D6333">
        <w:rPr>
          <w:rFonts w:ascii="Trebuchet MS" w:hAnsi="Trebuchet MS" w:cs="Arial"/>
          <w:bCs/>
          <w:snapToGrid w:val="0"/>
          <w:sz w:val="22"/>
          <w:szCs w:val="22"/>
          <w:lang w:val="ro-RO"/>
        </w:rPr>
        <w:t>mbun</w:t>
      </w:r>
      <w:r w:rsidR="005D6333">
        <w:rPr>
          <w:rFonts w:ascii="Trebuchet MS" w:hAnsi="Trebuchet MS" w:cs="Arial"/>
          <w:bCs/>
          <w:snapToGrid w:val="0"/>
          <w:sz w:val="22"/>
          <w:szCs w:val="22"/>
          <w:lang w:val="ro-RO"/>
        </w:rPr>
        <w:t>ă</w:t>
      </w:r>
      <w:r w:rsidRPr="005D6333">
        <w:rPr>
          <w:rFonts w:ascii="Trebuchet MS" w:hAnsi="Trebuchet MS" w:cs="Arial"/>
          <w:bCs/>
          <w:snapToGrid w:val="0"/>
          <w:sz w:val="22"/>
          <w:szCs w:val="22"/>
          <w:lang w:val="ro-RO"/>
        </w:rPr>
        <w:t>t</w:t>
      </w:r>
      <w:r w:rsidR="005D6333">
        <w:rPr>
          <w:rFonts w:ascii="Trebuchet MS" w:hAnsi="Trebuchet MS" w:cs="Arial"/>
          <w:bCs/>
          <w:snapToGrid w:val="0"/>
          <w:sz w:val="22"/>
          <w:szCs w:val="22"/>
          <w:lang w:val="ro-RO"/>
        </w:rPr>
        <w:t>ăț</w:t>
      </w:r>
      <w:r w:rsidRPr="005D6333">
        <w:rPr>
          <w:rFonts w:ascii="Trebuchet MS" w:hAnsi="Trebuchet MS" w:cs="Arial"/>
          <w:bCs/>
          <w:snapToGrid w:val="0"/>
          <w:sz w:val="22"/>
          <w:szCs w:val="22"/>
          <w:lang w:val="ro-RO"/>
        </w:rPr>
        <w:t>irea condi</w:t>
      </w:r>
      <w:r w:rsidR="005D6333">
        <w:rPr>
          <w:rFonts w:ascii="Trebuchet MS" w:hAnsi="Trebuchet MS" w:cs="Arial"/>
          <w:bCs/>
          <w:snapToGrid w:val="0"/>
          <w:sz w:val="22"/>
          <w:szCs w:val="22"/>
          <w:lang w:val="ro-RO"/>
        </w:rPr>
        <w:t>ț</w:t>
      </w:r>
      <w:r w:rsidRPr="005D6333">
        <w:rPr>
          <w:rFonts w:ascii="Trebuchet MS" w:hAnsi="Trebuchet MS" w:cs="Arial"/>
          <w:bCs/>
          <w:snapToGrid w:val="0"/>
          <w:sz w:val="22"/>
          <w:szCs w:val="22"/>
          <w:lang w:val="ro-RO"/>
        </w:rPr>
        <w:t>iilor de via</w:t>
      </w:r>
      <w:r w:rsidR="005D6333">
        <w:rPr>
          <w:rFonts w:ascii="Trebuchet MS" w:hAnsi="Trebuchet MS" w:cs="Arial"/>
          <w:bCs/>
          <w:snapToGrid w:val="0"/>
          <w:sz w:val="22"/>
          <w:szCs w:val="22"/>
          <w:lang w:val="ro-RO"/>
        </w:rPr>
        <w:t>ță</w:t>
      </w:r>
      <w:r w:rsidRPr="005D6333">
        <w:rPr>
          <w:rFonts w:ascii="Trebuchet MS" w:hAnsi="Trebuchet MS" w:cs="Arial"/>
          <w:bCs/>
          <w:snapToGrid w:val="0"/>
          <w:sz w:val="22"/>
          <w:szCs w:val="22"/>
          <w:lang w:val="ro-RO"/>
        </w:rPr>
        <w:t>;</w:t>
      </w:r>
    </w:p>
    <w:p w:rsidR="004D5F5F" w:rsidRPr="005D6333" w:rsidRDefault="004D5F5F" w:rsidP="004D5F5F">
      <w:pPr>
        <w:pStyle w:val="MIRCEAChar"/>
        <w:numPr>
          <w:ilvl w:val="0"/>
          <w:numId w:val="281"/>
        </w:numPr>
        <w:spacing w:line="276" w:lineRule="auto"/>
        <w:jc w:val="both"/>
        <w:rPr>
          <w:rFonts w:ascii="Trebuchet MS" w:hAnsi="Trebuchet MS" w:cs="Arial"/>
          <w:bCs/>
          <w:snapToGrid w:val="0"/>
          <w:sz w:val="22"/>
          <w:szCs w:val="22"/>
          <w:lang w:val="ro-RO"/>
        </w:rPr>
      </w:pPr>
      <w:r w:rsidRPr="005D6333">
        <w:rPr>
          <w:rFonts w:ascii="Trebuchet MS" w:hAnsi="Trebuchet MS" w:cs="Arial"/>
          <w:bCs/>
          <w:snapToGrid w:val="0"/>
          <w:sz w:val="22"/>
          <w:szCs w:val="22"/>
          <w:lang w:val="ro-RO"/>
        </w:rPr>
        <w:t>dezvoltarea socio-economic</w:t>
      </w:r>
      <w:r w:rsidR="005D6333">
        <w:rPr>
          <w:rFonts w:ascii="Trebuchet MS" w:hAnsi="Trebuchet MS" w:cs="Arial"/>
          <w:bCs/>
          <w:snapToGrid w:val="0"/>
          <w:sz w:val="22"/>
          <w:szCs w:val="22"/>
          <w:lang w:val="ro-RO"/>
        </w:rPr>
        <w:t>ă</w:t>
      </w:r>
      <w:r w:rsidRPr="005D6333">
        <w:rPr>
          <w:rFonts w:ascii="Trebuchet MS" w:hAnsi="Trebuchet MS" w:cs="Arial"/>
          <w:bCs/>
          <w:snapToGrid w:val="0"/>
          <w:sz w:val="22"/>
          <w:szCs w:val="22"/>
          <w:lang w:val="ro-RO"/>
        </w:rPr>
        <w:t xml:space="preserve"> a zonelor adiacente.</w:t>
      </w:r>
    </w:p>
    <w:p w:rsidR="00AE6D67" w:rsidRPr="004D5F5F" w:rsidRDefault="00AE6D67" w:rsidP="00873AE5">
      <w:pPr>
        <w:spacing w:after="0" w:line="240" w:lineRule="auto"/>
        <w:jc w:val="both"/>
        <w:rPr>
          <w:rFonts w:ascii="Trebuchet MS" w:hAnsi="Trebuchet MS" w:cs="Arial"/>
          <w:b/>
          <w:bCs/>
          <w:color w:val="C00000"/>
        </w:rPr>
      </w:pPr>
      <w:r w:rsidRPr="004D5F5F">
        <w:rPr>
          <w:rFonts w:ascii="Trebuchet MS" w:hAnsi="Trebuchet MS" w:cs="Arial"/>
          <w:color w:val="C00000"/>
        </w:rPr>
        <w:t xml:space="preserve">Criteriile care au fost luate în considerare pentru </w:t>
      </w:r>
      <w:r w:rsidR="00873AE5">
        <w:rPr>
          <w:rFonts w:ascii="Trebuchet MS" w:hAnsi="Trebuchet MS" w:cs="Arial"/>
          <w:color w:val="C00000"/>
        </w:rPr>
        <w:t>alegerea alternativei propuse:</w:t>
      </w:r>
    </w:p>
    <w:p w:rsidR="00AE6D67" w:rsidRPr="004D5F5F" w:rsidRDefault="00AE6D67" w:rsidP="004D5F5F">
      <w:pPr>
        <w:pStyle w:val="ListParagraph"/>
        <w:numPr>
          <w:ilvl w:val="0"/>
          <w:numId w:val="282"/>
        </w:numPr>
        <w:spacing w:after="0" w:line="240" w:lineRule="auto"/>
        <w:jc w:val="both"/>
        <w:rPr>
          <w:rFonts w:ascii="Trebuchet MS" w:hAnsi="Trebuchet MS" w:cs="Arial"/>
          <w:b/>
          <w:bCs/>
          <w:color w:val="C00000"/>
        </w:rPr>
      </w:pPr>
      <w:r w:rsidRPr="004D5F5F">
        <w:rPr>
          <w:rFonts w:ascii="Trebuchet MS" w:hAnsi="Trebuchet MS" w:cs="Arial"/>
          <w:color w:val="C00000"/>
        </w:rPr>
        <w:t>Folosinţa terenului (zone împădurite, terenuri agricole);</w:t>
      </w:r>
    </w:p>
    <w:p w:rsidR="00AE6D67" w:rsidRPr="004D5F5F" w:rsidRDefault="00AE6D67" w:rsidP="004D5F5F">
      <w:pPr>
        <w:pStyle w:val="ListParagraph"/>
        <w:numPr>
          <w:ilvl w:val="0"/>
          <w:numId w:val="282"/>
        </w:numPr>
        <w:spacing w:after="0" w:line="240" w:lineRule="auto"/>
        <w:jc w:val="both"/>
        <w:rPr>
          <w:rFonts w:ascii="Trebuchet MS" w:hAnsi="Trebuchet MS" w:cs="Arial"/>
          <w:b/>
          <w:bCs/>
          <w:color w:val="C00000"/>
        </w:rPr>
      </w:pPr>
      <w:r w:rsidRPr="004D5F5F">
        <w:rPr>
          <w:rFonts w:ascii="Trebuchet MS" w:hAnsi="Trebuchet MS" w:cs="Arial"/>
          <w:color w:val="C00000"/>
        </w:rPr>
        <w:t>Ariile naturale protejate (situri de importanţă comunitară);</w:t>
      </w:r>
    </w:p>
    <w:p w:rsidR="00AE6D67" w:rsidRPr="004D5F5F" w:rsidRDefault="00AE6D67" w:rsidP="004D5F5F">
      <w:pPr>
        <w:pStyle w:val="ListParagraph"/>
        <w:numPr>
          <w:ilvl w:val="0"/>
          <w:numId w:val="282"/>
        </w:numPr>
        <w:spacing w:after="0" w:line="240" w:lineRule="auto"/>
        <w:jc w:val="both"/>
        <w:rPr>
          <w:rFonts w:ascii="Trebuchet MS" w:hAnsi="Trebuchet MS" w:cs="Arial"/>
          <w:b/>
          <w:bCs/>
          <w:color w:val="C00000"/>
        </w:rPr>
      </w:pPr>
      <w:r w:rsidRPr="004D5F5F">
        <w:rPr>
          <w:rFonts w:ascii="Trebuchet MS" w:hAnsi="Trebuchet MS" w:cs="Arial"/>
          <w:color w:val="C00000"/>
        </w:rPr>
        <w:t>Apele de suprafaţă.</w:t>
      </w:r>
    </w:p>
    <w:p w:rsidR="00AE6D67" w:rsidRPr="00E63593" w:rsidRDefault="00AE6D67" w:rsidP="00AE6D67">
      <w:pPr>
        <w:spacing w:after="0" w:line="240" w:lineRule="auto"/>
        <w:jc w:val="both"/>
        <w:rPr>
          <w:rFonts w:ascii="Trebuchet MS" w:hAnsi="Trebuchet MS" w:cs="Arial"/>
          <w:bCs/>
        </w:rPr>
      </w:pPr>
    </w:p>
    <w:p w:rsidR="005D633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încadrarea în BAT, BREF/conformarea la concluziile BAT, preved</w:t>
      </w:r>
      <w:r w:rsidR="005D6333">
        <w:rPr>
          <w:rFonts w:ascii="Trebuchet MS" w:hAnsi="Trebuchet MS" w:cs="Arial"/>
          <w:b/>
        </w:rPr>
        <w:t>erile BREF aplicabile, după caz</w:t>
      </w:r>
    </w:p>
    <w:p w:rsidR="00AE6D67" w:rsidRPr="005D6333" w:rsidRDefault="005D6333" w:rsidP="005D6333">
      <w:p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 xml:space="preserve">    -</w:t>
      </w:r>
      <w:r w:rsidR="00AE6D67" w:rsidRPr="005D6333">
        <w:rPr>
          <w:rFonts w:ascii="Trebuchet MS" w:eastAsia="Times New Roman" w:hAnsi="Trebuchet MS" w:cs="Arial"/>
        </w:rPr>
        <w:t>nu este cazul;</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respectarea cerinţelor comunitare transpuse în legislaţia naţională;</w:t>
      </w:r>
    </w:p>
    <w:p w:rsidR="00AE6D67" w:rsidRPr="00E63593" w:rsidRDefault="00AE6D67" w:rsidP="00AE6D67">
      <w:pPr>
        <w:spacing w:after="0" w:line="240" w:lineRule="auto"/>
        <w:ind w:firstLine="284"/>
        <w:jc w:val="both"/>
        <w:rPr>
          <w:rFonts w:ascii="Trebuchet MS" w:eastAsia="Times New Roman" w:hAnsi="Trebuchet MS" w:cs="Arial"/>
        </w:rPr>
      </w:pPr>
      <w:r w:rsidRPr="00E63593">
        <w:rPr>
          <w:rFonts w:ascii="Trebuchet MS" w:eastAsia="Times New Roman" w:hAnsi="Trebuchet MS" w:cs="Arial"/>
        </w:rPr>
        <w:t xml:space="preserve">Pentru  proiect </w:t>
      </w:r>
      <w:r w:rsidRPr="00E63593">
        <w:rPr>
          <w:rFonts w:ascii="Trebuchet MS" w:eastAsia="Times New Roman" w:hAnsi="Trebuchet MS" w:cs="Arial"/>
          <w:b/>
        </w:rPr>
        <w:t xml:space="preserve">a fost realizată evaluarea impactului asupra mediului </w:t>
      </w:r>
      <w:r w:rsidRPr="00E63593">
        <w:rPr>
          <w:rFonts w:ascii="Trebuchet MS" w:eastAsia="Times New Roman" w:hAnsi="Trebuchet MS" w:cs="Arial"/>
        </w:rPr>
        <w:t xml:space="preserve">conform prevederilor:  </w:t>
      </w:r>
    </w:p>
    <w:p w:rsidR="00AE6D67" w:rsidRPr="00E63593" w:rsidRDefault="00AE6D67" w:rsidP="00E63593">
      <w:pPr>
        <w:numPr>
          <w:ilvl w:val="1"/>
          <w:numId w:val="12"/>
        </w:numPr>
        <w:tabs>
          <w:tab w:val="clear" w:pos="1440"/>
        </w:tabs>
        <w:autoSpaceDE w:val="0"/>
        <w:autoSpaceDN w:val="0"/>
        <w:adjustRightInd w:val="0"/>
        <w:spacing w:after="0" w:line="240" w:lineRule="auto"/>
        <w:ind w:left="330" w:hanging="330"/>
        <w:jc w:val="both"/>
        <w:rPr>
          <w:rFonts w:ascii="Trebuchet MS" w:eastAsia="Times New Roman" w:hAnsi="Trebuchet MS" w:cs="Arial"/>
        </w:rPr>
      </w:pPr>
      <w:r w:rsidRPr="00E63593">
        <w:rPr>
          <w:rFonts w:ascii="Trebuchet MS" w:hAnsi="Trebuchet MS" w:cs="Arial"/>
          <w:lang w:eastAsia="ro-RO"/>
        </w:rPr>
        <w:t>Directivei 2014/52/UE a Parlamentului European şi a Consiliului din 16 aprilie 2014 de modificare a Directivei 2011/92/UE privind evaluarea efectelor anumitor proiecte publice şi private asupra mediului;</w:t>
      </w:r>
    </w:p>
    <w:p w:rsidR="00AE6D67" w:rsidRPr="00E63593" w:rsidRDefault="00AE6D67" w:rsidP="00E63593">
      <w:pPr>
        <w:numPr>
          <w:ilvl w:val="1"/>
          <w:numId w:val="12"/>
        </w:numPr>
        <w:tabs>
          <w:tab w:val="clear" w:pos="1440"/>
        </w:tabs>
        <w:autoSpaceDE w:val="0"/>
        <w:autoSpaceDN w:val="0"/>
        <w:adjustRightInd w:val="0"/>
        <w:spacing w:after="0" w:line="240" w:lineRule="auto"/>
        <w:ind w:left="330" w:hanging="330"/>
        <w:jc w:val="both"/>
        <w:rPr>
          <w:rFonts w:ascii="Trebuchet MS" w:eastAsia="Times New Roman" w:hAnsi="Trebuchet MS" w:cs="Arial"/>
        </w:rPr>
      </w:pPr>
      <w:r w:rsidRPr="00E63593">
        <w:rPr>
          <w:rFonts w:ascii="Trebuchet MS" w:hAnsi="Trebuchet MS" w:cs="Arial"/>
          <w:lang w:eastAsia="ro-RO"/>
        </w:rPr>
        <w:t xml:space="preserve">Directivei </w:t>
      </w:r>
      <w:r w:rsidRPr="00E63593">
        <w:rPr>
          <w:rFonts w:ascii="Trebuchet MS" w:hAnsi="Trebuchet MS" w:cs="Arial"/>
        </w:rPr>
        <w:t>2001/42/EC</w:t>
      </w:r>
      <w:r w:rsidRPr="00E63593">
        <w:rPr>
          <w:rFonts w:ascii="Trebuchet MS" w:hAnsi="Trebuchet MS" w:cs="Arial"/>
          <w:lang w:eastAsia="ro-RO"/>
        </w:rPr>
        <w:t xml:space="preserve"> a Parlamentului European și a Consiliului</w:t>
      </w:r>
      <w:r w:rsidRPr="00E63593">
        <w:rPr>
          <w:rFonts w:ascii="Trebuchet MS" w:hAnsi="Trebuchet MS" w:cs="Arial"/>
        </w:rPr>
        <w:t xml:space="preserve"> din 27 iunie 2001 </w:t>
      </w:r>
      <w:r w:rsidRPr="00E63593">
        <w:rPr>
          <w:rFonts w:ascii="Trebuchet MS" w:hAnsi="Trebuchet MS" w:cs="Arial"/>
          <w:i/>
        </w:rPr>
        <w:t>privind evaluarea efectelor anumitor planuri şi programe asupra mediului, transpusă prin</w:t>
      </w:r>
      <w:r w:rsidRPr="00E63593">
        <w:rPr>
          <w:rFonts w:ascii="Trebuchet MS" w:eastAsia="Times New Roman" w:hAnsi="Trebuchet MS" w:cs="Arial"/>
        </w:rPr>
        <w:t xml:space="preserve"> </w:t>
      </w:r>
      <w:r w:rsidRPr="00E63593">
        <w:rPr>
          <w:rFonts w:ascii="Trebuchet MS" w:hAnsi="Trebuchet MS" w:cs="Arial"/>
          <w:lang w:eastAsia="ro-RO"/>
        </w:rPr>
        <w:t>Hotărârea Guvernului nr.1076/2004 privind stabilirea procedurii de realizare a evaluării de mediu pentru planuri și programe;</w:t>
      </w:r>
    </w:p>
    <w:p w:rsidR="00AE6D67" w:rsidRPr="00E63593" w:rsidRDefault="00AE6D67" w:rsidP="00E63593">
      <w:pPr>
        <w:numPr>
          <w:ilvl w:val="0"/>
          <w:numId w:val="12"/>
        </w:numPr>
        <w:tabs>
          <w:tab w:val="clear" w:pos="720"/>
        </w:tabs>
        <w:autoSpaceDE w:val="0"/>
        <w:autoSpaceDN w:val="0"/>
        <w:adjustRightInd w:val="0"/>
        <w:spacing w:after="0" w:line="240" w:lineRule="auto"/>
        <w:ind w:left="360"/>
        <w:jc w:val="both"/>
        <w:rPr>
          <w:rFonts w:ascii="Trebuchet MS" w:eastAsia="Times New Roman" w:hAnsi="Trebuchet MS" w:cs="Arial"/>
        </w:rPr>
      </w:pPr>
      <w:r w:rsidRPr="00E63593">
        <w:rPr>
          <w:rFonts w:ascii="Trebuchet MS" w:eastAsia="Times New Roman" w:hAnsi="Trebuchet MS" w:cs="Arial"/>
        </w:rPr>
        <w:t>Legii nr.292/2018 privind evaluarea impactului anumitor proiecte publice şi private asupra mediului;</w:t>
      </w:r>
    </w:p>
    <w:p w:rsidR="00AE6D67" w:rsidRPr="00E63593" w:rsidRDefault="00AE6D67" w:rsidP="00E63593">
      <w:pPr>
        <w:numPr>
          <w:ilvl w:val="0"/>
          <w:numId w:val="12"/>
        </w:numPr>
        <w:tabs>
          <w:tab w:val="clear" w:pos="720"/>
        </w:tabs>
        <w:autoSpaceDE w:val="0"/>
        <w:autoSpaceDN w:val="0"/>
        <w:adjustRightInd w:val="0"/>
        <w:spacing w:after="0" w:line="240" w:lineRule="auto"/>
        <w:ind w:left="360"/>
        <w:jc w:val="both"/>
        <w:rPr>
          <w:rFonts w:ascii="Trebuchet MS" w:eastAsia="Times New Roman" w:hAnsi="Trebuchet MS" w:cs="Arial"/>
        </w:rPr>
      </w:pPr>
      <w:r w:rsidRPr="00E63593">
        <w:rPr>
          <w:rFonts w:ascii="Trebuchet MS" w:eastAsia="Times New Roman" w:hAnsi="Trebuchet MS" w:cs="Arial"/>
        </w:rPr>
        <w:t>Directivei 2000/60/CE a Parlamentului European şi a Consiliului din 22.12.2000 pentru stabilire a unui cadru de politică comunitară în domeniul apei, denumită pe scurt Directiva Cadru Apă;</w:t>
      </w:r>
    </w:p>
    <w:p w:rsidR="00AE6D67" w:rsidRPr="00E63593" w:rsidRDefault="00AE6D67" w:rsidP="00E63593">
      <w:pPr>
        <w:numPr>
          <w:ilvl w:val="1"/>
          <w:numId w:val="12"/>
        </w:numPr>
        <w:tabs>
          <w:tab w:val="clear" w:pos="1440"/>
        </w:tabs>
        <w:spacing w:after="0" w:line="240" w:lineRule="auto"/>
        <w:ind w:left="330" w:hanging="330"/>
        <w:jc w:val="both"/>
        <w:rPr>
          <w:rFonts w:ascii="Trebuchet MS" w:eastAsia="Times New Roman" w:hAnsi="Trebuchet MS" w:cs="Arial"/>
        </w:rPr>
      </w:pPr>
      <w:r w:rsidRPr="00E63593">
        <w:rPr>
          <w:rFonts w:ascii="Trebuchet MS" w:hAnsi="Trebuchet MS" w:cs="Arial"/>
          <w:lang w:eastAsia="ro-RO"/>
        </w:rPr>
        <w:t xml:space="preserve">Ordinului nr.1825/2016 privind aprobarea ghidurilor pentru evaluarea impactului asupra mediului, Anexa nr.5 „Proiecte de construcţie de autostrăzi şi drumuri”; </w:t>
      </w:r>
    </w:p>
    <w:p w:rsidR="00AE6D67" w:rsidRPr="00E63593" w:rsidRDefault="00AE6D67" w:rsidP="00E63593">
      <w:pPr>
        <w:numPr>
          <w:ilvl w:val="1"/>
          <w:numId w:val="12"/>
        </w:numPr>
        <w:tabs>
          <w:tab w:val="clear" w:pos="1440"/>
        </w:tabs>
        <w:spacing w:after="0" w:line="240" w:lineRule="auto"/>
        <w:ind w:left="330" w:hanging="330"/>
        <w:jc w:val="both"/>
        <w:rPr>
          <w:rFonts w:ascii="Trebuchet MS" w:eastAsia="Times New Roman" w:hAnsi="Trebuchet MS" w:cs="Arial"/>
        </w:rPr>
      </w:pPr>
      <w:r w:rsidRPr="00E63593">
        <w:rPr>
          <w:rFonts w:ascii="Trebuchet MS" w:eastAsia="Times New Roman" w:hAnsi="Trebuchet MS" w:cs="Arial"/>
        </w:rPr>
        <w:t>Ordinului MMAP nr.269/2020 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rsidR="005D6333" w:rsidRDefault="005D6333" w:rsidP="005D6333">
      <w:pPr>
        <w:autoSpaceDE w:val="0"/>
        <w:autoSpaceDN w:val="0"/>
        <w:adjustRightInd w:val="0"/>
        <w:spacing w:after="0" w:line="240" w:lineRule="auto"/>
        <w:ind w:left="330"/>
        <w:jc w:val="both"/>
        <w:rPr>
          <w:rFonts w:ascii="Trebuchet MS" w:hAnsi="Trebuchet MS" w:cs="Arial"/>
          <w:b/>
        </w:rPr>
      </w:pP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cum răspunde/respectă zonele de protecţie sanitară, obiectivele de protecţie a mediului din zonă pe aer, apă, sol etc.;</w:t>
      </w:r>
    </w:p>
    <w:p w:rsidR="00AE6D67" w:rsidRPr="00165E7F" w:rsidRDefault="00AE6D67" w:rsidP="00AE6D67">
      <w:pPr>
        <w:widowControl w:val="0"/>
        <w:spacing w:after="0" w:line="240" w:lineRule="auto"/>
        <w:ind w:firstLine="284"/>
        <w:jc w:val="both"/>
        <w:rPr>
          <w:rFonts w:ascii="Trebuchet MS" w:hAnsi="Trebuchet MS" w:cs="Arial"/>
          <w:color w:val="D9D9D9" w:themeColor="background1" w:themeShade="D9"/>
        </w:rPr>
      </w:pPr>
      <w:r w:rsidRPr="00165E7F">
        <w:rPr>
          <w:rFonts w:ascii="Trebuchet MS" w:hAnsi="Trebuchet MS" w:cs="Arial"/>
          <w:color w:val="D9D9D9" w:themeColor="background1" w:themeShade="D9"/>
        </w:rPr>
        <w:t>Impactul rezidual este cel resimţit după implementarea măsurilor de evitare și reducere a tuturor formelor de impact analizate. Prin realizarea de monitorizări periodice ale calităţii factorilor de mediu afectaţi de implementarea proiectului, se va putea verifica eficienţa măsurilor adoptate și se va putea face o evaluare a impactului rezidual generat de proiect.</w:t>
      </w:r>
    </w:p>
    <w:p w:rsidR="00AE6D67" w:rsidRPr="00165E7F" w:rsidRDefault="00AE6D67" w:rsidP="00AE6D67">
      <w:pPr>
        <w:widowControl w:val="0"/>
        <w:spacing w:after="0" w:line="240" w:lineRule="auto"/>
        <w:ind w:firstLine="284"/>
        <w:jc w:val="both"/>
        <w:rPr>
          <w:rFonts w:ascii="Trebuchet MS" w:hAnsi="Trebuchet MS" w:cs="Arial"/>
          <w:color w:val="D9D9D9" w:themeColor="background1" w:themeShade="D9"/>
        </w:rPr>
      </w:pPr>
      <w:r w:rsidRPr="00165E7F">
        <w:rPr>
          <w:rFonts w:ascii="Trebuchet MS" w:hAnsi="Trebuchet MS" w:cs="Arial"/>
          <w:color w:val="D9D9D9" w:themeColor="background1" w:themeShade="D9"/>
        </w:rPr>
        <w:t>Impactul rezidual a fost evaluat pentru acele activităţi cu impact negativ moderat sau major, acestea având probabilitatea cea mai mare de a genera o formă de impact rezidual.</w:t>
      </w:r>
    </w:p>
    <w:p w:rsidR="00AE6D67" w:rsidRPr="00165E7F" w:rsidRDefault="00AE6D67" w:rsidP="00AE6D67">
      <w:pPr>
        <w:widowControl w:val="0"/>
        <w:spacing w:after="0" w:line="240" w:lineRule="auto"/>
        <w:ind w:firstLine="284"/>
        <w:jc w:val="both"/>
        <w:rPr>
          <w:rFonts w:ascii="Trebuchet MS" w:hAnsi="Trebuchet MS" w:cs="Arial"/>
          <w:color w:val="D9D9D9" w:themeColor="background1" w:themeShade="D9"/>
        </w:rPr>
      </w:pPr>
      <w:r w:rsidRPr="00165E7F">
        <w:rPr>
          <w:rFonts w:ascii="Trebuchet MS" w:hAnsi="Trebuchet MS" w:cs="Arial"/>
          <w:color w:val="D9D9D9" w:themeColor="background1" w:themeShade="D9"/>
          <w:lang w:eastAsia="de-AT"/>
        </w:rPr>
        <w:t>Pentru a se evita producerea unor poluări accidentale, materialele de construcții nu se vor depozita pe malurile apelor, iar utilajele, echipamentele și mijloacele de transport folosite vor avea inspecția tehnică la zi.</w:t>
      </w:r>
    </w:p>
    <w:p w:rsidR="00AE6D67" w:rsidRPr="00165E7F" w:rsidRDefault="00AE6D67" w:rsidP="00AE6D67">
      <w:pPr>
        <w:widowControl w:val="0"/>
        <w:spacing w:after="0" w:line="240" w:lineRule="auto"/>
        <w:ind w:firstLine="284"/>
        <w:jc w:val="both"/>
        <w:rPr>
          <w:rFonts w:ascii="Trebuchet MS" w:hAnsi="Trebuchet MS" w:cs="Arial"/>
          <w:color w:val="D9D9D9" w:themeColor="background1" w:themeShade="D9"/>
        </w:rPr>
      </w:pPr>
      <w:r w:rsidRPr="00165E7F">
        <w:rPr>
          <w:rFonts w:ascii="Trebuchet MS" w:hAnsi="Trebuchet MS" w:cs="Arial"/>
          <w:color w:val="D9D9D9" w:themeColor="background1" w:themeShade="D9"/>
          <w:lang w:eastAsia="de-AT"/>
        </w:rPr>
        <w:t>Cantitățile de poluanți care pot ajunge în mod obișnuit în perioada de execuție în apa de suprafață nu vor afecta ecosistemele acvatice sau folosințele de apă.</w:t>
      </w:r>
    </w:p>
    <w:p w:rsidR="00AE6D67" w:rsidRPr="00165E7F" w:rsidRDefault="00AE6D67" w:rsidP="00AE6D67">
      <w:pPr>
        <w:widowControl w:val="0"/>
        <w:spacing w:after="0" w:line="240" w:lineRule="auto"/>
        <w:ind w:firstLine="284"/>
        <w:jc w:val="both"/>
        <w:rPr>
          <w:rFonts w:ascii="Trebuchet MS" w:hAnsi="Trebuchet MS" w:cs="Arial"/>
          <w:color w:val="D9D9D9" w:themeColor="background1" w:themeShade="D9"/>
        </w:rPr>
      </w:pPr>
      <w:r w:rsidRPr="00165E7F">
        <w:rPr>
          <w:rFonts w:ascii="Trebuchet MS" w:hAnsi="Trebuchet MS" w:cs="Arial"/>
          <w:color w:val="D9D9D9" w:themeColor="background1" w:themeShade="D9"/>
        </w:rPr>
        <w:t>Se va monitoriza calitatea apei de suprafață, în timpul perioadei de execuție, pentru a determina eventuale contaminări ale acesteia și a putea interveni rapid în caz de scurgeri accidentale de poluanți.</w:t>
      </w:r>
    </w:p>
    <w:p w:rsidR="00AE6D67" w:rsidRPr="00165E7F" w:rsidRDefault="00AE6D67" w:rsidP="00AE6D67">
      <w:pPr>
        <w:widowControl w:val="0"/>
        <w:spacing w:after="0" w:line="240" w:lineRule="auto"/>
        <w:ind w:firstLine="284"/>
        <w:jc w:val="both"/>
        <w:rPr>
          <w:rFonts w:ascii="Trebuchet MS" w:hAnsi="Trebuchet MS" w:cs="Arial"/>
          <w:color w:val="D9D9D9" w:themeColor="background1" w:themeShade="D9"/>
        </w:rPr>
      </w:pPr>
      <w:r w:rsidRPr="00165E7F">
        <w:rPr>
          <w:rFonts w:ascii="Trebuchet MS" w:hAnsi="Trebuchet MS" w:cs="Arial"/>
          <w:color w:val="D9D9D9" w:themeColor="background1" w:themeShade="D9"/>
        </w:rPr>
        <w:t>În sensul prevenirii apariției îmbolnăvirilor profesionale, este obligatoriu a se respecta valorile limită maxime stabilite pentru substanțe toxice și pulberi în atmosfera zonelor de muncă, prevăzute în cadrul Hotărârii nr. 584 din 2018 pentru modificarea HG nr. 1.218/2006 privind stabilirea cerinţelor minime de securitate și sănătate în muncă pentru asigurarea protecţiei lucrătorilor împotriva riscurilor legate de prezenţa agenţilor chimici.</w:t>
      </w:r>
    </w:p>
    <w:p w:rsidR="00AE6D67" w:rsidRPr="00165E7F" w:rsidRDefault="00AE6D67" w:rsidP="00AE6D67">
      <w:pPr>
        <w:widowControl w:val="0"/>
        <w:spacing w:after="0" w:line="240" w:lineRule="auto"/>
        <w:ind w:firstLine="284"/>
        <w:jc w:val="both"/>
        <w:rPr>
          <w:rFonts w:ascii="Trebuchet MS" w:hAnsi="Trebuchet MS" w:cs="Arial"/>
          <w:color w:val="D9D9D9" w:themeColor="background1" w:themeShade="D9"/>
        </w:rPr>
      </w:pPr>
      <w:r w:rsidRPr="00165E7F">
        <w:rPr>
          <w:rFonts w:ascii="Trebuchet MS" w:hAnsi="Trebuchet MS" w:cs="Arial"/>
          <w:color w:val="D9D9D9" w:themeColor="background1" w:themeShade="D9"/>
        </w:rPr>
        <w:t xml:space="preserve">În perioada de execuție a lucrărilor nu se vor înregistra depășiri ale concentrațiilor maxim admise de substanțe toxice în atmosfera zonei de muncă, în condiţiile respectării stricte a măsurilor propuse. </w:t>
      </w:r>
    </w:p>
    <w:p w:rsidR="00AE6D67" w:rsidRPr="00165E7F" w:rsidRDefault="00AE6D67" w:rsidP="00AE6D67">
      <w:pPr>
        <w:widowControl w:val="0"/>
        <w:spacing w:after="0" w:line="240" w:lineRule="auto"/>
        <w:ind w:firstLine="284"/>
        <w:jc w:val="both"/>
        <w:rPr>
          <w:rFonts w:ascii="Trebuchet MS" w:hAnsi="Trebuchet MS" w:cs="Arial"/>
          <w:color w:val="D9D9D9" w:themeColor="background1" w:themeShade="D9"/>
        </w:rPr>
      </w:pPr>
      <w:r w:rsidRPr="00165E7F">
        <w:rPr>
          <w:rFonts w:ascii="Trebuchet MS" w:hAnsi="Trebuchet MS" w:cs="Arial"/>
          <w:color w:val="D9D9D9" w:themeColor="background1" w:themeShade="D9"/>
        </w:rPr>
        <w:t>Poluarea fonică din timpul execuției are un caracter temporar, eşalonat şi etapizat.</w:t>
      </w:r>
    </w:p>
    <w:p w:rsidR="00AE6D67" w:rsidRPr="00E63593" w:rsidRDefault="00AE6D67" w:rsidP="00AE6D67">
      <w:pPr>
        <w:widowControl w:val="0"/>
        <w:spacing w:after="0" w:line="240" w:lineRule="auto"/>
        <w:ind w:firstLine="284"/>
        <w:jc w:val="both"/>
        <w:rPr>
          <w:rFonts w:ascii="Trebuchet MS" w:hAnsi="Trebuchet MS" w:cs="Arial"/>
        </w:rPr>
      </w:pPr>
      <w:r w:rsidRPr="00165E7F">
        <w:rPr>
          <w:rFonts w:ascii="Trebuchet MS" w:hAnsi="Trebuchet MS" w:cs="Arial"/>
          <w:color w:val="D9D9D9" w:themeColor="background1" w:themeShade="D9"/>
        </w:rPr>
        <w:t xml:space="preserve">Efectele surselor de zgomot și vibrații, din perioada de execuție a lucrărilor, se suprapun peste zgomotul existent, produs în prezent de circulaţia pe drumurile existente. Prin respectarea </w:t>
      </w:r>
      <w:r w:rsidRPr="00165E7F">
        <w:rPr>
          <w:rFonts w:ascii="Trebuchet MS" w:hAnsi="Trebuchet MS" w:cs="Arial"/>
          <w:color w:val="D9D9D9" w:themeColor="background1" w:themeShade="D9"/>
        </w:rPr>
        <w:lastRenderedPageBreak/>
        <w:t>măsurilor impuse pentru factorul de mediu zgomot</w:t>
      </w:r>
      <w:r w:rsidRPr="00E63593">
        <w:rPr>
          <w:rFonts w:ascii="Trebuchet MS" w:hAnsi="Trebuchet MS" w:cs="Arial"/>
        </w:rPr>
        <w:t>, nivelul de zgomot şi de vibraţii se va încadra în limitele impuse de legislația în vigoare.</w:t>
      </w:r>
    </w:p>
    <w:p w:rsidR="00AE6D67" w:rsidRPr="00E63593" w:rsidRDefault="00AE6D67" w:rsidP="00AE6D67">
      <w:pPr>
        <w:widowControl w:val="0"/>
        <w:spacing w:after="0" w:line="240" w:lineRule="auto"/>
        <w:ind w:firstLine="284"/>
        <w:jc w:val="both"/>
        <w:rPr>
          <w:rFonts w:ascii="Trebuchet MS" w:hAnsi="Trebuchet MS" w:cs="Arial"/>
        </w:rPr>
      </w:pP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compatibilitatea cu obiectivele de protecţie a siturilor Natura 2000, după caz</w:t>
      </w:r>
    </w:p>
    <w:p w:rsidR="00AC6918" w:rsidRPr="00044F22" w:rsidRDefault="00442BBA" w:rsidP="00AC6918">
      <w:pPr>
        <w:pStyle w:val="MIRCEAChar"/>
        <w:spacing w:before="240" w:line="240" w:lineRule="auto"/>
        <w:ind w:left="1" w:hanging="3"/>
        <w:jc w:val="both"/>
        <w:rPr>
          <w:rFonts w:ascii="Trebuchet MS" w:hAnsi="Trebuchet MS" w:cs="Arial"/>
          <w:bCs/>
          <w:snapToGrid w:val="0"/>
          <w:sz w:val="22"/>
          <w:szCs w:val="22"/>
          <w:lang w:val="ro-RO"/>
        </w:rPr>
      </w:pPr>
      <w:r>
        <w:rPr>
          <w:rFonts w:ascii="Arial" w:hAnsi="Arial" w:cs="Arial"/>
          <w:bCs/>
          <w:snapToGrid w:val="0"/>
          <w:sz w:val="22"/>
          <w:szCs w:val="22"/>
          <w:lang w:val="ro-RO"/>
        </w:rPr>
        <w:t xml:space="preserve">    </w:t>
      </w:r>
      <w:r w:rsidR="00AC6918" w:rsidRPr="00044F22">
        <w:rPr>
          <w:rFonts w:ascii="Trebuchet MS" w:hAnsi="Trebuchet MS" w:cs="Arial"/>
          <w:bCs/>
          <w:snapToGrid w:val="0"/>
          <w:sz w:val="22"/>
          <w:szCs w:val="22"/>
          <w:lang w:val="ro-RO"/>
        </w:rPr>
        <w:t xml:space="preserve">Amplasamentul drumului de legatura și anume sfârșitul traseului este situat la o distanta de aproximativ 3 km în vest față de cel mai apropiat sit Natura 2000 </w:t>
      </w:r>
      <w:r w:rsidR="00AC6918" w:rsidRPr="00044F22">
        <w:rPr>
          <w:rFonts w:ascii="Trebuchet MS" w:hAnsi="Trebuchet MS" w:cs="Arial"/>
          <w:bCs/>
          <w:i/>
          <w:iCs/>
          <w:snapToGrid w:val="0"/>
          <w:sz w:val="22"/>
          <w:szCs w:val="22"/>
          <w:lang w:val="ro-RO"/>
        </w:rPr>
        <w:t xml:space="preserve">ROSPA0124 Lacurile de pe Valea Ilfovului </w:t>
      </w:r>
      <w:r w:rsidRPr="00044F22">
        <w:rPr>
          <w:rFonts w:ascii="Trebuchet MS" w:hAnsi="Trebuchet MS" w:cs="Arial"/>
          <w:bCs/>
          <w:snapToGrid w:val="0"/>
          <w:sz w:val="22"/>
          <w:szCs w:val="22"/>
          <w:lang w:val="ro-RO"/>
        </w:rPr>
        <w:t>;</w:t>
      </w:r>
    </w:p>
    <w:p w:rsidR="00165E7F"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w:t>
      </w:r>
    </w:p>
    <w:p w:rsidR="00AE6D67" w:rsidRPr="00442BBA" w:rsidRDefault="00AE6D67" w:rsidP="00AE6D67">
      <w:pPr>
        <w:autoSpaceDE w:val="0"/>
        <w:autoSpaceDN w:val="0"/>
        <w:adjustRightInd w:val="0"/>
        <w:spacing w:after="0" w:line="240" w:lineRule="auto"/>
        <w:jc w:val="both"/>
        <w:rPr>
          <w:rFonts w:ascii="Trebuchet MS" w:hAnsi="Trebuchet MS" w:cs="Arial"/>
          <w:b/>
          <w:color w:val="C00000"/>
        </w:rPr>
      </w:pPr>
      <w:r w:rsidRPr="00E63593">
        <w:rPr>
          <w:rFonts w:ascii="Trebuchet MS" w:hAnsi="Trebuchet MS" w:cs="Arial"/>
          <w:b/>
        </w:rPr>
        <w:t xml:space="preserve"> </w:t>
      </w:r>
      <w:r w:rsidRPr="00442BBA">
        <w:rPr>
          <w:rFonts w:ascii="Trebuchet MS" w:hAnsi="Trebuchet MS" w:cs="Arial"/>
          <w:b/>
          <w:color w:val="C00000"/>
        </w:rPr>
        <w:t>• luarea în considerare a impactului direct, indirect şi cumulat cu al celorlalte activităţi existente în zonă etc./cumularea impactului cu impactul altor proiecte existente şi/sau aprobate.</w:t>
      </w:r>
    </w:p>
    <w:p w:rsidR="00AE6D67" w:rsidRPr="00E63593" w:rsidRDefault="00AE6D67" w:rsidP="00AE6D67">
      <w:pPr>
        <w:autoSpaceDE w:val="0"/>
        <w:autoSpaceDN w:val="0"/>
        <w:adjustRightInd w:val="0"/>
        <w:spacing w:after="0" w:line="240" w:lineRule="auto"/>
        <w:jc w:val="both"/>
        <w:rPr>
          <w:rFonts w:ascii="Trebuchet MS" w:hAnsi="Trebuchet MS" w:cs="Arial"/>
          <w:b/>
        </w:rPr>
      </w:pPr>
    </w:p>
    <w:p w:rsidR="00954E27" w:rsidRDefault="00954E27" w:rsidP="00AE6D67">
      <w:pPr>
        <w:spacing w:after="0" w:line="240" w:lineRule="auto"/>
        <w:jc w:val="both"/>
        <w:rPr>
          <w:rFonts w:ascii="Trebuchet MS" w:hAnsi="Trebuchet MS" w:cs="Arial"/>
          <w:b/>
          <w:i/>
          <w:lang w:eastAsia="ro-RO"/>
        </w:rPr>
      </w:pPr>
    </w:p>
    <w:p w:rsidR="00AE6D67" w:rsidRPr="00A45EA7" w:rsidRDefault="00AE6D67" w:rsidP="00AE6D67">
      <w:pPr>
        <w:spacing w:after="0" w:line="240" w:lineRule="auto"/>
        <w:jc w:val="both"/>
        <w:rPr>
          <w:rFonts w:ascii="Trebuchet MS" w:hAnsi="Trebuchet MS" w:cs="Arial"/>
          <w:b/>
          <w:lang w:eastAsia="ro-RO"/>
        </w:rPr>
      </w:pPr>
      <w:r w:rsidRPr="00A45EA7">
        <w:rPr>
          <w:rFonts w:ascii="Trebuchet MS" w:hAnsi="Trebuchet MS" w:cs="Arial"/>
          <w:b/>
          <w:lang w:eastAsia="ro-RO"/>
        </w:rPr>
        <w:t>Formele de impact asupra componentelor de mediu sunt următoarele:</w:t>
      </w:r>
    </w:p>
    <w:p w:rsidR="00A45EA7" w:rsidRDefault="00A45EA7" w:rsidP="00683211">
      <w:pPr>
        <w:spacing w:after="0" w:line="240" w:lineRule="auto"/>
        <w:ind w:firstLine="360"/>
        <w:jc w:val="both"/>
        <w:rPr>
          <w:rFonts w:ascii="Times New Roman" w:eastAsia="Calibri" w:hAnsi="Times New Roman" w:cs="Times New Roman"/>
          <w:sz w:val="24"/>
          <w:szCs w:val="24"/>
          <w:lang w:val="en-US"/>
        </w:rPr>
      </w:pPr>
    </w:p>
    <w:p w:rsidR="00683211" w:rsidRPr="00A45EA7" w:rsidRDefault="00683211" w:rsidP="00683211">
      <w:pPr>
        <w:spacing w:after="0" w:line="240" w:lineRule="auto"/>
        <w:ind w:firstLine="360"/>
        <w:jc w:val="both"/>
        <w:rPr>
          <w:rFonts w:ascii="Trebuchet MS" w:eastAsia="Calibri" w:hAnsi="Trebuchet MS" w:cs="Times New Roman"/>
          <w:lang w:val="en-US"/>
        </w:rPr>
      </w:pPr>
      <w:r w:rsidRPr="00A45EA7">
        <w:rPr>
          <w:rFonts w:ascii="Trebuchet MS" w:eastAsia="Calibri" w:hAnsi="Trebuchet MS" w:cs="Times New Roman"/>
          <w:lang w:val="en-US"/>
        </w:rPr>
        <w:t>Pentru toate formele de impact au fost propuse măsuri de evitare şi reducere astfel încât să se asigure atingerea unui nivel nesemnificativ.</w:t>
      </w:r>
    </w:p>
    <w:p w:rsidR="00683211" w:rsidRPr="00A45EA7" w:rsidRDefault="00683211" w:rsidP="00683211">
      <w:pPr>
        <w:spacing w:after="0" w:line="240" w:lineRule="auto"/>
        <w:ind w:firstLine="284"/>
        <w:jc w:val="both"/>
        <w:rPr>
          <w:rFonts w:ascii="Trebuchet MS" w:eastAsia="Calibri" w:hAnsi="Trebuchet MS" w:cs="Times New Roman"/>
          <w:lang w:val="en-US"/>
        </w:rPr>
      </w:pPr>
      <w:r w:rsidRPr="00A45EA7">
        <w:rPr>
          <w:rFonts w:ascii="Trebuchet MS" w:eastAsia="Calibri" w:hAnsi="Trebuchet MS" w:cs="Times New Roman"/>
          <w:lang w:val="en-US"/>
        </w:rPr>
        <w:t>În urma aplicării tuturor măsurilor propuse prin proiect, nu se mai estimează impacturi reziduale negative semnificative.</w:t>
      </w:r>
    </w:p>
    <w:p w:rsidR="00683211" w:rsidRPr="00A45EA7" w:rsidRDefault="00683211" w:rsidP="00683211">
      <w:pPr>
        <w:spacing w:after="0" w:line="240" w:lineRule="auto"/>
        <w:ind w:firstLine="284"/>
        <w:jc w:val="both"/>
        <w:rPr>
          <w:rFonts w:ascii="Trebuchet MS" w:eastAsia="Calibri" w:hAnsi="Trebuchet MS" w:cs="Times New Roman"/>
          <w:lang w:val="en-US"/>
        </w:rPr>
      </w:pPr>
      <w:r w:rsidRPr="00A45EA7">
        <w:rPr>
          <w:rFonts w:ascii="Trebuchet MS" w:eastAsia="Calibri" w:hAnsi="Trebuchet MS" w:cs="Times New Roman"/>
          <w:lang w:val="en-US"/>
        </w:rPr>
        <w:t>După implementarea tuturor măsurilor de reducere impactul rezidual estimat pentru toţi factorii de mediu este:</w:t>
      </w:r>
    </w:p>
    <w:p w:rsidR="00683211" w:rsidRPr="00A45EA7" w:rsidRDefault="00165E7F" w:rsidP="00683211">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de mediu apă atât în etapa de construcţie cât şi în etapa de operare şi dezafectare;</w:t>
      </w:r>
    </w:p>
    <w:p w:rsidR="00683211" w:rsidRPr="00A45EA7" w:rsidRDefault="00165E7F" w:rsidP="00683211">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de mediu aer atât în etapa de construcţie cât şi în etapa de operare şi dezafectare;</w:t>
      </w:r>
    </w:p>
    <w:p w:rsidR="00683211" w:rsidRPr="00A45EA7" w:rsidRDefault="00165E7F" w:rsidP="00683211">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de mediu climă şi schimbări climatice atât în etapa de construcţie cât şi în etapa de operare şi dezafectare;</w:t>
      </w:r>
    </w:p>
    <w:p w:rsidR="00683211" w:rsidRPr="00A45EA7" w:rsidRDefault="00165E7F" w:rsidP="00683211">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de mediu sol atât în etapa de construcţie cât şi în etapa de operare şi dezafectare;</w:t>
      </w:r>
    </w:p>
    <w:p w:rsidR="00683211" w:rsidRPr="00A45EA7" w:rsidRDefault="00165E7F" w:rsidP="00683211">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de mediu geologia subsolului atât în etapa de construcţie cât şi în etapa de operare şi dezafectare;</w:t>
      </w:r>
    </w:p>
    <w:p w:rsidR="00683211" w:rsidRPr="00A45EA7" w:rsidRDefault="00165E7F" w:rsidP="00683211">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de mediu biodiversitate atât în etapa de construcţie cât şi în etapa de operare şi dezafectare;</w:t>
      </w:r>
    </w:p>
    <w:p w:rsidR="00683211" w:rsidRPr="00A45EA7" w:rsidRDefault="00165E7F" w:rsidP="00683211">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de mediu peisaj atât în etapa de construcţie cât şi în etapa de operare şi dezafectare;</w:t>
      </w:r>
    </w:p>
    <w:p w:rsidR="00683211" w:rsidRPr="00A45EA7" w:rsidRDefault="00165E7F" w:rsidP="00683211">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mediu social şi economic atât în etapa de construcţie cât şi în etapa de operare şi dezafectare;</w:t>
      </w:r>
    </w:p>
    <w:p w:rsidR="00683211" w:rsidRPr="00A45EA7" w:rsidRDefault="00165E7F" w:rsidP="00683211">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mediu patrimoniu cultural atât în etapa de construcţie cât şi în etapa de operare şi dezafectare;</w:t>
      </w:r>
    </w:p>
    <w:p w:rsidR="00AE6D67" w:rsidRDefault="00165E7F" w:rsidP="00AE6D67">
      <w:pPr>
        <w:numPr>
          <w:ilvl w:val="0"/>
          <w:numId w:val="283"/>
        </w:numPr>
        <w:spacing w:after="0" w:line="240" w:lineRule="auto"/>
        <w:ind w:left="432"/>
        <w:jc w:val="both"/>
        <w:rPr>
          <w:rFonts w:ascii="Trebuchet MS" w:eastAsia="Calibri" w:hAnsi="Trebuchet MS" w:cs="Times New Roman"/>
          <w:lang w:val="en-US"/>
        </w:rPr>
      </w:pPr>
      <w:r>
        <w:rPr>
          <w:rFonts w:ascii="Trebuchet MS" w:eastAsia="Calibri" w:hAnsi="Trebuchet MS" w:cs="Times New Roman"/>
          <w:lang w:val="en-US"/>
        </w:rPr>
        <w:t>Redus</w:t>
      </w:r>
      <w:r w:rsidR="00683211" w:rsidRPr="00A45EA7">
        <w:rPr>
          <w:rFonts w:ascii="Trebuchet MS" w:eastAsia="Calibri" w:hAnsi="Trebuchet MS" w:cs="Times New Roman"/>
          <w:lang w:val="en-US"/>
        </w:rPr>
        <w:t xml:space="preserve"> pentru factorul mediu resurse naturale atât în etapa de construcţie cât şi în etapa de operare şi dezafectare.</w:t>
      </w:r>
    </w:p>
    <w:p w:rsidR="00A45EA7" w:rsidRPr="00A45EA7" w:rsidRDefault="00A45EA7" w:rsidP="009511A7">
      <w:pPr>
        <w:spacing w:after="0" w:line="240" w:lineRule="auto"/>
        <w:ind w:left="432"/>
        <w:jc w:val="both"/>
        <w:rPr>
          <w:rFonts w:ascii="Trebuchet MS" w:eastAsia="Calibri" w:hAnsi="Trebuchet MS" w:cs="Times New Roman"/>
          <w:lang w:val="en-US"/>
        </w:rPr>
      </w:pPr>
    </w:p>
    <w:p w:rsidR="00AE6D67" w:rsidRPr="00E63593" w:rsidRDefault="00AE6D67" w:rsidP="00AE6D67">
      <w:pPr>
        <w:spacing w:after="0" w:line="240" w:lineRule="auto"/>
        <w:ind w:firstLine="284"/>
        <w:jc w:val="both"/>
        <w:rPr>
          <w:rFonts w:ascii="Trebuchet MS" w:hAnsi="Trebuchet MS" w:cs="Arial"/>
          <w:b/>
        </w:rPr>
      </w:pPr>
      <w:r w:rsidRPr="00E63593">
        <w:rPr>
          <w:rFonts w:ascii="Trebuchet MS" w:hAnsi="Trebuchet MS" w:cs="Arial"/>
          <w:b/>
        </w:rPr>
        <w:t>III. Concluziile Raportului privind impactul asupra mediului (inclusiv ale studiului de evaluare adecvată, studiului de evaluare a impactului asupra corpurilor de apă şi a politicii de prevenire a accidentelor majore sau raportului de securitate, după caz) şi măsurile pentru prevenirea, reducerea şi, unde este posibil, compensarea efectelor negative semnificative asupra mediului:</w:t>
      </w:r>
    </w:p>
    <w:p w:rsidR="00AE6D67" w:rsidRPr="00E63593" w:rsidRDefault="00AE6D67" w:rsidP="00AE6D67">
      <w:pPr>
        <w:spacing w:after="0" w:line="240" w:lineRule="auto"/>
        <w:jc w:val="both"/>
        <w:rPr>
          <w:rFonts w:ascii="Trebuchet MS" w:hAnsi="Trebuchet MS" w:cs="Arial"/>
          <w:b/>
          <w:bCs/>
        </w:rPr>
      </w:pPr>
    </w:p>
    <w:p w:rsidR="00AE6D67" w:rsidRPr="00D21E33" w:rsidRDefault="00AE6D67" w:rsidP="00D21E33">
      <w:pPr>
        <w:pStyle w:val="ListParagraph"/>
        <w:numPr>
          <w:ilvl w:val="0"/>
          <w:numId w:val="244"/>
        </w:numPr>
        <w:spacing w:after="0" w:line="240" w:lineRule="auto"/>
        <w:contextualSpacing w:val="0"/>
        <w:jc w:val="both"/>
        <w:rPr>
          <w:rFonts w:ascii="Trebuchet MS" w:hAnsi="Trebuchet MS" w:cs="Arial"/>
          <w:b/>
          <w:i/>
        </w:rPr>
      </w:pPr>
      <w:r w:rsidRPr="00E63593">
        <w:rPr>
          <w:rFonts w:ascii="Trebuchet MS" w:hAnsi="Trebuchet MS" w:cs="Arial"/>
          <w:b/>
          <w:i/>
        </w:rPr>
        <w:t xml:space="preserve">MĂSURI ÎN TIMPUL REALIZĂRII PROIECTULUI  </w:t>
      </w:r>
    </w:p>
    <w:p w:rsidR="00AE6D67" w:rsidRPr="008E68C7" w:rsidRDefault="00AE6D67" w:rsidP="008E68C7">
      <w:pPr>
        <w:spacing w:after="0" w:line="240" w:lineRule="auto"/>
        <w:jc w:val="both"/>
        <w:rPr>
          <w:rFonts w:ascii="Trebuchet MS" w:hAnsi="Trebuchet MS" w:cs="Arial"/>
          <w:color w:val="C00000"/>
        </w:rPr>
      </w:pPr>
    </w:p>
    <w:p w:rsidR="00AE6D67" w:rsidRPr="00E63593" w:rsidRDefault="00AE6D67" w:rsidP="00292D34">
      <w:pPr>
        <w:numPr>
          <w:ilvl w:val="0"/>
          <w:numId w:val="232"/>
        </w:numPr>
        <w:spacing w:after="0" w:line="240" w:lineRule="auto"/>
        <w:ind w:left="142" w:hanging="284"/>
        <w:jc w:val="both"/>
        <w:rPr>
          <w:rFonts w:ascii="Trebuchet MS" w:hAnsi="Trebuchet MS" w:cs="Arial"/>
          <w:b/>
        </w:rPr>
      </w:pPr>
      <w:r w:rsidRPr="00E63593">
        <w:rPr>
          <w:rFonts w:ascii="Trebuchet MS" w:hAnsi="Trebuchet MS" w:cs="Arial"/>
          <w:b/>
        </w:rPr>
        <w:t xml:space="preserve">Măsuri în timpul realizării proiectului - </w:t>
      </w:r>
      <w:r w:rsidRPr="00E63593">
        <w:rPr>
          <w:rFonts w:ascii="Trebuchet MS" w:hAnsi="Trebuchet MS" w:cs="Arial"/>
          <w:b/>
          <w:i/>
        </w:rPr>
        <w:t>protecţia calităţii aerului</w:t>
      </w:r>
      <w:r w:rsidRPr="00E63593">
        <w:rPr>
          <w:rFonts w:ascii="Trebuchet MS" w:hAnsi="Trebuchet MS" w:cs="Arial"/>
          <w:b/>
        </w:rPr>
        <w:t xml:space="preserve"> </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limitarea emisiilor de particule generate de activităţile de manevrare a maselor de pământ</w:t>
      </w:r>
      <w:r w:rsidR="00C62D9B" w:rsidRPr="00C62D9B">
        <w:rPr>
          <w:rFonts w:ascii="Trebuchet MS" w:hAnsi="Trebuchet MS" w:cs="Arial"/>
          <w:lang w:val="en-GB"/>
        </w:rPr>
        <w:t>;</w:t>
      </w:r>
      <w:r w:rsidRPr="00C62D9B">
        <w:rPr>
          <w:rFonts w:ascii="Trebuchet MS" w:hAnsi="Trebuchet MS" w:cs="Arial"/>
          <w:lang w:val="en-GB"/>
        </w:rPr>
        <w:t xml:space="preserve"> </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 xml:space="preserve">limitarea emisiilor de poluanţi atmosferici </w:t>
      </w:r>
      <w:r w:rsidR="00C62D9B" w:rsidRPr="00C62D9B">
        <w:rPr>
          <w:rFonts w:ascii="Trebuchet MS" w:hAnsi="Trebuchet MS" w:cs="Arial"/>
          <w:lang w:val="en-GB"/>
        </w:rPr>
        <w:t>prin preluarea</w:t>
      </w:r>
      <w:r w:rsidRPr="00C62D9B">
        <w:rPr>
          <w:rFonts w:ascii="Trebuchet MS" w:hAnsi="Trebuchet MS" w:cs="Arial"/>
          <w:lang w:val="en-GB"/>
        </w:rPr>
        <w:t xml:space="preserve"> </w:t>
      </w:r>
      <w:r w:rsidR="00C62D9B" w:rsidRPr="00C62D9B">
        <w:rPr>
          <w:rFonts w:ascii="Trebuchet MS" w:hAnsi="Trebuchet MS" w:cs="Arial"/>
          <w:lang w:val="en-GB"/>
        </w:rPr>
        <w:t>betonului și asfaltului de la instalaţii autorizate</w:t>
      </w:r>
      <w:r w:rsidRPr="00C62D9B">
        <w:rPr>
          <w:rFonts w:ascii="Trebuchet MS" w:hAnsi="Trebuchet MS" w:cs="Arial"/>
          <w:lang w:val="en-GB"/>
        </w:rPr>
        <w:t>;</w:t>
      </w:r>
    </w:p>
    <w:p w:rsidR="00436176" w:rsidRPr="00436176" w:rsidRDefault="00AE6D67" w:rsidP="00436176">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utilizarea unor echipamente şi utilaje conforme din punct de vedere tehnic cu cele mai bune tehnologii existente;</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lastRenderedPageBreak/>
        <w:t>în perioadele lipsite de precipitaţii se va asigura umectarea drumurilor de acces şi a zonelor cu lucrări active în vederea reducerii emisiilor de particule şi încadrarea concentraţiilor (PM10/ PM2,5) în valorile limită prevăzute de legislaţia în vigoare;</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transportul pământului, deşeurilor şi oricăror materiale care degajă praf se va realiza la nivelul întregului proiect exclusiv cu autocamioane acoperite cu prelate în scopul reducerii emisiilor de particule;</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curăţarea roţilor vehiculelor înainte de ieşirea din şantier pe drumurile publice;</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verificări tehnice periodice ale autovehiculelor şi utilajelor folosite la realizarea lucrărilor;</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asigurarea unui management corect al materialelor utilizate în perioada de construcţie;</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oprirea motoarelor utilajelor în perioadele în care nu sunt implicate în activitate;</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eliminarea corespunzătoare a deşeurilor rezultate;</w:t>
      </w:r>
    </w:p>
    <w:p w:rsidR="00AE6D67" w:rsidRPr="00C62D9B" w:rsidRDefault="00AE6D67" w:rsidP="00C62D9B">
      <w:pPr>
        <w:pStyle w:val="ListParagraph"/>
        <w:numPr>
          <w:ilvl w:val="0"/>
          <w:numId w:val="284"/>
        </w:numPr>
        <w:spacing w:after="0" w:line="240" w:lineRule="auto"/>
        <w:jc w:val="both"/>
        <w:rPr>
          <w:rFonts w:ascii="Trebuchet MS" w:hAnsi="Trebuchet MS" w:cs="Arial"/>
          <w:lang w:val="en-GB"/>
        </w:rPr>
      </w:pPr>
      <w:r w:rsidRPr="00C62D9B">
        <w:rPr>
          <w:rFonts w:ascii="Trebuchet MS" w:hAnsi="Trebuchet MS" w:cs="Arial"/>
          <w:lang w:val="en-GB"/>
        </w:rPr>
        <w:t>reabilitarea tuturor zonelor afectate prin lucrările de execuţie.</w:t>
      </w:r>
    </w:p>
    <w:p w:rsidR="00AE6D67" w:rsidRPr="00E63593" w:rsidRDefault="00AE6D67" w:rsidP="00AE6D67">
      <w:pPr>
        <w:spacing w:after="0" w:line="240" w:lineRule="auto"/>
        <w:jc w:val="both"/>
        <w:rPr>
          <w:rFonts w:ascii="Trebuchet MS" w:hAnsi="Trebuchet MS" w:cs="Arial"/>
          <w:b/>
        </w:rPr>
      </w:pPr>
    </w:p>
    <w:p w:rsidR="00165E7F" w:rsidRPr="00165E7F" w:rsidRDefault="00AE6D67" w:rsidP="00165E7F">
      <w:pPr>
        <w:pStyle w:val="ListParagraph"/>
        <w:numPr>
          <w:ilvl w:val="0"/>
          <w:numId w:val="232"/>
        </w:numPr>
        <w:spacing w:after="0" w:line="240" w:lineRule="auto"/>
        <w:contextualSpacing w:val="0"/>
        <w:jc w:val="both"/>
        <w:rPr>
          <w:rFonts w:ascii="Trebuchet MS" w:hAnsi="Trebuchet MS" w:cs="Arial"/>
          <w:lang w:val="en-GB"/>
        </w:rPr>
      </w:pPr>
      <w:r w:rsidRPr="00E63593">
        <w:rPr>
          <w:rFonts w:ascii="Trebuchet MS" w:hAnsi="Trebuchet MS" w:cs="Arial"/>
          <w:b/>
        </w:rPr>
        <w:t xml:space="preserve">Măsuri în timpul realizării proiectului  </w:t>
      </w:r>
      <w:r w:rsidRPr="00E63593">
        <w:rPr>
          <w:rFonts w:ascii="Trebuchet MS" w:hAnsi="Trebuchet MS" w:cs="Arial"/>
          <w:b/>
          <w:i/>
        </w:rPr>
        <w:t>- protecţia calităţii apelor</w:t>
      </w:r>
    </w:p>
    <w:p w:rsidR="00165E7F" w:rsidRPr="008422AF" w:rsidRDefault="00436176" w:rsidP="00165E7F">
      <w:pPr>
        <w:spacing w:after="0" w:line="240" w:lineRule="auto"/>
        <w:jc w:val="both"/>
        <w:rPr>
          <w:rFonts w:ascii="Trebuchet MS" w:hAnsi="Trebuchet MS" w:cs="Arial"/>
          <w:lang w:val="en-GB"/>
        </w:rPr>
      </w:pPr>
      <w:r w:rsidRPr="008422AF">
        <w:rPr>
          <w:rFonts w:ascii="Trebuchet MS" w:eastAsia="Times New Roman" w:hAnsi="Trebuchet MS" w:cs="Arial"/>
          <w:b/>
        </w:rPr>
        <w:t xml:space="preserve"> </w:t>
      </w:r>
      <w:r w:rsidR="00165E7F" w:rsidRPr="008422AF">
        <w:rPr>
          <w:rFonts w:ascii="Trebuchet MS" w:eastAsia="Times New Roman" w:hAnsi="Trebuchet MS" w:cs="Arial"/>
          <w:lang w:eastAsia="ro-RO"/>
        </w:rPr>
        <w:t xml:space="preserve">-  </w:t>
      </w:r>
      <w:r w:rsidR="008422AF" w:rsidRPr="008422AF">
        <w:rPr>
          <w:rFonts w:ascii="Trebuchet MS" w:eastAsia="Times New Roman" w:hAnsi="Trebuchet MS" w:cs="Arial"/>
          <w:lang w:eastAsia="ro-RO"/>
        </w:rPr>
        <w:t>organizarea de</w:t>
      </w:r>
      <w:r w:rsidR="00165E7F" w:rsidRPr="008422AF">
        <w:rPr>
          <w:rFonts w:ascii="Trebuchet MS" w:eastAsia="Times New Roman" w:hAnsi="Trebuchet MS" w:cs="Arial"/>
          <w:lang w:eastAsia="ro-RO"/>
        </w:rPr>
        <w:t xml:space="preserve"> şantier va fi amplasată la distanţă mare de albiile apelor de suprafață, astfel incât să fie diminuat pericolul poluării apelor;</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xml:space="preserve">- </w:t>
      </w:r>
      <w:r w:rsidR="008422AF" w:rsidRPr="008422AF">
        <w:rPr>
          <w:rFonts w:ascii="Trebuchet MS" w:eastAsia="Times New Roman" w:hAnsi="Trebuchet MS" w:cs="Arial"/>
          <w:lang w:eastAsia="ro-RO"/>
        </w:rPr>
        <w:t xml:space="preserve">  </w:t>
      </w:r>
      <w:r w:rsidRPr="008422AF">
        <w:rPr>
          <w:rFonts w:ascii="Trebuchet MS" w:eastAsia="Times New Roman" w:hAnsi="Trebuchet MS" w:cs="Arial"/>
          <w:lang w:eastAsia="ro-RO"/>
        </w:rPr>
        <w:t xml:space="preserve">lucrările vor fi efectuate </w:t>
      </w:r>
      <w:r w:rsidR="008422AF" w:rsidRPr="008422AF">
        <w:rPr>
          <w:rFonts w:ascii="Trebuchet MS" w:eastAsia="Times New Roman" w:hAnsi="Trebuchet MS" w:cs="Arial"/>
          <w:lang w:eastAsia="ro-RO"/>
        </w:rPr>
        <w:t>î</w:t>
      </w:r>
      <w:r w:rsidRPr="008422AF">
        <w:rPr>
          <w:rFonts w:ascii="Trebuchet MS" w:eastAsia="Times New Roman" w:hAnsi="Trebuchet MS" w:cs="Arial"/>
          <w:lang w:eastAsia="ro-RO"/>
        </w:rPr>
        <w:t>n afara perioadelor ploioase, când are loc o creştere a turbidităţii apei ca urmare a antrenării de particule sedimentabile de către apele din precipitaţii;</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vor fi prevenite scurgerile accidentale de hidrocarburi, pastă de ciment sau alte substanţe folosite pentru realizarea lucrărilor;</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xml:space="preserve">- este strict interzisă evacuarea deşeurilor lichide (pastă de ciment provenită de la spălarea utilajelor) în amplasamentul </w:t>
      </w:r>
      <w:r w:rsidR="008422AF">
        <w:rPr>
          <w:rFonts w:ascii="Trebuchet MS" w:eastAsia="Times New Roman" w:hAnsi="Trebuchet MS" w:cs="Arial"/>
          <w:lang w:eastAsia="ro-RO"/>
        </w:rPr>
        <w:t>lucrărilor sau î</w:t>
      </w:r>
      <w:r w:rsidRPr="008422AF">
        <w:rPr>
          <w:rFonts w:ascii="Trebuchet MS" w:eastAsia="Times New Roman" w:hAnsi="Trebuchet MS" w:cs="Arial"/>
          <w:lang w:eastAsia="ro-RO"/>
        </w:rPr>
        <w:t>n vecinătatea albiilor;</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utilajele şi autoutilitarele folosite pentru transportul materialelor de co</w:t>
      </w:r>
      <w:r w:rsidR="008422AF">
        <w:rPr>
          <w:rFonts w:ascii="Trebuchet MS" w:eastAsia="Times New Roman" w:hAnsi="Trebuchet MS" w:cs="Arial"/>
          <w:lang w:eastAsia="ro-RO"/>
        </w:rPr>
        <w:t>nstrucţie vor fi spălate numai î</w:t>
      </w:r>
      <w:r w:rsidRPr="008422AF">
        <w:rPr>
          <w:rFonts w:ascii="Trebuchet MS" w:eastAsia="Times New Roman" w:hAnsi="Trebuchet MS" w:cs="Arial"/>
          <w:lang w:eastAsia="ro-RO"/>
        </w:rPr>
        <w:t>n centre autorizate, departe de albiile apelor  şi in afara ariilor naturale protejate;</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este strict interzisă alime</w:t>
      </w:r>
      <w:r w:rsidR="008422AF">
        <w:rPr>
          <w:rFonts w:ascii="Trebuchet MS" w:eastAsia="Times New Roman" w:hAnsi="Trebuchet MS" w:cs="Arial"/>
          <w:lang w:eastAsia="ro-RO"/>
        </w:rPr>
        <w:t>ntarea utilajelor cu carburant î</w:t>
      </w:r>
      <w:r w:rsidRPr="008422AF">
        <w:rPr>
          <w:rFonts w:ascii="Trebuchet MS" w:eastAsia="Times New Roman" w:hAnsi="Trebuchet MS" w:cs="Arial"/>
          <w:lang w:eastAsia="ro-RO"/>
        </w:rPr>
        <w:t>n cadrul fronturilor de lucru,  a</w:t>
      </w:r>
      <w:r w:rsidR="008422AF">
        <w:rPr>
          <w:rFonts w:ascii="Trebuchet MS" w:eastAsia="Times New Roman" w:hAnsi="Trebuchet MS" w:cs="Arial"/>
          <w:lang w:eastAsia="ro-RO"/>
        </w:rPr>
        <w:t>limentarea se va facenumai î</w:t>
      </w:r>
      <w:r w:rsidRPr="008422AF">
        <w:rPr>
          <w:rFonts w:ascii="Trebuchet MS" w:eastAsia="Times New Roman" w:hAnsi="Trebuchet MS" w:cs="Arial"/>
          <w:lang w:eastAsia="ro-RO"/>
        </w:rPr>
        <w:t>n cadrul organizării de şantier;</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în cazul zonelor sensibile va fi montat un pat de nisip, iar lucrătorii vor fi instruiţi pentru a efectua decontaminarea, nisipul va fi colectat intr-un recipient metalic şi valorificat la staţia de obţinere a mixturilor asfaltice;</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deoarece pasta de ciment este puternic alcalină, prin urmare foarte toxică pentru speciile acvatice, antreprenorul se va sigura că toate lucrările în care se foloseşte ciment, mortar sau alte substanţe liant sunt turnate în cofraje ce nu permit scurgerea de substanţe;</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este strict interzisă prelevarea materialelor de construcţie din albiile apelor de suprafață din zonă;</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la finalizarea lucrărilor, constructorul va degaja amplasamentul de lucrări provizorii;</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apele uzate menajere generate</w:t>
      </w:r>
      <w:r w:rsidR="00DD481E">
        <w:rPr>
          <w:rFonts w:ascii="Trebuchet MS" w:eastAsia="Times New Roman" w:hAnsi="Trebuchet MS" w:cs="Arial"/>
          <w:lang w:eastAsia="ro-RO"/>
        </w:rPr>
        <w:t xml:space="preserve"> î</w:t>
      </w:r>
      <w:r w:rsidRPr="008422AF">
        <w:rPr>
          <w:rFonts w:ascii="Trebuchet MS" w:eastAsia="Times New Roman" w:hAnsi="Trebuchet MS" w:cs="Arial"/>
          <w:lang w:eastAsia="ro-RO"/>
        </w:rPr>
        <w:t>n cadrul organizăr</w:t>
      </w:r>
      <w:r w:rsidR="00DD481E">
        <w:rPr>
          <w:rFonts w:ascii="Trebuchet MS" w:eastAsia="Times New Roman" w:hAnsi="Trebuchet MS" w:cs="Arial"/>
          <w:lang w:eastAsia="ro-RO"/>
        </w:rPr>
        <w:t>ii de şantier vor fi evacuate în bazinul vidanjabil</w:t>
      </w:r>
      <w:r w:rsidRPr="008422AF">
        <w:rPr>
          <w:rFonts w:ascii="Trebuchet MS" w:eastAsia="Times New Roman" w:hAnsi="Trebuchet MS" w:cs="Arial"/>
          <w:lang w:eastAsia="ro-RO"/>
        </w:rPr>
        <w:t xml:space="preserve"> </w:t>
      </w:r>
      <w:r w:rsidR="00DD481E">
        <w:rPr>
          <w:rFonts w:ascii="Trebuchet MS" w:eastAsia="Times New Roman" w:hAnsi="Trebuchet MS" w:cs="Arial"/>
          <w:lang w:eastAsia="ro-RO"/>
        </w:rPr>
        <w:t>de unde se vor evacua periodic</w:t>
      </w:r>
      <w:r w:rsidRPr="008422AF">
        <w:rPr>
          <w:rFonts w:ascii="Trebuchet MS" w:eastAsia="Times New Roman" w:hAnsi="Trebuchet MS" w:cs="Arial"/>
          <w:lang w:eastAsia="ro-RO"/>
        </w:rPr>
        <w:t xml:space="preserve"> de către o firmă specializată;</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materialele de construcţie în vrac (în special cele purverulente) vor fi depozitate în spaţii inchise sau vor fi acoperite până vor fi utilizate pentru a evita antrenarea lor de către vânt sau ploi;</w:t>
      </w:r>
    </w:p>
    <w:p w:rsidR="00165E7F" w:rsidRPr="008422AF" w:rsidRDefault="00165E7F" w:rsidP="00165E7F">
      <w:pPr>
        <w:spacing w:after="0" w:line="240" w:lineRule="auto"/>
        <w:ind w:right="-279"/>
        <w:jc w:val="both"/>
        <w:rPr>
          <w:rFonts w:ascii="Trebuchet MS" w:eastAsia="Times New Roman" w:hAnsi="Trebuchet MS" w:cs="Arial"/>
          <w:lang w:eastAsia="ro-RO"/>
        </w:rPr>
      </w:pPr>
      <w:r w:rsidRPr="008422AF">
        <w:rPr>
          <w:rFonts w:ascii="Trebuchet MS" w:eastAsia="Times New Roman" w:hAnsi="Trebuchet MS" w:cs="Arial"/>
          <w:lang w:eastAsia="ro-RO"/>
        </w:rPr>
        <w:t xml:space="preserve">- deşeurile vor fi colectate şi depozitate în spaţii special amenajate în cadrul organizării de şantier şi vor fi evacuate prin intermediul unei firme specializate, </w:t>
      </w:r>
      <w:r w:rsidR="00DD481E">
        <w:rPr>
          <w:rFonts w:ascii="Trebuchet MS" w:eastAsia="Times New Roman" w:hAnsi="Trebuchet MS" w:cs="Arial"/>
          <w:lang w:eastAsia="ro-RO"/>
        </w:rPr>
        <w:t>fiind</w:t>
      </w:r>
      <w:r w:rsidRPr="008422AF">
        <w:rPr>
          <w:rFonts w:ascii="Trebuchet MS" w:eastAsia="Times New Roman" w:hAnsi="Trebuchet MS" w:cs="Arial"/>
          <w:lang w:eastAsia="ro-RO"/>
        </w:rPr>
        <w:t xml:space="preserve"> strict interzisă depozitarea deşeurilor in spaţii neamenajate, in apropierea albiilor minore ale apelor;</w:t>
      </w:r>
    </w:p>
    <w:p w:rsidR="00DD481E" w:rsidRDefault="00165E7F" w:rsidP="00DD481E">
      <w:pPr>
        <w:autoSpaceDE w:val="0"/>
        <w:autoSpaceDN w:val="0"/>
        <w:adjustRightInd w:val="0"/>
        <w:spacing w:after="0"/>
        <w:jc w:val="both"/>
        <w:rPr>
          <w:rFonts w:ascii="Trebuchet MS" w:eastAsia="Times New Roman" w:hAnsi="Trebuchet MS" w:cs="Arial"/>
          <w:lang w:eastAsia="ro-RO"/>
        </w:rPr>
      </w:pPr>
      <w:r w:rsidRPr="00DD481E">
        <w:rPr>
          <w:rFonts w:ascii="Trebuchet MS" w:eastAsia="Times New Roman" w:hAnsi="Trebuchet MS" w:cs="Arial"/>
          <w:lang w:eastAsia="ro-RO"/>
        </w:rPr>
        <w:t>- toate utilajele care acţionează in cadrul fronturilor de lucru şi autovehiculele folosite pentru transportul materialelor de construcţie vor fi verificate periodic pentru a evita scurgerile de uleiuri sau carburanţi</w:t>
      </w:r>
    </w:p>
    <w:p w:rsidR="00DD481E" w:rsidRDefault="00DD481E" w:rsidP="00DD481E">
      <w:pPr>
        <w:autoSpaceDE w:val="0"/>
        <w:autoSpaceDN w:val="0"/>
        <w:adjustRightInd w:val="0"/>
        <w:spacing w:after="0"/>
        <w:jc w:val="both"/>
        <w:rPr>
          <w:rFonts w:ascii="Trebuchet MS" w:hAnsi="Trebuchet MS" w:cs="Arial"/>
          <w:lang w:val="fr-FR"/>
        </w:rPr>
      </w:pPr>
      <w:r w:rsidRPr="00DD481E">
        <w:rPr>
          <w:rFonts w:ascii="Trebuchet MS" w:eastAsia="Times New Roman" w:hAnsi="Trebuchet MS" w:cs="Arial"/>
          <w:lang w:eastAsia="ro-RO"/>
        </w:rPr>
        <w:t xml:space="preserve">- </w:t>
      </w:r>
      <w:r w:rsidRPr="00DD481E">
        <w:rPr>
          <w:rFonts w:ascii="Trebuchet MS" w:hAnsi="Trebuchet MS" w:cs="Arial"/>
          <w:lang w:val="fr-FR"/>
        </w:rPr>
        <w:t>t</w:t>
      </w:r>
      <w:r w:rsidR="00436176" w:rsidRPr="00DD481E">
        <w:rPr>
          <w:rFonts w:ascii="Trebuchet MS" w:hAnsi="Trebuchet MS" w:cs="Arial"/>
          <w:lang w:val="fr-FR"/>
        </w:rPr>
        <w:t>raversarea cursurilor de apă cu pod va asigura păstrarea secțiunii de curgere a râului, fără a fi generate obturări ale acestora;</w:t>
      </w:r>
    </w:p>
    <w:p w:rsidR="00436176" w:rsidRPr="00DD481E" w:rsidRDefault="00DD481E" w:rsidP="00DD481E">
      <w:pPr>
        <w:autoSpaceDE w:val="0"/>
        <w:autoSpaceDN w:val="0"/>
        <w:adjustRightInd w:val="0"/>
        <w:spacing w:after="0"/>
        <w:jc w:val="both"/>
        <w:rPr>
          <w:rFonts w:ascii="Trebuchet MS" w:hAnsi="Trebuchet MS" w:cs="Arial"/>
          <w:lang w:val="fr-FR"/>
        </w:rPr>
      </w:pPr>
      <w:r>
        <w:rPr>
          <w:rFonts w:ascii="Trebuchet MS" w:hAnsi="Trebuchet MS" w:cs="Arial"/>
          <w:lang w:val="fr-FR"/>
        </w:rPr>
        <w:t xml:space="preserve">- </w:t>
      </w:r>
      <w:r w:rsidR="00436176" w:rsidRPr="00DD481E">
        <w:rPr>
          <w:rFonts w:ascii="Trebuchet MS" w:hAnsi="Trebuchet MS" w:cs="Arial"/>
          <w:lang w:val="fr-FR"/>
        </w:rPr>
        <w:t>in timpul execuției, constructorul va lua măsuri pentru asigurarea curgerii normale a apelor;</w:t>
      </w:r>
    </w:p>
    <w:p w:rsidR="00436176" w:rsidRPr="008E68C7" w:rsidRDefault="00436176" w:rsidP="00436176">
      <w:pPr>
        <w:widowControl w:val="0"/>
        <w:numPr>
          <w:ilvl w:val="0"/>
          <w:numId w:val="286"/>
        </w:numPr>
        <w:suppressAutoHyphens/>
        <w:spacing w:after="0" w:line="276" w:lineRule="auto"/>
        <w:jc w:val="both"/>
        <w:rPr>
          <w:rFonts w:ascii="Arial" w:hAnsi="Arial" w:cs="Arial"/>
          <w:color w:val="AEAAAA" w:themeColor="background2" w:themeShade="BF"/>
          <w:sz w:val="24"/>
          <w:szCs w:val="24"/>
        </w:rPr>
      </w:pPr>
      <w:r w:rsidRPr="008E68C7">
        <w:rPr>
          <w:rFonts w:ascii="Arial" w:hAnsi="Arial" w:cs="Arial"/>
          <w:color w:val="AEAAAA" w:themeColor="background2" w:themeShade="BF"/>
          <w:sz w:val="24"/>
          <w:szCs w:val="24"/>
        </w:rPr>
        <w:t>se interzice depozitarea deșeurilor de construcții, a materialelor și staționarea utilajelor in albiile cursurilor de apă;</w:t>
      </w:r>
    </w:p>
    <w:p w:rsidR="00436176" w:rsidRPr="008E68C7" w:rsidRDefault="00436176" w:rsidP="00436176">
      <w:pPr>
        <w:widowControl w:val="0"/>
        <w:numPr>
          <w:ilvl w:val="0"/>
          <w:numId w:val="286"/>
        </w:numPr>
        <w:suppressAutoHyphens/>
        <w:spacing w:after="0" w:line="276" w:lineRule="auto"/>
        <w:jc w:val="both"/>
        <w:rPr>
          <w:rFonts w:ascii="Arial" w:hAnsi="Arial" w:cs="Arial"/>
          <w:color w:val="AEAAAA" w:themeColor="background2" w:themeShade="BF"/>
          <w:sz w:val="24"/>
          <w:szCs w:val="24"/>
          <w:lang w:val="fr-FR"/>
        </w:rPr>
      </w:pPr>
      <w:r w:rsidRPr="008E68C7">
        <w:rPr>
          <w:rFonts w:ascii="Arial" w:hAnsi="Arial" w:cs="Arial"/>
          <w:color w:val="AEAAAA" w:themeColor="background2" w:themeShade="BF"/>
          <w:sz w:val="24"/>
          <w:szCs w:val="24"/>
          <w:lang w:val="fr-FR"/>
        </w:rPr>
        <w:t>după executarea lucrărilor constructorii au obligația să curețe albiile cursurilor de apă de materialele rămase, pentru a nu obtura secțiunea de scurgere;</w:t>
      </w:r>
    </w:p>
    <w:p w:rsidR="00436176" w:rsidRPr="008E68C7" w:rsidRDefault="00436176" w:rsidP="00436176">
      <w:pPr>
        <w:numPr>
          <w:ilvl w:val="0"/>
          <w:numId w:val="286"/>
        </w:numPr>
        <w:autoSpaceDE w:val="0"/>
        <w:autoSpaceDN w:val="0"/>
        <w:adjustRightInd w:val="0"/>
        <w:spacing w:after="0" w:line="276" w:lineRule="auto"/>
        <w:jc w:val="both"/>
        <w:rPr>
          <w:rFonts w:ascii="Arial" w:hAnsi="Arial" w:cs="Arial"/>
          <w:b/>
          <w:i/>
          <w:iCs/>
          <w:color w:val="AEAAAA" w:themeColor="background2" w:themeShade="BF"/>
          <w:sz w:val="24"/>
          <w:szCs w:val="24"/>
          <w:lang w:val="fr-FR"/>
        </w:rPr>
      </w:pPr>
      <w:r w:rsidRPr="008E68C7">
        <w:rPr>
          <w:rFonts w:ascii="Arial" w:hAnsi="Arial" w:cs="Arial"/>
          <w:color w:val="AEAAAA" w:themeColor="background2" w:themeShade="BF"/>
          <w:sz w:val="24"/>
          <w:szCs w:val="24"/>
          <w:lang w:val="fr-FR"/>
        </w:rPr>
        <w:t>este interzisă degradarea albiilor, malurilor și lucrărilor de apărare împotriva inundațiilor pe parcursul execuției și exploatării investiției;</w:t>
      </w:r>
    </w:p>
    <w:p w:rsidR="00436176" w:rsidRPr="008E68C7" w:rsidRDefault="00436176" w:rsidP="00436176">
      <w:pPr>
        <w:pStyle w:val="ListParagraph"/>
        <w:numPr>
          <w:ilvl w:val="0"/>
          <w:numId w:val="287"/>
        </w:numPr>
        <w:autoSpaceDE w:val="0"/>
        <w:autoSpaceDN w:val="0"/>
        <w:adjustRightInd w:val="0"/>
        <w:spacing w:after="0"/>
        <w:jc w:val="both"/>
        <w:rPr>
          <w:rFonts w:ascii="Arial" w:hAnsi="Arial" w:cs="Arial"/>
          <w:iCs/>
          <w:color w:val="AEAAAA" w:themeColor="background2" w:themeShade="BF"/>
          <w:sz w:val="24"/>
          <w:szCs w:val="24"/>
          <w:lang w:val="fr-FR"/>
        </w:rPr>
      </w:pPr>
      <w:r w:rsidRPr="008E68C7">
        <w:rPr>
          <w:rFonts w:ascii="Arial" w:hAnsi="Arial" w:cs="Arial"/>
          <w:iCs/>
          <w:color w:val="AEAAAA" w:themeColor="background2" w:themeShade="BF"/>
          <w:sz w:val="24"/>
          <w:szCs w:val="24"/>
          <w:lang w:val="fr-FR"/>
        </w:rPr>
        <w:lastRenderedPageBreak/>
        <w:t>se vor lua măsuri de prevenire și combatere a poluărilor accidentale, în special cu produse petroliere ca urmare a exploatării utilajelor tehnologice;</w:t>
      </w:r>
    </w:p>
    <w:p w:rsidR="00436176" w:rsidRPr="008E68C7" w:rsidRDefault="00436176" w:rsidP="00436176">
      <w:pPr>
        <w:pStyle w:val="ListParagraph"/>
        <w:numPr>
          <w:ilvl w:val="0"/>
          <w:numId w:val="287"/>
        </w:numPr>
        <w:autoSpaceDE w:val="0"/>
        <w:autoSpaceDN w:val="0"/>
        <w:adjustRightInd w:val="0"/>
        <w:spacing w:after="0"/>
        <w:jc w:val="both"/>
        <w:rPr>
          <w:rFonts w:ascii="Arial" w:hAnsi="Arial" w:cs="Arial"/>
          <w:iCs/>
          <w:color w:val="AEAAAA" w:themeColor="background2" w:themeShade="BF"/>
          <w:sz w:val="24"/>
          <w:szCs w:val="24"/>
          <w:lang w:val="fr-FR"/>
        </w:rPr>
      </w:pPr>
      <w:r w:rsidRPr="008E68C7">
        <w:rPr>
          <w:rFonts w:ascii="Arial" w:hAnsi="Arial" w:cs="Arial"/>
          <w:iCs/>
          <w:color w:val="AEAAAA" w:themeColor="background2" w:themeShade="BF"/>
          <w:sz w:val="24"/>
          <w:szCs w:val="24"/>
          <w:lang w:val="fr-FR"/>
        </w:rPr>
        <w:t>lucrările proiectate pe albia cursurilor de apă nu se vor executa in perioadele cu ape mari. Pe toată durata de realizare a investiției se vor solicita Administrației Bazinale de Apă Buzău-Ialomița și Administrației Bazinale de Apă Argeș- Vedea date cu privire la prognoza debitelor și nivelelor pe cursurile de apă pe care se execută lucrări;</w:t>
      </w:r>
    </w:p>
    <w:p w:rsidR="00436176" w:rsidRPr="008E68C7" w:rsidRDefault="00436176" w:rsidP="00436176">
      <w:pPr>
        <w:pStyle w:val="ListParagraph"/>
        <w:numPr>
          <w:ilvl w:val="0"/>
          <w:numId w:val="287"/>
        </w:numPr>
        <w:autoSpaceDE w:val="0"/>
        <w:autoSpaceDN w:val="0"/>
        <w:adjustRightInd w:val="0"/>
        <w:spacing w:after="0"/>
        <w:jc w:val="both"/>
        <w:rPr>
          <w:rFonts w:ascii="Arial" w:hAnsi="Arial" w:cs="Arial"/>
          <w:iCs/>
          <w:color w:val="AEAAAA" w:themeColor="background2" w:themeShade="BF"/>
          <w:sz w:val="24"/>
          <w:szCs w:val="24"/>
        </w:rPr>
      </w:pPr>
      <w:r w:rsidRPr="008E68C7">
        <w:rPr>
          <w:rFonts w:ascii="Arial" w:hAnsi="Arial" w:cs="Arial"/>
          <w:iCs/>
          <w:color w:val="AEAAAA" w:themeColor="background2" w:themeShade="BF"/>
          <w:sz w:val="24"/>
          <w:szCs w:val="24"/>
        </w:rPr>
        <w:t>se interzice depozitarea deșeurilor din construcții, a materialelor și staționarea utilajelor in albia cursurilor de apă;</w:t>
      </w:r>
    </w:p>
    <w:p w:rsidR="00436176" w:rsidRPr="008E68C7" w:rsidRDefault="00436176" w:rsidP="00436176">
      <w:pPr>
        <w:pStyle w:val="ListParagraph"/>
        <w:numPr>
          <w:ilvl w:val="0"/>
          <w:numId w:val="287"/>
        </w:numPr>
        <w:autoSpaceDE w:val="0"/>
        <w:autoSpaceDN w:val="0"/>
        <w:adjustRightInd w:val="0"/>
        <w:spacing w:after="0"/>
        <w:jc w:val="both"/>
        <w:rPr>
          <w:rFonts w:ascii="Arial" w:hAnsi="Arial" w:cs="Arial"/>
          <w:iCs/>
          <w:color w:val="AEAAAA" w:themeColor="background2" w:themeShade="BF"/>
          <w:sz w:val="24"/>
          <w:szCs w:val="24"/>
          <w:lang w:val="fr-FR"/>
        </w:rPr>
      </w:pPr>
      <w:r w:rsidRPr="008E68C7">
        <w:rPr>
          <w:rFonts w:ascii="Arial" w:hAnsi="Arial" w:cs="Arial"/>
          <w:iCs/>
          <w:color w:val="AEAAAA" w:themeColor="background2" w:themeShade="BF"/>
          <w:sz w:val="24"/>
          <w:szCs w:val="24"/>
          <w:lang w:val="fr-FR"/>
        </w:rPr>
        <w:t>in caz de necesitate, pe parcursul execuției, se va permite accesul și intervenția ABA Buzău-Ialomița/ ABA Argeș-Vedea pentru execuția unor lucrări sau acțiuni necesare in caz de inundații, poluări accidentale sau alte situații specifice cursurilor de apă;</w:t>
      </w:r>
    </w:p>
    <w:p w:rsidR="00436176" w:rsidRPr="008E68C7" w:rsidRDefault="00436176" w:rsidP="00436176">
      <w:pPr>
        <w:pStyle w:val="ListParagraph"/>
        <w:numPr>
          <w:ilvl w:val="0"/>
          <w:numId w:val="287"/>
        </w:numPr>
        <w:autoSpaceDE w:val="0"/>
        <w:autoSpaceDN w:val="0"/>
        <w:adjustRightInd w:val="0"/>
        <w:spacing w:after="0"/>
        <w:jc w:val="both"/>
        <w:rPr>
          <w:rFonts w:ascii="Trebuchet MS" w:hAnsi="Trebuchet MS" w:cs="Arial"/>
          <w:iCs/>
          <w:sz w:val="24"/>
          <w:szCs w:val="24"/>
          <w:lang w:val="fr-FR"/>
        </w:rPr>
      </w:pPr>
      <w:r w:rsidRPr="008E68C7">
        <w:rPr>
          <w:rFonts w:ascii="Trebuchet MS" w:hAnsi="Trebuchet MS" w:cs="Arial"/>
          <w:iCs/>
          <w:sz w:val="24"/>
          <w:szCs w:val="24"/>
          <w:lang w:val="fr-FR"/>
        </w:rPr>
        <w:t>pentru punerea in siguranță a lucrărilor de artă se vor lua măsuri de asigurare a stabilității albiei și malurilor in zona acestora;</w:t>
      </w:r>
    </w:p>
    <w:p w:rsidR="00436176" w:rsidRPr="008E68C7" w:rsidRDefault="00436176" w:rsidP="00436176">
      <w:pPr>
        <w:pStyle w:val="ListParagraph"/>
        <w:numPr>
          <w:ilvl w:val="0"/>
          <w:numId w:val="287"/>
        </w:numPr>
        <w:autoSpaceDE w:val="0"/>
        <w:autoSpaceDN w:val="0"/>
        <w:adjustRightInd w:val="0"/>
        <w:spacing w:after="0"/>
        <w:jc w:val="both"/>
        <w:rPr>
          <w:rFonts w:ascii="Trebuchet MS" w:hAnsi="Trebuchet MS" w:cs="Arial"/>
          <w:iCs/>
          <w:sz w:val="24"/>
          <w:szCs w:val="24"/>
          <w:lang w:val="fr-FR"/>
        </w:rPr>
      </w:pPr>
      <w:r w:rsidRPr="008E68C7">
        <w:rPr>
          <w:rFonts w:ascii="Trebuchet MS" w:hAnsi="Trebuchet MS" w:cs="Arial"/>
          <w:iCs/>
          <w:sz w:val="24"/>
          <w:szCs w:val="24"/>
          <w:lang w:val="fr-FR"/>
        </w:rPr>
        <w:t>materialul solid rezultat in urma lucrărilor pregătitoare va fi depozitat in afara zonei de lucru, fără a afecta amplasamentul altor lucrări ce urmează a se executa in zonă și scurgerea liberă a apelor de suprafață;</w:t>
      </w:r>
    </w:p>
    <w:p w:rsidR="00436176" w:rsidRPr="008E68C7" w:rsidRDefault="00436176" w:rsidP="00436176">
      <w:pPr>
        <w:pStyle w:val="ListParagraph"/>
        <w:numPr>
          <w:ilvl w:val="0"/>
          <w:numId w:val="287"/>
        </w:numPr>
        <w:autoSpaceDE w:val="0"/>
        <w:autoSpaceDN w:val="0"/>
        <w:adjustRightInd w:val="0"/>
        <w:spacing w:after="0"/>
        <w:jc w:val="both"/>
        <w:rPr>
          <w:rFonts w:ascii="Trebuchet MS" w:hAnsi="Trebuchet MS" w:cs="Arial"/>
          <w:iCs/>
          <w:sz w:val="24"/>
          <w:szCs w:val="24"/>
          <w:lang w:val="fr-FR"/>
        </w:rPr>
      </w:pPr>
      <w:r w:rsidRPr="008E68C7">
        <w:rPr>
          <w:rFonts w:ascii="Trebuchet MS" w:hAnsi="Trebuchet MS" w:cs="Arial"/>
          <w:iCs/>
          <w:sz w:val="24"/>
          <w:szCs w:val="24"/>
          <w:lang w:val="fr-FR"/>
        </w:rPr>
        <w:t>la terminarea lucrărilor se vor dezafecta și reda folosinței inițiale terenul ocupat cu drumurile de acces și cu platformele de lucru;</w:t>
      </w:r>
    </w:p>
    <w:p w:rsidR="00436176" w:rsidRPr="008E68C7" w:rsidRDefault="00436176" w:rsidP="00436176">
      <w:pPr>
        <w:pStyle w:val="ListParagraph"/>
        <w:numPr>
          <w:ilvl w:val="0"/>
          <w:numId w:val="287"/>
        </w:numPr>
        <w:autoSpaceDE w:val="0"/>
        <w:autoSpaceDN w:val="0"/>
        <w:adjustRightInd w:val="0"/>
        <w:spacing w:after="0"/>
        <w:jc w:val="both"/>
        <w:rPr>
          <w:rFonts w:ascii="Trebuchet MS" w:hAnsi="Trebuchet MS" w:cs="Arial"/>
          <w:iCs/>
          <w:sz w:val="24"/>
          <w:szCs w:val="24"/>
          <w:lang w:val="fr-FR"/>
        </w:rPr>
      </w:pPr>
      <w:r w:rsidRPr="008E68C7">
        <w:rPr>
          <w:rFonts w:ascii="Trebuchet MS" w:hAnsi="Trebuchet MS" w:cs="Arial"/>
          <w:iCs/>
          <w:sz w:val="24"/>
          <w:szCs w:val="24"/>
          <w:lang w:val="fr-FR"/>
        </w:rPr>
        <w:t>la terminarea lucrărilor se vor curăța albiile cursurilor de apă de materialele rămase, pentru a nu obtura secțiunea de scurgere;</w:t>
      </w:r>
    </w:p>
    <w:p w:rsidR="00436176" w:rsidRPr="00E63593" w:rsidRDefault="00436176" w:rsidP="00436176">
      <w:pPr>
        <w:spacing w:after="0" w:line="240" w:lineRule="auto"/>
        <w:ind w:left="584"/>
        <w:jc w:val="both"/>
        <w:rPr>
          <w:rFonts w:ascii="Trebuchet MS" w:eastAsia="Times New Roman" w:hAnsi="Trebuchet MS" w:cs="Arial"/>
        </w:rPr>
      </w:pPr>
    </w:p>
    <w:p w:rsidR="00AE6D67" w:rsidRPr="00E63593" w:rsidRDefault="00AE6D67" w:rsidP="00AE6D67">
      <w:pPr>
        <w:spacing w:after="0" w:line="240" w:lineRule="auto"/>
        <w:jc w:val="both"/>
        <w:rPr>
          <w:rFonts w:ascii="Trebuchet MS" w:hAnsi="Trebuchet MS" w:cs="Arial"/>
        </w:rPr>
      </w:pPr>
    </w:p>
    <w:p w:rsidR="00AE6D67" w:rsidRPr="00E63593" w:rsidRDefault="00AE6D67" w:rsidP="00E63593">
      <w:pPr>
        <w:numPr>
          <w:ilvl w:val="0"/>
          <w:numId w:val="171"/>
        </w:numPr>
        <w:spacing w:after="0" w:line="240" w:lineRule="auto"/>
        <w:jc w:val="both"/>
        <w:rPr>
          <w:rFonts w:ascii="Trebuchet MS" w:hAnsi="Trebuchet MS" w:cs="Arial"/>
        </w:rPr>
      </w:pPr>
      <w:r w:rsidRPr="00E63593">
        <w:rPr>
          <w:rFonts w:ascii="Trebuchet MS" w:hAnsi="Trebuchet MS" w:cs="Arial"/>
          <w:b/>
        </w:rPr>
        <w:t xml:space="preserve">Măsuri în timpul realizării proiectului  - </w:t>
      </w:r>
      <w:r w:rsidRPr="00E63593">
        <w:rPr>
          <w:rFonts w:ascii="Trebuchet MS" w:hAnsi="Trebuchet MS" w:cs="Arial"/>
          <w:b/>
          <w:i/>
        </w:rPr>
        <w:t>protecţia solului</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în cadrul organizărilor de şantier vor fi utilizate cu prioritate soluţii care asigură reducerea suprafeţelor la nivelul cărora este necesară îndepărtarea vegetaţiei naturale, precum şi construcţia de fundaţii şi platforme definitive;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stratul de sol vegetal va fi îndepărtat treptat, odată cu avansarea lucrărilor de terasamente. Solul fertil va fi depozitat în grămezi separate în vederea reutilizării în cadrul lucrărilor de reabilitare, atât la nivelul zonelor cu lucrări temporare cât şi pe suprafaţa zonelor reabilitate la nivelul lucrărilor permanente;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la alegerea zonelor de depozitare a solului fertil decopertat şi/sau a altor pământuri excavate se vor evita suprafeţele valoroase din punct de vedere al capacităţii productive a solului (suprafeţe cu vegetaţie naturală şi terenuri agricole);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coordonarea activităţilor de construcţie (în cadrul aceleiaşi secţiuni precum şi între secţiunile de proiect) astfel încât să se realizeze o valorificare maximală a pământului excavat cu minimizarea suprafeţelor şi duratelor de depozitare temporară precum şi a suprafeţelor de depozitare permanentă a pământului/rocilor ce nu pot fi reutilizate ca materiale de construcţie;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se va evita poluarea solului cu uleiuri şi produse petroliere prin asigurarea funcţionării corespunzătoare a utilajelor şi efectuarea operaţiilor de întreţinere în spaţii special destinate;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evitarea amplasării directe pe sol a materialelor de construcţie şi a deşeurilor rezultate în urma lucrărilor;</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depozitarea temporară pe amplasamente a deşeurilor rezultate în urma lucrărilor, precum şi a celor de tip menajer, până la preluarea de către firme specializate în vederea eliminării finale sau valorificării, se va realiza în recipienţi corespunzători, în spaţii special amenajate;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un Plan de prevenire a eroziunii solului şi de management al peisajului trebuie elaborat în etapa de proiectare pentru a asigura luarea în considerare a aspectelor privind eroziunea generată de scurgerea apelor meteorice şi pentru a identifica soluţiile adecvate de colectare şi evacuare a acestor ape. Soluţiile sunt necesare atât în zona fronturilor de lucru cât şi a organizărilor de şantier, şi a zonelor de depozitare a pământului excavat şi vor include următoarele aspecte:</w:t>
      </w:r>
    </w:p>
    <w:p w:rsidR="00AE6D67" w:rsidRPr="00E63593" w:rsidRDefault="00AE6D67" w:rsidP="00292D34">
      <w:pPr>
        <w:numPr>
          <w:ilvl w:val="1"/>
          <w:numId w:val="229"/>
        </w:numPr>
        <w:spacing w:after="0" w:line="240" w:lineRule="auto"/>
        <w:jc w:val="both"/>
        <w:rPr>
          <w:rFonts w:ascii="Trebuchet MS" w:hAnsi="Trebuchet MS" w:cs="Arial"/>
        </w:rPr>
      </w:pPr>
      <w:r w:rsidRPr="00E63593">
        <w:rPr>
          <w:rFonts w:ascii="Trebuchet MS" w:hAnsi="Trebuchet MS" w:cs="Arial"/>
        </w:rPr>
        <w:lastRenderedPageBreak/>
        <w:t>zonele de depozitare a materialului excavat vor fi proiectate şi gestionate astfel încât să asigure controlul antrenării sedimentelor în apele meteorice prin minimizarea lungimii şi unghiului pantelor;</w:t>
      </w:r>
    </w:p>
    <w:p w:rsidR="00AE6D67" w:rsidRPr="00E63593" w:rsidRDefault="00AE6D67" w:rsidP="00292D34">
      <w:pPr>
        <w:numPr>
          <w:ilvl w:val="1"/>
          <w:numId w:val="229"/>
        </w:numPr>
        <w:spacing w:after="0" w:line="240" w:lineRule="auto"/>
        <w:jc w:val="both"/>
        <w:rPr>
          <w:rFonts w:ascii="Trebuchet MS" w:hAnsi="Trebuchet MS" w:cs="Arial"/>
        </w:rPr>
      </w:pPr>
      <w:r w:rsidRPr="00E63593">
        <w:rPr>
          <w:rFonts w:ascii="Trebuchet MS" w:hAnsi="Trebuchet MS" w:cs="Arial"/>
        </w:rPr>
        <w:t>instalarea unor măsuri locale de control precum garduri de reţinere a sedimentelor sau decantoare;</w:t>
      </w:r>
    </w:p>
    <w:p w:rsidR="00AE6D67" w:rsidRPr="00E63593" w:rsidRDefault="00AE6D67" w:rsidP="00292D34">
      <w:pPr>
        <w:numPr>
          <w:ilvl w:val="1"/>
          <w:numId w:val="229"/>
        </w:numPr>
        <w:spacing w:after="0" w:line="240" w:lineRule="auto"/>
        <w:jc w:val="both"/>
        <w:rPr>
          <w:rFonts w:ascii="Trebuchet MS" w:hAnsi="Trebuchet MS" w:cs="Arial"/>
        </w:rPr>
      </w:pPr>
      <w:r w:rsidRPr="00E63593">
        <w:rPr>
          <w:rFonts w:ascii="Trebuchet MS" w:hAnsi="Trebuchet MS" w:cs="Arial"/>
        </w:rPr>
        <w:t>colectarea şi evacuarea apelor meteorice pentru a evita amestecul acestora cu apele care conţin sedimente.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utilizarea de vehicule corespunzătoare din punct de vedere tehnic pentru execuţia lucrărilor, precum şi pentru transportul materialelor şi pentru preluarea şi transportul deşeurilor rezultate în urma lucrărilor de construcţie;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întreţinerea, alimentarea cu combustibil sau curăţarea autovehiculelor şi utilajelor se vor realiza în locuri special amenajate, aflate la distanţă de zonele sensibile sau în interiorul organizărilor de şantier;</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depozitarea substanţelor periculoase şi amenajarea staţiilor de asfalt/ betoane se va face pe platforme special amenajate, în scopul protejării solului de scurgeri accidentale şi infiltraţii;</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respectarea cu stricteţe a normelor de gestiune a deşeurilor, de distribuţie şi alimentare cu carburanţi, eliminarea apelor uzate şi vidanjarea toaletelor ecologice;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se va evita ocuparea unor suprafeţe de teren în plus faţă de cele prevăzute prin proiect;</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terenurile ocupate temporar pentru amplasarea drumurilor şi platformelor provizorii se vor limita numai la suprafeţele necesare frontului de lucru, iar spaţiul ocupat va fi împrejmuit;</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stratul de sol vegetal îndepărtat va fi depozitat în grămezi separate şi va fi reinstalat după finalizarea lucrărilor, pentru a face posibilă reinstalarea naturală a vegetaţiei;</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în cazul unei contaminări a solului, porţiunea afectată va fi îndepărtată şi tratată / eliminată în funcţie de tipul de contaminare; organizările de şantier vor fi dotate corespunzător cu materiale absorbante specifice pentru fiecare tip de material / substanţă care poate cauza poluare în urma unei gestionări necorespunzătoare;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la finalizarea lucrărilor de construcţie, terenurile afectate temporar vor fi aduse reabilitate; se recomandă utilizarea solului vegetal decopertat la iniţierea lucrărilor, pentru a păstra aceleaşi calităţi structurale ale acestuia, respectiv menţinerea băncii de seminţe;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zonele care au fost afectate de îndepărtări ale vegetaţiei vor fi stabilizate corespunzător, iar în zonele rămase libere după finalizarea construcţiilor, vegetaţia iniţială va fi refăcută.</w:t>
      </w:r>
    </w:p>
    <w:p w:rsidR="00AE6D67" w:rsidRPr="00E63593" w:rsidRDefault="00AE6D67" w:rsidP="00AE6D67">
      <w:pPr>
        <w:spacing w:after="0" w:line="240" w:lineRule="auto"/>
        <w:jc w:val="both"/>
        <w:rPr>
          <w:rFonts w:ascii="Trebuchet MS" w:hAnsi="Trebuchet MS" w:cs="Arial"/>
        </w:rPr>
      </w:pPr>
    </w:p>
    <w:p w:rsidR="00AE6D67" w:rsidRPr="00E63593" w:rsidRDefault="00AE6D67" w:rsidP="00292D34">
      <w:pPr>
        <w:numPr>
          <w:ilvl w:val="0"/>
          <w:numId w:val="233"/>
        </w:numPr>
        <w:spacing w:after="0" w:line="240" w:lineRule="auto"/>
        <w:jc w:val="both"/>
        <w:rPr>
          <w:rFonts w:ascii="Trebuchet MS" w:hAnsi="Trebuchet MS" w:cs="Arial"/>
          <w:b/>
        </w:rPr>
      </w:pPr>
      <w:r w:rsidRPr="00E63593">
        <w:rPr>
          <w:rFonts w:ascii="Trebuchet MS" w:hAnsi="Trebuchet MS" w:cs="Arial"/>
          <w:b/>
        </w:rPr>
        <w:t>Măsuri în timpul realizării proiectului privind peisajul</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minimizarea pe cât posibil a suprafeţelor afectate de construcţii, decopertări, amenajări temporare;</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depozitarea materialului excavat să se realizeze în grămezi de maxim 5 m înălţime;</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refacerea suprafeţelor afectate temporar ca urmare a desfăşurării lucrărilor de construcţie (inclusiv gropi de împrumut dacă acestea deservesc exclusiv proiectului propus) şi încadrarea acestora în peisaj;</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pe toate suprafeţele afectate temporar în timpul construcţiei (ex. organizări de şantier, fronturi de lucru, zone de depozitare pământ) precum şi pe rambleuri şi debleuri se vor executa lucrări de instalare a vegetaţiei la finalizarea lucrărilor de construcţie. În cazul debleurilor se va avea în vedere reducerea la minim a suprafeţelor ce nu sunt acoperite cu vegetaţie;</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refacerea zonelor incluse în limita de construcţie, care nu sunt ocupate de construcţiile aferente autostrăzii, inclusiv în zonele aferente relocărilor de utilităţi;</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zonele afectate de lucrările de construcţie vor fi aduse la o stare care să reprezinte cât mai fidel starea naturală a zonelor afectate şi să asigure integrarea peisagistică a elementelor supuse lucrărilor de refacere;</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panourile fonoabsorbante precum şi cele cu rol de reducere a coliziunii insectelor şi păsărilor cu traficul auto vor fi realizate cu materiale, texturi şi culori care să asigure un grad ridicat de integrare estetică cu elementele naturale de peisaj din zona în care sunt montate;</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pentru plantarea de arbori, arbuşti şi vegetaţie ierboasă se vor utiliza exclusiv specii de plante native, non-invazive;</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respectarea regulilor de dezvoltare (tehnici de construire, materiale, amplasare, înălţimea clădirilor) în acord cu arhitectura tradiţională locală a peisajului pentru lucrările care presupun construcţii noi;</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lastRenderedPageBreak/>
        <w:t>proiectarea spaţiilor de servicii, centrului de întreţinere şi coordonare (CIC), intersecţiilor şi nodurilor rutiere, astfel încât să respecte regulile de amenajare peisagistică şi să respecte încadrarea în mediul natural.</w:t>
      </w:r>
    </w:p>
    <w:p w:rsidR="00AE6D67" w:rsidRPr="00E63593" w:rsidRDefault="00AE6D67" w:rsidP="00AE6D67">
      <w:pPr>
        <w:spacing w:after="0" w:line="240" w:lineRule="auto"/>
        <w:jc w:val="both"/>
        <w:rPr>
          <w:rFonts w:ascii="Trebuchet MS" w:hAnsi="Trebuchet MS" w:cs="Arial"/>
          <w:b/>
        </w:rPr>
      </w:pPr>
    </w:p>
    <w:p w:rsidR="00AE6D67" w:rsidRPr="00E63593" w:rsidRDefault="00AE6D67" w:rsidP="00E63593">
      <w:pPr>
        <w:numPr>
          <w:ilvl w:val="0"/>
          <w:numId w:val="171"/>
        </w:numPr>
        <w:spacing w:after="0" w:line="240" w:lineRule="auto"/>
        <w:jc w:val="both"/>
        <w:rPr>
          <w:rFonts w:ascii="Trebuchet MS" w:hAnsi="Trebuchet MS" w:cs="Arial"/>
          <w:b/>
        </w:rPr>
      </w:pPr>
      <w:r w:rsidRPr="00E63593">
        <w:rPr>
          <w:rFonts w:ascii="Trebuchet MS" w:hAnsi="Trebuchet MS" w:cs="Arial"/>
          <w:b/>
        </w:rPr>
        <w:t>Măsuri în timpul realizării proiectului privind riscul pentru sănătate (mediului social), bunuri materiale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informarea cetăţenilor din zonă cu privire la programul lucrărilor şi în special a perioadelor în care vor fi întrerupte temporar reţelele de furnizare a utilităţilor edilitare (energie electrică, apă, gaze etc.);</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lucrările nu se vor desfăşura noaptea, în intervalul 22:00-07:00;</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încurajarea angajării de personal calificat şi necalificat din zona de implementare a proiectului;</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curăţarea zilnică a căilor de acces în vecinătatea zonelor de lucru şi întreţinerea acestor drumuri;</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amplasarea panourilor fonoabsorbante;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protecţia şi semnalizarea zonelor de lucru, cu marcaje clare privind limita de siguranţă în perimetrul lucrărilor;</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interzicerea accesului în zonele de lucru pentru persoanele neautorizate;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utilizarea de vehicule, echipamente şi utilaje noi, conforme din punct de vedere tehnic cu cele mai bune tehnologii existente;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pentru activităţile de construcţie derulate în vecinătatea zonelor locuite, la mai puţin de 600 m faţă de acestea, se vor utiliza panouri fonoabsorbante mobile în dreptul fronturilor de lucru;</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limitarea traseelor din zonele locuite de către utilajele şi autovehiculele cu mase mari;</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deplasarea vehiculelor în şantier se va face cu viteză redusă de maxim 30 km/h;</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refacerea tuturor legăturilor rutiere de acces la proprietăţile fragmentate de proiect.</w:t>
      </w:r>
    </w:p>
    <w:p w:rsidR="00AE6D67" w:rsidRPr="00E63593" w:rsidRDefault="00AE6D67" w:rsidP="00AE6D67">
      <w:pPr>
        <w:spacing w:after="0" w:line="240" w:lineRule="auto"/>
        <w:jc w:val="both"/>
        <w:rPr>
          <w:rFonts w:ascii="Trebuchet MS" w:hAnsi="Trebuchet MS" w:cs="Arial"/>
          <w:b/>
        </w:rPr>
      </w:pPr>
    </w:p>
    <w:p w:rsidR="00AE6D67" w:rsidRPr="00E63593" w:rsidRDefault="00AE6D67" w:rsidP="00E63593">
      <w:pPr>
        <w:numPr>
          <w:ilvl w:val="0"/>
          <w:numId w:val="171"/>
        </w:numPr>
        <w:spacing w:after="0" w:line="240" w:lineRule="auto"/>
        <w:jc w:val="both"/>
        <w:rPr>
          <w:rFonts w:ascii="Trebuchet MS" w:hAnsi="Trebuchet MS" w:cs="Arial"/>
          <w:b/>
        </w:rPr>
      </w:pPr>
      <w:r w:rsidRPr="00E63593">
        <w:rPr>
          <w:rFonts w:ascii="Trebuchet MS" w:hAnsi="Trebuchet MS" w:cs="Arial"/>
          <w:b/>
        </w:rPr>
        <w:t>Măsuri în timpul realizării proiectului pentru protejarea obiectivelor de interes cultural</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Supraveghere arheologică preventivă a siturilor arheologice identificate în urma cercetărilor realizate pentru întocmirea Raportului de evaluare arheologică aprofundată de teren (periegheză);</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Realizarea anterior fazei de execuţie a proiectului, a diagnosticului arheologic intruziv la nodurile rutiere, parcări, organizare de şantier, terenuri suplimentare, precum şi în perimetrul tuturor suprafeţelor suplimentare apărute în urma definitivării proiectului;</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Reluarea evaluării aprofundate prin diagnostic intruziv în faza prealabilă începerii lucrărilor de amenajare de şantier şi construire, ulterior exproprierii acestor loturi, în zonele în care nu au putut fi executate sondaje în cadrul studiului arheologic intruziv;</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În situaţia în care în etapa de construcţie sunt identificate noi situri arheologice, lucrările vor fi oprite, iar autorităţile competente vor fi contactate pentru expertiză şi stabilirea soluţiilor necesare. Orice descărcări de sarcină arheologică se vor realiza în conformitate cu legislaţia în vigoare şi cerinţele Comisiei Naţionale de Arheologie.</w:t>
      </w:r>
    </w:p>
    <w:p w:rsidR="00AE6D67" w:rsidRPr="00E63593" w:rsidRDefault="00AE6D67" w:rsidP="00AE6D67">
      <w:pPr>
        <w:spacing w:after="0" w:line="240" w:lineRule="auto"/>
        <w:jc w:val="both"/>
        <w:rPr>
          <w:rFonts w:ascii="Trebuchet MS" w:hAnsi="Trebuchet MS" w:cs="Arial"/>
        </w:rPr>
      </w:pPr>
    </w:p>
    <w:p w:rsidR="00AE6D67" w:rsidRPr="00E63593" w:rsidRDefault="00AE6D67" w:rsidP="00E63593">
      <w:pPr>
        <w:numPr>
          <w:ilvl w:val="0"/>
          <w:numId w:val="171"/>
        </w:numPr>
        <w:spacing w:after="0" w:line="240" w:lineRule="auto"/>
        <w:jc w:val="both"/>
        <w:rPr>
          <w:rFonts w:ascii="Trebuchet MS" w:hAnsi="Trebuchet MS" w:cs="Arial"/>
          <w:b/>
        </w:rPr>
      </w:pPr>
      <w:r w:rsidRPr="00E63593">
        <w:rPr>
          <w:rFonts w:ascii="Trebuchet MS" w:hAnsi="Trebuchet MS" w:cs="Arial"/>
          <w:b/>
        </w:rPr>
        <w:t>Măsuri în timpul realizării proiectului  - z</w:t>
      </w:r>
      <w:r w:rsidRPr="00E63593">
        <w:rPr>
          <w:rFonts w:ascii="Trebuchet MS" w:hAnsi="Trebuchet MS" w:cs="Arial"/>
          <w:b/>
          <w:bCs/>
        </w:rPr>
        <w:t>gomot şi vibraţii</w:t>
      </w:r>
      <w:r w:rsidRPr="00E63593">
        <w:rPr>
          <w:rFonts w:ascii="Trebuchet MS" w:hAnsi="Trebuchet MS" w:cs="Arial"/>
          <w:b/>
          <w:bCs/>
          <w:i/>
        </w:rPr>
        <w:t xml:space="preserve"> </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desfăşurarea lucrărilor etapizat în timp și spaţiu, conform graficului de lucrări, astfel încât disconfortul generat de poluarea fonică să fie limitat la această perioadă;</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limitarea traseelor ce strabat localitatile de către utilajele aparținând șantierului și, mai ales, de către autobasculantele ce deservesc șantierul, care efectuează numeroase curse și au mase mari și emisii sonore importante;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pentru protecția antizgomot, amplasarea unor construcții ale șantierului sau ale unor depozite de materiale se va face în așa fel încât să constituie ecrane între șantier și localitate;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întreţinerea corespunzătoare a instalaţiilor de preparare a betoanelor contribuie la reducerea nivelului de zgomot în zona de influenţă a acestora</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utilajele de construcţii și mijloacele de transport vor fi dotate cu echipamente de reducere a zgomotului (amortizoare de zgomot performante, profil al benzii de rulare cu nivel redus de zgomot), vor fi supuse periodic procesului de verificare tehnică, vor fi întreţinute și vor funcţiona la parametri normali</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lastRenderedPageBreak/>
        <w:t>se va evita utilizarea mai multor utilaje simultan, astfel încât nivelul de zgomot să fie situat sub limitele maxime admisibile;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oprirea motoarelor vehiculelor în timpul efectuării operaţiilor de descărcare a materialelor;</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instruirea personalului privind oprirea motoarelor utilajelor în perioadele de inactivitate, precum și oprirea motoarelor autovehiculelor în intervalele de timp în care se realizează descărcarea materialelor/deșeurilor;</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utilizarea de echipament corespunzător pentru protecția personalului angajat;</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stabilirea și impunerea unor viteze limită pentru circulația mijloacelor de transport în localități și pe drumurile tehnologice;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diminuarea înălţimilor de descărcare a materialelor;</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pentru reducerea disconfortului sonor datorat funcţionării utilajelor în perioada de execuție a autostrăzii, în apropierea zonelor locuite se recomandă ca programul de lucru să nu se desfăşoare în timpul nopţii, ci doar în perioada de zi între orele 07:00 – 23:00;</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întreţinerea permanentă a drumurilor de șantier</w:t>
      </w:r>
    </w:p>
    <w:p w:rsidR="00AE6D67" w:rsidRPr="00E63593" w:rsidRDefault="00AE6D67" w:rsidP="00AE6D67">
      <w:pPr>
        <w:spacing w:after="0" w:line="240" w:lineRule="auto"/>
        <w:jc w:val="both"/>
        <w:rPr>
          <w:rFonts w:ascii="Trebuchet MS" w:hAnsi="Trebuchet MS" w:cs="Arial"/>
          <w:b/>
        </w:rPr>
      </w:pPr>
    </w:p>
    <w:p w:rsidR="00AE6D67" w:rsidRPr="00E63593" w:rsidRDefault="00AE6D67" w:rsidP="00E63593">
      <w:pPr>
        <w:numPr>
          <w:ilvl w:val="0"/>
          <w:numId w:val="171"/>
        </w:numPr>
        <w:spacing w:after="0" w:line="240" w:lineRule="auto"/>
        <w:jc w:val="both"/>
        <w:rPr>
          <w:rFonts w:ascii="Trebuchet MS" w:hAnsi="Trebuchet MS" w:cs="Arial"/>
          <w:b/>
        </w:rPr>
      </w:pPr>
      <w:r w:rsidRPr="00E63593">
        <w:rPr>
          <w:rFonts w:ascii="Trebuchet MS" w:hAnsi="Trebuchet MS" w:cs="Arial"/>
          <w:b/>
        </w:rPr>
        <w:t>Măsuri în timpul realizării proiectului pentru protejarea resurselor naturale</w:t>
      </w:r>
    </w:p>
    <w:p w:rsidR="00AE6D67" w:rsidRPr="00E63593" w:rsidRDefault="00AE6D67" w:rsidP="00292D34">
      <w:pPr>
        <w:numPr>
          <w:ilvl w:val="0"/>
          <w:numId w:val="225"/>
        </w:numPr>
        <w:spacing w:after="0" w:line="240" w:lineRule="auto"/>
        <w:jc w:val="both"/>
        <w:rPr>
          <w:rFonts w:ascii="Trebuchet MS" w:hAnsi="Trebuchet MS" w:cs="Arial"/>
        </w:rPr>
      </w:pPr>
      <w:r w:rsidRPr="00E63593">
        <w:rPr>
          <w:rFonts w:ascii="Trebuchet MS" w:hAnsi="Trebuchet MS" w:cs="Arial"/>
        </w:rPr>
        <w:t>Interzicerea exploatării de resurse naturale din interiorul ariilor naturale protejate;</w:t>
      </w:r>
    </w:p>
    <w:p w:rsidR="00AE6D67" w:rsidRPr="00E63593" w:rsidRDefault="00AE6D67" w:rsidP="00292D34">
      <w:pPr>
        <w:numPr>
          <w:ilvl w:val="0"/>
          <w:numId w:val="225"/>
        </w:numPr>
        <w:spacing w:after="0" w:line="240" w:lineRule="auto"/>
        <w:jc w:val="both"/>
        <w:rPr>
          <w:rFonts w:ascii="Trebuchet MS" w:hAnsi="Trebuchet MS" w:cs="Arial"/>
        </w:rPr>
      </w:pPr>
      <w:r w:rsidRPr="00E63593">
        <w:rPr>
          <w:rFonts w:ascii="Trebuchet MS" w:hAnsi="Trebuchet MS" w:cs="Arial"/>
        </w:rPr>
        <w:t>Utilizarea în lucrările de umplutură a materialului excedentar rezultat în zonele de debleu din proiect;</w:t>
      </w:r>
    </w:p>
    <w:p w:rsidR="00AE6D67" w:rsidRPr="00E63593" w:rsidRDefault="00AE6D67" w:rsidP="00292D34">
      <w:pPr>
        <w:numPr>
          <w:ilvl w:val="0"/>
          <w:numId w:val="225"/>
        </w:numPr>
        <w:spacing w:after="0" w:line="240" w:lineRule="auto"/>
        <w:jc w:val="both"/>
        <w:rPr>
          <w:rFonts w:ascii="Trebuchet MS" w:hAnsi="Trebuchet MS" w:cs="Arial"/>
        </w:rPr>
      </w:pPr>
      <w:r w:rsidRPr="00E63593">
        <w:rPr>
          <w:rFonts w:ascii="Trebuchet MS" w:hAnsi="Trebuchet MS" w:cs="Arial"/>
        </w:rPr>
        <w:t>Aprovizionarea materiilor prime se va face exclusiv din surse autorizate, prin intermediul furnizorilor;</w:t>
      </w:r>
    </w:p>
    <w:p w:rsidR="00AE6D67" w:rsidRPr="00E63593" w:rsidRDefault="00AE6D67" w:rsidP="00292D34">
      <w:pPr>
        <w:numPr>
          <w:ilvl w:val="0"/>
          <w:numId w:val="225"/>
        </w:numPr>
        <w:spacing w:after="0" w:line="240" w:lineRule="auto"/>
        <w:jc w:val="both"/>
        <w:rPr>
          <w:rFonts w:ascii="Trebuchet MS" w:hAnsi="Trebuchet MS" w:cs="Arial"/>
        </w:rPr>
      </w:pPr>
      <w:r w:rsidRPr="00E63593">
        <w:rPr>
          <w:rFonts w:ascii="Trebuchet MS" w:hAnsi="Trebuchet MS" w:cs="Arial"/>
        </w:rPr>
        <w:t>În selecţia furnizorilor, se va ţine cont şi de distanţa acestora faţă de proiect;</w:t>
      </w:r>
    </w:p>
    <w:p w:rsidR="00AE6D67" w:rsidRPr="00E63593" w:rsidRDefault="00AE6D67" w:rsidP="00292D34">
      <w:pPr>
        <w:numPr>
          <w:ilvl w:val="0"/>
          <w:numId w:val="225"/>
        </w:numPr>
        <w:spacing w:after="0" w:line="240" w:lineRule="auto"/>
        <w:jc w:val="both"/>
        <w:rPr>
          <w:rFonts w:ascii="Trebuchet MS" w:hAnsi="Trebuchet MS" w:cs="Arial"/>
        </w:rPr>
      </w:pPr>
      <w:r w:rsidRPr="00E63593">
        <w:rPr>
          <w:rFonts w:ascii="Trebuchet MS" w:hAnsi="Trebuchet MS" w:cs="Arial"/>
        </w:rPr>
        <w:t>Verificarea stocului de materii prime al funrizorilor, pentru a nu se pune presiune asupra perimetrelor de exploatare, în cazul suprapunerii cu alte proiecte;</w:t>
      </w:r>
    </w:p>
    <w:p w:rsidR="00AE6D67" w:rsidRPr="00E63593" w:rsidRDefault="00AE6D67" w:rsidP="00292D34">
      <w:pPr>
        <w:numPr>
          <w:ilvl w:val="0"/>
          <w:numId w:val="225"/>
        </w:numPr>
        <w:spacing w:after="0" w:line="240" w:lineRule="auto"/>
        <w:jc w:val="both"/>
        <w:rPr>
          <w:rFonts w:ascii="Trebuchet MS" w:hAnsi="Trebuchet MS" w:cs="Arial"/>
        </w:rPr>
      </w:pPr>
      <w:r w:rsidRPr="00E63593">
        <w:rPr>
          <w:rFonts w:ascii="Trebuchet MS" w:hAnsi="Trebuchet MS" w:cs="Arial"/>
        </w:rPr>
        <w:t>Se va evita ocuparea unor suprafeţe de teren în plus faţă de cele prevăzute prin proiect;</w:t>
      </w:r>
    </w:p>
    <w:p w:rsidR="00AE6D67" w:rsidRPr="00E63593" w:rsidRDefault="00AE6D67" w:rsidP="00292D34">
      <w:pPr>
        <w:numPr>
          <w:ilvl w:val="0"/>
          <w:numId w:val="225"/>
        </w:numPr>
        <w:spacing w:after="0" w:line="240" w:lineRule="auto"/>
        <w:jc w:val="both"/>
        <w:rPr>
          <w:rFonts w:ascii="Trebuchet MS" w:hAnsi="Trebuchet MS" w:cs="Arial"/>
        </w:rPr>
      </w:pPr>
      <w:r w:rsidRPr="00E63593">
        <w:rPr>
          <w:rFonts w:ascii="Trebuchet MS" w:hAnsi="Trebuchet MS" w:cs="Arial"/>
        </w:rPr>
        <w:t>Terenurile ocupate temporar vor fi reabilitate la sfârşitul lucrărilor;</w:t>
      </w:r>
    </w:p>
    <w:p w:rsidR="00AE6D67" w:rsidRPr="00E63593" w:rsidRDefault="00AE6D67" w:rsidP="00292D34">
      <w:pPr>
        <w:numPr>
          <w:ilvl w:val="0"/>
          <w:numId w:val="225"/>
        </w:numPr>
        <w:spacing w:after="0" w:line="240" w:lineRule="auto"/>
        <w:jc w:val="both"/>
        <w:rPr>
          <w:rFonts w:ascii="Trebuchet MS" w:hAnsi="Trebuchet MS" w:cs="Arial"/>
        </w:rPr>
      </w:pPr>
      <w:r w:rsidRPr="00E63593">
        <w:rPr>
          <w:rFonts w:ascii="Trebuchet MS" w:hAnsi="Trebuchet MS" w:cs="Arial"/>
        </w:rPr>
        <w:t>Zonele care au fost afectate de îndepărtări ale vegetaţiei vor fi stabilizate corespunzător, iar în zonele rămase libere după finalizarea construcţiilor se va asigura reinstalarea vegetaţiei;</w:t>
      </w:r>
    </w:p>
    <w:p w:rsidR="00AE6D67" w:rsidRPr="00E63593" w:rsidRDefault="00AE6D67" w:rsidP="00292D34">
      <w:pPr>
        <w:numPr>
          <w:ilvl w:val="0"/>
          <w:numId w:val="225"/>
        </w:numPr>
        <w:spacing w:after="0" w:line="240" w:lineRule="auto"/>
        <w:jc w:val="both"/>
        <w:rPr>
          <w:rFonts w:ascii="Trebuchet MS" w:hAnsi="Trebuchet MS" w:cs="Arial"/>
        </w:rPr>
      </w:pPr>
      <w:r w:rsidRPr="00E63593">
        <w:rPr>
          <w:rFonts w:ascii="Trebuchet MS" w:hAnsi="Trebuchet MS" w:cs="Arial"/>
        </w:rPr>
        <w:t>Nu se vor realiza captări de apă subterane sau de suprafaţă pentru asigurarea necesarului de apă în timpul construcţiei.</w:t>
      </w:r>
    </w:p>
    <w:p w:rsidR="00AE6D67" w:rsidRPr="00E63593" w:rsidRDefault="00AE6D67" w:rsidP="00AE6D67">
      <w:pPr>
        <w:spacing w:after="0" w:line="240" w:lineRule="auto"/>
        <w:jc w:val="both"/>
        <w:rPr>
          <w:rFonts w:ascii="Trebuchet MS" w:hAnsi="Trebuchet MS" w:cs="Arial"/>
          <w:b/>
        </w:rPr>
      </w:pPr>
    </w:p>
    <w:p w:rsidR="00AE6D67" w:rsidRPr="00E63593" w:rsidRDefault="00AE6D67" w:rsidP="00E63593">
      <w:pPr>
        <w:numPr>
          <w:ilvl w:val="0"/>
          <w:numId w:val="171"/>
        </w:numPr>
        <w:spacing w:after="0" w:line="240" w:lineRule="auto"/>
        <w:jc w:val="both"/>
        <w:rPr>
          <w:rFonts w:ascii="Trebuchet MS" w:hAnsi="Trebuchet MS" w:cs="Arial"/>
          <w:b/>
        </w:rPr>
      </w:pPr>
      <w:r w:rsidRPr="00E63593">
        <w:rPr>
          <w:rFonts w:ascii="Trebuchet MS" w:hAnsi="Trebuchet MS" w:cs="Arial"/>
          <w:b/>
        </w:rPr>
        <w:t>Măsuri în timpul realizării proiectului de prevenire a accidentelor</w:t>
      </w:r>
      <w:r w:rsidRPr="00E63593">
        <w:rPr>
          <w:rFonts w:ascii="Trebuchet MS" w:hAnsi="Trebuchet MS" w:cs="Arial"/>
          <w:b/>
          <w:bCs/>
        </w:rPr>
        <w:t>:</w:t>
      </w:r>
      <w:r w:rsidRPr="00E63593">
        <w:rPr>
          <w:rFonts w:ascii="Trebuchet MS" w:hAnsi="Trebuchet MS" w:cs="Arial"/>
          <w:b/>
        </w:rPr>
        <w:t xml:space="preserve"> </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b/>
          <w:u w:val="single"/>
        </w:rPr>
        <w:t>În perioada de exploatare, dar şi în perioada de execuție</w:t>
      </w:r>
      <w:r w:rsidRPr="00E63593">
        <w:rPr>
          <w:rFonts w:ascii="Trebuchet MS" w:hAnsi="Trebuchet MS" w:cs="Arial"/>
        </w:rPr>
        <w:t>, riscul major identificat poate fi cel al unui accident rutier. În caz de accidente rutiere, se va avea în vedere reducerea efectelor negative asupra calităţii solului, apelor, datorate scurgerilor de combustibili. Accidentele potenţiale în perioada de exploatare a autostrăzii se datorează în mare parte circulaţiei, dar pot apărea şi din alte cauze cum ar fi pătrunderea oamenilor şi animalelor domestice ori sălbatice pe traseu, cedarea sau degradarea unor elemente de construcţii etc.</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Măsurile de prevenire și reducere a efectelor adverse semnificative asupra mediului pentru evitarea producerii unui accident rutier și pentru evitarea producerii unei poluări accidentale sunt:</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semnalizarea în şantier, conform prevederilor legale;</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prezența agenţilor de pază;</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executarea lucrărilor în deplină concordanţă cu prevederile legale privind măsurile de siguranță a circulației rutiere;</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viteza de circulație a mijloacelor de transport va fi redusă;</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întreţinerea corespunzătoare a utilajelor şi mijloacelor de transport;</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efectuarea de instructaje periodice personalului angajat și subcontractantilor privind securitatea şi sănătatea în muncă;</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utilizarea personalului calificat/ instruit;</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 xml:space="preserve">respectarea normelor metodologice și a legislaţiei naționale relevante; </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respectarea graficului de execuție;</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implementarea unui plan de prevenire a scurgerilor accidentale, uniform asumat de către angajații proprii ai antreprenorului, precum și de către subcontractanți;</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 xml:space="preserve">prezența pe amplasament a unor materiale cu capacitate de absorbție a poluanților, în vederea unei intervenții rapide, în conformitate cu planul de prevenire a scurgerilor accidentale. </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lastRenderedPageBreak/>
        <w:t>Riscurile poluării accidentale se regăsesc atât în faza de execuție, cât și în faza de exploatare.</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Poluarea accidentală este, de regulă, de intensitate mare și de scurtă durată.</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În perioada de execuție pot apărea următoarele forme de risc:</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riscuri și accidente datorate excavațiilor, fundațiilor, realizării structurilor etc.;</w:t>
      </w:r>
    </w:p>
    <w:p w:rsidR="00AE6D67" w:rsidRPr="00E63593" w:rsidRDefault="00AE6D67" w:rsidP="00E63593">
      <w:pPr>
        <w:numPr>
          <w:ilvl w:val="0"/>
          <w:numId w:val="163"/>
        </w:numPr>
        <w:spacing w:after="0" w:line="240" w:lineRule="auto"/>
        <w:jc w:val="both"/>
        <w:rPr>
          <w:rFonts w:ascii="Trebuchet MS" w:hAnsi="Trebuchet MS" w:cs="Arial"/>
        </w:rPr>
      </w:pPr>
      <w:r w:rsidRPr="00E63593">
        <w:rPr>
          <w:rFonts w:ascii="Trebuchet MS" w:hAnsi="Trebuchet MS" w:cs="Arial"/>
        </w:rPr>
        <w:t>riscuri și accidente datorate circulației vehiculelor în incinta șantierului: transport materiale de construcții, transport utilaje, transport pământ în exces etc.</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 xml:space="preserve">Pentru evitarea oricăror situații de risc și accidente se vor respecta toate prescripțiile prevăzute în normativele tehnice de exploatare și întreținere a utilajelor folosite pe durata execuției. Înainte de începerea activității în șantier, beneficiarul se va asigura de faptul că antreprenorul sau subcontractanții acestuia au întocmit un </w:t>
      </w:r>
      <w:r w:rsidRPr="00E63593">
        <w:rPr>
          <w:rFonts w:ascii="Trebuchet MS" w:hAnsi="Trebuchet MS" w:cs="Arial"/>
          <w:b/>
          <w:bCs/>
        </w:rPr>
        <w:t>p</w:t>
      </w:r>
      <w:r w:rsidRPr="00E63593">
        <w:rPr>
          <w:rFonts w:ascii="Trebuchet MS" w:hAnsi="Trebuchet MS" w:cs="Arial"/>
          <w:b/>
        </w:rPr>
        <w:t>lan de intervenții în caz de poluări accidentale</w:t>
      </w:r>
      <w:r w:rsidRPr="00E63593">
        <w:rPr>
          <w:rFonts w:ascii="Trebuchet MS" w:hAnsi="Trebuchet MS" w:cs="Arial"/>
        </w:rPr>
        <w:t xml:space="preserve"> sau alte situaţii deosebite (inundaţii, cutremure etc.), care cuprinde măsurile ce se vor lua în aceste cazuri, fluxul de raportare, responsabilităţi. </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Depozitarea materialelor de construcţii necesare se va realiza doar în locuri special amenajate pentru a evita chiar şi poluările accidentale. Se vor încheia contracte cu firme de salubritate autorizate pentru preluarea deșeurilor.</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Organizările de şantier vor fi dotate corespunzător cu materiale absorbante specifice pentru fiecare tip de material/substanţă care poate cauza poluare accidentală;</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Toate subtanţele chimice utilizate în etapa de execuţie vor fi stocate în ambalaje originale în spaţii special amenajate. Organizarea de şantier va fi dotată cu kituri de intervenţie în caz de scurgeri accidentale.</w:t>
      </w:r>
    </w:p>
    <w:p w:rsidR="00AE6D67" w:rsidRPr="00E63593" w:rsidRDefault="00AE6D67" w:rsidP="00AE6D67">
      <w:pPr>
        <w:spacing w:after="0" w:line="240" w:lineRule="auto"/>
        <w:jc w:val="both"/>
        <w:rPr>
          <w:rFonts w:ascii="Trebuchet MS" w:hAnsi="Trebuchet MS" w:cs="Arial"/>
          <w:b/>
        </w:rPr>
      </w:pPr>
    </w:p>
    <w:p w:rsidR="00AE6D67" w:rsidRPr="00E63593" w:rsidRDefault="00AE6D67" w:rsidP="00E63593">
      <w:pPr>
        <w:numPr>
          <w:ilvl w:val="0"/>
          <w:numId w:val="171"/>
        </w:numPr>
        <w:spacing w:after="0" w:line="240" w:lineRule="auto"/>
        <w:jc w:val="both"/>
        <w:rPr>
          <w:rFonts w:ascii="Trebuchet MS" w:hAnsi="Trebuchet MS" w:cs="Arial"/>
          <w:b/>
        </w:rPr>
      </w:pPr>
      <w:r w:rsidRPr="00E63593">
        <w:rPr>
          <w:rFonts w:ascii="Trebuchet MS" w:hAnsi="Trebuchet MS" w:cs="Arial"/>
          <w:b/>
          <w:bCs/>
        </w:rPr>
        <w:t>Măsuri în timpul realizării proiectului - protecția subsolului</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în timpul execuţiei lucrărilor vor fi luate măsuri de sprijinire şi consolidare a zonelor susceptibile de prăbuşire şi alunecare;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metodologia de realizare a lucrărilor de construcţie va include tehnici care să încorporeze evaluarea riscurilor pentru excavaţii şi cerinţe pentru stabilitatea pantelor, atât în interiorul cât şi în exteriorul limitei de proiect (inclusiv în zona organizării de şantier şi a zonelor de depozitare a pământului excavat);</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vor fi folosite utilaje performante pentru execuţia lucrărilor de excavare pentru a reduce volumul de rocă excavat şi pentru a asigura stabilitatea zonelor din vecinătatea zonelor excavate;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în cazul în care va fi interceptată pânza de apă freatică vor fi luate măsuri de drenare şi corectare corespunzătoare;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taluzurile vor fi amenajate pentru asigurarea stabilităţii şi vor fi înierbate;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au fost prevăzute drenuri longitudinale, drenuri forate orizontal şi drenuri pe taluz pentru colectarea şi evacuarea apelor de infiltraţie şi a celor de şiroire, astfel încât să fie asigurate condiţiile de stabilitate generală şi locală;</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vor fi identificate şi cartate eventualele areale sensibile apărute ca urmare a denundării rocilor, a apariţiei zonelor de microfisurare şi a expunerii rocilor la acţiunea factorilor ambientali.</w:t>
      </w:r>
    </w:p>
    <w:p w:rsidR="00AE6D67" w:rsidRPr="00E63593" w:rsidRDefault="00AE6D67" w:rsidP="00AE6D67">
      <w:pPr>
        <w:spacing w:after="0" w:line="240" w:lineRule="auto"/>
        <w:jc w:val="both"/>
        <w:rPr>
          <w:rFonts w:ascii="Trebuchet MS" w:hAnsi="Trebuchet MS" w:cs="Arial"/>
          <w:b/>
        </w:rPr>
      </w:pPr>
    </w:p>
    <w:p w:rsidR="00AE6D67" w:rsidRPr="00E63593" w:rsidRDefault="00AE6D67" w:rsidP="00AE6D67">
      <w:pPr>
        <w:spacing w:after="0" w:line="240" w:lineRule="auto"/>
        <w:jc w:val="both"/>
        <w:rPr>
          <w:rFonts w:ascii="Trebuchet MS" w:hAnsi="Trebuchet MS" w:cs="Arial"/>
          <w:b/>
        </w:rPr>
      </w:pPr>
      <w:r w:rsidRPr="00E63593">
        <w:rPr>
          <w:rFonts w:ascii="Trebuchet MS" w:hAnsi="Trebuchet MS" w:cs="Arial"/>
          <w:b/>
        </w:rPr>
        <w:t xml:space="preserve">b) </w:t>
      </w:r>
      <w:r w:rsidRPr="00E63593">
        <w:rPr>
          <w:rFonts w:ascii="Trebuchet MS" w:hAnsi="Trebuchet MS" w:cs="Arial"/>
          <w:b/>
          <w:i/>
        </w:rPr>
        <w:t>MĂSURI ÎN TIMPUL EXPLOATĂRII ŞI EFECTUL IMPLEMENTĂRII ACESTORA</w:t>
      </w:r>
    </w:p>
    <w:p w:rsidR="00AE6D67" w:rsidRPr="00E63593" w:rsidRDefault="00AE6D67" w:rsidP="00E63593">
      <w:pPr>
        <w:numPr>
          <w:ilvl w:val="0"/>
          <w:numId w:val="171"/>
        </w:numPr>
        <w:spacing w:after="0" w:line="240" w:lineRule="auto"/>
        <w:jc w:val="both"/>
        <w:rPr>
          <w:rFonts w:ascii="Trebuchet MS" w:hAnsi="Trebuchet MS" w:cs="Arial"/>
          <w:b/>
        </w:rPr>
      </w:pPr>
      <w:r w:rsidRPr="00E63593">
        <w:rPr>
          <w:rFonts w:ascii="Trebuchet MS" w:hAnsi="Trebuchet MS" w:cs="Arial"/>
          <w:b/>
        </w:rPr>
        <w:t>Măsuri în timpul exploatării privind protecţia calităţii aerului</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pe baza monitorizării calităţii aerului la nivelul localităţilor învecinate autostrăzii vor fi implementate măsuri de adaptare a traficului astfel încât să se evite depăşirea concentraţiilor maxime ale poluanţilor atmosferici la nivelul celor mai apropiaţi receptori sensibili;</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cea mai importantă măsură de reducere a poluării aerului la nivelul autostrăzii va fi aceea de respectare a normelor europene privind calitatea carburanţilor şi a autovehiculelor în ceea ce priveşte normele de poluare impuse;</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singurele măsuri ce pot influenţa dispersia în atmosferă a poluanţilor emişi de traficul auto desfăşurat pe autostradă sunt reprezentate de panourile fonoabsorbante (cu rol în reducerea dispersiei pe orizontală a poluanţilor şi favorizarea dispersiei pe verticală) şi plantaţiile ce fac obiectul amenajărilor peisagistice.</w:t>
      </w:r>
    </w:p>
    <w:p w:rsidR="00AE6D67" w:rsidRPr="00E63593" w:rsidRDefault="00AE6D67" w:rsidP="00E63593">
      <w:pPr>
        <w:numPr>
          <w:ilvl w:val="0"/>
          <w:numId w:val="171"/>
        </w:numPr>
        <w:spacing w:after="0" w:line="240" w:lineRule="auto"/>
        <w:jc w:val="both"/>
        <w:rPr>
          <w:rFonts w:ascii="Trebuchet MS" w:hAnsi="Trebuchet MS" w:cs="Arial"/>
        </w:rPr>
      </w:pPr>
      <w:r w:rsidRPr="00E63593">
        <w:rPr>
          <w:rFonts w:ascii="Trebuchet MS" w:hAnsi="Trebuchet MS" w:cs="Arial"/>
          <w:b/>
        </w:rPr>
        <w:t>Măsuri în timpul exploatării privind protecția subsolului</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lastRenderedPageBreak/>
        <w:t xml:space="preserve">În </w:t>
      </w:r>
      <w:r w:rsidRPr="00E63593">
        <w:rPr>
          <w:rFonts w:ascii="Trebuchet MS" w:hAnsi="Trebuchet MS" w:cs="Arial"/>
          <w:bCs/>
        </w:rPr>
        <w:t>perioada de operare</w:t>
      </w:r>
      <w:r w:rsidRPr="00E63593">
        <w:rPr>
          <w:rFonts w:ascii="Trebuchet MS" w:hAnsi="Trebuchet MS" w:cs="Arial"/>
        </w:rPr>
        <w:t xml:space="preserve"> a autostrăzii principala măsură care trebuie implementată este urmărirea în timp a elementelor de structură ale pilelor şi culeelor pentru a identifica şi remedia eventualele neconformităţi şi a preveni producerea unor incidente.</w:t>
      </w:r>
    </w:p>
    <w:p w:rsidR="00AE6D67" w:rsidRPr="00E63593" w:rsidRDefault="00AE6D67" w:rsidP="00E63593">
      <w:pPr>
        <w:pStyle w:val="ListParagraph"/>
        <w:numPr>
          <w:ilvl w:val="0"/>
          <w:numId w:val="171"/>
        </w:numPr>
        <w:spacing w:after="0" w:line="240" w:lineRule="auto"/>
        <w:contextualSpacing w:val="0"/>
        <w:jc w:val="both"/>
        <w:rPr>
          <w:rFonts w:ascii="Trebuchet MS" w:hAnsi="Trebuchet MS" w:cs="Arial"/>
          <w:b/>
        </w:rPr>
      </w:pPr>
      <w:r w:rsidRPr="00E63593">
        <w:rPr>
          <w:rFonts w:ascii="Trebuchet MS" w:hAnsi="Trebuchet MS" w:cs="Arial"/>
          <w:b/>
        </w:rPr>
        <w:t>Măsuri în timpul exploatării privind protecția biodiversităţii:</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Pentru etapa de operare a proiectului va fi prevăzut şi operaţionalizat un plan de prevenire a incendiilor. CIC va fi dotat cu materiale şi tehnologii necesare pentru gestionarea incendiilor şi asigurarea menţinerii siguranţei traficului rutier pe drumul expres. Măsura are rolul de a evita apariţia unor victime adiţionale ca urmare a unor incendii pe drumul expres.</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 xml:space="preserve">Curăţarea vegetaţiei de pe marginea drumului expres şi a autostrăzii, în perioada de operare se va realiza cu precauţie, recomandându-se evitarea tăierii vegetaţiei arbustive şi arborescente în perioada de cuibărire a păsărilor (intervalul Martie - August). </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Pe întreaga autostradă şi pe drumul expres, toate spaţiile aferente autostrăzii la nivelul cărora se realizează colectarea şi depozitarea temporară a deşeurilor organice, atât în perioada de construcţie cât şi în perioada de operare, vor fi dotate cu recipiente închise ermetic ce nu atrag fauna sălbatică şi care nu pot fi deschise de urşi.</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Un sistem de identificare şi colectare a potenţialelor victime de animale trebuie implementat pe tot traseul autostrăzii şi drumului expres. Rolul acestui sistem este de a reduce riscul de coliziune pentru specii ce ar putea fi atrase de existenţa carcaselor pe drum.</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Eficacitatea pe termen lung a măsurilor de reducere a impactului depinde în timpul operării proiectului de asigurarea integrităţii şi funcţionalităţii tuturor elementelor componente ale acestora. În acest sens este necesară prevederea unui program de verificare periodică şi de întreţinere a elementelor constructive, precum şi de asigurare a viabilităţii exemplarelor vegetale plantate în etapa de construcţie (inclusiv completări acolo unde este cazul).</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 xml:space="preserve">În perioada de operare se va implementa un program de control al speciilor invazive ce va include activităţi de identificare a prezenţei speciilor vegetale alohtone invazive pe întreaga lungime a drumului expres şi în zonele adiacente acesteia (CIC, spaţii de servicii, noduri rutiere, etc.). Programul va conţine şi proceduri specifice de eliminare a speciilor invazive prin mijloace ce nu prezintă riscuri de contaminare a apei şi solului, de afectare a vegetaţiei naturale existente sau de favorizare a extinderii speciilor invazive. Măsura se va corela cu activităţile ce trebuie implementate de CNAIR conform cerinţelor Legii 62/2018 privind combaterea buruienii </w:t>
      </w:r>
      <w:r w:rsidRPr="00E63593">
        <w:rPr>
          <w:rFonts w:ascii="Trebuchet MS" w:hAnsi="Trebuchet MS" w:cs="Arial"/>
          <w:i/>
          <w:lang w:val="en-GB"/>
        </w:rPr>
        <w:t>Ambrosia artemisiifolia</w:t>
      </w:r>
      <w:r w:rsidRPr="00E63593">
        <w:rPr>
          <w:rFonts w:ascii="Trebuchet MS" w:hAnsi="Trebuchet MS" w:cs="Arial"/>
          <w:lang w:val="en-GB"/>
        </w:rPr>
        <w:t>.</w:t>
      </w:r>
    </w:p>
    <w:p w:rsidR="00AE6D67" w:rsidRPr="00E63593" w:rsidRDefault="00AE6D67" w:rsidP="00AE6D67">
      <w:pPr>
        <w:spacing w:after="0" w:line="240" w:lineRule="auto"/>
        <w:jc w:val="both"/>
        <w:rPr>
          <w:rFonts w:ascii="Trebuchet MS" w:hAnsi="Trebuchet MS" w:cs="Arial"/>
        </w:rPr>
      </w:pPr>
    </w:p>
    <w:p w:rsidR="00AE6D67" w:rsidRPr="00E63593" w:rsidRDefault="00AE6D67" w:rsidP="00AE6D67">
      <w:pPr>
        <w:spacing w:after="0" w:line="240" w:lineRule="auto"/>
        <w:jc w:val="both"/>
        <w:rPr>
          <w:rFonts w:ascii="Trebuchet MS" w:hAnsi="Trebuchet MS" w:cs="Arial"/>
          <w:b/>
          <w:bCs/>
        </w:rPr>
      </w:pPr>
      <w:r w:rsidRPr="00E63593">
        <w:rPr>
          <w:rFonts w:ascii="Trebuchet MS" w:hAnsi="Trebuchet MS" w:cs="Arial"/>
        </w:rPr>
        <w:t xml:space="preserve">    </w:t>
      </w:r>
      <w:r w:rsidRPr="00E63593">
        <w:rPr>
          <w:rFonts w:ascii="Trebuchet MS" w:hAnsi="Trebuchet MS" w:cs="Arial"/>
          <w:b/>
        </w:rPr>
        <w:t>Măsuri în timpul exploatării privind protecția apelor /corpurilor de apă</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 xml:space="preserve">pentru limitarea riscului de contaminare a râurilor intersectate de autostradă şi drumul expres, în timpul construcţiei şi </w:t>
      </w:r>
      <w:r w:rsidRPr="00E63593">
        <w:rPr>
          <w:rFonts w:ascii="Trebuchet MS" w:hAnsi="Trebuchet MS" w:cs="Arial"/>
          <w:b/>
          <w:lang w:val="en-GB"/>
        </w:rPr>
        <w:t xml:space="preserve">operării </w:t>
      </w:r>
      <w:r w:rsidRPr="00E63593">
        <w:rPr>
          <w:rFonts w:ascii="Trebuchet MS" w:hAnsi="Trebuchet MS" w:cs="Arial"/>
          <w:lang w:val="en-GB"/>
        </w:rPr>
        <w:t>va fi elaborat şi implementat un Plan de prevenire şi intervenţie în caz de poluări accidentale, cu prevederi clare referitoare la gestionarea apelor pluviale (inclusiv apele de şiroire) şi întreţinerea separatoarelor de hidrocarburi. Atât turbiditatea, cât şi parametrii de calitate ai apei râului vor trebui monitorizaţi la începutul perioadei de operare (preferabil minim 3 ani).</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apele pluviale potenţial contaminate cu hidrocarburi, colectate de pe suprafaţa carosabilă şi din incinta CIC, a spaţiilor de servicii şi a parcărilor de scurtă durată vor fi preepurate prin intermediul decantoarelor şi a separatoarelor de hidrocarburi prevăzute în proiect înainte de evacuarea în emisari.</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 xml:space="preserve">apele uzate din CIC, SS şi PSD vor fi colectate în bazine etanşe vidanjabile şi evacuate periodic de operatori autorizaţi.            </w:t>
      </w:r>
    </w:p>
    <w:p w:rsidR="00AE6D67" w:rsidRPr="00E63593" w:rsidRDefault="00AE6D67" w:rsidP="00292D34">
      <w:pPr>
        <w:numPr>
          <w:ilvl w:val="0"/>
          <w:numId w:val="228"/>
        </w:numPr>
        <w:spacing w:after="0" w:line="240" w:lineRule="auto"/>
        <w:jc w:val="both"/>
        <w:rPr>
          <w:rFonts w:ascii="Trebuchet MS" w:hAnsi="Trebuchet MS" w:cs="Arial"/>
          <w:lang w:val="en-GB"/>
        </w:rPr>
      </w:pPr>
      <w:r w:rsidRPr="00E63593">
        <w:rPr>
          <w:rFonts w:ascii="Trebuchet MS" w:hAnsi="Trebuchet MS" w:cs="Arial"/>
          <w:lang w:val="en-GB"/>
        </w:rPr>
        <w:t>asigurarea mentenanţei instalaţiilor sanitare astfel încât să se asigure reducerea pierderilor de apă;</w:t>
      </w:r>
    </w:p>
    <w:p w:rsidR="00AE6D67" w:rsidRPr="00E63593" w:rsidRDefault="00AE6D67" w:rsidP="00AE6D67">
      <w:pPr>
        <w:spacing w:after="0" w:line="240" w:lineRule="auto"/>
        <w:jc w:val="both"/>
        <w:rPr>
          <w:rFonts w:ascii="Trebuchet MS" w:hAnsi="Trebuchet MS" w:cs="Arial"/>
          <w:b/>
          <w:bCs/>
        </w:rPr>
      </w:pPr>
    </w:p>
    <w:p w:rsidR="00AE6D67" w:rsidRPr="00E63593" w:rsidRDefault="00AE6D67" w:rsidP="00E63593">
      <w:pPr>
        <w:numPr>
          <w:ilvl w:val="0"/>
          <w:numId w:val="171"/>
        </w:numPr>
        <w:spacing w:after="0" w:line="240" w:lineRule="auto"/>
        <w:jc w:val="both"/>
        <w:rPr>
          <w:rFonts w:ascii="Trebuchet MS" w:hAnsi="Trebuchet MS" w:cs="Arial"/>
          <w:b/>
          <w:bCs/>
        </w:rPr>
      </w:pPr>
      <w:r w:rsidRPr="00E63593">
        <w:rPr>
          <w:rFonts w:ascii="Trebuchet MS" w:hAnsi="Trebuchet MS" w:cs="Arial"/>
          <w:b/>
        </w:rPr>
        <w:t xml:space="preserve">Măsuri în timpul exploatării privind protecția </w:t>
      </w:r>
      <w:r w:rsidRPr="00E63593">
        <w:rPr>
          <w:rFonts w:ascii="Trebuchet MS" w:hAnsi="Trebuchet MS" w:cs="Arial"/>
          <w:b/>
          <w:bCs/>
        </w:rPr>
        <w:t>solului</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se vor verifica şi întreţine permanent lucrările de consolidare a terenului;</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întreţinerea, alimentarea cu combustibil sau curăţarea autovehiculelor şi utilajelor de întreţinere se vor realiza în locuri special amenajate, aflate la distanţă de zonele sensibile;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respectarea cu stricteţe a normelor de gestiune a deşeurilor, de distribuţie şi alimentare cu carburanţi, eliminarea apelor uzate şi vidanjarea toaletelor ecologice;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lastRenderedPageBreak/>
        <w:t xml:space="preserve">monitorizarea concentraţiilor de poluanţi în sol pe terenurile aflate în imediata vecinătate a autostrăzii, cu informarea autorităţilor competente de mediu şi a primăriilor în cazul în care concentraţiile depăşesc pragurile de alertă prevăzute de legislaţia în vigoare. </w:t>
      </w:r>
    </w:p>
    <w:p w:rsidR="00AE6D67" w:rsidRPr="00E63593" w:rsidRDefault="00AE6D67" w:rsidP="00AE6D67">
      <w:pPr>
        <w:spacing w:after="0" w:line="240" w:lineRule="auto"/>
        <w:jc w:val="both"/>
        <w:rPr>
          <w:rFonts w:ascii="Trebuchet MS" w:hAnsi="Trebuchet MS" w:cs="Arial"/>
          <w:b/>
          <w:bCs/>
        </w:rPr>
      </w:pPr>
    </w:p>
    <w:p w:rsidR="00AE6D67" w:rsidRPr="00E63593" w:rsidRDefault="00AE6D67" w:rsidP="00E63593">
      <w:pPr>
        <w:numPr>
          <w:ilvl w:val="0"/>
          <w:numId w:val="171"/>
        </w:numPr>
        <w:spacing w:after="0" w:line="240" w:lineRule="auto"/>
        <w:jc w:val="both"/>
        <w:rPr>
          <w:rFonts w:ascii="Trebuchet MS" w:hAnsi="Trebuchet MS" w:cs="Arial"/>
          <w:b/>
        </w:rPr>
      </w:pPr>
      <w:r w:rsidRPr="00E63593">
        <w:rPr>
          <w:rFonts w:ascii="Trebuchet MS" w:hAnsi="Trebuchet MS" w:cs="Arial"/>
          <w:b/>
        </w:rPr>
        <w:t>Măsuri în timpul exploatării privind riscul pentru sănătate (mediului social) și bunuri materiale</w:t>
      </w:r>
    </w:p>
    <w:p w:rsidR="00AE6D67" w:rsidRPr="00E63593" w:rsidRDefault="00AE6D67" w:rsidP="00292D34">
      <w:pPr>
        <w:numPr>
          <w:ilvl w:val="0"/>
          <w:numId w:val="223"/>
        </w:numPr>
        <w:spacing w:after="0" w:line="240" w:lineRule="auto"/>
        <w:jc w:val="both"/>
        <w:rPr>
          <w:rFonts w:ascii="Trebuchet MS" w:hAnsi="Trebuchet MS" w:cs="Arial"/>
        </w:rPr>
      </w:pPr>
      <w:r w:rsidRPr="00E63593">
        <w:rPr>
          <w:rFonts w:ascii="Trebuchet MS" w:hAnsi="Trebuchet MS" w:cs="Arial"/>
        </w:rPr>
        <w:t>verificarea şi întreţinerea panourilor care ecranează zgomotul datorat traficului;</w:t>
      </w:r>
    </w:p>
    <w:p w:rsidR="00AE6D67" w:rsidRPr="00E63593" w:rsidRDefault="00AE6D67" w:rsidP="00292D34">
      <w:pPr>
        <w:numPr>
          <w:ilvl w:val="0"/>
          <w:numId w:val="223"/>
        </w:numPr>
        <w:spacing w:after="0" w:line="240" w:lineRule="auto"/>
        <w:jc w:val="both"/>
        <w:rPr>
          <w:rFonts w:ascii="Trebuchet MS" w:hAnsi="Trebuchet MS" w:cs="Arial"/>
        </w:rPr>
      </w:pPr>
      <w:r w:rsidRPr="00E63593">
        <w:rPr>
          <w:rFonts w:ascii="Trebuchet MS" w:hAnsi="Trebuchet MS" w:cs="Arial"/>
        </w:rPr>
        <w:t>monitorizarea şi controlul emisiilor de poluanţi atmosferici;</w:t>
      </w:r>
    </w:p>
    <w:p w:rsidR="00AE6D67" w:rsidRPr="00E63593" w:rsidRDefault="00AE6D67" w:rsidP="00292D34">
      <w:pPr>
        <w:numPr>
          <w:ilvl w:val="0"/>
          <w:numId w:val="223"/>
        </w:numPr>
        <w:spacing w:after="0" w:line="240" w:lineRule="auto"/>
        <w:jc w:val="both"/>
        <w:rPr>
          <w:rFonts w:ascii="Trebuchet MS" w:hAnsi="Trebuchet MS" w:cs="Arial"/>
        </w:rPr>
      </w:pPr>
      <w:r w:rsidRPr="00E63593">
        <w:rPr>
          <w:rFonts w:ascii="Trebuchet MS" w:hAnsi="Trebuchet MS" w:cs="Arial"/>
        </w:rPr>
        <w:t>restabilirea legăturilor rutiere pentru asigurarea accesului pe terenurile agricole fragmentate;</w:t>
      </w:r>
    </w:p>
    <w:p w:rsidR="00AE6D67" w:rsidRPr="00E63593" w:rsidRDefault="00AE6D67" w:rsidP="00292D34">
      <w:pPr>
        <w:numPr>
          <w:ilvl w:val="0"/>
          <w:numId w:val="223"/>
        </w:numPr>
        <w:spacing w:after="0" w:line="240" w:lineRule="auto"/>
        <w:jc w:val="both"/>
        <w:rPr>
          <w:rFonts w:ascii="Trebuchet MS" w:hAnsi="Trebuchet MS" w:cs="Arial"/>
        </w:rPr>
      </w:pPr>
      <w:r w:rsidRPr="00E63593">
        <w:rPr>
          <w:rFonts w:ascii="Trebuchet MS" w:hAnsi="Trebuchet MS" w:cs="Arial"/>
        </w:rPr>
        <w:t>întreţinerea adecvată a infrastructurii rutiere.</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Implementarea proiectului se va realiza astfel încât să se asigure continuarea desfăşurării vieţii comunităţilor şi activităţilor economice. Drumurile şi reţelele de utilităţi intersectate de proiect vor fi relocate, continuând a fi funcţionale şi pe durata operării autostrăzii. În acest sens, prin implementarea proiectului, activităţile economice din zonele învecinate pot fi încurajate, proiectul având un impact pozitiv asupra economiei locale.</w:t>
      </w:r>
    </w:p>
    <w:p w:rsidR="00AE6D67" w:rsidRPr="00E63593" w:rsidRDefault="00AE6D67" w:rsidP="00AE6D67">
      <w:pPr>
        <w:spacing w:after="0" w:line="240" w:lineRule="auto"/>
        <w:jc w:val="both"/>
        <w:rPr>
          <w:rFonts w:ascii="Trebuchet MS" w:hAnsi="Trebuchet MS" w:cs="Arial"/>
          <w:b/>
        </w:rPr>
      </w:pPr>
    </w:p>
    <w:p w:rsidR="00AE6D67" w:rsidRPr="00E63593" w:rsidRDefault="00AE6D67" w:rsidP="00E63593">
      <w:pPr>
        <w:numPr>
          <w:ilvl w:val="0"/>
          <w:numId w:val="171"/>
        </w:numPr>
        <w:spacing w:after="0" w:line="240" w:lineRule="auto"/>
        <w:jc w:val="both"/>
        <w:rPr>
          <w:rFonts w:ascii="Trebuchet MS" w:hAnsi="Trebuchet MS" w:cs="Arial"/>
        </w:rPr>
      </w:pPr>
      <w:r w:rsidRPr="00E63593">
        <w:rPr>
          <w:rFonts w:ascii="Trebuchet MS" w:hAnsi="Trebuchet MS" w:cs="Arial"/>
          <w:b/>
        </w:rPr>
        <w:t xml:space="preserve">Măsuri în timpul exploatării proiectului pentru protejarea obiectivelor de interes cultural: </w:t>
      </w:r>
      <w:r w:rsidRPr="00E63593">
        <w:rPr>
          <w:rFonts w:ascii="Trebuchet MS" w:hAnsi="Trebuchet MS" w:cs="Arial"/>
        </w:rPr>
        <w:t>nu sunt necesare măsuri specifice pentru reducerea impactului asupra patrimoniului cultural.</w:t>
      </w:r>
    </w:p>
    <w:p w:rsidR="00AE6D67" w:rsidRPr="00E63593" w:rsidRDefault="00AE6D67" w:rsidP="00AE6D67">
      <w:pPr>
        <w:spacing w:after="0" w:line="240" w:lineRule="auto"/>
        <w:jc w:val="both"/>
        <w:rPr>
          <w:rFonts w:ascii="Trebuchet MS" w:hAnsi="Trebuchet MS" w:cs="Arial"/>
          <w:b/>
        </w:rPr>
      </w:pPr>
    </w:p>
    <w:p w:rsidR="00AE6D67" w:rsidRPr="00E63593" w:rsidRDefault="00AE6D67" w:rsidP="00E63593">
      <w:pPr>
        <w:numPr>
          <w:ilvl w:val="0"/>
          <w:numId w:val="171"/>
        </w:numPr>
        <w:spacing w:after="0" w:line="240" w:lineRule="auto"/>
        <w:jc w:val="both"/>
        <w:rPr>
          <w:rFonts w:ascii="Trebuchet MS" w:hAnsi="Trebuchet MS" w:cs="Arial"/>
          <w:b/>
          <w:bCs/>
        </w:rPr>
      </w:pPr>
      <w:r w:rsidRPr="00E63593">
        <w:rPr>
          <w:rFonts w:ascii="Trebuchet MS" w:hAnsi="Trebuchet MS" w:cs="Arial"/>
          <w:b/>
        </w:rPr>
        <w:t>Măsuri în timpul exploatării şi efectul implementării acestora</w:t>
      </w:r>
      <w:r w:rsidRPr="00E63593">
        <w:rPr>
          <w:rFonts w:ascii="Trebuchet MS" w:hAnsi="Trebuchet MS" w:cs="Arial"/>
          <w:b/>
          <w:bCs/>
        </w:rPr>
        <w:t xml:space="preserve"> </w:t>
      </w:r>
      <w:r w:rsidRPr="00E63593">
        <w:rPr>
          <w:rFonts w:ascii="Trebuchet MS" w:hAnsi="Trebuchet MS" w:cs="Arial"/>
          <w:b/>
        </w:rPr>
        <w:t>pentru protejarea resurselor naturale</w:t>
      </w:r>
    </w:p>
    <w:p w:rsidR="00AE6D67" w:rsidRPr="00E63593" w:rsidRDefault="00AE6D67" w:rsidP="00292D34">
      <w:pPr>
        <w:numPr>
          <w:ilvl w:val="0"/>
          <w:numId w:val="226"/>
        </w:numPr>
        <w:spacing w:after="0" w:line="240" w:lineRule="auto"/>
        <w:jc w:val="both"/>
        <w:rPr>
          <w:rFonts w:ascii="Trebuchet MS" w:hAnsi="Trebuchet MS" w:cs="Arial"/>
        </w:rPr>
      </w:pPr>
      <w:r w:rsidRPr="00E63593">
        <w:rPr>
          <w:rFonts w:ascii="Trebuchet MS" w:hAnsi="Trebuchet MS" w:cs="Arial"/>
        </w:rPr>
        <w:t>Asigurarea mentenanţei instalaţiilor sanitare astfel încât să se asigure reducerea pierderilor de apă;</w:t>
      </w:r>
    </w:p>
    <w:p w:rsidR="00AE6D67" w:rsidRPr="00E63593" w:rsidRDefault="00AE6D67" w:rsidP="00292D34">
      <w:pPr>
        <w:numPr>
          <w:ilvl w:val="0"/>
          <w:numId w:val="226"/>
        </w:numPr>
        <w:spacing w:after="0" w:line="240" w:lineRule="auto"/>
        <w:jc w:val="both"/>
        <w:rPr>
          <w:rFonts w:ascii="Trebuchet MS" w:hAnsi="Trebuchet MS" w:cs="Arial"/>
        </w:rPr>
      </w:pPr>
      <w:r w:rsidRPr="00E63593">
        <w:rPr>
          <w:rFonts w:ascii="Trebuchet MS" w:hAnsi="Trebuchet MS" w:cs="Arial"/>
        </w:rPr>
        <w:t>Evitarea ocupării unor suprafeţe suplimentare de teren în timpul lucrărilor de mentenanţă şi reparaţii, altele decât terenurile aferente infrastructurii rutiere rezultate în urma implementării proiectului.</w:t>
      </w:r>
    </w:p>
    <w:p w:rsidR="00AE6D67" w:rsidRPr="00E63593" w:rsidRDefault="00AE6D67" w:rsidP="00AE6D67">
      <w:pPr>
        <w:spacing w:after="0" w:line="240" w:lineRule="auto"/>
        <w:ind w:left="1080"/>
        <w:jc w:val="both"/>
        <w:rPr>
          <w:rFonts w:ascii="Trebuchet MS" w:hAnsi="Trebuchet MS" w:cs="Arial"/>
        </w:rPr>
      </w:pPr>
    </w:p>
    <w:p w:rsidR="00AE6D67" w:rsidRPr="00E63593" w:rsidRDefault="00AE6D67" w:rsidP="00292D34">
      <w:pPr>
        <w:pStyle w:val="ListParagraph"/>
        <w:numPr>
          <w:ilvl w:val="0"/>
          <w:numId w:val="237"/>
        </w:numPr>
        <w:spacing w:after="0" w:line="240" w:lineRule="auto"/>
        <w:ind w:left="851" w:hanging="425"/>
        <w:contextualSpacing w:val="0"/>
        <w:jc w:val="both"/>
        <w:rPr>
          <w:rFonts w:ascii="Trebuchet MS" w:hAnsi="Trebuchet MS" w:cs="Arial"/>
        </w:rPr>
      </w:pPr>
      <w:r w:rsidRPr="00E63593">
        <w:rPr>
          <w:rFonts w:ascii="Trebuchet MS" w:hAnsi="Trebuchet MS" w:cs="Arial"/>
          <w:b/>
        </w:rPr>
        <w:t xml:space="preserve">Măsuri în timpul exploatării – pentru </w:t>
      </w:r>
      <w:r w:rsidRPr="00E63593">
        <w:rPr>
          <w:rFonts w:ascii="Trebuchet MS" w:hAnsi="Trebuchet MS" w:cs="Arial"/>
          <w:b/>
          <w:bCs/>
        </w:rPr>
        <w:t xml:space="preserve">zgomot şi vibraţii </w:t>
      </w:r>
    </w:p>
    <w:p w:rsidR="00AE6D67" w:rsidRPr="00E63593" w:rsidRDefault="00AE6D67" w:rsidP="00292D34">
      <w:pPr>
        <w:numPr>
          <w:ilvl w:val="0"/>
          <w:numId w:val="226"/>
        </w:numPr>
        <w:spacing w:after="0" w:line="240" w:lineRule="auto"/>
        <w:jc w:val="both"/>
        <w:rPr>
          <w:rFonts w:ascii="Trebuchet MS" w:hAnsi="Trebuchet MS" w:cs="Arial"/>
        </w:rPr>
      </w:pPr>
      <w:r w:rsidRPr="00E63593">
        <w:rPr>
          <w:rFonts w:ascii="Trebuchet MS" w:hAnsi="Trebuchet MS" w:cs="Arial"/>
        </w:rPr>
        <w:t xml:space="preserve">verificarea şi întreţinerea panourilor care ecranează zgomotul datorat traficului; </w:t>
      </w:r>
    </w:p>
    <w:p w:rsidR="00AE6D67" w:rsidRPr="00E63593" w:rsidRDefault="00AE6D67" w:rsidP="00292D34">
      <w:pPr>
        <w:numPr>
          <w:ilvl w:val="0"/>
          <w:numId w:val="226"/>
        </w:numPr>
        <w:spacing w:after="0" w:line="240" w:lineRule="auto"/>
        <w:jc w:val="both"/>
        <w:rPr>
          <w:rFonts w:ascii="Trebuchet MS" w:hAnsi="Trebuchet MS" w:cs="Arial"/>
        </w:rPr>
      </w:pPr>
      <w:r w:rsidRPr="00E63593">
        <w:rPr>
          <w:rFonts w:ascii="Trebuchet MS" w:hAnsi="Trebuchet MS" w:cs="Arial"/>
        </w:rPr>
        <w:t>se va monitoriza nivelul de zgomot în perioada de funcționare, conform prevederilor Acordului de Mediu;</w:t>
      </w:r>
    </w:p>
    <w:p w:rsidR="00AE6D67" w:rsidRPr="00E63593" w:rsidRDefault="00AE6D67" w:rsidP="00292D34">
      <w:pPr>
        <w:numPr>
          <w:ilvl w:val="0"/>
          <w:numId w:val="226"/>
        </w:numPr>
        <w:spacing w:after="0" w:line="240" w:lineRule="auto"/>
        <w:jc w:val="both"/>
        <w:rPr>
          <w:rFonts w:ascii="Trebuchet MS" w:hAnsi="Trebuchet MS" w:cs="Arial"/>
        </w:rPr>
      </w:pPr>
      <w:r w:rsidRPr="00E63593">
        <w:rPr>
          <w:rFonts w:ascii="Trebuchet MS" w:hAnsi="Trebuchet MS" w:cs="Arial"/>
        </w:rPr>
        <w:t>monitorizarea şi controlul emisiilor de poluanţi atmosferici;</w:t>
      </w:r>
    </w:p>
    <w:p w:rsidR="00AE6D67" w:rsidRPr="00E63593" w:rsidRDefault="00AE6D67" w:rsidP="00292D34">
      <w:pPr>
        <w:numPr>
          <w:ilvl w:val="0"/>
          <w:numId w:val="226"/>
        </w:numPr>
        <w:spacing w:after="0" w:line="240" w:lineRule="auto"/>
        <w:jc w:val="both"/>
        <w:rPr>
          <w:rFonts w:ascii="Trebuchet MS" w:hAnsi="Trebuchet MS" w:cs="Arial"/>
        </w:rPr>
      </w:pPr>
      <w:r w:rsidRPr="00E63593">
        <w:rPr>
          <w:rFonts w:ascii="Trebuchet MS" w:hAnsi="Trebuchet MS" w:cs="Arial"/>
        </w:rPr>
        <w:t>restabilirea legăturilor rutiere pentru asigurarea accesului pe terenurile agricole fragmentate;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întreţinerea adecvată a infrastructurii rutiere.</w:t>
      </w:r>
    </w:p>
    <w:p w:rsidR="00AE6D67" w:rsidRPr="00E63593" w:rsidRDefault="00AE6D67" w:rsidP="00292D34">
      <w:pPr>
        <w:numPr>
          <w:ilvl w:val="0"/>
          <w:numId w:val="224"/>
        </w:numPr>
        <w:spacing w:after="0" w:line="240" w:lineRule="auto"/>
        <w:jc w:val="both"/>
        <w:rPr>
          <w:rFonts w:ascii="Trebuchet MS" w:hAnsi="Trebuchet MS" w:cs="Arial"/>
        </w:rPr>
      </w:pPr>
      <w:r w:rsidRPr="00E63593">
        <w:rPr>
          <w:rFonts w:ascii="Trebuchet MS" w:hAnsi="Trebuchet MS" w:cs="Arial"/>
        </w:rPr>
        <w:t xml:space="preserve"> se va monitoriza nivelul de zgomot în perioada de funcționare, conform prevederilor Acordului de Mediu.</w:t>
      </w:r>
    </w:p>
    <w:p w:rsidR="00AE6D67" w:rsidRPr="00E63593" w:rsidRDefault="00AE6D67" w:rsidP="00AE6D67">
      <w:pPr>
        <w:spacing w:after="0" w:line="240" w:lineRule="auto"/>
        <w:ind w:left="1080"/>
        <w:jc w:val="both"/>
        <w:rPr>
          <w:rFonts w:ascii="Trebuchet MS" w:hAnsi="Trebuchet MS" w:cs="Arial"/>
        </w:rPr>
      </w:pPr>
    </w:p>
    <w:p w:rsidR="00AE6D67" w:rsidRPr="00E63593" w:rsidRDefault="00AE6D67" w:rsidP="00AE6D67">
      <w:pPr>
        <w:spacing w:after="0" w:line="240" w:lineRule="auto"/>
        <w:jc w:val="both"/>
        <w:rPr>
          <w:rFonts w:ascii="Trebuchet MS" w:hAnsi="Trebuchet MS" w:cs="Arial"/>
          <w:b/>
          <w:bCs/>
        </w:rPr>
      </w:pPr>
    </w:p>
    <w:p w:rsidR="00AE6D67" w:rsidRPr="00E63593" w:rsidRDefault="00AE6D67" w:rsidP="00292D34">
      <w:pPr>
        <w:numPr>
          <w:ilvl w:val="0"/>
          <w:numId w:val="233"/>
        </w:numPr>
        <w:spacing w:after="0" w:line="240" w:lineRule="auto"/>
        <w:jc w:val="both"/>
        <w:rPr>
          <w:rFonts w:ascii="Trebuchet MS" w:hAnsi="Trebuchet MS" w:cs="Arial"/>
          <w:b/>
        </w:rPr>
      </w:pPr>
      <w:r w:rsidRPr="00E63593">
        <w:rPr>
          <w:rFonts w:ascii="Trebuchet MS" w:hAnsi="Trebuchet MS" w:cs="Arial"/>
          <w:b/>
        </w:rPr>
        <w:t>Măsuri în timpul exploatării proiectului privind peisajul</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asigurarea lucrărilor de întreţinere a vegetaţiei plantate în cadrul lucrărilor de refacere şi realizare de lucrări de plantare suplimentare în cazul în care se contată uscarea vegetaţiei;</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întreţinerea panourilor fonoabsorbante şi a panourilor anticoliziune;</w:t>
      </w:r>
    </w:p>
    <w:p w:rsidR="00AE6D67" w:rsidRPr="00E63593" w:rsidRDefault="00AE6D67" w:rsidP="00292D34">
      <w:pPr>
        <w:numPr>
          <w:ilvl w:val="0"/>
          <w:numId w:val="222"/>
        </w:numPr>
        <w:spacing w:after="0" w:line="240" w:lineRule="auto"/>
        <w:jc w:val="both"/>
        <w:rPr>
          <w:rFonts w:ascii="Trebuchet MS" w:hAnsi="Trebuchet MS" w:cs="Arial"/>
        </w:rPr>
      </w:pPr>
      <w:r w:rsidRPr="00E63593">
        <w:rPr>
          <w:rFonts w:ascii="Trebuchet MS" w:hAnsi="Trebuchet MS" w:cs="Arial"/>
        </w:rPr>
        <w:t>întreţinerea elementelor construite ale autostrăzii.</w:t>
      </w:r>
    </w:p>
    <w:p w:rsidR="00AE6D67" w:rsidRPr="00E63593" w:rsidRDefault="00AE6D67" w:rsidP="00AE6D67">
      <w:pPr>
        <w:spacing w:after="0" w:line="240" w:lineRule="auto"/>
        <w:jc w:val="both"/>
        <w:rPr>
          <w:rFonts w:ascii="Trebuchet MS" w:hAnsi="Trebuchet MS" w:cs="Arial"/>
          <w:b/>
          <w:bCs/>
        </w:rPr>
      </w:pPr>
    </w:p>
    <w:p w:rsidR="00AE6D67" w:rsidRPr="00E63593" w:rsidRDefault="00AE6D67" w:rsidP="00AE6D67">
      <w:pPr>
        <w:spacing w:after="0" w:line="240" w:lineRule="auto"/>
        <w:jc w:val="both"/>
        <w:rPr>
          <w:rFonts w:ascii="Trebuchet MS" w:hAnsi="Trebuchet MS" w:cs="Arial"/>
        </w:rPr>
      </w:pPr>
    </w:p>
    <w:p w:rsidR="00AE6D67" w:rsidRPr="00E63593" w:rsidRDefault="00AE6D67" w:rsidP="00AE6D67">
      <w:pPr>
        <w:spacing w:after="0" w:line="240" w:lineRule="auto"/>
        <w:jc w:val="both"/>
        <w:rPr>
          <w:rFonts w:ascii="Trebuchet MS" w:hAnsi="Trebuchet MS" w:cs="Arial"/>
          <w:b/>
          <w:i/>
        </w:rPr>
      </w:pPr>
      <w:r w:rsidRPr="00E63593">
        <w:rPr>
          <w:rFonts w:ascii="Trebuchet MS" w:hAnsi="Trebuchet MS" w:cs="Arial"/>
          <w:b/>
        </w:rPr>
        <w:t>C</w:t>
      </w:r>
      <w:r w:rsidRPr="00E63593">
        <w:rPr>
          <w:rFonts w:ascii="Trebuchet MS" w:hAnsi="Trebuchet MS" w:cs="Arial"/>
          <w:b/>
          <w:i/>
        </w:rPr>
        <w:t>) MĂSURI PENTRU ÎNCHIDERE/DEMOLARE/DEZAFECTARE ŞI REABILITAREA TERENULUI ÎN VEDEREA UTILIZĂRII ULTERIOARE, PRECUM ŞI EFECTUL IMPLEMENTĂRII ACESTORA</w:t>
      </w:r>
    </w:p>
    <w:p w:rsidR="00AE6D67" w:rsidRPr="00E63593" w:rsidRDefault="00AE6D67" w:rsidP="00AE6D67">
      <w:pPr>
        <w:spacing w:after="0" w:line="240" w:lineRule="auto"/>
        <w:jc w:val="both"/>
        <w:rPr>
          <w:rFonts w:ascii="Trebuchet MS" w:hAnsi="Trebuchet MS" w:cs="Arial"/>
          <w:b/>
        </w:rPr>
      </w:pPr>
      <w:r w:rsidRPr="00E63593">
        <w:rPr>
          <w:rFonts w:ascii="Trebuchet MS" w:hAnsi="Trebuchet MS" w:cs="Arial"/>
        </w:rPr>
        <w:t xml:space="preserve">   </w:t>
      </w:r>
    </w:p>
    <w:p w:rsidR="00AE6D67" w:rsidRPr="00E63593" w:rsidRDefault="00AE6D67" w:rsidP="00E63593">
      <w:pPr>
        <w:numPr>
          <w:ilvl w:val="0"/>
          <w:numId w:val="171"/>
        </w:numPr>
        <w:spacing w:after="0" w:line="240" w:lineRule="auto"/>
        <w:jc w:val="both"/>
        <w:rPr>
          <w:rFonts w:ascii="Trebuchet MS" w:hAnsi="Trebuchet MS" w:cs="Arial"/>
          <w:b/>
          <w:bCs/>
        </w:rPr>
      </w:pPr>
      <w:r w:rsidRPr="00E63593">
        <w:rPr>
          <w:rFonts w:ascii="Trebuchet MS" w:hAnsi="Trebuchet MS" w:cs="Arial"/>
          <w:b/>
        </w:rPr>
        <w:t xml:space="preserve">Măsuri în timpul dezafactării  pentru </w:t>
      </w:r>
      <w:r w:rsidRPr="00E63593">
        <w:rPr>
          <w:rFonts w:ascii="Trebuchet MS" w:hAnsi="Trebuchet MS" w:cs="Arial"/>
          <w:b/>
          <w:bCs/>
        </w:rPr>
        <w:t xml:space="preserve">zgomot şi vibraţii </w:t>
      </w:r>
    </w:p>
    <w:p w:rsidR="00AE6D67" w:rsidRPr="00E63593" w:rsidRDefault="00DD481E" w:rsidP="00DD481E">
      <w:pPr>
        <w:spacing w:after="0" w:line="240" w:lineRule="auto"/>
        <w:ind w:left="720"/>
        <w:jc w:val="both"/>
        <w:rPr>
          <w:rFonts w:ascii="Trebuchet MS" w:hAnsi="Trebuchet MS" w:cs="Arial"/>
        </w:rPr>
      </w:pPr>
      <w:r>
        <w:rPr>
          <w:rFonts w:ascii="Trebuchet MS" w:hAnsi="Trebuchet MS" w:cs="Arial"/>
        </w:rPr>
        <w:t>-</w:t>
      </w:r>
      <w:r w:rsidR="00AE6D67" w:rsidRPr="00E63593">
        <w:rPr>
          <w:rFonts w:ascii="Trebuchet MS" w:hAnsi="Trebuchet MS" w:cs="Arial"/>
        </w:rPr>
        <w:t>În etapa de dezafectare se vor implementa aceleaşi măsuri prevăzute în etapa de execuţie.</w:t>
      </w:r>
    </w:p>
    <w:p w:rsidR="00AE6D67" w:rsidRPr="00E63593" w:rsidRDefault="00AE6D67" w:rsidP="00AE6D67">
      <w:pPr>
        <w:spacing w:after="0" w:line="240" w:lineRule="auto"/>
        <w:jc w:val="both"/>
        <w:rPr>
          <w:rFonts w:ascii="Trebuchet MS" w:hAnsi="Trebuchet MS" w:cs="Arial"/>
          <w:b/>
          <w:bCs/>
        </w:rPr>
      </w:pPr>
    </w:p>
    <w:p w:rsidR="00AE6D67" w:rsidRPr="00E63593" w:rsidRDefault="00AE6D67" w:rsidP="00292D34">
      <w:pPr>
        <w:numPr>
          <w:ilvl w:val="0"/>
          <w:numId w:val="233"/>
        </w:numPr>
        <w:spacing w:after="0" w:line="240" w:lineRule="auto"/>
        <w:jc w:val="both"/>
        <w:rPr>
          <w:rFonts w:ascii="Trebuchet MS" w:hAnsi="Trebuchet MS" w:cs="Arial"/>
          <w:b/>
        </w:rPr>
      </w:pPr>
      <w:r w:rsidRPr="00E63593">
        <w:rPr>
          <w:rFonts w:ascii="Trebuchet MS" w:hAnsi="Trebuchet MS" w:cs="Arial"/>
          <w:b/>
        </w:rPr>
        <w:t>Măsuri în timpul dezafectării proiectului privind peisajul</w:t>
      </w:r>
    </w:p>
    <w:p w:rsidR="00AE6D67" w:rsidRPr="00DD481E" w:rsidRDefault="00AE6D67" w:rsidP="00DD481E">
      <w:pPr>
        <w:pStyle w:val="ListParagraph"/>
        <w:numPr>
          <w:ilvl w:val="0"/>
          <w:numId w:val="284"/>
        </w:numPr>
        <w:spacing w:after="0" w:line="240" w:lineRule="auto"/>
        <w:jc w:val="both"/>
        <w:rPr>
          <w:rFonts w:ascii="Trebuchet MS" w:hAnsi="Trebuchet MS" w:cs="Arial"/>
        </w:rPr>
      </w:pPr>
      <w:r w:rsidRPr="00DD481E">
        <w:rPr>
          <w:rFonts w:ascii="Trebuchet MS" w:hAnsi="Trebuchet MS" w:cs="Arial"/>
        </w:rPr>
        <w:t>minimizarea pe cât posibil a suprafeţelor afectate de lucrările de dezafectare şi amenajările temporare necesare realizării lucrărilor (organizări de şantier, zone temporare de depozitare, drumuri temporare de acces);</w:t>
      </w:r>
    </w:p>
    <w:p w:rsidR="00AE6D67" w:rsidRPr="00DD481E" w:rsidRDefault="00AE6D67" w:rsidP="00DD481E">
      <w:pPr>
        <w:pStyle w:val="ListParagraph"/>
        <w:numPr>
          <w:ilvl w:val="0"/>
          <w:numId w:val="284"/>
        </w:numPr>
        <w:spacing w:after="0" w:line="240" w:lineRule="auto"/>
        <w:jc w:val="both"/>
        <w:rPr>
          <w:rFonts w:ascii="Trebuchet MS" w:hAnsi="Trebuchet MS" w:cs="Arial"/>
        </w:rPr>
      </w:pPr>
      <w:r w:rsidRPr="00DD481E">
        <w:rPr>
          <w:rFonts w:ascii="Trebuchet MS" w:hAnsi="Trebuchet MS" w:cs="Arial"/>
        </w:rPr>
        <w:lastRenderedPageBreak/>
        <w:t>reabilitarea terenurilor la o formă cât mai apropiată de cea iniţială şi realizarea lucrărilor de refacere prin implementarea lucrărilor de revegetare (plantări de arbori, arbuşti, vegetaţie ierboasă), pentru a putea fi reintegrate structural şi funcţional în categoria anterioară de folosinţă a terenului;</w:t>
      </w:r>
    </w:p>
    <w:p w:rsidR="00AE6D67" w:rsidRPr="00DD481E" w:rsidRDefault="00AE6D67" w:rsidP="00DD481E">
      <w:pPr>
        <w:pStyle w:val="ListParagraph"/>
        <w:numPr>
          <w:ilvl w:val="0"/>
          <w:numId w:val="284"/>
        </w:numPr>
        <w:spacing w:after="0" w:line="240" w:lineRule="auto"/>
        <w:jc w:val="both"/>
        <w:rPr>
          <w:rFonts w:ascii="Trebuchet MS" w:hAnsi="Trebuchet MS" w:cs="Arial"/>
        </w:rPr>
      </w:pPr>
      <w:r w:rsidRPr="00DD481E">
        <w:rPr>
          <w:rFonts w:ascii="Trebuchet MS" w:hAnsi="Trebuchet MS" w:cs="Arial"/>
        </w:rPr>
        <w:t xml:space="preserve">pentru realizarea lucrărilor de reabilitare a suprafeţelor afectate şi amenajarea cu vegetaţie a acestora, se vor folosi doar speciile din compoziţia fitocenotică locală (corespunzătoare habitatelor asupra cărora s-a intervenit sau aflate în apropierea zonelor afectate). Se va interzice utilizarea oricăror specii de plante străine (non-native) şi/ sau cu caracter invaziv. </w:t>
      </w:r>
    </w:p>
    <w:p w:rsidR="00AE6D67" w:rsidRPr="00E63593" w:rsidRDefault="00AE6D67" w:rsidP="00AE6D67">
      <w:pPr>
        <w:spacing w:after="0" w:line="240" w:lineRule="auto"/>
        <w:jc w:val="both"/>
        <w:rPr>
          <w:rFonts w:ascii="Trebuchet MS" w:hAnsi="Trebuchet MS" w:cs="Arial"/>
        </w:rPr>
      </w:pPr>
    </w:p>
    <w:p w:rsidR="00AE6D67" w:rsidRPr="00E63593" w:rsidRDefault="00AE6D67" w:rsidP="00E63593">
      <w:pPr>
        <w:numPr>
          <w:ilvl w:val="0"/>
          <w:numId w:val="171"/>
        </w:numPr>
        <w:spacing w:after="0" w:line="240" w:lineRule="auto"/>
        <w:jc w:val="both"/>
        <w:rPr>
          <w:rFonts w:ascii="Trebuchet MS" w:hAnsi="Trebuchet MS" w:cs="Arial"/>
        </w:rPr>
      </w:pPr>
      <w:r w:rsidRPr="00E63593">
        <w:rPr>
          <w:rFonts w:ascii="Trebuchet MS" w:hAnsi="Trebuchet MS" w:cs="Arial"/>
          <w:b/>
        </w:rPr>
        <w:t>Măsuri în timpul dezafactării şi efectul implementării acestora</w:t>
      </w:r>
      <w:r w:rsidRPr="00E63593">
        <w:rPr>
          <w:rFonts w:ascii="Trebuchet MS" w:hAnsi="Trebuchet MS" w:cs="Arial"/>
          <w:b/>
          <w:bCs/>
        </w:rPr>
        <w:t xml:space="preserve"> </w:t>
      </w:r>
      <w:r w:rsidRPr="00E63593">
        <w:rPr>
          <w:rFonts w:ascii="Trebuchet MS" w:hAnsi="Trebuchet MS" w:cs="Arial"/>
          <w:b/>
        </w:rPr>
        <w:t>privind riscul pentru sănătate (mediului social) și bunuri materiale:</w:t>
      </w:r>
      <w:r w:rsidRPr="00E63593">
        <w:rPr>
          <w:rFonts w:ascii="Trebuchet MS" w:hAnsi="Trebuchet MS" w:cs="Arial"/>
        </w:rPr>
        <w:t xml:space="preserve"> se vor implementa aceleaşi măsuri prevăzute în etapa de execuţie</w:t>
      </w:r>
    </w:p>
    <w:p w:rsidR="00AE6D67" w:rsidRPr="00E63593" w:rsidRDefault="00AE6D67" w:rsidP="00E63593">
      <w:pPr>
        <w:numPr>
          <w:ilvl w:val="0"/>
          <w:numId w:val="171"/>
        </w:numPr>
        <w:spacing w:after="0" w:line="240" w:lineRule="auto"/>
        <w:jc w:val="both"/>
        <w:rPr>
          <w:rFonts w:ascii="Trebuchet MS" w:hAnsi="Trebuchet MS" w:cs="Arial"/>
        </w:rPr>
      </w:pPr>
      <w:r w:rsidRPr="00E63593">
        <w:rPr>
          <w:rFonts w:ascii="Trebuchet MS" w:hAnsi="Trebuchet MS" w:cs="Arial"/>
          <w:b/>
        </w:rPr>
        <w:t>Măsuri în timpul dezafectării şi efectul implementării acestora</w:t>
      </w:r>
      <w:r w:rsidRPr="00E63593">
        <w:rPr>
          <w:rFonts w:ascii="Trebuchet MS" w:hAnsi="Trebuchet MS" w:cs="Arial"/>
          <w:b/>
          <w:bCs/>
        </w:rPr>
        <w:t xml:space="preserve"> </w:t>
      </w:r>
      <w:r w:rsidRPr="00E63593">
        <w:rPr>
          <w:rFonts w:ascii="Trebuchet MS" w:hAnsi="Trebuchet MS" w:cs="Arial"/>
          <w:b/>
        </w:rPr>
        <w:t>pentru protejarea biodiversității</w:t>
      </w:r>
      <w:r w:rsidRPr="00E63593">
        <w:rPr>
          <w:rFonts w:ascii="Trebuchet MS" w:hAnsi="Trebuchet MS" w:cs="Arial"/>
        </w:rPr>
        <w:t>: măsurile vor fi similare celor din perioada de execuţie</w:t>
      </w:r>
      <w:r w:rsidR="00DD481E">
        <w:rPr>
          <w:rFonts w:ascii="Trebuchet MS" w:hAnsi="Trebuchet MS" w:cs="Arial"/>
        </w:rPr>
        <w:t>;</w:t>
      </w:r>
    </w:p>
    <w:p w:rsidR="00DD481E" w:rsidRPr="00DD481E" w:rsidRDefault="00AE6D67" w:rsidP="00DD481E">
      <w:pPr>
        <w:numPr>
          <w:ilvl w:val="0"/>
          <w:numId w:val="171"/>
        </w:numPr>
        <w:spacing w:after="0" w:line="240" w:lineRule="auto"/>
        <w:jc w:val="both"/>
        <w:rPr>
          <w:rFonts w:ascii="Trebuchet MS" w:hAnsi="Trebuchet MS" w:cs="Arial"/>
        </w:rPr>
      </w:pPr>
      <w:r w:rsidRPr="00E63593">
        <w:rPr>
          <w:rFonts w:ascii="Trebuchet MS" w:hAnsi="Trebuchet MS" w:cs="Arial"/>
          <w:b/>
        </w:rPr>
        <w:t>Măsuri în timpul dezafectării proiectului pentru protejarea obiectivelor de interes cultural</w:t>
      </w:r>
      <w:r w:rsidRPr="00E63593">
        <w:rPr>
          <w:rFonts w:ascii="Trebuchet MS" w:hAnsi="Trebuchet MS" w:cs="Arial"/>
        </w:rPr>
        <w:t>: se vor adopta aceleaşi seturi de măsuri stabil</w:t>
      </w:r>
      <w:r w:rsidR="00DD481E">
        <w:rPr>
          <w:rFonts w:ascii="Trebuchet MS" w:hAnsi="Trebuchet MS" w:cs="Arial"/>
        </w:rPr>
        <w:t>ite pentru perioada de execuţie;</w:t>
      </w:r>
    </w:p>
    <w:p w:rsidR="00AE6D67" w:rsidRPr="00E63593" w:rsidRDefault="00AE6D67" w:rsidP="00E63593">
      <w:pPr>
        <w:numPr>
          <w:ilvl w:val="0"/>
          <w:numId w:val="171"/>
        </w:numPr>
        <w:spacing w:after="0" w:line="240" w:lineRule="auto"/>
        <w:jc w:val="both"/>
        <w:rPr>
          <w:rFonts w:ascii="Trebuchet MS" w:hAnsi="Trebuchet MS" w:cs="Arial"/>
        </w:rPr>
      </w:pPr>
      <w:r w:rsidRPr="00E63593">
        <w:rPr>
          <w:rFonts w:ascii="Trebuchet MS" w:hAnsi="Trebuchet MS" w:cs="Arial"/>
          <w:b/>
        </w:rPr>
        <w:t>Măsuri în timpul dezafectării şi efectul implementării acestora</w:t>
      </w:r>
      <w:r w:rsidRPr="00E63593">
        <w:rPr>
          <w:rFonts w:ascii="Trebuchet MS" w:hAnsi="Trebuchet MS" w:cs="Arial"/>
          <w:b/>
          <w:bCs/>
        </w:rPr>
        <w:t xml:space="preserve"> </w:t>
      </w:r>
      <w:r w:rsidRPr="00E63593">
        <w:rPr>
          <w:rFonts w:ascii="Trebuchet MS" w:hAnsi="Trebuchet MS" w:cs="Arial"/>
          <w:b/>
        </w:rPr>
        <w:t>pentru protejarea resurselor naturale</w:t>
      </w:r>
      <w:r w:rsidRPr="00E63593">
        <w:rPr>
          <w:rFonts w:ascii="Trebuchet MS" w:hAnsi="Trebuchet MS" w:cs="Arial"/>
        </w:rPr>
        <w:t>: măsurile vor fi similare celor din perioada de execuţie</w:t>
      </w:r>
      <w:r w:rsidR="00DD481E">
        <w:rPr>
          <w:rFonts w:ascii="Trebuchet MS" w:hAnsi="Trebuchet MS" w:cs="Arial"/>
        </w:rPr>
        <w:t>;</w:t>
      </w:r>
    </w:p>
    <w:p w:rsidR="00AE6D67" w:rsidRPr="00E63593" w:rsidRDefault="00AE6D67" w:rsidP="00E63593">
      <w:pPr>
        <w:numPr>
          <w:ilvl w:val="0"/>
          <w:numId w:val="171"/>
        </w:numPr>
        <w:spacing w:after="0" w:line="240" w:lineRule="auto"/>
        <w:jc w:val="both"/>
        <w:rPr>
          <w:rFonts w:ascii="Trebuchet MS" w:hAnsi="Trebuchet MS" w:cs="Arial"/>
        </w:rPr>
      </w:pPr>
      <w:r w:rsidRPr="00E63593">
        <w:rPr>
          <w:rFonts w:ascii="Trebuchet MS" w:hAnsi="Trebuchet MS" w:cs="Arial"/>
          <w:b/>
        </w:rPr>
        <w:t xml:space="preserve">Măsuri în timpul dezafactării privind protecția aerului: </w:t>
      </w:r>
      <w:r w:rsidRPr="00E63593">
        <w:rPr>
          <w:rFonts w:ascii="Trebuchet MS" w:hAnsi="Trebuchet MS" w:cs="Arial"/>
        </w:rPr>
        <w:t>vor fi prevăzute măsuri similare cu cele din per</w:t>
      </w:r>
      <w:r w:rsidR="00DD481E">
        <w:rPr>
          <w:rFonts w:ascii="Trebuchet MS" w:hAnsi="Trebuchet MS" w:cs="Arial"/>
        </w:rPr>
        <w:t>ioada de construcţie;</w:t>
      </w:r>
      <w:r w:rsidRPr="00E63593">
        <w:rPr>
          <w:rFonts w:ascii="Trebuchet MS" w:hAnsi="Trebuchet MS" w:cs="Arial"/>
          <w:b/>
        </w:rPr>
        <w:t xml:space="preserve"> </w:t>
      </w:r>
    </w:p>
    <w:p w:rsidR="00AE6D67" w:rsidRPr="00E63593" w:rsidRDefault="00AE6D67" w:rsidP="00E63593">
      <w:pPr>
        <w:numPr>
          <w:ilvl w:val="0"/>
          <w:numId w:val="171"/>
        </w:numPr>
        <w:spacing w:after="0" w:line="240" w:lineRule="auto"/>
        <w:jc w:val="both"/>
        <w:rPr>
          <w:rFonts w:ascii="Trebuchet MS" w:hAnsi="Trebuchet MS" w:cs="Arial"/>
        </w:rPr>
      </w:pPr>
      <w:r w:rsidRPr="00E63593">
        <w:rPr>
          <w:rFonts w:ascii="Trebuchet MS" w:hAnsi="Trebuchet MS" w:cs="Arial"/>
          <w:b/>
        </w:rPr>
        <w:t>Măsuri în timpul dezafactării privind protecția solului</w:t>
      </w:r>
    </w:p>
    <w:p w:rsidR="00AE6D67" w:rsidRPr="00E63593" w:rsidRDefault="00C62101" w:rsidP="00C62101">
      <w:pPr>
        <w:spacing w:after="0" w:line="240" w:lineRule="auto"/>
        <w:ind w:left="720"/>
        <w:jc w:val="both"/>
        <w:rPr>
          <w:rFonts w:ascii="Trebuchet MS" w:hAnsi="Trebuchet MS" w:cs="Arial"/>
        </w:rPr>
      </w:pPr>
      <w:r>
        <w:rPr>
          <w:rFonts w:ascii="Trebuchet MS" w:hAnsi="Trebuchet MS" w:cs="Arial"/>
        </w:rPr>
        <w:t>-</w:t>
      </w:r>
      <w:r w:rsidR="00AE6D67" w:rsidRPr="00E63593">
        <w:rPr>
          <w:rFonts w:ascii="Trebuchet MS" w:hAnsi="Trebuchet MS" w:cs="Arial"/>
        </w:rPr>
        <w:t xml:space="preserve">nu vor fi depozitate cantităţi de material obţinute din dezafectarea proiectului sau unor secţiuni ale proiectului pe sol natural; </w:t>
      </w:r>
    </w:p>
    <w:p w:rsidR="00AE6D67" w:rsidRPr="00E63593" w:rsidRDefault="00AE6D67" w:rsidP="00C62101">
      <w:pPr>
        <w:spacing w:after="0" w:line="240" w:lineRule="auto"/>
        <w:ind w:left="720"/>
        <w:jc w:val="both"/>
        <w:rPr>
          <w:rFonts w:ascii="Trebuchet MS" w:hAnsi="Trebuchet MS" w:cs="Arial"/>
        </w:rPr>
      </w:pPr>
      <w:r w:rsidRPr="00E63593">
        <w:rPr>
          <w:rFonts w:ascii="Trebuchet MS" w:hAnsi="Trebuchet MS" w:cs="Arial"/>
        </w:rPr>
        <w:t>depozitarea temporară a deşeurilor rezultate din demolări se va realiza pe suprafaţa ocupată de autostradă şi în cadrul organizărilor de şantier, fără ocuparea unor suprafeţe suplimentare de teren;</w:t>
      </w:r>
      <w:bookmarkStart w:id="101" w:name="_GoBack"/>
      <w:bookmarkEnd w:id="101"/>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la finalizarea lucrărilor de dezafectare, terenurile afectate vor fi aduse la starea iniţială; se recomandă utilizarea solului vegetal decopertat la iniţierea lucrărilor, pentru a păstra aceleaşi calităţi structurale ale acestuia, respectiv menţinerea băncii de seminţe;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lucrările de refacere ulterior etapei de dezafectare vor avea ca scop refacerea solului la un nivel similar celui anterior etapei de construcţie şi va ţine cont de particularităţile solului învecinat de la acel moment.</w:t>
      </w:r>
    </w:p>
    <w:p w:rsidR="00AE6D67" w:rsidRPr="00E63593" w:rsidRDefault="00AE6D67" w:rsidP="00292D34">
      <w:pPr>
        <w:numPr>
          <w:ilvl w:val="0"/>
          <w:numId w:val="234"/>
        </w:numPr>
        <w:spacing w:after="0" w:line="240" w:lineRule="auto"/>
        <w:jc w:val="both"/>
        <w:rPr>
          <w:rFonts w:ascii="Trebuchet MS" w:hAnsi="Trebuchet MS" w:cs="Arial"/>
        </w:rPr>
      </w:pPr>
      <w:r w:rsidRPr="00E63593">
        <w:rPr>
          <w:rFonts w:ascii="Trebuchet MS" w:hAnsi="Trebuchet MS" w:cs="Arial"/>
          <w:b/>
        </w:rPr>
        <w:t>Măsuri în timpul dezafactării privind protecția subsolului</w:t>
      </w:r>
      <w:r w:rsidRPr="00E63593">
        <w:rPr>
          <w:rFonts w:ascii="Trebuchet MS" w:hAnsi="Trebuchet MS" w:cs="Arial"/>
        </w:rPr>
        <w:t xml:space="preserve"> sunt recomandate limitarea lucrărilor la limita de construcţie a </w:t>
      </w:r>
      <w:r w:rsidR="00C62101">
        <w:rPr>
          <w:rFonts w:ascii="Trebuchet MS" w:hAnsi="Trebuchet MS" w:cs="Arial"/>
        </w:rPr>
        <w:t>drumului</w:t>
      </w:r>
      <w:r w:rsidRPr="00E63593">
        <w:rPr>
          <w:rFonts w:ascii="Trebuchet MS" w:hAnsi="Trebuchet MS" w:cs="Arial"/>
        </w:rPr>
        <w:t>, neafectarea unor zone suplimentare ale componentei geologice şi evitarea utilizării unor tehnologii intruzive care să afecteze componenta geologică.</w:t>
      </w:r>
    </w:p>
    <w:p w:rsidR="00AE6D67" w:rsidRPr="00E63593" w:rsidRDefault="00AE6D67" w:rsidP="00292D34">
      <w:pPr>
        <w:numPr>
          <w:ilvl w:val="0"/>
          <w:numId w:val="234"/>
        </w:numPr>
        <w:spacing w:after="0" w:line="240" w:lineRule="auto"/>
        <w:jc w:val="both"/>
        <w:rPr>
          <w:rFonts w:ascii="Trebuchet MS" w:hAnsi="Trebuchet MS" w:cs="Arial"/>
        </w:rPr>
      </w:pPr>
      <w:r w:rsidRPr="00E63593">
        <w:rPr>
          <w:rFonts w:ascii="Trebuchet MS" w:hAnsi="Trebuchet MS" w:cs="Arial"/>
          <w:b/>
        </w:rPr>
        <w:t>Măsuri în timpul dezafactării privind protecția apelor</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lucrările de reabilitare ale zonelor ripariene ce constau în plantarea unor asociaţii vegetale vor utiliza doar specii native.</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amplasarea organizărilor de şantier trebuie realizată la distanţe cât mai mari faţă de corpurile de apă de suprafaţă, în nici un caz la mai puţin de 50 m faţă de malurile acestora.</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drumurile temporare de acces vor fi amplasate la distanţe cât mai mari faţă de corpurile de apă de suprafaţă şi se va evita afectarea vegetaţiei specifice zonei ripariene, a malurilor şi a substratului albiei.</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în cazul amenajărilor temporare pentru traversarea cursurilor de apă se vor prevedea podeţe astfel încât să se asigure secţiunea de curgere şi evitarea întreruperii conectivităţii longitudinale, inclusiv în perioadele cu debite reduse. Se vor adopta soluţii care să nu conducă la alterarea malurilor şi substratului cursului de apă.</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lucrările în albie se vor realiza doar după izolarea frontului de lucru cu diguri temporare, ce trebuie executate astfel încât să nu afecteze conectivitatea longitudinală a corpului de apă. Lucrările în albie vor fi executate prin manevrarea utilajelor de pe mal.</w:t>
      </w:r>
    </w:p>
    <w:p w:rsidR="00AE6D67" w:rsidRPr="00E63593" w:rsidRDefault="00AE6D67" w:rsidP="00292D34">
      <w:pPr>
        <w:numPr>
          <w:ilvl w:val="0"/>
          <w:numId w:val="229"/>
        </w:numPr>
        <w:spacing w:after="0" w:line="240" w:lineRule="auto"/>
        <w:jc w:val="both"/>
        <w:rPr>
          <w:rFonts w:ascii="Trebuchet MS" w:hAnsi="Trebuchet MS" w:cs="Arial"/>
        </w:rPr>
      </w:pPr>
      <w:r w:rsidRPr="00E63593">
        <w:rPr>
          <w:rFonts w:ascii="Trebuchet MS" w:hAnsi="Trebuchet MS" w:cs="Arial"/>
        </w:rPr>
        <w:t>în perioada de execuţie a lucrărilor în albie, în cazul în care există specii de ihtiofaună, se vor amenaja pe luciul de apă, bariere temporare cu filtre ce vor avea rol de control al turbidităţii apei, respectiv al sedimentelor antrenate în apă pe timpul lucrărilor.</w:t>
      </w:r>
    </w:p>
    <w:p w:rsidR="00AE6D67" w:rsidRPr="00E63593" w:rsidRDefault="00AE6D67" w:rsidP="00AE6D67">
      <w:pPr>
        <w:spacing w:after="0" w:line="240" w:lineRule="auto"/>
        <w:jc w:val="both"/>
        <w:rPr>
          <w:rFonts w:ascii="Trebuchet MS" w:hAnsi="Trebuchet MS" w:cs="Arial"/>
        </w:rPr>
      </w:pPr>
    </w:p>
    <w:p w:rsidR="00AE6D67" w:rsidRPr="00E63593" w:rsidRDefault="00AE6D67" w:rsidP="00292D34">
      <w:pPr>
        <w:numPr>
          <w:ilvl w:val="0"/>
          <w:numId w:val="235"/>
        </w:numPr>
        <w:spacing w:after="0" w:line="240" w:lineRule="auto"/>
        <w:ind w:left="284" w:hanging="426"/>
        <w:jc w:val="both"/>
        <w:rPr>
          <w:rFonts w:ascii="Trebuchet MS" w:eastAsia="Times New Roman" w:hAnsi="Trebuchet MS" w:cs="Arial"/>
        </w:rPr>
      </w:pPr>
      <w:r w:rsidRPr="00E63593">
        <w:rPr>
          <w:rFonts w:ascii="Trebuchet MS" w:hAnsi="Trebuchet MS" w:cs="Arial"/>
          <w:b/>
        </w:rPr>
        <w:t xml:space="preserve">    Măsuri de reducere a impactului proiectului asupra climei şi/sau, după caz, măsurile adaptate privind vulnerabilitatea proiectului la schimbările climatice. </w:t>
      </w:r>
    </w:p>
    <w:p w:rsidR="00AE6D67" w:rsidRPr="00E63593" w:rsidRDefault="00AE6D67" w:rsidP="00AE6D67">
      <w:pPr>
        <w:spacing w:after="0" w:line="240" w:lineRule="auto"/>
        <w:ind w:left="284"/>
        <w:jc w:val="both"/>
        <w:rPr>
          <w:rFonts w:ascii="Trebuchet MS" w:eastAsia="Times New Roman" w:hAnsi="Trebuchet MS" w:cs="Arial"/>
        </w:rPr>
      </w:pPr>
      <w:r w:rsidRPr="00E63593">
        <w:rPr>
          <w:rFonts w:ascii="Trebuchet MS" w:eastAsia="Times New Roman" w:hAnsi="Trebuchet MS" w:cs="Arial"/>
        </w:rPr>
        <w:lastRenderedPageBreak/>
        <w:t>Pentru riscurile asociate schimbărilor climatice specifice proiectelor de infrastructură rutieră, identificate în etapa anterioară, au fost identificate o serie de măsuri de adaptare aferente, prezentate în tabelul următor.</w:t>
      </w:r>
    </w:p>
    <w:p w:rsidR="00AE6D67" w:rsidRPr="00E63593" w:rsidRDefault="00AE6D67" w:rsidP="00AE6D67">
      <w:pPr>
        <w:spacing w:after="0" w:line="240" w:lineRule="auto"/>
        <w:ind w:left="284"/>
        <w:jc w:val="both"/>
        <w:rPr>
          <w:rFonts w:ascii="Trebuchet MS" w:eastAsia="Times New Roman" w:hAnsi="Trebuchet MS" w:cs="Arial"/>
        </w:rPr>
      </w:pPr>
    </w:p>
    <w:p w:rsidR="00AE6D67" w:rsidRPr="00E63593" w:rsidRDefault="00AE6D67" w:rsidP="00AE6D67">
      <w:pPr>
        <w:spacing w:after="0" w:line="288" w:lineRule="auto"/>
        <w:jc w:val="both"/>
        <w:rPr>
          <w:rFonts w:ascii="Trebuchet MS" w:eastAsia="Garamond" w:hAnsi="Trebuchet MS" w:cs="Arial"/>
          <w:b/>
          <w:bCs/>
        </w:rPr>
      </w:pPr>
      <w:r w:rsidRPr="00E63593">
        <w:rPr>
          <w:rFonts w:ascii="Trebuchet MS" w:eastAsia="Garamond" w:hAnsi="Trebuchet MS" w:cs="Arial"/>
          <w:b/>
          <w:bCs/>
        </w:rPr>
        <w:t xml:space="preserve">Riscuri asociate schimbărilor climatice şi măsuri de adaptare </w:t>
      </w:r>
    </w:p>
    <w:tbl>
      <w:tblPr>
        <w:tblStyle w:val="Tablelongdocument60"/>
        <w:tblpPr w:leftFromText="180" w:rightFromText="180" w:vertAnchor="text" w:tblpXSpec="center" w:tblpY="1"/>
        <w:tblOverlap w:val="never"/>
        <w:tblW w:w="10278" w:type="dxa"/>
        <w:tblLook w:val="04A0" w:firstRow="1" w:lastRow="0" w:firstColumn="1" w:lastColumn="0" w:noHBand="0" w:noVBand="1"/>
      </w:tblPr>
      <w:tblGrid>
        <w:gridCol w:w="539"/>
        <w:gridCol w:w="2272"/>
        <w:gridCol w:w="2969"/>
        <w:gridCol w:w="4498"/>
      </w:tblGrid>
      <w:tr w:rsidR="00AE6D67" w:rsidRPr="00E63593" w:rsidTr="00F25EB9">
        <w:trPr>
          <w:trHeight w:val="20"/>
          <w:tblHeader/>
        </w:trPr>
        <w:tc>
          <w:tcPr>
            <w:tcW w:w="535" w:type="dxa"/>
            <w:vAlign w:val="center"/>
          </w:tcPr>
          <w:p w:rsidR="00AE6D67" w:rsidRPr="00E63593" w:rsidRDefault="00AE6D67" w:rsidP="00F25EB9">
            <w:pPr>
              <w:jc w:val="center"/>
              <w:rPr>
                <w:rFonts w:ascii="Trebuchet MS" w:hAnsi="Trebuchet MS" w:cs="Arial"/>
                <w:b/>
                <w:bCs/>
                <w:sz w:val="22"/>
                <w:szCs w:val="22"/>
              </w:rPr>
            </w:pPr>
            <w:bookmarkStart w:id="102" w:name="_Hlk130979124"/>
            <w:r w:rsidRPr="00E63593">
              <w:rPr>
                <w:rFonts w:ascii="Trebuchet MS" w:hAnsi="Trebuchet MS" w:cs="Arial"/>
                <w:b/>
                <w:bCs/>
                <w:sz w:val="22"/>
                <w:szCs w:val="22"/>
              </w:rPr>
              <w:t>Nr.</w:t>
            </w:r>
          </w:p>
        </w:tc>
        <w:tc>
          <w:tcPr>
            <w:tcW w:w="2273" w:type="dxa"/>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Categorie</w:t>
            </w:r>
          </w:p>
        </w:tc>
        <w:tc>
          <w:tcPr>
            <w:tcW w:w="2970" w:type="dxa"/>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Risc</w:t>
            </w:r>
          </w:p>
        </w:tc>
        <w:tc>
          <w:tcPr>
            <w:tcW w:w="4500" w:type="dxa"/>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Măsuri de adaptare</w:t>
            </w:r>
          </w:p>
        </w:tc>
      </w:tr>
      <w:tr w:rsidR="00AE6D67" w:rsidRPr="00E63593" w:rsidTr="00F25EB9">
        <w:trPr>
          <w:trHeight w:val="20"/>
        </w:trPr>
        <w:tc>
          <w:tcPr>
            <w:tcW w:w="535" w:type="dxa"/>
            <w:vMerge w:val="restart"/>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restart"/>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Temperatură</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temperaturii medii;</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temperaturilor extreme; Creşterea numărului şi intensităţii perioadelor secetoase)</w:t>
            </w:r>
          </w:p>
        </w:tc>
        <w:tc>
          <w:tcPr>
            <w:tcW w:w="297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Degradarea covorului asfaltic, afectarea rosturilor de dilataţie ale podurilor ca urmare a expansiunii termice.</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Utilizarea unor soluţii tehnice care să permită adaptarea la temperaturile maxime actuale şi la creşterile estimate pe termen scurt şi mediu (ex. rosturi de contracţie-dilataţie la poduri adaptate la temperaturile din zona geografică a proiectului, mixturi asfaltice stabilizate şi bitum modificat/mixtură cu fibre).</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b/>
                <w:bCs/>
                <w:sz w:val="22"/>
                <w:szCs w:val="22"/>
              </w:rPr>
            </w:pPr>
          </w:p>
        </w:tc>
        <w:tc>
          <w:tcPr>
            <w:tcW w:w="297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Distrugerea unor bunuri ce generează creşterea costurilor pentru operatorii infrastructurii rutiere (costuri de reparaţii, servicii de urgenţă).</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sz w:val="22"/>
                <w:szCs w:val="22"/>
              </w:rPr>
              <w:t>Monitorizarea constantă a comportamentului infrastructurii în contextul utilizării acesteia.</w:t>
            </w:r>
          </w:p>
        </w:tc>
      </w:tr>
      <w:tr w:rsidR="00AE6D67" w:rsidRPr="00E63593" w:rsidTr="00F25EB9">
        <w:trPr>
          <w:trHeight w:val="20"/>
        </w:trPr>
        <w:tc>
          <w:tcPr>
            <w:tcW w:w="535" w:type="dxa"/>
            <w:vMerge w:val="restart"/>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restart"/>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Precipitaţii</w:t>
            </w:r>
          </w:p>
          <w:p w:rsidR="00AE6D67" w:rsidRPr="00E63593" w:rsidRDefault="00AE6D67" w:rsidP="00F25EB9">
            <w:pPr>
              <w:jc w:val="center"/>
              <w:rPr>
                <w:rFonts w:ascii="Trebuchet MS" w:hAnsi="Trebuchet MS" w:cs="Arial"/>
                <w:b/>
                <w:bCs/>
                <w:sz w:val="22"/>
                <w:szCs w:val="22"/>
              </w:rPr>
            </w:pP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precipitaţiilor medii anuale;</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frecvenţei şi a intensităţii precipitaţiilor extreme)</w:t>
            </w:r>
          </w:p>
        </w:tc>
        <w:tc>
          <w:tcPr>
            <w:tcW w:w="2970" w:type="dxa"/>
            <w:vMerge w:val="restart"/>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Degradarea carosabilului;</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Utilizarea geotextilelor şi geogrilelor;</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b/>
                <w:bCs/>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Lucrări de consolidare a terasamentelor drumului.</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b/>
                <w:bCs/>
                <w:sz w:val="22"/>
                <w:szCs w:val="22"/>
              </w:rPr>
            </w:pPr>
          </w:p>
        </w:tc>
        <w:tc>
          <w:tcPr>
            <w:tcW w:w="2970" w:type="dxa"/>
            <w:vMerge w:val="restart"/>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 xml:space="preserve">Inundarea anumitor porţiuni de drum şi </w:t>
            </w:r>
            <w:r w:rsidRPr="00E63593">
              <w:rPr>
                <w:rFonts w:ascii="Trebuchet MS" w:hAnsi="Trebuchet MS"/>
                <w:sz w:val="22"/>
                <w:szCs w:val="22"/>
              </w:rPr>
              <w:t xml:space="preserve"> d</w:t>
            </w:r>
            <w:r w:rsidRPr="00E63593">
              <w:rPr>
                <w:rFonts w:ascii="Trebuchet MS" w:hAnsi="Trebuchet MS" w:cs="Arial"/>
                <w:sz w:val="22"/>
                <w:szCs w:val="22"/>
              </w:rPr>
              <w:t>epăşirea capacităţii proiectate a infrastructurii pentru colectarea şi pre-epurarea apelor pluviale;</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Proiectarea infrastructurii pentru colectarea apelor pluviale astfel încât să faca faţă unor cantităţi ridicate de precipitaţii;</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b/>
                <w:bCs/>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Întreţinerea permanentă a infrastructurii pentru colectarea apelor pluviale.</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b/>
                <w:bCs/>
                <w:sz w:val="22"/>
                <w:szCs w:val="22"/>
              </w:rPr>
            </w:pPr>
          </w:p>
        </w:tc>
        <w:tc>
          <w:tcPr>
            <w:tcW w:w="297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Acvaplanarea vechiculelor;</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Proiectarea infrastructurii pentru colectarea apelor pluviale astfel încât să faca faţă unor cantităţi ridicate de precipitaţii.</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b/>
                <w:bCs/>
                <w:sz w:val="22"/>
                <w:szCs w:val="22"/>
              </w:rPr>
            </w:pPr>
          </w:p>
        </w:tc>
        <w:tc>
          <w:tcPr>
            <w:tcW w:w="297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Restricţii/perturbarea circulaţiei rutiere.</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Toate măsurile de mai sus.</w:t>
            </w:r>
          </w:p>
        </w:tc>
      </w:tr>
      <w:tr w:rsidR="00AE6D67" w:rsidRPr="00E63593" w:rsidTr="00F25EB9">
        <w:trPr>
          <w:trHeight w:val="20"/>
        </w:trPr>
        <w:tc>
          <w:tcPr>
            <w:tcW w:w="535" w:type="dxa"/>
            <w:vMerge w:val="restart"/>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restart"/>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Căderi de zăpadă şi îngheţ-dezgheţ</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(Număr mare de zile de îngheţ-dezgheţ în prezent,</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Tendinţă de scădere în viitor)</w:t>
            </w:r>
          </w:p>
        </w:tc>
        <w:tc>
          <w:tcPr>
            <w:tcW w:w="2970" w:type="dxa"/>
            <w:vMerge w:val="restart"/>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Îngreunarea sau întreruperea circulaţiei prin depunerea zăpezii pe platforma drumului sau prin formarea poleiului;</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Impunerea restricţiilor de viteză pe drum în cazul condiţiilor meteorologice nefavorabile;</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b/>
                <w:bCs/>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 xml:space="preserve">Curăţarea regulată a zăpezii; </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b/>
                <w:bCs/>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Utilizarea soluţiilor antiderapante pe suprafaţa autostrăzii pentru a preveni formarea poleiului.</w:t>
            </w:r>
          </w:p>
        </w:tc>
      </w:tr>
      <w:tr w:rsidR="00AE6D67" w:rsidRPr="00E63593" w:rsidTr="00F25EB9">
        <w:trPr>
          <w:trHeight w:val="64"/>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sz w:val="22"/>
                <w:szCs w:val="22"/>
              </w:rPr>
            </w:pPr>
          </w:p>
        </w:tc>
        <w:tc>
          <w:tcPr>
            <w:tcW w:w="2970" w:type="dxa"/>
            <w:vAlign w:val="center"/>
          </w:tcPr>
          <w:p w:rsidR="00AE6D67" w:rsidRPr="00E63593" w:rsidRDefault="00AE6D67" w:rsidP="00F25EB9">
            <w:pPr>
              <w:rPr>
                <w:rFonts w:ascii="Trebuchet MS" w:hAnsi="Trebuchet MS"/>
                <w:sz w:val="22"/>
                <w:szCs w:val="22"/>
              </w:rPr>
            </w:pPr>
            <w:r w:rsidRPr="00E63593">
              <w:rPr>
                <w:rFonts w:ascii="Trebuchet MS" w:hAnsi="Trebuchet MS"/>
                <w:sz w:val="22"/>
                <w:szCs w:val="22"/>
              </w:rPr>
              <w:t>Blocarea autoturismelor în zăpadă sau producerea unor accidente din cauza carosabilului alunecos;</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Toate măsurile de mai sus.</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sz w:val="22"/>
                <w:szCs w:val="22"/>
              </w:rPr>
            </w:pPr>
          </w:p>
        </w:tc>
        <w:tc>
          <w:tcPr>
            <w:tcW w:w="2970" w:type="dxa"/>
            <w:vMerge w:val="restart"/>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Afectarea integrităţii îmbrăcăminţii asfaltice, ce poate conduce la apariţia fisurilor şi a gropilor;</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Proiectarea structurii rutiere în conformitate cu specificul climatic al zonei - asigurarea durabilităţii prin alegerea judicioasă a materialelor de construcţie a sistemelor constructive menite să elimine cauzele degradărilor premature, precum şi prin protecţia anticorozivă şi decorativă a suprafeţelor expuse agenţilor agresivi;</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 xml:space="preserve">Verificarea la îngheţ – dezgheţ a </w:t>
            </w:r>
            <w:r w:rsidRPr="00E63593">
              <w:rPr>
                <w:rFonts w:ascii="Trebuchet MS" w:hAnsi="Trebuchet MS" w:cs="Arial"/>
                <w:sz w:val="22"/>
                <w:szCs w:val="22"/>
              </w:rPr>
              <w:lastRenderedPageBreak/>
              <w:t>structurilor rutiere propuse.</w:t>
            </w:r>
          </w:p>
        </w:tc>
      </w:tr>
      <w:tr w:rsidR="00AE6D67" w:rsidRPr="00E63593" w:rsidTr="00F25EB9">
        <w:trPr>
          <w:trHeight w:val="20"/>
        </w:trPr>
        <w:tc>
          <w:tcPr>
            <w:tcW w:w="535" w:type="dxa"/>
            <w:vMerge w:val="restart"/>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restart"/>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Furtuni</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temperaturilor extreme</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frecvenţei şi a intensităţii precipitaţiilor extreme</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vitezei vântului</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 a frecvenţei de apariţie a vânturilor puternice)</w:t>
            </w:r>
          </w:p>
        </w:tc>
        <w:tc>
          <w:tcPr>
            <w:tcW w:w="2970" w:type="dxa"/>
            <w:vMerge w:val="restart"/>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Restricţii şi/sau întreruperi ale circula</w:t>
            </w:r>
            <w:r w:rsidRPr="00E63593">
              <w:rPr>
                <w:rFonts w:ascii="Trebuchet MS" w:hAnsi="Trebuchet MS" w:cs="Cambria"/>
                <w:sz w:val="22"/>
                <w:szCs w:val="22"/>
              </w:rPr>
              <w:t>ț</w:t>
            </w:r>
            <w:r w:rsidRPr="00E63593">
              <w:rPr>
                <w:rFonts w:ascii="Trebuchet MS" w:hAnsi="Trebuchet MS" w:cs="Arial"/>
                <w:sz w:val="22"/>
                <w:szCs w:val="22"/>
              </w:rPr>
              <w:t>iei rutiere.</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Impunerea restricţiilor de viteză pe anumite sectoare;</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b/>
                <w:bCs/>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Monitorizarea segmentelor de drum de mare viteză pentru identificarea pagubelor generate de furtuni.</w:t>
            </w:r>
          </w:p>
        </w:tc>
      </w:tr>
      <w:tr w:rsidR="00AE6D67" w:rsidRPr="00E63593" w:rsidTr="00F25EB9">
        <w:trPr>
          <w:trHeight w:val="20"/>
        </w:trPr>
        <w:tc>
          <w:tcPr>
            <w:tcW w:w="535" w:type="dxa"/>
            <w:vMerge w:val="restart"/>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restart"/>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Inundaţii</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frecvenţei şi intensităţii precipitaţiilor extreme)</w:t>
            </w:r>
          </w:p>
        </w:tc>
        <w:tc>
          <w:tcPr>
            <w:tcW w:w="2970" w:type="dxa"/>
            <w:vMerge w:val="restart"/>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Inundarea infrastructurilor de transport;</w:t>
            </w:r>
          </w:p>
        </w:tc>
        <w:tc>
          <w:tcPr>
            <w:tcW w:w="4500" w:type="dxa"/>
            <w:vAlign w:val="center"/>
          </w:tcPr>
          <w:p w:rsidR="00AE6D67" w:rsidRPr="00E63593" w:rsidRDefault="00AE6D67" w:rsidP="00F25EB9">
            <w:pPr>
              <w:jc w:val="both"/>
              <w:rPr>
                <w:rFonts w:ascii="Trebuchet MS" w:hAnsi="Trebuchet MS" w:cs="Arial"/>
                <w:sz w:val="22"/>
                <w:szCs w:val="22"/>
              </w:rPr>
            </w:pPr>
            <w:r w:rsidRPr="00E63593">
              <w:rPr>
                <w:rFonts w:ascii="Trebuchet MS" w:hAnsi="Trebuchet MS" w:cs="Arial"/>
                <w:sz w:val="22"/>
                <w:szCs w:val="22"/>
              </w:rPr>
              <w:t>Proiectarea din punct de vedere tehnic a structurilor va lua în calcul debitele furnizate de INHGA cu o probabilitate de depăşire de 2%, iar verificare se va efectua cu debite cu probabilitate de apariţie de 1%.</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b/>
                <w:bCs/>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jc w:val="both"/>
              <w:rPr>
                <w:rFonts w:ascii="Trebuchet MS" w:hAnsi="Trebuchet MS" w:cs="Arial"/>
                <w:sz w:val="22"/>
                <w:szCs w:val="22"/>
              </w:rPr>
            </w:pPr>
            <w:r w:rsidRPr="00E63593">
              <w:rPr>
                <w:rFonts w:ascii="Trebuchet MS" w:eastAsia="Times New Roman" w:hAnsi="Trebuchet MS" w:cs="Arial"/>
                <w:sz w:val="22"/>
                <w:szCs w:val="22"/>
              </w:rPr>
              <w:t>Prevederea unor pante scurgere şi şanţuri de colectare adaptate unei marje de 20% de potenţiale modificări în variabilele climatice cauzate de schimbări climatice.</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sz w:val="22"/>
                <w:szCs w:val="22"/>
              </w:rPr>
            </w:pPr>
          </w:p>
        </w:tc>
        <w:tc>
          <w:tcPr>
            <w:tcW w:w="2970" w:type="dxa"/>
            <w:vMerge w:val="restart"/>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Afectarea terasamentelor şi prăbuşiri de poduri;</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Lucrări de consolidare a terasamentelor şi podurilor aferente drumului;</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Monitorizare şi intervenţie în cazul pagubelor cauzate de inundaţii.</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sz w:val="22"/>
                <w:szCs w:val="22"/>
              </w:rPr>
            </w:pPr>
          </w:p>
        </w:tc>
        <w:tc>
          <w:tcPr>
            <w:tcW w:w="297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Restricţii/perturbări ale circulaţiei rutiere sau  închiderea unor sectoare de drum.</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 xml:space="preserve">Toate măsurile de mai sus. </w:t>
            </w:r>
          </w:p>
        </w:tc>
      </w:tr>
      <w:tr w:rsidR="00AE6D67" w:rsidRPr="00E63593" w:rsidTr="00F25EB9">
        <w:trPr>
          <w:trHeight w:val="20"/>
        </w:trPr>
        <w:tc>
          <w:tcPr>
            <w:tcW w:w="535" w:type="dxa"/>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Eroziunea solului</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(Eroziune accentuată în prezent)</w:t>
            </w:r>
          </w:p>
        </w:tc>
        <w:tc>
          <w:tcPr>
            <w:tcW w:w="297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Deteriorarea unor porţiuni ale infrastructurii de transport</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Consolidarea funda</w:t>
            </w:r>
            <w:r w:rsidRPr="00E63593">
              <w:rPr>
                <w:rFonts w:ascii="Trebuchet MS" w:hAnsi="Trebuchet MS" w:cs="Cambria"/>
                <w:sz w:val="22"/>
                <w:szCs w:val="22"/>
              </w:rPr>
              <w:t>ț</w:t>
            </w:r>
            <w:r w:rsidRPr="00E63593">
              <w:rPr>
                <w:rFonts w:ascii="Trebuchet MS" w:hAnsi="Trebuchet MS" w:cs="Arial"/>
                <w:sz w:val="22"/>
                <w:szCs w:val="22"/>
              </w:rPr>
              <w:t xml:space="preserve">iilor infrastructurii </w:t>
            </w:r>
            <w:r w:rsidRPr="00E63593">
              <w:rPr>
                <w:rFonts w:ascii="Trebuchet MS" w:hAnsi="Trebuchet MS"/>
                <w:sz w:val="22"/>
                <w:szCs w:val="22"/>
              </w:rPr>
              <w:t xml:space="preserve"> </w:t>
            </w:r>
            <w:r w:rsidRPr="00E63593">
              <w:rPr>
                <w:rFonts w:ascii="Trebuchet MS" w:hAnsi="Trebuchet MS" w:cs="Arial"/>
                <w:sz w:val="22"/>
                <w:szCs w:val="22"/>
              </w:rPr>
              <w:t>de transport.</w:t>
            </w:r>
          </w:p>
        </w:tc>
      </w:tr>
      <w:tr w:rsidR="00AE6D67" w:rsidRPr="00E63593" w:rsidTr="00F25EB9">
        <w:trPr>
          <w:trHeight w:val="20"/>
        </w:trPr>
        <w:tc>
          <w:tcPr>
            <w:tcW w:w="535" w:type="dxa"/>
            <w:vMerge w:val="restart"/>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restart"/>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Alunecări de teren</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precipitaţiilor medii anuale;</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frecvenţei şi a intensităţii precipitaţiilor extreme;</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temperaturilor extreme)</w:t>
            </w:r>
          </w:p>
        </w:tc>
        <w:tc>
          <w:tcPr>
            <w:tcW w:w="2970" w:type="dxa"/>
            <w:vMerge w:val="restart"/>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Deteriorarea unor porţiuni ale infrastructurii de transport</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Consolidarea elementelor geometrice ale platformei drumului;</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Susţinerea platformei drumului;</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Consolidarea versanţilor de rambleu şi debleu;</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Îmbunătăţirea capacităţii portante a terenului natural pe care se execută ramblee înalte;</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rPr>
                <w:rFonts w:ascii="Trebuchet MS" w:hAnsi="Trebuchet MS" w:cs="Arial"/>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Drenarea apelor din taluzuri, versanţi şi terenul de fundare.</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ind w:left="160"/>
              <w:rPr>
                <w:rFonts w:ascii="Trebuchet MS" w:hAnsi="Trebuchet MS" w:cs="Arial"/>
                <w:b/>
                <w:bCs/>
                <w:sz w:val="22"/>
                <w:szCs w:val="22"/>
              </w:rPr>
            </w:pPr>
          </w:p>
        </w:tc>
        <w:tc>
          <w:tcPr>
            <w:tcW w:w="297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Restricţii/perturbări ale circulaţiei rutiere sau  închiderea unor sectoare de drum</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Toate măsurile de mai sus.</w:t>
            </w:r>
          </w:p>
        </w:tc>
      </w:tr>
      <w:tr w:rsidR="00AE6D67" w:rsidRPr="00E63593" w:rsidTr="00F25EB9">
        <w:trPr>
          <w:trHeight w:val="20"/>
        </w:trPr>
        <w:tc>
          <w:tcPr>
            <w:tcW w:w="535" w:type="dxa"/>
            <w:vMerge w:val="restart"/>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restart"/>
            <w:vAlign w:val="center"/>
          </w:tcPr>
          <w:p w:rsidR="00AE6D67" w:rsidRPr="00E63593" w:rsidRDefault="00AE6D67" w:rsidP="00F25EB9">
            <w:pPr>
              <w:jc w:val="center"/>
              <w:rPr>
                <w:rFonts w:ascii="Trebuchet MS" w:hAnsi="Trebuchet MS" w:cs="Arial"/>
                <w:b/>
                <w:bCs/>
                <w:sz w:val="22"/>
                <w:szCs w:val="22"/>
              </w:rPr>
            </w:pPr>
            <w:r w:rsidRPr="00E63593">
              <w:rPr>
                <w:rFonts w:ascii="Trebuchet MS" w:hAnsi="Trebuchet MS" w:cs="Arial"/>
                <w:b/>
                <w:bCs/>
                <w:sz w:val="22"/>
                <w:szCs w:val="22"/>
              </w:rPr>
              <w:t>Incendii de vegetaţie</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temperaturii maxime</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lastRenderedPageBreak/>
              <w:t>Creştere a frecvenţei de apariţie a vânturilor puternice</w:t>
            </w:r>
          </w:p>
          <w:p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Creşterea numărului de perioade secetoase)</w:t>
            </w:r>
          </w:p>
        </w:tc>
        <w:tc>
          <w:tcPr>
            <w:tcW w:w="2970" w:type="dxa"/>
            <w:vMerge w:val="restart"/>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lastRenderedPageBreak/>
              <w:t>Deteriorarea infrastructurii de transport</w:t>
            </w:r>
          </w:p>
        </w:tc>
        <w:tc>
          <w:tcPr>
            <w:tcW w:w="4500" w:type="dxa"/>
            <w:vAlign w:val="center"/>
          </w:tcPr>
          <w:p w:rsidR="00AE6D67" w:rsidRPr="00E63593" w:rsidRDefault="00AE6D67" w:rsidP="00F25EB9">
            <w:pPr>
              <w:jc w:val="both"/>
              <w:rPr>
                <w:rFonts w:ascii="Trebuchet MS" w:hAnsi="Trebuchet MS" w:cs="Arial"/>
                <w:sz w:val="22"/>
                <w:szCs w:val="22"/>
              </w:rPr>
            </w:pPr>
            <w:r w:rsidRPr="00E63593">
              <w:rPr>
                <w:rFonts w:ascii="Trebuchet MS" w:hAnsi="Trebuchet MS" w:cs="Arial"/>
                <w:sz w:val="22"/>
                <w:szCs w:val="22"/>
              </w:rPr>
              <w:t>Realizarea dotărilor autostrăzii (parcări, spaţii de servicii, CIC) în zone mai puţin expuse la riscul de incendii de vegetaţie (ex. în afara zonelor împădurite);</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b/>
                <w:bCs/>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 xml:space="preserve">Prevederea în cadrul Centrului de </w:t>
            </w:r>
            <w:r w:rsidRPr="00E63593">
              <w:rPr>
                <w:rFonts w:ascii="Trebuchet MS" w:hAnsi="Trebuchet MS" w:cs="Arial"/>
                <w:sz w:val="22"/>
                <w:szCs w:val="22"/>
              </w:rPr>
              <w:lastRenderedPageBreak/>
              <w:t>Monitorizare şi Întreţinere a serviciilor de monitorizare adecvate, asigurate prin intermediul sistemelor inteligente de transport;</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b/>
                <w:bCs/>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Prevederea unor sisteme adecvate de stingere a incendiilor în cadrul obiectivelor incluse în proiect;</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jc w:val="center"/>
              <w:rPr>
                <w:rFonts w:ascii="Trebuchet MS" w:hAnsi="Trebuchet MS" w:cs="Arial"/>
                <w:b/>
                <w:bCs/>
                <w:sz w:val="22"/>
                <w:szCs w:val="22"/>
              </w:rPr>
            </w:pPr>
          </w:p>
        </w:tc>
        <w:tc>
          <w:tcPr>
            <w:tcW w:w="2970" w:type="dxa"/>
            <w:vMerge/>
            <w:vAlign w:val="center"/>
          </w:tcPr>
          <w:p w:rsidR="00AE6D67" w:rsidRPr="00E63593" w:rsidRDefault="00AE6D67" w:rsidP="00F25EB9">
            <w:pPr>
              <w:rPr>
                <w:rFonts w:ascii="Trebuchet MS" w:hAnsi="Trebuchet MS" w:cs="Arial"/>
                <w:sz w:val="22"/>
                <w:szCs w:val="22"/>
              </w:rPr>
            </w:pP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Activităţi de întreţinere/îndepărtare a vegetaţiei de pe marginea drumului.</w:t>
            </w:r>
          </w:p>
        </w:tc>
      </w:tr>
      <w:tr w:rsidR="00AE6D67" w:rsidRPr="00E63593" w:rsidTr="00F25EB9">
        <w:trPr>
          <w:trHeight w:val="20"/>
        </w:trPr>
        <w:tc>
          <w:tcPr>
            <w:tcW w:w="535" w:type="dxa"/>
            <w:vMerge/>
            <w:vAlign w:val="center"/>
          </w:tcPr>
          <w:p w:rsidR="00AE6D67" w:rsidRPr="00E63593" w:rsidRDefault="00AE6D67" w:rsidP="00292D34">
            <w:pPr>
              <w:numPr>
                <w:ilvl w:val="0"/>
                <w:numId w:val="236"/>
              </w:numPr>
              <w:spacing w:before="120"/>
              <w:jc w:val="both"/>
              <w:rPr>
                <w:rFonts w:ascii="Trebuchet MS" w:hAnsi="Trebuchet MS" w:cs="Arial"/>
                <w:sz w:val="22"/>
                <w:szCs w:val="22"/>
              </w:rPr>
            </w:pPr>
          </w:p>
        </w:tc>
        <w:tc>
          <w:tcPr>
            <w:tcW w:w="2273" w:type="dxa"/>
            <w:vMerge/>
            <w:vAlign w:val="center"/>
          </w:tcPr>
          <w:p w:rsidR="00AE6D67" w:rsidRPr="00E63593" w:rsidRDefault="00AE6D67" w:rsidP="00F25EB9">
            <w:pPr>
              <w:ind w:left="160"/>
              <w:rPr>
                <w:rFonts w:ascii="Trebuchet MS" w:hAnsi="Trebuchet MS" w:cs="Arial"/>
                <w:b/>
                <w:bCs/>
                <w:sz w:val="22"/>
                <w:szCs w:val="22"/>
              </w:rPr>
            </w:pPr>
          </w:p>
        </w:tc>
        <w:tc>
          <w:tcPr>
            <w:tcW w:w="297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Reducerea/blocarea vizibilităţii pentru vehiculele aflate în trafic cu creşterea riscurilor de producere a accidentelor</w:t>
            </w:r>
          </w:p>
        </w:tc>
        <w:tc>
          <w:tcPr>
            <w:tcW w:w="4500" w:type="dxa"/>
            <w:vAlign w:val="center"/>
          </w:tcPr>
          <w:p w:rsidR="00AE6D67" w:rsidRPr="00E63593" w:rsidRDefault="00AE6D67" w:rsidP="00F25EB9">
            <w:pPr>
              <w:rPr>
                <w:rFonts w:ascii="Trebuchet MS" w:hAnsi="Trebuchet MS" w:cs="Arial"/>
                <w:sz w:val="22"/>
                <w:szCs w:val="22"/>
              </w:rPr>
            </w:pPr>
            <w:r w:rsidRPr="00E63593">
              <w:rPr>
                <w:rFonts w:ascii="Trebuchet MS" w:hAnsi="Trebuchet MS" w:cs="Arial"/>
                <w:sz w:val="22"/>
                <w:szCs w:val="22"/>
              </w:rPr>
              <w:t>Monitorizarea infrastructurii în perioada de operare pentru evitarea afectării utilizatorilor infrastructurii.</w:t>
            </w:r>
          </w:p>
        </w:tc>
      </w:tr>
    </w:tbl>
    <w:bookmarkEnd w:id="102"/>
    <w:p w:rsidR="00AE6D67" w:rsidRPr="00E63593" w:rsidRDefault="0063435C"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IV. Condiţii care trebuie respectate, inclusiv cele prevăzute în Avizul de gospodărire a apelor nr. </w:t>
      </w:r>
      <w:r w:rsidR="00C62101">
        <w:rPr>
          <w:rFonts w:ascii="Trebuchet MS" w:hAnsi="Trebuchet MS" w:cs="Arial"/>
          <w:b/>
        </w:rPr>
        <w:t>_______/______</w:t>
      </w:r>
      <w:r w:rsidRPr="00E63593">
        <w:rPr>
          <w:rFonts w:ascii="Trebuchet MS" w:hAnsi="Trebuchet MS" w:cs="Arial"/>
          <w:b/>
        </w:rPr>
        <w:t xml:space="preserve"> emis de către Administrația Bazinală de Apă </w:t>
      </w:r>
      <w:r w:rsidR="00C62101">
        <w:rPr>
          <w:rFonts w:ascii="Trebuchet MS" w:hAnsi="Trebuchet MS" w:cs="Arial"/>
          <w:b/>
        </w:rPr>
        <w:t>Buzău-Ialomița</w:t>
      </w:r>
      <w:r w:rsidRPr="00E63593">
        <w:rPr>
          <w:rFonts w:ascii="Trebuchet MS" w:hAnsi="Trebuchet MS" w:cs="Arial"/>
          <w:b/>
        </w:rPr>
        <w:t xml:space="preserve">   </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1. În timpul realizării proiectului:</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a) Condiţii de ordin tehnic cerute prin prevederile actelor normative specifice (naţionale sau comunitare), după caz;</w:t>
      </w:r>
    </w:p>
    <w:p w:rsidR="00AE6D67" w:rsidRPr="00E63593" w:rsidRDefault="002477F6" w:rsidP="00E63593">
      <w:pPr>
        <w:numPr>
          <w:ilvl w:val="0"/>
          <w:numId w:val="89"/>
        </w:numPr>
        <w:spacing w:after="0" w:line="240" w:lineRule="auto"/>
        <w:jc w:val="both"/>
        <w:rPr>
          <w:rFonts w:ascii="Trebuchet MS" w:eastAsia="Times New Roman" w:hAnsi="Trebuchet MS" w:cs="Arial"/>
        </w:rPr>
      </w:pPr>
      <w:r>
        <w:rPr>
          <w:rFonts w:ascii="Trebuchet MS" w:eastAsia="Times New Roman" w:hAnsi="Trebuchet MS" w:cs="Arial"/>
        </w:rPr>
        <w:t>s</w:t>
      </w:r>
      <w:r w:rsidR="00AE6D67" w:rsidRPr="00E63593">
        <w:rPr>
          <w:rFonts w:ascii="Trebuchet MS" w:eastAsia="Times New Roman" w:hAnsi="Trebuchet MS" w:cs="Arial"/>
        </w:rPr>
        <w:t>e vor respecta prevederile legale privind scoaterea din circuitul agricol/ silvic a terenurilor necesare realizării proiectului.</w:t>
      </w:r>
    </w:p>
    <w:p w:rsidR="00AE6D67" w:rsidRPr="00E63593" w:rsidRDefault="002477F6" w:rsidP="00E63593">
      <w:pPr>
        <w:numPr>
          <w:ilvl w:val="0"/>
          <w:numId w:val="89"/>
        </w:numPr>
        <w:autoSpaceDE w:val="0"/>
        <w:autoSpaceDN w:val="0"/>
        <w:adjustRightInd w:val="0"/>
        <w:spacing w:after="0" w:line="240" w:lineRule="auto"/>
        <w:jc w:val="both"/>
        <w:rPr>
          <w:rFonts w:ascii="Trebuchet MS" w:hAnsi="Trebuchet MS" w:cs="Arial"/>
          <w:b/>
        </w:rPr>
      </w:pPr>
      <w:r>
        <w:rPr>
          <w:rFonts w:ascii="Trebuchet MS" w:eastAsia="Times New Roman" w:hAnsi="Trebuchet MS" w:cs="Arial"/>
        </w:rPr>
        <w:t>s</w:t>
      </w:r>
      <w:r w:rsidR="00AE6D67" w:rsidRPr="00E63593">
        <w:rPr>
          <w:rFonts w:ascii="Trebuchet MS" w:eastAsia="Times New Roman" w:hAnsi="Trebuchet MS" w:cs="Arial"/>
        </w:rPr>
        <w:t>e vor respecta prevederile legale în domeniul protecției mediului pentru fiecare factor de mediu.</w:t>
      </w:r>
    </w:p>
    <w:p w:rsidR="00AE6D67" w:rsidRPr="00E63593" w:rsidRDefault="00AE6D67" w:rsidP="00E63593">
      <w:pPr>
        <w:numPr>
          <w:ilvl w:val="0"/>
          <w:numId w:val="89"/>
        </w:numPr>
        <w:spacing w:after="0" w:line="240" w:lineRule="auto"/>
        <w:jc w:val="both"/>
        <w:rPr>
          <w:rFonts w:ascii="Trebuchet MS" w:eastAsia="Times New Roman" w:hAnsi="Trebuchet MS" w:cs="Arial"/>
        </w:rPr>
      </w:pPr>
      <w:r w:rsidRPr="00E63593">
        <w:rPr>
          <w:rFonts w:ascii="Trebuchet MS" w:eastAsia="Times New Roman" w:hAnsi="Trebuchet MS" w:cs="Arial"/>
        </w:rPr>
        <w:t>titularul proiectului are obligația de a urmări modul de respectare a legislației de mediu în vigoare pe toată perioada de execuție a lucrărilor și să ia toate măsurile necesare pentru a nu se produce poluarea mediului;</w:t>
      </w:r>
    </w:p>
    <w:p w:rsidR="00AE6D67" w:rsidRPr="00E63593" w:rsidRDefault="00AE6D67" w:rsidP="00E63593">
      <w:pPr>
        <w:numPr>
          <w:ilvl w:val="0"/>
          <w:numId w:val="88"/>
        </w:numPr>
        <w:spacing w:after="0" w:line="240" w:lineRule="auto"/>
        <w:jc w:val="both"/>
        <w:rPr>
          <w:rFonts w:ascii="Trebuchet MS" w:eastAsia="Times New Roman" w:hAnsi="Trebuchet MS" w:cs="Arial"/>
        </w:rPr>
      </w:pPr>
      <w:r w:rsidRPr="00E63593">
        <w:rPr>
          <w:rFonts w:ascii="Trebuchet MS" w:eastAsia="Times New Roman" w:hAnsi="Trebuchet MS" w:cs="Arial"/>
          <w:bCs/>
        </w:rPr>
        <w:t>lucrările propuse prin proiect vor respecta descrierea prezentată în documentaţie, în raportul privind  impactul asupra mediului şi în studiul privind impactul asupra corpurilor de apă</w:t>
      </w:r>
      <w:r w:rsidRPr="00E63593">
        <w:rPr>
          <w:rFonts w:ascii="Trebuchet MS" w:eastAsia="Times New Roman" w:hAnsi="Trebuchet MS" w:cs="Arial"/>
        </w:rPr>
        <w:t>, a normativelor și prescripțiilor tehnice specifice;</w:t>
      </w:r>
    </w:p>
    <w:p w:rsidR="00AE6D67" w:rsidRPr="00E63593" w:rsidRDefault="00AE6D67" w:rsidP="00E63593">
      <w:pPr>
        <w:numPr>
          <w:ilvl w:val="0"/>
          <w:numId w:val="88"/>
        </w:numPr>
        <w:spacing w:after="0" w:line="240" w:lineRule="auto"/>
        <w:jc w:val="both"/>
        <w:rPr>
          <w:rFonts w:ascii="Trebuchet MS" w:eastAsia="Times New Roman" w:hAnsi="Trebuchet MS" w:cs="Arial"/>
        </w:rPr>
      </w:pPr>
      <w:r w:rsidRPr="00E63593">
        <w:rPr>
          <w:rFonts w:ascii="Trebuchet MS" w:eastAsia="Times New Roman" w:hAnsi="Trebuchet MS" w:cs="Arial"/>
        </w:rPr>
        <w:t xml:space="preserve">respectarea tuturor măsurilor și condiţiilor impuse prin prezentul acord de mediu şi prin avizele/acordurile/autorizaţiile emise de alte autorități competente; </w:t>
      </w:r>
    </w:p>
    <w:p w:rsidR="00AE6D67" w:rsidRPr="00E63593" w:rsidRDefault="00AE6D67" w:rsidP="00E63593">
      <w:pPr>
        <w:numPr>
          <w:ilvl w:val="0"/>
          <w:numId w:val="88"/>
        </w:numPr>
        <w:spacing w:after="0" w:line="240" w:lineRule="auto"/>
        <w:jc w:val="both"/>
        <w:rPr>
          <w:rFonts w:ascii="Trebuchet MS" w:eastAsia="Times New Roman" w:hAnsi="Trebuchet MS" w:cs="Arial"/>
        </w:rPr>
      </w:pPr>
      <w:r w:rsidRPr="00E63593">
        <w:rPr>
          <w:rFonts w:ascii="Trebuchet MS" w:eastAsia="Times New Roman" w:hAnsi="Trebuchet MS" w:cs="Arial"/>
        </w:rPr>
        <w:t>în situația în care apar elemente noi cu impact asupra mediului, necunoscute la data emiterii actului de reglementare, titularul proiectului are obligația să notifice autoritatea competentă pentru protecția mediului;</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se vor lua măsuri pentru evitarea poluării accidentale a factorilor de mediu pe toată durata execuției lucrărilor și implementării acesteia;</w:t>
      </w:r>
    </w:p>
    <w:p w:rsidR="00AE6D67" w:rsidRPr="00E63593" w:rsidRDefault="00AE6D67" w:rsidP="00E63593">
      <w:pPr>
        <w:numPr>
          <w:ilvl w:val="0"/>
          <w:numId w:val="88"/>
        </w:numPr>
        <w:spacing w:after="0" w:line="240" w:lineRule="auto"/>
        <w:jc w:val="both"/>
        <w:rPr>
          <w:rFonts w:ascii="Trebuchet MS" w:eastAsia="Times New Roman" w:hAnsi="Trebuchet MS" w:cs="Arial"/>
        </w:rPr>
      </w:pPr>
      <w:r w:rsidRPr="00E63593">
        <w:rPr>
          <w:rFonts w:ascii="Trebuchet MS" w:eastAsia="Times New Roman" w:hAnsi="Trebuchet MS" w:cs="Arial"/>
        </w:rPr>
        <w:t>se interzice circulaţia autovehiculelor în afara drumurilor trasate pentru funcţionarea şantier</w:t>
      </w:r>
      <w:r w:rsidR="0063435C">
        <w:rPr>
          <w:rFonts w:ascii="Trebuchet MS" w:eastAsia="Times New Roman" w:hAnsi="Trebuchet MS" w:cs="Arial"/>
        </w:rPr>
        <w:t xml:space="preserve">ului </w:t>
      </w:r>
      <w:r w:rsidRPr="00E63593">
        <w:rPr>
          <w:rFonts w:ascii="Trebuchet MS" w:eastAsia="Times New Roman" w:hAnsi="Trebuchet MS" w:cs="Arial"/>
        </w:rPr>
        <w:t>;</w:t>
      </w:r>
    </w:p>
    <w:p w:rsidR="00AE6D67" w:rsidRPr="00E63593" w:rsidRDefault="00AE6D67" w:rsidP="00E63593">
      <w:pPr>
        <w:numPr>
          <w:ilvl w:val="0"/>
          <w:numId w:val="88"/>
        </w:numPr>
        <w:spacing w:after="0" w:line="240" w:lineRule="auto"/>
        <w:jc w:val="both"/>
        <w:rPr>
          <w:rFonts w:ascii="Trebuchet MS" w:eastAsia="Times New Roman" w:hAnsi="Trebuchet MS" w:cs="Arial"/>
        </w:rPr>
      </w:pPr>
      <w:r w:rsidRPr="00E63593">
        <w:rPr>
          <w:rFonts w:ascii="Trebuchet MS" w:eastAsia="Times New Roman" w:hAnsi="Trebuchet MS" w:cs="Arial"/>
        </w:rPr>
        <w:t>aprovizionarea cu materii prime şi materiale auxiliare în perioada de execuţie a lucrărilor se va face astfel încât să nu se creeze stocuri, care prin depreciere să ducă la formarea de deşeuri. Zonele de depozitare a deşeurilor vor fi clar delimitate, marcate, iar containerele vor fi inscripţionate. Operaţiunile şi practicile de management al deşeurilor se vor consemna într-un registru special, care va fi pus în orice moment la dispoziţia autorităţilor de mediu;</w:t>
      </w:r>
    </w:p>
    <w:p w:rsidR="00AE6D67" w:rsidRPr="00E63593" w:rsidRDefault="00AE6D67" w:rsidP="00E63593">
      <w:pPr>
        <w:numPr>
          <w:ilvl w:val="0"/>
          <w:numId w:val="88"/>
        </w:numPr>
        <w:spacing w:after="0" w:line="240" w:lineRule="auto"/>
        <w:jc w:val="both"/>
        <w:rPr>
          <w:rFonts w:ascii="Trebuchet MS" w:eastAsia="Times New Roman" w:hAnsi="Trebuchet MS" w:cs="Arial"/>
        </w:rPr>
      </w:pPr>
      <w:r w:rsidRPr="00E63593">
        <w:rPr>
          <w:rFonts w:ascii="Trebuchet MS" w:eastAsia="Times New Roman" w:hAnsi="Trebuchet MS" w:cs="Arial"/>
        </w:rPr>
        <w:t>se vor respecta prevederile legale în vigoare în domeniul deşeurilor şi recomandările celor mai bune tehnici disponibile;</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 xml:space="preserve">se va asigura </w:t>
      </w:r>
      <w:r w:rsidRPr="00E63593">
        <w:rPr>
          <w:rFonts w:ascii="Calibri" w:eastAsia="Times New Roman" w:hAnsi="Calibri" w:cs="Calibri"/>
          <w:bCs/>
        </w:rPr>
        <w:t>ȋ</w:t>
      </w:r>
      <w:r w:rsidRPr="00E63593">
        <w:rPr>
          <w:rFonts w:ascii="Trebuchet MS" w:eastAsia="Times New Roman" w:hAnsi="Trebuchet MS" w:cs="Arial"/>
          <w:bCs/>
        </w:rPr>
        <w:t>mprejmuirea locului de lucru, marcarea cu panouri avertizoare, interzicerea accesului personalului neinstruit sau a altor persoane care nu au leg</w:t>
      </w:r>
      <w:r w:rsidRPr="00E63593">
        <w:rPr>
          <w:rFonts w:ascii="Trebuchet MS" w:eastAsia="Times New Roman" w:hAnsi="Trebuchet MS" w:cs="Trebuchet MS"/>
          <w:bCs/>
        </w:rPr>
        <w:t>ă</w:t>
      </w:r>
      <w:r w:rsidRPr="00E63593">
        <w:rPr>
          <w:rFonts w:ascii="Trebuchet MS" w:eastAsia="Times New Roman" w:hAnsi="Trebuchet MS" w:cs="Arial"/>
          <w:bCs/>
        </w:rPr>
        <w:t>tur</w:t>
      </w:r>
      <w:r w:rsidRPr="00E63593">
        <w:rPr>
          <w:rFonts w:ascii="Trebuchet MS" w:eastAsia="Times New Roman" w:hAnsi="Trebuchet MS" w:cs="Trebuchet MS"/>
          <w:bCs/>
        </w:rPr>
        <w:t>ă</w:t>
      </w:r>
      <w:r w:rsidRPr="00E63593">
        <w:rPr>
          <w:rFonts w:ascii="Trebuchet MS" w:eastAsia="Times New Roman" w:hAnsi="Trebuchet MS" w:cs="Arial"/>
          <w:bCs/>
        </w:rPr>
        <w:t xml:space="preserve"> cu opera</w:t>
      </w:r>
      <w:r w:rsidRPr="00E63593">
        <w:rPr>
          <w:rFonts w:ascii="Trebuchet MS" w:eastAsia="Times New Roman" w:hAnsi="Trebuchet MS" w:cs="Trebuchet MS"/>
          <w:bCs/>
        </w:rPr>
        <w:t>ţ</w:t>
      </w:r>
      <w:r w:rsidRPr="00E63593">
        <w:rPr>
          <w:rFonts w:ascii="Trebuchet MS" w:eastAsia="Times New Roman" w:hAnsi="Trebuchet MS" w:cs="Arial"/>
          <w:bCs/>
        </w:rPr>
        <w:t>iile de execu</w:t>
      </w:r>
      <w:r w:rsidRPr="00E63593">
        <w:rPr>
          <w:rFonts w:ascii="Trebuchet MS" w:eastAsia="Times New Roman" w:hAnsi="Trebuchet MS" w:cs="Trebuchet MS"/>
          <w:bCs/>
        </w:rPr>
        <w:t>ţ</w:t>
      </w:r>
      <w:r w:rsidRPr="00E63593">
        <w:rPr>
          <w:rFonts w:ascii="Trebuchet MS" w:eastAsia="Times New Roman" w:hAnsi="Trebuchet MS" w:cs="Arial"/>
          <w:bCs/>
        </w:rPr>
        <w:t>ie lucr</w:t>
      </w:r>
      <w:r w:rsidRPr="00E63593">
        <w:rPr>
          <w:rFonts w:ascii="Trebuchet MS" w:eastAsia="Times New Roman" w:hAnsi="Trebuchet MS" w:cs="Trebuchet MS"/>
          <w:bCs/>
        </w:rPr>
        <w:t>ă</w:t>
      </w:r>
      <w:r w:rsidRPr="00E63593">
        <w:rPr>
          <w:rFonts w:ascii="Trebuchet MS" w:eastAsia="Times New Roman" w:hAnsi="Trebuchet MS" w:cs="Arial"/>
          <w:bCs/>
        </w:rPr>
        <w:t xml:space="preserve">ri proiectate; </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 xml:space="preserve">lucrările se vor executa </w:t>
      </w:r>
      <w:r w:rsidRPr="00E63593">
        <w:rPr>
          <w:rFonts w:ascii="Calibri" w:eastAsia="Times New Roman" w:hAnsi="Calibri" w:cs="Calibri"/>
          <w:bCs/>
        </w:rPr>
        <w:t>ȋ</w:t>
      </w:r>
      <w:r w:rsidRPr="00E63593">
        <w:rPr>
          <w:rFonts w:ascii="Trebuchet MS" w:eastAsia="Times New Roman" w:hAnsi="Trebuchet MS" w:cs="Arial"/>
          <w:bCs/>
        </w:rPr>
        <w:t>n timpul zilei;</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amplasarea organizării de șantier, precum și alte activități conexe, se vor realiza cu respectarea OUG nr.195/2005 aprobată cu modificări prin Legea nr.265/2006 privind protecția mediului, cu completările și modificările ulterioare;</w:t>
      </w:r>
    </w:p>
    <w:p w:rsidR="00AE6D67" w:rsidRPr="00E63593" w:rsidRDefault="00AE6D67" w:rsidP="00E63593">
      <w:pPr>
        <w:numPr>
          <w:ilvl w:val="0"/>
          <w:numId w:val="89"/>
        </w:numPr>
        <w:spacing w:after="0" w:line="240" w:lineRule="auto"/>
        <w:jc w:val="both"/>
        <w:rPr>
          <w:rFonts w:ascii="Trebuchet MS" w:eastAsia="Times New Roman" w:hAnsi="Trebuchet MS" w:cs="Arial"/>
        </w:rPr>
      </w:pPr>
      <w:r w:rsidRPr="00E63593">
        <w:rPr>
          <w:rFonts w:ascii="Trebuchet MS" w:eastAsia="Times New Roman" w:hAnsi="Trebuchet MS" w:cs="Arial"/>
        </w:rPr>
        <w:t>depozitarea temporară a pământului, pietrei sau balastului nu se va face pe teritoriul siturilor de interes comunitar, situri arheologice sau de patrimoniu cultural;</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nu se vor executa alte tipuri de lucrări decât cele prevăzute prin proiect;</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lastRenderedPageBreak/>
        <w:t>nu se vor efectua deversări de materiale sau reziduuri în albii sau în imediata apropiere a apei;</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nu se vor folosi substanțe chimice în albiile cursurilor de apă sau în imediata vecinătate a acestora sau în zona de mal;</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nu vor fi depozitate materile de construcție și deșeuri în albiile râurilor;</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în afara depozitelor de materiale și a celor de deșeuri prevăzute în proiect, nu se vor folosi alte suprafețe pentru amplasarea materialelor de construcție și a deșeurilor;</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platforma destinată organizării de șantier va fi balastată;</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deșeurile rezultate pe perioada de construcție (menajere și tehnologice) se vor colecta și depozita temporar în locații și în recipiente adecvate și vor fi eliminate sau valorificate prin agenți economici autorizați;</w:t>
      </w:r>
      <w:r w:rsidRPr="00E63593">
        <w:rPr>
          <w:rFonts w:ascii="Trebuchet MS" w:eastAsia="Times New Roman" w:hAnsi="Trebuchet MS" w:cs="Arial"/>
        </w:rPr>
        <w:t xml:space="preserve"> </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se interzice depozitarea necontrolată și abandonarea deşeurilor ce rezultă în urma lucrărilor de execuţie;</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vor fi utilizate doar mijloacele de transport și utilaje corespunzătoare normelor tehnice din domeniu, astfel încât să fie prevenite deversările de combustibil sau ulei de la motoarele acestora;</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nivelul de zgomot nu va depași nivelul prevăzut de SR 10009/2017-Acustica-Limite admisibile ale nivelului de zgomot din mediu ambiant;</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pentru reducerea vibrațiilor se va evita supraturarea motoarelor mijloacelor de transport pe amplasamentul organizărilor de șantier;</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la realizarea lucrărilor prevăzute prin proiect, vor fi luate măsuri pentru controlul poluanților pentru prevenirea/reducerea impactului la nivelul organizări</w:t>
      </w:r>
      <w:r w:rsidR="009A65A6">
        <w:rPr>
          <w:rFonts w:ascii="Trebuchet MS" w:eastAsia="Times New Roman" w:hAnsi="Trebuchet MS" w:cs="Arial"/>
          <w:bCs/>
        </w:rPr>
        <w:t>i</w:t>
      </w:r>
      <w:r w:rsidRPr="00E63593">
        <w:rPr>
          <w:rFonts w:ascii="Trebuchet MS" w:eastAsia="Times New Roman" w:hAnsi="Trebuchet MS" w:cs="Arial"/>
          <w:bCs/>
        </w:rPr>
        <w:t xml:space="preserve"> de șantier, respectiv se vor lua măsuri de reducere la nivelul încărcării atmosferice cu pulberi; se vor respecta prevederile Legii nr.104/2011 privind calitatea aerului înconjurător;</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pentru apele menajere/tehnologice/pluviale se vor respecta prevederile avizului de gospodărire a apelor;</w:t>
      </w:r>
    </w:p>
    <w:p w:rsidR="00AE6D67" w:rsidRPr="00E63593" w:rsidRDefault="00AE6D67" w:rsidP="00E63593">
      <w:pPr>
        <w:numPr>
          <w:ilvl w:val="0"/>
          <w:numId w:val="89"/>
        </w:numPr>
        <w:spacing w:after="0" w:line="240" w:lineRule="auto"/>
        <w:jc w:val="both"/>
        <w:rPr>
          <w:rFonts w:ascii="Trebuchet MS" w:eastAsia="Times New Roman" w:hAnsi="Trebuchet MS" w:cs="Arial"/>
          <w:bCs/>
        </w:rPr>
      </w:pPr>
      <w:r w:rsidRPr="00E63593">
        <w:rPr>
          <w:rFonts w:ascii="Trebuchet MS" w:eastAsia="Times New Roman" w:hAnsi="Trebuchet MS" w:cs="Arial"/>
          <w:bCs/>
        </w:rPr>
        <w:t>managementul deșeurilor generate de lucrări se va realiza în conformitate cu legislația specifică, respectiv cu respectarea OUG nr.92/2021 privind regimul deșeurilor, respectiv se vor lua măsuri de reducere a nivelului încărcării atmosferice cu pulberi;</w:t>
      </w:r>
    </w:p>
    <w:p w:rsidR="00AE6D67" w:rsidRPr="00E63593" w:rsidRDefault="00AE6D67" w:rsidP="00E63593">
      <w:pPr>
        <w:numPr>
          <w:ilvl w:val="0"/>
          <w:numId w:val="89"/>
        </w:numPr>
        <w:spacing w:after="0" w:line="240" w:lineRule="auto"/>
        <w:jc w:val="both"/>
        <w:rPr>
          <w:rFonts w:ascii="Trebuchet MS" w:eastAsia="Times New Roman" w:hAnsi="Trebuchet MS" w:cs="Arial"/>
        </w:rPr>
      </w:pPr>
      <w:r w:rsidRPr="00E63593">
        <w:rPr>
          <w:rFonts w:ascii="Trebuchet MS" w:eastAsia="Times New Roman" w:hAnsi="Trebuchet MS" w:cs="Arial"/>
        </w:rPr>
        <w:t>la achiziţionarea substanţelor/preparatelor chimice periculoase necesare desfăşurării lucrărilor de execuție se va solicita de la producători Fişele cu date de securitate întocmite în conformitate cu prevederile Regulamentului nr.830/2015 de modificare a Regulamentului (CE) nr.1907/2006 al Parlamentului şi al Consiliului privind înregistrarea, evaluarea, autorizarea şi restricţionarea substanţelor chimice (REACH), și se vor respecta informațiile privind depozitarea, manipularea și eliminarea în condiții de siguranță a acestora;</w:t>
      </w:r>
    </w:p>
    <w:p w:rsidR="00AE6D67" w:rsidRPr="00E63593" w:rsidRDefault="00AE6D67" w:rsidP="00E63593">
      <w:pPr>
        <w:numPr>
          <w:ilvl w:val="0"/>
          <w:numId w:val="89"/>
        </w:numPr>
        <w:spacing w:after="0" w:line="240" w:lineRule="auto"/>
        <w:jc w:val="both"/>
        <w:rPr>
          <w:rFonts w:ascii="Trebuchet MS" w:eastAsia="Times New Roman" w:hAnsi="Trebuchet MS" w:cs="Arial"/>
        </w:rPr>
      </w:pPr>
      <w:r w:rsidRPr="00E63593">
        <w:rPr>
          <w:rFonts w:ascii="Trebuchet MS" w:eastAsia="Times New Roman" w:hAnsi="Trebuchet MS" w:cs="Arial"/>
        </w:rPr>
        <w:t>se va asigura integritatea obiectivelor/materialelor arheologice în cazul în care la execuția lucrărilor vor fi identificate astfel de obiective iar lucrările se vor sista în perimetrul respectiv în vederea executării cercetărilor arheologice preventive.</w:t>
      </w:r>
    </w:p>
    <w:p w:rsidR="00AE6D67" w:rsidRPr="00E63593" w:rsidRDefault="00AE6D67" w:rsidP="00E63593">
      <w:pPr>
        <w:numPr>
          <w:ilvl w:val="0"/>
          <w:numId w:val="89"/>
        </w:numPr>
        <w:spacing w:after="0" w:line="240" w:lineRule="auto"/>
        <w:jc w:val="both"/>
        <w:rPr>
          <w:rFonts w:ascii="Trebuchet MS" w:eastAsia="Times New Roman" w:hAnsi="Trebuchet MS" w:cs="Arial"/>
        </w:rPr>
      </w:pPr>
      <w:r w:rsidRPr="00E63593">
        <w:rPr>
          <w:rFonts w:ascii="Trebuchet MS" w:eastAsia="Times New Roman" w:hAnsi="Trebuchet MS" w:cs="Arial"/>
        </w:rPr>
        <w:t>în cazul poluării accidentale a solului cu produse petroliere și uleiuri minerale de la utilaje și mijloace auto de transport se va proceda imediat la decopertarea solului contaminat, stocarea lui în recipiente metalice şi eliminarea prin firme specializate autorizate;</w:t>
      </w:r>
    </w:p>
    <w:p w:rsidR="00AE6D67" w:rsidRPr="00E63593" w:rsidRDefault="00AE6D67" w:rsidP="00E63593">
      <w:pPr>
        <w:numPr>
          <w:ilvl w:val="0"/>
          <w:numId w:val="89"/>
        </w:numPr>
        <w:spacing w:after="0" w:line="240" w:lineRule="auto"/>
        <w:jc w:val="both"/>
        <w:rPr>
          <w:rFonts w:ascii="Trebuchet MS" w:eastAsia="Times New Roman" w:hAnsi="Trebuchet MS" w:cs="Arial"/>
        </w:rPr>
      </w:pPr>
      <w:r w:rsidRPr="00E63593">
        <w:rPr>
          <w:rFonts w:ascii="Trebuchet MS" w:eastAsia="Times New Roman" w:hAnsi="Trebuchet MS" w:cs="Arial"/>
        </w:rPr>
        <w:t>în cazul producerii unei poluări accidentale, se vor anunţa în cel mai scurt timp Agenţia Județeană pentru Protecţia Mediului</w:t>
      </w:r>
      <w:r w:rsidR="009A65A6">
        <w:rPr>
          <w:rFonts w:ascii="Trebuchet MS" w:eastAsia="Times New Roman" w:hAnsi="Trebuchet MS" w:cs="Arial"/>
        </w:rPr>
        <w:t xml:space="preserve"> Dâmbovița</w:t>
      </w:r>
      <w:r w:rsidRPr="00E63593">
        <w:rPr>
          <w:rFonts w:ascii="Trebuchet MS" w:eastAsia="Times New Roman" w:hAnsi="Trebuchet MS" w:cs="Arial"/>
        </w:rPr>
        <w:t>,</w:t>
      </w:r>
      <w:r w:rsidR="005E05A4">
        <w:rPr>
          <w:rFonts w:ascii="Trebuchet MS" w:eastAsia="Times New Roman" w:hAnsi="Trebuchet MS" w:cs="Arial"/>
        </w:rPr>
        <w:t xml:space="preserve"> respectiv Garda Națională de Mediu-Comisariat Dâmbovița</w:t>
      </w:r>
      <w:r w:rsidRPr="00E63593">
        <w:rPr>
          <w:rFonts w:ascii="Trebuchet MS" w:eastAsia="Times New Roman" w:hAnsi="Trebuchet MS" w:cs="Arial"/>
        </w:rPr>
        <w:t xml:space="preserve"> în vederea stabilirii măsurilor de remediere ce vor fi puse în aplicare de către titular;</w:t>
      </w:r>
    </w:p>
    <w:p w:rsidR="009A65A6" w:rsidRDefault="009A65A6" w:rsidP="00AE6D67">
      <w:pPr>
        <w:spacing w:after="0" w:line="240" w:lineRule="auto"/>
        <w:ind w:firstLine="330"/>
        <w:jc w:val="both"/>
        <w:rPr>
          <w:rFonts w:ascii="Trebuchet MS" w:eastAsia="Times New Roman" w:hAnsi="Trebuchet MS" w:cs="Arial"/>
          <w:b/>
        </w:rPr>
      </w:pPr>
    </w:p>
    <w:p w:rsidR="00AE6D67" w:rsidRPr="00E63593" w:rsidRDefault="00AE6D67" w:rsidP="00AE6D67">
      <w:pPr>
        <w:spacing w:after="0" w:line="240" w:lineRule="auto"/>
        <w:ind w:firstLine="330"/>
        <w:jc w:val="both"/>
        <w:rPr>
          <w:rFonts w:ascii="Trebuchet MS" w:eastAsia="Times New Roman" w:hAnsi="Trebuchet MS" w:cs="Arial"/>
          <w:b/>
        </w:rPr>
      </w:pPr>
      <w:r w:rsidRPr="00E63593">
        <w:rPr>
          <w:rFonts w:ascii="Trebuchet MS" w:eastAsia="Times New Roman" w:hAnsi="Trebuchet MS" w:cs="Arial"/>
          <w:b/>
        </w:rPr>
        <w:t>Se vor respecta prevederile din:</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OUG nr.195/2005 privind protecţia mediului, aprobata cu modificări și completări prin Legea 265/2006, cu modificările şi completările ulterioare;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Legea nr.104/2011 privind calitatea aerului înconjurător, cu modificările şi completările ulterioare;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STAS 12574/1987 - Aer din zonele protejate - Condiții de calitate;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Ordinul nr.756/1997 pentru aprobarea Reglementării privind evaluarea poluării mediului, cu modificările și completările ulterioare;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Legea apelor nr.107/1996, cu modificările şi completările ulterioare;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lastRenderedPageBreak/>
        <w:t>-</w:t>
      </w:r>
      <w:r w:rsidRPr="00E63593">
        <w:rPr>
          <w:rFonts w:ascii="Trebuchet MS" w:eastAsia="Times New Roman" w:hAnsi="Trebuchet MS" w:cs="Arial"/>
        </w:rPr>
        <w:tab/>
        <w:t>Ordonanţa Guvernului nr.43/2000***Republicată privind protecţia patrimoniului arheologic şi declararea unor situri arheologice ca zone de interes naţional, cu modificările și completările ulterioare;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Legea nr.360/2003***Republicată privind regimul substanţelor şi preparatatelor chimice periculoase;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r>
      <w:r w:rsidRPr="00E63593">
        <w:rPr>
          <w:rFonts w:ascii="Trebuchet MS" w:eastAsia="Times New Roman" w:hAnsi="Trebuchet MS" w:cs="Arial"/>
          <w:bCs/>
        </w:rPr>
        <w:t xml:space="preserve">OUG 92/2021 </w:t>
      </w:r>
      <w:r w:rsidRPr="00E63593">
        <w:rPr>
          <w:rFonts w:ascii="Trebuchet MS" w:eastAsia="Times New Roman" w:hAnsi="Trebuchet MS" w:cs="Arial"/>
        </w:rPr>
        <w:t>privind regimul deşeurilor</w:t>
      </w:r>
      <w:r w:rsidR="005E05A4">
        <w:rPr>
          <w:rFonts w:ascii="Trebuchet MS" w:eastAsia="Times New Roman" w:hAnsi="Trebuchet MS" w:cs="Arial"/>
        </w:rPr>
        <w:t>, cu modificările și completările ulterioare;</w:t>
      </w:r>
      <w:r w:rsidRPr="00E63593">
        <w:rPr>
          <w:rFonts w:ascii="Trebuchet MS" w:eastAsia="Times New Roman" w:hAnsi="Trebuchet MS" w:cs="Arial"/>
        </w:rPr>
        <w:t>;</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Decizia Comisiei din 18 decembrie 2014 de modificare a Deciziei 2000/532/CE de stabilire a unei liste de deșeuri în temeiul Directivei 2008/98/CE a Parlamentului European și a Consiliului;</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H.G. nr.170 /2004 privind gestionarea anvelopelor uzate;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Legea nr.249/2015 privind modalitatea de gestionare a ambalajelor și a deşeurilor de ambalaje, cu modificările şi completările ulterioare;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Ordinul nr. 794/2012 privind procedura de raportare a datelor referitoare la ambalaje şi deşeuri de ambalaje;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HG nr.1132/2008 privind regimul bateriilor şi acumulatorilor şi al deşeurilor de baterii şi acumulatori;</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Ordinul MM nr. 1399/2009 pentru aprobarea Procedurii privind modul de evidenţă şi raportare a datelor referitoare la baterii şi acumulatori şi la deşeurile de baterii şi acumulatori;</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HG nr.493/2006 privind cerinţele minime de securitate şi sănătate referitoare la expunerea lucrătorilor la riscurile generate de zgomot, cu modificările şi completările ulterioare;</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r>
      <w:r w:rsidRPr="005E05A4">
        <w:rPr>
          <w:rFonts w:ascii="Trebuchet MS" w:eastAsia="Times New Roman" w:hAnsi="Trebuchet MS" w:cs="Arial"/>
          <w:color w:val="C00000"/>
        </w:rPr>
        <w:t>SR 10009/2017 Acustică</w:t>
      </w:r>
      <w:r w:rsidRPr="00E63593">
        <w:rPr>
          <w:rFonts w:ascii="Trebuchet MS" w:eastAsia="Times New Roman" w:hAnsi="Trebuchet MS" w:cs="Arial"/>
        </w:rPr>
        <w:t>. Limite admisibile ale nivelului de zgomot din mediul ambiant.</w:t>
      </w:r>
    </w:p>
    <w:p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Ordinul nr.119/2014 pentru aprobarea Normelor de igienă şi sănătate publică privind mediul de viaţă al populaţiei, cu modificările și completările ulterioare.</w:t>
      </w:r>
    </w:p>
    <w:p w:rsidR="00AE6D67" w:rsidRPr="00E63593" w:rsidRDefault="00AE6D67" w:rsidP="00AE6D67">
      <w:pPr>
        <w:spacing w:after="0" w:line="240" w:lineRule="auto"/>
        <w:ind w:firstLine="330"/>
        <w:jc w:val="both"/>
        <w:rPr>
          <w:rFonts w:ascii="Trebuchet MS" w:eastAsia="Times New Roman" w:hAnsi="Trebuchet MS" w:cs="Arial"/>
        </w:rPr>
      </w:pP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b) Condiţii de ordin tehnic care reies din raportul privind impactul asupra mediului, studiul de evaluare adecvată şi politica de prevenire a accidentelor majore sau raportul de securitate, după caz;</w:t>
      </w:r>
    </w:p>
    <w:p w:rsidR="00AE6D67" w:rsidRPr="00E63593" w:rsidRDefault="00AE6D67" w:rsidP="00E63593">
      <w:pPr>
        <w:pStyle w:val="ListParagraph"/>
        <w:numPr>
          <w:ilvl w:val="0"/>
          <w:numId w:val="113"/>
        </w:numPr>
        <w:autoSpaceDE w:val="0"/>
        <w:autoSpaceDN w:val="0"/>
        <w:adjustRightInd w:val="0"/>
        <w:spacing w:after="0" w:line="240" w:lineRule="auto"/>
        <w:contextualSpacing w:val="0"/>
        <w:jc w:val="both"/>
        <w:rPr>
          <w:rFonts w:ascii="Trebuchet MS" w:hAnsi="Trebuchet MS" w:cs="Arial"/>
          <w:b/>
        </w:rPr>
      </w:pPr>
      <w:r w:rsidRPr="00E63593">
        <w:rPr>
          <w:rFonts w:ascii="Trebuchet MS" w:hAnsi="Trebuchet MS" w:cs="Arial"/>
          <w:b/>
        </w:rPr>
        <w:t>condiții de ordin tehnic  în timpul realizării proiectului pentru protecția calității aerului</w:t>
      </w:r>
    </w:p>
    <w:p w:rsidR="00AE6D67" w:rsidRPr="00E63593" w:rsidRDefault="00AE6D67" w:rsidP="00AE6D67">
      <w:pPr>
        <w:widowControl w:val="0"/>
        <w:adjustRightInd w:val="0"/>
        <w:spacing w:after="0" w:line="240" w:lineRule="auto"/>
        <w:ind w:firstLine="330"/>
        <w:jc w:val="both"/>
        <w:textAlignment w:val="baseline"/>
        <w:rPr>
          <w:rFonts w:ascii="Trebuchet MS" w:hAnsi="Trebuchet MS" w:cs="Arial"/>
        </w:rPr>
      </w:pPr>
      <w:r w:rsidRPr="00E63593">
        <w:rPr>
          <w:rFonts w:ascii="Trebuchet MS" w:eastAsia="Droid Sans Fallback" w:hAnsi="Trebuchet MS" w:cs="Arial"/>
        </w:rPr>
        <w:t>La</w:t>
      </w:r>
      <w:r w:rsidRPr="00E63593">
        <w:rPr>
          <w:rFonts w:ascii="Trebuchet MS" w:hAnsi="Trebuchet MS" w:cs="Arial"/>
        </w:rPr>
        <w:t xml:space="preserve"> limitarea emisiilor de particule generate de activităţile de manevrare a maselor de pământ se va realiza:</w:t>
      </w:r>
    </w:p>
    <w:p w:rsidR="00AE6D67" w:rsidRPr="00E63593" w:rsidRDefault="00AE6D67" w:rsidP="00E63593">
      <w:pPr>
        <w:widowControl w:val="0"/>
        <w:numPr>
          <w:ilvl w:val="0"/>
          <w:numId w:val="172"/>
        </w:numPr>
        <w:adjustRightInd w:val="0"/>
        <w:spacing w:after="0" w:line="240" w:lineRule="auto"/>
        <w:jc w:val="both"/>
        <w:textAlignment w:val="baseline"/>
        <w:rPr>
          <w:rFonts w:ascii="Trebuchet MS" w:eastAsia="Droid Sans Fallback" w:hAnsi="Trebuchet MS" w:cs="Arial"/>
        </w:rPr>
      </w:pPr>
      <w:r w:rsidRPr="00E63593">
        <w:rPr>
          <w:rFonts w:ascii="Trebuchet MS" w:hAnsi="Trebuchet MS" w:cs="Arial"/>
        </w:rPr>
        <w:t>umectarea suprafeţelor posibil generatoare de praf (s</w:t>
      </w:r>
      <w:r w:rsidRPr="00E63593">
        <w:rPr>
          <w:rFonts w:ascii="Trebuchet MS" w:eastAsia="Droid Sans Fallback" w:hAnsi="Trebuchet MS" w:cs="Arial"/>
        </w:rPr>
        <w:t>uprafeţele de şantier generatoare de praf se vor stropi cu apă, respectiv drumurile de şantier vor fi permanent întreţinute prin nivelare şi stropire cu apă pentru a se reduce praful</w:t>
      </w:r>
      <w:r w:rsidRPr="00E63593">
        <w:rPr>
          <w:rFonts w:ascii="Trebuchet MS" w:hAnsi="Trebuchet MS" w:cs="Arial"/>
        </w:rPr>
        <w:t>).</w:t>
      </w:r>
    </w:p>
    <w:p w:rsidR="00AE6D67" w:rsidRPr="00E63593" w:rsidRDefault="00AE6D67" w:rsidP="00E63593">
      <w:pPr>
        <w:widowControl w:val="0"/>
        <w:numPr>
          <w:ilvl w:val="0"/>
          <w:numId w:val="172"/>
        </w:numPr>
        <w:adjustRightInd w:val="0"/>
        <w:spacing w:after="0" w:line="240" w:lineRule="auto"/>
        <w:jc w:val="both"/>
        <w:textAlignment w:val="baseline"/>
        <w:rPr>
          <w:rFonts w:ascii="Trebuchet MS" w:eastAsia="Droid Sans Fallback" w:hAnsi="Trebuchet MS" w:cs="Arial"/>
        </w:rPr>
      </w:pPr>
      <w:r w:rsidRPr="00E63593">
        <w:rPr>
          <w:rFonts w:ascii="Trebuchet MS" w:hAnsi="Trebuchet MS" w:cs="Arial"/>
        </w:rPr>
        <w:t>acoperirea autovehiculelor transportatoare încărcate cu materiale pulverulente;</w:t>
      </w:r>
    </w:p>
    <w:p w:rsidR="00AE6D67" w:rsidRPr="00E63593" w:rsidRDefault="00AE6D67" w:rsidP="00E63593">
      <w:pPr>
        <w:widowControl w:val="0"/>
        <w:numPr>
          <w:ilvl w:val="0"/>
          <w:numId w:val="172"/>
        </w:numPr>
        <w:adjustRightInd w:val="0"/>
        <w:spacing w:after="0" w:line="240" w:lineRule="auto"/>
        <w:jc w:val="both"/>
        <w:textAlignment w:val="baseline"/>
        <w:rPr>
          <w:rFonts w:ascii="Trebuchet MS" w:eastAsia="Droid Sans Fallback" w:hAnsi="Trebuchet MS" w:cs="Arial"/>
        </w:rPr>
      </w:pPr>
      <w:r w:rsidRPr="00E63593">
        <w:rPr>
          <w:rFonts w:ascii="Trebuchet MS" w:hAnsi="Trebuchet MS" w:cs="Arial"/>
        </w:rPr>
        <w:t>limitarea vitezei de deplasare a vehiculelor grele pentru transportul materialelor.</w:t>
      </w:r>
    </w:p>
    <w:p w:rsidR="00AE6D67" w:rsidRPr="00E63593" w:rsidRDefault="00AE6D67" w:rsidP="00AE6D67">
      <w:pPr>
        <w:widowControl w:val="0"/>
        <w:adjustRightInd w:val="0"/>
        <w:spacing w:after="0" w:line="240" w:lineRule="auto"/>
        <w:ind w:firstLine="330"/>
        <w:jc w:val="both"/>
        <w:textAlignment w:val="baseline"/>
        <w:rPr>
          <w:rFonts w:ascii="Trebuchet MS" w:eastAsia="Droid Sans Fallback" w:hAnsi="Trebuchet MS" w:cs="Arial"/>
        </w:rPr>
      </w:pPr>
      <w:r w:rsidRPr="00E63593">
        <w:rPr>
          <w:rFonts w:ascii="Trebuchet MS" w:eastAsia="Droid Sans Fallback" w:hAnsi="Trebuchet MS" w:cs="Arial"/>
        </w:rPr>
        <w:t>La sfârşitul unei săptămâni de lucru, se va efectua curăţenia fronturilor de lucru, se vor evacua deşeurile, se vor stivui materialele, etc.</w:t>
      </w:r>
    </w:p>
    <w:p w:rsidR="00AE6D67" w:rsidRPr="00E63593" w:rsidRDefault="00AE6D67" w:rsidP="00AE6D67">
      <w:pPr>
        <w:spacing w:after="0" w:line="240" w:lineRule="auto"/>
        <w:ind w:firstLine="330"/>
        <w:jc w:val="both"/>
        <w:rPr>
          <w:rFonts w:ascii="Trebuchet MS" w:eastAsia="Droid Sans Fallback" w:hAnsi="Trebuchet MS" w:cs="Arial"/>
        </w:rPr>
      </w:pPr>
      <w:r w:rsidRPr="00E63593">
        <w:rPr>
          <w:rFonts w:ascii="Trebuchet MS" w:eastAsia="Droid Sans Fallback" w:hAnsi="Trebuchet MS" w:cs="Arial"/>
        </w:rPr>
        <w:t>La ieşirea din organizarea de șantier se vor instala structuri tip portal ce vor pulveriza apă pe pământul din autobasculantele care vor trece pe sub ele, pentru a forma o crustă, împiedicând imprăștierea pământului datorită vântului sau a circulaţiei vehicului în perioada de transport.</w:t>
      </w:r>
    </w:p>
    <w:p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t>Curăţarea roţilor vehiculelor înainte de ieşirea din şantier pe drumurile publice.</w:t>
      </w:r>
    </w:p>
    <w:p w:rsidR="00AE6D67" w:rsidRPr="00E63593" w:rsidRDefault="00AE6D67" w:rsidP="00AE6D67">
      <w:pPr>
        <w:widowControl w:val="0"/>
        <w:adjustRightInd w:val="0"/>
        <w:spacing w:after="0" w:line="240" w:lineRule="auto"/>
        <w:ind w:firstLine="330"/>
        <w:jc w:val="both"/>
        <w:textAlignment w:val="baseline"/>
        <w:rPr>
          <w:rFonts w:ascii="Trebuchet MS" w:eastAsia="Droid Sans Fallback" w:hAnsi="Trebuchet MS" w:cs="Arial"/>
        </w:rPr>
      </w:pPr>
      <w:r w:rsidRPr="00E63593">
        <w:rPr>
          <w:rFonts w:ascii="Trebuchet MS" w:eastAsia="Droid Sans Fallback" w:hAnsi="Trebuchet MS" w:cs="Arial"/>
        </w:rPr>
        <w:t>Depozitarea materialelor fine în depozite închise sau zone îngrădite şi acoperite pentru a se evita dispersia acestora datorită vântului;</w:t>
      </w:r>
    </w:p>
    <w:p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 xml:space="preserve">Utilizarea unor echipamente şi utilaje conforme din punct de vedere tehnic cu cele mai bune tehnologii existente, vor fi </w:t>
      </w:r>
      <w:r w:rsidRPr="00E63593">
        <w:rPr>
          <w:rFonts w:ascii="Trebuchet MS" w:hAnsi="Trebuchet MS" w:cs="Arial"/>
          <w:lang w:eastAsia="ro-RO"/>
        </w:rPr>
        <w:t>bine întreţinute pentru a minimiza emisiile de gaze</w:t>
      </w:r>
      <w:r w:rsidRPr="00E63593">
        <w:rPr>
          <w:rFonts w:ascii="Trebuchet MS" w:hAnsi="Trebuchet MS" w:cs="Arial"/>
        </w:rPr>
        <w:t>.</w:t>
      </w:r>
    </w:p>
    <w:p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Limitarea emisiilor de poluanţi atmosferici la instalaţiile de preparare a betonului şi asfaltului prin dotarea cu sisteme de reţinere a poluanţilor şi pulberilor (captare-epurare).</w:t>
      </w:r>
    </w:p>
    <w:p w:rsidR="00AE6D67" w:rsidRPr="00E63593" w:rsidRDefault="00AE6D67" w:rsidP="00AE6D67">
      <w:pPr>
        <w:spacing w:after="0" w:line="240" w:lineRule="auto"/>
        <w:ind w:firstLine="330"/>
        <w:jc w:val="both"/>
        <w:rPr>
          <w:rFonts w:ascii="Trebuchet MS" w:hAnsi="Trebuchet MS" w:cs="Arial"/>
          <w:lang w:eastAsia="ro-RO"/>
        </w:rPr>
      </w:pPr>
      <w:r w:rsidRPr="00E63593">
        <w:rPr>
          <w:rFonts w:ascii="Trebuchet MS" w:hAnsi="Trebuchet MS" w:cs="Arial"/>
          <w:lang w:eastAsia="ro-RO"/>
        </w:rPr>
        <w:t xml:space="preserve"> În cazul organizării de şantier, platformele de lucru, suprafeţele de depozitare, zonele de stocare carburanţi, zona de întreţinere echipamente, vor fi betonate/pietruite, respectiv se vor pietrui drumurile de acces.</w:t>
      </w:r>
    </w:p>
    <w:p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Evitarea executării lucrărilor care presupun manevrarea cantităţilor de sol (decopertări/ umpluturi) în perioadele cu vânturi puternice.</w:t>
      </w:r>
    </w:p>
    <w:p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Limitarea emisiilor de particule generate de activităţile de manevrare a maselor de pământ se va realiza prin:</w:t>
      </w:r>
    </w:p>
    <w:p w:rsidR="00AE6D67" w:rsidRPr="00E63593" w:rsidRDefault="00AE6D67" w:rsidP="00E63593">
      <w:pPr>
        <w:numPr>
          <w:ilvl w:val="0"/>
          <w:numId w:val="115"/>
        </w:numPr>
        <w:spacing w:after="0" w:line="240" w:lineRule="auto"/>
        <w:jc w:val="both"/>
        <w:rPr>
          <w:rFonts w:ascii="Trebuchet MS" w:hAnsi="Trebuchet MS" w:cs="Arial"/>
        </w:rPr>
      </w:pPr>
      <w:r w:rsidRPr="00E63593">
        <w:rPr>
          <w:rFonts w:ascii="Trebuchet MS" w:hAnsi="Trebuchet MS" w:cs="Arial"/>
        </w:rPr>
        <w:t>activităţi de umectare a suprafeţelor;</w:t>
      </w:r>
    </w:p>
    <w:p w:rsidR="00AE6D67" w:rsidRPr="00E63593" w:rsidRDefault="00AE6D67" w:rsidP="00E63593">
      <w:pPr>
        <w:numPr>
          <w:ilvl w:val="0"/>
          <w:numId w:val="115"/>
        </w:numPr>
        <w:spacing w:after="0" w:line="240" w:lineRule="auto"/>
        <w:jc w:val="both"/>
        <w:rPr>
          <w:rFonts w:ascii="Trebuchet MS" w:hAnsi="Trebuchet MS" w:cs="Arial"/>
        </w:rPr>
      </w:pPr>
      <w:r w:rsidRPr="00E63593">
        <w:rPr>
          <w:rFonts w:ascii="Trebuchet MS" w:hAnsi="Trebuchet MS" w:cs="Arial"/>
        </w:rPr>
        <w:t>acoperirea autovehiculelor transportatoare încărcate cu materiale pulverulente;</w:t>
      </w:r>
    </w:p>
    <w:p w:rsidR="00AE6D67" w:rsidRPr="00E63593" w:rsidRDefault="00AE6D67" w:rsidP="00E63593">
      <w:pPr>
        <w:numPr>
          <w:ilvl w:val="0"/>
          <w:numId w:val="115"/>
        </w:numPr>
        <w:spacing w:after="0" w:line="240" w:lineRule="auto"/>
        <w:jc w:val="both"/>
        <w:rPr>
          <w:rFonts w:ascii="Trebuchet MS" w:hAnsi="Trebuchet MS" w:cs="Arial"/>
        </w:rPr>
      </w:pPr>
      <w:r w:rsidRPr="00E63593">
        <w:rPr>
          <w:rFonts w:ascii="Trebuchet MS" w:hAnsi="Trebuchet MS" w:cs="Arial"/>
        </w:rPr>
        <w:t>limitarea vitezei de deplasare a vehiculelor grele pentru transportul materialelor.</w:t>
      </w:r>
    </w:p>
    <w:p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lastRenderedPageBreak/>
        <w:t>În perioadele lipsite de precipitaţii se va asigura umectarea drumurilor de acces şi a zonelor cu lucrări active în vederea reducerii emisiilor de particule şi încadrarea concentraţiilor (PM</w:t>
      </w:r>
      <w:r w:rsidRPr="00E63593">
        <w:rPr>
          <w:rFonts w:ascii="Trebuchet MS" w:hAnsi="Trebuchet MS" w:cs="Arial"/>
          <w:vertAlign w:val="subscript"/>
        </w:rPr>
        <w:t>10</w:t>
      </w:r>
      <w:r w:rsidRPr="00E63593">
        <w:rPr>
          <w:rFonts w:ascii="Trebuchet MS" w:hAnsi="Trebuchet MS" w:cs="Arial"/>
        </w:rPr>
        <w:t>/ PM</w:t>
      </w:r>
      <w:r w:rsidRPr="00E63593">
        <w:rPr>
          <w:rFonts w:ascii="Trebuchet MS" w:hAnsi="Trebuchet MS" w:cs="Arial"/>
          <w:vertAlign w:val="subscript"/>
        </w:rPr>
        <w:t>2,5</w:t>
      </w:r>
      <w:r w:rsidRPr="00E63593">
        <w:rPr>
          <w:rFonts w:ascii="Trebuchet MS" w:hAnsi="Trebuchet MS" w:cs="Arial"/>
        </w:rPr>
        <w:t>) în valorile limită prevăzute de legislaţia în vigoare.</w:t>
      </w:r>
    </w:p>
    <w:p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Oprirea motoarelor utilajelor în perioadele în care nu sunt implicate în activitate.</w:t>
      </w:r>
    </w:p>
    <w:p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Eliminarea corespunzătoare a deşeurilor rezultate.</w:t>
      </w:r>
    </w:p>
    <w:p w:rsidR="00AE6D67" w:rsidRPr="00E63593" w:rsidRDefault="00AE6D67" w:rsidP="00AE6D67">
      <w:pPr>
        <w:spacing w:after="0" w:line="240" w:lineRule="auto"/>
        <w:ind w:firstLine="360"/>
        <w:jc w:val="both"/>
        <w:rPr>
          <w:rFonts w:ascii="Trebuchet MS" w:hAnsi="Trebuchet MS" w:cs="Arial"/>
        </w:rPr>
      </w:pPr>
    </w:p>
    <w:p w:rsidR="00AE6D67" w:rsidRPr="00E63593" w:rsidRDefault="00AE6D67" w:rsidP="00E63593">
      <w:pPr>
        <w:widowControl w:val="0"/>
        <w:numPr>
          <w:ilvl w:val="0"/>
          <w:numId w:val="82"/>
        </w:numPr>
        <w:suppressAutoHyphens/>
        <w:spacing w:after="0" w:line="240" w:lineRule="auto"/>
        <w:jc w:val="both"/>
        <w:rPr>
          <w:rFonts w:ascii="Trebuchet MS" w:eastAsia="Times New Roman" w:hAnsi="Trebuchet MS" w:cs="Arial"/>
        </w:rPr>
      </w:pPr>
      <w:r w:rsidRPr="00E63593">
        <w:rPr>
          <w:rFonts w:ascii="Trebuchet MS" w:eastAsia="Times New Roman" w:hAnsi="Trebuchet MS" w:cs="Arial"/>
          <w:b/>
        </w:rPr>
        <w:t>Condiţii de ordin tehnic  în timpul realizării proiectului privind schimbările climatice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 xml:space="preserve">Utilajele şi mijloacele de transport vor fi verificate periodic din punct de vedere tehnic, în ceea ce priveşte nivelul de monoxid de carbon şi concentraţiile de emisii ale gazelor de eşapament şi vor fi puse în funcţiune numai după remedierea eventualelor defecţiuni. </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Utilajele nu vor funcţiona „în gol” astfel se va micşora consumul de combustibil şi emisiile de poluanţi vor fi mai mici.</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vor folosi utilaje şi camioane prevăzute cu sisteme performante de minimizare şi reţinere a emisiilor de poluanţi în atmosferă.</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va ţine seama de prognoza meteo pentru zona respectivă, eliminându-se astfel posibilitatea rebutării şarjelor de material deja preparat ca urmare a descărcării acestuia şi nepunerii în operă în timp util.</w:t>
      </w:r>
    </w:p>
    <w:p w:rsidR="00AE6D67" w:rsidRPr="00E63593" w:rsidRDefault="00AE6D67" w:rsidP="00AE6D67">
      <w:pPr>
        <w:widowControl w:val="0"/>
        <w:suppressAutoHyphens/>
        <w:spacing w:after="0" w:line="240" w:lineRule="auto"/>
        <w:ind w:left="426" w:hanging="66"/>
        <w:jc w:val="both"/>
        <w:rPr>
          <w:rFonts w:ascii="Trebuchet MS" w:eastAsia="Times New Roman" w:hAnsi="Trebuchet MS" w:cs="Arial"/>
        </w:rPr>
      </w:pPr>
      <w:r w:rsidRPr="00E63593">
        <w:rPr>
          <w:rFonts w:ascii="Trebuchet MS" w:hAnsi="Trebuchet MS" w:cs="Arial"/>
        </w:rPr>
        <w:t xml:space="preserve"> Verificări tehnice periodice ale autovehiculelor şi utilajelor folosite la realizarea  lucrărilor.</w:t>
      </w:r>
    </w:p>
    <w:p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Oprirea motoarelor utilajelor în perioadele în care nu sunt implicate în activitate.</w:t>
      </w:r>
    </w:p>
    <w:p w:rsidR="00AE6D67" w:rsidRPr="00E63593" w:rsidRDefault="00AE6D67" w:rsidP="00AE6D67">
      <w:pPr>
        <w:spacing w:after="0" w:line="240" w:lineRule="auto"/>
        <w:ind w:left="426" w:hanging="66"/>
        <w:jc w:val="both"/>
        <w:rPr>
          <w:rFonts w:ascii="Trebuchet MS" w:hAnsi="Trebuchet MS" w:cs="Arial"/>
        </w:rPr>
      </w:pPr>
      <w:r w:rsidRPr="00E63593">
        <w:rPr>
          <w:rFonts w:ascii="Trebuchet MS" w:eastAsia="Times New Roman" w:hAnsi="Trebuchet MS" w:cs="Arial"/>
        </w:rPr>
        <w:t>Se va ţine seama de prognoza meteo pentru zona respectivă, eliminându-se astfel posibilitatea rebutării şarjelor de material deja preparat ca urmare a descărcării acestuia şi nepunerii în opera în timp util;</w:t>
      </w:r>
    </w:p>
    <w:p w:rsidR="00AE6D67" w:rsidRPr="00E63593" w:rsidRDefault="005E05A4" w:rsidP="00E63593">
      <w:pPr>
        <w:widowControl w:val="0"/>
        <w:numPr>
          <w:ilvl w:val="0"/>
          <w:numId w:val="82"/>
        </w:numPr>
        <w:suppressAutoHyphens/>
        <w:spacing w:after="0" w:line="240" w:lineRule="auto"/>
        <w:ind w:left="440" w:hanging="440"/>
        <w:jc w:val="both"/>
        <w:rPr>
          <w:rFonts w:ascii="Trebuchet MS" w:eastAsia="Times New Roman" w:hAnsi="Trebuchet MS" w:cs="Arial"/>
        </w:rPr>
      </w:pPr>
      <w:r>
        <w:rPr>
          <w:rFonts w:ascii="Trebuchet MS" w:eastAsia="Times New Roman" w:hAnsi="Trebuchet MS" w:cs="Arial"/>
          <w:b/>
        </w:rPr>
        <w:t xml:space="preserve">Condiţii de ordin tehnic </w:t>
      </w:r>
      <w:r w:rsidR="00AE6D67" w:rsidRPr="00E63593">
        <w:rPr>
          <w:rFonts w:ascii="Trebuchet MS" w:eastAsia="Times New Roman" w:hAnsi="Trebuchet MS" w:cs="Arial"/>
          <w:b/>
        </w:rPr>
        <w:t xml:space="preserve">în timpul realizării proiectului pentru </w:t>
      </w:r>
      <w:r w:rsidR="00AE6D67" w:rsidRPr="00E63593">
        <w:rPr>
          <w:rFonts w:ascii="Trebuchet MS" w:eastAsia="Times New Roman" w:hAnsi="Trebuchet MS" w:cs="Arial"/>
          <w:b/>
          <w:i/>
        </w:rPr>
        <w:t xml:space="preserve">protecţia calităţii apei/ corpurilor de apă </w:t>
      </w:r>
      <w:r w:rsidR="00AE6D67" w:rsidRPr="00E63593">
        <w:rPr>
          <w:rFonts w:ascii="Trebuchet MS" w:eastAsia="Times New Roman" w:hAnsi="Trebuchet MS" w:cs="Arial"/>
        </w:rPr>
        <w:t xml:space="preserve">conform </w:t>
      </w:r>
      <w:r w:rsidR="00AE6D67" w:rsidRPr="00E63593">
        <w:rPr>
          <w:rFonts w:ascii="Trebuchet MS" w:hAnsi="Trebuchet MS" w:cs="Arial"/>
          <w:b/>
        </w:rPr>
        <w:t xml:space="preserve">Avizului de gospodărire a apelor </w:t>
      </w:r>
      <w:r>
        <w:rPr>
          <w:rFonts w:ascii="Trebuchet MS" w:hAnsi="Trebuchet MS" w:cs="Arial"/>
          <w:b/>
        </w:rPr>
        <w:t>_________</w:t>
      </w:r>
      <w:r w:rsidR="00AE6D67" w:rsidRPr="00E63593">
        <w:rPr>
          <w:rFonts w:ascii="Trebuchet MS" w:hAnsi="Trebuchet MS" w:cs="Arial"/>
          <w:b/>
        </w:rPr>
        <w:t xml:space="preserve"> emis de către Administrația Bazinală de </w:t>
      </w:r>
      <w:r>
        <w:rPr>
          <w:rFonts w:ascii="Trebuchet MS" w:hAnsi="Trebuchet MS" w:cs="Arial"/>
          <w:b/>
        </w:rPr>
        <w:t>Buzău-Ialomița</w:t>
      </w:r>
      <w:r w:rsidR="00AE6D67" w:rsidRPr="00E63593">
        <w:rPr>
          <w:rFonts w:ascii="Trebuchet MS" w:hAnsi="Trebuchet MS" w:cs="Arial"/>
        </w:rPr>
        <w:t>.</w:t>
      </w:r>
    </w:p>
    <w:p w:rsidR="00AE6D67" w:rsidRPr="00E63593" w:rsidRDefault="00AE6D67" w:rsidP="00E63593">
      <w:pPr>
        <w:numPr>
          <w:ilvl w:val="0"/>
          <w:numId w:val="82"/>
        </w:numPr>
        <w:spacing w:after="0" w:line="240" w:lineRule="auto"/>
        <w:ind w:left="426" w:hanging="426"/>
        <w:jc w:val="both"/>
        <w:rPr>
          <w:rFonts w:ascii="Trebuchet MS" w:eastAsia="Times New Roman" w:hAnsi="Trebuchet MS" w:cs="Arial"/>
          <w:b/>
          <w:bCs/>
        </w:rPr>
      </w:pPr>
      <w:r w:rsidRPr="00E63593">
        <w:rPr>
          <w:rFonts w:ascii="Trebuchet MS" w:eastAsia="Times New Roman" w:hAnsi="Trebuchet MS" w:cs="Arial"/>
          <w:b/>
        </w:rPr>
        <w:t xml:space="preserve">Condiţii de ordin tehnic  în timpul realizării proiectului-pentru </w:t>
      </w:r>
      <w:r w:rsidRPr="00E63593">
        <w:rPr>
          <w:rFonts w:ascii="Trebuchet MS" w:eastAsia="Times New Roman" w:hAnsi="Trebuchet MS" w:cs="Arial"/>
          <w:b/>
          <w:i/>
        </w:rPr>
        <w:t>protecţia calităţii solului şi subsolului</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Pentru minimizarea impactului asupra solului, stratul vegetal decopertat se va depozita în vecinătatea şantierului pentru a fi folosit la refacerea suprafeţelor de teren afectate din imediata vecinătate a şantierului, cât şi a celor afectate cu organizarea de şantier.</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va evita poluarea solului cu uleiuri şi produse petroliere prin asigurarea funcţionării corespunzătoare a utilajelor şi efectuarea operaţiilor de întreţinere în spaţii special destinate.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Evitarea amplasării directe pe sol a materialelor de construcţie şi a deşeurilor rezultate în urma lucrărilor.</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Depozitarea temporară pe amplasamente a deşeurilor rezultate în urma lucrărilor, precum şi a celor de tip menajer, până la preluarea de către firme specializate în vederea eliminării finale sau valorificării, se va realiza în recipienţi corespunzători, în spaţii special amenajate.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Utilizarea de vehicule corespunzătoare din punct de vedere tehnic pentru execuţia lucrărilor, precum şi pentru transportul materialelor şi pentru preluarea şi transportul deşeurilor rezultate în urma lucrărilor de construcţie.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Întreţinerea, alimentarea cu combustibil sau curăţarea autovehiculelor şi utilajelor se vor realiza în locu</w:t>
      </w:r>
      <w:r w:rsidR="005E05A4">
        <w:rPr>
          <w:rFonts w:ascii="Trebuchet MS" w:eastAsia="Droid Sans Fallback" w:hAnsi="Trebuchet MS" w:cs="Arial"/>
        </w:rPr>
        <w:t xml:space="preserve">ri special amenajate, </w:t>
      </w:r>
      <w:r w:rsidRPr="00E63593">
        <w:rPr>
          <w:rFonts w:ascii="Trebuchet MS" w:eastAsia="Droid Sans Fallback" w:hAnsi="Trebuchet MS" w:cs="Arial"/>
        </w:rPr>
        <w:t xml:space="preserve"> în interiorul organizărilor de şantier.</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În cazul unei contaminări a solului, porţiunea afectată va fi îndepărtată şi tratată / eliminată în funcţie de tipul de contaminare; organizările de şantier vor fi dotate corespunzător cu materiale absorbante specifice pentru fiecare tip de material / substanţă care poate cauza poluare în urma unei gestionări necorespunzătoare.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Este obligatorie refacerea solului (reconstrucţie ecologică) în zonele unde acesta a fost afectat temporar prin lucrările de excavare, depozitare de materiale, staţionare de utilaje în scopul redării în circuit la categoria de folosinţă deţinută iniţial.</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Accesul autovehiculelor în zonele de alimentare cu combustibili şi la instalaţiile de producere de mixturi asfaltice şi betoane se va face pe baza unui flux stabilit anterior, pentru evitarea accidentelor.</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Umectarea materialului depozitat în perioada secetoasă pentru a nu fi spulberate de vânt.</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La finalizarea lucrărilor de execuţie toate terenurile afectate temporar vor fi ecologizate.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 xml:space="preserve"> Alimentarea cu carburanţi a utilajelor şi mijloacelor de transport va fi efectuată cu cisterne auto, ori de câte ori va fi necesar cu personal instruit. va asigura din afara șantierului, transportul acestora fiind efectuat cu ajutorul cisternelor.</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lastRenderedPageBreak/>
        <w:t>Delimitarea corectă a amprizelor pentru ca suprafeţele scoase din circuitul agricol să fie cât mai reduse.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Nu se vor ocupa terenurile de calitate superioară pentru organizări de şantier, baze de producţie, baze de utilaje, depozite temporare sau definitive de materiale de construcţii.</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Eventualele pierderi de carburanţi vor fi colectate rapid, pentru a preveni deversarea lor peste prag şi poluarea solului şi apelor.</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În cazul apariţiei unor pierderi de produse petroliere, acestea vor fi îndepărtate cu materiale absorbante care se vor colecta în containere etanşe, acoperite şi etichetate. Containerele se vor depozita pe platforme betonate, special amenajate şi se vor preda unor societăţi autorizate pentru colectarea şi eliminarea deşeurilor petroliere.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 xml:space="preserve">Se vor verifica şi întreţine permanent lucrările de consolidare a terenului. În timpul execuţiei </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lucrărilor vor fi luate măsuri de sprijinire şi consolidare a zonelor susceptibile de prăbuşire sau alunecare;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va evita poluarea solului cu uleiuri şi produse petroliere prin asigurarea funcţionării corespunzătoare a utilajelor şi efectuarea operaţiilor de întreţinere în spaţii special destinate;</w:t>
      </w:r>
    </w:p>
    <w:p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va evita degradarea zonelor învecinate amplasamentului care ar putea fi provocate de  staţionarea utilajelor pentru efectuarea de reparaţii și alimentarea cu combustibil.</w:t>
      </w:r>
    </w:p>
    <w:p w:rsidR="00AE6D67" w:rsidRPr="00D50EF0" w:rsidRDefault="00AE6D67" w:rsidP="00E63593">
      <w:pPr>
        <w:numPr>
          <w:ilvl w:val="0"/>
          <w:numId w:val="82"/>
        </w:numPr>
        <w:autoSpaceDE w:val="0"/>
        <w:autoSpaceDN w:val="0"/>
        <w:adjustRightInd w:val="0"/>
        <w:spacing w:after="0" w:line="240" w:lineRule="auto"/>
        <w:ind w:left="440" w:hanging="440"/>
        <w:jc w:val="both"/>
        <w:rPr>
          <w:rFonts w:ascii="Trebuchet MS" w:eastAsia="Times New Roman" w:hAnsi="Trebuchet MS" w:cs="Arial"/>
        </w:rPr>
      </w:pPr>
      <w:r w:rsidRPr="00D50EF0">
        <w:rPr>
          <w:rFonts w:ascii="Trebuchet MS" w:eastAsia="Times New Roman" w:hAnsi="Trebuchet MS" w:cs="Arial"/>
          <w:b/>
        </w:rPr>
        <w:t>Condiţii de ordin tehnic în timpul realizării proiectului  pentru protecţia biodiversități</w:t>
      </w:r>
      <w:r w:rsidR="00D50EF0" w:rsidRPr="00D50EF0">
        <w:rPr>
          <w:rFonts w:ascii="Trebuchet MS" w:eastAsia="Times New Roman" w:hAnsi="Trebuchet MS" w:cs="Arial"/>
          <w:b/>
        </w:rPr>
        <w:t>i</w:t>
      </w:r>
    </w:p>
    <w:p w:rsidR="00AE6D67" w:rsidRPr="00D50EF0" w:rsidRDefault="00D50EF0" w:rsidP="00D50EF0">
      <w:pPr>
        <w:spacing w:after="0" w:line="240" w:lineRule="auto"/>
        <w:jc w:val="both"/>
        <w:rPr>
          <w:rFonts w:ascii="Trebuchet MS" w:eastAsia="Times New Roman" w:hAnsi="Trebuchet MS" w:cs="Arial"/>
        </w:rPr>
      </w:pPr>
      <w:r w:rsidRPr="00D50EF0">
        <w:rPr>
          <w:rFonts w:ascii="Trebuchet MS" w:eastAsia="Times New Roman" w:hAnsi="Trebuchet MS" w:cs="Arial"/>
        </w:rPr>
        <w:t xml:space="preserve">        </w:t>
      </w:r>
      <w:r w:rsidR="00AE6D67" w:rsidRPr="00D50EF0">
        <w:rPr>
          <w:rFonts w:ascii="Trebuchet MS" w:eastAsia="Times New Roman" w:hAnsi="Trebuchet MS" w:cs="Arial"/>
        </w:rPr>
        <w:t>Este interzisă ocuparea unor suprafeţe de teren în plus faţă de cele prevăzute prin proiect;</w:t>
      </w:r>
    </w:p>
    <w:p w:rsidR="00AE6D67" w:rsidRPr="00D50EF0" w:rsidRDefault="00D50EF0" w:rsidP="00D50EF0">
      <w:pPr>
        <w:spacing w:after="0" w:line="240" w:lineRule="auto"/>
        <w:jc w:val="both"/>
        <w:rPr>
          <w:rFonts w:ascii="Trebuchet MS" w:eastAsia="Times New Roman" w:hAnsi="Trebuchet MS" w:cs="Arial"/>
        </w:rPr>
      </w:pPr>
      <w:r w:rsidRPr="00D50EF0">
        <w:rPr>
          <w:rFonts w:ascii="Trebuchet MS" w:eastAsia="Times New Roman" w:hAnsi="Trebuchet MS" w:cs="Arial"/>
        </w:rPr>
        <w:t xml:space="preserve">        </w:t>
      </w:r>
      <w:r w:rsidR="00AE6D67" w:rsidRPr="00D50EF0">
        <w:rPr>
          <w:rFonts w:ascii="Trebuchet MS" w:eastAsia="Times New Roman" w:hAnsi="Trebuchet MS" w:cs="Arial"/>
        </w:rPr>
        <w:t>Terenurile ocupate temporar vor fi reabilitate la sfârşitul lucrărilor.</w:t>
      </w:r>
    </w:p>
    <w:p w:rsidR="00AE6D67" w:rsidRPr="00D50EF0" w:rsidRDefault="00AE6D67" w:rsidP="00E63593">
      <w:pPr>
        <w:numPr>
          <w:ilvl w:val="0"/>
          <w:numId w:val="82"/>
        </w:numPr>
        <w:tabs>
          <w:tab w:val="num" w:pos="450"/>
        </w:tabs>
        <w:autoSpaceDE w:val="0"/>
        <w:autoSpaceDN w:val="0"/>
        <w:adjustRightInd w:val="0"/>
        <w:spacing w:after="0" w:line="240" w:lineRule="auto"/>
        <w:ind w:left="450"/>
        <w:jc w:val="both"/>
        <w:rPr>
          <w:rFonts w:ascii="Trebuchet MS" w:eastAsia="Times New Roman" w:hAnsi="Trebuchet MS" w:cs="Arial"/>
          <w:b/>
        </w:rPr>
      </w:pPr>
      <w:r w:rsidRPr="00D50EF0">
        <w:rPr>
          <w:rFonts w:ascii="Trebuchet MS" w:eastAsia="Times New Roman" w:hAnsi="Trebuchet MS" w:cs="Arial"/>
          <w:b/>
        </w:rPr>
        <w:t>Condiţii de ordin tehnic în timpul realizării proiectului pentru protecţia peisajului</w:t>
      </w:r>
    </w:p>
    <w:p w:rsidR="00AE6D67" w:rsidRPr="00E63593" w:rsidRDefault="00AE6D67" w:rsidP="00AE6D67">
      <w:pPr>
        <w:widowControl w:val="0"/>
        <w:tabs>
          <w:tab w:val="left" w:pos="284"/>
        </w:tabs>
        <w:adjustRightInd w:val="0"/>
        <w:spacing w:after="0" w:line="240" w:lineRule="auto"/>
        <w:ind w:left="426" w:hanging="142"/>
        <w:jc w:val="both"/>
        <w:textAlignment w:val="baseline"/>
        <w:rPr>
          <w:rFonts w:ascii="Trebuchet MS" w:eastAsia="Droid Sans Fallback" w:hAnsi="Trebuchet MS" w:cs="Arial"/>
        </w:rPr>
      </w:pPr>
      <w:r w:rsidRPr="00E63593">
        <w:rPr>
          <w:rFonts w:ascii="Trebuchet MS" w:eastAsia="Droid Sans Fallback" w:hAnsi="Trebuchet MS" w:cs="Arial"/>
        </w:rPr>
        <w:t xml:space="preserve">  Limitarea la minim a afectării vegetaţiei în timpul lucrărilor de construcţie a proiectului;</w:t>
      </w:r>
    </w:p>
    <w:p w:rsidR="00AE6D67" w:rsidRPr="00E63593"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Minimizarea pe cât posibil a suprafeţelor afectate de construcţii, decopertări, amenajări temporare;</w:t>
      </w:r>
    </w:p>
    <w:p w:rsidR="00AE6D67" w:rsidRPr="00E63593"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Refacerea suprafeţelor afectate temporar ca urmare a desfăşurării lucrărilor de construcţie și încadrarea acestora în peisaj;</w:t>
      </w:r>
    </w:p>
    <w:p w:rsidR="00AE6D67" w:rsidRPr="00D50EF0"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D50EF0">
        <w:rPr>
          <w:rFonts w:ascii="Trebuchet MS" w:eastAsia="Droid Sans Fallback" w:hAnsi="Trebuchet MS" w:cs="Arial"/>
        </w:rPr>
        <w:t>Pentru plantarea de arbori, arbuşti și vegetaţie ierboasă se vor utiliza exclusiv specii de plante native, non-invazive;</w:t>
      </w:r>
    </w:p>
    <w:p w:rsidR="00AE6D67" w:rsidRPr="00E63593"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D50EF0">
        <w:rPr>
          <w:rFonts w:ascii="Trebuchet MS" w:eastAsia="Droid Sans Fallback" w:hAnsi="Trebuchet MS" w:cs="Arial"/>
        </w:rPr>
        <w:t xml:space="preserve">Amenajările peisagistice </w:t>
      </w:r>
      <w:r w:rsidRPr="00E63593">
        <w:rPr>
          <w:rFonts w:ascii="Trebuchet MS" w:eastAsia="Droid Sans Fallback" w:hAnsi="Trebuchet MS" w:cs="Arial"/>
        </w:rPr>
        <w:t>sunt proiectate astfel încât să contribuie la atractivitatea din punct de vedere vizual peisagistic şi să respecte încadrarea în mediul natural.</w:t>
      </w:r>
    </w:p>
    <w:p w:rsidR="00AE6D67" w:rsidRPr="00E63593"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Refacerea suprafeţelor afectate temporar ca urmare a desfăşurării lucrărilor de construcţie şi încadrarea acestora în peisaj.</w:t>
      </w:r>
    </w:p>
    <w:p w:rsidR="00AE6D67" w:rsidRPr="00E63593" w:rsidRDefault="00AE6D67" w:rsidP="00E63593">
      <w:pPr>
        <w:numPr>
          <w:ilvl w:val="0"/>
          <w:numId w:val="82"/>
        </w:numPr>
        <w:autoSpaceDE w:val="0"/>
        <w:autoSpaceDN w:val="0"/>
        <w:adjustRightInd w:val="0"/>
        <w:spacing w:after="0" w:line="240" w:lineRule="auto"/>
        <w:ind w:left="330" w:hanging="440"/>
        <w:jc w:val="both"/>
        <w:rPr>
          <w:rFonts w:ascii="Trebuchet MS" w:eastAsia="Times New Roman" w:hAnsi="Trebuchet MS" w:cs="Arial"/>
        </w:rPr>
      </w:pPr>
      <w:r w:rsidRPr="00E63593">
        <w:rPr>
          <w:rFonts w:ascii="Trebuchet MS" w:eastAsia="Times New Roman" w:hAnsi="Trebuchet MS" w:cs="Arial"/>
          <w:b/>
        </w:rPr>
        <w:t>Condiţii de ordin tehnic în timpul realizării proiectului pentru riscul pentru sănătate (mediul social)</w:t>
      </w:r>
      <w:r w:rsidRPr="00E63593">
        <w:rPr>
          <w:rFonts w:ascii="Trebuchet MS" w:eastAsia="Times New Roman" w:hAnsi="Trebuchet MS" w:cs="Arial"/>
        </w:rPr>
        <w:t xml:space="preserve"> </w:t>
      </w:r>
    </w:p>
    <w:p w:rsidR="00AE6D67" w:rsidRPr="00E63593" w:rsidRDefault="00AE6D67" w:rsidP="00AE6D67">
      <w:pPr>
        <w:widowControl w:val="0"/>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Asigurarea semnalizării zonelor de lucru cu panouri de avertizare.</w:t>
      </w:r>
    </w:p>
    <w:p w:rsidR="00AE6D67" w:rsidRPr="00E63593" w:rsidRDefault="00AE6D67" w:rsidP="00AE6D67">
      <w:pPr>
        <w:widowControl w:val="0"/>
        <w:tabs>
          <w:tab w:val="left" w:pos="142"/>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Se interzice afectarea altor lucrări de interes public existente în vecinătatea traseului proiectului.</w:t>
      </w:r>
    </w:p>
    <w:p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Asigurarea accesului echipelor de intervenţie şi a autorităţilor specializate pentru prevenirea/remedierea unor defecţiuni ale reţelelor sau lucrărilor de interes public existente în zona organizării de şantier/ a fronturilor de lucru.</w:t>
      </w:r>
    </w:p>
    <w:p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Optimizarea traseelor utilajelor de construcţie şi mijloacelor de transport, astfel încât să fie evitate blocajele şi accidentele de circulaţie.</w:t>
      </w:r>
    </w:p>
    <w:p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Funcţionarea la parametri optimi proiectaţi a utilajelor tehnologice şi mijloacelor de transport pentru reducerea noxelor şi zgomotului care ar putea afecta factorul uman.</w:t>
      </w:r>
    </w:p>
    <w:p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Executarea lucrărilor fără a produce disconfort locuitorilor prin generarea de noxe, praf, zgomot și vibraţii;</w:t>
      </w:r>
    </w:p>
    <w:p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Evitarea rutelor de transport prin localităţi şi utilizarea unor rute ocolitoare;</w:t>
      </w:r>
    </w:p>
    <w:p w:rsidR="00AE6D67" w:rsidRPr="00E63593" w:rsidRDefault="00AE6D67" w:rsidP="00AE6D67">
      <w:pPr>
        <w:pStyle w:val="ListParagraph"/>
        <w:tabs>
          <w:tab w:val="left" w:pos="142"/>
          <w:tab w:val="left" w:pos="426"/>
        </w:tabs>
        <w:ind w:left="284"/>
        <w:jc w:val="both"/>
        <w:rPr>
          <w:rFonts w:ascii="Trebuchet MS" w:hAnsi="Trebuchet MS" w:cs="Arial"/>
        </w:rPr>
      </w:pPr>
      <w:r w:rsidRPr="00E63593">
        <w:rPr>
          <w:rFonts w:ascii="Trebuchet MS" w:hAnsi="Trebuchet MS" w:cs="Arial"/>
        </w:rPr>
        <w:t>Limitarea traseelor din zonele locuite de către utilajele şi autovehiculele cu mase mari.</w:t>
      </w:r>
    </w:p>
    <w:p w:rsidR="00AE6D67" w:rsidRPr="00E63593" w:rsidRDefault="00AE6D67" w:rsidP="00AE6D67">
      <w:pPr>
        <w:pStyle w:val="ListParagraph"/>
        <w:tabs>
          <w:tab w:val="left" w:pos="142"/>
          <w:tab w:val="left" w:pos="426"/>
        </w:tabs>
        <w:ind w:left="284"/>
        <w:jc w:val="both"/>
        <w:rPr>
          <w:rFonts w:ascii="Trebuchet MS" w:hAnsi="Trebuchet MS" w:cs="Arial"/>
          <w:shd w:val="clear" w:color="auto" w:fill="FFFFCC"/>
        </w:rPr>
      </w:pPr>
      <w:r w:rsidRPr="00E63593">
        <w:rPr>
          <w:rFonts w:ascii="Trebuchet MS" w:eastAsia="Droid Sans Fallback" w:hAnsi="Trebuchet MS" w:cs="Arial"/>
        </w:rPr>
        <w:t>Adaptarea programului de lucru în vederea respectării orelor de odihnă a locuitorilor din apropierea frontului de lucru.</w:t>
      </w:r>
      <w:r w:rsidRPr="00E63593">
        <w:rPr>
          <w:rFonts w:ascii="Trebuchet MS" w:hAnsi="Trebuchet MS" w:cs="Arial"/>
        </w:rPr>
        <w:t xml:space="preserve"> Informarea cetăţenilor din zonă cu privire la programul lucrărilor</w:t>
      </w:r>
      <w:r w:rsidRPr="00E63593">
        <w:rPr>
          <w:rFonts w:ascii="Trebuchet MS" w:eastAsia="Droid Sans Fallback" w:hAnsi="Trebuchet MS" w:cs="Arial"/>
        </w:rPr>
        <w:t>;</w:t>
      </w:r>
    </w:p>
    <w:p w:rsidR="00AE6D67" w:rsidRPr="00E63593" w:rsidRDefault="00AE6D67" w:rsidP="00AE6D67">
      <w:pPr>
        <w:widowControl w:val="0"/>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 xml:space="preserve"> Asigurarea de puncte de curăţare a pneurilor utilajelor tehnologice şi mijloacelor de transport; </w:t>
      </w:r>
    </w:p>
    <w:p w:rsidR="00AE6D67" w:rsidRPr="00E63593" w:rsidRDefault="00AE6D67" w:rsidP="00AE6D67">
      <w:pPr>
        <w:widowControl w:val="0"/>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 xml:space="preserve"> Asigurarea etanşeităţii recipientelor de stocare a uleiurilor şi combustibililor pentru utilaje şi mijloace de transport.</w:t>
      </w:r>
    </w:p>
    <w:p w:rsidR="00AE6D67" w:rsidRPr="00E63593" w:rsidRDefault="00AE6D67" w:rsidP="00AE6D67">
      <w:pPr>
        <w:widowControl w:val="0"/>
        <w:adjustRightInd w:val="0"/>
        <w:spacing w:after="0" w:line="240" w:lineRule="auto"/>
        <w:ind w:left="284"/>
        <w:jc w:val="both"/>
        <w:textAlignment w:val="baseline"/>
        <w:rPr>
          <w:rFonts w:ascii="Trebuchet MS" w:hAnsi="Trebuchet MS" w:cs="Arial"/>
        </w:rPr>
      </w:pPr>
      <w:r w:rsidRPr="00E63593">
        <w:rPr>
          <w:rFonts w:ascii="Trebuchet MS" w:eastAsia="Droid Sans Fallback" w:hAnsi="Trebuchet MS" w:cs="Arial"/>
        </w:rPr>
        <w:t xml:space="preserve"> Se vor controla periodic autobetonierele pentru a preveni în totalitate descărcările accidentale pe traseu sau spălarea tobelor şi aruncarea apei cu lapte de ciment pe drumurile publice</w:t>
      </w:r>
      <w:r w:rsidRPr="00E63593">
        <w:rPr>
          <w:rFonts w:ascii="Trebuchet MS" w:hAnsi="Trebuchet MS" w:cs="Arial"/>
        </w:rPr>
        <w:t xml:space="preserve">. </w:t>
      </w:r>
    </w:p>
    <w:p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lastRenderedPageBreak/>
        <w:t>Interzicerea accesului în zonele de lucru pentru persoanele neautorizate.</w:t>
      </w:r>
    </w:p>
    <w:p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Lucrările nu se vor desfăşura noaptea, în intervalul 22:00-07:00.</w:t>
      </w:r>
    </w:p>
    <w:p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Protecţia şi semnalizarea zonelor de lucru, cu marcaje clare privind limita de siguranţă în perimetrul lucrărilor.</w:t>
      </w:r>
    </w:p>
    <w:p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Menţinerea curăţeniei pe traseele şi drumurile de acces folosite de mijloacele tehnologice şi de transport.</w:t>
      </w:r>
    </w:p>
    <w:p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Interzicerea accesului în zonele de lucru pentru persoanele neautorizate.</w:t>
      </w:r>
    </w:p>
    <w:p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Utilizarea de vehicule, echipamente şi utilaje noi, conforme din punct de vedere tehnic cu cele mai bune tehnologii existente.</w:t>
      </w:r>
    </w:p>
    <w:p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Limitarea traseelor din zonele locuite de către utilajele şi autovehiculele cu mase mari.</w:t>
      </w:r>
    </w:p>
    <w:p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Refacerea tuturor legăturilor rutiere de acces la proprietăţile fragmentate de proiect.</w:t>
      </w:r>
    </w:p>
    <w:p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b/>
        </w:rPr>
      </w:pPr>
      <w:r w:rsidRPr="00E63593">
        <w:rPr>
          <w:rFonts w:ascii="Trebuchet MS" w:eastAsia="Times New Roman" w:hAnsi="Trebuchet MS" w:cs="Arial"/>
          <w:b/>
        </w:rPr>
        <w:t>Condiţii de ordin tehnic în timpul realizării proiectului pentru reducerea impactului asupra monumentelor istorice, siturilor arheologice</w:t>
      </w:r>
    </w:p>
    <w:p w:rsidR="00D50EF0" w:rsidRPr="00D50EF0" w:rsidRDefault="00D50EF0" w:rsidP="00D50EF0">
      <w:pPr>
        <w:spacing w:after="0" w:line="240" w:lineRule="auto"/>
        <w:ind w:left="330" w:right="-279" w:firstLine="45"/>
        <w:jc w:val="both"/>
        <w:rPr>
          <w:rFonts w:ascii="Trebuchet MS" w:eastAsia="Calibri" w:hAnsi="Trebuchet MS" w:cs="Arial"/>
          <w:bCs/>
          <w:lang w:eastAsia="ro-RO"/>
        </w:rPr>
      </w:pPr>
      <w:r w:rsidRPr="00D50EF0">
        <w:rPr>
          <w:rFonts w:ascii="Trebuchet MS" w:eastAsia="Calibri" w:hAnsi="Trebuchet MS" w:cs="Arial"/>
          <w:bCs/>
          <w:lang w:eastAsia="ro-RO"/>
        </w:rPr>
        <w:t>Supraveghere arheologică  pe  perioada  lucrărilor  de decopertare  și  săpătură.</w:t>
      </w:r>
    </w:p>
    <w:p w:rsidR="00D50EF0" w:rsidRPr="00D50EF0" w:rsidRDefault="00D50EF0" w:rsidP="00D50EF0">
      <w:pPr>
        <w:spacing w:after="0" w:line="240" w:lineRule="auto"/>
        <w:ind w:left="330" w:right="-279"/>
        <w:jc w:val="both"/>
        <w:rPr>
          <w:rFonts w:ascii="Trebuchet MS" w:eastAsia="Calibri" w:hAnsi="Trebuchet MS" w:cs="Arial"/>
          <w:bCs/>
          <w:lang w:eastAsia="ro-RO"/>
        </w:rPr>
      </w:pPr>
      <w:r w:rsidRPr="00D50EF0">
        <w:rPr>
          <w:rFonts w:ascii="Trebuchet MS" w:eastAsia="Calibri" w:hAnsi="Trebuchet MS" w:cs="Arial"/>
          <w:bCs/>
          <w:lang w:eastAsia="ro-RO"/>
        </w:rPr>
        <w:t xml:space="preserve"> </w:t>
      </w:r>
      <w:r w:rsidRPr="00D50EF0">
        <w:rPr>
          <w:rFonts w:ascii="Trebuchet MS" w:eastAsia="Calibri" w:hAnsi="Trebuchet MS" w:cs="Arial"/>
          <w:bCs/>
          <w:lang w:eastAsia="ro-RO"/>
        </w:rPr>
        <w:t>Reluarea diagnosticului arheologic după finalizarea procedurilor de expropriere și  defrișare  (acolo  unde  este  cazul).</w:t>
      </w:r>
    </w:p>
    <w:p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b/>
        </w:rPr>
      </w:pPr>
      <w:r w:rsidRPr="00E63593">
        <w:rPr>
          <w:rFonts w:ascii="Trebuchet MS" w:eastAsia="Times New Roman" w:hAnsi="Trebuchet MS" w:cs="Arial"/>
          <w:b/>
        </w:rPr>
        <w:t>Condiţii de ordin tehnic în timpul realizării proiectului pentru reducerea impactului asupra resurselor naturale</w:t>
      </w:r>
    </w:p>
    <w:p w:rsidR="00AE6D67" w:rsidRPr="00E63593" w:rsidRDefault="00AE6D67" w:rsidP="00AE6D67">
      <w:pPr>
        <w:spacing w:after="0" w:line="240" w:lineRule="auto"/>
        <w:ind w:firstLine="284"/>
        <w:jc w:val="both"/>
        <w:rPr>
          <w:rFonts w:ascii="Trebuchet MS" w:eastAsia="Microsoft Sans Serif" w:hAnsi="Trebuchet MS" w:cs="Arial"/>
        </w:rPr>
      </w:pPr>
      <w:r w:rsidRPr="00E63593">
        <w:rPr>
          <w:rFonts w:ascii="Trebuchet MS" w:eastAsia="Microsoft Sans Serif" w:hAnsi="Trebuchet MS" w:cs="Arial"/>
        </w:rPr>
        <w:t xml:space="preserve">Este necesară coordonarea lucrărilor de execuţie între diferitele secţiuni, în acest fel se vor reduce cantităţile de pământ necesar a fi preluate din alte surse, precum şi suprafeţele necesar a fi ocupate pentru depozitarea pământului excedentar. </w:t>
      </w:r>
    </w:p>
    <w:p w:rsidR="00AE6D67" w:rsidRPr="00E63593" w:rsidRDefault="00AE6D67" w:rsidP="00AE6D67">
      <w:pPr>
        <w:spacing w:after="0" w:line="240" w:lineRule="auto"/>
        <w:ind w:firstLine="284"/>
        <w:jc w:val="both"/>
        <w:rPr>
          <w:rFonts w:ascii="Trebuchet MS" w:eastAsia="Microsoft Sans Serif" w:hAnsi="Trebuchet MS" w:cs="Arial"/>
        </w:rPr>
      </w:pPr>
      <w:r w:rsidRPr="00E63593">
        <w:rPr>
          <w:rFonts w:ascii="Trebuchet MS" w:eastAsia="Microsoft Sans Serif" w:hAnsi="Trebuchet MS" w:cs="Arial"/>
        </w:rPr>
        <w:t>Pentru a reduce impactul asupa mediului dacă va rezulta pământ excedentar, zonele de depozitare:</w:t>
      </w:r>
    </w:p>
    <w:p w:rsidR="00AE6D67" w:rsidRPr="00E63593" w:rsidRDefault="00AE6D67" w:rsidP="00E63593">
      <w:pPr>
        <w:numPr>
          <w:ilvl w:val="0"/>
          <w:numId w:val="173"/>
        </w:numPr>
        <w:spacing w:after="0" w:line="240" w:lineRule="auto"/>
        <w:ind w:hanging="535"/>
        <w:jc w:val="both"/>
        <w:rPr>
          <w:rFonts w:ascii="Trebuchet MS" w:eastAsia="Microsoft Sans Serif" w:hAnsi="Trebuchet MS" w:cs="Arial"/>
        </w:rPr>
      </w:pPr>
      <w:r w:rsidRPr="00E63593">
        <w:rPr>
          <w:rFonts w:ascii="Trebuchet MS" w:eastAsia="Microsoft Sans Serif" w:hAnsi="Trebuchet MS" w:cs="Arial"/>
        </w:rPr>
        <w:t xml:space="preserve">nu vor fi amplasate în arii naturale protejate sau în vecinătatea acestora, </w:t>
      </w:r>
    </w:p>
    <w:p w:rsidR="00AE6D67" w:rsidRPr="00E63593" w:rsidRDefault="00AE6D67" w:rsidP="00E63593">
      <w:pPr>
        <w:numPr>
          <w:ilvl w:val="0"/>
          <w:numId w:val="173"/>
        </w:numPr>
        <w:spacing w:after="0" w:line="240" w:lineRule="auto"/>
        <w:ind w:hanging="535"/>
        <w:jc w:val="both"/>
        <w:rPr>
          <w:rFonts w:ascii="Trebuchet MS" w:eastAsia="Microsoft Sans Serif" w:hAnsi="Trebuchet MS" w:cs="Arial"/>
        </w:rPr>
      </w:pPr>
      <w:r w:rsidRPr="00E63593">
        <w:rPr>
          <w:rFonts w:ascii="Trebuchet MS" w:eastAsia="Microsoft Sans Serif" w:hAnsi="Trebuchet MS" w:cs="Arial"/>
        </w:rPr>
        <w:t xml:space="preserve">nu vor fi amplasate în imediata vecinătate a corpurilor de apă, </w:t>
      </w:r>
    </w:p>
    <w:p w:rsidR="00AE6D67" w:rsidRPr="00E63593" w:rsidRDefault="00AE6D67" w:rsidP="00E63593">
      <w:pPr>
        <w:numPr>
          <w:ilvl w:val="0"/>
          <w:numId w:val="173"/>
        </w:numPr>
        <w:spacing w:after="0" w:line="240" w:lineRule="auto"/>
        <w:ind w:hanging="535"/>
        <w:jc w:val="both"/>
        <w:rPr>
          <w:rFonts w:ascii="Trebuchet MS" w:eastAsia="Microsoft Sans Serif" w:hAnsi="Trebuchet MS" w:cs="Arial"/>
        </w:rPr>
      </w:pPr>
      <w:r w:rsidRPr="00E63593">
        <w:rPr>
          <w:rFonts w:ascii="Trebuchet MS" w:eastAsia="Microsoft Sans Serif" w:hAnsi="Trebuchet MS" w:cs="Arial"/>
        </w:rPr>
        <w:t>nu vor fi amplasate în zone inundabile, în zone umede sau mlaştini, nu vor fi amplasate în zone cu teren accidentat pentru a nu se produce alunecări de teren;</w:t>
      </w:r>
    </w:p>
    <w:p w:rsidR="00AE6D67" w:rsidRPr="00E63593" w:rsidRDefault="00AE6D67" w:rsidP="00E63593">
      <w:pPr>
        <w:numPr>
          <w:ilvl w:val="0"/>
          <w:numId w:val="173"/>
        </w:numPr>
        <w:spacing w:after="0" w:line="240" w:lineRule="auto"/>
        <w:ind w:hanging="535"/>
        <w:jc w:val="both"/>
        <w:rPr>
          <w:rFonts w:ascii="Trebuchet MS" w:eastAsia="Microsoft Sans Serif" w:hAnsi="Trebuchet MS" w:cs="Arial"/>
        </w:rPr>
      </w:pPr>
      <w:r w:rsidRPr="00E63593">
        <w:rPr>
          <w:rFonts w:ascii="Trebuchet MS" w:eastAsia="Microsoft Sans Serif" w:hAnsi="Trebuchet MS" w:cs="Arial"/>
        </w:rPr>
        <w:t>vor fi amplasate astfel încât să nu necesite defrişări de zone împădurite,</w:t>
      </w:r>
    </w:p>
    <w:p w:rsidR="00AE6D67" w:rsidRPr="00E63593" w:rsidRDefault="00AE6D67" w:rsidP="00AE6D67">
      <w:pPr>
        <w:spacing w:after="0" w:line="240" w:lineRule="auto"/>
        <w:ind w:firstLine="284"/>
        <w:jc w:val="both"/>
        <w:rPr>
          <w:rFonts w:ascii="Trebuchet MS" w:eastAsia="Microsoft Sans Serif" w:hAnsi="Trebuchet MS" w:cs="Arial"/>
        </w:rPr>
      </w:pPr>
      <w:r w:rsidRPr="00E63593">
        <w:rPr>
          <w:rFonts w:ascii="Trebuchet MS" w:eastAsia="Microsoft Sans Serif" w:hAnsi="Trebuchet MS" w:cs="Arial"/>
        </w:rPr>
        <w:t>La finalizarea lucrărilor, zonele de depozitare vor fi revegetate, prin utilizarea de specii native, caracteristice fiecărei zone.</w:t>
      </w:r>
    </w:p>
    <w:p w:rsidR="00AE6D67" w:rsidRPr="00E63593" w:rsidRDefault="00AE6D67" w:rsidP="00AE6D67">
      <w:pPr>
        <w:spacing w:after="0" w:line="240" w:lineRule="auto"/>
        <w:ind w:firstLine="360"/>
        <w:jc w:val="both"/>
        <w:rPr>
          <w:rFonts w:ascii="Trebuchet MS" w:eastAsia="Microsoft Sans Serif" w:hAnsi="Trebuchet MS" w:cs="Arial"/>
          <w:i/>
          <w:u w:val="single"/>
        </w:rPr>
      </w:pPr>
      <w:r w:rsidRPr="00E63593">
        <w:rPr>
          <w:rFonts w:ascii="Trebuchet MS" w:eastAsia="Microsoft Sans Serif" w:hAnsi="Trebuchet MS" w:cs="Arial"/>
          <w:i/>
          <w:u w:val="single"/>
        </w:rPr>
        <w:t>Condiții privind defrișarea masei lemnoase din fond forestier și din afara fondului forestier:</w:t>
      </w:r>
    </w:p>
    <w:p w:rsidR="00AE6D67" w:rsidRPr="00E63593" w:rsidRDefault="00AE6D67" w:rsidP="00E63593">
      <w:pPr>
        <w:numPr>
          <w:ilvl w:val="0"/>
          <w:numId w:val="174"/>
        </w:numPr>
        <w:spacing w:after="0" w:line="240" w:lineRule="auto"/>
        <w:jc w:val="both"/>
        <w:rPr>
          <w:rFonts w:ascii="Trebuchet MS" w:hAnsi="Trebuchet MS" w:cs="Arial"/>
        </w:rPr>
      </w:pPr>
      <w:r w:rsidRPr="00E63593">
        <w:rPr>
          <w:rFonts w:ascii="Trebuchet MS" w:hAnsi="Trebuchet MS" w:cs="Arial"/>
        </w:rPr>
        <w:t>delimitarea incintelor de lucru prin trasare cu utilizarea de echipamente de precizie, pentru a se defrișa numai arborii marcaţi pentru defrișare;</w:t>
      </w:r>
    </w:p>
    <w:p w:rsidR="00AE6D67" w:rsidRPr="00E63593" w:rsidRDefault="00AE6D67" w:rsidP="00E63593">
      <w:pPr>
        <w:numPr>
          <w:ilvl w:val="0"/>
          <w:numId w:val="174"/>
        </w:numPr>
        <w:spacing w:after="0" w:line="240" w:lineRule="auto"/>
        <w:jc w:val="both"/>
        <w:rPr>
          <w:rFonts w:ascii="Trebuchet MS" w:hAnsi="Trebuchet MS" w:cs="Arial"/>
        </w:rPr>
      </w:pPr>
      <w:r w:rsidRPr="00E63593">
        <w:rPr>
          <w:rFonts w:ascii="Trebuchet MS" w:hAnsi="Trebuchet MS" w:cs="Arial"/>
        </w:rPr>
        <w:t>doborârea, fasonarea, sortarea şi depozitarea masei lemnoase în depozite primare, curăţarea de crengi şi fasonarea parţială a arborilor se va realiza pe ampriza amplasamentului;</w:t>
      </w:r>
    </w:p>
    <w:p w:rsidR="00AE6D67" w:rsidRPr="00E63593" w:rsidRDefault="00AE6D67" w:rsidP="00E63593">
      <w:pPr>
        <w:numPr>
          <w:ilvl w:val="0"/>
          <w:numId w:val="174"/>
        </w:numPr>
        <w:spacing w:after="0" w:line="240" w:lineRule="auto"/>
        <w:jc w:val="both"/>
        <w:rPr>
          <w:rFonts w:ascii="Trebuchet MS" w:hAnsi="Trebuchet MS" w:cs="Arial"/>
        </w:rPr>
      </w:pPr>
      <w:r w:rsidRPr="00E63593">
        <w:rPr>
          <w:rFonts w:ascii="Trebuchet MS" w:hAnsi="Trebuchet MS" w:cs="Arial"/>
        </w:rPr>
        <w:t>la colectarea masei lemnoase se interzice târârea şi depozitarea buştenilor în albiile apelor curgătoare, trecerea buştenilor peste apele curgătoare se va face peste podeţe;</w:t>
      </w:r>
    </w:p>
    <w:p w:rsidR="00AE6D67" w:rsidRPr="00E63593" w:rsidRDefault="00AE6D67" w:rsidP="00E63593">
      <w:pPr>
        <w:numPr>
          <w:ilvl w:val="0"/>
          <w:numId w:val="174"/>
        </w:numPr>
        <w:spacing w:after="0" w:line="240" w:lineRule="auto"/>
        <w:jc w:val="both"/>
        <w:rPr>
          <w:rFonts w:ascii="Trebuchet MS" w:hAnsi="Trebuchet MS" w:cs="Arial"/>
        </w:rPr>
      </w:pPr>
      <w:r w:rsidRPr="00E63593">
        <w:rPr>
          <w:rFonts w:ascii="Trebuchet MS" w:hAnsi="Trebuchet MS" w:cs="Arial"/>
        </w:rPr>
        <w:t>este interzisă depozitarea materialelor lemnoase în albiile pâraielor şi văilor sau în locuri expuse viiturilor;</w:t>
      </w:r>
    </w:p>
    <w:p w:rsidR="00AE6D67" w:rsidRPr="00E63593" w:rsidRDefault="00AE6D67" w:rsidP="00E63593">
      <w:pPr>
        <w:numPr>
          <w:ilvl w:val="0"/>
          <w:numId w:val="174"/>
        </w:numPr>
        <w:spacing w:after="0" w:line="240" w:lineRule="auto"/>
        <w:jc w:val="both"/>
        <w:rPr>
          <w:rFonts w:ascii="Trebuchet MS" w:hAnsi="Trebuchet MS" w:cs="Arial"/>
        </w:rPr>
      </w:pPr>
      <w:r w:rsidRPr="00E63593">
        <w:rPr>
          <w:rFonts w:ascii="Trebuchet MS" w:hAnsi="Trebuchet MS" w:cs="Arial"/>
        </w:rPr>
        <w:t>exploatarea masei lemnoase se va realiza astfel încât să se evite degradarea solului;</w:t>
      </w:r>
    </w:p>
    <w:p w:rsidR="00AE6D67" w:rsidRPr="00E63593" w:rsidRDefault="00AE6D67" w:rsidP="00E63593">
      <w:pPr>
        <w:numPr>
          <w:ilvl w:val="0"/>
          <w:numId w:val="174"/>
        </w:numPr>
        <w:spacing w:after="0" w:line="240" w:lineRule="auto"/>
        <w:jc w:val="both"/>
        <w:rPr>
          <w:rFonts w:ascii="Trebuchet MS" w:hAnsi="Trebuchet MS" w:cs="Arial"/>
        </w:rPr>
      </w:pPr>
      <w:r w:rsidRPr="00E63593">
        <w:rPr>
          <w:rFonts w:ascii="Trebuchet MS" w:hAnsi="Trebuchet MS" w:cs="Arial"/>
        </w:rPr>
        <w:t>doborârea arborilor se va executa pe direcţii care să nu producă vătămări sau rupturi ale arborilor nemarcaţi;</w:t>
      </w:r>
    </w:p>
    <w:p w:rsidR="00AE6D67" w:rsidRPr="00E63593" w:rsidRDefault="00AE6D67" w:rsidP="00E63593">
      <w:pPr>
        <w:numPr>
          <w:ilvl w:val="0"/>
          <w:numId w:val="174"/>
        </w:numPr>
        <w:spacing w:after="0" w:line="240" w:lineRule="auto"/>
        <w:jc w:val="both"/>
        <w:rPr>
          <w:rFonts w:ascii="Trebuchet MS" w:hAnsi="Trebuchet MS" w:cs="Arial"/>
        </w:rPr>
      </w:pPr>
      <w:r w:rsidRPr="00E63593">
        <w:rPr>
          <w:rFonts w:ascii="Trebuchet MS" w:hAnsi="Trebuchet MS" w:cs="Arial"/>
        </w:rPr>
        <w:t>nu se vor scoate arborii cu coroană, astfel încât pentru scoaterea acestora să se evite degradarea solului, arborilor / suprafeţelor cu regenerare naturală sau artificială din vecinătate;</w:t>
      </w:r>
    </w:p>
    <w:p w:rsidR="00AE6D67" w:rsidRPr="00E63593" w:rsidRDefault="00AE6D67" w:rsidP="00E63593">
      <w:pPr>
        <w:numPr>
          <w:ilvl w:val="0"/>
          <w:numId w:val="175"/>
        </w:numPr>
        <w:spacing w:after="0" w:line="240" w:lineRule="auto"/>
        <w:jc w:val="both"/>
        <w:rPr>
          <w:rFonts w:ascii="Trebuchet MS" w:hAnsi="Trebuchet MS" w:cs="Arial"/>
        </w:rPr>
      </w:pPr>
      <w:r w:rsidRPr="00E63593">
        <w:rPr>
          <w:rFonts w:ascii="Trebuchet MS" w:hAnsi="Trebuchet MS" w:cs="Arial"/>
        </w:rPr>
        <w:t>arborii nemarcaţi situaţi în vecinătate vor fi protejaţi obligatoriu pentru a nu rezulta defrișări suplimentare, doborârea se va realiza fără să producă vătămări sau rupturi ale arborilor nemarcaţi;</w:t>
      </w:r>
    </w:p>
    <w:p w:rsidR="00AE6D67" w:rsidRPr="00E63593" w:rsidRDefault="00AE6D67" w:rsidP="00E63593">
      <w:pPr>
        <w:numPr>
          <w:ilvl w:val="0"/>
          <w:numId w:val="175"/>
        </w:numPr>
        <w:spacing w:after="0" w:line="240" w:lineRule="auto"/>
        <w:jc w:val="both"/>
        <w:rPr>
          <w:rFonts w:ascii="Trebuchet MS" w:hAnsi="Trebuchet MS" w:cs="Arial"/>
        </w:rPr>
      </w:pPr>
      <w:r w:rsidRPr="00E63593">
        <w:rPr>
          <w:rFonts w:ascii="Trebuchet MS" w:hAnsi="Trebuchet MS" w:cs="Arial"/>
        </w:rPr>
        <w:t>dacă prin doborârea arborilor au fost vătămaţi arbori nemarcaţi, gestionarul de parchet este obligat să sesizeze imediat administratorul fondului forestier;</w:t>
      </w:r>
    </w:p>
    <w:p w:rsidR="00AE6D67" w:rsidRPr="00E63593" w:rsidRDefault="00AE6D67" w:rsidP="00E63593">
      <w:pPr>
        <w:numPr>
          <w:ilvl w:val="0"/>
          <w:numId w:val="175"/>
        </w:numPr>
        <w:spacing w:after="0" w:line="240" w:lineRule="auto"/>
        <w:jc w:val="both"/>
        <w:rPr>
          <w:rFonts w:ascii="Trebuchet MS" w:hAnsi="Trebuchet MS" w:cs="Arial"/>
        </w:rPr>
      </w:pPr>
      <w:r w:rsidRPr="00E63593">
        <w:rPr>
          <w:rFonts w:ascii="Trebuchet MS" w:hAnsi="Trebuchet MS" w:cs="Arial"/>
        </w:rPr>
        <w:t>la terminarea exploatării parchetului se interzice abandonarea resturilor de exploatare pe văile şi pâraiele din vecinătate;</w:t>
      </w:r>
    </w:p>
    <w:p w:rsidR="00AE6D67" w:rsidRPr="00E63593" w:rsidRDefault="00AE6D67" w:rsidP="00E63593">
      <w:pPr>
        <w:numPr>
          <w:ilvl w:val="0"/>
          <w:numId w:val="175"/>
        </w:numPr>
        <w:spacing w:after="0" w:line="240" w:lineRule="auto"/>
        <w:jc w:val="both"/>
        <w:rPr>
          <w:rFonts w:ascii="Trebuchet MS" w:hAnsi="Trebuchet MS" w:cs="Arial"/>
        </w:rPr>
      </w:pPr>
      <w:r w:rsidRPr="00E63593">
        <w:rPr>
          <w:rFonts w:ascii="Trebuchet MS" w:hAnsi="Trebuchet MS" w:cs="Arial"/>
        </w:rPr>
        <w:t>asigurarea condiţiilor tehnice şi organizatorice pentru activităţile efectuate, astfel încât să se prevină riscurile pentru persoane, bunuri sau mediul înconjurător.</w:t>
      </w:r>
    </w:p>
    <w:p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t>Aprovizionarea materiilor prime se va face exclusiv din surse autorizate.</w:t>
      </w:r>
    </w:p>
    <w:p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lastRenderedPageBreak/>
        <w:t>Interzicerea exploatării de resurse naturale din interiorul ariilor naturale protejate.</w:t>
      </w:r>
    </w:p>
    <w:p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t>Se va evita ocuparea unor suprafeţe de teren în plus faţă de cele prevăzute prin proiect.</w:t>
      </w:r>
    </w:p>
    <w:p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t>Terenurile ocupate temporar vor fi reabilitate la sfârşitul lucrărilor.</w:t>
      </w:r>
    </w:p>
    <w:p w:rsidR="00AE6D67" w:rsidRPr="00E63593" w:rsidRDefault="00AE6D67" w:rsidP="00AE6D67">
      <w:pPr>
        <w:spacing w:after="0" w:line="240" w:lineRule="auto"/>
        <w:ind w:left="426" w:hanging="96"/>
        <w:jc w:val="both"/>
        <w:rPr>
          <w:rFonts w:ascii="Trebuchet MS" w:hAnsi="Trebuchet MS" w:cs="Arial"/>
        </w:rPr>
      </w:pPr>
      <w:r w:rsidRPr="00E63593">
        <w:rPr>
          <w:rFonts w:ascii="Trebuchet MS" w:hAnsi="Trebuchet MS" w:cs="Arial"/>
        </w:rPr>
        <w:t>Nu se vor realiza captări de apă subterane sau de suprafaţă pentru asigurarea  necesarului de apă în timpul construcţiei.</w:t>
      </w:r>
    </w:p>
    <w:p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b/>
        </w:rPr>
      </w:pPr>
      <w:r w:rsidRPr="00E63593">
        <w:rPr>
          <w:rFonts w:ascii="Trebuchet MS" w:eastAsia="Times New Roman" w:hAnsi="Trebuchet MS" w:cs="Arial"/>
          <w:b/>
        </w:rPr>
        <w:t>Condiţii de ordin tehnic în timpul realizării proiectului privind zgomotul şi vibraţiile</w:t>
      </w:r>
    </w:p>
    <w:p w:rsidR="00AE6D67" w:rsidRPr="00E63593" w:rsidRDefault="00AE6D67" w:rsidP="00AE6D67">
      <w:pPr>
        <w:widowControl w:val="0"/>
        <w:adjustRightInd w:val="0"/>
        <w:spacing w:after="0" w:line="240" w:lineRule="auto"/>
        <w:jc w:val="both"/>
        <w:textAlignment w:val="baseline"/>
        <w:rPr>
          <w:rFonts w:ascii="Trebuchet MS" w:eastAsia="Droid Sans Fallback" w:hAnsi="Trebuchet MS" w:cs="Arial"/>
        </w:rPr>
      </w:pPr>
      <w:r w:rsidRPr="00E63593">
        <w:rPr>
          <w:rFonts w:ascii="Trebuchet MS" w:eastAsia="Droid Sans Fallback" w:hAnsi="Trebuchet MS" w:cs="Arial"/>
        </w:rPr>
        <w:t xml:space="preserve">    În zonele unde este posibil să se înregistreze depășiri ale nivelului de zgomot vor fi prevăzute panouri fonoabsorbante în perioada construcției care să asigure încadrarea nivelului de zgomot în limitele legislației în vigoare.</w:t>
      </w:r>
    </w:p>
    <w:p w:rsidR="00AE6D67" w:rsidRPr="00E63593" w:rsidRDefault="00263F72"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În cazul în care în zonele locuite se înregistrează depăşiri ale nivelului de zgomot vor fi instalate panouri de protecţie împotriva zgomotului.</w:t>
      </w:r>
    </w:p>
    <w:p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rPr>
      </w:pPr>
      <w:r w:rsidRPr="00E63593">
        <w:rPr>
          <w:rFonts w:ascii="Trebuchet MS" w:eastAsia="Times New Roman" w:hAnsi="Trebuchet MS" w:cs="Arial"/>
          <w:b/>
        </w:rPr>
        <w:t>Condiţii de ordin tehnic în timpul realizării proiectului privind managementul deşeurilor</w:t>
      </w:r>
    </w:p>
    <w:p w:rsidR="00AE6D67" w:rsidRPr="00E63593" w:rsidRDefault="00AE6D67" w:rsidP="00AE6D67">
      <w:pPr>
        <w:widowControl w:val="0"/>
        <w:suppressAutoHyphens/>
        <w:spacing w:after="0" w:line="240" w:lineRule="auto"/>
        <w:jc w:val="both"/>
        <w:rPr>
          <w:rFonts w:ascii="Trebuchet MS" w:eastAsia="Droid Sans Fallback" w:hAnsi="Trebuchet MS" w:cs="Arial"/>
        </w:rPr>
      </w:pPr>
      <w:r w:rsidRPr="00E63593">
        <w:rPr>
          <w:rFonts w:ascii="Trebuchet MS" w:eastAsia="Droid Sans Fallback" w:hAnsi="Trebuchet MS" w:cs="Arial"/>
        </w:rPr>
        <w:t>În fronturile de lucru se interzic operaţiunile de schimbare a uleiului, demontarea sau dezasamblarea utilajelor sau mijloacelor de transport. Schimbul şi întreţinerea de acumulatori va fi efectuat în ateliere specializate.</w:t>
      </w:r>
    </w:p>
    <w:p w:rsidR="00AE6D67" w:rsidRPr="00E63593" w:rsidRDefault="00AE6D67" w:rsidP="00AE6D67">
      <w:pPr>
        <w:widowControl w:val="0"/>
        <w:suppressAutoHyphens/>
        <w:spacing w:after="0" w:line="240" w:lineRule="auto"/>
        <w:jc w:val="both"/>
        <w:rPr>
          <w:rFonts w:ascii="Trebuchet MS" w:eastAsia="Droid Sans Fallback" w:hAnsi="Trebuchet MS" w:cs="Arial"/>
        </w:rPr>
      </w:pPr>
      <w:r w:rsidRPr="00E63593">
        <w:rPr>
          <w:rFonts w:ascii="Trebuchet MS" w:eastAsia="Droid Sans Fallback" w:hAnsi="Trebuchet MS" w:cs="Arial"/>
        </w:rPr>
        <w:t>Deşeurile de produse petroliere rezultate în urma accidentelor vor fi colectate, stocate în recipienţi speciali şi eliminate conform legislaţiei specifice de unităţi special autorizate.</w:t>
      </w:r>
    </w:p>
    <w:p w:rsidR="00AE6D67" w:rsidRPr="00E63593" w:rsidRDefault="00AE6D67" w:rsidP="00AE6D67">
      <w:pPr>
        <w:widowControl w:val="0"/>
        <w:suppressAutoHyphens/>
        <w:spacing w:after="0" w:line="240" w:lineRule="auto"/>
        <w:jc w:val="both"/>
        <w:rPr>
          <w:rFonts w:ascii="Trebuchet MS" w:eastAsia="Droid Sans Fallback" w:hAnsi="Trebuchet MS" w:cs="Arial"/>
        </w:rPr>
      </w:pPr>
      <w:r w:rsidRPr="00E63593">
        <w:rPr>
          <w:rFonts w:ascii="Trebuchet MS" w:eastAsia="Droid Sans Fallback" w:hAnsi="Trebuchet MS" w:cs="Arial"/>
        </w:rPr>
        <w:t>Deşeurile de materiale de construcţii vor fi colectate şi depozitate pe platforme speciale până la refolosire, valorificare sau până la transportul la depozite de deşeuri, în baza unui contract cu o firmă autorizată.</w:t>
      </w:r>
    </w:p>
    <w:p w:rsidR="00AE6D67" w:rsidRPr="00E63593" w:rsidRDefault="00AE6D67" w:rsidP="00AE6D67">
      <w:pPr>
        <w:widowControl w:val="0"/>
        <w:suppressAutoHyphens/>
        <w:spacing w:after="0" w:line="240" w:lineRule="auto"/>
        <w:jc w:val="both"/>
        <w:rPr>
          <w:rFonts w:ascii="Trebuchet MS" w:eastAsia="Droid Sans Fallback" w:hAnsi="Trebuchet MS" w:cs="Arial"/>
        </w:rPr>
      </w:pPr>
      <w:r w:rsidRPr="00E63593">
        <w:rPr>
          <w:rFonts w:ascii="Trebuchet MS" w:eastAsia="Droid Sans Fallback" w:hAnsi="Trebuchet MS" w:cs="Arial"/>
        </w:rPr>
        <w:t>Se interzice descărcarea de deşeuri în cursuri de apă permanente sau nepermanente și pe sol natural.</w:t>
      </w:r>
    </w:p>
    <w:p w:rsidR="00AE6D67" w:rsidRPr="00E63593" w:rsidRDefault="00AE6D67" w:rsidP="00AE6D67">
      <w:pPr>
        <w:widowControl w:val="0"/>
        <w:suppressAutoHyphens/>
        <w:spacing w:after="0" w:line="240" w:lineRule="auto"/>
        <w:jc w:val="both"/>
        <w:rPr>
          <w:rFonts w:ascii="Trebuchet MS" w:eastAsia="Droid Sans Fallback" w:hAnsi="Trebuchet MS" w:cs="Arial"/>
        </w:rPr>
      </w:pPr>
      <w:r w:rsidRPr="00E63593">
        <w:rPr>
          <w:rFonts w:ascii="Trebuchet MS" w:eastAsia="Droid Sans Fallback" w:hAnsi="Trebuchet MS" w:cs="Arial"/>
        </w:rPr>
        <w:t>Nu se vor depozita niciun fel de materii prime sau deşeuri în arii naturale protejate.</w:t>
      </w:r>
    </w:p>
    <w:p w:rsidR="00AE6D67" w:rsidRPr="00E63593" w:rsidRDefault="00AE6D67" w:rsidP="00AE6D67">
      <w:pPr>
        <w:widowControl w:val="0"/>
        <w:adjustRightInd w:val="0"/>
        <w:spacing w:after="0" w:line="240" w:lineRule="auto"/>
        <w:jc w:val="both"/>
        <w:textAlignment w:val="baseline"/>
        <w:rPr>
          <w:rFonts w:ascii="Trebuchet MS" w:eastAsia="Droid Sans Fallback" w:hAnsi="Trebuchet MS" w:cs="Arial"/>
        </w:rPr>
      </w:pPr>
      <w:r w:rsidRPr="00E63593">
        <w:rPr>
          <w:rFonts w:ascii="Trebuchet MS" w:eastAsia="Droid Sans Fallback" w:hAnsi="Trebuchet MS" w:cs="Arial"/>
        </w:rPr>
        <w:t>La sfârşitul unei săptămâni de lucru, se va efectua curăţenia fronturilor de lucru, se vor evacua deşeurile, se vor stivui materialele etc.</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 xml:space="preserve">În toate etapele proiectului, se va prevedea încheierea unor contracte cu societăţi autorizate ce vor asigura eliminarea/valorificarea tuturor tipurilor de deşeuri generate. </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Uleiurile uzate vor fi colectate în recipiente închise etanş, rezistente la şoc mecanic şi termic și vor fi stocate, în spaţii corespunzător amenajate, împrejmuite şi securizate, pentru prevenirea scurgerilor necontrolate urmând a se preda la punctele de colectare.</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Bateriile și acumulatorii uzați, se vor colecta, în recipienți metalici și predați către firme autorizate în vederea reciclării în conformitate cu prevederile H.G. nr.1132/2008 privind regimul bateriilor şi acumulatorilor şi al deşeurilor de baterii şi acumulatori, cu modificările și completările ulterioare. Aceeaşi procedură se va aplica şi pentru lucrările de întreţinere şi încărcare acumulatori.</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În cazul în care se constată amestecarea unor deșeuri periculoase cu deșeuri nepericuloase, întreaga cantitate va fi tratată ca deșeu periculos și va fi eliminată în cel mai scurt timp prin intermediul unui operator autorizat pentru preluarea și gestionarea deșeurilor periculoase.</w:t>
      </w:r>
    </w:p>
    <w:p w:rsidR="00AE6D67" w:rsidRPr="00E63593" w:rsidRDefault="00AE6D67" w:rsidP="00AE6D67">
      <w:pPr>
        <w:spacing w:after="0" w:line="240" w:lineRule="auto"/>
        <w:jc w:val="both"/>
        <w:rPr>
          <w:rFonts w:ascii="Trebuchet MS" w:hAnsi="Trebuchet MS" w:cs="Arial"/>
          <w:bCs/>
        </w:rPr>
      </w:pPr>
      <w:r w:rsidRPr="00E63593">
        <w:rPr>
          <w:rFonts w:ascii="Trebuchet MS" w:hAnsi="Trebuchet MS" w:cs="Arial"/>
          <w:bCs/>
        </w:rPr>
        <w:t>Toţi angajaţii de pe şantier vor fi instruiţi cu privire la manipularea deşeurilor, precum şi la modul de sortare a acestora pe categorii, în containerele special prevăzute pentru fiecare categorie de deşeu.</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Toate materialele inerte vor fi transportate la depozitele de deşeuri din vecinătatea zonelor de amplasare a acestora.</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În fronturile de lucru se interzic operaţiunile de schimbare a uleiului, demontarea sau dezasamblarea utilajelor sau mijloacelor de transport.</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Schimbul şi întreţinerea de acumulatori va fi efectuat în ateliere specializate.</w:t>
      </w:r>
    </w:p>
    <w:p w:rsidR="00AE6D67" w:rsidRPr="00E63593" w:rsidRDefault="00AE6D67" w:rsidP="00AE6D67">
      <w:pPr>
        <w:spacing w:after="0" w:line="240" w:lineRule="auto"/>
        <w:jc w:val="both"/>
        <w:rPr>
          <w:rFonts w:ascii="Trebuchet MS" w:eastAsia="Times New Roman" w:hAnsi="Trebuchet MS" w:cs="Arial"/>
        </w:rPr>
      </w:pPr>
      <w:r w:rsidRPr="00E63593">
        <w:rPr>
          <w:rFonts w:ascii="Trebuchet MS" w:hAnsi="Trebuchet MS" w:cs="Arial"/>
        </w:rPr>
        <w:t>Deşeurile de produse petroliere rezultate în urma accidentelor vor fi colectate, stocate</w:t>
      </w:r>
      <w:r w:rsidRPr="00E63593">
        <w:rPr>
          <w:rFonts w:ascii="Trebuchet MS" w:eastAsia="Times New Roman" w:hAnsi="Trebuchet MS" w:cs="Arial"/>
        </w:rPr>
        <w:t xml:space="preserve"> în recipienţi speciali şi eliminate conform legislaţiei specifice în unităţi special autorizate.</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Deşeurile de materiale de construcţii vor fi colectate şi depozitate pe platforme speciale până la refolosire, valorificare sau până la transportul la depozite de deşeuri, în baza unui contract cu o firmă autorizată.</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Pământul rezultat din săpături va fi depozitat în vecinătatea traseului drumului şi se va folosi la umpluturi.</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În toate etapele proiectului, se va prevedea încheierea unor contracte cu societăţi autorizate ce vor asigura eliminarea/valorificarea tuturor tipurilor de deşeuri generate;</w:t>
      </w:r>
    </w:p>
    <w:p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b/>
        </w:rPr>
      </w:pPr>
      <w:r w:rsidRPr="00E63593">
        <w:rPr>
          <w:rFonts w:ascii="Trebuchet MS" w:eastAsia="Times New Roman" w:hAnsi="Trebuchet MS" w:cs="Arial"/>
          <w:b/>
        </w:rPr>
        <w:t>Condiţii de ordin tehnic în timpul realizării proiectului privind producerea de accidente</w:t>
      </w:r>
    </w:p>
    <w:p w:rsidR="00AE6D67" w:rsidRPr="00E63593" w:rsidRDefault="002424B7" w:rsidP="00AE6D67">
      <w:pPr>
        <w:spacing w:after="0" w:line="240" w:lineRule="auto"/>
        <w:jc w:val="both"/>
        <w:rPr>
          <w:rFonts w:ascii="Trebuchet MS" w:hAnsi="Trebuchet MS" w:cs="Arial"/>
          <w:bCs/>
        </w:rPr>
      </w:pPr>
      <w:r>
        <w:rPr>
          <w:rFonts w:ascii="Trebuchet MS" w:hAnsi="Trebuchet MS" w:cs="Arial"/>
          <w:bCs/>
        </w:rPr>
        <w:t xml:space="preserve">   </w:t>
      </w:r>
      <w:r w:rsidR="00AE6D67" w:rsidRPr="00E63593">
        <w:rPr>
          <w:rFonts w:ascii="Trebuchet MS" w:hAnsi="Trebuchet MS" w:cs="Arial"/>
          <w:bCs/>
        </w:rPr>
        <w:t xml:space="preserve">În cazul scurgerilor accidentale de carburant sau substanţe chimice pe şantier, lucrările din preajma scurgerii vor fi întrerupte, sursa va fi oprită şi pământul contaminat va fi excavat şi </w:t>
      </w:r>
      <w:r w:rsidR="00AE6D67" w:rsidRPr="00E63593">
        <w:rPr>
          <w:rFonts w:ascii="Trebuchet MS" w:hAnsi="Trebuchet MS" w:cs="Arial"/>
          <w:bCs/>
        </w:rPr>
        <w:lastRenderedPageBreak/>
        <w:t xml:space="preserve">îndepărtat de pe şantier şi transportat imediat către o locaţie de evacuare conformă cu prevederile legale în vigoare. </w:t>
      </w:r>
    </w:p>
    <w:p w:rsidR="00AE6D67" w:rsidRPr="00E63593" w:rsidRDefault="00AE6D67" w:rsidP="00AE6D67">
      <w:pPr>
        <w:spacing w:after="0" w:line="240" w:lineRule="auto"/>
        <w:jc w:val="both"/>
        <w:rPr>
          <w:rFonts w:ascii="Trebuchet MS" w:hAnsi="Trebuchet MS" w:cs="Arial"/>
          <w:bCs/>
        </w:rPr>
      </w:pPr>
      <w:r w:rsidRPr="00E63593">
        <w:rPr>
          <w:rFonts w:ascii="Trebuchet MS" w:hAnsi="Trebuchet MS" w:cs="Arial"/>
          <w:bCs/>
        </w:rPr>
        <w:t>În cazul producerii de poluări accidentale, inundaţii sau la apariţia altor situaţii critice pe cursurile de apă se vor întreprinde măsuri imediate de înlăturare a factorilor generatori de  poluare, iar după caz lucrări de apărare la viituri a obiectivului aflat în execuţie şi vor fi anunţate autorităţile responsabile cu protecţia apelor, precum şi utilizatorii de apă afectaţi.</w:t>
      </w:r>
    </w:p>
    <w:p w:rsidR="00AE6D67" w:rsidRPr="00E63593" w:rsidRDefault="00AE6D67" w:rsidP="00AE6D67">
      <w:pPr>
        <w:spacing w:after="0" w:line="240" w:lineRule="auto"/>
        <w:jc w:val="both"/>
        <w:rPr>
          <w:rFonts w:ascii="Trebuchet MS" w:hAnsi="Trebuchet MS" w:cs="Arial"/>
          <w:bCs/>
        </w:rPr>
      </w:pPr>
      <w:r w:rsidRPr="00E63593">
        <w:rPr>
          <w:rFonts w:ascii="Trebuchet MS" w:hAnsi="Trebuchet MS" w:cs="Arial"/>
          <w:bCs/>
        </w:rPr>
        <w:t>Titularul este obligat să acţioneze imediat pentru a controla, izola, elimina sau, în caz contrar, pentru a gestiona poluanţii respectivi şi/sau orice alţi factori contaminanţi, în scopul limitării sau prevenirii extinderii prejudiciului asupra mediului şi a efectelor negative asupra sănătăţii umane sau agravării deteriorării serviciilor și să ia măsurile reparatorii necesare.</w:t>
      </w:r>
    </w:p>
    <w:p w:rsidR="00AE6D67" w:rsidRPr="00E63593" w:rsidRDefault="00AE6D67" w:rsidP="00AE6D67">
      <w:pPr>
        <w:spacing w:after="0" w:line="240" w:lineRule="auto"/>
        <w:jc w:val="both"/>
        <w:rPr>
          <w:rFonts w:ascii="Trebuchet MS" w:hAnsi="Trebuchet MS" w:cs="Arial"/>
          <w:bCs/>
        </w:rPr>
      </w:pPr>
      <w:r w:rsidRPr="00E63593">
        <w:rPr>
          <w:rFonts w:ascii="Trebuchet MS" w:hAnsi="Trebuchet MS" w:cs="Arial"/>
          <w:bCs/>
        </w:rPr>
        <w:t>În perioada lucrărilor de construcţii şi montaj din vecinătatea apelor utilajele şi alte maşini vor respecta cu stricteţe tehnologiile şi normele de lucru pentru a preveni accidentele cu pierderi de materiale în albia râurilor.</w:t>
      </w:r>
    </w:p>
    <w:p w:rsidR="00AE6D67" w:rsidRPr="00E63593" w:rsidRDefault="00AE6D67" w:rsidP="00AE6D67">
      <w:pPr>
        <w:spacing w:after="0" w:line="240" w:lineRule="auto"/>
        <w:jc w:val="both"/>
        <w:rPr>
          <w:rFonts w:ascii="Trebuchet MS" w:hAnsi="Trebuchet MS" w:cs="Arial"/>
          <w:bCs/>
        </w:rPr>
      </w:pPr>
      <w:r w:rsidRPr="00E63593">
        <w:rPr>
          <w:rFonts w:ascii="Trebuchet MS" w:hAnsi="Trebuchet MS" w:cs="Arial"/>
          <w:bCs/>
        </w:rPr>
        <w:t>Produsele petroliere şi ambalajele acestora vor fi gestionate conform normelor specifice, pentru a preveni producerea de accidente care ar pune în pericol siguranţa şi sănătatea angajaţilor şi calitatea mediului.</w:t>
      </w:r>
    </w:p>
    <w:p w:rsidR="00AE6D67" w:rsidRPr="00E63593" w:rsidRDefault="00AE6D67" w:rsidP="00AE6D67">
      <w:pPr>
        <w:spacing w:after="0" w:line="240" w:lineRule="auto"/>
        <w:jc w:val="both"/>
        <w:rPr>
          <w:rFonts w:ascii="Trebuchet MS" w:hAnsi="Trebuchet MS" w:cs="Arial"/>
          <w:bCs/>
        </w:rPr>
      </w:pPr>
      <w:r w:rsidRPr="00E63593">
        <w:rPr>
          <w:rFonts w:ascii="Trebuchet MS" w:hAnsi="Trebuchet MS" w:cs="Arial"/>
          <w:bCs/>
        </w:rPr>
        <w:t>În situaţia producerii unor accidente cu deversarea în mediu a unor poluanţi, se va apela la serviciile unei firme specializată în depoluări.</w:t>
      </w:r>
    </w:p>
    <w:p w:rsidR="00AE6D67" w:rsidRPr="00E63593" w:rsidRDefault="00AE6D67" w:rsidP="00AE6D67">
      <w:pPr>
        <w:spacing w:after="0" w:line="240" w:lineRule="auto"/>
        <w:jc w:val="both"/>
        <w:rPr>
          <w:rFonts w:ascii="Trebuchet MS" w:hAnsi="Trebuchet MS" w:cs="Arial"/>
          <w:bCs/>
        </w:rPr>
      </w:pPr>
      <w:r w:rsidRPr="00E63593">
        <w:rPr>
          <w:rFonts w:ascii="Trebuchet MS" w:hAnsi="Trebuchet MS" w:cs="Arial"/>
          <w:bCs/>
        </w:rPr>
        <w:t>Se vor lua toate măsurile de prevenire şi stingere a incendiilor, iar în caz de incendiu se va interveni la stingerea incendiilor cu utilaje proprii până la intervenţia altor autorităţi.</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În vederea limitării riscurilor de apariţie a poluărilor accidentale se va elabora planul de prevenire a poluărilor accidentale şi proceduri de intervenţie în situaţii de urgenţă</w:t>
      </w:r>
      <w:r w:rsidRPr="00E63593">
        <w:rPr>
          <w:rFonts w:ascii="Trebuchet MS" w:eastAsia="Times New Roman" w:hAnsi="Trebuchet MS" w:cs="Arial"/>
        </w:rPr>
        <w:t xml:space="preserve"> care să prevadă măsurile necesare, echipele, dotările şi echipamentele de intervenţie în caz de accident</w:t>
      </w:r>
      <w:r w:rsidRPr="00E63593">
        <w:rPr>
          <w:rFonts w:ascii="Trebuchet MS" w:hAnsi="Trebuchet MS" w:cs="Arial"/>
        </w:rPr>
        <w:t>.</w:t>
      </w:r>
    </w:p>
    <w:p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În cazul scurgerilor accidentale de carburant sau substanţe chimice pe şantier, lucrările din preajma scurgerii vor fi întrerupte, sursa va fi oprită şi pământul contaminat va fi excavat şi îndepărtat de pe şantier şi transportat imediat către o locaţie de evacuare aprobată.</w:t>
      </w:r>
    </w:p>
    <w:p w:rsidR="00AE6D67" w:rsidRPr="00E63593" w:rsidRDefault="00AE6D67" w:rsidP="00AE6D67">
      <w:pPr>
        <w:spacing w:after="0" w:line="240" w:lineRule="auto"/>
        <w:jc w:val="both"/>
        <w:rPr>
          <w:rFonts w:ascii="Trebuchet MS" w:eastAsia="SimSun" w:hAnsi="Trebuchet MS" w:cs="Arial"/>
          <w:shd w:val="clear" w:color="auto" w:fill="FFFFCC"/>
          <w:lang w:eastAsia="zh-CN"/>
        </w:rPr>
      </w:pPr>
      <w:r w:rsidRPr="00E63593">
        <w:rPr>
          <w:rFonts w:ascii="Trebuchet MS" w:eastAsia="Times New Roman" w:hAnsi="Trebuchet MS" w:cs="Arial"/>
          <w:lang w:eastAsia="zh-CN"/>
        </w:rPr>
        <w:t>În cazul producerii de poluări accidentale, inundaţii sau la apariţia altor situaţii critice pe cursurile de apă se vor întreprinde măsuri imediate de înlăturare a factorilor generatori de poluare, lucrări de apărare la viituri a obiectivului aflat în execuţie şi vor fi anunţate autorităţile responsabile cu protecţia apelor, precum şi utilizatorii de apă afectaţi.</w:t>
      </w:r>
    </w:p>
    <w:p w:rsidR="00AE6D67" w:rsidRPr="00E63593" w:rsidRDefault="00AE6D67" w:rsidP="00AE6D67">
      <w:pPr>
        <w:spacing w:after="0" w:line="240" w:lineRule="auto"/>
        <w:jc w:val="both"/>
        <w:rPr>
          <w:rFonts w:ascii="Trebuchet MS" w:eastAsia="SimSun" w:hAnsi="Trebuchet MS" w:cs="Arial"/>
          <w:shd w:val="clear" w:color="auto" w:fill="FFFFCC"/>
          <w:lang w:eastAsia="zh-CN"/>
        </w:rPr>
      </w:pPr>
      <w:r w:rsidRPr="00E63593">
        <w:rPr>
          <w:rFonts w:ascii="Trebuchet MS" w:eastAsia="Times New Roman" w:hAnsi="Trebuchet MS" w:cs="Arial"/>
          <w:lang w:eastAsia="zh-CN"/>
        </w:rPr>
        <w:t>În perioada lucrărilor de construcţii şi montaj din vecinătatea apelor utilajele şi alte maşini vor respecta cu stricteţe tehnologiile şi normele de lucru pentru a preveni accidentele cu pierderi de materiale în albia râurilor.</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Produsele petroliere şi ambalajele acestora vor fi gestionate conform normelor specifice, pentru a preveni producerea de accidente care ar pune în pericol siguranţa şi sănătatea angajaţilor şi calitatea mediului.</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c) Condiţiile necesare a fi îndeplinite în timpul organizării de şantier. </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 xml:space="preserve">Pentru reducerea disconfortului sonor datorat funcţionării utilajelor în perioada de execuţie, în apropierea zonelor locuite se recomandă ca programul de lucru să nu se desfăşoare în timpul nopţii, ci doar în perioada de zi între orele 07.00 – 22.00.  </w:t>
      </w:r>
    </w:p>
    <w:p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color w:val="C00000"/>
        </w:rPr>
        <w:t xml:space="preserve">     </w:t>
      </w:r>
      <w:r>
        <w:rPr>
          <w:rFonts w:ascii="Trebuchet MS" w:eastAsia="Times New Roman" w:hAnsi="Trebuchet MS" w:cs="Arial"/>
        </w:rPr>
        <w:t xml:space="preserve">    </w:t>
      </w:r>
      <w:r w:rsidR="00AE6D67" w:rsidRPr="00E63593">
        <w:rPr>
          <w:rFonts w:ascii="Trebuchet MS" w:eastAsia="Times New Roman" w:hAnsi="Trebuchet MS" w:cs="Arial"/>
        </w:rPr>
        <w:t>Reducerea la minimum a traficului utilajelor de construcţie şi mijloacelor de transport în intravilanul sau în apropierea zonelor locuite, ariilor naturale protejate şi folosirea unor rute ocolitoare.</w:t>
      </w:r>
    </w:p>
    <w:p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Se interzice poluarea solului cu carburanţi, uleiuri rezultate în urma operaţiilor de staţionare, aprovizionare, depozitare sau alimentare cu combustibili a utilajelor şi mijloacelor de transport sau datorită funcţionării necorespunzătoare a acestora.</w:t>
      </w:r>
    </w:p>
    <w:p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La ieşirea din şantier va fi amenajată o rampă de spălare în care se vor spăla obligatoriu roţile autovehiculelor înainte de a părăsi şantierul.</w:t>
      </w:r>
    </w:p>
    <w:p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Utilajele cu care se va lucra vor fi aduse în şantier în perfectă stare de funcţionare, cu reviziile tehnice şi schimburile de lubrifianţi realizate în conformitate cu prevederile programului de întretinere ale utilajelor. Schimbarea lubrifianţilor se va realiza dupa fiecare sezon de lucru în ateliere specializate, unde se vor efectua şi schimburile de uleiuri hidraulice şi de transmisie. În cazul în care vor fi necesare operaţii de întreţinere sau schimbare a acumulatorilor auto, acestea nu se vor executa în şantier, ci în ateliere specializate din cadrul organizărilor de şantier, unde se vor efectua şi schimburile de anvelope.</w:t>
      </w:r>
    </w:p>
    <w:p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Platform</w:t>
      </w:r>
      <w:r w:rsidR="006B4263">
        <w:rPr>
          <w:rFonts w:ascii="Trebuchet MS" w:eastAsia="Times New Roman" w:hAnsi="Trebuchet MS" w:cs="Arial"/>
        </w:rPr>
        <w:t>a</w:t>
      </w:r>
      <w:r w:rsidR="00AE6D67" w:rsidRPr="00E63593">
        <w:rPr>
          <w:rFonts w:ascii="Trebuchet MS" w:eastAsia="Times New Roman" w:hAnsi="Trebuchet MS" w:cs="Arial"/>
        </w:rPr>
        <w:t xml:space="preserve"> organizări</w:t>
      </w:r>
      <w:r w:rsidR="006B4263">
        <w:rPr>
          <w:rFonts w:ascii="Trebuchet MS" w:eastAsia="Times New Roman" w:hAnsi="Trebuchet MS" w:cs="Arial"/>
        </w:rPr>
        <w:t>i</w:t>
      </w:r>
      <w:r w:rsidR="00AE6D67" w:rsidRPr="00E63593">
        <w:rPr>
          <w:rFonts w:ascii="Trebuchet MS" w:eastAsia="Times New Roman" w:hAnsi="Trebuchet MS" w:cs="Arial"/>
        </w:rPr>
        <w:t xml:space="preserve"> de şantier v</w:t>
      </w:r>
      <w:r w:rsidR="006B4263">
        <w:rPr>
          <w:rFonts w:ascii="Trebuchet MS" w:eastAsia="Times New Roman" w:hAnsi="Trebuchet MS" w:cs="Arial"/>
        </w:rPr>
        <w:t>a</w:t>
      </w:r>
      <w:r w:rsidR="00AE6D67" w:rsidRPr="00E63593">
        <w:rPr>
          <w:rFonts w:ascii="Trebuchet MS" w:eastAsia="Times New Roman" w:hAnsi="Trebuchet MS" w:cs="Arial"/>
        </w:rPr>
        <w:t xml:space="preserve"> fi betonat</w:t>
      </w:r>
      <w:r w:rsidR="006B4263">
        <w:rPr>
          <w:rFonts w:ascii="Trebuchet MS" w:eastAsia="Times New Roman" w:hAnsi="Trebuchet MS" w:cs="Arial"/>
        </w:rPr>
        <w:t>ă</w:t>
      </w:r>
      <w:r w:rsidR="00AE6D67" w:rsidRPr="00E63593">
        <w:rPr>
          <w:rFonts w:ascii="Trebuchet MS" w:eastAsia="Times New Roman" w:hAnsi="Trebuchet MS" w:cs="Arial"/>
        </w:rPr>
        <w:t xml:space="preserve"> şi v</w:t>
      </w:r>
      <w:r w:rsidR="006B4263">
        <w:rPr>
          <w:rFonts w:ascii="Trebuchet MS" w:eastAsia="Times New Roman" w:hAnsi="Trebuchet MS" w:cs="Arial"/>
        </w:rPr>
        <w:t>a</w:t>
      </w:r>
      <w:r w:rsidR="00AE6D67" w:rsidRPr="00E63593">
        <w:rPr>
          <w:rFonts w:ascii="Trebuchet MS" w:eastAsia="Times New Roman" w:hAnsi="Trebuchet MS" w:cs="Arial"/>
        </w:rPr>
        <w:t xml:space="preserve"> fi prevăzut</w:t>
      </w:r>
      <w:r w:rsidR="006B4263">
        <w:rPr>
          <w:rFonts w:ascii="Trebuchet MS" w:eastAsia="Times New Roman" w:hAnsi="Trebuchet MS" w:cs="Arial"/>
        </w:rPr>
        <w:t>ă</w:t>
      </w:r>
      <w:r w:rsidR="00AE6D67" w:rsidRPr="00E63593">
        <w:rPr>
          <w:rFonts w:ascii="Trebuchet MS" w:eastAsia="Times New Roman" w:hAnsi="Trebuchet MS" w:cs="Arial"/>
        </w:rPr>
        <w:t xml:space="preserve"> cu sistem de colectare, canalizare şi epurare a apelor pluviale, menajere și tehnologice uzate.</w:t>
      </w:r>
    </w:p>
    <w:p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lastRenderedPageBreak/>
        <w:t xml:space="preserve">       </w:t>
      </w:r>
      <w:r w:rsidR="00AE6D67" w:rsidRPr="00E63593">
        <w:rPr>
          <w:rFonts w:ascii="Trebuchet MS" w:eastAsia="Times New Roman" w:hAnsi="Trebuchet MS" w:cs="Arial"/>
        </w:rPr>
        <w:t>Dacă nu po</w:t>
      </w:r>
      <w:r w:rsidR="006B4263">
        <w:rPr>
          <w:rFonts w:ascii="Trebuchet MS" w:eastAsia="Times New Roman" w:hAnsi="Trebuchet MS" w:cs="Arial"/>
        </w:rPr>
        <w:t>a</w:t>
      </w:r>
      <w:r w:rsidR="00AE6D67" w:rsidRPr="00E63593">
        <w:rPr>
          <w:rFonts w:ascii="Trebuchet MS" w:eastAsia="Times New Roman" w:hAnsi="Trebuchet MS" w:cs="Arial"/>
        </w:rPr>
        <w:t>t</w:t>
      </w:r>
      <w:r w:rsidR="006B4263">
        <w:rPr>
          <w:rFonts w:ascii="Trebuchet MS" w:eastAsia="Times New Roman" w:hAnsi="Trebuchet MS" w:cs="Arial"/>
        </w:rPr>
        <w:t>e</w:t>
      </w:r>
      <w:r w:rsidR="00AE6D67" w:rsidRPr="00E63593">
        <w:rPr>
          <w:rFonts w:ascii="Trebuchet MS" w:eastAsia="Times New Roman" w:hAnsi="Trebuchet MS" w:cs="Arial"/>
        </w:rPr>
        <w:t xml:space="preserve"> fi racordat</w:t>
      </w:r>
      <w:r w:rsidR="006B4263">
        <w:rPr>
          <w:rFonts w:ascii="Trebuchet MS" w:eastAsia="Times New Roman" w:hAnsi="Trebuchet MS" w:cs="Arial"/>
        </w:rPr>
        <w:t>ă</w:t>
      </w:r>
      <w:r w:rsidR="00AE6D67" w:rsidRPr="00E63593">
        <w:rPr>
          <w:rFonts w:ascii="Trebuchet MS" w:eastAsia="Times New Roman" w:hAnsi="Trebuchet MS" w:cs="Arial"/>
        </w:rPr>
        <w:t xml:space="preserve"> la reţeaua de</w:t>
      </w:r>
      <w:r w:rsidR="006B4263">
        <w:rPr>
          <w:rFonts w:ascii="Trebuchet MS" w:eastAsia="Times New Roman" w:hAnsi="Trebuchet MS" w:cs="Arial"/>
        </w:rPr>
        <w:t xml:space="preserve"> canalizare centralizată, </w:t>
      </w:r>
      <w:r w:rsidR="00AE6D67" w:rsidRPr="00E63593">
        <w:rPr>
          <w:rFonts w:ascii="Trebuchet MS" w:eastAsia="Times New Roman" w:hAnsi="Trebuchet MS" w:cs="Arial"/>
        </w:rPr>
        <w:t xml:space="preserve"> organiz</w:t>
      </w:r>
      <w:r w:rsidR="006B4263">
        <w:rPr>
          <w:rFonts w:ascii="Trebuchet MS" w:eastAsia="Times New Roman" w:hAnsi="Trebuchet MS" w:cs="Arial"/>
        </w:rPr>
        <w:t>area</w:t>
      </w:r>
      <w:r w:rsidR="00AE6D67" w:rsidRPr="00E63593">
        <w:rPr>
          <w:rFonts w:ascii="Trebuchet MS" w:eastAsia="Times New Roman" w:hAnsi="Trebuchet MS" w:cs="Arial"/>
        </w:rPr>
        <w:t xml:space="preserve"> de şantier </w:t>
      </w:r>
      <w:r w:rsidR="006B4263">
        <w:rPr>
          <w:rFonts w:ascii="Trebuchet MS" w:eastAsia="Times New Roman" w:hAnsi="Trebuchet MS" w:cs="Arial"/>
        </w:rPr>
        <w:t>va</w:t>
      </w:r>
      <w:r w:rsidR="00AE6D67" w:rsidRPr="00E63593">
        <w:rPr>
          <w:rFonts w:ascii="Trebuchet MS" w:eastAsia="Times New Roman" w:hAnsi="Trebuchet MS" w:cs="Arial"/>
        </w:rPr>
        <w:t xml:space="preserve"> dispune de un sistem de canalizare, epurare şi evacuare atât a apelor menajere</w:t>
      </w:r>
      <w:r w:rsidR="006B4263">
        <w:rPr>
          <w:rFonts w:ascii="Trebuchet MS" w:eastAsia="Times New Roman" w:hAnsi="Trebuchet MS" w:cs="Arial"/>
        </w:rPr>
        <w:t xml:space="preserve"> </w:t>
      </w:r>
      <w:r w:rsidR="00AE6D67" w:rsidRPr="00E63593">
        <w:rPr>
          <w:rFonts w:ascii="Trebuchet MS" w:eastAsia="Times New Roman" w:hAnsi="Trebuchet MS" w:cs="Arial"/>
        </w:rPr>
        <w:t xml:space="preserve">cât şi pentru apele meteorice care spală platforma organizării de şantier. </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Pe şantier nu se vor realiza reparaţii ale utilajelor şi autovehiculelor, pentru a preveni poluarea solului cu  produse petroliere.</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Personalul şantierului va fi instruit privind procedurile de diminuare a impactului asupra mediului în cazul deversărilor accidentale.</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vor preveni scurgerile accidentale de substanțe chimice periculoase folosite în timpul lucrărilor.</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Materialele de construcţii care se utilizează pe şantier vor fi depozitate numai în locuri special amenajate şi nu direct pe sol. Depozitarea se va face în aşa fel încât să nu pună în pericol siguranţa angajaţilor şi calitatea mediului.</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Drumurile de şantier vor fi permanent întreţinute prin nivelare şi stropire cu apă pentru a se reduce praful. În cazul transportului de pământ, se vor prevedea trasee situate chiar pe corpul umpluturii astfel încât să se obţină o compactare suplimentară şi pentru a se restrânge aria de emisii de praf şi gaze de eşapament.</w:t>
      </w:r>
    </w:p>
    <w:p w:rsidR="00AE6D67" w:rsidRPr="00E63593" w:rsidRDefault="00A83176"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Toate substanţele şi preparatele chimice necesare desfăşurării activităţilor vor fi depozitate în incinta organizărilor de şantier, în spaţii special prevăzute în acest sens, în ambalajele originale în care sunt livrate de la producător. În spaţiile special prevăzute pentru depozitarea substanţelor şi preparatelor chimice vor fi prevăzute kituri de intervenţie în caz de scurgeri accidentale compuse din materiale absorbante şi recipiente speciali de colectare. În cazul apariţiei unor scurgeri accidentale de substanţe sau preparate chimice în zona de depozitare sau în zona de lucru, vor fi luate imediat măsuri corespunzătoare, astfel încât să se izoleze sursa, să se îndepărteze substanţele şi să se elimine de pe amplasament în condiţii de siguranţă, prin contractori autorizaţi.</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Angajaţii care utilizează în activitate substanţe şi preparate chimice vor fi informaţi şi instruiţi periodic cu privire la pericolele ce ar putea fi provocate de acestea precum şi la modul de acţionare în cazul apariţiei unor incidente. De asemenea, fiecare substanţă şi preparat chimic depozitat şi utilizat în cadrul activităţilor va fi însoţit de fişe cu date de securitate furnizate de producători. Utilizarea de către personalul de execuţie a acestor materiale se va face cu echipament de protecţie corespunzător, indicat în fişele cu date de securitate.</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va avea în vedere evitarea formării de stocuri de substanţe chimice şi preparate periculoase, aprovizionarea fiind făcută ritmic în funcţie de lucrările ce se vor executa astfel încât să se elimine posibilitatea ieşirii din termenul de valabilitate şi implicit transformarea lor în deşeuri.</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va ţine o evidenţă clară a deşeurilor rezultate din aceste materiale, eliminarea acestora de pe amplasament realizându-se exclusiv în baza unui contract încheiat cu o societate autorizată.</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Realizarea de împrejmuiri, semnalizări şi alte avertizări pentru a delimita zonele de lucru.</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Delimitare prin indicatoare de interzicere a accesului în anumite zone prin plăcuţe indicatoare cu semne de pericol.</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Realizarea tuturor semnalizatoarelor rutiere necesare, în special cele privind regimul de viteză şi prioritate, amplasate astfel încât să permită participanţilor la trafic să le perceapă şi să acţioneze.</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Identificarea zonelor cu alunecări de teren, semnalizarea acestora şi realizarea de lucrări de stabilizare.</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Prevenirea şi înlăturarea imediată a urmărilor unor accidente rutiere care ar putea polua zona prin scurgeri sau arderi.</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În cazul producerii de poluări accidentale pe perioada execuției lucrărilor de construcție se vor întreprinde măsuri imediate de înlăturare a factorilor generatori de poluare de către personalul deservit instruit anterior şi vor fi anunţate autorităţile responsabile cu protecţia mediului.</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Pentru a preveni accidentele prin răsturnare a autovehiculelor care transportă materiale de construcţii, drumu</w:t>
      </w:r>
      <w:r w:rsidR="00871589">
        <w:rPr>
          <w:rFonts w:ascii="Trebuchet MS" w:eastAsia="Times New Roman" w:hAnsi="Trebuchet MS" w:cs="Arial"/>
        </w:rPr>
        <w:t>l</w:t>
      </w:r>
      <w:r w:rsidRPr="00E63593">
        <w:rPr>
          <w:rFonts w:ascii="Trebuchet MS" w:eastAsia="Times New Roman" w:hAnsi="Trebuchet MS" w:cs="Arial"/>
        </w:rPr>
        <w:t xml:space="preserve"> de acces la şantier vor fi întreţinute în stare bună şi conducătorii auto vor fi instruiţi să circule cu viteze care să nu genereze astfel de accidente.</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va elabora un Plan de Management de Mediu (PMM), ce va detalia toate măsurile/ condiţiilor de evitare şi reducere a impactului prevăzute în Acordul de mediu și documentația care a stat la baza actului de reglementare.</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va elabora un Plan de prevenire şi combatere a poluărilor accidentale şi se va instrui personalul implicat în lucrări pentru respectarea prevederilor acestuia;</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 xml:space="preserve">Aceste planuri se vor elaborează anterior demarării lucrărilor de construcţie </w:t>
      </w:r>
      <w:r w:rsidR="00871589">
        <w:rPr>
          <w:rFonts w:ascii="Trebuchet MS" w:eastAsia="Times New Roman" w:hAnsi="Trebuchet MS" w:cs="Arial"/>
        </w:rPr>
        <w:t>a drumului</w:t>
      </w:r>
      <w:r w:rsidRPr="00E63593">
        <w:rPr>
          <w:rFonts w:ascii="Trebuchet MS" w:eastAsia="Times New Roman" w:hAnsi="Trebuchet MS" w:cs="Arial"/>
        </w:rPr>
        <w:t xml:space="preserve"> cu actualizarea lor periodică în cazul apariției de aspecte noi, necunoscute la data elaborării acestora. Acestea vor fi întocmite și deținute de </w:t>
      </w:r>
      <w:r w:rsidR="00871589">
        <w:rPr>
          <w:rFonts w:ascii="Trebuchet MS" w:eastAsia="Times New Roman" w:hAnsi="Trebuchet MS" w:cs="Arial"/>
        </w:rPr>
        <w:t>titular</w:t>
      </w:r>
      <w:r w:rsidRPr="00E63593">
        <w:rPr>
          <w:rFonts w:ascii="Trebuchet MS" w:eastAsia="Times New Roman" w:hAnsi="Trebuchet MS" w:cs="Arial"/>
        </w:rPr>
        <w:t xml:space="preserve"> pentru a fi utilizate în etapele de execuție/operare a </w:t>
      </w:r>
      <w:r w:rsidRPr="00E63593">
        <w:rPr>
          <w:rFonts w:ascii="Trebuchet MS" w:eastAsia="Times New Roman" w:hAnsi="Trebuchet MS" w:cs="Arial"/>
        </w:rPr>
        <w:lastRenderedPageBreak/>
        <w:t>proiectului și vor fi puse la dispoziție autorităților la cererea acestora.</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PMM va conţine un plan procedural pentru intervenţie în cazul incendiilor de vegetaţie ce va trata aspecte privind responsabilul P.S.I., reguli pentru prevenţia apariţiei incendiilor, identificarea, izolarea şi neutralizarea incendiului;</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La realizarea lucrărilor, tot personalul implicat va fi instruit cu privire la necesitatea protecţiei stării corpurilor de apă. Programul de instruire a personalului cu privire la orice riscuri ar putea apărea în etapa de construcţie a proiectului vor fi prevăzute în Planul de Management de Mediu.</w:t>
      </w:r>
    </w:p>
    <w:p w:rsidR="00AE6D67" w:rsidRPr="00E63593" w:rsidRDefault="00AE6D67" w:rsidP="00AE6D67">
      <w:pPr>
        <w:spacing w:after="0" w:line="240" w:lineRule="auto"/>
        <w:jc w:val="both"/>
        <w:rPr>
          <w:rFonts w:ascii="Trebuchet MS" w:eastAsia="Times New Roman" w:hAnsi="Trebuchet MS" w:cs="Arial"/>
          <w:b/>
        </w:rPr>
      </w:pPr>
      <w:r w:rsidRPr="00E63593">
        <w:rPr>
          <w:rFonts w:ascii="Trebuchet MS" w:eastAsia="Times New Roman" w:hAnsi="Trebuchet MS" w:cs="Arial"/>
          <w:b/>
        </w:rPr>
        <w:t>Amplasarea organizări</w:t>
      </w:r>
      <w:r w:rsidR="001A5132">
        <w:rPr>
          <w:rFonts w:ascii="Trebuchet MS" w:eastAsia="Times New Roman" w:hAnsi="Trebuchet MS" w:cs="Arial"/>
          <w:b/>
        </w:rPr>
        <w:t>i</w:t>
      </w:r>
      <w:r w:rsidRPr="00E63593">
        <w:rPr>
          <w:rFonts w:ascii="Trebuchet MS" w:eastAsia="Times New Roman" w:hAnsi="Trebuchet MS" w:cs="Arial"/>
          <w:b/>
        </w:rPr>
        <w:t xml:space="preserve"> de şantier se va face cu respectarea următoarelor condiţii:</w:t>
      </w:r>
    </w:p>
    <w:p w:rsidR="00AE6D67" w:rsidRPr="00E63593" w:rsidRDefault="00AE6D67" w:rsidP="00E63593">
      <w:pPr>
        <w:numPr>
          <w:ilvl w:val="0"/>
          <w:numId w:val="176"/>
        </w:numPr>
        <w:spacing w:after="0" w:line="240" w:lineRule="auto"/>
        <w:ind w:left="540" w:hanging="270"/>
        <w:jc w:val="both"/>
        <w:rPr>
          <w:rFonts w:ascii="Trebuchet MS" w:eastAsia="Microsoft Sans Serif" w:hAnsi="Trebuchet MS" w:cs="Arial"/>
        </w:rPr>
      </w:pPr>
      <w:r w:rsidRPr="00E63593">
        <w:rPr>
          <w:rFonts w:ascii="Trebuchet MS" w:eastAsia="Droid Sans Fallback" w:hAnsi="Trebuchet MS" w:cs="Arial"/>
          <w:lang w:eastAsia="ro-RO"/>
        </w:rPr>
        <w:t xml:space="preserve">Să nu se amplaseze </w:t>
      </w:r>
      <w:r w:rsidRPr="00E63593">
        <w:rPr>
          <w:rFonts w:ascii="Trebuchet MS" w:eastAsia="Microsoft Sans Serif" w:hAnsi="Trebuchet MS" w:cs="Arial"/>
        </w:rPr>
        <w:t>în vecinătatea surselor de alimentare cu apă destinate potabilizării (de suprafaţă sau din subteran) şi a zonelor de protecţie ale acestora;</w:t>
      </w:r>
    </w:p>
    <w:p w:rsidR="00AE6D67" w:rsidRPr="00E63593" w:rsidRDefault="00AE6D67" w:rsidP="00E63593">
      <w:pPr>
        <w:numPr>
          <w:ilvl w:val="0"/>
          <w:numId w:val="176"/>
        </w:numPr>
        <w:spacing w:after="0" w:line="240" w:lineRule="auto"/>
        <w:ind w:left="540" w:hanging="270"/>
        <w:jc w:val="both"/>
        <w:rPr>
          <w:rFonts w:ascii="Trebuchet MS" w:eastAsia="Microsoft Sans Serif" w:hAnsi="Trebuchet MS" w:cs="Arial"/>
        </w:rPr>
      </w:pPr>
      <w:r w:rsidRPr="00E63593">
        <w:rPr>
          <w:rFonts w:ascii="Trebuchet MS" w:eastAsia="Droid Sans Fallback" w:hAnsi="Trebuchet MS" w:cs="Arial"/>
          <w:lang w:eastAsia="ro-RO"/>
        </w:rPr>
        <w:t xml:space="preserve">Să nu se amplaseze </w:t>
      </w:r>
      <w:r w:rsidRPr="00E63593">
        <w:rPr>
          <w:rFonts w:ascii="Trebuchet MS" w:eastAsia="Microsoft Sans Serif" w:hAnsi="Trebuchet MS" w:cs="Arial"/>
        </w:rPr>
        <w:t>în zone inundabile, zone umede sau mlaştini, zone cu risc de alunecări de teren;</w:t>
      </w:r>
    </w:p>
    <w:p w:rsidR="00AE6D67" w:rsidRPr="00E63593" w:rsidRDefault="00AE6D67" w:rsidP="00E63593">
      <w:pPr>
        <w:numPr>
          <w:ilvl w:val="0"/>
          <w:numId w:val="176"/>
        </w:numPr>
        <w:spacing w:after="0" w:line="240" w:lineRule="auto"/>
        <w:ind w:left="540" w:hanging="270"/>
        <w:contextualSpacing/>
        <w:jc w:val="both"/>
        <w:rPr>
          <w:rFonts w:ascii="Trebuchet MS" w:eastAsia="Microsoft Sans Serif" w:hAnsi="Trebuchet MS" w:cs="Arial"/>
        </w:rPr>
      </w:pPr>
      <w:r w:rsidRPr="00E63593">
        <w:rPr>
          <w:rFonts w:ascii="Trebuchet MS" w:eastAsia="Microsoft Sans Serif" w:hAnsi="Trebuchet MS" w:cs="Arial"/>
        </w:rPr>
        <w:t xml:space="preserve">Să nu se amplaseze în zonele de siguranţă ale reţelelor şi ale infrastructurii de transport şi nici în vecinătatea unor obiective industriale SEVESO sau terenuri de calitate superioară. </w:t>
      </w:r>
    </w:p>
    <w:p w:rsidR="00AE6D67" w:rsidRPr="00E63593" w:rsidRDefault="00AE6D67" w:rsidP="00E63593">
      <w:pPr>
        <w:numPr>
          <w:ilvl w:val="0"/>
          <w:numId w:val="176"/>
        </w:numPr>
        <w:spacing w:after="0" w:line="240" w:lineRule="auto"/>
        <w:ind w:left="540" w:hanging="270"/>
        <w:contextualSpacing/>
        <w:jc w:val="both"/>
        <w:rPr>
          <w:rFonts w:ascii="Trebuchet MS" w:eastAsia="Microsoft Sans Serif" w:hAnsi="Trebuchet MS" w:cs="Arial"/>
        </w:rPr>
      </w:pPr>
      <w:r w:rsidRPr="00E63593">
        <w:rPr>
          <w:rFonts w:ascii="Trebuchet MS" w:eastAsia="Microsoft Sans Serif" w:hAnsi="Trebuchet MS" w:cs="Arial"/>
        </w:rPr>
        <w:t xml:space="preserve">Să nu se </w:t>
      </w:r>
      <w:r w:rsidRPr="00E63593">
        <w:rPr>
          <w:rFonts w:ascii="Trebuchet MS" w:eastAsia="Droid Sans Fallback" w:hAnsi="Trebuchet MS" w:cs="Arial"/>
        </w:rPr>
        <w:t>amplaseze în zone sensibile, cum ar fi cimitire, etc.</w:t>
      </w:r>
    </w:p>
    <w:p w:rsidR="00AE6D67" w:rsidRPr="00E63593" w:rsidRDefault="00AE6D67" w:rsidP="00E63593">
      <w:pPr>
        <w:numPr>
          <w:ilvl w:val="0"/>
          <w:numId w:val="176"/>
        </w:numPr>
        <w:spacing w:after="0" w:line="240" w:lineRule="auto"/>
        <w:ind w:left="540" w:hanging="270"/>
        <w:contextualSpacing/>
        <w:jc w:val="both"/>
        <w:rPr>
          <w:rFonts w:ascii="Trebuchet MS" w:eastAsia="Microsoft Sans Serif" w:hAnsi="Trebuchet MS" w:cs="Arial"/>
        </w:rPr>
      </w:pPr>
      <w:r w:rsidRPr="00E63593">
        <w:rPr>
          <w:rFonts w:ascii="Trebuchet MS" w:eastAsia="Microsoft Sans Serif" w:hAnsi="Trebuchet MS" w:cs="Arial"/>
        </w:rPr>
        <w:t>S</w:t>
      </w:r>
      <w:r w:rsidRPr="00E63593">
        <w:rPr>
          <w:rFonts w:ascii="Trebuchet MS" w:eastAsia="Droid Sans Fallback" w:hAnsi="Trebuchet MS" w:cs="Arial"/>
        </w:rPr>
        <w:t>ă se asigure acces din drumurile existente;</w:t>
      </w:r>
    </w:p>
    <w:p w:rsidR="00AE6D67" w:rsidRPr="00E63593" w:rsidRDefault="00AE6D67" w:rsidP="00E63593">
      <w:pPr>
        <w:numPr>
          <w:ilvl w:val="0"/>
          <w:numId w:val="176"/>
        </w:numPr>
        <w:spacing w:after="0" w:line="240" w:lineRule="auto"/>
        <w:ind w:left="540" w:hanging="270"/>
        <w:jc w:val="both"/>
        <w:rPr>
          <w:rFonts w:ascii="Trebuchet MS" w:eastAsia="Microsoft Sans Serif" w:hAnsi="Trebuchet MS" w:cs="Arial"/>
        </w:rPr>
      </w:pPr>
      <w:r w:rsidRPr="00E63593">
        <w:rPr>
          <w:rFonts w:ascii="Trebuchet MS" w:eastAsia="Microsoft Sans Serif" w:hAnsi="Trebuchet MS" w:cs="Arial"/>
        </w:rPr>
        <w:t>Să se asigure facilităţile igienico-sanitare pentru muncitori.</w:t>
      </w:r>
    </w:p>
    <w:p w:rsidR="00AE6D67" w:rsidRPr="00E63593" w:rsidRDefault="00AE6D67" w:rsidP="00AE6D67">
      <w:pPr>
        <w:spacing w:after="0" w:line="240" w:lineRule="auto"/>
        <w:jc w:val="both"/>
        <w:rPr>
          <w:rFonts w:ascii="Trebuchet MS" w:eastAsia="Droid Sans Fallback" w:hAnsi="Trebuchet MS" w:cs="Arial"/>
        </w:rPr>
      </w:pPr>
      <w:r w:rsidRPr="00E63593">
        <w:rPr>
          <w:rFonts w:ascii="Trebuchet MS" w:eastAsia="Droid Sans Fallback" w:hAnsi="Trebuchet MS" w:cs="Arial"/>
        </w:rPr>
        <w:t xml:space="preserve">   Să se folosească atât cât este posibil, drumurile existente pentru transportul materialelor.</w:t>
      </w:r>
    </w:p>
    <w:p w:rsidR="00AE6D67" w:rsidRPr="00E63593" w:rsidRDefault="00AE6D67" w:rsidP="00AE6D67">
      <w:pPr>
        <w:spacing w:after="0" w:line="240" w:lineRule="auto"/>
        <w:jc w:val="both"/>
        <w:rPr>
          <w:rFonts w:ascii="Trebuchet MS" w:eastAsia="Microsoft Sans Serif" w:hAnsi="Trebuchet MS" w:cs="Arial"/>
        </w:rPr>
      </w:pPr>
      <w:r w:rsidRPr="00E63593">
        <w:rPr>
          <w:rFonts w:ascii="Trebuchet MS" w:eastAsia="Microsoft Sans Serif" w:hAnsi="Trebuchet MS" w:cs="Arial"/>
        </w:rPr>
        <w:t xml:space="preserve">   Condiţiile de alegere a amplasamentelor pentru organizarea de şantier sunt valabile şi în cazul unei eventuale viitoare etape de dezafectare a proiectului.</w:t>
      </w:r>
    </w:p>
    <w:p w:rsidR="00AE6D67" w:rsidRPr="00E63593" w:rsidRDefault="00AE6D67" w:rsidP="00AE6D67">
      <w:pPr>
        <w:spacing w:after="0" w:line="240" w:lineRule="auto"/>
        <w:jc w:val="both"/>
        <w:rPr>
          <w:rFonts w:ascii="Trebuchet MS" w:eastAsia="Microsoft Sans Serif" w:hAnsi="Trebuchet MS" w:cs="Arial"/>
        </w:rPr>
      </w:pPr>
      <w:r w:rsidRPr="00E63593">
        <w:rPr>
          <w:rFonts w:ascii="Trebuchet MS" w:eastAsia="Droid Sans Fallback" w:hAnsi="Trebuchet MS" w:cs="Arial"/>
        </w:rPr>
        <w:t xml:space="preserve">   Perimetrele aferente </w:t>
      </w:r>
      <w:r w:rsidRPr="00E63593">
        <w:rPr>
          <w:rFonts w:ascii="Trebuchet MS" w:eastAsia="Microsoft Sans Serif" w:hAnsi="Trebuchet MS" w:cs="Arial"/>
        </w:rPr>
        <w:t xml:space="preserve">organizării de şantier, platformelor de lucru, </w:t>
      </w:r>
      <w:r w:rsidRPr="00E63593">
        <w:rPr>
          <w:rFonts w:ascii="Trebuchet MS" w:eastAsia="Droid Sans Fallback" w:hAnsi="Trebuchet MS" w:cs="Arial"/>
        </w:rPr>
        <w:t>etc., se vor marca cu borne și panouri de avertizare.</w:t>
      </w:r>
    </w:p>
    <w:p w:rsidR="001A5132" w:rsidRPr="001A5132" w:rsidRDefault="001A5132" w:rsidP="001A5132">
      <w:pPr>
        <w:spacing w:after="0" w:line="240" w:lineRule="auto"/>
        <w:contextualSpacing/>
        <w:jc w:val="both"/>
        <w:rPr>
          <w:rFonts w:ascii="Trebuchet MS" w:eastAsia="Arial" w:hAnsi="Trebuchet MS" w:cs="Arial"/>
        </w:rPr>
      </w:pPr>
      <w:bookmarkStart w:id="103" w:name="_Hlk69284951"/>
    </w:p>
    <w:bookmarkEnd w:id="103"/>
    <w:p w:rsidR="00AE6D67" w:rsidRPr="001A422E"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w:t>
      </w:r>
      <w:r w:rsidRPr="001A422E">
        <w:rPr>
          <w:rFonts w:ascii="Trebuchet MS" w:hAnsi="Trebuchet MS" w:cs="Arial"/>
          <w:b/>
        </w:rPr>
        <w:t>d) Condiţii prevăzute în avizul de gospodărire a apelor</w:t>
      </w:r>
    </w:p>
    <w:p w:rsidR="00AE6D67" w:rsidRPr="001A422E" w:rsidRDefault="00AE6D67" w:rsidP="00AE6D67">
      <w:pPr>
        <w:autoSpaceDE w:val="0"/>
        <w:autoSpaceDN w:val="0"/>
        <w:adjustRightInd w:val="0"/>
        <w:spacing w:after="0" w:line="240" w:lineRule="auto"/>
        <w:jc w:val="both"/>
        <w:rPr>
          <w:rFonts w:ascii="Trebuchet MS" w:hAnsi="Trebuchet MS" w:cs="Arial"/>
          <w:i/>
        </w:rPr>
      </w:pPr>
      <w:r w:rsidRPr="001A422E">
        <w:rPr>
          <w:rFonts w:ascii="Trebuchet MS" w:hAnsi="Trebuchet MS" w:cs="Arial"/>
          <w:b/>
          <w:bCs/>
          <w:i/>
        </w:rPr>
        <w:t xml:space="preserve">AVIZUL DE GOSPODĂRIRE A APELOR SE EMITE CU URMĂTOARELE CONDIŢII: </w:t>
      </w:r>
    </w:p>
    <w:p w:rsidR="001A5132" w:rsidRPr="001A422E" w:rsidRDefault="001A5132" w:rsidP="001A5132">
      <w:pPr>
        <w:pStyle w:val="ListParagraph"/>
        <w:numPr>
          <w:ilvl w:val="0"/>
          <w:numId w:val="288"/>
        </w:numPr>
        <w:spacing w:after="0"/>
        <w:ind w:left="284" w:hanging="284"/>
        <w:jc w:val="both"/>
        <w:rPr>
          <w:rFonts w:ascii="Trebuchet MS" w:eastAsia="Calibri" w:hAnsi="Trebuchet MS" w:cs="Arial"/>
          <w:lang w:val="fr-FR"/>
        </w:rPr>
      </w:pPr>
      <w:r w:rsidRPr="001A422E">
        <w:rPr>
          <w:rFonts w:ascii="Trebuchet MS" w:eastAsia="Calibri" w:hAnsi="Trebuchet MS" w:cs="Arial"/>
          <w:lang w:val="fr-FR"/>
        </w:rPr>
        <w:t xml:space="preserve">Prezentul aviz nu exclude obligaţia solicitării şi obţinerii şi a celorlalte avize/acorduri legale necesare realizării investiţiei. </w:t>
      </w:r>
    </w:p>
    <w:p w:rsidR="001A5132" w:rsidRPr="001A422E" w:rsidRDefault="001A5132" w:rsidP="001A5132">
      <w:pPr>
        <w:pStyle w:val="ListParagraph"/>
        <w:numPr>
          <w:ilvl w:val="0"/>
          <w:numId w:val="288"/>
        </w:numPr>
        <w:spacing w:after="0"/>
        <w:ind w:left="284" w:hanging="284"/>
        <w:jc w:val="both"/>
        <w:rPr>
          <w:rFonts w:ascii="Trebuchet MS" w:eastAsia="Calibri" w:hAnsi="Trebuchet MS" w:cs="Arial"/>
          <w:lang w:val="fr-FR"/>
        </w:rPr>
      </w:pPr>
      <w:r w:rsidRPr="001A422E">
        <w:rPr>
          <w:rFonts w:ascii="Trebuchet MS" w:eastAsia="Calibri" w:hAnsi="Trebuchet MS" w:cs="Arial"/>
          <w:lang w:val="fr-FR"/>
        </w:rPr>
        <w:t>Proiectantul este responsabil de calculele hidraulice privind dimensionarea secțiunii podului și podețelor și de asigurare a curgerii apelor la ape mari.</w:t>
      </w:r>
    </w:p>
    <w:p w:rsidR="001A5132" w:rsidRPr="001A422E" w:rsidRDefault="001A5132" w:rsidP="001A5132">
      <w:pPr>
        <w:numPr>
          <w:ilvl w:val="0"/>
          <w:numId w:val="288"/>
        </w:numPr>
        <w:tabs>
          <w:tab w:val="left" w:pos="709"/>
          <w:tab w:val="left" w:pos="993"/>
        </w:tabs>
        <w:spacing w:after="0" w:line="276" w:lineRule="auto"/>
        <w:ind w:left="284" w:hanging="284"/>
        <w:jc w:val="both"/>
        <w:rPr>
          <w:rFonts w:ascii="Trebuchet MS" w:eastAsia="Times New Roman" w:hAnsi="Trebuchet MS" w:cs="Arial"/>
        </w:rPr>
      </w:pPr>
      <w:r w:rsidRPr="001A422E">
        <w:rPr>
          <w:rFonts w:ascii="Trebuchet MS" w:eastAsia="Times New Roman" w:hAnsi="Trebuchet MS" w:cs="Arial"/>
        </w:rPr>
        <w:t>Fronturile de lucru vor fi marcate cu benzi reflectorizante şi delimitate strict pentru a nu se extinde nejustificat în suprafețele învecinate. Se recomandă ca fronturile de lucru pe uscat să fie de maximum 100 m, iar cele din albie să nu depășească 50 m.</w:t>
      </w:r>
    </w:p>
    <w:p w:rsidR="001A5132" w:rsidRPr="001A422E" w:rsidRDefault="001A5132" w:rsidP="001A5132">
      <w:pPr>
        <w:numPr>
          <w:ilvl w:val="0"/>
          <w:numId w:val="288"/>
        </w:numPr>
        <w:tabs>
          <w:tab w:val="left" w:pos="709"/>
          <w:tab w:val="left" w:pos="993"/>
        </w:tabs>
        <w:spacing w:after="0" w:line="276" w:lineRule="auto"/>
        <w:ind w:left="284" w:hanging="284"/>
        <w:jc w:val="both"/>
        <w:rPr>
          <w:rFonts w:ascii="Trebuchet MS" w:eastAsia="Times New Roman" w:hAnsi="Trebuchet MS" w:cs="Arial"/>
        </w:rPr>
      </w:pPr>
      <w:r w:rsidRPr="001A422E">
        <w:rPr>
          <w:rFonts w:ascii="Trebuchet MS" w:eastAsia="Times New Roman" w:hAnsi="Trebuchet MS" w:cs="Arial"/>
        </w:rPr>
        <w:t>Pentru a asigura protecţia faunei acvatice nu se vor realiza întreruperi totale ale scurgerii apei.</w:t>
      </w:r>
    </w:p>
    <w:p w:rsidR="001A5132" w:rsidRPr="001A422E" w:rsidRDefault="001A5132" w:rsidP="001A5132">
      <w:pPr>
        <w:numPr>
          <w:ilvl w:val="0"/>
          <w:numId w:val="288"/>
        </w:numPr>
        <w:tabs>
          <w:tab w:val="left" w:pos="709"/>
          <w:tab w:val="left" w:pos="993"/>
        </w:tabs>
        <w:spacing w:after="0" w:line="276" w:lineRule="auto"/>
        <w:ind w:left="284" w:hanging="284"/>
        <w:jc w:val="both"/>
        <w:rPr>
          <w:rFonts w:ascii="Trebuchet MS" w:eastAsia="Times New Roman" w:hAnsi="Trebuchet MS" w:cs="Arial"/>
        </w:rPr>
      </w:pPr>
      <w:r w:rsidRPr="001A422E">
        <w:rPr>
          <w:rFonts w:ascii="Trebuchet MS" w:eastAsia="Times New Roman" w:hAnsi="Trebuchet MS" w:cs="Arial"/>
        </w:rPr>
        <w:t>Orice formă de recoltare, capturare, ucidere, distrugere sau vătămare a exemplarelor aflate în mediul lor natural, în oricare dintre stadiile ciclului lor biologic este interzisă.</w:t>
      </w:r>
    </w:p>
    <w:p w:rsidR="001A5132" w:rsidRPr="001A422E" w:rsidRDefault="001A5132" w:rsidP="001A5132">
      <w:pPr>
        <w:numPr>
          <w:ilvl w:val="0"/>
          <w:numId w:val="288"/>
        </w:numPr>
        <w:tabs>
          <w:tab w:val="left" w:pos="709"/>
          <w:tab w:val="left" w:pos="993"/>
        </w:tabs>
        <w:spacing w:after="0" w:line="276" w:lineRule="auto"/>
        <w:ind w:left="284" w:hanging="284"/>
        <w:jc w:val="both"/>
        <w:rPr>
          <w:rFonts w:ascii="Trebuchet MS" w:eastAsia="Times New Roman" w:hAnsi="Trebuchet MS" w:cs="Arial"/>
        </w:rPr>
      </w:pPr>
      <w:r w:rsidRPr="001A422E">
        <w:rPr>
          <w:rFonts w:ascii="Trebuchet MS" w:eastAsia="Times New Roman" w:hAnsi="Trebuchet MS" w:cs="Arial"/>
        </w:rPr>
        <w:t>Nu este permisă realizarea lucrărilor pe timpul nopții.</w:t>
      </w:r>
    </w:p>
    <w:p w:rsidR="001A5132" w:rsidRPr="001A422E" w:rsidRDefault="001A5132" w:rsidP="001A5132">
      <w:pPr>
        <w:numPr>
          <w:ilvl w:val="0"/>
          <w:numId w:val="288"/>
        </w:numPr>
        <w:tabs>
          <w:tab w:val="left" w:pos="709"/>
          <w:tab w:val="left" w:pos="993"/>
        </w:tabs>
        <w:spacing w:after="0" w:line="276" w:lineRule="auto"/>
        <w:ind w:left="284" w:hanging="284"/>
        <w:jc w:val="both"/>
        <w:rPr>
          <w:rFonts w:ascii="Trebuchet MS" w:eastAsia="Times New Roman" w:hAnsi="Trebuchet MS" w:cs="Arial"/>
        </w:rPr>
      </w:pPr>
      <w:r w:rsidRPr="001A422E">
        <w:rPr>
          <w:rFonts w:ascii="Trebuchet MS" w:eastAsia="Times New Roman" w:hAnsi="Trebuchet MS" w:cs="Arial"/>
        </w:rPr>
        <w:t>Constructorul va delimita zona de lucru pentru a preveni/minimiza distrugerea suprafeței vegetale (exemplu: excavațiile vor fi executate cât mai aproape de dimensiunile și forma exactă a obiectivelor pentru care va fi necesară excavarea, fiind astfel afectat un volum minim de sol/subsol respectiv vegetație).</w:t>
      </w:r>
    </w:p>
    <w:p w:rsidR="001A5132" w:rsidRPr="001A422E" w:rsidRDefault="001A5132" w:rsidP="001A5132">
      <w:pPr>
        <w:numPr>
          <w:ilvl w:val="0"/>
          <w:numId w:val="288"/>
        </w:numPr>
        <w:tabs>
          <w:tab w:val="left" w:pos="709"/>
          <w:tab w:val="left" w:pos="993"/>
        </w:tabs>
        <w:spacing w:after="0" w:line="276" w:lineRule="auto"/>
        <w:ind w:left="284" w:hanging="284"/>
        <w:jc w:val="both"/>
        <w:rPr>
          <w:rFonts w:ascii="Trebuchet MS" w:eastAsia="Times New Roman" w:hAnsi="Trebuchet MS" w:cs="Arial"/>
        </w:rPr>
      </w:pPr>
      <w:r w:rsidRPr="001A422E">
        <w:rPr>
          <w:rFonts w:ascii="Trebuchet MS" w:eastAsia="Times New Roman" w:hAnsi="Trebuchet MS" w:cs="Arial"/>
        </w:rPr>
        <w:t>Toate suprafețele a căror înveliş vegetal a fost afectat, după realizarea investiției vor fi renaturate adecvat şi redate folosinței lor inițiale; refacerea protecțiilor vegetale se va face prin așternerea unui strat de sol fertil la suprafață și plantarea de specii locale.</w:t>
      </w:r>
    </w:p>
    <w:p w:rsidR="001A5132" w:rsidRPr="001A422E" w:rsidRDefault="001A5132" w:rsidP="001A5132">
      <w:pPr>
        <w:numPr>
          <w:ilvl w:val="0"/>
          <w:numId w:val="288"/>
        </w:numPr>
        <w:tabs>
          <w:tab w:val="left" w:pos="709"/>
          <w:tab w:val="left" w:pos="993"/>
        </w:tabs>
        <w:spacing w:after="0" w:line="276" w:lineRule="auto"/>
        <w:ind w:left="284" w:hanging="284"/>
        <w:jc w:val="both"/>
        <w:rPr>
          <w:rFonts w:ascii="Trebuchet MS" w:eastAsia="Times New Roman" w:hAnsi="Trebuchet MS" w:cs="Arial"/>
        </w:rPr>
      </w:pPr>
      <w:r w:rsidRPr="001A422E">
        <w:rPr>
          <w:rFonts w:ascii="Trebuchet MS" w:eastAsia="Times New Roman" w:hAnsi="Trebuchet MS" w:cs="Arial"/>
        </w:rPr>
        <w:t>Este interzisă plantarea sau semănarea ulterioară – în scop de regenerare – a unor specii care nu sunt elementele florei locale.</w:t>
      </w:r>
    </w:p>
    <w:p w:rsidR="001A5132" w:rsidRPr="001A422E" w:rsidRDefault="001A5132" w:rsidP="001A5132">
      <w:pPr>
        <w:numPr>
          <w:ilvl w:val="0"/>
          <w:numId w:val="288"/>
        </w:numPr>
        <w:tabs>
          <w:tab w:val="left" w:pos="709"/>
          <w:tab w:val="left" w:pos="993"/>
        </w:tabs>
        <w:spacing w:after="0" w:line="276" w:lineRule="auto"/>
        <w:ind w:left="284" w:hanging="284"/>
        <w:jc w:val="both"/>
        <w:rPr>
          <w:rFonts w:ascii="Trebuchet MS" w:eastAsia="Times New Roman" w:hAnsi="Trebuchet MS" w:cs="Arial"/>
        </w:rPr>
      </w:pPr>
      <w:r w:rsidRPr="001A422E">
        <w:rPr>
          <w:rFonts w:ascii="Trebuchet MS" w:eastAsia="Times New Roman" w:hAnsi="Trebuchet MS" w:cs="Arial"/>
        </w:rPr>
        <w:t>Evitarea pe cât posibil a executării lucrărilor pe amblele maluri ale râului în cadrul aceleași secțiuni.</w:t>
      </w:r>
    </w:p>
    <w:p w:rsidR="001A5132" w:rsidRPr="001A422E" w:rsidRDefault="001A5132" w:rsidP="001A5132">
      <w:pPr>
        <w:numPr>
          <w:ilvl w:val="0"/>
          <w:numId w:val="288"/>
        </w:numPr>
        <w:tabs>
          <w:tab w:val="left" w:pos="709"/>
          <w:tab w:val="left" w:pos="993"/>
        </w:tabs>
        <w:spacing w:after="0" w:line="276" w:lineRule="auto"/>
        <w:ind w:left="284" w:hanging="284"/>
        <w:jc w:val="both"/>
        <w:rPr>
          <w:rFonts w:ascii="Trebuchet MS" w:eastAsia="Times New Roman" w:hAnsi="Trebuchet MS" w:cs="Arial"/>
        </w:rPr>
      </w:pPr>
      <w:r w:rsidRPr="001A422E">
        <w:rPr>
          <w:rFonts w:ascii="Trebuchet MS" w:eastAsia="Times New Roman" w:hAnsi="Trebuchet MS" w:cs="Arial"/>
        </w:rPr>
        <w:t>Deșeurile vor fi evacuate prin grija firmelor de specialitate; depozitarea temporară se va realiza la nivelul organizării de șantier, în spații special amenajate aflate la distanțe mai mari de 50 m de albia râurilor și pâraielor.</w:t>
      </w:r>
    </w:p>
    <w:p w:rsidR="001A5132" w:rsidRPr="001A422E" w:rsidRDefault="001A5132" w:rsidP="001A5132">
      <w:pPr>
        <w:pStyle w:val="ListParagraph"/>
        <w:numPr>
          <w:ilvl w:val="0"/>
          <w:numId w:val="288"/>
        </w:numPr>
        <w:spacing w:after="0"/>
        <w:ind w:left="284" w:hanging="284"/>
        <w:jc w:val="both"/>
        <w:rPr>
          <w:rFonts w:ascii="Trebuchet MS" w:eastAsia="Calibri" w:hAnsi="Trebuchet MS" w:cs="Arial"/>
          <w:lang w:val="fr-FR"/>
        </w:rPr>
      </w:pPr>
      <w:r w:rsidRPr="001A422E">
        <w:rPr>
          <w:rFonts w:ascii="Trebuchet MS" w:eastAsia="Calibri" w:hAnsi="Trebuchet MS" w:cs="Arial"/>
          <w:lang w:val="fr-FR"/>
        </w:rPr>
        <w:t>Se interzice evacuarea apelor uzate, deșeuri și alte substanțe poluante în apele de suprafață sau subterane.</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lastRenderedPageBreak/>
        <w:t>În perioada de execuţie a lucrărilor se vor lua toate măsurile care se impun pentru protecţia factorilor de mediu, a zonelor apropiate şi se va respecta întocmai tehnologia de execuţie prezentată în documentaţie, luându-se măsuri de prevenire şi combatere a poluărilor accidentale, în special cu produse petroliere ca urmare a exploatării utilajelor tehnologice; în cazul producerii unei poluări accidentale întreaga răspundere din punct de vedere al depoluării zonei şi suportării eventualelor costuri revine beneficiarului.</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Beneficiarul are obligația să identifice (prin consultarea deținătorilor) traversările existente ale cursului de apă (subtraversări și supratraversări) cu rețele de telefonie, conductori electrici, conducte de tansport gaz metan, pentru a lua măsurile necesare de punere în siguranță pe perioada execuției lucrărilor avizate prin prezentul act de reglementare. Dacă în zona lucrărilor proiectate există amplasate conducte de gaz, conducte de apă, linii telefonice şi electrice se va obţine avizul deţinătorilor.</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Beneficiarul și proiectantul vor urmări îndeaproape executarea lucrărilor prevăzute în documentația tehnică de fundamentare, beneficiarului revenindu-i obligația să anunțe orice modificare față de prevederile prezentului aviz cu o săptămână înainte de producerea acesteia.</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 xml:space="preserve">Lucrările proiectate pe albia cursurilor de apă nu se vor executa în perioadele cu ape mari. Pe toată durata de realizare a investiției se vor solicita Administrației Bazinale de Argeș - Vedea și Administrației Bazinale de Apă Buzău - Ialomița date cu privire la prognoza debitelor şi nivelelor pe cursurile de apă pe care se execută lucrări. </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Beneficiarul cu sprijinul constructorului şi a proiectantului are obligaţia să refacă sistemul de borne CSA, afectate în timpul execuţiei.</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Beneficiarul, prin intermediului constructorului, are obligația să asigure scurgerea normală a apelor, pe perioada execuţiei lucrărilor.</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Se interzice depozitarea deșeurilor din construcții, a materialelor și staționarea utilajelor în albia cursurilor de apă.</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 xml:space="preserve">Pe parcursul execuției lucrărilor, beneficiarul și constructorul vor permite în caz de necesitate accesul și intervenția </w:t>
      </w:r>
      <w:bookmarkStart w:id="104" w:name="_Hlk110413940"/>
      <w:r w:rsidRPr="001A422E">
        <w:rPr>
          <w:rFonts w:ascii="Trebuchet MS" w:eastAsia="Calibri" w:hAnsi="Trebuchet MS" w:cs="Arial"/>
          <w:lang w:val="fr-FR"/>
        </w:rPr>
        <w:t xml:space="preserve">ABA Argeș - Vedea și ABA Buzău - Ialomița </w:t>
      </w:r>
      <w:bookmarkEnd w:id="104"/>
      <w:r w:rsidRPr="001A422E">
        <w:rPr>
          <w:rFonts w:ascii="Trebuchet MS" w:eastAsia="Calibri" w:hAnsi="Trebuchet MS" w:cs="Arial"/>
          <w:lang w:val="fr-FR"/>
        </w:rPr>
        <w:t>pentru execuția unor lucrări sau acțiuni necesare în caz de inundații, poluări accidentale sau alte situații specifice cursurilor de apă.</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 xml:space="preserve">Este interzisă degradarea albiei și malurilor pe parcursul execuției lucrărilor de reabilitare și construcție a podurilor din cadrul proiectului. </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Orice avarie survenită la lucrări în timpul execuției sau exploatării acestora, datorată fenomenelor hidro-meteorologice periculoase independente de activitatea de întreținere și exploatare a lucrărilor hidrotehnice, intră în sarcina beneficiarului.</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Pe perioada execuției lucrărilor din proiect, la acest obiectiv, se interzice extracția de nisipuri și pietrișuri din albiile cursurilor de apă, fără avizul ABA Argeș - Vedea și ABA Buzău - Ialomița.</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Materialul solid rezultat în urma lucrărilor pregătitoare va fi depozitat în afara zonei de lucru, fără a afecta amplasamentul altor lucrări ce urmează a se executa în zonă și scurgerea liberă a apelor de suprafață.</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 xml:space="preserve">Utilajele folosite la realizarea lucrărilor, la terminarea programului de lucru, vor fi scoase în afara zonei inundabile.  </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La terminarea lucrărilor se vor dezafecta și reda folosinței inițiale terenul ocupat cu drumurile de acces și cu platformele de lucru.</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În cazul producerii unor daune de orice fel riveranilor, beneficiarul va suporta integral cheltuielile generate de remedierea acestora.</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După executarea lucrărilor, beneficiarul prin intermediul constructorului are obligația să curețe albiile cursurilor de apă de materialele rămase, pentru a nu obtura secțiunea de scurgere.</w:t>
      </w:r>
    </w:p>
    <w:p w:rsidR="001A5132" w:rsidRPr="001A422E" w:rsidRDefault="001A5132" w:rsidP="001A5132">
      <w:pPr>
        <w:pStyle w:val="ListParagraph"/>
        <w:numPr>
          <w:ilvl w:val="0"/>
          <w:numId w:val="288"/>
        </w:numPr>
        <w:spacing w:before="120" w:after="0"/>
        <w:ind w:left="284" w:hanging="284"/>
        <w:jc w:val="both"/>
        <w:rPr>
          <w:rFonts w:ascii="Trebuchet MS" w:eastAsia="Times New Roman" w:hAnsi="Trebuchet MS" w:cs="Arial"/>
          <w:bCs/>
          <w:color w:val="000000"/>
          <w:lang w:val="en-US"/>
        </w:rPr>
      </w:pPr>
      <w:r w:rsidRPr="001A422E">
        <w:rPr>
          <w:rFonts w:ascii="Trebuchet MS" w:eastAsia="Times New Roman" w:hAnsi="Trebuchet MS" w:cs="Arial"/>
          <w:bCs/>
          <w:color w:val="000000"/>
          <w:lang w:val="en-US"/>
        </w:rPr>
        <w:lastRenderedPageBreak/>
        <w:t xml:space="preserve">Beneficiarul are obligația de a monta miră hidrometrică pe podurile care traversează cursurile de apă, amplasarea și montarea acestora făcându-se împreună cu specialiștii de la Serviciul Hidrologie </w:t>
      </w:r>
      <w:r w:rsidRPr="001A422E">
        <w:rPr>
          <w:rFonts w:ascii="Trebuchet MS" w:eastAsia="Calibri" w:hAnsi="Trebuchet MS" w:cs="Arial"/>
          <w:lang w:val="fr-FR"/>
        </w:rPr>
        <w:t>ABA Argeș – Vedea și ABA Buzău - Ialomița.</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Beneficiarul va anunța, în scris, ABA Argeș – Vedea și ABA Buzău - Ialomița., cu zece zile înainte, data începerii lucrărilor.</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 xml:space="preserve">În cazul schimbării soluţiei prezentate în documentaţia tehnică, se va solicita aviz de gospodărire a apelor modificator conform prevederilor Ordinului MAP nr. 828/2019.  </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lang w:val="fr-FR"/>
        </w:rPr>
      </w:pPr>
      <w:r w:rsidRPr="001A422E">
        <w:rPr>
          <w:rFonts w:ascii="Trebuchet MS" w:eastAsia="Calibri" w:hAnsi="Trebuchet MS" w:cs="Arial"/>
          <w:lang w:val="fr-FR"/>
        </w:rPr>
        <w:t>Prezentul aviz nu se referă la stabilitatea și rezistența lucrărilor propuse și nici la calitatea materialelor prevăzute în cadrul lucrărilor.</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i/>
          <w:iCs/>
          <w:lang w:val="fr-FR"/>
        </w:rPr>
      </w:pPr>
      <w:r w:rsidRPr="001A422E">
        <w:rPr>
          <w:rFonts w:ascii="Trebuchet MS" w:eastAsia="Calibri" w:hAnsi="Trebuchet MS" w:cs="Arial"/>
          <w:i/>
          <w:iCs/>
          <w:lang w:val="fr-FR"/>
        </w:rPr>
        <w:t>După recepția la terminarea lucrărilor avizate, bunurile imobile reprezentând terenurile afectate aflate în administrarea A.N.”Apele Române”, inclusiv noua albie, noua linie de apărare împotriva inundațiilor și lucrările hidrotehnice (se scriu funcție de lucrările avizate) se dau în administrarea Ministerul Mediului, Apelor și Pădurilor – A.N. ”Apele Române”.</w:t>
      </w:r>
    </w:p>
    <w:p w:rsidR="001A5132" w:rsidRPr="001A422E" w:rsidRDefault="001A5132" w:rsidP="001A5132">
      <w:pPr>
        <w:pStyle w:val="ListParagraph"/>
        <w:numPr>
          <w:ilvl w:val="0"/>
          <w:numId w:val="288"/>
        </w:numPr>
        <w:spacing w:before="120" w:after="0"/>
        <w:ind w:left="284" w:hanging="284"/>
        <w:jc w:val="both"/>
        <w:rPr>
          <w:rFonts w:ascii="Trebuchet MS" w:eastAsia="Calibri" w:hAnsi="Trebuchet MS" w:cs="Arial"/>
          <w:i/>
          <w:iCs/>
          <w:lang w:val="fr-FR"/>
        </w:rPr>
      </w:pPr>
      <w:r w:rsidRPr="001A422E">
        <w:rPr>
          <w:rFonts w:ascii="Trebuchet MS" w:eastAsia="Calibri" w:hAnsi="Trebuchet MS" w:cs="Arial"/>
          <w:i/>
          <w:iCs/>
          <w:lang w:val="fr-FR"/>
        </w:rPr>
        <w:t>Titularii de proiect, raportat la bunurile imobile aflate în administrarea A.N.”Apele Române”, răspund pentru remedierea oricăror vicii care apar pe perioada de garanție, până la recepția finală a lucrărilor.</w:t>
      </w:r>
    </w:p>
    <w:p w:rsidR="001A5132" w:rsidRPr="001A422E" w:rsidRDefault="001A5132" w:rsidP="001A5132">
      <w:pPr>
        <w:spacing w:after="0" w:line="240" w:lineRule="auto"/>
        <w:ind w:left="284" w:hanging="284"/>
        <w:jc w:val="both"/>
        <w:rPr>
          <w:rFonts w:ascii="Trebuchet MS" w:eastAsia="Calibri" w:hAnsi="Trebuchet MS" w:cs="Arial"/>
          <w:lang w:val="fr-FR"/>
        </w:rPr>
      </w:pPr>
    </w:p>
    <w:p w:rsidR="001A5132" w:rsidRPr="001A422E" w:rsidRDefault="001A5132" w:rsidP="001A5132">
      <w:pPr>
        <w:spacing w:after="0" w:line="240" w:lineRule="auto"/>
        <w:ind w:right="-46" w:firstLine="540"/>
        <w:jc w:val="both"/>
        <w:rPr>
          <w:rFonts w:ascii="Trebuchet MS" w:eastAsia="Times New Roman" w:hAnsi="Trebuchet MS" w:cs="Arial"/>
          <w:color w:val="FF0000"/>
        </w:rPr>
      </w:pPr>
      <w:r w:rsidRPr="001A422E">
        <w:rPr>
          <w:rFonts w:ascii="Trebuchet MS" w:eastAsia="Times New Roman" w:hAnsi="Trebuchet MS" w:cs="Arial"/>
        </w:rPr>
        <w:t>Avizul de gospodărire a apelor îşi menţine valabilitatea pe toata durata de realizare a lucrărilor, dacă execuţia acestora începe la cel mult 24 de luni de la data emiterii şi dacă sunt respectate prevederile înscrise in acesta, in caz contrar avizul îşi pierde valabilitatea, cu excepția cazului în care proiectul deține autorizație de construire aflată în termen de valabilitate.</w:t>
      </w:r>
    </w:p>
    <w:p w:rsidR="001A5132" w:rsidRPr="001A422E" w:rsidRDefault="001A5132" w:rsidP="001A5132">
      <w:pPr>
        <w:spacing w:before="120" w:after="0" w:line="240" w:lineRule="auto"/>
        <w:ind w:firstLine="720"/>
        <w:jc w:val="both"/>
        <w:rPr>
          <w:rFonts w:ascii="Trebuchet MS" w:eastAsia="Calibri" w:hAnsi="Trebuchet MS" w:cs="Arial"/>
          <w:lang w:val="fr-FR"/>
        </w:rPr>
      </w:pPr>
      <w:r w:rsidRPr="001A422E">
        <w:rPr>
          <w:rFonts w:ascii="Trebuchet MS" w:eastAsia="Calibri" w:hAnsi="Trebuchet MS" w:cs="Arial"/>
          <w:lang w:val="fr-FR"/>
        </w:rPr>
        <w:t>Nerespectarea prevederilor prezentului aviz atrage răspunderea administrativă după caz, precum şi răspunderea civilă sau penală conform prevederilor Legii Apelor nr. 107/1996 cu modificările şi completările ulterioare, în cazul producerii de prejudicii persoanelor fizice sau juridice.</w:t>
      </w:r>
    </w:p>
    <w:p w:rsidR="001A5132" w:rsidRPr="001A422E" w:rsidRDefault="001A5132" w:rsidP="001A5132">
      <w:pPr>
        <w:spacing w:before="120" w:after="0" w:line="240" w:lineRule="auto"/>
        <w:ind w:firstLine="720"/>
        <w:jc w:val="both"/>
        <w:rPr>
          <w:rFonts w:ascii="Trebuchet MS" w:eastAsia="Calibri" w:hAnsi="Trebuchet MS" w:cs="Arial"/>
          <w:lang w:val="fr-FR"/>
        </w:rPr>
      </w:pPr>
      <w:r w:rsidRPr="001A422E">
        <w:rPr>
          <w:rFonts w:ascii="Trebuchet MS" w:eastAsia="Calibri" w:hAnsi="Trebuchet MS" w:cs="Arial"/>
          <w:lang w:val="fr-FR"/>
        </w:rPr>
        <w:t>Documentaţia tehnică de fundamentare, vizată spre neschimbare de către autoritatea de gospodărire a apelor, face parte integrantă din prezentul aviz de gospodărire a apelor.</w:t>
      </w:r>
    </w:p>
    <w:p w:rsidR="00AE6D67" w:rsidRPr="001A422E" w:rsidRDefault="00AE6D67" w:rsidP="00AE6D67">
      <w:pPr>
        <w:tabs>
          <w:tab w:val="left" w:pos="0"/>
        </w:tabs>
        <w:spacing w:after="0" w:line="240" w:lineRule="auto"/>
        <w:ind w:right="-24"/>
        <w:jc w:val="both"/>
        <w:rPr>
          <w:rFonts w:ascii="Trebuchet MS" w:hAnsi="Trebuchet MS" w:cs="Arial"/>
          <w:bCs/>
        </w:rPr>
      </w:pPr>
      <w:r w:rsidRPr="001A422E">
        <w:rPr>
          <w:rFonts w:ascii="Trebuchet MS" w:hAnsi="Trebuchet MS" w:cs="Arial"/>
          <w:b/>
        </w:rPr>
        <w:t xml:space="preserve"> </w:t>
      </w:r>
      <w:r w:rsidRPr="001A422E">
        <w:rPr>
          <w:rFonts w:ascii="Trebuchet MS" w:hAnsi="Trebuchet MS" w:cs="Arial"/>
          <w:b/>
        </w:rPr>
        <w:tab/>
      </w:r>
      <w:r w:rsidRPr="001A422E">
        <w:rPr>
          <w:rFonts w:ascii="Trebuchet MS" w:hAnsi="Trebuchet MS" w:cs="Arial"/>
          <w:bCs/>
        </w:rPr>
        <w:t>Avizul de gospodarire a apelor îşi menţine valabilitatea pe toată durata de realizare a lucrărilor, dacă execuţia acestora începe la cel mult 24 de luni de la data emiterii şi dacă sunt respectate prevederile înscrise în acesta; în caz contrar avizul îşi pierde valabilitatea.</w:t>
      </w:r>
    </w:p>
    <w:p w:rsidR="001A5132" w:rsidRPr="001A422E" w:rsidRDefault="001A5132" w:rsidP="001A5132">
      <w:pPr>
        <w:autoSpaceDE w:val="0"/>
        <w:autoSpaceDN w:val="0"/>
        <w:adjustRightInd w:val="0"/>
        <w:spacing w:after="0" w:line="240" w:lineRule="auto"/>
        <w:jc w:val="both"/>
        <w:rPr>
          <w:rFonts w:ascii="Trebuchet MS" w:hAnsi="Trebuchet MS" w:cs="Arial"/>
          <w:b/>
        </w:rPr>
      </w:pPr>
    </w:p>
    <w:p w:rsidR="001A5132" w:rsidRDefault="001A5132" w:rsidP="001A5132">
      <w:pPr>
        <w:autoSpaceDE w:val="0"/>
        <w:autoSpaceDN w:val="0"/>
        <w:adjustRightInd w:val="0"/>
        <w:spacing w:after="0" w:line="240" w:lineRule="auto"/>
        <w:jc w:val="both"/>
        <w:rPr>
          <w:rFonts w:ascii="Trebuchet MS" w:hAnsi="Trebuchet MS" w:cs="Arial"/>
          <w:b/>
        </w:rPr>
      </w:pPr>
    </w:p>
    <w:p w:rsidR="00AE6D67" w:rsidRPr="00E63593" w:rsidRDefault="00AE6D67" w:rsidP="001A5132">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2. În timpul exploatării:</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a) Condiţiile necesare a fi îndeplinite în funcţie de prevederile actelor normative specifice;</w:t>
      </w:r>
    </w:p>
    <w:p w:rsidR="00AE6D67" w:rsidRPr="00E63593" w:rsidRDefault="00AE6D67" w:rsidP="00E63593">
      <w:pPr>
        <w:numPr>
          <w:ilvl w:val="0"/>
          <w:numId w:val="80"/>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În situația în care apar elemente noi cu impact asupra mediului, necunoscute la data emiterii actului de reglementare, titularul proiectului are obligația să notifice autoritatea competentă pentru protecția mediului;</w:t>
      </w:r>
    </w:p>
    <w:p w:rsidR="00AE6D67" w:rsidRPr="00E63593" w:rsidRDefault="00AE6D67" w:rsidP="00E63593">
      <w:pPr>
        <w:numPr>
          <w:ilvl w:val="0"/>
          <w:numId w:val="80"/>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Respectarea legislaţiei privind protecţia mediului în vigoare şi a tuturor condiţiilor impuse prin prezentul acord de mediu şi prin avizele/acordurile/autorizaţiile emise de alte autorități competente, pe perioada de exploatare a proiectului.</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b) Condiţii care reies din raportul privind impactul asupra mediului, respectiv din cerinţele legislaţiei comunitare specifice, după caz;</w:t>
      </w:r>
    </w:p>
    <w:p w:rsidR="00AE6D67" w:rsidRPr="00E63593" w:rsidRDefault="00AE6D67" w:rsidP="00AE6D67">
      <w:pPr>
        <w:autoSpaceDE w:val="0"/>
        <w:autoSpaceDN w:val="0"/>
        <w:adjustRightInd w:val="0"/>
        <w:spacing w:after="0" w:line="240" w:lineRule="auto"/>
        <w:ind w:firstLine="330"/>
        <w:jc w:val="both"/>
        <w:rPr>
          <w:rFonts w:ascii="Trebuchet MS" w:hAnsi="Trebuchet MS" w:cs="Arial"/>
          <w:bCs/>
          <w:lang w:eastAsia="zh-CN"/>
        </w:rPr>
      </w:pPr>
      <w:r w:rsidRPr="00E63593">
        <w:rPr>
          <w:rFonts w:ascii="Trebuchet MS" w:hAnsi="Trebuchet MS" w:cs="Arial"/>
          <w:bCs/>
          <w:lang w:eastAsia="zh-CN"/>
        </w:rPr>
        <w:t>Obligațiile beneficiarului includ și supravegherea și monitorizarea periodică a integrității infrastructurii și intervenția în caz de avarie. Respectarea programului de monitorizare propus prin documentația care a stat la baza emiterii acordului de mediu, va permite evitarea și prevenirea a oricăror efecte, atât pe durata realizării cât și a funcționării lucrărilor propuse prin proiect.</w:t>
      </w:r>
    </w:p>
    <w:p w:rsidR="00AE6D67" w:rsidRPr="00E63593" w:rsidRDefault="00AE6D67" w:rsidP="00E63593">
      <w:pPr>
        <w:numPr>
          <w:ilvl w:val="0"/>
          <w:numId w:val="82"/>
        </w:numPr>
        <w:autoSpaceDE w:val="0"/>
        <w:autoSpaceDN w:val="0"/>
        <w:adjustRightInd w:val="0"/>
        <w:spacing w:after="0" w:line="240" w:lineRule="auto"/>
        <w:ind w:left="330" w:hanging="440"/>
        <w:jc w:val="both"/>
        <w:rPr>
          <w:rFonts w:ascii="Trebuchet MS" w:eastAsia="Times New Roman" w:hAnsi="Trebuchet MS" w:cs="Arial"/>
          <w:b/>
        </w:rPr>
      </w:pPr>
      <w:r w:rsidRPr="00E63593">
        <w:rPr>
          <w:rFonts w:ascii="Trebuchet MS" w:eastAsia="Times New Roman" w:hAnsi="Trebuchet MS" w:cs="Arial"/>
          <w:b/>
        </w:rPr>
        <w:t>Condiţii de ordin tehnic – în timpul exploatării pentru  protecţia calităţii aerului</w:t>
      </w:r>
    </w:p>
    <w:p w:rsidR="00AE6D67" w:rsidRPr="00E63593" w:rsidRDefault="00AE6D67" w:rsidP="00AE6D67">
      <w:pPr>
        <w:spacing w:after="0" w:line="240" w:lineRule="auto"/>
        <w:ind w:firstLine="360"/>
        <w:jc w:val="both"/>
        <w:rPr>
          <w:rFonts w:ascii="Trebuchet MS" w:eastAsia="Times New Roman" w:hAnsi="Trebuchet MS" w:cs="Arial"/>
        </w:rPr>
      </w:pPr>
      <w:r w:rsidRPr="00E63593">
        <w:rPr>
          <w:rFonts w:ascii="Trebuchet MS" w:eastAsia="Times New Roman" w:hAnsi="Trebuchet MS" w:cs="Arial"/>
        </w:rPr>
        <w:t>Pentru limitarea emisiilor de poluanţi în perioada de operare:</w:t>
      </w:r>
    </w:p>
    <w:p w:rsidR="00AE6D67" w:rsidRPr="00E63593" w:rsidRDefault="00AE6D67" w:rsidP="00E63593">
      <w:pPr>
        <w:numPr>
          <w:ilvl w:val="0"/>
          <w:numId w:val="91"/>
        </w:numPr>
        <w:tabs>
          <w:tab w:val="num" w:pos="540"/>
        </w:tabs>
        <w:spacing w:after="0" w:line="240" w:lineRule="auto"/>
        <w:jc w:val="both"/>
        <w:rPr>
          <w:rFonts w:ascii="Trebuchet MS" w:hAnsi="Trebuchet MS" w:cs="Arial"/>
          <w:lang w:eastAsia="ro-RO"/>
        </w:rPr>
      </w:pPr>
      <w:r w:rsidRPr="00E63593">
        <w:rPr>
          <w:rFonts w:ascii="Trebuchet MS" w:hAnsi="Trebuchet MS" w:cs="Arial"/>
          <w:lang w:eastAsia="ro-RO"/>
        </w:rPr>
        <w:t>realizarea de inspecţii periodice ale autovehiculelor;</w:t>
      </w:r>
    </w:p>
    <w:p w:rsidR="00AE6D67" w:rsidRPr="00E63593" w:rsidRDefault="00AE6D67" w:rsidP="00E63593">
      <w:pPr>
        <w:numPr>
          <w:ilvl w:val="0"/>
          <w:numId w:val="91"/>
        </w:numPr>
        <w:tabs>
          <w:tab w:val="num" w:pos="540"/>
        </w:tabs>
        <w:spacing w:after="0" w:line="240" w:lineRule="auto"/>
        <w:ind w:left="540" w:hanging="180"/>
        <w:jc w:val="both"/>
        <w:rPr>
          <w:rFonts w:ascii="Trebuchet MS" w:hAnsi="Trebuchet MS" w:cs="Arial"/>
          <w:lang w:eastAsia="ro-RO"/>
        </w:rPr>
      </w:pPr>
      <w:r w:rsidRPr="00E63593">
        <w:rPr>
          <w:rFonts w:ascii="Trebuchet MS" w:hAnsi="Trebuchet MS" w:cs="Arial"/>
          <w:lang w:eastAsia="ro-RO"/>
        </w:rPr>
        <w:t>amenajarea amplasamentelor de depozitare a deşeurilor şi întreţinerea sistemelor de colectare şi evacuare a apelor uzate care va conduce la evitarea emanaţiilor de miros din zona parcărilor şi a spaţiilor de servicii, centrelor de întreţinere.</w:t>
      </w:r>
    </w:p>
    <w:p w:rsidR="00AE6D67" w:rsidRPr="00CE528B" w:rsidRDefault="00AE6D67" w:rsidP="00E63593">
      <w:pPr>
        <w:numPr>
          <w:ilvl w:val="0"/>
          <w:numId w:val="82"/>
        </w:numPr>
        <w:tabs>
          <w:tab w:val="num" w:pos="426"/>
        </w:tabs>
        <w:autoSpaceDE w:val="0"/>
        <w:autoSpaceDN w:val="0"/>
        <w:adjustRightInd w:val="0"/>
        <w:spacing w:after="0" w:line="240" w:lineRule="auto"/>
        <w:ind w:left="0" w:hanging="142"/>
        <w:jc w:val="both"/>
        <w:rPr>
          <w:rFonts w:ascii="Trebuchet MS" w:eastAsia="Times New Roman" w:hAnsi="Trebuchet MS" w:cs="Arial"/>
          <w:b/>
        </w:rPr>
      </w:pPr>
      <w:r w:rsidRPr="00E63593">
        <w:rPr>
          <w:rFonts w:ascii="Trebuchet MS" w:eastAsia="Times New Roman" w:hAnsi="Trebuchet MS" w:cs="Arial"/>
          <w:b/>
        </w:rPr>
        <w:lastRenderedPageBreak/>
        <w:t>Condiţii de ordin tehnic în timpul exploatării pentru protecţia calităţii apei/corpurilor de apă</w:t>
      </w:r>
      <w:r w:rsidRPr="00E63593">
        <w:rPr>
          <w:rFonts w:ascii="Trebuchet MS" w:eastAsia="Times New Roman" w:hAnsi="Trebuchet MS" w:cs="Arial"/>
        </w:rPr>
        <w:t xml:space="preserve"> conform </w:t>
      </w:r>
      <w:r w:rsidRPr="00E63593">
        <w:rPr>
          <w:rFonts w:ascii="Trebuchet MS" w:hAnsi="Trebuchet MS" w:cs="Arial"/>
          <w:b/>
        </w:rPr>
        <w:t xml:space="preserve">Avizului de gospodărire a apelor nr. </w:t>
      </w:r>
      <w:r w:rsidR="00CE528B">
        <w:rPr>
          <w:rFonts w:ascii="Trebuchet MS" w:hAnsi="Trebuchet MS" w:cs="Arial"/>
          <w:b/>
        </w:rPr>
        <w:t>__________</w:t>
      </w:r>
      <w:r w:rsidRPr="00E63593">
        <w:rPr>
          <w:rFonts w:ascii="Trebuchet MS" w:hAnsi="Trebuchet MS" w:cs="Arial"/>
          <w:b/>
        </w:rPr>
        <w:t xml:space="preserve"> emis de către Administrația Bazinală de Apă </w:t>
      </w:r>
      <w:r w:rsidR="001A422E">
        <w:rPr>
          <w:rFonts w:ascii="Trebuchet MS" w:hAnsi="Trebuchet MS" w:cs="Arial"/>
          <w:b/>
        </w:rPr>
        <w:t>Buzău-Ialomița</w:t>
      </w:r>
      <w:r w:rsidR="00CE528B">
        <w:rPr>
          <w:rFonts w:ascii="Trebuchet MS" w:hAnsi="Trebuchet MS" w:cs="Arial"/>
          <w:b/>
        </w:rPr>
        <w:t>;</w:t>
      </w:r>
    </w:p>
    <w:p w:rsidR="00CE528B" w:rsidRPr="00E63593" w:rsidRDefault="00CE528B" w:rsidP="00CE528B">
      <w:pPr>
        <w:tabs>
          <w:tab w:val="num" w:pos="426"/>
        </w:tabs>
        <w:autoSpaceDE w:val="0"/>
        <w:autoSpaceDN w:val="0"/>
        <w:adjustRightInd w:val="0"/>
        <w:spacing w:after="0" w:line="240" w:lineRule="auto"/>
        <w:jc w:val="both"/>
        <w:rPr>
          <w:rFonts w:ascii="Trebuchet MS" w:eastAsia="Times New Roman" w:hAnsi="Trebuchet MS" w:cs="Arial"/>
          <w:b/>
        </w:rPr>
      </w:pPr>
    </w:p>
    <w:p w:rsidR="00AE6D67" w:rsidRPr="00E63593" w:rsidRDefault="00AE6D67" w:rsidP="00E63593">
      <w:pPr>
        <w:numPr>
          <w:ilvl w:val="0"/>
          <w:numId w:val="82"/>
        </w:numPr>
        <w:tabs>
          <w:tab w:val="num" w:pos="426"/>
        </w:tabs>
        <w:spacing w:after="0" w:line="240" w:lineRule="auto"/>
        <w:ind w:left="0" w:hanging="142"/>
        <w:jc w:val="both"/>
        <w:rPr>
          <w:rFonts w:ascii="Trebuchet MS" w:eastAsia="Times New Roman" w:hAnsi="Trebuchet MS" w:cs="Arial"/>
          <w:b/>
          <w:bCs/>
        </w:rPr>
      </w:pPr>
      <w:r w:rsidRPr="00E63593">
        <w:rPr>
          <w:rFonts w:ascii="Trebuchet MS" w:eastAsia="Times New Roman" w:hAnsi="Trebuchet MS" w:cs="Arial"/>
          <w:b/>
        </w:rPr>
        <w:t>Condiţii de ordin tehnic în timpul exploatării pentru protecţia calităţii solului/subsolului</w:t>
      </w:r>
    </w:p>
    <w:p w:rsidR="00AE6D67" w:rsidRPr="00E63593" w:rsidRDefault="00AE6D67" w:rsidP="00AE6D67">
      <w:pPr>
        <w:spacing w:after="0" w:line="240" w:lineRule="auto"/>
        <w:ind w:right="-29" w:firstLine="220"/>
        <w:jc w:val="both"/>
        <w:rPr>
          <w:rFonts w:ascii="Trebuchet MS" w:hAnsi="Trebuchet MS" w:cs="Arial"/>
        </w:rPr>
      </w:pPr>
      <w:r w:rsidRPr="00E63593">
        <w:rPr>
          <w:rFonts w:ascii="Trebuchet MS" w:hAnsi="Trebuchet MS" w:cs="Arial"/>
        </w:rPr>
        <w:t>Se vor verifica şi întreţine permanent lucrările de consolidare a terenului.</w:t>
      </w:r>
    </w:p>
    <w:p w:rsidR="00AE6D67" w:rsidRPr="00E63593" w:rsidRDefault="00AE6D67" w:rsidP="00AE6D67">
      <w:pPr>
        <w:spacing w:after="0" w:line="240" w:lineRule="auto"/>
        <w:ind w:right="-29" w:firstLine="220"/>
        <w:jc w:val="both"/>
        <w:rPr>
          <w:rFonts w:ascii="Trebuchet MS" w:hAnsi="Trebuchet MS" w:cs="Arial"/>
        </w:rPr>
      </w:pPr>
      <w:r w:rsidRPr="00E63593">
        <w:rPr>
          <w:rFonts w:ascii="Trebuchet MS" w:hAnsi="Trebuchet MS" w:cs="Arial"/>
        </w:rPr>
        <w:t>Respectarea cu stricteţe a normelor de gestiune a deşeurilor, de distribuţie şi alimentare cu carburanţi, eliminarea apelor uzate.</w:t>
      </w:r>
    </w:p>
    <w:p w:rsidR="00AE6D67" w:rsidRPr="00E63593" w:rsidRDefault="00AE6D67" w:rsidP="00AE6D67">
      <w:pPr>
        <w:spacing w:after="0" w:line="240" w:lineRule="auto"/>
        <w:ind w:right="-29" w:firstLine="220"/>
        <w:jc w:val="both"/>
        <w:rPr>
          <w:rFonts w:ascii="Trebuchet MS" w:hAnsi="Trebuchet MS" w:cs="Arial"/>
        </w:rPr>
      </w:pPr>
      <w:r w:rsidRPr="00E63593">
        <w:rPr>
          <w:rFonts w:ascii="Trebuchet MS" w:eastAsia="Times New Roman" w:hAnsi="Trebuchet MS" w:cs="Arial"/>
        </w:rPr>
        <w:t>Plantarea de arbori și arbuști pentru stabilizarea solului şi refacerea vegetaţiei în vederea încadrării în peisaj.</w:t>
      </w:r>
    </w:p>
    <w:p w:rsidR="00AE6D67" w:rsidRPr="00E63593" w:rsidRDefault="00AE6D67" w:rsidP="00AE6D67">
      <w:pPr>
        <w:spacing w:after="0" w:line="240" w:lineRule="auto"/>
        <w:ind w:left="142" w:right="-29" w:firstLine="78"/>
        <w:jc w:val="both"/>
        <w:rPr>
          <w:rFonts w:ascii="Trebuchet MS" w:hAnsi="Trebuchet MS" w:cs="Arial"/>
        </w:rPr>
      </w:pPr>
      <w:r w:rsidRPr="00E63593">
        <w:rPr>
          <w:rFonts w:ascii="Trebuchet MS" w:eastAsia="Times New Roman" w:hAnsi="Trebuchet MS" w:cs="Arial"/>
        </w:rPr>
        <w:t>În cazul unor accidente rutiere în care sunt implicate autovehicule care transportă substanţe periculoase, administratorul drumului va lua măsurile stabilite de comun acord cu autorităţile locale responsabile pentru protecţia mediului şi ISU pentru a remedia în timp cât mai scurt zona cu sol poluat, astfel încât poluarea să nu afecteze şi apele subterane.</w:t>
      </w:r>
    </w:p>
    <w:p w:rsidR="00AE6D67" w:rsidRPr="00E63593" w:rsidRDefault="00AE6D67" w:rsidP="00E63593">
      <w:pPr>
        <w:numPr>
          <w:ilvl w:val="0"/>
          <w:numId w:val="82"/>
        </w:numPr>
        <w:autoSpaceDE w:val="0"/>
        <w:autoSpaceDN w:val="0"/>
        <w:adjustRightInd w:val="0"/>
        <w:spacing w:after="0" w:line="240" w:lineRule="auto"/>
        <w:ind w:left="220" w:hanging="330"/>
        <w:jc w:val="both"/>
        <w:rPr>
          <w:rFonts w:ascii="Trebuchet MS" w:eastAsia="Times New Roman" w:hAnsi="Trebuchet MS" w:cs="Arial"/>
          <w:b/>
        </w:rPr>
      </w:pPr>
      <w:r w:rsidRPr="00E63593">
        <w:rPr>
          <w:rFonts w:ascii="Trebuchet MS" w:eastAsia="Times New Roman" w:hAnsi="Trebuchet MS" w:cs="Arial"/>
          <w:b/>
        </w:rPr>
        <w:t>Condiţii de ordin tehnic în timpul exploatării -  zgomot şi vibraţii</w:t>
      </w:r>
    </w:p>
    <w:p w:rsidR="00AE6D67" w:rsidRPr="001A5132" w:rsidRDefault="00AE6D67" w:rsidP="00AE6D67">
      <w:pPr>
        <w:widowControl w:val="0"/>
        <w:adjustRightInd w:val="0"/>
        <w:spacing w:after="0" w:line="240" w:lineRule="auto"/>
        <w:ind w:left="142" w:hanging="142"/>
        <w:jc w:val="both"/>
        <w:textAlignment w:val="baseline"/>
        <w:rPr>
          <w:rFonts w:ascii="Trebuchet MS" w:eastAsia="Times New Roman" w:hAnsi="Trebuchet MS" w:cs="Arial"/>
          <w:spacing w:val="-8"/>
        </w:rPr>
      </w:pPr>
      <w:r w:rsidRPr="00E63593">
        <w:rPr>
          <w:rFonts w:ascii="Trebuchet MS" w:eastAsia="Times New Roman" w:hAnsi="Trebuchet MS" w:cs="Arial"/>
          <w:spacing w:val="-8"/>
        </w:rPr>
        <w:t xml:space="preserve">  </w:t>
      </w:r>
      <w:r w:rsidR="001A5132">
        <w:rPr>
          <w:rFonts w:ascii="Trebuchet MS" w:eastAsia="Times New Roman" w:hAnsi="Trebuchet MS" w:cs="Arial"/>
          <w:spacing w:val="-8"/>
        </w:rPr>
        <w:t xml:space="preserve">    </w:t>
      </w:r>
      <w:r w:rsidRPr="001A5132">
        <w:rPr>
          <w:rFonts w:ascii="Trebuchet MS" w:eastAsia="Times New Roman" w:hAnsi="Trebuchet MS" w:cs="Arial"/>
          <w:spacing w:val="-8"/>
        </w:rPr>
        <w:t>Panourile fonoabsorbante vor asigura obligatoriu reducerea nivelului de zgomot până la valorile  admisibile ale legislaţiei în vigoare.</w:t>
      </w:r>
    </w:p>
    <w:p w:rsidR="00AE6D67" w:rsidRPr="001A5132" w:rsidRDefault="00AE6D67" w:rsidP="00AE6D67">
      <w:pPr>
        <w:widowControl w:val="0"/>
        <w:adjustRightInd w:val="0"/>
        <w:spacing w:after="0" w:line="240" w:lineRule="auto"/>
        <w:jc w:val="both"/>
        <w:textAlignment w:val="baseline"/>
        <w:rPr>
          <w:rFonts w:ascii="Trebuchet MS" w:eastAsia="Times New Roman" w:hAnsi="Trebuchet MS" w:cs="Arial"/>
        </w:rPr>
      </w:pPr>
      <w:r w:rsidRPr="001A5132">
        <w:rPr>
          <w:rFonts w:ascii="Trebuchet MS" w:eastAsia="Times New Roman" w:hAnsi="Trebuchet MS" w:cs="Arial"/>
        </w:rPr>
        <w:t xml:space="preserve">   </w:t>
      </w:r>
      <w:r w:rsidR="001A422E">
        <w:rPr>
          <w:rFonts w:ascii="Trebuchet MS" w:eastAsia="Times New Roman" w:hAnsi="Trebuchet MS" w:cs="Arial"/>
        </w:rPr>
        <w:t xml:space="preserve">   </w:t>
      </w:r>
      <w:r w:rsidRPr="001A5132">
        <w:rPr>
          <w:rFonts w:ascii="Trebuchet MS" w:eastAsia="Times New Roman" w:hAnsi="Trebuchet MS" w:cs="Arial"/>
        </w:rPr>
        <w:t>Întreținerea şi înlocuirea panourilor fonoabsorbante uzate.</w:t>
      </w:r>
    </w:p>
    <w:p w:rsidR="00AE6D67" w:rsidRPr="001A5132" w:rsidRDefault="00AE6D67" w:rsidP="00E63593">
      <w:pPr>
        <w:widowControl w:val="0"/>
        <w:numPr>
          <w:ilvl w:val="0"/>
          <w:numId w:val="82"/>
        </w:numPr>
        <w:tabs>
          <w:tab w:val="num" w:pos="220"/>
        </w:tabs>
        <w:adjustRightInd w:val="0"/>
        <w:spacing w:after="0" w:line="240" w:lineRule="auto"/>
        <w:ind w:left="220" w:hanging="330"/>
        <w:jc w:val="both"/>
        <w:textAlignment w:val="baseline"/>
        <w:rPr>
          <w:rFonts w:ascii="Trebuchet MS" w:eastAsia="Times New Roman" w:hAnsi="Trebuchet MS" w:cs="Arial"/>
          <w:spacing w:val="-8"/>
        </w:rPr>
      </w:pPr>
      <w:r w:rsidRPr="001A5132">
        <w:rPr>
          <w:rFonts w:ascii="Trebuchet MS" w:eastAsia="Times New Roman" w:hAnsi="Trebuchet MS" w:cs="Arial"/>
          <w:b/>
        </w:rPr>
        <w:t>Condiţii de ordin tehnic în timpul exploatării  - pentru reducerea riscului pentru sănătate</w:t>
      </w:r>
    </w:p>
    <w:p w:rsidR="00AE6D67" w:rsidRPr="001A5132" w:rsidRDefault="00AE6D67" w:rsidP="00AE6D67">
      <w:pPr>
        <w:spacing w:after="0" w:line="240" w:lineRule="auto"/>
        <w:ind w:firstLine="220"/>
        <w:contextualSpacing/>
        <w:jc w:val="both"/>
        <w:rPr>
          <w:rFonts w:ascii="Trebuchet MS" w:hAnsi="Trebuchet MS" w:cs="Arial"/>
        </w:rPr>
      </w:pPr>
      <w:r w:rsidRPr="001A5132">
        <w:rPr>
          <w:rFonts w:ascii="Trebuchet MS" w:hAnsi="Trebuchet MS" w:cs="Arial"/>
        </w:rPr>
        <w:t>Verificarea şi întreţinerea panourilor care ecranează zgomotul datorat traficului.</w:t>
      </w:r>
    </w:p>
    <w:p w:rsidR="00AE6D67" w:rsidRPr="001A5132" w:rsidRDefault="00AE6D67" w:rsidP="00AE6D67">
      <w:pPr>
        <w:spacing w:after="0" w:line="240" w:lineRule="auto"/>
        <w:ind w:firstLine="220"/>
        <w:contextualSpacing/>
        <w:jc w:val="both"/>
        <w:rPr>
          <w:rFonts w:ascii="Trebuchet MS" w:hAnsi="Trebuchet MS" w:cs="Arial"/>
        </w:rPr>
      </w:pPr>
      <w:r w:rsidRPr="001A5132">
        <w:rPr>
          <w:rFonts w:ascii="Trebuchet MS" w:hAnsi="Trebuchet MS" w:cs="Arial"/>
        </w:rPr>
        <w:t>Monitorizarea şi controlul emisiilor de poluanţi atmosferici.</w:t>
      </w:r>
    </w:p>
    <w:p w:rsidR="00AE6D67" w:rsidRPr="001A5132" w:rsidRDefault="00AE6D67" w:rsidP="00AE6D67">
      <w:pPr>
        <w:spacing w:after="0" w:line="240" w:lineRule="auto"/>
        <w:ind w:firstLine="220"/>
        <w:contextualSpacing/>
        <w:jc w:val="both"/>
        <w:rPr>
          <w:rFonts w:ascii="Trebuchet MS" w:hAnsi="Trebuchet MS" w:cs="Arial"/>
        </w:rPr>
      </w:pPr>
      <w:r w:rsidRPr="001A422E">
        <w:rPr>
          <w:rFonts w:ascii="Trebuchet MS" w:hAnsi="Trebuchet MS" w:cs="Arial"/>
        </w:rPr>
        <w:t xml:space="preserve">Întreţinerea adecvată a infrastructurii </w:t>
      </w:r>
      <w:r w:rsidRPr="001A5132">
        <w:rPr>
          <w:rFonts w:ascii="Trebuchet MS" w:hAnsi="Trebuchet MS" w:cs="Arial"/>
        </w:rPr>
        <w:t>rutiere.</w:t>
      </w:r>
    </w:p>
    <w:p w:rsidR="00AE6D67" w:rsidRPr="00E63593" w:rsidRDefault="00AE6D67" w:rsidP="00E63593">
      <w:pPr>
        <w:numPr>
          <w:ilvl w:val="0"/>
          <w:numId w:val="82"/>
        </w:numPr>
        <w:spacing w:after="0" w:line="240" w:lineRule="auto"/>
        <w:ind w:left="284" w:hanging="394"/>
        <w:jc w:val="both"/>
        <w:rPr>
          <w:rFonts w:ascii="Trebuchet MS" w:eastAsia="Times New Roman" w:hAnsi="Trebuchet MS" w:cs="Arial"/>
          <w:b/>
          <w:bCs/>
        </w:rPr>
      </w:pPr>
      <w:r w:rsidRPr="00E63593">
        <w:rPr>
          <w:rFonts w:ascii="Trebuchet MS" w:eastAsia="Times New Roman" w:hAnsi="Trebuchet MS" w:cs="Arial"/>
          <w:b/>
        </w:rPr>
        <w:t xml:space="preserve">Condiţii de ordin tehnic  în timpul exploatării privind </w:t>
      </w:r>
      <w:r w:rsidR="001A422E">
        <w:rPr>
          <w:rFonts w:ascii="Trebuchet MS" w:eastAsia="Times New Roman" w:hAnsi="Trebuchet MS" w:cs="Arial"/>
          <w:b/>
          <w:bCs/>
        </w:rPr>
        <w:t>biodiversitatea</w:t>
      </w:r>
    </w:p>
    <w:p w:rsidR="00AE6D67" w:rsidRPr="006A3AB4" w:rsidRDefault="006A3AB4" w:rsidP="006A3AB4">
      <w:pPr>
        <w:spacing w:after="0" w:line="240" w:lineRule="auto"/>
        <w:jc w:val="both"/>
        <w:rPr>
          <w:rFonts w:ascii="Trebuchet MS" w:hAnsi="Trebuchet MS" w:cs="Arial"/>
        </w:rPr>
      </w:pPr>
      <w:r>
        <w:rPr>
          <w:rFonts w:ascii="Trebuchet MS" w:hAnsi="Trebuchet MS" w:cs="Arial"/>
        </w:rPr>
        <w:t xml:space="preserve">      </w:t>
      </w:r>
      <w:r w:rsidR="00AE6D67" w:rsidRPr="006A3AB4">
        <w:rPr>
          <w:rFonts w:ascii="Trebuchet MS" w:hAnsi="Trebuchet MS" w:cs="Arial"/>
        </w:rPr>
        <w:t>Se va elabora un program de verificare periodică şi de întreţinere a elementelor constructive, precum şi de asigurare a viabilităţii exemplarelor vegetale plantate în etapa de construcţie (inclusiv completări acolo unde este cazul).</w:t>
      </w:r>
    </w:p>
    <w:p w:rsidR="00AE6D67" w:rsidRPr="006A3AB4" w:rsidRDefault="006A3AB4" w:rsidP="006A3AB4">
      <w:pPr>
        <w:spacing w:after="0" w:line="240" w:lineRule="auto"/>
        <w:jc w:val="both"/>
        <w:rPr>
          <w:rFonts w:ascii="Trebuchet MS" w:hAnsi="Trebuchet MS" w:cs="Arial"/>
        </w:rPr>
      </w:pPr>
      <w:r>
        <w:rPr>
          <w:rFonts w:ascii="Trebuchet MS" w:hAnsi="Trebuchet MS" w:cs="Arial"/>
        </w:rPr>
        <w:t xml:space="preserve">      </w:t>
      </w:r>
      <w:r w:rsidR="00AE6D67" w:rsidRPr="006A3AB4">
        <w:rPr>
          <w:rFonts w:ascii="Trebuchet MS" w:hAnsi="Trebuchet MS" w:cs="Arial"/>
        </w:rPr>
        <w:t>În perioada de operare se va implementa un program de control al speciilor invazive ce va include activităţi de identificare a prezenţei speciilor vegetale alohtone invazive pe întreaga lungime a drumului expres şi în zonele adiacente acesteia (CIC, spaţii de servicii, noduri rutiere, etc.).</w:t>
      </w:r>
    </w:p>
    <w:p w:rsidR="00AE6D67" w:rsidRPr="00E63593" w:rsidRDefault="00AE6D67" w:rsidP="00E63593">
      <w:pPr>
        <w:numPr>
          <w:ilvl w:val="0"/>
          <w:numId w:val="82"/>
        </w:numPr>
        <w:spacing w:after="0" w:line="240" w:lineRule="auto"/>
        <w:ind w:left="330" w:hanging="440"/>
        <w:jc w:val="both"/>
        <w:rPr>
          <w:rFonts w:ascii="Trebuchet MS" w:eastAsia="Times New Roman" w:hAnsi="Trebuchet MS" w:cs="Arial"/>
          <w:b/>
        </w:rPr>
      </w:pPr>
      <w:r w:rsidRPr="00E63593">
        <w:rPr>
          <w:rFonts w:ascii="Trebuchet MS" w:eastAsia="Times New Roman" w:hAnsi="Trebuchet MS" w:cs="Arial"/>
          <w:b/>
        </w:rPr>
        <w:t>Condiţii de ordin tehnic în timpul exploatării pentru peisaj</w:t>
      </w:r>
    </w:p>
    <w:p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 xml:space="preserve">Întreţinerea panourilor fonoabsorbante, întreţinerea elementelor construite ale </w:t>
      </w:r>
      <w:r w:rsidR="001A5132">
        <w:rPr>
          <w:rFonts w:ascii="Trebuchet MS" w:hAnsi="Trebuchet MS" w:cs="Arial"/>
        </w:rPr>
        <w:t>drumului;</w:t>
      </w:r>
    </w:p>
    <w:p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Pentru realizarea lucrărilor de refacere a suprafeţelelor afectate şi amenajarea cu vegetaţie a acestora, se vor folosi doar speciile din compoziţia fitocenotică locală (</w:t>
      </w:r>
      <w:r w:rsidR="001A5132">
        <w:rPr>
          <w:rFonts w:ascii="Trebuchet MS" w:hAnsi="Trebuchet MS" w:cs="Arial"/>
        </w:rPr>
        <w:t>.</w:t>
      </w:r>
      <w:r w:rsidRPr="00E63593">
        <w:rPr>
          <w:rFonts w:ascii="Trebuchet MS" w:hAnsi="Trebuchet MS" w:cs="Arial"/>
        </w:rPr>
        <w:t>Este interzisă utilizarea oricăror specii de plante străine (non-native) şi/sau cu caracter invaziv.</w:t>
      </w:r>
    </w:p>
    <w:p w:rsidR="00AE6D67" w:rsidRPr="00E63593" w:rsidRDefault="00AE6D67" w:rsidP="00E63593">
      <w:pPr>
        <w:widowControl w:val="0"/>
        <w:numPr>
          <w:ilvl w:val="0"/>
          <w:numId w:val="82"/>
        </w:numPr>
        <w:adjustRightInd w:val="0"/>
        <w:spacing w:after="0" w:line="240" w:lineRule="auto"/>
        <w:ind w:left="330" w:hanging="440"/>
        <w:jc w:val="both"/>
        <w:textAlignment w:val="baseline"/>
        <w:rPr>
          <w:rFonts w:ascii="Trebuchet MS" w:eastAsia="Times New Roman" w:hAnsi="Trebuchet MS" w:cs="Arial"/>
          <w:b/>
          <w:spacing w:val="-8"/>
        </w:rPr>
      </w:pPr>
      <w:r w:rsidRPr="00E63593">
        <w:rPr>
          <w:rFonts w:ascii="Trebuchet MS" w:eastAsia="Times New Roman" w:hAnsi="Trebuchet MS" w:cs="Arial"/>
          <w:b/>
        </w:rPr>
        <w:t>condiţii de ordin tehnic – în timpul exploatării privind posibilitatea producerii de accidente</w:t>
      </w:r>
    </w:p>
    <w:p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Semnalizarea adecvată a zonelor în care se execută lucrări de mentenanţă în etapa de operare.</w:t>
      </w:r>
    </w:p>
    <w:p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Asigurarea semnalizării adecvate în etapa de operare, inclusiv prevederea de avertizări ale utilizatorilor în situaţii de vreme nefavorabilă.</w:t>
      </w:r>
    </w:p>
    <w:p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Verificarea periodică a tuturor utilajelor utilizate pentru activităţi de mentenanţă în etapa de operare.</w:t>
      </w:r>
    </w:p>
    <w:p w:rsidR="00AE6D67" w:rsidRPr="00E63593" w:rsidRDefault="00AE6D67" w:rsidP="00E63593">
      <w:pPr>
        <w:widowControl w:val="0"/>
        <w:numPr>
          <w:ilvl w:val="0"/>
          <w:numId w:val="82"/>
        </w:numPr>
        <w:adjustRightInd w:val="0"/>
        <w:spacing w:after="0" w:line="240" w:lineRule="auto"/>
        <w:ind w:left="330" w:hanging="440"/>
        <w:jc w:val="both"/>
        <w:textAlignment w:val="baseline"/>
        <w:rPr>
          <w:rFonts w:ascii="Trebuchet MS" w:eastAsia="Times New Roman" w:hAnsi="Trebuchet MS" w:cs="Arial"/>
          <w:b/>
          <w:spacing w:val="-8"/>
        </w:rPr>
      </w:pPr>
      <w:r w:rsidRPr="00E63593">
        <w:rPr>
          <w:rFonts w:ascii="Trebuchet MS" w:eastAsia="Times New Roman" w:hAnsi="Trebuchet MS" w:cs="Arial"/>
          <w:b/>
        </w:rPr>
        <w:t>condiţii de ordin tehnic în timpul exploatării - deşeuri</w:t>
      </w:r>
    </w:p>
    <w:p w:rsidR="00AE6D67" w:rsidRPr="00E63593" w:rsidRDefault="00AB35F1" w:rsidP="00AB35F1">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Deşeurile generate de la </w:t>
      </w:r>
      <w:r w:rsidR="00AE6D67" w:rsidRPr="00E63593">
        <w:rPr>
          <w:rFonts w:ascii="Trebuchet MS" w:eastAsia="Times New Roman" w:hAnsi="Trebuchet MS" w:cs="Arial"/>
        </w:rPr>
        <w:t>centr</w:t>
      </w:r>
      <w:r w:rsidR="00210DBA">
        <w:rPr>
          <w:rFonts w:ascii="Trebuchet MS" w:eastAsia="Times New Roman" w:hAnsi="Trebuchet MS" w:cs="Arial"/>
        </w:rPr>
        <w:t>ul</w:t>
      </w:r>
      <w:r w:rsidR="00AE6D67" w:rsidRPr="00E63593">
        <w:rPr>
          <w:rFonts w:ascii="Trebuchet MS" w:eastAsia="Times New Roman" w:hAnsi="Trebuchet MS" w:cs="Arial"/>
        </w:rPr>
        <w:t xml:space="preserve"> de întreţinere, respectiv de autovehiculele participante l</w:t>
      </w:r>
      <w:r>
        <w:rPr>
          <w:rFonts w:ascii="Trebuchet MS" w:eastAsia="Times New Roman" w:hAnsi="Trebuchet MS" w:cs="Arial"/>
        </w:rPr>
        <w:t xml:space="preserve">a traficul rutier, </w:t>
      </w:r>
      <w:r w:rsidR="00AE6D67" w:rsidRPr="00E63593">
        <w:rPr>
          <w:rFonts w:ascii="Trebuchet MS" w:eastAsia="Times New Roman" w:hAnsi="Trebuchet MS" w:cs="Arial"/>
        </w:rPr>
        <w:t xml:space="preserve"> grăsimile şi produsele petroliere de la separatoarele de grăsimi, vor fi eliminate în baza contractelor încheiate cu societăţi autorizate.</w:t>
      </w:r>
    </w:p>
    <w:p w:rsidR="00AE6D67" w:rsidRPr="00E63593" w:rsidRDefault="00AB35F1" w:rsidP="00AE6D67">
      <w:pPr>
        <w:pStyle w:val="ListParagraph"/>
        <w:ind w:left="0"/>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 xml:space="preserve">Instruirea personalului angajat al unităţilor specializate în lucrările de întreţinere şi reparaţii ale </w:t>
      </w:r>
      <w:r>
        <w:rPr>
          <w:rFonts w:ascii="Trebuchet MS" w:hAnsi="Trebuchet MS" w:cs="Arial"/>
        </w:rPr>
        <w:t>drumului</w:t>
      </w:r>
      <w:r w:rsidR="00AE6D67" w:rsidRPr="00E63593">
        <w:rPr>
          <w:rFonts w:ascii="Trebuchet MS" w:hAnsi="Trebuchet MS" w:cs="Arial"/>
        </w:rPr>
        <w:t xml:space="preserve"> pentru a fi evitate problemele în timpul manipulării şi utilizării vopselelor, lacurilor şi diluanţilor.</w:t>
      </w:r>
    </w:p>
    <w:p w:rsidR="00AE6D67" w:rsidRPr="00E63593" w:rsidRDefault="00AB35F1" w:rsidP="00AE6D67">
      <w:pPr>
        <w:pStyle w:val="ListParagraph"/>
        <w:ind w:left="0"/>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Deşe</w:t>
      </w:r>
      <w:r w:rsidR="001A5132">
        <w:rPr>
          <w:rFonts w:ascii="Trebuchet MS" w:hAnsi="Trebuchet MS" w:cs="Arial"/>
        </w:rPr>
        <w:t xml:space="preserve">urile menajere provenite de la </w:t>
      </w:r>
      <w:r w:rsidR="00AE6D67" w:rsidRPr="00E63593">
        <w:rPr>
          <w:rFonts w:ascii="Trebuchet MS" w:hAnsi="Trebuchet MS" w:cs="Arial"/>
        </w:rPr>
        <w:t>centr</w:t>
      </w:r>
      <w:r w:rsidR="001A5132">
        <w:rPr>
          <w:rFonts w:ascii="Trebuchet MS" w:hAnsi="Trebuchet MS" w:cs="Arial"/>
        </w:rPr>
        <w:t>ul</w:t>
      </w:r>
      <w:r w:rsidR="00AE6D67" w:rsidRPr="00E63593">
        <w:rPr>
          <w:rFonts w:ascii="Trebuchet MS" w:hAnsi="Trebuchet MS" w:cs="Arial"/>
        </w:rPr>
        <w:t xml:space="preserve"> de întreţinere vor fi depozitate în containere speciale care să nu permită animalelor să ajungă la acestea.</w:t>
      </w:r>
    </w:p>
    <w:p w:rsidR="00AE6D67" w:rsidRPr="00210DBA" w:rsidRDefault="00AE6D67" w:rsidP="00AE6D67">
      <w:pPr>
        <w:autoSpaceDE w:val="0"/>
        <w:autoSpaceDN w:val="0"/>
        <w:adjustRightInd w:val="0"/>
        <w:spacing w:after="0" w:line="240" w:lineRule="auto"/>
        <w:jc w:val="both"/>
        <w:rPr>
          <w:rFonts w:ascii="Trebuchet MS" w:eastAsia="Times New Roman" w:hAnsi="Trebuchet MS" w:cs="Arial"/>
          <w:b/>
          <w:i/>
        </w:rPr>
      </w:pPr>
      <w:r w:rsidRPr="00210DBA">
        <w:rPr>
          <w:rFonts w:ascii="Trebuchet MS" w:eastAsia="Times New Roman" w:hAnsi="Trebuchet MS" w:cs="Arial"/>
          <w:b/>
          <w:i/>
        </w:rPr>
        <w:t>Alte condiţii:</w:t>
      </w:r>
    </w:p>
    <w:p w:rsidR="00AE6D67" w:rsidRPr="00210DBA" w:rsidRDefault="00AB35F1" w:rsidP="00AE6D67">
      <w:pPr>
        <w:autoSpaceDE w:val="0"/>
        <w:autoSpaceDN w:val="0"/>
        <w:adjustRightInd w:val="0"/>
        <w:spacing w:after="0" w:line="240" w:lineRule="auto"/>
        <w:jc w:val="both"/>
        <w:rPr>
          <w:rFonts w:ascii="Trebuchet MS" w:eastAsia="Times New Roman" w:hAnsi="Trebuchet MS" w:cs="Arial"/>
          <w:b/>
          <w:i/>
        </w:rPr>
      </w:pPr>
      <w:r w:rsidRPr="00210DBA">
        <w:rPr>
          <w:rFonts w:ascii="Trebuchet MS" w:eastAsia="Times New Roman" w:hAnsi="Trebuchet MS" w:cs="Arial"/>
          <w:b/>
          <w:i/>
        </w:rPr>
        <w:lastRenderedPageBreak/>
        <w:t xml:space="preserve">   </w:t>
      </w:r>
      <w:r w:rsidR="00AE6D67" w:rsidRPr="00210DBA">
        <w:rPr>
          <w:rFonts w:ascii="Trebuchet MS" w:eastAsia="Times New Roman" w:hAnsi="Trebuchet MS" w:cs="Arial"/>
          <w:b/>
          <w:i/>
        </w:rPr>
        <w:t>Respectarea condiţiilor impuse prin avizele/acordurile altor autorităţi care stau la baza emiterii acordului de mediu.</w:t>
      </w:r>
    </w:p>
    <w:p w:rsidR="00210DBA" w:rsidRDefault="00210DBA" w:rsidP="00AE6D67">
      <w:pPr>
        <w:autoSpaceDE w:val="0"/>
        <w:autoSpaceDN w:val="0"/>
        <w:adjustRightInd w:val="0"/>
        <w:spacing w:after="0" w:line="240" w:lineRule="auto"/>
        <w:jc w:val="both"/>
        <w:rPr>
          <w:rFonts w:ascii="Trebuchet MS" w:eastAsia="Times New Roman" w:hAnsi="Trebuchet MS" w:cs="Arial"/>
        </w:rPr>
      </w:pPr>
    </w:p>
    <w:p w:rsidR="00210DBA" w:rsidRDefault="00210DBA" w:rsidP="00AE6D67">
      <w:pPr>
        <w:autoSpaceDE w:val="0"/>
        <w:autoSpaceDN w:val="0"/>
        <w:adjustRightInd w:val="0"/>
        <w:spacing w:after="0" w:line="240" w:lineRule="auto"/>
        <w:jc w:val="both"/>
        <w:rPr>
          <w:rFonts w:ascii="Trebuchet MS" w:eastAsia="Times New Roman" w:hAnsi="Trebuchet MS" w:cs="Arial"/>
        </w:rPr>
      </w:pPr>
    </w:p>
    <w:p w:rsidR="00210DBA" w:rsidRDefault="00210DBA" w:rsidP="00AE6D67">
      <w:pPr>
        <w:autoSpaceDE w:val="0"/>
        <w:autoSpaceDN w:val="0"/>
        <w:adjustRightInd w:val="0"/>
        <w:spacing w:after="0" w:line="240" w:lineRule="auto"/>
        <w:jc w:val="both"/>
        <w:rPr>
          <w:rFonts w:ascii="Trebuchet MS" w:eastAsia="Times New Roman" w:hAnsi="Trebuchet MS" w:cs="Arial"/>
        </w:rPr>
      </w:pPr>
    </w:p>
    <w:p w:rsidR="00210DBA" w:rsidRPr="00E63593" w:rsidRDefault="00210DBA" w:rsidP="00AE6D67">
      <w:pPr>
        <w:autoSpaceDE w:val="0"/>
        <w:autoSpaceDN w:val="0"/>
        <w:adjustRightInd w:val="0"/>
        <w:spacing w:after="0" w:line="240" w:lineRule="auto"/>
        <w:jc w:val="both"/>
        <w:rPr>
          <w:rFonts w:ascii="Trebuchet MS" w:eastAsia="Times New Roman" w:hAnsi="Trebuchet MS" w:cs="Arial"/>
        </w:rPr>
      </w:pP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c) pentru instalaţiile care intră sub incidenţa legislaţiei privind emisiile industriale:</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nivelurile de emisie asociate celor mai bune tehnici disponibile aplicabile, pentru poluanţii care pot fi emişi în cantităţi semnificative, sau, după caz, parametrii ori măsuri tehnice echivalente -</w:t>
      </w:r>
      <w:r w:rsidRPr="00E63593">
        <w:rPr>
          <w:rFonts w:ascii="Trebuchet MS" w:eastAsia="Times New Roman" w:hAnsi="Trebuchet MS" w:cs="Arial"/>
        </w:rPr>
        <w:t xml:space="preserve"> nu este cazul;</w:t>
      </w:r>
    </w:p>
    <w:p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hAnsi="Trebuchet MS" w:cs="Arial"/>
          <w:b/>
        </w:rPr>
        <w:t xml:space="preserve">    • prevederi pentru limitarea efectelor poluării la lungă distanţă sau transfrontaliere, după caz </w:t>
      </w:r>
      <w:r w:rsidR="00210DBA">
        <w:rPr>
          <w:rFonts w:ascii="Trebuchet MS" w:hAnsi="Trebuchet MS" w:cs="Arial"/>
        </w:rPr>
        <w:t>– nu este cazul;</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d) respectarea normelor impuse prin legislaţia specifică din domeniul calităţii aerului, managementul apei, gestionării deşeurilor, zgomot, protecţia naturii;</w:t>
      </w:r>
    </w:p>
    <w:p w:rsidR="00AE6D67" w:rsidRPr="00E63593" w:rsidRDefault="00AB35F1" w:rsidP="00AB35F1">
      <w:pPr>
        <w:autoSpaceDE w:val="0"/>
        <w:autoSpaceDN w:val="0"/>
        <w:adjustRightInd w:val="0"/>
        <w:spacing w:after="0" w:line="240" w:lineRule="auto"/>
        <w:jc w:val="both"/>
        <w:rPr>
          <w:rFonts w:ascii="Trebuchet MS" w:hAnsi="Trebuchet MS" w:cs="Arial"/>
          <w:lang w:eastAsia="zh-CN"/>
        </w:rPr>
      </w:pPr>
      <w:r>
        <w:rPr>
          <w:rFonts w:ascii="Trebuchet MS" w:hAnsi="Trebuchet MS" w:cs="Arial"/>
          <w:lang w:eastAsia="zh-CN"/>
        </w:rPr>
        <w:t xml:space="preserve">     </w:t>
      </w:r>
      <w:r w:rsidR="00AE6D67" w:rsidRPr="00E63593">
        <w:rPr>
          <w:rFonts w:ascii="Trebuchet MS" w:hAnsi="Trebuchet MS" w:cs="Arial"/>
          <w:lang w:eastAsia="zh-CN"/>
        </w:rPr>
        <w:t xml:space="preserve">Se vor respecta prevederile directivelor europene și prevederile legislaţiei de mediu în vigoare: </w:t>
      </w:r>
    </w:p>
    <w:p w:rsidR="00AE6D67" w:rsidRPr="00E63593" w:rsidRDefault="00AE6D67" w:rsidP="00E63593">
      <w:pPr>
        <w:numPr>
          <w:ilvl w:val="0"/>
          <w:numId w:val="81"/>
        </w:numPr>
        <w:autoSpaceDE w:val="0"/>
        <w:autoSpaceDN w:val="0"/>
        <w:adjustRightInd w:val="0"/>
        <w:spacing w:after="0" w:line="240" w:lineRule="auto"/>
        <w:ind w:left="709" w:hanging="425"/>
        <w:jc w:val="both"/>
        <w:rPr>
          <w:rFonts w:ascii="Trebuchet MS" w:hAnsi="Trebuchet MS" w:cs="Arial"/>
          <w:lang w:eastAsia="zh-CN"/>
        </w:rPr>
      </w:pPr>
      <w:r w:rsidRPr="00E63593">
        <w:rPr>
          <w:rFonts w:ascii="Trebuchet MS" w:hAnsi="Trebuchet MS" w:cs="Arial"/>
          <w:lang w:eastAsia="zh-CN"/>
        </w:rPr>
        <w:t>Legea nr.104/2011 privind calitatea aerului înconjurător, cu modificările şi completările ulterioare;</w:t>
      </w:r>
    </w:p>
    <w:p w:rsidR="00AE6D67" w:rsidRPr="00E63593" w:rsidRDefault="00AE6D67" w:rsidP="00E63593">
      <w:pPr>
        <w:numPr>
          <w:ilvl w:val="0"/>
          <w:numId w:val="81"/>
        </w:numPr>
        <w:autoSpaceDE w:val="0"/>
        <w:autoSpaceDN w:val="0"/>
        <w:adjustRightInd w:val="0"/>
        <w:spacing w:after="0" w:line="240" w:lineRule="auto"/>
        <w:ind w:left="709" w:hanging="425"/>
        <w:jc w:val="both"/>
        <w:rPr>
          <w:rFonts w:ascii="Trebuchet MS" w:hAnsi="Trebuchet MS" w:cs="Arial"/>
          <w:lang w:eastAsia="zh-CN"/>
        </w:rPr>
      </w:pPr>
      <w:r w:rsidRPr="00E63593">
        <w:rPr>
          <w:rFonts w:ascii="Trebuchet MS" w:hAnsi="Trebuchet MS" w:cs="Arial"/>
          <w:lang w:eastAsia="zh-CN"/>
        </w:rPr>
        <w:t>STAS 12574/1987 - Aer din zonele protejate - Condiții de calitate;</w:t>
      </w:r>
    </w:p>
    <w:p w:rsidR="00AE6D67" w:rsidRPr="00E63593" w:rsidRDefault="00AE6D67" w:rsidP="00E63593">
      <w:pPr>
        <w:numPr>
          <w:ilvl w:val="0"/>
          <w:numId w:val="81"/>
        </w:numPr>
        <w:autoSpaceDE w:val="0"/>
        <w:autoSpaceDN w:val="0"/>
        <w:adjustRightInd w:val="0"/>
        <w:spacing w:after="0" w:line="240" w:lineRule="auto"/>
        <w:ind w:left="709" w:hanging="425"/>
        <w:jc w:val="both"/>
        <w:rPr>
          <w:rFonts w:ascii="Trebuchet MS" w:hAnsi="Trebuchet MS" w:cs="Arial"/>
          <w:lang w:eastAsia="zh-CN"/>
        </w:rPr>
      </w:pPr>
      <w:r w:rsidRPr="00E63593">
        <w:rPr>
          <w:rFonts w:ascii="Trebuchet MS" w:hAnsi="Trebuchet MS" w:cs="Arial"/>
          <w:lang w:eastAsia="zh-CN"/>
        </w:rPr>
        <w:t>Ordinul nr.756/1997 pentru aprobarea Reglementării privind evaluarea poluării mediului, cu modificările și completările ulterioare;</w:t>
      </w:r>
    </w:p>
    <w:p w:rsidR="00AE6D67" w:rsidRPr="00E63593" w:rsidRDefault="00AE6D67" w:rsidP="00E63593">
      <w:pPr>
        <w:numPr>
          <w:ilvl w:val="0"/>
          <w:numId w:val="81"/>
        </w:numPr>
        <w:autoSpaceDE w:val="0"/>
        <w:autoSpaceDN w:val="0"/>
        <w:adjustRightInd w:val="0"/>
        <w:spacing w:after="0" w:line="240" w:lineRule="auto"/>
        <w:ind w:left="709" w:hanging="425"/>
        <w:jc w:val="both"/>
        <w:rPr>
          <w:rFonts w:ascii="Trebuchet MS" w:hAnsi="Trebuchet MS" w:cs="Arial"/>
          <w:lang w:eastAsia="zh-CN"/>
        </w:rPr>
      </w:pPr>
      <w:r w:rsidRPr="00E63593">
        <w:rPr>
          <w:rFonts w:ascii="Trebuchet MS" w:hAnsi="Trebuchet MS" w:cs="Arial"/>
          <w:lang w:eastAsia="zh-CN"/>
        </w:rPr>
        <w:t>Legea apelor nr.107/1996, cu modificările şi completările ulterioare;</w:t>
      </w:r>
    </w:p>
    <w:p w:rsidR="00AB35F1" w:rsidRPr="00AB35F1" w:rsidRDefault="00AE6D67" w:rsidP="00AB35F1">
      <w:pPr>
        <w:numPr>
          <w:ilvl w:val="0"/>
          <w:numId w:val="81"/>
        </w:numPr>
        <w:autoSpaceDE w:val="0"/>
        <w:autoSpaceDN w:val="0"/>
        <w:adjustRightInd w:val="0"/>
        <w:spacing w:after="0" w:line="240" w:lineRule="auto"/>
        <w:ind w:left="709" w:hanging="425"/>
        <w:jc w:val="both"/>
        <w:rPr>
          <w:rFonts w:ascii="Trebuchet MS" w:hAnsi="Trebuchet MS" w:cs="Arial"/>
          <w:bCs/>
          <w:lang w:eastAsia="zh-CN"/>
        </w:rPr>
      </w:pPr>
      <w:r w:rsidRPr="00E63593">
        <w:rPr>
          <w:rFonts w:ascii="Trebuchet MS" w:eastAsia="Times New Roman" w:hAnsi="Trebuchet MS" w:cs="Arial"/>
          <w:bCs/>
        </w:rPr>
        <w:t xml:space="preserve">OUG nr.92/2021 </w:t>
      </w:r>
      <w:r w:rsidRPr="00E63593">
        <w:rPr>
          <w:rFonts w:ascii="Trebuchet MS" w:eastAsia="Times New Roman" w:hAnsi="Trebuchet MS" w:cs="Arial"/>
        </w:rPr>
        <w:t>privind regimul deşeurilor;</w:t>
      </w:r>
    </w:p>
    <w:p w:rsidR="00AB35F1" w:rsidRPr="00AB35F1" w:rsidRDefault="00AB35F1" w:rsidP="00AB35F1">
      <w:pPr>
        <w:numPr>
          <w:ilvl w:val="0"/>
          <w:numId w:val="81"/>
        </w:numPr>
        <w:autoSpaceDE w:val="0"/>
        <w:autoSpaceDN w:val="0"/>
        <w:adjustRightInd w:val="0"/>
        <w:spacing w:after="0" w:line="240" w:lineRule="auto"/>
        <w:ind w:left="709" w:hanging="425"/>
        <w:jc w:val="both"/>
        <w:rPr>
          <w:rFonts w:ascii="Trebuchet MS" w:hAnsi="Trebuchet MS" w:cs="Arial"/>
          <w:bCs/>
          <w:lang w:eastAsia="zh-CN"/>
        </w:rPr>
      </w:pPr>
      <w:r w:rsidRPr="00AB35F1">
        <w:rPr>
          <w:rFonts w:ascii="Trebuchet MS" w:hAnsi="Trebuchet MS"/>
        </w:rPr>
        <w:t>SR 10009:2017</w:t>
      </w:r>
      <w:r w:rsidRPr="00AB35F1">
        <w:rPr>
          <w:rFonts w:ascii="Trebuchet MS" w:hAnsi="Trebuchet MS"/>
          <w:bCs/>
          <w:iCs/>
        </w:rPr>
        <w:t>/C91:2020</w:t>
      </w:r>
      <w:r w:rsidRPr="00AB35F1">
        <w:rPr>
          <w:rFonts w:ascii="Trebuchet MS" w:hAnsi="Trebuchet MS"/>
        </w:rPr>
        <w:t>– Acustică - limite admisibile ale nivelului de zgomot din mediul ambiant şi OM 119 / 2014 pentru aprobarea Normelor de igienă şi sănătate publică privind mediul de viaţă al populaţiei, cu modificările și completările ulterioare respectiv:</w:t>
      </w:r>
    </w:p>
    <w:p w:rsidR="00AE6D67" w:rsidRPr="00E63593" w:rsidRDefault="00AE6D67" w:rsidP="00E63593">
      <w:pPr>
        <w:numPr>
          <w:ilvl w:val="0"/>
          <w:numId w:val="82"/>
        </w:numPr>
        <w:tabs>
          <w:tab w:val="num" w:pos="440"/>
        </w:tabs>
        <w:autoSpaceDE w:val="0"/>
        <w:autoSpaceDN w:val="0"/>
        <w:adjustRightInd w:val="0"/>
        <w:spacing w:after="0" w:line="240" w:lineRule="auto"/>
        <w:ind w:left="440" w:hanging="440"/>
        <w:jc w:val="both"/>
        <w:rPr>
          <w:rFonts w:ascii="Trebuchet MS" w:eastAsia="Times New Roman" w:hAnsi="Trebuchet MS" w:cs="Arial"/>
          <w:b/>
        </w:rPr>
      </w:pPr>
      <w:r w:rsidRPr="00E63593">
        <w:rPr>
          <w:rFonts w:ascii="Trebuchet MS" w:eastAsia="Times New Roman" w:hAnsi="Trebuchet MS" w:cs="Arial"/>
          <w:b/>
        </w:rPr>
        <w:t>respectarea normelor impuse prin legislaţia specifică din domeniul calităţii aerului</w:t>
      </w:r>
    </w:p>
    <w:p w:rsidR="00012E72" w:rsidRDefault="00BC2ED0" w:rsidP="00210DBA">
      <w:pPr>
        <w:widowControl w:val="0"/>
        <w:adjustRightInd w:val="0"/>
        <w:spacing w:after="0" w:line="240" w:lineRule="auto"/>
        <w:jc w:val="both"/>
        <w:textAlignment w:val="baseline"/>
        <w:rPr>
          <w:rFonts w:ascii="Trebuchet MS" w:eastAsia="Times New Roman" w:hAnsi="Trebuchet MS" w:cs="Arial"/>
          <w:i/>
        </w:rPr>
      </w:pPr>
      <w:r>
        <w:rPr>
          <w:rFonts w:ascii="Trebuchet MS" w:eastAsia="Times New Roman" w:hAnsi="Trebuchet MS" w:cs="Arial"/>
        </w:rPr>
        <w:t xml:space="preserve">    </w:t>
      </w:r>
      <w:r w:rsidR="00AE6D67" w:rsidRPr="00E63593">
        <w:rPr>
          <w:rFonts w:ascii="Trebuchet MS" w:eastAsia="Times New Roman" w:hAnsi="Trebuchet MS" w:cs="Arial"/>
        </w:rPr>
        <w:t>Adoptarea unor tehnologii mai puţin poluante astfel încât nivelul imisiilor să nu depăşească lim</w:t>
      </w:r>
      <w:r w:rsidR="00210DBA">
        <w:rPr>
          <w:rFonts w:ascii="Trebuchet MS" w:eastAsia="Times New Roman" w:hAnsi="Trebuchet MS" w:cs="Arial"/>
        </w:rPr>
        <w:t>itele stabilite prin legislație;</w:t>
      </w:r>
    </w:p>
    <w:p w:rsidR="00AE6D67" w:rsidRPr="00012E72" w:rsidRDefault="00AE6D67" w:rsidP="00012E72">
      <w:pPr>
        <w:pStyle w:val="ListParagraph"/>
        <w:widowControl w:val="0"/>
        <w:numPr>
          <w:ilvl w:val="0"/>
          <w:numId w:val="82"/>
        </w:numPr>
        <w:adjustRightInd w:val="0"/>
        <w:spacing w:after="0" w:line="240" w:lineRule="auto"/>
        <w:jc w:val="both"/>
        <w:textAlignment w:val="baseline"/>
        <w:rPr>
          <w:rFonts w:ascii="Trebuchet MS" w:eastAsia="Times New Roman" w:hAnsi="Trebuchet MS" w:cs="Arial"/>
          <w:i/>
        </w:rPr>
      </w:pPr>
      <w:r w:rsidRPr="00012E72">
        <w:rPr>
          <w:rFonts w:ascii="Trebuchet MS" w:eastAsia="Times New Roman" w:hAnsi="Trebuchet MS" w:cs="Arial"/>
          <w:b/>
        </w:rPr>
        <w:t>respectarea normelor impuse prin legislaţia specifică din domeniul calităţii apei</w:t>
      </w:r>
    </w:p>
    <w:p w:rsidR="00AE6D67" w:rsidRPr="00E63593" w:rsidRDefault="00AE6D67" w:rsidP="00AE6D67">
      <w:pPr>
        <w:widowControl w:val="0"/>
        <w:tabs>
          <w:tab w:val="left" w:pos="440"/>
        </w:tabs>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ab/>
        <w:t>Apele pluviale colectate de pe carosabil se vor evacua respectând limitele de încărcare cu poluanţi prevăzute de normativele legale în vigoare şi condiţiile de evacuare prevăzute în autorizaţia de gospodărire a apelor.</w:t>
      </w:r>
    </w:p>
    <w:p w:rsidR="00AE6D67" w:rsidRPr="00E63593" w:rsidRDefault="00AE6D67" w:rsidP="00E63593">
      <w:pPr>
        <w:numPr>
          <w:ilvl w:val="1"/>
          <w:numId w:val="82"/>
        </w:numPr>
        <w:tabs>
          <w:tab w:val="clear" w:pos="1440"/>
        </w:tabs>
        <w:spacing w:after="0" w:line="240" w:lineRule="auto"/>
        <w:ind w:left="720" w:hanging="280"/>
        <w:jc w:val="both"/>
        <w:rPr>
          <w:rFonts w:ascii="Trebuchet MS" w:eastAsia="Times New Roman" w:hAnsi="Trebuchet MS" w:cs="Arial"/>
        </w:rPr>
      </w:pPr>
      <w:r w:rsidRPr="00E63593">
        <w:rPr>
          <w:rFonts w:ascii="Trebuchet MS" w:eastAsia="Times New Roman" w:hAnsi="Trebuchet MS" w:cs="Arial"/>
        </w:rPr>
        <w:t xml:space="preserve"> Legea apelor nr.107/1996, cu </w:t>
      </w:r>
      <w:r w:rsidRPr="00E63593">
        <w:rPr>
          <w:rFonts w:ascii="Trebuchet MS" w:eastAsia="Times New Roman" w:hAnsi="Trebuchet MS" w:cs="Arial"/>
          <w:i/>
        </w:rPr>
        <w:t>modificările și completările ulterioare</w:t>
      </w:r>
      <w:r w:rsidRPr="00E63593">
        <w:rPr>
          <w:rFonts w:ascii="Trebuchet MS" w:eastAsia="Times New Roman" w:hAnsi="Trebuchet MS" w:cs="Arial"/>
        </w:rPr>
        <w:t xml:space="preserve"> </w:t>
      </w:r>
    </w:p>
    <w:p w:rsidR="00AE6D67" w:rsidRPr="00E63593" w:rsidRDefault="00AE6D67" w:rsidP="00E63593">
      <w:pPr>
        <w:numPr>
          <w:ilvl w:val="1"/>
          <w:numId w:val="82"/>
        </w:numPr>
        <w:spacing w:after="0" w:line="240" w:lineRule="auto"/>
        <w:ind w:left="770" w:hanging="330"/>
        <w:jc w:val="both"/>
        <w:rPr>
          <w:rFonts w:ascii="Trebuchet MS" w:eastAsia="Times New Roman" w:hAnsi="Trebuchet MS" w:cs="Arial"/>
        </w:rPr>
      </w:pPr>
      <w:r w:rsidRPr="00E63593">
        <w:rPr>
          <w:rFonts w:ascii="Trebuchet MS" w:eastAsia="Times New Roman" w:hAnsi="Trebuchet MS" w:cs="Arial"/>
        </w:rPr>
        <w:t xml:space="preserve">Hotărârea Guvernului nr.352/2005 </w:t>
      </w:r>
      <w:r w:rsidRPr="00E63593">
        <w:rPr>
          <w:rFonts w:ascii="Trebuchet MS" w:eastAsia="Times New Roman" w:hAnsi="Trebuchet MS" w:cs="Arial"/>
          <w:i/>
        </w:rPr>
        <w:t>pentru modificarea și completarea HG nr.188/2002 privind condițiile de descărcare în mediul acvatic al apelor uzate</w:t>
      </w:r>
    </w:p>
    <w:p w:rsidR="00AE6D67" w:rsidRPr="00E63593" w:rsidRDefault="00AE6D67" w:rsidP="00E63593">
      <w:pPr>
        <w:numPr>
          <w:ilvl w:val="1"/>
          <w:numId w:val="82"/>
        </w:numPr>
        <w:spacing w:after="0" w:line="240" w:lineRule="auto"/>
        <w:ind w:left="770" w:hanging="330"/>
        <w:jc w:val="both"/>
        <w:rPr>
          <w:rFonts w:ascii="Trebuchet MS" w:eastAsia="Times New Roman" w:hAnsi="Trebuchet MS" w:cs="Arial"/>
          <w:i/>
        </w:rPr>
      </w:pPr>
      <w:r w:rsidRPr="00E63593">
        <w:rPr>
          <w:rFonts w:ascii="Trebuchet MS" w:eastAsia="Times New Roman" w:hAnsi="Trebuchet MS" w:cs="Arial"/>
        </w:rPr>
        <w:t xml:space="preserve">Ordinul nr.161/2006 </w:t>
      </w:r>
      <w:r w:rsidRPr="00E63593">
        <w:rPr>
          <w:rFonts w:ascii="Trebuchet MS" w:eastAsia="Times New Roman" w:hAnsi="Trebuchet MS" w:cs="Arial"/>
          <w:i/>
        </w:rPr>
        <w:t>pentru aprobarea Normativului privind clasificarea calităţii apelor de suprafaţă în vederea stabilirii stării ecologice a corpurilor de apă, cu modificările şi completările ulterioare;</w:t>
      </w:r>
    </w:p>
    <w:p w:rsidR="00AE6D67" w:rsidRPr="00E63593" w:rsidRDefault="00AE6D67" w:rsidP="00E63593">
      <w:pPr>
        <w:numPr>
          <w:ilvl w:val="1"/>
          <w:numId w:val="82"/>
        </w:numPr>
        <w:spacing w:after="0" w:line="240" w:lineRule="auto"/>
        <w:ind w:left="770" w:hanging="330"/>
        <w:jc w:val="both"/>
        <w:rPr>
          <w:rFonts w:ascii="Trebuchet MS" w:eastAsia="Times New Roman" w:hAnsi="Trebuchet MS" w:cs="Arial"/>
          <w:i/>
        </w:rPr>
      </w:pPr>
      <w:r w:rsidRPr="00E63593">
        <w:rPr>
          <w:rFonts w:ascii="Trebuchet MS" w:eastAsia="Times New Roman" w:hAnsi="Trebuchet MS" w:cs="Arial"/>
        </w:rPr>
        <w:t xml:space="preserve">Legea nr.458/2002 </w:t>
      </w:r>
      <w:r w:rsidRPr="00E63593">
        <w:rPr>
          <w:rFonts w:ascii="Trebuchet MS" w:eastAsia="Times New Roman" w:hAnsi="Trebuchet MS" w:cs="Arial"/>
          <w:i/>
        </w:rPr>
        <w:t>privind calitatea apei potabile, cu modificările şi completările ulterioare – republicată 2011</w:t>
      </w:r>
    </w:p>
    <w:p w:rsidR="00AE6D67" w:rsidRPr="00E63593" w:rsidRDefault="00AE6D67" w:rsidP="00E63593">
      <w:pPr>
        <w:numPr>
          <w:ilvl w:val="1"/>
          <w:numId w:val="82"/>
        </w:numPr>
        <w:spacing w:after="0" w:line="240" w:lineRule="auto"/>
        <w:ind w:left="770" w:hanging="330"/>
        <w:jc w:val="both"/>
        <w:rPr>
          <w:rFonts w:ascii="Trebuchet MS" w:eastAsia="Times New Roman" w:hAnsi="Trebuchet MS" w:cs="Arial"/>
        </w:rPr>
      </w:pPr>
      <w:r w:rsidRPr="00E63593">
        <w:rPr>
          <w:rFonts w:ascii="Trebuchet MS" w:eastAsia="Times New Roman" w:hAnsi="Trebuchet MS" w:cs="Arial"/>
        </w:rPr>
        <w:t xml:space="preserve">Hotărârea Guvernului </w:t>
      </w:r>
      <w:r w:rsidRPr="00E63593">
        <w:rPr>
          <w:rFonts w:ascii="Trebuchet MS" w:eastAsia="Times New Roman" w:hAnsi="Trebuchet MS" w:cs="Arial"/>
          <w:i/>
        </w:rPr>
        <w:t>nr.930/2005 pentru aprobarea Normelor speciale privind caracterul şi mărimea zonelor de protecţie sanitară şi hidrogeologică,</w:t>
      </w:r>
      <w:r w:rsidRPr="00E63593">
        <w:rPr>
          <w:rFonts w:ascii="Trebuchet MS" w:eastAsia="Times New Roman" w:hAnsi="Trebuchet MS" w:cs="Arial"/>
          <w:bCs/>
          <w:i/>
        </w:rPr>
        <w:t xml:space="preserve"> cu modificările şi completările ulterioare</w:t>
      </w:r>
      <w:r w:rsidRPr="00E63593">
        <w:rPr>
          <w:rFonts w:ascii="Trebuchet MS" w:eastAsia="Times New Roman" w:hAnsi="Trebuchet MS" w:cs="Arial"/>
          <w:bCs/>
        </w:rPr>
        <w:t>;</w:t>
      </w:r>
    </w:p>
    <w:p w:rsidR="00AE6D67" w:rsidRPr="00E63593" w:rsidRDefault="00AE6D67" w:rsidP="00E63593">
      <w:pPr>
        <w:numPr>
          <w:ilvl w:val="0"/>
          <w:numId w:val="82"/>
        </w:numPr>
        <w:autoSpaceDE w:val="0"/>
        <w:autoSpaceDN w:val="0"/>
        <w:adjustRightInd w:val="0"/>
        <w:spacing w:after="0" w:line="240" w:lineRule="auto"/>
        <w:ind w:left="440" w:hanging="440"/>
        <w:jc w:val="both"/>
        <w:rPr>
          <w:rFonts w:ascii="Trebuchet MS" w:eastAsia="Times New Roman" w:hAnsi="Trebuchet MS" w:cs="Arial"/>
          <w:b/>
        </w:rPr>
      </w:pPr>
      <w:r w:rsidRPr="00E63593">
        <w:rPr>
          <w:rFonts w:ascii="Trebuchet MS" w:eastAsia="Times New Roman" w:hAnsi="Trebuchet MS" w:cs="Arial"/>
          <w:b/>
        </w:rPr>
        <w:t>respectarea normelor impuse prin legislaţia specifică din domeniul calităţii solului şi subsolului</w:t>
      </w:r>
    </w:p>
    <w:p w:rsidR="00AE6D67" w:rsidRPr="00E63593" w:rsidRDefault="00AE6D67" w:rsidP="00AE6D67">
      <w:pPr>
        <w:tabs>
          <w:tab w:val="left" w:pos="440"/>
        </w:tabs>
        <w:spacing w:after="0" w:line="240" w:lineRule="auto"/>
        <w:jc w:val="both"/>
        <w:rPr>
          <w:rFonts w:ascii="Trebuchet MS" w:eastAsia="Times New Roman" w:hAnsi="Trebuchet MS" w:cs="Arial"/>
        </w:rPr>
      </w:pPr>
      <w:r w:rsidRPr="00E63593">
        <w:rPr>
          <w:rFonts w:ascii="Trebuchet MS" w:eastAsia="Times New Roman" w:hAnsi="Trebuchet MS" w:cs="Arial"/>
        </w:rPr>
        <w:tab/>
        <w:t>Pentru suprafețele de teren contaminate accidental cu hidrocarburi în timpul execuției  lucrărilor sau în cazul în care se vor identifica soluri poluate cu hidrocarburi pe amplasamentul drumului, se va notifica autoritatea judeţeană pentru protecţia mediului şi va fi prezentată propunerea de remediere. În aceste cazuri investigarea şi evaluarea poluării solului şi subsolului şi desfăşurarea activităţilor de curăţare, remediere şi reconstrucţie ecologică se vor efectua în conformitate cu prevederile legislației in vigoare.</w:t>
      </w:r>
    </w:p>
    <w:p w:rsidR="00AE6D67" w:rsidRPr="00E63593" w:rsidRDefault="00AE6D67" w:rsidP="00E63593">
      <w:pPr>
        <w:numPr>
          <w:ilvl w:val="0"/>
          <w:numId w:val="86"/>
        </w:numPr>
        <w:tabs>
          <w:tab w:val="left" w:pos="440"/>
        </w:tabs>
        <w:spacing w:after="0" w:line="240" w:lineRule="auto"/>
        <w:jc w:val="both"/>
        <w:rPr>
          <w:rFonts w:ascii="Trebuchet MS" w:eastAsia="Times New Roman" w:hAnsi="Trebuchet MS" w:cs="Arial"/>
          <w:b/>
        </w:rPr>
      </w:pPr>
      <w:r w:rsidRPr="00E63593">
        <w:rPr>
          <w:rFonts w:ascii="Trebuchet MS" w:eastAsia="Times New Roman" w:hAnsi="Trebuchet MS" w:cs="Arial"/>
          <w:b/>
        </w:rPr>
        <w:t>respectarea normelor impuse prin legislaţia specifică din domeniul zgomotului şi vibraţiilor</w:t>
      </w:r>
    </w:p>
    <w:p w:rsidR="00AE6D67" w:rsidRPr="00E63593" w:rsidRDefault="00AE6D67" w:rsidP="00E63593">
      <w:pPr>
        <w:numPr>
          <w:ilvl w:val="0"/>
          <w:numId w:val="84"/>
        </w:numPr>
        <w:spacing w:after="0" w:line="240" w:lineRule="auto"/>
        <w:jc w:val="both"/>
        <w:rPr>
          <w:rFonts w:ascii="Trebuchet MS" w:eastAsia="Times New Roman" w:hAnsi="Trebuchet MS" w:cs="Arial"/>
        </w:rPr>
      </w:pPr>
      <w:r w:rsidRPr="00E63593">
        <w:rPr>
          <w:rFonts w:ascii="Trebuchet MS" w:eastAsia="Times New Roman" w:hAnsi="Trebuchet MS" w:cs="Arial"/>
        </w:rPr>
        <w:t xml:space="preserve">SR6161-1/2008 – </w:t>
      </w:r>
      <w:r w:rsidRPr="00E63593">
        <w:rPr>
          <w:rFonts w:ascii="Trebuchet MS" w:eastAsia="Times New Roman" w:hAnsi="Trebuchet MS" w:cs="Arial"/>
          <w:i/>
        </w:rPr>
        <w:t>Nivelul de zgomot la exteriorul clădirii;</w:t>
      </w:r>
    </w:p>
    <w:p w:rsidR="00AE6D67" w:rsidRPr="00E63593" w:rsidRDefault="00AE6D67" w:rsidP="00E63593">
      <w:pPr>
        <w:widowControl w:val="0"/>
        <w:numPr>
          <w:ilvl w:val="0"/>
          <w:numId w:val="84"/>
        </w:numPr>
        <w:spacing w:after="0" w:line="240" w:lineRule="auto"/>
        <w:ind w:right="20"/>
        <w:jc w:val="both"/>
        <w:rPr>
          <w:rFonts w:ascii="Trebuchet MS" w:eastAsia="Times New Roman" w:hAnsi="Trebuchet MS" w:cs="Arial"/>
          <w:i/>
          <w:shd w:val="clear" w:color="auto" w:fill="FFFFFF"/>
        </w:rPr>
      </w:pPr>
      <w:r w:rsidRPr="00E63593">
        <w:rPr>
          <w:rFonts w:ascii="Trebuchet MS" w:eastAsia="Times New Roman" w:hAnsi="Trebuchet MS" w:cs="Arial"/>
        </w:rPr>
        <w:t xml:space="preserve">STAS 6156 /86 – </w:t>
      </w:r>
      <w:r w:rsidRPr="00E63593">
        <w:rPr>
          <w:rFonts w:ascii="Trebuchet MS" w:eastAsia="Times New Roman" w:hAnsi="Trebuchet MS" w:cs="Arial"/>
          <w:i/>
          <w:shd w:val="clear" w:color="auto" w:fill="FFFFFF"/>
          <w:lang w:eastAsia="ro-RO"/>
        </w:rPr>
        <w:t>Protecţia împotriva zgomotului în construcţii civile şi social culturale Limite admisibile şi parametri de izolare acustică</w:t>
      </w:r>
    </w:p>
    <w:p w:rsidR="00AE6D67" w:rsidRPr="00E63593" w:rsidRDefault="00AE6D67" w:rsidP="00E63593">
      <w:pPr>
        <w:widowControl w:val="0"/>
        <w:numPr>
          <w:ilvl w:val="0"/>
          <w:numId w:val="84"/>
        </w:numPr>
        <w:spacing w:after="0" w:line="240" w:lineRule="auto"/>
        <w:ind w:right="20"/>
        <w:jc w:val="both"/>
        <w:rPr>
          <w:rFonts w:ascii="Trebuchet MS" w:eastAsia="Times New Roman" w:hAnsi="Trebuchet MS" w:cs="Arial"/>
          <w:i/>
          <w:shd w:val="clear" w:color="auto" w:fill="FFFFFF"/>
        </w:rPr>
      </w:pPr>
      <w:r w:rsidRPr="00E63593">
        <w:rPr>
          <w:rFonts w:ascii="Trebuchet MS" w:eastAsia="Times New Roman" w:hAnsi="Trebuchet MS" w:cs="Arial"/>
          <w:shd w:val="clear" w:color="auto" w:fill="FFFFFF"/>
          <w:lang w:eastAsia="ro-RO"/>
        </w:rPr>
        <w:t>SR 10009/2017</w:t>
      </w:r>
      <w:r w:rsidRPr="00E63593">
        <w:rPr>
          <w:rFonts w:ascii="Trebuchet MS" w:eastAsia="Times New Roman" w:hAnsi="Trebuchet MS" w:cs="Arial"/>
          <w:i/>
          <w:shd w:val="clear" w:color="auto" w:fill="FFFFFF"/>
          <w:lang w:eastAsia="ro-RO"/>
        </w:rPr>
        <w:t>Acustica urbană. Limite admisibile ale nivelului de zgomot;</w:t>
      </w:r>
    </w:p>
    <w:p w:rsidR="00AE6D67" w:rsidRPr="00E63593" w:rsidRDefault="00AE6D67" w:rsidP="00E63593">
      <w:pPr>
        <w:widowControl w:val="0"/>
        <w:numPr>
          <w:ilvl w:val="0"/>
          <w:numId w:val="84"/>
        </w:numPr>
        <w:tabs>
          <w:tab w:val="left" w:pos="320"/>
        </w:tabs>
        <w:spacing w:after="0" w:line="240" w:lineRule="auto"/>
        <w:ind w:right="20"/>
        <w:jc w:val="both"/>
        <w:rPr>
          <w:rFonts w:ascii="Trebuchet MS" w:eastAsia="Times New Roman" w:hAnsi="Trebuchet MS" w:cs="Arial"/>
          <w:i/>
        </w:rPr>
      </w:pPr>
      <w:r w:rsidRPr="00E63593">
        <w:rPr>
          <w:rFonts w:ascii="Trebuchet MS" w:eastAsia="Times New Roman" w:hAnsi="Trebuchet MS" w:cs="Arial"/>
        </w:rPr>
        <w:lastRenderedPageBreak/>
        <w:t>Hotărârea Guvernului</w:t>
      </w:r>
      <w:r w:rsidRPr="00E63593">
        <w:rPr>
          <w:rFonts w:ascii="Trebuchet MS" w:eastAsia="Times New Roman" w:hAnsi="Trebuchet MS" w:cs="Arial"/>
          <w:b/>
        </w:rPr>
        <w:t xml:space="preserve"> </w:t>
      </w:r>
      <w:r w:rsidRPr="00E63593">
        <w:rPr>
          <w:rFonts w:ascii="Trebuchet MS" w:eastAsia="Times New Roman" w:hAnsi="Trebuchet MS" w:cs="Arial"/>
          <w:shd w:val="clear" w:color="auto" w:fill="FFFFFF"/>
          <w:lang w:eastAsia="ro-RO"/>
        </w:rPr>
        <w:t xml:space="preserve">nr.121/2019 </w:t>
      </w:r>
      <w:r w:rsidRPr="00E63593">
        <w:rPr>
          <w:rFonts w:ascii="Trebuchet MS" w:eastAsia="Times New Roman" w:hAnsi="Trebuchet MS" w:cs="Arial"/>
          <w:i/>
          <w:shd w:val="clear" w:color="auto" w:fill="FFFFFF"/>
          <w:lang w:eastAsia="ro-RO"/>
        </w:rPr>
        <w:t>privind evaluarea şi gestionarea zgomotului ambiental;</w:t>
      </w:r>
    </w:p>
    <w:p w:rsidR="00AE6D67" w:rsidRPr="00E63593" w:rsidRDefault="00AE6D67" w:rsidP="00E63593">
      <w:pPr>
        <w:numPr>
          <w:ilvl w:val="0"/>
          <w:numId w:val="82"/>
        </w:numPr>
        <w:autoSpaceDE w:val="0"/>
        <w:autoSpaceDN w:val="0"/>
        <w:adjustRightInd w:val="0"/>
        <w:spacing w:after="0" w:line="240" w:lineRule="auto"/>
        <w:ind w:left="440" w:hanging="440"/>
        <w:jc w:val="both"/>
        <w:rPr>
          <w:rFonts w:ascii="Trebuchet MS" w:eastAsia="Times New Roman" w:hAnsi="Trebuchet MS" w:cs="Arial"/>
          <w:b/>
        </w:rPr>
      </w:pPr>
      <w:r w:rsidRPr="00E63593">
        <w:rPr>
          <w:rFonts w:ascii="Trebuchet MS" w:eastAsia="Times New Roman" w:hAnsi="Trebuchet MS" w:cs="Arial"/>
          <w:b/>
        </w:rPr>
        <w:t>respectarea normelor impuse prin legislaţia specifică din domeniul managementul deşeurilor</w:t>
      </w:r>
    </w:p>
    <w:p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va ţine evidenţa lunară a producerii, stocării provizorie, tratării, transportului, reciclării şi depozitării definitive a deşeurilor, conform HG. nr.856/2002 privind evidenţa gestiunii deşeurilor şi pentru aprobarea listei cuprinzând</w:t>
      </w:r>
      <w:r w:rsidRPr="00E63593">
        <w:rPr>
          <w:rFonts w:ascii="Trebuchet MS" w:eastAsia="Times New Roman" w:hAnsi="Trebuchet MS" w:cs="Arial"/>
          <w:i/>
        </w:rPr>
        <w:t xml:space="preserve"> deşeurile, inclusiv</w:t>
      </w:r>
      <w:r w:rsidRPr="00E63593">
        <w:rPr>
          <w:rFonts w:ascii="Trebuchet MS" w:eastAsia="Times New Roman" w:hAnsi="Trebuchet MS" w:cs="Arial"/>
        </w:rPr>
        <w:t xml:space="preserve"> deşeurile periculoase.</w:t>
      </w:r>
    </w:p>
    <w:p w:rsidR="00AE6D67" w:rsidRPr="00E63593" w:rsidRDefault="00AE6D67" w:rsidP="00AE6D67">
      <w:pPr>
        <w:widowControl w:val="0"/>
        <w:tabs>
          <w:tab w:val="left" w:pos="440"/>
        </w:tabs>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Colectarea selectivă a deşeurilor rezultate în urma lucrărilor, depozitarea şi eliminarea în funcţie de natura lor, se va face prin firme specializate, pe bază de contract, conform prevederilor legale în vigoare.</w:t>
      </w:r>
    </w:p>
    <w:p w:rsidR="00AE6D67" w:rsidRPr="00E63593" w:rsidRDefault="00AE6D67" w:rsidP="00E63593">
      <w:pPr>
        <w:numPr>
          <w:ilvl w:val="0"/>
          <w:numId w:val="83"/>
        </w:numPr>
        <w:autoSpaceDE w:val="0"/>
        <w:autoSpaceDN w:val="0"/>
        <w:adjustRightInd w:val="0"/>
        <w:spacing w:after="0" w:line="240" w:lineRule="auto"/>
        <w:ind w:left="440" w:hanging="550"/>
        <w:jc w:val="both"/>
        <w:rPr>
          <w:rFonts w:ascii="Trebuchet MS" w:eastAsia="Times New Roman" w:hAnsi="Trebuchet MS" w:cs="Arial"/>
          <w:b/>
        </w:rPr>
      </w:pPr>
      <w:r w:rsidRPr="00E63593">
        <w:rPr>
          <w:rFonts w:ascii="Trebuchet MS" w:eastAsia="Times New Roman" w:hAnsi="Trebuchet MS" w:cs="Arial"/>
          <w:b/>
        </w:rPr>
        <w:t xml:space="preserve">respectarea normelor impuse prin legislaţia specifică din domeniul </w:t>
      </w:r>
      <w:r w:rsidRPr="00E63593">
        <w:rPr>
          <w:rFonts w:ascii="Trebuchet MS" w:eastAsia="Times New Roman" w:hAnsi="Trebuchet MS" w:cs="Arial"/>
          <w:b/>
          <w:bCs/>
        </w:rPr>
        <w:t>ecosistemelor terestre şi acvatice şi peisajului</w:t>
      </w:r>
    </w:p>
    <w:p w:rsidR="00AE6D67" w:rsidRPr="00E63593" w:rsidRDefault="00AE6D67" w:rsidP="00E63593">
      <w:pPr>
        <w:pStyle w:val="ListParagraph"/>
        <w:numPr>
          <w:ilvl w:val="0"/>
          <w:numId w:val="83"/>
        </w:numPr>
        <w:autoSpaceDE w:val="0"/>
        <w:autoSpaceDN w:val="0"/>
        <w:adjustRightInd w:val="0"/>
        <w:spacing w:after="0" w:line="240" w:lineRule="auto"/>
        <w:contextualSpacing w:val="0"/>
        <w:jc w:val="both"/>
        <w:rPr>
          <w:rFonts w:ascii="Trebuchet MS" w:eastAsia="Droid Sans Fallback" w:hAnsi="Trebuchet MS" w:cs="Arial"/>
          <w:b/>
        </w:rPr>
      </w:pPr>
      <w:r w:rsidRPr="00E63593">
        <w:rPr>
          <w:rFonts w:ascii="Trebuchet MS" w:hAnsi="Trebuchet MS" w:cs="Arial"/>
        </w:rPr>
        <w:t xml:space="preserve">Ordonanţa de Urgenţă  nr. 57/2007 </w:t>
      </w:r>
      <w:r w:rsidRPr="00E63593">
        <w:rPr>
          <w:rFonts w:ascii="Trebuchet MS" w:hAnsi="Trebuchet MS" w:cs="Arial"/>
          <w:i/>
          <w:iCs/>
        </w:rPr>
        <w:t>privind regimul ariilor naturale protejate, conservarea habitatelor naturale, a florei şi faunei sălbatice, cu modificările şi completările ulterioare;</w:t>
      </w:r>
    </w:p>
    <w:p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eastAsia="Droid Sans Fallback" w:hAnsi="Trebuchet MS" w:cs="Arial"/>
        </w:rPr>
        <w:t>Hotărârea Guvernului</w:t>
      </w:r>
      <w:r w:rsidRPr="00E63593">
        <w:rPr>
          <w:rFonts w:ascii="Trebuchet MS" w:hAnsi="Trebuchet MS" w:cs="Arial"/>
        </w:rPr>
        <w:t xml:space="preserve"> nr. 971/2011 </w:t>
      </w:r>
      <w:r w:rsidRPr="00E63593">
        <w:rPr>
          <w:rFonts w:ascii="Trebuchet MS" w:hAnsi="Trebuchet MS" w:cs="Arial"/>
          <w:i/>
          <w:iCs/>
        </w:rPr>
        <w:t>pentru modificarea şi completarea HG nr.1284/2007 privind declararea ariilor de protecţie specială avifaunistică ca parte integrantă a reţelei ecologice europene Natura 2000 în România;</w:t>
      </w:r>
    </w:p>
    <w:p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hAnsi="Trebuchet MS" w:cs="Arial"/>
          <w:bCs/>
        </w:rPr>
        <w:t>Ordinul</w:t>
      </w:r>
      <w:r w:rsidRPr="00E63593">
        <w:rPr>
          <w:rFonts w:ascii="Trebuchet MS" w:hAnsi="Trebuchet MS" w:cs="Arial"/>
        </w:rPr>
        <w:t xml:space="preserve"> </w:t>
      </w:r>
      <w:r w:rsidRPr="00E63593">
        <w:rPr>
          <w:rFonts w:ascii="Trebuchet MS" w:hAnsi="Trebuchet MS" w:cs="Arial"/>
          <w:bCs/>
        </w:rPr>
        <w:t>MMP</w:t>
      </w:r>
      <w:r w:rsidRPr="00E63593">
        <w:rPr>
          <w:rFonts w:ascii="Trebuchet MS" w:hAnsi="Trebuchet MS" w:cs="Arial"/>
        </w:rPr>
        <w:t xml:space="preserve"> nr. 2387/2011 </w:t>
      </w:r>
      <w:r w:rsidRPr="00E63593">
        <w:rPr>
          <w:rFonts w:ascii="Trebuchet MS" w:hAnsi="Trebuchet MS" w:cs="Arial"/>
          <w:i/>
          <w:iCs/>
        </w:rPr>
        <w:t>pentru modificarea Ord. nr.1964/2007 privind instituirea regimului de arie naturală protejată a siturilor de importanţă comunitară, ca parte integrantă a reţelei ecologice europene Natura 2000 în România;</w:t>
      </w:r>
    </w:p>
    <w:p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hAnsi="Trebuchet MS" w:cs="Arial"/>
          <w:i/>
          <w:iCs/>
        </w:rPr>
        <w:t xml:space="preserve">Ordinului nr. 1682/2023 pentru aprobarea Ghidului metodologic privind evaluarea adecvată a efectelor potenţiale ale planurilor sau proiectelor asupra ariilor naturale protejate de interes comunitar, </w:t>
      </w:r>
      <w:r w:rsidRPr="00E63593">
        <w:rPr>
          <w:rFonts w:ascii="Trebuchet MS" w:hAnsi="Trebuchet MS" w:cs="Arial"/>
          <w:iCs/>
        </w:rPr>
        <w:t>cu modificările și completările ulterioare;</w:t>
      </w:r>
    </w:p>
    <w:p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hAnsi="Trebuchet MS" w:cs="Arial"/>
          <w:i/>
          <w:iCs/>
        </w:rPr>
        <w:t>Ordinului nr.1679/2023 pentru aprobarea Ghidului metodologic specific privind evaluarea adecvată a efectelor potenţiale ale planurilor/proiectelor din domeniile de interes</w:t>
      </w:r>
    </w:p>
    <w:p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hAnsi="Trebuchet MS" w:cs="Arial"/>
        </w:rPr>
        <w:t>Hotărîrea nr. 685/2022</w:t>
      </w:r>
      <w:r w:rsidRPr="00E63593">
        <w:rPr>
          <w:rFonts w:ascii="Trebuchet MS" w:hAnsi="Trebuchet MS" w:cs="Arial"/>
          <w:i/>
        </w:rPr>
        <w:t xml:space="preserve"> privind instituirea regimului de arie naturală protejată şi declararea ariilor speciale de conservare ca parte integrantă a reţelei ecologice europene Natura 2000 în România;</w:t>
      </w:r>
    </w:p>
    <w:p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Style w:val="sden"/>
          <w:rFonts w:ascii="Trebuchet MS" w:hAnsi="Trebuchet MS" w:cs="Arial"/>
          <w:bCs/>
          <w:bdr w:val="none" w:sz="0" w:space="0" w:color="auto" w:frame="1"/>
          <w:shd w:val="clear" w:color="auto" w:fill="FFFFFF"/>
        </w:rPr>
        <w:t>Legea nr. 5/2000</w:t>
      </w:r>
      <w:r w:rsidRPr="00E63593">
        <w:rPr>
          <w:rStyle w:val="sden"/>
          <w:rFonts w:ascii="Trebuchet MS" w:hAnsi="Trebuchet MS" w:cs="Arial"/>
          <w:bCs/>
          <w:i/>
          <w:bdr w:val="none" w:sz="0" w:space="0" w:color="auto" w:frame="1"/>
          <w:shd w:val="clear" w:color="auto" w:fill="FFFFFF"/>
        </w:rPr>
        <w:t xml:space="preserve"> </w:t>
      </w:r>
      <w:r w:rsidRPr="00E63593">
        <w:rPr>
          <w:rStyle w:val="spar"/>
          <w:rFonts w:ascii="Trebuchet MS" w:hAnsi="Trebuchet MS" w:cs="Arial"/>
          <w:i/>
          <w:bdr w:val="none" w:sz="0" w:space="0" w:color="auto" w:frame="1"/>
          <w:shd w:val="clear" w:color="auto" w:fill="FFFFFF"/>
        </w:rPr>
        <w:t>privind aprobarea Planului de amenajare a teritoriului naţional - Secţiunea a III-a - zone protejate</w:t>
      </w:r>
      <w:r w:rsidRPr="00E63593">
        <w:rPr>
          <w:rFonts w:ascii="Trebuchet MS" w:hAnsi="Trebuchet MS" w:cs="Arial"/>
          <w:i/>
        </w:rPr>
        <w:t>;</w:t>
      </w:r>
    </w:p>
    <w:p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eastAsia="Droid Sans Fallback" w:hAnsi="Trebuchet MS" w:cs="Arial"/>
          <w:shd w:val="clear" w:color="auto" w:fill="FFFFFF"/>
          <w:lang w:eastAsia="ro-RO"/>
        </w:rPr>
        <w:t xml:space="preserve">Legea nr. 451/2002 </w:t>
      </w:r>
      <w:r w:rsidRPr="00E63593">
        <w:rPr>
          <w:rFonts w:ascii="Trebuchet MS" w:eastAsia="Droid Sans Fallback" w:hAnsi="Trebuchet MS" w:cs="Arial"/>
          <w:i/>
          <w:shd w:val="clear" w:color="auto" w:fill="FFFFFF"/>
          <w:lang w:eastAsia="ro-RO"/>
        </w:rPr>
        <w:t>pentru ratificarea Convenţiei europene a peisajului, adoptată la Florenţa la 20 octombrie 2000.</w:t>
      </w:r>
    </w:p>
    <w:p w:rsidR="00AE6D67" w:rsidRPr="00E63593" w:rsidRDefault="00AE6D67" w:rsidP="00E63593">
      <w:pPr>
        <w:numPr>
          <w:ilvl w:val="0"/>
          <w:numId w:val="83"/>
        </w:numPr>
        <w:autoSpaceDE w:val="0"/>
        <w:autoSpaceDN w:val="0"/>
        <w:adjustRightInd w:val="0"/>
        <w:spacing w:after="0" w:line="240" w:lineRule="auto"/>
        <w:ind w:left="330" w:hanging="330"/>
        <w:jc w:val="both"/>
        <w:rPr>
          <w:rFonts w:ascii="Trebuchet MS" w:eastAsia="Times New Roman" w:hAnsi="Trebuchet MS" w:cs="Arial"/>
          <w:b/>
        </w:rPr>
      </w:pPr>
      <w:r w:rsidRPr="00E63593">
        <w:rPr>
          <w:rFonts w:ascii="Trebuchet MS" w:eastAsia="Times New Roman" w:hAnsi="Trebuchet MS" w:cs="Arial"/>
          <w:b/>
        </w:rPr>
        <w:t xml:space="preserve">respectarea normelor impuse prin legislaţia specifică pentru protejarea patrimoniului cultural şi istoric, </w:t>
      </w:r>
    </w:p>
    <w:p w:rsidR="00AE6D67" w:rsidRPr="00E63593" w:rsidRDefault="00AE6D67" w:rsidP="00E63593">
      <w:pPr>
        <w:pStyle w:val="ListParagraph"/>
        <w:numPr>
          <w:ilvl w:val="0"/>
          <w:numId w:val="177"/>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Legea nr.422/2001 pentru protecţia monumentelor istorice, republicată;</w:t>
      </w:r>
    </w:p>
    <w:p w:rsidR="00AE6D67" w:rsidRPr="00E63593" w:rsidRDefault="00AE6D67" w:rsidP="00E63593">
      <w:pPr>
        <w:pStyle w:val="ListParagraph"/>
        <w:numPr>
          <w:ilvl w:val="0"/>
          <w:numId w:val="177"/>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Ordonanţei Guvernului nr.43/2000 privind protecţia patrimoniului arheologic şi declararea unor situri arheologice ca zone de interes naţional, republicată.</w:t>
      </w:r>
    </w:p>
    <w:p w:rsidR="00AE6D67" w:rsidRPr="00E63593" w:rsidRDefault="00AE6D67" w:rsidP="00E63593">
      <w:pPr>
        <w:widowControl w:val="0"/>
        <w:numPr>
          <w:ilvl w:val="0"/>
          <w:numId w:val="83"/>
        </w:numPr>
        <w:adjustRightInd w:val="0"/>
        <w:spacing w:after="0" w:line="240" w:lineRule="auto"/>
        <w:ind w:left="330" w:hanging="440"/>
        <w:jc w:val="both"/>
        <w:textAlignment w:val="baseline"/>
        <w:rPr>
          <w:rFonts w:ascii="Trebuchet MS" w:eastAsia="Times New Roman" w:hAnsi="Trebuchet MS" w:cs="Arial"/>
          <w:spacing w:val="-8"/>
        </w:rPr>
      </w:pPr>
      <w:r w:rsidRPr="00E63593">
        <w:rPr>
          <w:rFonts w:ascii="Trebuchet MS" w:eastAsia="Times New Roman" w:hAnsi="Trebuchet MS" w:cs="Arial"/>
          <w:b/>
        </w:rPr>
        <w:t>respectarea normelor impuse prin legislaţia specifică pentru reducerea riscului pentru sănătate</w:t>
      </w:r>
    </w:p>
    <w:p w:rsidR="00AE6D67" w:rsidRPr="00E63593" w:rsidRDefault="00AE6D67" w:rsidP="00E63593">
      <w:pPr>
        <w:pStyle w:val="ListParagraph"/>
        <w:numPr>
          <w:ilvl w:val="0"/>
          <w:numId w:val="177"/>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Ordinul nr.119/2014 pentru aprobarea Normelor de igienă şi sănătate publică privind mediul de viaţă al populaţie</w:t>
      </w:r>
      <w:r w:rsidR="00877125">
        <w:rPr>
          <w:rFonts w:ascii="Trebuchet MS" w:hAnsi="Trebuchet MS" w:cs="Arial"/>
        </w:rPr>
        <w:t>i, cu modificările și completările ulkterioare;</w:t>
      </w:r>
    </w:p>
    <w:p w:rsidR="00AE6D67" w:rsidRPr="00E63593" w:rsidRDefault="00AE6D67" w:rsidP="00AE6D67">
      <w:pPr>
        <w:widowControl w:val="0"/>
        <w:tabs>
          <w:tab w:val="left" w:pos="320"/>
        </w:tabs>
        <w:spacing w:after="0" w:line="240" w:lineRule="auto"/>
        <w:ind w:left="360" w:right="20" w:hanging="250"/>
        <w:jc w:val="both"/>
        <w:rPr>
          <w:rFonts w:ascii="Trebuchet MS" w:eastAsia="Times New Roman" w:hAnsi="Trebuchet MS" w:cs="Arial"/>
          <w:b/>
          <w:bCs/>
        </w:rPr>
      </w:pPr>
      <w:r w:rsidRPr="00E63593">
        <w:rPr>
          <w:rFonts w:ascii="Trebuchet MS" w:eastAsia="Times New Roman" w:hAnsi="Trebuchet MS" w:cs="Arial"/>
          <w:b/>
          <w:bCs/>
        </w:rPr>
        <w:t>Alte prevederi:</w:t>
      </w:r>
    </w:p>
    <w:p w:rsidR="00AE6D67" w:rsidRPr="00E63593" w:rsidRDefault="00AE6D67" w:rsidP="00E63593">
      <w:pPr>
        <w:pStyle w:val="ListParagraph"/>
        <w:numPr>
          <w:ilvl w:val="0"/>
          <w:numId w:val="177"/>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Ordinul nr.289/2170/2013 pentru aprobarea reglementării tehnice "Normativ privind prevenirea şi combaterea înzăpezirii drumurilor publice", indicativ AND 525-2013;</w:t>
      </w:r>
    </w:p>
    <w:p w:rsidR="00AE6D67" w:rsidRPr="00E63593" w:rsidRDefault="00AE6D67" w:rsidP="00E63593">
      <w:pPr>
        <w:pStyle w:val="ListParagraph"/>
        <w:numPr>
          <w:ilvl w:val="0"/>
          <w:numId w:val="177"/>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Legea nr.255/2010 privind exproprierea pentru cauză de utilitate publică, necesară realizării unor obiective de interes naţional, judeţean şi local;</w:t>
      </w:r>
    </w:p>
    <w:p w:rsidR="00AE6D67" w:rsidRPr="00E63593" w:rsidRDefault="00AE6D67" w:rsidP="00E63593">
      <w:pPr>
        <w:pStyle w:val="ListParagraph"/>
        <w:numPr>
          <w:ilvl w:val="0"/>
          <w:numId w:val="177"/>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Ordinul comun MDRAPFE/MM/MAI nr.3710/1212/99/2017 privind aprobarea Metodologiei pentru stabilirea distanţelor adecvate faţă de sursele potenţiale de risc din cadrul amplasamentelor care se încadrează în prevederile Legii nr. 59/2016 privind controlul asupra pericolelor de accident major în care sunt implicate substanţe periculoase în activităţile de amenajare a teritoriului şi urbanism.</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e) condiţii prevăzute în avizul de gospodărire a apelor.</w:t>
      </w:r>
    </w:p>
    <w:p w:rsidR="00AE6D67" w:rsidRPr="00E63593" w:rsidRDefault="00AE6D67" w:rsidP="00AE6D67">
      <w:pPr>
        <w:autoSpaceDE w:val="0"/>
        <w:autoSpaceDN w:val="0"/>
        <w:adjustRightInd w:val="0"/>
        <w:spacing w:after="0" w:line="240" w:lineRule="auto"/>
        <w:ind w:firstLine="446"/>
        <w:jc w:val="both"/>
        <w:rPr>
          <w:rFonts w:ascii="Trebuchet MS" w:hAnsi="Trebuchet MS" w:cs="Arial"/>
          <w:b/>
        </w:rPr>
      </w:pPr>
      <w:r w:rsidRPr="00E63593">
        <w:rPr>
          <w:rFonts w:ascii="Trebuchet MS" w:hAnsi="Trebuchet MS" w:cs="Arial"/>
          <w:b/>
        </w:rPr>
        <w:t xml:space="preserve">Se vor respecta condițiile prevăzute în Avizul de gospodărire a apelor nr. </w:t>
      </w:r>
      <w:r w:rsidR="00877125">
        <w:rPr>
          <w:rFonts w:ascii="Trebuchet MS" w:hAnsi="Trebuchet MS" w:cs="Arial"/>
          <w:b/>
        </w:rPr>
        <w:t>_______.2024</w:t>
      </w:r>
      <w:r w:rsidRPr="00E63593">
        <w:rPr>
          <w:rFonts w:ascii="Trebuchet MS" w:hAnsi="Trebuchet MS" w:cs="Arial"/>
          <w:b/>
        </w:rPr>
        <w:t xml:space="preserve"> emis de către Administrația Bazinală de Apă </w:t>
      </w:r>
      <w:r w:rsidR="00877125">
        <w:rPr>
          <w:rFonts w:ascii="Trebuchet MS" w:hAnsi="Trebuchet MS" w:cs="Arial"/>
          <w:b/>
        </w:rPr>
        <w:t>Buzău - Ialomița</w:t>
      </w:r>
      <w:r w:rsidRPr="00E63593">
        <w:rPr>
          <w:rFonts w:ascii="Trebuchet MS" w:hAnsi="Trebuchet MS" w:cs="Arial"/>
          <w:b/>
        </w:rPr>
        <w:t>.</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3. În timpul închiderii, demolării, dezafectării, refacerii mediului şi postînchidere:</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a) condiţiile necesare a fi îndeplinite la închidere/demolare/dezafectare;</w:t>
      </w:r>
    </w:p>
    <w:p w:rsidR="00AE6D67" w:rsidRPr="00E63593" w:rsidRDefault="00AE6D67" w:rsidP="00AE6D67">
      <w:pPr>
        <w:autoSpaceDE w:val="0"/>
        <w:autoSpaceDN w:val="0"/>
        <w:adjustRightInd w:val="0"/>
        <w:spacing w:after="0" w:line="240" w:lineRule="auto"/>
        <w:ind w:firstLine="440"/>
        <w:jc w:val="both"/>
        <w:rPr>
          <w:rFonts w:ascii="Trebuchet MS" w:eastAsia="Times New Roman" w:hAnsi="Trebuchet MS" w:cs="Arial"/>
        </w:rPr>
      </w:pPr>
      <w:r w:rsidRPr="00E63593">
        <w:rPr>
          <w:rFonts w:ascii="Trebuchet MS" w:eastAsia="Times New Roman" w:hAnsi="Trebuchet MS" w:cs="Arial"/>
        </w:rPr>
        <w:t xml:space="preserve">În situaţia în care va fi necesară dezafectarea </w:t>
      </w:r>
      <w:r w:rsidR="00E034B7">
        <w:rPr>
          <w:rFonts w:ascii="Trebuchet MS" w:eastAsia="Times New Roman" w:hAnsi="Trebuchet MS" w:cs="Arial"/>
        </w:rPr>
        <w:t>drumului</w:t>
      </w:r>
      <w:r w:rsidRPr="00E63593">
        <w:rPr>
          <w:rFonts w:ascii="Trebuchet MS" w:eastAsia="Times New Roman" w:hAnsi="Trebuchet MS" w:cs="Arial"/>
        </w:rPr>
        <w:t>, beneficiarul trebuie să notifice autoritatea competentă de mediu şi să obţină actele de reglementare conform prevederilor legale.</w:t>
      </w:r>
    </w:p>
    <w:p w:rsidR="00AE6D67" w:rsidRPr="00E63593" w:rsidRDefault="00AE6D67" w:rsidP="00AE6D67">
      <w:pPr>
        <w:spacing w:after="0" w:line="240" w:lineRule="auto"/>
        <w:ind w:firstLine="440"/>
        <w:jc w:val="both"/>
        <w:rPr>
          <w:rFonts w:ascii="Trebuchet MS" w:hAnsi="Trebuchet MS" w:cs="Arial"/>
        </w:rPr>
      </w:pPr>
      <w:r w:rsidRPr="00E63593">
        <w:rPr>
          <w:rFonts w:ascii="Trebuchet MS" w:hAnsi="Trebuchet MS" w:cs="Arial"/>
        </w:rPr>
        <w:lastRenderedPageBreak/>
        <w:t>Condiţiile de alegere a amplasamentelor pentru organizările de şantier sunt valabile şi în cazul unei eventuale viitoare etape de dezafectare.</w:t>
      </w:r>
    </w:p>
    <w:p w:rsidR="00AE6D67" w:rsidRPr="00E63593" w:rsidRDefault="00AE6D67" w:rsidP="00AE6D67">
      <w:pPr>
        <w:spacing w:after="0" w:line="240" w:lineRule="auto"/>
        <w:ind w:firstLine="442"/>
        <w:jc w:val="both"/>
        <w:rPr>
          <w:rFonts w:ascii="Trebuchet MS" w:hAnsi="Trebuchet MS" w:cs="Arial"/>
          <w:shd w:val="clear" w:color="auto" w:fill="FFFFCC"/>
        </w:rPr>
      </w:pPr>
      <w:r w:rsidRPr="00E63593">
        <w:rPr>
          <w:rFonts w:ascii="Trebuchet MS" w:hAnsi="Trebuchet MS" w:cs="Arial"/>
        </w:rPr>
        <w:t>Este interzisă deversarea deşeurilor de orice tip sau a resturilor de materiale în cursurile de apă permanente sau nepermanente.</w:t>
      </w:r>
    </w:p>
    <w:p w:rsidR="00AE6D67" w:rsidRPr="00E63593" w:rsidRDefault="00AE6D67" w:rsidP="00AE6D67">
      <w:pPr>
        <w:spacing w:after="0" w:line="240" w:lineRule="auto"/>
        <w:ind w:firstLine="442"/>
        <w:jc w:val="both"/>
        <w:rPr>
          <w:rFonts w:ascii="Trebuchet MS" w:hAnsi="Trebuchet MS" w:cs="Arial"/>
          <w:shd w:val="clear" w:color="auto" w:fill="FFFFCC"/>
        </w:rPr>
      </w:pPr>
      <w:r w:rsidRPr="00E63593">
        <w:rPr>
          <w:rFonts w:ascii="Trebuchet MS" w:hAnsi="Trebuchet MS" w:cs="Arial"/>
        </w:rPr>
        <w:t>Pe timpul dezafectării lucrărilor şi după terminarea acestora, albia va fi degajată de orice materiale care ar împiedica scurgerea normală a apelor.</w:t>
      </w:r>
    </w:p>
    <w:p w:rsidR="00AE6D67" w:rsidRPr="00E63593" w:rsidRDefault="00AE6D67" w:rsidP="00AE6D67">
      <w:pPr>
        <w:spacing w:after="0" w:line="240" w:lineRule="auto"/>
        <w:ind w:firstLine="442"/>
        <w:jc w:val="both"/>
        <w:rPr>
          <w:rFonts w:ascii="Trebuchet MS" w:hAnsi="Trebuchet MS" w:cs="Arial"/>
          <w:shd w:val="clear" w:color="auto" w:fill="FFFFCC"/>
        </w:rPr>
      </w:pPr>
      <w:r w:rsidRPr="00E63593">
        <w:rPr>
          <w:rFonts w:ascii="Trebuchet MS" w:hAnsi="Trebuchet MS" w:cs="Arial"/>
        </w:rPr>
        <w:t xml:space="preserve">Lucrările de dezafectare se vor limita la suprafaţa construită a </w:t>
      </w:r>
      <w:r w:rsidR="00E034B7">
        <w:rPr>
          <w:rFonts w:ascii="Trebuchet MS" w:hAnsi="Trebuchet MS" w:cs="Arial"/>
        </w:rPr>
        <w:t>drumului</w:t>
      </w:r>
      <w:r w:rsidRPr="00E63593">
        <w:rPr>
          <w:rFonts w:ascii="Trebuchet MS" w:hAnsi="Trebuchet MS" w:cs="Arial"/>
        </w:rPr>
        <w:t>, fără ocuparea unor suprafeţe suplimentare de teren natural.</w:t>
      </w:r>
    </w:p>
    <w:p w:rsidR="00AE6D67" w:rsidRPr="00E63593" w:rsidRDefault="00AE6D67" w:rsidP="00AE6D67">
      <w:pPr>
        <w:spacing w:after="0" w:line="240" w:lineRule="auto"/>
        <w:ind w:firstLine="442"/>
        <w:jc w:val="both"/>
        <w:rPr>
          <w:rFonts w:ascii="Trebuchet MS" w:hAnsi="Trebuchet MS" w:cs="Arial"/>
          <w:shd w:val="clear" w:color="auto" w:fill="FFFFCC"/>
        </w:rPr>
      </w:pPr>
      <w:r w:rsidRPr="00E63593">
        <w:rPr>
          <w:rFonts w:ascii="Trebuchet MS" w:hAnsi="Trebuchet MS" w:cs="Arial"/>
        </w:rPr>
        <w:t>Toate deşeurile rezultate din etapa de dezafectare vor fi gestionate conform legislaţiei în vigoare şi nu vor fi depozitate în locaţii neautorizate.</w:t>
      </w:r>
    </w:p>
    <w:p w:rsidR="00AE6D67" w:rsidRPr="00E63593" w:rsidRDefault="00AE6D67" w:rsidP="00AE6D67">
      <w:pPr>
        <w:spacing w:after="0" w:line="240" w:lineRule="auto"/>
        <w:ind w:firstLine="442"/>
        <w:jc w:val="both"/>
        <w:rPr>
          <w:rFonts w:ascii="Trebuchet MS" w:hAnsi="Trebuchet MS" w:cs="Arial"/>
        </w:rPr>
      </w:pPr>
      <w:r w:rsidRPr="00E63593">
        <w:rPr>
          <w:rFonts w:ascii="Trebuchet MS" w:hAnsi="Trebuchet MS" w:cs="Arial"/>
        </w:rPr>
        <w:t>Niciun deşeu obţinut din activităţi de dezafectare nu va fi depozitat în interiorul sau pe malurile cursurilor de apă.</w:t>
      </w:r>
    </w:p>
    <w:p w:rsidR="00AE6D67" w:rsidRPr="00E63593" w:rsidRDefault="00AE6D67" w:rsidP="00AE6D67">
      <w:pPr>
        <w:spacing w:after="0" w:line="240" w:lineRule="auto"/>
        <w:ind w:firstLine="442"/>
        <w:jc w:val="both"/>
        <w:rPr>
          <w:rFonts w:ascii="Trebuchet MS" w:hAnsi="Trebuchet MS" w:cs="Arial"/>
        </w:rPr>
      </w:pPr>
      <w:r w:rsidRPr="00E63593">
        <w:rPr>
          <w:rFonts w:ascii="Trebuchet MS" w:hAnsi="Trebuchet MS" w:cs="Arial"/>
        </w:rPr>
        <w:t>Utilizarea celor mai noi tehnologii disponibile pentru a permite dezafecatrea proiectului sau a unor secţiuni ale proiectului cu un nivel cât mai redus asupra condiţiilor climatice.</w:t>
      </w:r>
    </w:p>
    <w:p w:rsidR="00AE6D67" w:rsidRPr="00E63593" w:rsidRDefault="00AE6D67" w:rsidP="00AE6D67">
      <w:pPr>
        <w:spacing w:after="0" w:line="240" w:lineRule="auto"/>
        <w:ind w:firstLine="442"/>
        <w:jc w:val="both"/>
        <w:rPr>
          <w:rFonts w:ascii="Trebuchet MS" w:hAnsi="Trebuchet MS" w:cs="Arial"/>
        </w:rPr>
      </w:pPr>
      <w:r w:rsidRPr="00E63593">
        <w:rPr>
          <w:rFonts w:ascii="Trebuchet MS" w:hAnsi="Trebuchet MS" w:cs="Arial"/>
        </w:rPr>
        <w:t>Nu vor fi depozitate cantităţi de material obţinute din dezafectarea proiectului sau unor secţiuni ale proiectului pe sol natural.</w:t>
      </w:r>
    </w:p>
    <w:p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Se recomandă limitarea lucrărilor la limita de construcţie a autostrăzii, neafectarea unor zone suplimentare ale componentei geologice şi evitarea utilizării unor tehnologii intruzive, care să afecteze componenta geologică.</w:t>
      </w:r>
    </w:p>
    <w:p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În timpul lucrărilor de demolare/ dezafectare se va asigura umectarea materialelor pentru reducerea la minim a emisiilor de particule.</w:t>
      </w:r>
    </w:p>
    <w:p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Nu vor fi depozitate cantităţi de material obţinute din dezafectarea proiectului sau unor secţiuni ale proiectului pe sol natural.</w:t>
      </w:r>
    </w:p>
    <w:p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Depozitarea temporară a deşeurilor rezultate din demolări se va realiza pe suprafaţa ocupată de autostradă şi în cadrul organizărilor de şantier, fără ocuparea unor suprafeţe suplimentare de teren.</w:t>
      </w:r>
    </w:p>
    <w:p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În eventualitatea în care se stabileşte necesitatea dezafectării unei secţiuni sau a întregului tronson de autostradă ce face obiectul proiectului propus, va fi necesară obţinerea actelor de reglementare.</w:t>
      </w:r>
    </w:p>
    <w:p w:rsidR="00AE6D67" w:rsidRPr="00E63593" w:rsidRDefault="00AE6D67" w:rsidP="00AE6D67">
      <w:pPr>
        <w:autoSpaceDE w:val="0"/>
        <w:autoSpaceDN w:val="0"/>
        <w:adjustRightInd w:val="0"/>
        <w:spacing w:after="0" w:line="240" w:lineRule="auto"/>
        <w:ind w:firstLine="446"/>
        <w:jc w:val="both"/>
        <w:rPr>
          <w:rFonts w:ascii="Trebuchet MS" w:hAnsi="Trebuchet MS" w:cs="Arial"/>
        </w:rPr>
      </w:pP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b) condiţii pentru refacerea stării iniţiale/reabilitare în vederea utilizării ulterioare a terenului;</w:t>
      </w:r>
    </w:p>
    <w:p w:rsidR="00AE6D67" w:rsidRPr="00E63593" w:rsidRDefault="00AE6D67" w:rsidP="00AE6D67">
      <w:pPr>
        <w:autoSpaceDE w:val="0"/>
        <w:autoSpaceDN w:val="0"/>
        <w:adjustRightInd w:val="0"/>
        <w:spacing w:after="0" w:line="240" w:lineRule="auto"/>
        <w:ind w:firstLine="357"/>
        <w:jc w:val="both"/>
        <w:rPr>
          <w:rFonts w:ascii="Trebuchet MS" w:eastAsia="Times New Roman" w:hAnsi="Trebuchet MS" w:cs="Arial"/>
        </w:rPr>
      </w:pPr>
      <w:r w:rsidRPr="00E63593">
        <w:rPr>
          <w:rFonts w:ascii="Trebuchet MS" w:eastAsia="Times New Roman" w:hAnsi="Trebuchet MS" w:cs="Arial"/>
        </w:rPr>
        <w:t xml:space="preserve">La finalizarea lucrărilor de construcţie, beneficiarul are obligaţia reconstrucţiei ecologice a terenurilor ocupate temporar sau afectate şi situate de-a lungul traseului </w:t>
      </w:r>
      <w:r w:rsidR="00E034B7">
        <w:rPr>
          <w:rFonts w:ascii="Trebuchet MS" w:eastAsia="Times New Roman" w:hAnsi="Trebuchet MS" w:cs="Arial"/>
        </w:rPr>
        <w:t>;</w:t>
      </w:r>
    </w:p>
    <w:p w:rsidR="00AE6D67" w:rsidRPr="00E63593" w:rsidRDefault="00AE6D67" w:rsidP="00AE6D67">
      <w:pPr>
        <w:spacing w:after="0" w:line="240" w:lineRule="auto"/>
        <w:ind w:firstLine="357"/>
        <w:jc w:val="both"/>
        <w:rPr>
          <w:rFonts w:ascii="Trebuchet MS" w:eastAsia="Times New Roman" w:hAnsi="Trebuchet MS" w:cs="Arial"/>
        </w:rPr>
      </w:pPr>
      <w:r w:rsidRPr="00E63593">
        <w:rPr>
          <w:rFonts w:ascii="Trebuchet MS" w:eastAsia="Times New Roman" w:hAnsi="Trebuchet MS" w:cs="Arial"/>
        </w:rPr>
        <w:t xml:space="preserve">Zonele afectate de lucrările de construcţie vor fi reabilitate prin ecologizare, stabilizarea solului, aşternerea de pământ vegetal, plantare vegetaţie specifică zonei </w:t>
      </w:r>
      <w:r w:rsidR="00E034B7">
        <w:rPr>
          <w:rFonts w:ascii="Trebuchet MS" w:eastAsia="Times New Roman" w:hAnsi="Trebuchet MS" w:cs="Arial"/>
        </w:rPr>
        <w:t>;</w:t>
      </w:r>
    </w:p>
    <w:p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Lucrările de refacere ulterior etapei de dezafectare vor avea ca scop refacerea solului la un nivel similar celui anterior etapei de construcţie şi va ţine cont de particularităţile solului învecinat de la acel moment.</w:t>
      </w:r>
    </w:p>
    <w:p w:rsidR="00AE6D67" w:rsidRPr="00E63593" w:rsidRDefault="00AE6D67" w:rsidP="00AE6D67">
      <w:pPr>
        <w:spacing w:after="0" w:line="240" w:lineRule="auto"/>
        <w:ind w:firstLine="357"/>
        <w:jc w:val="both"/>
        <w:rPr>
          <w:rFonts w:ascii="Trebuchet MS" w:eastAsia="SimSun" w:hAnsi="Trebuchet MS" w:cs="Arial"/>
          <w:lang w:eastAsia="zh-CN"/>
        </w:rPr>
      </w:pPr>
      <w:r w:rsidRPr="00E63593">
        <w:rPr>
          <w:rFonts w:ascii="Trebuchet MS" w:eastAsia="SimSun" w:hAnsi="Trebuchet MS" w:cs="Arial"/>
          <w:lang w:eastAsia="zh-CN"/>
        </w:rPr>
        <w:t>Suprafeţele rezultate ca urmare a dezafectării autostrăzii vor fi reabilitate ţinând cont de tipurile de habitate prezente în zonă înaintea realizării construcţiei şi de orice modificări în habitatele naturale ce au intervenit până la momentul dezafectării.</w:t>
      </w:r>
    </w:p>
    <w:p w:rsidR="00AE6D67" w:rsidRPr="00E63593" w:rsidRDefault="00AE6D67" w:rsidP="00AE6D67">
      <w:pPr>
        <w:spacing w:after="0" w:line="240" w:lineRule="auto"/>
        <w:ind w:firstLine="357"/>
        <w:jc w:val="both"/>
        <w:rPr>
          <w:rFonts w:ascii="Trebuchet MS" w:eastAsia="SimSun" w:hAnsi="Trebuchet MS" w:cs="Arial"/>
          <w:lang w:eastAsia="zh-CN"/>
        </w:rPr>
      </w:pPr>
      <w:r w:rsidRPr="00E63593">
        <w:rPr>
          <w:rFonts w:ascii="Trebuchet MS" w:eastAsia="SimSun" w:hAnsi="Trebuchet MS" w:cs="Arial"/>
          <w:lang w:eastAsia="zh-CN"/>
        </w:rPr>
        <w:t xml:space="preserve">Pentru reabilitarea suprafeţelor ulterior dezafectării autostrăzii vor fi utilizate specii vegetale similare celor existente în zonă la momentul dezafectării. Plantările implicate în reabilitarea zonei se vor realiza astfel încât să permită o conectivitate a zonei reabilitate cu zonele de habitat similar aflate în imediata vecinătate. </w:t>
      </w:r>
    </w:p>
    <w:p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Lucrările de dezafectare vor fi urmate de lucrări de reconstrucţie ecologică a terenurilor afectate şi de refacere a morfologiei terenurilor, prin care habitatele şi speciile iniţiale să poată reveni, iar funcţiile ecositemelor să fie restabilite similar situaţiei de dinainte de construcţie. La finalul acestei etape, va fi necesară implementarea unui program de monitorizare dimensionat conform celui din perioada de post-construcţie.</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c) condiţii prevăzute în avizul de gospodărire a apelor.</w:t>
      </w:r>
    </w:p>
    <w:p w:rsidR="00AE6D67" w:rsidRPr="00E63593" w:rsidRDefault="00AE6D67" w:rsidP="00AE6D67">
      <w:pPr>
        <w:autoSpaceDE w:val="0"/>
        <w:autoSpaceDN w:val="0"/>
        <w:adjustRightInd w:val="0"/>
        <w:spacing w:after="0" w:line="240" w:lineRule="auto"/>
        <w:ind w:firstLine="360"/>
        <w:jc w:val="both"/>
        <w:rPr>
          <w:rFonts w:ascii="Trebuchet MS" w:hAnsi="Trebuchet MS" w:cs="Arial"/>
          <w:b/>
        </w:rPr>
      </w:pPr>
      <w:r w:rsidRPr="00E63593">
        <w:rPr>
          <w:rFonts w:ascii="Trebuchet MS" w:hAnsi="Trebuchet MS" w:cs="Arial"/>
          <w:b/>
        </w:rPr>
        <w:t xml:space="preserve">Se vor respecta condițiile prevăzute în Avizul de gospodărire a apelor nr. </w:t>
      </w:r>
      <w:r w:rsidR="00E034B7">
        <w:rPr>
          <w:rFonts w:ascii="Trebuchet MS" w:hAnsi="Trebuchet MS" w:cs="Arial"/>
          <w:b/>
        </w:rPr>
        <w:t>______/ 2024</w:t>
      </w:r>
      <w:r w:rsidRPr="00E63593">
        <w:rPr>
          <w:rFonts w:ascii="Trebuchet MS" w:hAnsi="Trebuchet MS" w:cs="Arial"/>
          <w:b/>
        </w:rPr>
        <w:t xml:space="preserve"> emis de către Administrația Bazinală de Apă </w:t>
      </w:r>
      <w:r w:rsidR="00E034B7">
        <w:rPr>
          <w:rFonts w:ascii="Trebuchet MS" w:hAnsi="Trebuchet MS" w:cs="Arial"/>
          <w:b/>
        </w:rPr>
        <w:t>Buzău Ialomița.</w:t>
      </w:r>
    </w:p>
    <w:p w:rsidR="00AE6D67" w:rsidRPr="00E63593" w:rsidRDefault="00AE6D67" w:rsidP="00AE6D67">
      <w:pPr>
        <w:autoSpaceDE w:val="0"/>
        <w:autoSpaceDN w:val="0"/>
        <w:adjustRightInd w:val="0"/>
        <w:spacing w:after="0" w:line="240" w:lineRule="auto"/>
        <w:jc w:val="both"/>
        <w:rPr>
          <w:rFonts w:ascii="Trebuchet MS" w:hAnsi="Trebuchet MS" w:cs="Arial"/>
          <w:b/>
        </w:rPr>
      </w:pP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V. Informaţii cu privire la procesul de consultare a autorităţilor cu responsabilităţi în domeniul protecţiei mediului (participante în comisiile de analiza tehnică)</w:t>
      </w:r>
    </w:p>
    <w:p w:rsidR="00AE6D67" w:rsidRPr="00E63593" w:rsidRDefault="00AE6D67" w:rsidP="00AE6D67">
      <w:pPr>
        <w:autoSpaceDE w:val="0"/>
        <w:autoSpaceDN w:val="0"/>
        <w:adjustRightInd w:val="0"/>
        <w:spacing w:after="0" w:line="240" w:lineRule="auto"/>
        <w:ind w:firstLine="284"/>
        <w:jc w:val="both"/>
        <w:rPr>
          <w:rFonts w:ascii="Trebuchet MS" w:hAnsi="Trebuchet MS" w:cs="Arial"/>
        </w:rPr>
      </w:pPr>
      <w:r w:rsidRPr="00E63593">
        <w:rPr>
          <w:rFonts w:ascii="Trebuchet MS" w:hAnsi="Trebuchet MS" w:cs="Arial"/>
        </w:rPr>
        <w:lastRenderedPageBreak/>
        <w:t>Documentele din cadrul fiecărei etape din procedura de reglementare (</w:t>
      </w:r>
      <w:r w:rsidR="00E034B7">
        <w:rPr>
          <w:rFonts w:ascii="Trebuchet MS" w:hAnsi="Trebuchet MS" w:cs="Arial"/>
        </w:rPr>
        <w:t>m</w:t>
      </w:r>
      <w:r w:rsidRPr="00E63593">
        <w:rPr>
          <w:rFonts w:ascii="Trebuchet MS" w:hAnsi="Trebuchet MS" w:cs="Arial"/>
        </w:rPr>
        <w:t xml:space="preserve">emoriul de prezentare, </w:t>
      </w:r>
      <w:r w:rsidR="00E034B7">
        <w:rPr>
          <w:rFonts w:ascii="Trebuchet MS" w:hAnsi="Trebuchet MS" w:cs="Arial"/>
        </w:rPr>
        <w:t>r</w:t>
      </w:r>
      <w:r w:rsidRPr="00E63593">
        <w:rPr>
          <w:rFonts w:ascii="Trebuchet MS" w:hAnsi="Trebuchet MS" w:cs="Arial"/>
        </w:rPr>
        <w:t>aportul privind impactul asupra mediului și Studiul de evaluare a impactului asupra corpurilor de apă) au fost puse la dispoziția autorităților cu responsabilități în domeniul protecției mediului participante în comisi</w:t>
      </w:r>
      <w:r w:rsidR="00E034B7">
        <w:rPr>
          <w:rFonts w:ascii="Trebuchet MS" w:hAnsi="Trebuchet MS" w:cs="Arial"/>
        </w:rPr>
        <w:t>a</w:t>
      </w:r>
      <w:r w:rsidRPr="00E63593">
        <w:rPr>
          <w:rFonts w:ascii="Trebuchet MS" w:hAnsi="Trebuchet MS" w:cs="Arial"/>
        </w:rPr>
        <w:t xml:space="preserve"> de analiză tehnică de la Agenția pentru Protecția Mediului </w:t>
      </w:r>
      <w:r w:rsidR="00E034B7">
        <w:rPr>
          <w:rFonts w:ascii="Trebuchet MS" w:hAnsi="Trebuchet MS" w:cs="Arial"/>
        </w:rPr>
        <w:t>Dâmbovița</w:t>
      </w:r>
      <w:r w:rsidRPr="00E63593">
        <w:rPr>
          <w:rFonts w:ascii="Trebuchet MS" w:hAnsi="Trebuchet MS" w:cs="Arial"/>
        </w:rPr>
        <w:t>.</w:t>
      </w:r>
    </w:p>
    <w:p w:rsidR="00AE6D67" w:rsidRPr="00E63593" w:rsidRDefault="00AE6D67" w:rsidP="00AE6D67">
      <w:pPr>
        <w:autoSpaceDE w:val="0"/>
        <w:autoSpaceDN w:val="0"/>
        <w:adjustRightInd w:val="0"/>
        <w:spacing w:after="0" w:line="240" w:lineRule="auto"/>
        <w:ind w:firstLine="284"/>
        <w:jc w:val="both"/>
        <w:rPr>
          <w:rFonts w:ascii="Trebuchet MS" w:hAnsi="Trebuchet MS" w:cs="Arial"/>
        </w:rPr>
      </w:pPr>
      <w:r w:rsidRPr="00E63593">
        <w:rPr>
          <w:rFonts w:ascii="Trebuchet MS" w:hAnsi="Trebuchet MS" w:cs="Arial"/>
        </w:rPr>
        <w:t>Memoriul de prezentare</w:t>
      </w:r>
      <w:r w:rsidR="00FF7734">
        <w:rPr>
          <w:rFonts w:ascii="Trebuchet MS" w:hAnsi="Trebuchet MS" w:cs="Arial"/>
        </w:rPr>
        <w:t xml:space="preserve">, </w:t>
      </w:r>
      <w:r w:rsidRPr="00E63593">
        <w:rPr>
          <w:rFonts w:ascii="Trebuchet MS" w:hAnsi="Trebuchet MS" w:cs="Arial"/>
        </w:rPr>
        <w:t>Raportul privind impactul asupra mediului și Studiul de evaluare a impactului asupra corpurilor de apă au fost afișate pe site-ul Agenției Naționale pentru Protecția Mediului.</w:t>
      </w:r>
    </w:p>
    <w:p w:rsidR="00AE6D67" w:rsidRPr="00E63593" w:rsidRDefault="00AE6D67" w:rsidP="00AE6D67">
      <w:pPr>
        <w:autoSpaceDE w:val="0"/>
        <w:autoSpaceDN w:val="0"/>
        <w:adjustRightInd w:val="0"/>
        <w:spacing w:after="0" w:line="240" w:lineRule="auto"/>
        <w:ind w:firstLine="284"/>
        <w:jc w:val="both"/>
        <w:rPr>
          <w:rFonts w:ascii="Trebuchet MS" w:hAnsi="Trebuchet MS" w:cs="Arial"/>
        </w:rPr>
      </w:pP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VI. Informaţii cu privire la procesul de participare a publicului în procedura derulată:</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când şi cum a fost informat publicul, pe etape ale procedurii derulate;</w:t>
      </w:r>
    </w:p>
    <w:p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Pe parcursul derul</w:t>
      </w:r>
      <w:r w:rsidRPr="00E63593">
        <w:rPr>
          <w:rFonts w:ascii="Calibri" w:eastAsia="Times New Roman" w:hAnsi="Calibri" w:cs="Calibri"/>
        </w:rPr>
        <w:t>ǎ</w:t>
      </w:r>
      <w:r w:rsidRPr="00E63593">
        <w:rPr>
          <w:rFonts w:ascii="Trebuchet MS" w:eastAsia="Times New Roman" w:hAnsi="Trebuchet MS" w:cs="Arial"/>
        </w:rPr>
        <w:t>rii etapelor procedurii de emitere a acordului de mediu, publicul a fost informat astfel:</w:t>
      </w:r>
    </w:p>
    <w:p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 depunerea solicitării: </w:t>
      </w:r>
    </w:p>
    <w:p w:rsidR="00AE6D67" w:rsidRPr="00E63593" w:rsidRDefault="00AE6D67" w:rsidP="00E63593">
      <w:pPr>
        <w:numPr>
          <w:ilvl w:val="0"/>
          <w:numId w:val="8"/>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pu</w:t>
      </w:r>
      <w:r w:rsidR="00133148">
        <w:rPr>
          <w:rFonts w:ascii="Trebuchet MS" w:eastAsia="Times New Roman" w:hAnsi="Trebuchet MS" w:cs="Arial"/>
        </w:rPr>
        <w:t>blicare anunţ în ziarul Jurnal de Dâmbovița</w:t>
      </w:r>
      <w:r w:rsidRPr="00E63593">
        <w:rPr>
          <w:rFonts w:ascii="Trebuchet MS" w:eastAsia="Times New Roman" w:hAnsi="Trebuchet MS" w:cs="Arial"/>
        </w:rPr>
        <w:t xml:space="preserve">, din data de </w:t>
      </w:r>
      <w:r w:rsidR="00133148">
        <w:rPr>
          <w:rFonts w:ascii="Trebuchet MS" w:eastAsia="Times New Roman" w:hAnsi="Trebuchet MS" w:cs="Arial"/>
        </w:rPr>
        <w:t>19</w:t>
      </w:r>
      <w:r w:rsidRPr="00E63593">
        <w:rPr>
          <w:rFonts w:ascii="Trebuchet MS" w:eastAsia="Times New Roman" w:hAnsi="Trebuchet MS" w:cs="Arial"/>
        </w:rPr>
        <w:t>.05.2023;</w:t>
      </w:r>
    </w:p>
    <w:p w:rsidR="00AE6D67" w:rsidRPr="00E63593" w:rsidRDefault="00AE6D67" w:rsidP="00E63593">
      <w:pPr>
        <w:numPr>
          <w:ilvl w:val="0"/>
          <w:numId w:val="8"/>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anunţ public </w:t>
      </w:r>
      <w:r w:rsidR="00133148">
        <w:rPr>
          <w:rFonts w:ascii="Trebuchet MS" w:eastAsia="Times New Roman" w:hAnsi="Trebuchet MS" w:cs="Arial"/>
        </w:rPr>
        <w:t>pe pagina de internet a A</w:t>
      </w:r>
      <w:r w:rsidRPr="00E63593">
        <w:rPr>
          <w:rFonts w:ascii="Trebuchet MS" w:eastAsia="Times New Roman" w:hAnsi="Trebuchet MS" w:cs="Arial"/>
        </w:rPr>
        <w:t>PM</w:t>
      </w:r>
      <w:r w:rsidR="00133148">
        <w:rPr>
          <w:rFonts w:ascii="Trebuchet MS" w:eastAsia="Times New Roman" w:hAnsi="Trebuchet MS" w:cs="Arial"/>
        </w:rPr>
        <w:t xml:space="preserve"> Dâmbovița</w:t>
      </w:r>
      <w:r w:rsidRPr="00E63593">
        <w:rPr>
          <w:rFonts w:ascii="Trebuchet MS" w:eastAsia="Times New Roman" w:hAnsi="Trebuchet MS" w:cs="Arial"/>
        </w:rPr>
        <w:t xml:space="preserve"> în data de </w:t>
      </w:r>
      <w:r w:rsidR="00133148">
        <w:rPr>
          <w:rFonts w:ascii="Trebuchet MS" w:eastAsia="Times New Roman" w:hAnsi="Trebuchet MS" w:cs="Arial"/>
        </w:rPr>
        <w:t>09.05</w:t>
      </w:r>
      <w:r w:rsidRPr="00E63593">
        <w:rPr>
          <w:rFonts w:ascii="Trebuchet MS" w:eastAsia="Times New Roman" w:hAnsi="Trebuchet MS" w:cs="Arial"/>
        </w:rPr>
        <w:t xml:space="preserve">.2023;                 </w:t>
      </w:r>
    </w:p>
    <w:p w:rsidR="00AE6D67" w:rsidRPr="00E63593" w:rsidRDefault="00133148" w:rsidP="00E63593">
      <w:pPr>
        <w:numPr>
          <w:ilvl w:val="0"/>
          <w:numId w:val="92"/>
        </w:num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 xml:space="preserve">afişare anunţ public la sediul Consiliului Județean Dâmbovița </w:t>
      </w:r>
      <w:r w:rsidR="00AE6D67" w:rsidRPr="00E63593">
        <w:rPr>
          <w:rFonts w:ascii="Trebuchet MS" w:eastAsia="Times New Roman" w:hAnsi="Trebuchet MS" w:cs="Arial"/>
        </w:rPr>
        <w:t xml:space="preserve">în data de </w:t>
      </w:r>
      <w:r>
        <w:rPr>
          <w:rFonts w:ascii="Trebuchet MS" w:eastAsia="Times New Roman" w:hAnsi="Trebuchet MS" w:cs="Arial"/>
        </w:rPr>
        <w:t>19</w:t>
      </w:r>
      <w:r w:rsidR="00AE6D67" w:rsidRPr="00E63593">
        <w:rPr>
          <w:rFonts w:ascii="Trebuchet MS" w:eastAsia="Times New Roman" w:hAnsi="Trebuchet MS" w:cs="Arial"/>
        </w:rPr>
        <w:t>.05.2023;</w:t>
      </w:r>
    </w:p>
    <w:p w:rsidR="00AE6D67" w:rsidRPr="00E63593" w:rsidRDefault="00AE6D67" w:rsidP="00E63593">
      <w:pPr>
        <w:numPr>
          <w:ilvl w:val="0"/>
          <w:numId w:val="92"/>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anunţ public la sediul administraţiilor publice locale de pe traseul </w:t>
      </w:r>
      <w:r w:rsidR="00133148">
        <w:rPr>
          <w:rFonts w:ascii="Trebuchet MS" w:eastAsia="Times New Roman" w:hAnsi="Trebuchet MS" w:cs="Arial"/>
        </w:rPr>
        <w:t>drumului</w:t>
      </w:r>
      <w:r w:rsidRPr="00E63593">
        <w:rPr>
          <w:rFonts w:ascii="Trebuchet MS" w:eastAsia="Times New Roman" w:hAnsi="Trebuchet MS" w:cs="Arial"/>
        </w:rPr>
        <w:t xml:space="preserve"> în perioada </w:t>
      </w:r>
      <w:r w:rsidR="00133148">
        <w:rPr>
          <w:rFonts w:ascii="Trebuchet MS" w:eastAsia="Times New Roman" w:hAnsi="Trebuchet MS" w:cs="Arial"/>
        </w:rPr>
        <w:t>17</w:t>
      </w:r>
      <w:r w:rsidRPr="00E63593">
        <w:rPr>
          <w:rFonts w:ascii="Trebuchet MS" w:eastAsia="Times New Roman" w:hAnsi="Trebuchet MS" w:cs="Arial"/>
        </w:rPr>
        <w:t>.05.2023-</w:t>
      </w:r>
      <w:r w:rsidR="00133148">
        <w:rPr>
          <w:rFonts w:ascii="Trebuchet MS" w:eastAsia="Times New Roman" w:hAnsi="Trebuchet MS" w:cs="Arial"/>
        </w:rPr>
        <w:t>1</w:t>
      </w:r>
      <w:r w:rsidRPr="00E63593">
        <w:rPr>
          <w:rFonts w:ascii="Trebuchet MS" w:eastAsia="Times New Roman" w:hAnsi="Trebuchet MS" w:cs="Arial"/>
        </w:rPr>
        <w:t>9.05.2023;</w:t>
      </w:r>
    </w:p>
    <w:p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b) etapa de încadrare: </w:t>
      </w:r>
    </w:p>
    <w:p w:rsidR="00AE6D67" w:rsidRPr="00E63593" w:rsidRDefault="00AE6D67" w:rsidP="00E63593">
      <w:pPr>
        <w:numPr>
          <w:ilvl w:val="0"/>
          <w:numId w:val="92"/>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publicare anunţ în ziarul </w:t>
      </w:r>
      <w:r w:rsidR="00502224">
        <w:rPr>
          <w:rFonts w:ascii="Trebuchet MS" w:eastAsia="Times New Roman" w:hAnsi="Trebuchet MS" w:cs="Arial"/>
        </w:rPr>
        <w:t>Jurnal de Dâmbovița</w:t>
      </w:r>
      <w:r w:rsidR="00502224" w:rsidRPr="00E63593">
        <w:rPr>
          <w:rFonts w:ascii="Trebuchet MS" w:eastAsia="Times New Roman" w:hAnsi="Trebuchet MS" w:cs="Arial"/>
        </w:rPr>
        <w:t xml:space="preserve"> </w:t>
      </w:r>
      <w:r w:rsidRPr="00E63593">
        <w:rPr>
          <w:rFonts w:ascii="Trebuchet MS" w:eastAsia="Times New Roman" w:hAnsi="Trebuchet MS" w:cs="Arial"/>
        </w:rPr>
        <w:t xml:space="preserve">din data </w:t>
      </w:r>
      <w:r w:rsidR="00502224">
        <w:rPr>
          <w:rFonts w:ascii="Trebuchet MS" w:eastAsia="Times New Roman" w:hAnsi="Trebuchet MS" w:cs="Arial"/>
        </w:rPr>
        <w:t>27.06</w:t>
      </w:r>
      <w:r w:rsidRPr="00E63593">
        <w:rPr>
          <w:rFonts w:ascii="Trebuchet MS" w:eastAsia="Times New Roman" w:hAnsi="Trebuchet MS" w:cs="Arial"/>
        </w:rPr>
        <w:t>.2023;</w:t>
      </w:r>
    </w:p>
    <w:p w:rsidR="00AE6D67" w:rsidRPr="00E63593" w:rsidRDefault="006A1D45" w:rsidP="00E63593">
      <w:pPr>
        <w:numPr>
          <w:ilvl w:val="0"/>
          <w:numId w:val="92"/>
        </w:num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afişare</w:t>
      </w:r>
      <w:r w:rsidR="00502224">
        <w:rPr>
          <w:rFonts w:ascii="Trebuchet MS" w:eastAsia="Times New Roman" w:hAnsi="Trebuchet MS" w:cs="Arial"/>
        </w:rPr>
        <w:t xml:space="preserve"> anunţ public la sediul Consiliului Județean Dâmbovița</w:t>
      </w:r>
      <w:r w:rsidR="00AE6D67" w:rsidRPr="00E63593">
        <w:rPr>
          <w:rFonts w:ascii="Trebuchet MS" w:eastAsia="Times New Roman" w:hAnsi="Trebuchet MS" w:cs="Arial"/>
        </w:rPr>
        <w:t xml:space="preserve"> în data de </w:t>
      </w:r>
      <w:r w:rsidR="00502224">
        <w:rPr>
          <w:rFonts w:ascii="Trebuchet MS" w:eastAsia="Times New Roman" w:hAnsi="Trebuchet MS" w:cs="Arial"/>
        </w:rPr>
        <w:t>27.06</w:t>
      </w:r>
      <w:r w:rsidR="00AE6D67" w:rsidRPr="00E63593">
        <w:rPr>
          <w:rFonts w:ascii="Trebuchet MS" w:eastAsia="Times New Roman" w:hAnsi="Trebuchet MS" w:cs="Arial"/>
        </w:rPr>
        <w:t>.2023;</w:t>
      </w:r>
    </w:p>
    <w:p w:rsidR="00AE6D67" w:rsidRPr="00E63593" w:rsidRDefault="00AE6D67" w:rsidP="00E63593">
      <w:pPr>
        <w:numPr>
          <w:ilvl w:val="0"/>
          <w:numId w:val="92"/>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la sediul administraţiilor locale de pe traseul </w:t>
      </w:r>
      <w:r w:rsidR="00502224">
        <w:rPr>
          <w:rFonts w:ascii="Trebuchet MS" w:eastAsia="Times New Roman" w:hAnsi="Trebuchet MS" w:cs="Arial"/>
        </w:rPr>
        <w:t>drumului</w:t>
      </w:r>
      <w:r w:rsidRPr="00E63593">
        <w:rPr>
          <w:rFonts w:ascii="Trebuchet MS" w:eastAsia="Times New Roman" w:hAnsi="Trebuchet MS" w:cs="Arial"/>
        </w:rPr>
        <w:t xml:space="preserve"> în perioada 24.07.2023-26.07.2023;           </w:t>
      </w:r>
    </w:p>
    <w:p w:rsidR="00AE6D67" w:rsidRPr="00E63593" w:rsidRDefault="00502224" w:rsidP="00E63593">
      <w:pPr>
        <w:numPr>
          <w:ilvl w:val="0"/>
          <w:numId w:val="92"/>
        </w:num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afişare pe</w:t>
      </w:r>
      <w:r w:rsidR="00AE6D67" w:rsidRPr="00E63593">
        <w:rPr>
          <w:rFonts w:ascii="Trebuchet MS" w:eastAsia="Times New Roman" w:hAnsi="Trebuchet MS" w:cs="Arial"/>
        </w:rPr>
        <w:t xml:space="preserve"> pagina de internet a </w:t>
      </w:r>
      <w:r>
        <w:rPr>
          <w:rFonts w:ascii="Trebuchet MS" w:eastAsia="Times New Roman" w:hAnsi="Trebuchet MS" w:cs="Arial"/>
        </w:rPr>
        <w:t>A</w:t>
      </w:r>
      <w:r w:rsidRPr="00E63593">
        <w:rPr>
          <w:rFonts w:ascii="Trebuchet MS" w:eastAsia="Times New Roman" w:hAnsi="Trebuchet MS" w:cs="Arial"/>
        </w:rPr>
        <w:t>PM</w:t>
      </w:r>
      <w:r>
        <w:rPr>
          <w:rFonts w:ascii="Trebuchet MS" w:eastAsia="Times New Roman" w:hAnsi="Trebuchet MS" w:cs="Arial"/>
        </w:rPr>
        <w:t xml:space="preserve"> Dâmbovița</w:t>
      </w:r>
      <w:r w:rsidR="00AE6D67" w:rsidRPr="00E63593">
        <w:rPr>
          <w:rFonts w:ascii="Trebuchet MS" w:eastAsia="Times New Roman" w:hAnsi="Trebuchet MS" w:cs="Arial"/>
        </w:rPr>
        <w:t xml:space="preserve"> a anunţului public a proiectului deciziei etapei de încadrare în data de </w:t>
      </w:r>
      <w:r>
        <w:rPr>
          <w:rFonts w:ascii="Trebuchet MS" w:eastAsia="Times New Roman" w:hAnsi="Trebuchet MS" w:cs="Arial"/>
        </w:rPr>
        <w:t>10</w:t>
      </w:r>
      <w:r w:rsidR="00AE6D67" w:rsidRPr="00E63593">
        <w:rPr>
          <w:rFonts w:ascii="Trebuchet MS" w:eastAsia="Times New Roman" w:hAnsi="Trebuchet MS" w:cs="Arial"/>
        </w:rPr>
        <w:t>.07.2023;</w:t>
      </w:r>
    </w:p>
    <w:p w:rsidR="00AE6D67" w:rsidRPr="00065466" w:rsidRDefault="00AE6D67" w:rsidP="00E63593">
      <w:pPr>
        <w:numPr>
          <w:ilvl w:val="0"/>
          <w:numId w:val="92"/>
        </w:numPr>
        <w:autoSpaceDE w:val="0"/>
        <w:autoSpaceDN w:val="0"/>
        <w:adjustRightInd w:val="0"/>
        <w:spacing w:after="0" w:line="240" w:lineRule="auto"/>
        <w:jc w:val="both"/>
        <w:rPr>
          <w:rFonts w:ascii="Trebuchet MS" w:eastAsia="Times New Roman" w:hAnsi="Trebuchet MS" w:cs="Arial"/>
          <w:color w:val="AEAAAA" w:themeColor="background2" w:themeShade="BF"/>
        </w:rPr>
      </w:pPr>
      <w:r w:rsidRPr="00065466">
        <w:rPr>
          <w:rFonts w:ascii="Trebuchet MS" w:eastAsia="Times New Roman" w:hAnsi="Trebuchet MS" w:cs="Arial"/>
          <w:color w:val="AEAAAA" w:themeColor="background2" w:themeShade="BF"/>
        </w:rPr>
        <w:t xml:space="preserve">afişare pe pagina de internet a </w:t>
      </w:r>
      <w:r w:rsidR="00065466">
        <w:rPr>
          <w:rFonts w:ascii="Trebuchet MS" w:eastAsia="Times New Roman" w:hAnsi="Trebuchet MS" w:cs="Arial"/>
          <w:color w:val="AEAAAA" w:themeColor="background2" w:themeShade="BF"/>
        </w:rPr>
        <w:t>APM Dâmbovița</w:t>
      </w:r>
      <w:r w:rsidRPr="00065466">
        <w:rPr>
          <w:rFonts w:ascii="Trebuchet MS" w:eastAsia="Times New Roman" w:hAnsi="Trebuchet MS" w:cs="Arial"/>
          <w:color w:val="AEAAAA" w:themeColor="background2" w:themeShade="BF"/>
        </w:rPr>
        <w:t xml:space="preserve"> a deciziei etapei de încadrare în data de </w:t>
      </w:r>
      <w:r w:rsidR="00065466">
        <w:rPr>
          <w:rFonts w:ascii="Trebuchet MS" w:eastAsia="Times New Roman" w:hAnsi="Trebuchet MS" w:cs="Arial"/>
          <w:color w:val="AEAAAA" w:themeColor="background2" w:themeShade="BF"/>
        </w:rPr>
        <w:t>27.07</w:t>
      </w:r>
      <w:r w:rsidRPr="00065466">
        <w:rPr>
          <w:rFonts w:ascii="Trebuchet MS" w:eastAsia="Times New Roman" w:hAnsi="Trebuchet MS" w:cs="Arial"/>
          <w:color w:val="AEAAAA" w:themeColor="background2" w:themeShade="BF"/>
        </w:rPr>
        <w:t>.2023;</w:t>
      </w:r>
    </w:p>
    <w:p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c) informare privind desfăşurarea dezbaterilor publice: </w:t>
      </w:r>
    </w:p>
    <w:p w:rsidR="00AE6D67" w:rsidRPr="00E63593" w:rsidRDefault="00AE6D67" w:rsidP="00E63593">
      <w:pPr>
        <w:numPr>
          <w:ilvl w:val="0"/>
          <w:numId w:val="93"/>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publicare anunţ în ziarul </w:t>
      </w:r>
      <w:r w:rsidR="006A1D45">
        <w:rPr>
          <w:rFonts w:ascii="Trebuchet MS" w:eastAsia="Times New Roman" w:hAnsi="Trebuchet MS" w:cs="Arial"/>
        </w:rPr>
        <w:t>Dâmbovița</w:t>
      </w:r>
      <w:r w:rsidRPr="00E63593">
        <w:rPr>
          <w:rFonts w:ascii="Trebuchet MS" w:eastAsia="Times New Roman" w:hAnsi="Trebuchet MS" w:cs="Arial"/>
        </w:rPr>
        <w:t xml:space="preserve"> din data </w:t>
      </w:r>
      <w:r w:rsidR="006A1D45">
        <w:rPr>
          <w:rFonts w:ascii="Trebuchet MS" w:eastAsia="Times New Roman" w:hAnsi="Trebuchet MS" w:cs="Arial"/>
        </w:rPr>
        <w:t>20.10</w:t>
      </w:r>
      <w:r w:rsidRPr="00E63593">
        <w:rPr>
          <w:rFonts w:ascii="Trebuchet MS" w:eastAsia="Times New Roman" w:hAnsi="Trebuchet MS" w:cs="Arial"/>
        </w:rPr>
        <w:t>.2023;</w:t>
      </w:r>
    </w:p>
    <w:p w:rsidR="00AE6D67" w:rsidRPr="00E63593" w:rsidRDefault="006A1D45" w:rsidP="00E63593">
      <w:pPr>
        <w:numPr>
          <w:ilvl w:val="0"/>
          <w:numId w:val="93"/>
        </w:num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afişare anunţ public la sediul Consiliului Județean Dâmbovița</w:t>
      </w:r>
      <w:r>
        <w:rPr>
          <w:rFonts w:ascii="Trebuchet MS" w:eastAsia="Times New Roman" w:hAnsi="Trebuchet MS" w:cs="Arial"/>
        </w:rPr>
        <w:t xml:space="preserve"> în data de 19.10</w:t>
      </w:r>
      <w:r w:rsidR="00AE6D67" w:rsidRPr="00E63593">
        <w:rPr>
          <w:rFonts w:ascii="Trebuchet MS" w:eastAsia="Times New Roman" w:hAnsi="Trebuchet MS" w:cs="Arial"/>
        </w:rPr>
        <w:t>.2023;</w:t>
      </w:r>
    </w:p>
    <w:p w:rsidR="00AE6D67" w:rsidRPr="00E63593" w:rsidRDefault="006A1D45" w:rsidP="00E63593">
      <w:pPr>
        <w:numPr>
          <w:ilvl w:val="0"/>
          <w:numId w:val="93"/>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anunţ public </w:t>
      </w:r>
      <w:r>
        <w:rPr>
          <w:rFonts w:ascii="Trebuchet MS" w:eastAsia="Times New Roman" w:hAnsi="Trebuchet MS" w:cs="Arial"/>
        </w:rPr>
        <w:t>pe pagina de internet a A</w:t>
      </w:r>
      <w:r w:rsidRPr="00E63593">
        <w:rPr>
          <w:rFonts w:ascii="Trebuchet MS" w:eastAsia="Times New Roman" w:hAnsi="Trebuchet MS" w:cs="Arial"/>
        </w:rPr>
        <w:t>PM</w:t>
      </w:r>
      <w:r>
        <w:rPr>
          <w:rFonts w:ascii="Trebuchet MS" w:eastAsia="Times New Roman" w:hAnsi="Trebuchet MS" w:cs="Arial"/>
        </w:rPr>
        <w:t xml:space="preserve"> Dâmbovița</w:t>
      </w:r>
      <w:r w:rsidR="00AE6D67" w:rsidRPr="00E63593">
        <w:rPr>
          <w:rFonts w:ascii="Trebuchet MS" w:eastAsia="Times New Roman" w:hAnsi="Trebuchet MS" w:cs="Arial"/>
        </w:rPr>
        <w:t xml:space="preserve"> în data de </w:t>
      </w:r>
      <w:r>
        <w:rPr>
          <w:rFonts w:ascii="Trebuchet MS" w:eastAsia="Times New Roman" w:hAnsi="Trebuchet MS" w:cs="Arial"/>
        </w:rPr>
        <w:t>20.10</w:t>
      </w:r>
      <w:r w:rsidR="00AE6D67" w:rsidRPr="00E63593">
        <w:rPr>
          <w:rFonts w:ascii="Trebuchet MS" w:eastAsia="Times New Roman" w:hAnsi="Trebuchet MS" w:cs="Arial"/>
        </w:rPr>
        <w:t>.2023;</w:t>
      </w:r>
    </w:p>
    <w:p w:rsidR="00AE6D67" w:rsidRPr="00E63593" w:rsidRDefault="00AE6D67" w:rsidP="00E63593">
      <w:pPr>
        <w:numPr>
          <w:ilvl w:val="0"/>
          <w:numId w:val="93"/>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anunţ public la sediul administraţiilor publice locale de pe traseul </w:t>
      </w:r>
      <w:r w:rsidR="006A0E47">
        <w:rPr>
          <w:rFonts w:ascii="Trebuchet MS" w:eastAsia="Times New Roman" w:hAnsi="Trebuchet MS" w:cs="Arial"/>
        </w:rPr>
        <w:t>drumului</w:t>
      </w:r>
      <w:r w:rsidRPr="00E63593">
        <w:rPr>
          <w:rFonts w:ascii="Trebuchet MS" w:eastAsia="Times New Roman" w:hAnsi="Trebuchet MS" w:cs="Arial"/>
        </w:rPr>
        <w:t xml:space="preserve"> în perioada </w:t>
      </w:r>
      <w:r w:rsidR="006A0E47">
        <w:rPr>
          <w:rFonts w:ascii="Trebuchet MS" w:eastAsia="Times New Roman" w:hAnsi="Trebuchet MS" w:cs="Arial"/>
        </w:rPr>
        <w:t>19.10</w:t>
      </w:r>
      <w:r w:rsidRPr="00E63593">
        <w:rPr>
          <w:rFonts w:ascii="Trebuchet MS" w:eastAsia="Times New Roman" w:hAnsi="Trebuchet MS" w:cs="Arial"/>
        </w:rPr>
        <w:t>.2023-</w:t>
      </w:r>
      <w:r w:rsidR="006A0E47">
        <w:rPr>
          <w:rFonts w:ascii="Trebuchet MS" w:eastAsia="Times New Roman" w:hAnsi="Trebuchet MS" w:cs="Arial"/>
        </w:rPr>
        <w:t>20.10</w:t>
      </w:r>
      <w:r w:rsidRPr="00E63593">
        <w:rPr>
          <w:rFonts w:ascii="Trebuchet MS" w:eastAsia="Times New Roman" w:hAnsi="Trebuchet MS" w:cs="Arial"/>
        </w:rPr>
        <w:t>.2023;</w:t>
      </w:r>
    </w:p>
    <w:p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d) decizia de emitere a acordului: </w:t>
      </w:r>
    </w:p>
    <w:p w:rsidR="00E31DF8" w:rsidRPr="00E31DF8" w:rsidRDefault="00E31DF8" w:rsidP="00E31DF8">
      <w:pPr>
        <w:numPr>
          <w:ilvl w:val="0"/>
          <w:numId w:val="94"/>
        </w:numPr>
        <w:autoSpaceDE w:val="0"/>
        <w:autoSpaceDN w:val="0"/>
        <w:adjustRightInd w:val="0"/>
        <w:spacing w:after="0" w:line="240" w:lineRule="auto"/>
        <w:jc w:val="both"/>
        <w:rPr>
          <w:rFonts w:ascii="Trebuchet MS" w:eastAsia="Times New Roman" w:hAnsi="Trebuchet MS" w:cs="Arial"/>
          <w:color w:val="AEAAAA" w:themeColor="background2" w:themeShade="BF"/>
        </w:rPr>
      </w:pPr>
      <w:r w:rsidRPr="00E31DF8">
        <w:rPr>
          <w:rFonts w:ascii="Trebuchet MS" w:eastAsia="Times New Roman" w:hAnsi="Trebuchet MS" w:cs="Arial"/>
          <w:color w:val="AEAAAA" w:themeColor="background2" w:themeShade="BF"/>
        </w:rPr>
        <w:t>publicare anunţ în ziarul Dâmbovița din data 20.10.2023;</w:t>
      </w:r>
    </w:p>
    <w:p w:rsidR="00E31DF8" w:rsidRPr="00E31DF8" w:rsidRDefault="00E31DF8" w:rsidP="00E31DF8">
      <w:pPr>
        <w:numPr>
          <w:ilvl w:val="0"/>
          <w:numId w:val="94"/>
        </w:numPr>
        <w:autoSpaceDE w:val="0"/>
        <w:autoSpaceDN w:val="0"/>
        <w:adjustRightInd w:val="0"/>
        <w:spacing w:after="0" w:line="240" w:lineRule="auto"/>
        <w:jc w:val="both"/>
        <w:rPr>
          <w:rFonts w:ascii="Trebuchet MS" w:eastAsia="Times New Roman" w:hAnsi="Trebuchet MS" w:cs="Arial"/>
          <w:color w:val="AEAAAA" w:themeColor="background2" w:themeShade="BF"/>
        </w:rPr>
      </w:pPr>
      <w:r w:rsidRPr="00E31DF8">
        <w:rPr>
          <w:rFonts w:ascii="Trebuchet MS" w:eastAsia="Times New Roman" w:hAnsi="Trebuchet MS" w:cs="Arial"/>
          <w:color w:val="AEAAAA" w:themeColor="background2" w:themeShade="BF"/>
        </w:rPr>
        <w:t>afişare anunţ public la sediul Consiliului Județean Dâmbovița în data de 19.10.2023;</w:t>
      </w:r>
    </w:p>
    <w:p w:rsidR="00E31DF8" w:rsidRPr="00E31DF8" w:rsidRDefault="00E31DF8" w:rsidP="00E31DF8">
      <w:pPr>
        <w:numPr>
          <w:ilvl w:val="0"/>
          <w:numId w:val="94"/>
        </w:numPr>
        <w:autoSpaceDE w:val="0"/>
        <w:autoSpaceDN w:val="0"/>
        <w:adjustRightInd w:val="0"/>
        <w:spacing w:after="0" w:line="240" w:lineRule="auto"/>
        <w:jc w:val="both"/>
        <w:rPr>
          <w:rFonts w:ascii="Trebuchet MS" w:eastAsia="Times New Roman" w:hAnsi="Trebuchet MS" w:cs="Arial"/>
          <w:color w:val="AEAAAA" w:themeColor="background2" w:themeShade="BF"/>
        </w:rPr>
      </w:pPr>
      <w:r w:rsidRPr="00E31DF8">
        <w:rPr>
          <w:rFonts w:ascii="Trebuchet MS" w:eastAsia="Times New Roman" w:hAnsi="Trebuchet MS" w:cs="Arial"/>
          <w:color w:val="AEAAAA" w:themeColor="background2" w:themeShade="BF"/>
        </w:rPr>
        <w:t>afişare anunţ public pe pagina de internet a APM Dâmbovița în data de 20.10.2023;</w:t>
      </w:r>
    </w:p>
    <w:p w:rsidR="00E31DF8" w:rsidRPr="00E31DF8" w:rsidRDefault="00E31DF8" w:rsidP="00E31DF8">
      <w:pPr>
        <w:numPr>
          <w:ilvl w:val="0"/>
          <w:numId w:val="94"/>
        </w:numPr>
        <w:autoSpaceDE w:val="0"/>
        <w:autoSpaceDN w:val="0"/>
        <w:adjustRightInd w:val="0"/>
        <w:spacing w:after="0" w:line="240" w:lineRule="auto"/>
        <w:jc w:val="both"/>
        <w:rPr>
          <w:rFonts w:ascii="Trebuchet MS" w:eastAsia="Times New Roman" w:hAnsi="Trebuchet MS" w:cs="Arial"/>
          <w:color w:val="AEAAAA" w:themeColor="background2" w:themeShade="BF"/>
        </w:rPr>
      </w:pPr>
      <w:r w:rsidRPr="00E31DF8">
        <w:rPr>
          <w:rFonts w:ascii="Trebuchet MS" w:eastAsia="Times New Roman" w:hAnsi="Trebuchet MS" w:cs="Arial"/>
          <w:color w:val="AEAAAA" w:themeColor="background2" w:themeShade="BF"/>
        </w:rPr>
        <w:t>afişare anunţ public la sediul administraţiilor publice locale de pe traseul drumului în perioada 19.10.2023-20.10.2023;</w:t>
      </w:r>
    </w:p>
    <w:p w:rsidR="00AE6D67" w:rsidRPr="00E63593" w:rsidRDefault="00AE6D67" w:rsidP="00E31DF8">
      <w:pPr>
        <w:autoSpaceDE w:val="0"/>
        <w:autoSpaceDN w:val="0"/>
        <w:adjustRightInd w:val="0"/>
        <w:spacing w:after="0" w:line="240" w:lineRule="auto"/>
        <w:ind w:left="720"/>
        <w:jc w:val="both"/>
        <w:rPr>
          <w:rFonts w:ascii="Trebuchet MS" w:eastAsia="Times New Roman" w:hAnsi="Trebuchet MS" w:cs="Arial"/>
        </w:rPr>
      </w:pP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când şi cum a participat publicul interesat la procesul decizional privind proiectul – </w:t>
      </w:r>
      <w:r w:rsidRPr="00E63593">
        <w:rPr>
          <w:rFonts w:ascii="Trebuchet MS" w:hAnsi="Trebuchet MS" w:cs="Arial"/>
        </w:rPr>
        <w:t>nu este cazul</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cum au fost luate în considerare propunerile/observaţiile justificate ale publicului interesat;</w:t>
      </w:r>
    </w:p>
    <w:p w:rsidR="00AE6D67" w:rsidRPr="00E63593" w:rsidRDefault="00AE6D67" w:rsidP="00AE6D67">
      <w:pPr>
        <w:autoSpaceDE w:val="0"/>
        <w:autoSpaceDN w:val="0"/>
        <w:adjustRightInd w:val="0"/>
        <w:spacing w:after="0" w:line="240" w:lineRule="auto"/>
        <w:jc w:val="both"/>
        <w:rPr>
          <w:rFonts w:ascii="Trebuchet MS" w:hAnsi="Trebuchet MS" w:cs="Arial"/>
        </w:rPr>
      </w:pPr>
      <w:r w:rsidRPr="00E63593">
        <w:rPr>
          <w:rFonts w:ascii="Trebuchet MS" w:hAnsi="Trebuchet MS" w:cs="Arial"/>
          <w:b/>
        </w:rPr>
        <w:t xml:space="preserve">    • s-au solicitat completări/revizuiri ale raportului privind impactul asupra mediului/studiului de evaluare adecvată/studiului de evaluare a impactului asupra corpurilor de apă şi dacă acestea au fost puse la dispoziţia publicului interesat-</w:t>
      </w:r>
      <w:r w:rsidRPr="00E63593">
        <w:rPr>
          <w:rFonts w:ascii="Trebuchet MS" w:hAnsi="Trebuchet MS" w:cs="Arial"/>
        </w:rPr>
        <w:t>nu este cazul.</w:t>
      </w:r>
    </w:p>
    <w:p w:rsidR="003943EB"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w:t>
      </w:r>
    </w:p>
    <w:p w:rsidR="00AE6D67" w:rsidRPr="00E63593" w:rsidRDefault="00AE6D67" w:rsidP="00AE6D67">
      <w:pPr>
        <w:autoSpaceDE w:val="0"/>
        <w:autoSpaceDN w:val="0"/>
        <w:adjustRightInd w:val="0"/>
        <w:spacing w:after="0" w:line="240" w:lineRule="auto"/>
        <w:jc w:val="both"/>
        <w:rPr>
          <w:rFonts w:ascii="Trebuchet MS" w:hAnsi="Trebuchet MS" w:cs="Arial"/>
        </w:rPr>
      </w:pPr>
      <w:r w:rsidRPr="00E63593">
        <w:rPr>
          <w:rFonts w:ascii="Trebuchet MS" w:hAnsi="Trebuchet MS" w:cs="Arial"/>
          <w:b/>
        </w:rPr>
        <w:t xml:space="preserve"> VII. Concluziile consultărilor transfrontaliere, după caz – </w:t>
      </w:r>
      <w:r w:rsidRPr="00E63593">
        <w:rPr>
          <w:rFonts w:ascii="Trebuchet MS" w:hAnsi="Trebuchet MS" w:cs="Arial"/>
        </w:rPr>
        <w:t>nu este cazul</w:t>
      </w:r>
    </w:p>
    <w:p w:rsidR="00AE6D67" w:rsidRPr="00E63593" w:rsidRDefault="00D42504" w:rsidP="00AE6D67">
      <w:pPr>
        <w:autoSpaceDE w:val="0"/>
        <w:autoSpaceDN w:val="0"/>
        <w:adjustRightInd w:val="0"/>
        <w:spacing w:after="0" w:line="240" w:lineRule="auto"/>
        <w:jc w:val="both"/>
        <w:rPr>
          <w:rFonts w:ascii="Trebuchet MS" w:hAnsi="Trebuchet MS" w:cs="Arial"/>
          <w:b/>
        </w:rPr>
      </w:pPr>
      <w:r>
        <w:rPr>
          <w:rFonts w:ascii="Trebuchet MS" w:hAnsi="Trebuchet MS" w:cs="Arial"/>
          <w:b/>
        </w:rPr>
        <w:t xml:space="preserve"> </w:t>
      </w:r>
      <w:r w:rsidR="00AE6D67" w:rsidRPr="00E63593">
        <w:rPr>
          <w:rFonts w:ascii="Trebuchet MS" w:hAnsi="Trebuchet MS" w:cs="Arial"/>
          <w:b/>
        </w:rPr>
        <w:t>VIII. Planul de monitorizare a mediului, cu indicarea componentelor de mediu care urmează a fi monitorizate, a periodicităţii, a parametrilor şi a amplasamentului ales pentru monitorizarea fiecărui factor:</w:t>
      </w:r>
    </w:p>
    <w:p w:rsidR="00AE6D67" w:rsidRPr="00E63593" w:rsidRDefault="00AE6D67" w:rsidP="00AE6D67">
      <w:pPr>
        <w:spacing w:after="0" w:line="240" w:lineRule="auto"/>
        <w:ind w:firstLine="284"/>
        <w:jc w:val="both"/>
        <w:rPr>
          <w:rFonts w:ascii="Trebuchet MS" w:hAnsi="Trebuchet MS" w:cs="Arial"/>
        </w:rPr>
      </w:pPr>
      <w:r w:rsidRPr="00E63593">
        <w:rPr>
          <w:rFonts w:ascii="Trebuchet MS" w:hAnsi="Trebuchet MS" w:cs="Arial"/>
        </w:rPr>
        <w:t xml:space="preserve">Atât în perioada de construcţie, cât şi în perioada de operare şi în eventualitatea unei dezafectări, responsablitatea implementării programului de monitorizare aparţine în principal titularului proiectului. </w:t>
      </w:r>
    </w:p>
    <w:p w:rsidR="00AE6D67" w:rsidRPr="00E63593" w:rsidRDefault="00AE6D67" w:rsidP="00AE6D67">
      <w:pPr>
        <w:spacing w:after="0" w:line="240" w:lineRule="auto"/>
        <w:ind w:firstLine="284"/>
        <w:jc w:val="both"/>
        <w:rPr>
          <w:rFonts w:ascii="Trebuchet MS" w:hAnsi="Trebuchet MS" w:cs="Arial"/>
        </w:rPr>
      </w:pPr>
      <w:r w:rsidRPr="00E63593">
        <w:rPr>
          <w:rFonts w:ascii="Trebuchet MS" w:hAnsi="Trebuchet MS" w:cs="Arial"/>
        </w:rPr>
        <w:lastRenderedPageBreak/>
        <w:t>Rapoartele de monitorizare vor fi întocmite de echipa/ echipele desemnate pentru realizarea monitorizării şi vor fi puse la dispoziţia Beneficiarului şi la cerere publicului interesat şi Autorităţii competente pentru protecţia mediului.</w:t>
      </w:r>
    </w:p>
    <w:p w:rsidR="00AE6D67" w:rsidRPr="00E63593" w:rsidRDefault="00AE6D67" w:rsidP="00AE6D67">
      <w:pPr>
        <w:spacing w:after="0" w:line="240" w:lineRule="auto"/>
        <w:ind w:firstLine="284"/>
        <w:jc w:val="both"/>
        <w:rPr>
          <w:rFonts w:ascii="Trebuchet MS" w:hAnsi="Trebuchet MS" w:cs="Arial"/>
        </w:rPr>
      </w:pPr>
      <w:r w:rsidRPr="00E63593">
        <w:rPr>
          <w:rFonts w:ascii="Trebuchet MS" w:hAnsi="Trebuchet MS" w:cs="Arial"/>
        </w:rPr>
        <w:t>În funcţie de concluziile monitorizării, în situaţiile neprevăzute pentru care se impun măsuri suplimentare, titularul proiectului va notifica Garda Națională de Mediu – Comisariatul Județean corespunzător judeţului unde au fost înregistrate și Agenția Națională pentru Protecția Mediului cu privire la aceste măsuri. Rezultatele monitorizării vor alimenta o bază de date şi informaţii cu ajutorul căreia va fi evidenţiată necesitatea oricăror măsuri suplimentare sau a locaţiilor suplimentare de implementare şi care va indica situaţia reală existentă la acel moment.</w:t>
      </w:r>
    </w:p>
    <w:p w:rsidR="00AE6D67" w:rsidRPr="00E63593" w:rsidRDefault="00AE6D67" w:rsidP="00AE6D67">
      <w:pPr>
        <w:spacing w:after="0" w:line="240" w:lineRule="auto"/>
        <w:ind w:firstLine="284"/>
        <w:jc w:val="both"/>
        <w:rPr>
          <w:rFonts w:ascii="Trebuchet MS" w:hAnsi="Trebuchet MS" w:cs="Arial"/>
        </w:rPr>
      </w:pPr>
      <w:r w:rsidRPr="00E63593">
        <w:rPr>
          <w:rFonts w:ascii="Trebuchet MS" w:hAnsi="Trebuchet MS" w:cs="Arial"/>
        </w:rPr>
        <w:t>În vederea monitorizării impactului pe care lucrările de realizare a proiectului îl vor avea asupra componentelor de mediu se propune un plan de monitorizare care include componente şi subcomponente de monitorizare, indicatori, durata minimă, frecvenţa minimă a campaniilor de teren, pentru perioada de construcţie, de operare și dezafectare.</w:t>
      </w:r>
    </w:p>
    <w:p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Rezultatele monitorizării vor fi păstrate la titular/antreprenor/constructor și vor fi prezentate la solicitarea ANPM, APM, GNM-CG și/sau GNM-CJ.</w:t>
      </w:r>
    </w:p>
    <w:p w:rsidR="00AE6D67" w:rsidRPr="00E63593" w:rsidRDefault="00AE6D67" w:rsidP="00AE6D67">
      <w:pPr>
        <w:spacing w:after="0"/>
        <w:jc w:val="both"/>
        <w:rPr>
          <w:rFonts w:ascii="Trebuchet MS" w:hAnsi="Trebuchet MS" w:cs="Arial"/>
        </w:rPr>
      </w:pPr>
      <w:r w:rsidRPr="00E63593">
        <w:rPr>
          <w:rFonts w:ascii="Trebuchet MS" w:hAnsi="Trebuchet MS" w:cs="Arial"/>
        </w:rPr>
        <w:t>Responsabilitatea implementării programului de monitorizare aparţine în perioada de execuție Antreprenorului, iar în perioada de operare aparține Antreprenorului/titularului.</w:t>
      </w:r>
    </w:p>
    <w:p w:rsidR="00AE6D67" w:rsidRDefault="00AE6D67" w:rsidP="00AE6D67">
      <w:pPr>
        <w:spacing w:after="0"/>
        <w:jc w:val="both"/>
        <w:rPr>
          <w:rFonts w:ascii="Trebuchet MS" w:hAnsi="Trebuchet MS" w:cs="Arial"/>
        </w:rPr>
      </w:pPr>
    </w:p>
    <w:p w:rsidR="00D42504" w:rsidRPr="00E63593" w:rsidRDefault="00D42504" w:rsidP="00D42504">
      <w:pPr>
        <w:pStyle w:val="Caption"/>
        <w:keepNext/>
        <w:rPr>
          <w:rFonts w:ascii="Trebuchet MS" w:hAnsi="Trebuchet MS" w:cs="Arial"/>
          <w:sz w:val="22"/>
          <w:szCs w:val="22"/>
          <w:lang w:val="ro-RO"/>
        </w:rPr>
      </w:pPr>
      <w:r w:rsidRPr="00E63593">
        <w:rPr>
          <w:rFonts w:ascii="Trebuchet MS" w:hAnsi="Trebuchet MS" w:cs="Arial"/>
          <w:sz w:val="22"/>
          <w:szCs w:val="22"/>
          <w:lang w:val="ro-RO"/>
        </w:rPr>
        <w:t>Monitorizarea factorilor de mediu în perioada de execuţie/exploatare/dezafectare:</w:t>
      </w:r>
    </w:p>
    <w:p w:rsidR="00D42504" w:rsidRDefault="00D42504" w:rsidP="00AE6D67">
      <w:pPr>
        <w:spacing w:after="0"/>
        <w:jc w:val="both"/>
        <w:rPr>
          <w:rFonts w:ascii="Trebuchet MS" w:hAnsi="Trebuchet MS" w:cs="Arial"/>
        </w:rPr>
      </w:pPr>
    </w:p>
    <w:tbl>
      <w:tblPr>
        <w:tblStyle w:val="TableGrid"/>
        <w:tblW w:w="9781" w:type="dxa"/>
        <w:tblInd w:w="-34" w:type="dxa"/>
        <w:tblLayout w:type="fixed"/>
        <w:tblLook w:val="04A0" w:firstRow="1" w:lastRow="0" w:firstColumn="1" w:lastColumn="0" w:noHBand="0" w:noVBand="1"/>
      </w:tblPr>
      <w:tblGrid>
        <w:gridCol w:w="2321"/>
        <w:gridCol w:w="1944"/>
        <w:gridCol w:w="2398"/>
        <w:gridCol w:w="1559"/>
        <w:gridCol w:w="1559"/>
      </w:tblGrid>
      <w:tr w:rsidR="00D42504" w:rsidRPr="00D42504" w:rsidTr="00D42504">
        <w:trPr>
          <w:trHeight w:val="565"/>
        </w:trPr>
        <w:tc>
          <w:tcPr>
            <w:tcW w:w="2321"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t>Factor/aspect de mediu</w:t>
            </w:r>
          </w:p>
        </w:tc>
        <w:tc>
          <w:tcPr>
            <w:tcW w:w="1944"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t xml:space="preserve">Parametrii </w:t>
            </w:r>
            <w:r w:rsidRPr="00D42504">
              <w:rPr>
                <w:rFonts w:ascii="Trebuchet MS" w:hAnsi="Trebuchet MS"/>
              </w:rPr>
              <w:br/>
            </w:r>
            <w:r w:rsidRPr="00D42504">
              <w:rPr>
                <w:rFonts w:ascii="Trebuchet MS" w:hAnsi="Trebuchet MS" w:cs="Arial"/>
              </w:rPr>
              <w:t>monitorizați</w:t>
            </w:r>
          </w:p>
        </w:tc>
        <w:tc>
          <w:tcPr>
            <w:tcW w:w="2398" w:type="dxa"/>
          </w:tcPr>
          <w:p w:rsidR="00D42504" w:rsidRPr="00D42504" w:rsidRDefault="00D42504" w:rsidP="00711FB7">
            <w:pPr>
              <w:tabs>
                <w:tab w:val="left" w:pos="9781"/>
              </w:tabs>
              <w:autoSpaceDE w:val="0"/>
              <w:autoSpaceDN w:val="0"/>
              <w:adjustRightInd w:val="0"/>
              <w:ind w:right="-135"/>
              <w:jc w:val="both"/>
              <w:rPr>
                <w:rFonts w:ascii="Trebuchet MS" w:hAnsi="Trebuchet MS" w:cs="Arial"/>
                <w:b/>
                <w:bCs/>
                <w:lang w:val="it-IT"/>
              </w:rPr>
            </w:pPr>
            <w:r w:rsidRPr="00D42504">
              <w:rPr>
                <w:rFonts w:ascii="Trebuchet MS" w:hAnsi="Trebuchet MS" w:cs="Arial"/>
              </w:rPr>
              <w:t>Locație/amplasa-ment monitorizare</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t>Frecvența</w:t>
            </w:r>
          </w:p>
        </w:tc>
        <w:tc>
          <w:tcPr>
            <w:tcW w:w="1559" w:type="dxa"/>
          </w:tcPr>
          <w:p w:rsidR="00D42504" w:rsidRPr="00D42504" w:rsidRDefault="00D42504" w:rsidP="00F23FB8">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t xml:space="preserve">Raportare </w:t>
            </w:r>
          </w:p>
        </w:tc>
      </w:tr>
      <w:tr w:rsidR="00D42504" w:rsidRPr="00D42504" w:rsidTr="00D42504">
        <w:trPr>
          <w:trHeight w:val="1599"/>
        </w:trPr>
        <w:tc>
          <w:tcPr>
            <w:tcW w:w="2321"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t>AER</w:t>
            </w:r>
          </w:p>
        </w:tc>
        <w:tc>
          <w:tcPr>
            <w:tcW w:w="1944" w:type="dxa"/>
          </w:tcPr>
          <w:p w:rsidR="00D42504" w:rsidRPr="00D42504" w:rsidRDefault="00D42504" w:rsidP="00711FB7">
            <w:pPr>
              <w:tabs>
                <w:tab w:val="left" w:pos="9781"/>
              </w:tabs>
              <w:autoSpaceDE w:val="0"/>
              <w:autoSpaceDN w:val="0"/>
              <w:adjustRightInd w:val="0"/>
              <w:ind w:right="-267"/>
              <w:rPr>
                <w:rFonts w:ascii="Trebuchet MS" w:hAnsi="Trebuchet MS" w:cs="Arial"/>
              </w:rPr>
            </w:pPr>
            <w:r w:rsidRPr="00D42504">
              <w:rPr>
                <w:rFonts w:ascii="Trebuchet MS" w:hAnsi="Trebuchet MS" w:cs="Arial"/>
              </w:rPr>
              <w:t xml:space="preserve">- COV; </w:t>
            </w:r>
          </w:p>
          <w:p w:rsidR="00D42504" w:rsidRPr="00D42504" w:rsidRDefault="00D42504" w:rsidP="00711FB7">
            <w:pPr>
              <w:tabs>
                <w:tab w:val="left" w:pos="9781"/>
              </w:tabs>
              <w:autoSpaceDE w:val="0"/>
              <w:autoSpaceDN w:val="0"/>
              <w:adjustRightInd w:val="0"/>
              <w:ind w:right="-267"/>
              <w:rPr>
                <w:rFonts w:ascii="Trebuchet MS" w:hAnsi="Trebuchet MS" w:cs="Arial"/>
              </w:rPr>
            </w:pPr>
            <w:r w:rsidRPr="00D42504">
              <w:rPr>
                <w:rFonts w:ascii="Trebuchet MS" w:hAnsi="Trebuchet MS" w:cs="Arial"/>
              </w:rPr>
              <w:t xml:space="preserve"> </w:t>
            </w:r>
            <w:r w:rsidRPr="00D42504">
              <w:rPr>
                <w:rFonts w:ascii="Trebuchet MS" w:hAnsi="Trebuchet MS" w:cs="Arial"/>
              </w:rPr>
              <w:t>-</w:t>
            </w:r>
            <w:r w:rsidRPr="00D42504">
              <w:rPr>
                <w:rFonts w:ascii="Trebuchet MS" w:hAnsi="Trebuchet MS" w:cs="Arial"/>
              </w:rPr>
              <w:t xml:space="preserve"> </w:t>
            </w:r>
            <w:r w:rsidRPr="00D42504">
              <w:rPr>
                <w:rFonts w:ascii="Trebuchet MS" w:hAnsi="Trebuchet MS" w:cs="Arial"/>
              </w:rPr>
              <w:t xml:space="preserve">NOx; </w:t>
            </w:r>
            <w:r w:rsidRPr="00D42504">
              <w:rPr>
                <w:rFonts w:ascii="Trebuchet MS" w:hAnsi="Trebuchet MS"/>
              </w:rPr>
              <w:br/>
            </w:r>
            <w:r w:rsidRPr="00D42504">
              <w:rPr>
                <w:rFonts w:ascii="Trebuchet MS" w:hAnsi="Trebuchet MS" w:cs="Arial"/>
              </w:rPr>
              <w:t xml:space="preserve">- S02; </w:t>
            </w:r>
          </w:p>
          <w:p w:rsidR="00D42504" w:rsidRPr="00D42504" w:rsidRDefault="00D42504" w:rsidP="00711FB7">
            <w:pPr>
              <w:tabs>
                <w:tab w:val="left" w:pos="9781"/>
              </w:tabs>
              <w:autoSpaceDE w:val="0"/>
              <w:autoSpaceDN w:val="0"/>
              <w:adjustRightInd w:val="0"/>
              <w:ind w:right="-267"/>
              <w:rPr>
                <w:rFonts w:ascii="Trebuchet MS" w:hAnsi="Trebuchet MS" w:cs="Arial"/>
                <w:b/>
                <w:bCs/>
                <w:lang w:val="it-IT"/>
              </w:rPr>
            </w:pPr>
            <w:r w:rsidRPr="00D42504">
              <w:rPr>
                <w:rFonts w:ascii="Trebuchet MS" w:hAnsi="Trebuchet MS" w:cs="Arial"/>
              </w:rPr>
              <w:t xml:space="preserve">-pulberi in suspensie; </w:t>
            </w:r>
            <w:r w:rsidRPr="00D42504">
              <w:rPr>
                <w:rFonts w:ascii="Trebuchet MS" w:hAnsi="Trebuchet MS"/>
              </w:rPr>
              <w:br/>
            </w:r>
            <w:r w:rsidRPr="00D42504">
              <w:rPr>
                <w:rFonts w:ascii="Trebuchet MS" w:hAnsi="Trebuchet MS" w:cs="Arial"/>
              </w:rPr>
              <w:t xml:space="preserve">- pulberi </w:t>
            </w:r>
            <w:r w:rsidRPr="00D42504">
              <w:rPr>
                <w:rFonts w:ascii="Trebuchet MS" w:hAnsi="Trebuchet MS"/>
              </w:rPr>
              <w:br/>
            </w:r>
            <w:r w:rsidRPr="00D42504">
              <w:rPr>
                <w:rFonts w:ascii="Trebuchet MS" w:hAnsi="Trebuchet MS" w:cs="Arial"/>
              </w:rPr>
              <w:t>sedimentabile</w:t>
            </w:r>
          </w:p>
        </w:tc>
        <w:tc>
          <w:tcPr>
            <w:tcW w:w="2398" w:type="dxa"/>
          </w:tcPr>
          <w:p w:rsidR="00D42504" w:rsidRPr="00D42504" w:rsidRDefault="00D42504" w:rsidP="00711FB7">
            <w:pPr>
              <w:tabs>
                <w:tab w:val="left" w:pos="9781"/>
              </w:tabs>
              <w:autoSpaceDE w:val="0"/>
              <w:autoSpaceDN w:val="0"/>
              <w:adjustRightInd w:val="0"/>
              <w:rPr>
                <w:rFonts w:ascii="Trebuchet MS" w:hAnsi="Trebuchet MS" w:cs="Arial"/>
                <w:b/>
                <w:bCs/>
                <w:lang w:val="it-IT"/>
              </w:rPr>
            </w:pPr>
            <w:r w:rsidRPr="00D42504">
              <w:rPr>
                <w:rFonts w:ascii="Trebuchet MS" w:hAnsi="Trebuchet MS" w:cs="Arial"/>
              </w:rPr>
              <w:t>Zona fronturilor de lucru</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lang w:val="it-IT"/>
              </w:rPr>
            </w:pPr>
            <w:r w:rsidRPr="00D42504">
              <w:rPr>
                <w:rFonts w:ascii="Trebuchet MS" w:hAnsi="Trebuchet MS" w:cs="Arial"/>
                <w:lang w:val="it-IT"/>
              </w:rPr>
              <w:t>Lunar</w:t>
            </w:r>
          </w:p>
        </w:tc>
        <w:tc>
          <w:tcPr>
            <w:tcW w:w="1559" w:type="dxa"/>
          </w:tcPr>
          <w:p w:rsidR="00D42504" w:rsidRPr="00D42504" w:rsidRDefault="00D42504" w:rsidP="00711FB7">
            <w:pPr>
              <w:tabs>
                <w:tab w:val="left" w:pos="9781"/>
              </w:tabs>
              <w:autoSpaceDE w:val="0"/>
              <w:autoSpaceDN w:val="0"/>
              <w:adjustRightInd w:val="0"/>
              <w:rPr>
                <w:rFonts w:ascii="Trebuchet MS" w:hAnsi="Trebuchet MS" w:cs="Arial"/>
                <w:lang w:val="it-IT"/>
              </w:rPr>
            </w:pPr>
            <w:r w:rsidRPr="00D42504">
              <w:rPr>
                <w:rFonts w:ascii="Trebuchet MS" w:hAnsi="Trebuchet MS" w:cs="Arial"/>
                <w:lang w:val="it-IT"/>
              </w:rPr>
              <w:t>Consiliul Județean Dâmbovița</w:t>
            </w:r>
          </w:p>
        </w:tc>
      </w:tr>
      <w:tr w:rsidR="00D42504" w:rsidRPr="00D42504" w:rsidTr="00D42504">
        <w:trPr>
          <w:trHeight w:val="2208"/>
        </w:trPr>
        <w:tc>
          <w:tcPr>
            <w:tcW w:w="2321" w:type="dxa"/>
          </w:tcPr>
          <w:p w:rsidR="00D42504" w:rsidRPr="00D42504" w:rsidRDefault="00D42504" w:rsidP="00711FB7">
            <w:pPr>
              <w:tabs>
                <w:tab w:val="left" w:pos="9781"/>
              </w:tabs>
              <w:autoSpaceDE w:val="0"/>
              <w:autoSpaceDN w:val="0"/>
              <w:adjustRightInd w:val="0"/>
              <w:jc w:val="both"/>
              <w:rPr>
                <w:rFonts w:ascii="Trebuchet MS" w:hAnsi="Trebuchet MS" w:cs="Arial"/>
                <w:lang w:val="it-IT"/>
              </w:rPr>
            </w:pPr>
            <w:r w:rsidRPr="00D42504">
              <w:rPr>
                <w:rFonts w:ascii="Trebuchet MS" w:hAnsi="Trebuchet MS" w:cs="Arial"/>
                <w:lang w:val="it-IT"/>
              </w:rPr>
              <w:t>APA</w:t>
            </w:r>
          </w:p>
        </w:tc>
        <w:tc>
          <w:tcPr>
            <w:tcW w:w="1944" w:type="dxa"/>
          </w:tcPr>
          <w:p w:rsidR="00D42504" w:rsidRDefault="00D42504" w:rsidP="00711FB7">
            <w:pPr>
              <w:tabs>
                <w:tab w:val="left" w:pos="9781"/>
              </w:tabs>
              <w:autoSpaceDE w:val="0"/>
              <w:autoSpaceDN w:val="0"/>
              <w:adjustRightInd w:val="0"/>
              <w:rPr>
                <w:rFonts w:ascii="Trebuchet MS" w:hAnsi="Trebuchet MS" w:cs="Arial"/>
              </w:rPr>
            </w:pPr>
            <w:r>
              <w:rPr>
                <w:rFonts w:ascii="Trebuchet MS" w:hAnsi="Trebuchet MS" w:cs="Arial"/>
              </w:rPr>
              <w:t>-</w:t>
            </w:r>
            <w:r w:rsidRPr="00D42504">
              <w:rPr>
                <w:rFonts w:ascii="Trebuchet MS" w:hAnsi="Trebuchet MS" w:cs="Arial"/>
              </w:rPr>
              <w:t xml:space="preserve">pH; </w:t>
            </w:r>
          </w:p>
          <w:p w:rsidR="00D42504" w:rsidRPr="00D42504" w:rsidRDefault="00D42504" w:rsidP="00711FB7">
            <w:pPr>
              <w:tabs>
                <w:tab w:val="left" w:pos="9781"/>
              </w:tabs>
              <w:autoSpaceDE w:val="0"/>
              <w:autoSpaceDN w:val="0"/>
              <w:adjustRightInd w:val="0"/>
              <w:rPr>
                <w:rFonts w:ascii="Trebuchet MS" w:hAnsi="Trebuchet MS" w:cs="Arial"/>
                <w:b/>
                <w:bCs/>
                <w:lang w:val="it-IT"/>
              </w:rPr>
            </w:pPr>
            <w:r>
              <w:rPr>
                <w:rFonts w:ascii="Trebuchet MS" w:hAnsi="Trebuchet MS" w:cs="Arial"/>
              </w:rPr>
              <w:t>-</w:t>
            </w:r>
            <w:r w:rsidRPr="00D42504">
              <w:rPr>
                <w:rFonts w:ascii="Trebuchet MS" w:hAnsi="Trebuchet MS" w:cs="Arial"/>
              </w:rPr>
              <w:t xml:space="preserve">materii în </w:t>
            </w:r>
            <w:r w:rsidRPr="00D42504">
              <w:rPr>
                <w:rFonts w:ascii="Trebuchet MS" w:hAnsi="Trebuchet MS"/>
              </w:rPr>
              <w:br/>
            </w:r>
            <w:r w:rsidRPr="00D42504">
              <w:rPr>
                <w:rFonts w:ascii="Trebuchet MS" w:hAnsi="Trebuchet MS" w:cs="Arial"/>
              </w:rPr>
              <w:t xml:space="preserve">suspensie; </w:t>
            </w:r>
            <w:r w:rsidRPr="00D42504">
              <w:rPr>
                <w:rFonts w:ascii="Trebuchet MS" w:hAnsi="Trebuchet MS"/>
              </w:rPr>
              <w:br/>
            </w:r>
            <w:r w:rsidRPr="00D42504">
              <w:rPr>
                <w:rFonts w:ascii="Trebuchet MS" w:hAnsi="Trebuchet MS" w:cs="Arial"/>
              </w:rPr>
              <w:t xml:space="preserve">- CCO-Cr; </w:t>
            </w:r>
            <w:r w:rsidRPr="00D42504">
              <w:rPr>
                <w:rFonts w:ascii="Trebuchet MS" w:hAnsi="Trebuchet MS"/>
              </w:rPr>
              <w:br/>
            </w:r>
            <w:r w:rsidRPr="00D42504">
              <w:rPr>
                <w:rFonts w:ascii="Trebuchet MS" w:hAnsi="Trebuchet MS" w:cs="Arial"/>
              </w:rPr>
              <w:t xml:space="preserve">- CBO5; </w:t>
            </w:r>
            <w:r w:rsidRPr="00D42504">
              <w:rPr>
                <w:rFonts w:ascii="Trebuchet MS" w:hAnsi="Trebuchet MS"/>
              </w:rPr>
              <w:br/>
            </w:r>
            <w:r w:rsidRPr="00D42504">
              <w:rPr>
                <w:rFonts w:ascii="Trebuchet MS" w:hAnsi="Trebuchet MS" w:cs="Arial"/>
              </w:rPr>
              <w:t xml:space="preserve">- produse </w:t>
            </w:r>
            <w:r w:rsidRPr="00D42504">
              <w:rPr>
                <w:rFonts w:ascii="Trebuchet MS" w:hAnsi="Trebuchet MS"/>
              </w:rPr>
              <w:br/>
            </w:r>
            <w:r w:rsidRPr="00D42504">
              <w:rPr>
                <w:rFonts w:ascii="Trebuchet MS" w:hAnsi="Trebuchet MS" w:cs="Arial"/>
              </w:rPr>
              <w:t xml:space="preserve">petroliere; </w:t>
            </w:r>
            <w:r w:rsidRPr="00D42504">
              <w:rPr>
                <w:rFonts w:ascii="Trebuchet MS" w:hAnsi="Trebuchet MS"/>
              </w:rPr>
              <w:br/>
            </w:r>
            <w:r w:rsidRPr="00D42504">
              <w:rPr>
                <w:rFonts w:ascii="Trebuchet MS" w:hAnsi="Trebuchet MS" w:cs="Arial"/>
              </w:rPr>
              <w:t>- metale grele</w:t>
            </w:r>
          </w:p>
        </w:tc>
        <w:tc>
          <w:tcPr>
            <w:tcW w:w="2398" w:type="dxa"/>
          </w:tcPr>
          <w:p w:rsidR="00D42504" w:rsidRPr="00D42504" w:rsidRDefault="00D42504" w:rsidP="00711FB7">
            <w:pPr>
              <w:tabs>
                <w:tab w:val="left" w:pos="9781"/>
              </w:tabs>
              <w:autoSpaceDE w:val="0"/>
              <w:autoSpaceDN w:val="0"/>
              <w:adjustRightInd w:val="0"/>
              <w:rPr>
                <w:rFonts w:ascii="Trebuchet MS" w:hAnsi="Trebuchet MS" w:cs="Arial"/>
                <w:b/>
                <w:bCs/>
                <w:lang w:val="it-IT"/>
              </w:rPr>
            </w:pPr>
            <w:r>
              <w:rPr>
                <w:rFonts w:ascii="Trebuchet MS" w:hAnsi="Trebuchet MS" w:cs="Arial"/>
              </w:rPr>
              <w:t>Organizare de șantier</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lang w:val="it-IT"/>
              </w:rPr>
              <w:t>Lunar</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lang w:val="it-IT"/>
              </w:rPr>
              <w:t>Consiliul Județean Dâmbovița</w:t>
            </w:r>
          </w:p>
        </w:tc>
      </w:tr>
      <w:tr w:rsidR="00D42504" w:rsidRPr="00D42504" w:rsidTr="00D42504">
        <w:trPr>
          <w:trHeight w:val="2208"/>
        </w:trPr>
        <w:tc>
          <w:tcPr>
            <w:tcW w:w="2321" w:type="dxa"/>
          </w:tcPr>
          <w:p w:rsidR="00D42504" w:rsidRPr="00D42504" w:rsidRDefault="00D42504" w:rsidP="00711FB7">
            <w:pPr>
              <w:tabs>
                <w:tab w:val="left" w:pos="9781"/>
              </w:tabs>
              <w:autoSpaceDE w:val="0"/>
              <w:autoSpaceDN w:val="0"/>
              <w:adjustRightInd w:val="0"/>
              <w:jc w:val="both"/>
              <w:rPr>
                <w:rFonts w:ascii="Trebuchet MS" w:hAnsi="Trebuchet MS" w:cs="Arial"/>
                <w:lang w:val="it-IT"/>
              </w:rPr>
            </w:pPr>
            <w:r>
              <w:rPr>
                <w:rFonts w:ascii="Trebuchet MS" w:hAnsi="Trebuchet MS" w:cs="Arial"/>
                <w:lang w:val="it-IT"/>
              </w:rPr>
              <w:t>SOL</w:t>
            </w:r>
          </w:p>
        </w:tc>
        <w:tc>
          <w:tcPr>
            <w:tcW w:w="1944" w:type="dxa"/>
          </w:tcPr>
          <w:p w:rsidR="00D42504" w:rsidRDefault="00D42504" w:rsidP="00D42504">
            <w:pPr>
              <w:tabs>
                <w:tab w:val="left" w:pos="9781"/>
              </w:tabs>
              <w:autoSpaceDE w:val="0"/>
              <w:autoSpaceDN w:val="0"/>
              <w:adjustRightInd w:val="0"/>
              <w:rPr>
                <w:rFonts w:ascii="Trebuchet MS" w:hAnsi="Trebuchet MS" w:cs="Arial"/>
              </w:rPr>
            </w:pPr>
            <w:r>
              <w:rPr>
                <w:rFonts w:ascii="Trebuchet MS" w:hAnsi="Trebuchet MS" w:cs="Arial"/>
              </w:rPr>
              <w:t>-</w:t>
            </w:r>
            <w:r w:rsidRPr="00D42504">
              <w:rPr>
                <w:rFonts w:ascii="Trebuchet MS" w:hAnsi="Trebuchet MS" w:cs="Arial"/>
              </w:rPr>
              <w:t xml:space="preserve">pH; </w:t>
            </w:r>
          </w:p>
          <w:p w:rsidR="00D42504" w:rsidRDefault="00D42504" w:rsidP="00D42504">
            <w:pPr>
              <w:tabs>
                <w:tab w:val="left" w:pos="9781"/>
              </w:tabs>
              <w:autoSpaceDE w:val="0"/>
              <w:autoSpaceDN w:val="0"/>
              <w:adjustRightInd w:val="0"/>
              <w:rPr>
                <w:rFonts w:ascii="Trebuchet MS" w:hAnsi="Trebuchet MS" w:cs="Arial"/>
              </w:rPr>
            </w:pPr>
            <w:r>
              <w:rPr>
                <w:rFonts w:ascii="Trebuchet MS" w:hAnsi="Trebuchet MS" w:cs="Arial"/>
              </w:rPr>
              <w:t>-</w:t>
            </w:r>
            <w:r w:rsidRPr="00D42504">
              <w:rPr>
                <w:rFonts w:ascii="Trebuchet MS" w:hAnsi="Trebuchet MS" w:cs="Arial"/>
              </w:rPr>
              <w:t xml:space="preserve">materii în </w:t>
            </w:r>
            <w:r w:rsidRPr="00D42504">
              <w:rPr>
                <w:rFonts w:ascii="Trebuchet MS" w:hAnsi="Trebuchet MS"/>
              </w:rPr>
              <w:br/>
            </w:r>
            <w:r w:rsidRPr="00D42504">
              <w:rPr>
                <w:rFonts w:ascii="Trebuchet MS" w:hAnsi="Trebuchet MS" w:cs="Arial"/>
              </w:rPr>
              <w:t xml:space="preserve">suspensie; </w:t>
            </w:r>
            <w:r w:rsidRPr="00D42504">
              <w:rPr>
                <w:rFonts w:ascii="Trebuchet MS" w:hAnsi="Trebuchet MS"/>
              </w:rPr>
              <w:br/>
            </w:r>
            <w:r w:rsidRPr="00D42504">
              <w:rPr>
                <w:rFonts w:ascii="Trebuchet MS" w:hAnsi="Trebuchet MS" w:cs="Arial"/>
              </w:rPr>
              <w:t xml:space="preserve">- CCO-Cr; </w:t>
            </w:r>
            <w:r w:rsidRPr="00D42504">
              <w:rPr>
                <w:rFonts w:ascii="Trebuchet MS" w:hAnsi="Trebuchet MS"/>
              </w:rPr>
              <w:br/>
            </w:r>
            <w:r w:rsidRPr="00D42504">
              <w:rPr>
                <w:rFonts w:ascii="Trebuchet MS" w:hAnsi="Trebuchet MS" w:cs="Arial"/>
              </w:rPr>
              <w:t xml:space="preserve">- CBO5; </w:t>
            </w:r>
            <w:r w:rsidRPr="00D42504">
              <w:rPr>
                <w:rFonts w:ascii="Trebuchet MS" w:hAnsi="Trebuchet MS"/>
              </w:rPr>
              <w:br/>
            </w:r>
            <w:r w:rsidRPr="00D42504">
              <w:rPr>
                <w:rFonts w:ascii="Trebuchet MS" w:hAnsi="Trebuchet MS" w:cs="Arial"/>
              </w:rPr>
              <w:t xml:space="preserve">- produse </w:t>
            </w:r>
            <w:r w:rsidRPr="00D42504">
              <w:rPr>
                <w:rFonts w:ascii="Trebuchet MS" w:hAnsi="Trebuchet MS"/>
              </w:rPr>
              <w:br/>
            </w:r>
            <w:r w:rsidRPr="00D42504">
              <w:rPr>
                <w:rFonts w:ascii="Trebuchet MS" w:hAnsi="Trebuchet MS" w:cs="Arial"/>
              </w:rPr>
              <w:t xml:space="preserve">petroliere; </w:t>
            </w:r>
            <w:r w:rsidRPr="00D42504">
              <w:rPr>
                <w:rFonts w:ascii="Trebuchet MS" w:hAnsi="Trebuchet MS"/>
              </w:rPr>
              <w:br/>
            </w:r>
            <w:r w:rsidRPr="00D42504">
              <w:rPr>
                <w:rFonts w:ascii="Trebuchet MS" w:hAnsi="Trebuchet MS" w:cs="Arial"/>
              </w:rPr>
              <w:t>- metale grele</w:t>
            </w:r>
          </w:p>
        </w:tc>
        <w:tc>
          <w:tcPr>
            <w:tcW w:w="2398" w:type="dxa"/>
          </w:tcPr>
          <w:p w:rsidR="00D42504" w:rsidRDefault="00D42504" w:rsidP="00711FB7">
            <w:pPr>
              <w:tabs>
                <w:tab w:val="left" w:pos="9781"/>
              </w:tabs>
              <w:autoSpaceDE w:val="0"/>
              <w:autoSpaceDN w:val="0"/>
              <w:adjustRightInd w:val="0"/>
              <w:rPr>
                <w:rFonts w:ascii="Trebuchet MS" w:hAnsi="Trebuchet MS" w:cs="Arial"/>
              </w:rPr>
            </w:pPr>
            <w:r>
              <w:rPr>
                <w:rFonts w:ascii="Trebuchet MS" w:hAnsi="Trebuchet MS" w:cs="Arial"/>
              </w:rPr>
              <w:t>Organizare de șantier</w:t>
            </w:r>
          </w:p>
        </w:tc>
        <w:tc>
          <w:tcPr>
            <w:tcW w:w="1559" w:type="dxa"/>
          </w:tcPr>
          <w:p w:rsidR="00D42504" w:rsidRPr="00D42504" w:rsidRDefault="00F23FB8" w:rsidP="00711FB7">
            <w:pPr>
              <w:tabs>
                <w:tab w:val="left" w:pos="9781"/>
              </w:tabs>
              <w:autoSpaceDE w:val="0"/>
              <w:autoSpaceDN w:val="0"/>
              <w:adjustRightInd w:val="0"/>
              <w:jc w:val="both"/>
              <w:rPr>
                <w:rFonts w:ascii="Trebuchet MS" w:hAnsi="Trebuchet MS" w:cs="Arial"/>
                <w:lang w:val="it-IT"/>
              </w:rPr>
            </w:pPr>
            <w:r>
              <w:rPr>
                <w:rFonts w:ascii="Trebuchet MS" w:hAnsi="Trebuchet MS" w:cs="Arial"/>
                <w:lang w:val="it-IT"/>
              </w:rPr>
              <w:t>Lunar și în cazul poluărilor accidentale</w:t>
            </w:r>
          </w:p>
        </w:tc>
        <w:tc>
          <w:tcPr>
            <w:tcW w:w="1559" w:type="dxa"/>
          </w:tcPr>
          <w:p w:rsidR="00D42504" w:rsidRPr="00D42504" w:rsidRDefault="00F23FB8" w:rsidP="00711FB7">
            <w:pPr>
              <w:tabs>
                <w:tab w:val="left" w:pos="9781"/>
              </w:tabs>
              <w:autoSpaceDE w:val="0"/>
              <w:autoSpaceDN w:val="0"/>
              <w:adjustRightInd w:val="0"/>
              <w:jc w:val="both"/>
              <w:rPr>
                <w:rFonts w:ascii="Trebuchet MS" w:hAnsi="Trebuchet MS" w:cs="Arial"/>
                <w:lang w:val="it-IT"/>
              </w:rPr>
            </w:pPr>
            <w:r w:rsidRPr="00D42504">
              <w:rPr>
                <w:rFonts w:ascii="Trebuchet MS" w:hAnsi="Trebuchet MS" w:cs="Arial"/>
                <w:lang w:val="it-IT"/>
              </w:rPr>
              <w:t>Consiliul Județean Dâmbovița</w:t>
            </w:r>
          </w:p>
        </w:tc>
      </w:tr>
      <w:tr w:rsidR="00D42504" w:rsidRPr="00D42504" w:rsidTr="00D42504">
        <w:trPr>
          <w:trHeight w:val="360"/>
        </w:trPr>
        <w:tc>
          <w:tcPr>
            <w:tcW w:w="2321" w:type="dxa"/>
          </w:tcPr>
          <w:p w:rsidR="00D42504" w:rsidRPr="00D42504" w:rsidRDefault="00D42504" w:rsidP="00711FB7">
            <w:pPr>
              <w:tabs>
                <w:tab w:val="left" w:pos="9781"/>
              </w:tabs>
              <w:autoSpaceDE w:val="0"/>
              <w:autoSpaceDN w:val="0"/>
              <w:adjustRightInd w:val="0"/>
              <w:jc w:val="both"/>
              <w:rPr>
                <w:rFonts w:ascii="Trebuchet MS" w:hAnsi="Trebuchet MS" w:cs="Arial"/>
                <w:lang w:val="it-IT"/>
              </w:rPr>
            </w:pPr>
            <w:r w:rsidRPr="00D42504">
              <w:rPr>
                <w:rFonts w:ascii="Trebuchet MS" w:hAnsi="Trebuchet MS" w:cs="Arial"/>
                <w:lang w:val="it-IT"/>
              </w:rPr>
              <w:t>BIODIVERSI-</w:t>
            </w:r>
          </w:p>
          <w:p w:rsidR="00D42504" w:rsidRPr="00D42504" w:rsidRDefault="00D42504" w:rsidP="00711FB7">
            <w:pPr>
              <w:tabs>
                <w:tab w:val="left" w:pos="9781"/>
              </w:tabs>
              <w:autoSpaceDE w:val="0"/>
              <w:autoSpaceDN w:val="0"/>
              <w:adjustRightInd w:val="0"/>
              <w:jc w:val="both"/>
              <w:rPr>
                <w:rFonts w:ascii="Trebuchet MS" w:hAnsi="Trebuchet MS" w:cs="Arial"/>
                <w:lang w:val="it-IT"/>
              </w:rPr>
            </w:pPr>
            <w:r w:rsidRPr="00D42504">
              <w:rPr>
                <w:rFonts w:ascii="Trebuchet MS" w:hAnsi="Trebuchet MS" w:cs="Arial"/>
                <w:lang w:val="it-IT"/>
              </w:rPr>
              <w:t>TATE</w:t>
            </w:r>
          </w:p>
        </w:tc>
        <w:tc>
          <w:tcPr>
            <w:tcW w:w="1944" w:type="dxa"/>
          </w:tcPr>
          <w:p w:rsidR="00D42504" w:rsidRPr="00D42504" w:rsidRDefault="00D42504" w:rsidP="00711FB7">
            <w:pPr>
              <w:tabs>
                <w:tab w:val="left" w:pos="9781"/>
              </w:tabs>
              <w:autoSpaceDE w:val="0"/>
              <w:autoSpaceDN w:val="0"/>
              <w:adjustRightInd w:val="0"/>
              <w:rPr>
                <w:rFonts w:ascii="Trebuchet MS" w:hAnsi="Trebuchet MS" w:cs="Arial"/>
              </w:rPr>
            </w:pPr>
            <w:r w:rsidRPr="00D42504">
              <w:rPr>
                <w:rFonts w:ascii="Trebuchet MS" w:hAnsi="Trebuchet MS" w:cs="Arial"/>
              </w:rPr>
              <w:t>Identificarea speciilor de floră şi faună pe traseul drumului</w:t>
            </w:r>
          </w:p>
        </w:tc>
        <w:tc>
          <w:tcPr>
            <w:tcW w:w="2398" w:type="dxa"/>
          </w:tcPr>
          <w:p w:rsidR="00D42504" w:rsidRPr="00D42504" w:rsidRDefault="00D42504" w:rsidP="00711FB7">
            <w:pPr>
              <w:tabs>
                <w:tab w:val="left" w:pos="9781"/>
              </w:tabs>
              <w:autoSpaceDE w:val="0"/>
              <w:autoSpaceDN w:val="0"/>
              <w:adjustRightInd w:val="0"/>
              <w:rPr>
                <w:rFonts w:ascii="Trebuchet MS" w:hAnsi="Trebuchet MS" w:cs="Arial"/>
              </w:rPr>
            </w:pPr>
            <w:r w:rsidRPr="00D42504">
              <w:rPr>
                <w:rFonts w:ascii="Trebuchet MS" w:hAnsi="Trebuchet MS" w:cs="Arial"/>
              </w:rPr>
              <w:t>Zona fronturilor de lucru</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lang w:val="it-IT"/>
              </w:rPr>
            </w:pPr>
            <w:r w:rsidRPr="00D42504">
              <w:rPr>
                <w:rFonts w:ascii="Trebuchet MS" w:hAnsi="Trebuchet MS" w:cs="Arial"/>
                <w:lang w:val="it-IT"/>
              </w:rPr>
              <w:t>Lunar</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lang w:val="it-IT"/>
              </w:rPr>
            </w:pPr>
            <w:r w:rsidRPr="00D42504">
              <w:rPr>
                <w:rFonts w:ascii="Trebuchet MS" w:hAnsi="Trebuchet MS" w:cs="Arial"/>
                <w:lang w:val="it-IT"/>
              </w:rPr>
              <w:t>Consiliul Județean Dâmbovița</w:t>
            </w:r>
          </w:p>
        </w:tc>
      </w:tr>
      <w:tr w:rsidR="00D42504" w:rsidRPr="00D42504" w:rsidTr="00D42504">
        <w:trPr>
          <w:trHeight w:val="850"/>
        </w:trPr>
        <w:tc>
          <w:tcPr>
            <w:tcW w:w="2321"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t xml:space="preserve">ZGOMOT </w:t>
            </w:r>
          </w:p>
        </w:tc>
        <w:tc>
          <w:tcPr>
            <w:tcW w:w="1944"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t xml:space="preserve">Nivelul de </w:t>
            </w:r>
            <w:r w:rsidRPr="00D42504">
              <w:rPr>
                <w:rFonts w:ascii="Trebuchet MS" w:hAnsi="Trebuchet MS"/>
              </w:rPr>
              <w:br/>
            </w:r>
            <w:r w:rsidRPr="00D42504">
              <w:rPr>
                <w:rFonts w:ascii="Trebuchet MS" w:hAnsi="Trebuchet MS" w:cs="Arial"/>
              </w:rPr>
              <w:t xml:space="preserve">zgomot </w:t>
            </w:r>
            <w:r w:rsidRPr="00D42504">
              <w:rPr>
                <w:rFonts w:ascii="Trebuchet MS" w:hAnsi="Trebuchet MS"/>
              </w:rPr>
              <w:br/>
            </w:r>
            <w:r w:rsidRPr="00D42504">
              <w:rPr>
                <w:rFonts w:ascii="Trebuchet MS" w:hAnsi="Trebuchet MS" w:cs="Arial"/>
              </w:rPr>
              <w:t xml:space="preserve">dB (A) </w:t>
            </w:r>
          </w:p>
        </w:tc>
        <w:tc>
          <w:tcPr>
            <w:tcW w:w="2398" w:type="dxa"/>
          </w:tcPr>
          <w:p w:rsidR="00D42504" w:rsidRPr="00D42504" w:rsidRDefault="00D42504" w:rsidP="00711FB7">
            <w:pPr>
              <w:tabs>
                <w:tab w:val="left" w:pos="9781"/>
              </w:tabs>
              <w:autoSpaceDE w:val="0"/>
              <w:autoSpaceDN w:val="0"/>
              <w:adjustRightInd w:val="0"/>
              <w:rPr>
                <w:rFonts w:ascii="Trebuchet MS" w:hAnsi="Trebuchet MS" w:cs="Arial"/>
                <w:b/>
                <w:bCs/>
                <w:lang w:val="it-IT"/>
              </w:rPr>
            </w:pPr>
            <w:r w:rsidRPr="00D42504">
              <w:rPr>
                <w:rFonts w:ascii="Trebuchet MS" w:hAnsi="Trebuchet MS" w:cs="Arial"/>
              </w:rPr>
              <w:t>Zona fronturilor de lucru</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lang w:val="it-IT"/>
              </w:rPr>
              <w:t>Lunar</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lang w:val="it-IT"/>
              </w:rPr>
              <w:t>Consiliul Județean Dâmbovița</w:t>
            </w:r>
          </w:p>
        </w:tc>
      </w:tr>
      <w:tr w:rsidR="00D42504" w:rsidRPr="00D42504" w:rsidTr="00D42504">
        <w:trPr>
          <w:trHeight w:val="85"/>
        </w:trPr>
        <w:tc>
          <w:tcPr>
            <w:tcW w:w="2321"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t xml:space="preserve">GESTIUNEA </w:t>
            </w:r>
            <w:r w:rsidRPr="00D42504">
              <w:rPr>
                <w:rFonts w:ascii="Trebuchet MS" w:hAnsi="Trebuchet MS"/>
              </w:rPr>
              <w:br/>
            </w:r>
            <w:r w:rsidRPr="00D42504">
              <w:rPr>
                <w:rFonts w:ascii="Trebuchet MS" w:hAnsi="Trebuchet MS" w:cs="Arial"/>
              </w:rPr>
              <w:t xml:space="preserve">DEȘEURILOR </w:t>
            </w:r>
            <w:r w:rsidRPr="00D42504">
              <w:rPr>
                <w:rFonts w:ascii="Trebuchet MS" w:hAnsi="Trebuchet MS"/>
              </w:rPr>
              <w:br/>
            </w:r>
          </w:p>
        </w:tc>
        <w:tc>
          <w:tcPr>
            <w:tcW w:w="1944"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lastRenderedPageBreak/>
              <w:t xml:space="preserve">Evidența </w:t>
            </w:r>
            <w:r w:rsidRPr="00D42504">
              <w:rPr>
                <w:rFonts w:ascii="Trebuchet MS" w:hAnsi="Trebuchet MS"/>
              </w:rPr>
              <w:br/>
            </w:r>
            <w:r w:rsidRPr="00D42504">
              <w:rPr>
                <w:rFonts w:ascii="Trebuchet MS" w:hAnsi="Trebuchet MS" w:cs="Arial"/>
              </w:rPr>
              <w:t xml:space="preserve">gestiunii </w:t>
            </w:r>
            <w:r w:rsidRPr="00D42504">
              <w:rPr>
                <w:rFonts w:ascii="Trebuchet MS" w:hAnsi="Trebuchet MS"/>
              </w:rPr>
              <w:br/>
            </w:r>
            <w:r w:rsidRPr="00D42504">
              <w:rPr>
                <w:rFonts w:ascii="Trebuchet MS" w:hAnsi="Trebuchet MS" w:cs="Arial"/>
              </w:rPr>
              <w:lastRenderedPageBreak/>
              <w:t>deșeurilor</w:t>
            </w:r>
          </w:p>
        </w:tc>
        <w:tc>
          <w:tcPr>
            <w:tcW w:w="2398"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rPr>
              <w:lastRenderedPageBreak/>
              <w:t>Organizări de șantier</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lang w:val="it-IT"/>
              </w:rPr>
              <w:t>Lunar</w:t>
            </w:r>
          </w:p>
        </w:tc>
        <w:tc>
          <w:tcPr>
            <w:tcW w:w="1559" w:type="dxa"/>
          </w:tcPr>
          <w:p w:rsidR="00D42504" w:rsidRPr="00D42504" w:rsidRDefault="00D42504" w:rsidP="00711FB7">
            <w:pPr>
              <w:tabs>
                <w:tab w:val="left" w:pos="9781"/>
              </w:tabs>
              <w:autoSpaceDE w:val="0"/>
              <w:autoSpaceDN w:val="0"/>
              <w:adjustRightInd w:val="0"/>
              <w:jc w:val="both"/>
              <w:rPr>
                <w:rFonts w:ascii="Trebuchet MS" w:hAnsi="Trebuchet MS" w:cs="Arial"/>
                <w:b/>
                <w:bCs/>
                <w:lang w:val="it-IT"/>
              </w:rPr>
            </w:pPr>
            <w:r w:rsidRPr="00D42504">
              <w:rPr>
                <w:rFonts w:ascii="Trebuchet MS" w:hAnsi="Trebuchet MS" w:cs="Arial"/>
                <w:lang w:val="it-IT"/>
              </w:rPr>
              <w:t xml:space="preserve">Consiliul Județean </w:t>
            </w:r>
            <w:r w:rsidRPr="00D42504">
              <w:rPr>
                <w:rFonts w:ascii="Trebuchet MS" w:hAnsi="Trebuchet MS" w:cs="Arial"/>
                <w:lang w:val="it-IT"/>
              </w:rPr>
              <w:lastRenderedPageBreak/>
              <w:t>Dâmbovița</w:t>
            </w:r>
          </w:p>
        </w:tc>
      </w:tr>
    </w:tbl>
    <w:p w:rsidR="00AE6D67" w:rsidRPr="00E63593" w:rsidRDefault="00AE6D67" w:rsidP="0032079B">
      <w:pPr>
        <w:autoSpaceDE w:val="0"/>
        <w:autoSpaceDN w:val="0"/>
        <w:spacing w:after="0" w:line="240" w:lineRule="auto"/>
        <w:jc w:val="both"/>
        <w:rPr>
          <w:rFonts w:ascii="Trebuchet MS" w:hAnsi="Trebuchet MS" w:cs="Arial"/>
          <w:b/>
        </w:rPr>
        <w:sectPr w:rsidR="00AE6D67" w:rsidRPr="00E63593" w:rsidSect="00AE6D67">
          <w:headerReference w:type="default" r:id="rId8"/>
          <w:footerReference w:type="even" r:id="rId9"/>
          <w:footerReference w:type="default" r:id="rId10"/>
          <w:headerReference w:type="first" r:id="rId11"/>
          <w:footerReference w:type="first" r:id="rId12"/>
          <w:pgSz w:w="11907" w:h="16839" w:code="9"/>
          <w:pgMar w:top="709" w:right="924" w:bottom="1559" w:left="992" w:header="0" w:footer="278" w:gutter="0"/>
          <w:cols w:space="720"/>
          <w:docGrid w:linePitch="360"/>
        </w:sectPr>
      </w:pPr>
    </w:p>
    <w:p w:rsidR="00AE6D67" w:rsidRPr="00E63593" w:rsidRDefault="00AE6D67" w:rsidP="0032079B">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bCs/>
        </w:rPr>
        <w:lastRenderedPageBreak/>
        <w:t xml:space="preserve">Compania Națională de Administrare a Infrastructurii Rutiere </w:t>
      </w:r>
      <w:r w:rsidRPr="00E63593">
        <w:rPr>
          <w:rFonts w:ascii="Trebuchet MS" w:eastAsia="Times New Roman" w:hAnsi="Trebuchet MS" w:cs="Arial"/>
        </w:rPr>
        <w:t>trebuie să respecte:</w:t>
      </w:r>
    </w:p>
    <w:p w:rsidR="00AE6D67" w:rsidRPr="00E63593" w:rsidRDefault="00AE6D67" w:rsidP="00E63593">
      <w:pPr>
        <w:numPr>
          <w:ilvl w:val="0"/>
          <w:numId w:val="118"/>
        </w:numPr>
        <w:autoSpaceDE w:val="0"/>
        <w:autoSpaceDN w:val="0"/>
        <w:adjustRightInd w:val="0"/>
        <w:spacing w:after="0" w:line="240" w:lineRule="auto"/>
        <w:ind w:left="360" w:hanging="270"/>
        <w:jc w:val="both"/>
        <w:rPr>
          <w:rFonts w:ascii="Trebuchet MS" w:eastAsia="Times New Roman" w:hAnsi="Trebuchet MS" w:cs="Arial"/>
        </w:rPr>
      </w:pPr>
      <w:r w:rsidRPr="00E63593">
        <w:rPr>
          <w:rFonts w:ascii="Trebuchet MS" w:eastAsia="Times New Roman" w:hAnsi="Trebuchet MS" w:cs="Arial"/>
        </w:rPr>
        <w:t>toate măsurile/condițiile prevăzute în documentaţia care a stat la baza emiterii prezentului acord de mediu și să pună la dispoziţia Antreprenorului/ Constructorului toată documentaţia pentru a se putea respecta aceste măsuri și condiții.</w:t>
      </w:r>
    </w:p>
    <w:p w:rsidR="00AE6D67" w:rsidRPr="00E63593" w:rsidRDefault="00AE6D67" w:rsidP="00E63593">
      <w:pPr>
        <w:numPr>
          <w:ilvl w:val="0"/>
          <w:numId w:val="118"/>
        </w:numPr>
        <w:autoSpaceDE w:val="0"/>
        <w:autoSpaceDN w:val="0"/>
        <w:adjustRightInd w:val="0"/>
        <w:spacing w:after="0" w:line="240" w:lineRule="auto"/>
        <w:ind w:left="360" w:hanging="270"/>
        <w:jc w:val="both"/>
        <w:rPr>
          <w:rFonts w:ascii="Trebuchet MS" w:eastAsia="Times New Roman" w:hAnsi="Trebuchet MS" w:cs="Arial"/>
        </w:rPr>
      </w:pPr>
      <w:r w:rsidRPr="00E63593">
        <w:rPr>
          <w:rFonts w:ascii="Trebuchet MS" w:eastAsia="Times New Roman" w:hAnsi="Trebuchet MS" w:cs="Arial"/>
        </w:rPr>
        <w:t>condiţiille/măsurile impuse prin avizele/acordurile altor autorităţi care stau la baza emiterii prezentului acord de mediu</w:t>
      </w:r>
      <w:r w:rsidRPr="00E63593">
        <w:rPr>
          <w:rFonts w:ascii="Trebuchet MS" w:hAnsi="Trebuchet MS" w:cs="Arial"/>
        </w:rPr>
        <w:t>.</w:t>
      </w:r>
    </w:p>
    <w:p w:rsidR="00AE6D67" w:rsidRPr="00E63593" w:rsidRDefault="00AE6D67" w:rsidP="00AE6D67">
      <w:pPr>
        <w:autoSpaceDE w:val="0"/>
        <w:autoSpaceDN w:val="0"/>
        <w:adjustRightInd w:val="0"/>
        <w:spacing w:after="0" w:line="240" w:lineRule="auto"/>
        <w:ind w:left="-90"/>
        <w:jc w:val="both"/>
        <w:rPr>
          <w:rFonts w:ascii="Trebuchet MS" w:hAnsi="Trebuchet MS" w:cs="Arial"/>
          <w:bCs/>
          <w:i/>
        </w:rPr>
      </w:pPr>
      <w:r w:rsidRPr="00E63593">
        <w:rPr>
          <w:rFonts w:ascii="Trebuchet MS" w:hAnsi="Trebuchet MS" w:cs="Arial"/>
          <w:bCs/>
        </w:rPr>
        <w:t xml:space="preserve">     </w:t>
      </w:r>
      <w:r w:rsidRPr="00E63593">
        <w:rPr>
          <w:rFonts w:ascii="Trebuchet MS" w:hAnsi="Trebuchet MS" w:cs="Arial"/>
          <w:bCs/>
          <w:i/>
        </w:rPr>
        <w:t>Prezentul acord de mediu nu exonerează de răspundere proiectantul şi constructorul în cazul producerii unor accidente în timpul execuţiei lucrărilor.</w:t>
      </w:r>
    </w:p>
    <w:p w:rsidR="00A41F35" w:rsidRDefault="00A41F35" w:rsidP="00AE6D67">
      <w:pPr>
        <w:autoSpaceDE w:val="0"/>
        <w:autoSpaceDN w:val="0"/>
        <w:adjustRightInd w:val="0"/>
        <w:spacing w:after="0" w:line="240" w:lineRule="auto"/>
        <w:ind w:left="-90"/>
        <w:jc w:val="both"/>
        <w:rPr>
          <w:rFonts w:ascii="Trebuchet MS" w:hAnsi="Trebuchet MS" w:cs="Arial"/>
        </w:rPr>
      </w:pPr>
      <w:r>
        <w:rPr>
          <w:rFonts w:ascii="Trebuchet MS" w:hAnsi="Trebuchet MS" w:cs="Arial"/>
        </w:rPr>
        <w:t xml:space="preserve">     </w:t>
      </w:r>
    </w:p>
    <w:p w:rsidR="00AE6D67" w:rsidRPr="00E63593" w:rsidRDefault="00A41F35" w:rsidP="00AE6D67">
      <w:pPr>
        <w:autoSpaceDE w:val="0"/>
        <w:autoSpaceDN w:val="0"/>
        <w:adjustRightInd w:val="0"/>
        <w:spacing w:after="0" w:line="240" w:lineRule="auto"/>
        <w:ind w:left="-90"/>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 xml:space="preserve">Prezentul </w:t>
      </w:r>
      <w:r w:rsidR="00AE6D67" w:rsidRPr="00E63593">
        <w:rPr>
          <w:rFonts w:ascii="Trebuchet MS" w:hAnsi="Trebuchet MS" w:cs="Arial"/>
          <w:bCs/>
        </w:rPr>
        <w:t>acord de mediu</w:t>
      </w:r>
      <w:r w:rsidR="00AE6D67" w:rsidRPr="00E63593">
        <w:rPr>
          <w:rFonts w:ascii="Trebuchet MS" w:hAnsi="Trebuchet MS" w:cs="Arial"/>
        </w:rPr>
        <w:t xml:space="preserve"> nu se referă la stabilitatea și rezistența lucrărilor propuse și nici la calitatea materialelor puse în operă. Responsabilitatea privind corectitudinea informaţiilor furnizate în cadrul procedurii de evaluare a impactului asupra mediului aparţine titularului proiectului, iar responsabilitatea privind calitatea informaţiilor/studiilor/rapoartelor, respectiv a raportului privind impactul asupra mediului, studiului de evaluare adecvată studiului de evaluare a impactului asupra corpurilor de apă aparţine experţilor atestaţi, conform prevederilor art.12, alin.(8) din Legea nr. 292/2018 </w:t>
      </w:r>
      <w:r w:rsidR="00AE6D67" w:rsidRPr="00E63593">
        <w:rPr>
          <w:rFonts w:ascii="Trebuchet MS" w:hAnsi="Trebuchet MS" w:cs="Arial"/>
          <w:i/>
        </w:rPr>
        <w:t>privind evaluarea impactului anumitor proiecte publice şi private asupra mediului</w:t>
      </w:r>
      <w:r w:rsidR="00AE6D67" w:rsidRPr="00E63593">
        <w:rPr>
          <w:rFonts w:ascii="Trebuchet MS" w:hAnsi="Trebuchet MS" w:cs="Arial"/>
        </w:rPr>
        <w:t>.</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Prezentul acord de mediu este valabil pe toată perioada de realizare a proiectului, iar în situaţia în care intervin elemente noi, necunoscute la data emiterii acordului, sau se modifică condiţiile care au stat la baza emiterii acestuia, titularul proiectului are obligaţia de a notifica autoritatea competentă emitentă.</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Nerespectarea prevederilor prezentului acord atrage suspendarea şi anularea acestuia, după caz.</w:t>
      </w:r>
    </w:p>
    <w:p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Prezentul acord poate fi contestat în conformitate cu prevederile Legii nr. </w:t>
      </w:r>
      <w:r w:rsidRPr="00E63593">
        <w:rPr>
          <w:rFonts w:ascii="Trebuchet MS" w:hAnsi="Trebuchet MS" w:cs="Arial"/>
        </w:rPr>
        <w:t>292/2018</w:t>
      </w:r>
      <w:r w:rsidRPr="00E63593">
        <w:rPr>
          <w:rFonts w:ascii="Trebuchet MS" w:hAnsi="Trebuchet MS" w:cs="Arial"/>
          <w:b/>
        </w:rPr>
        <w:t xml:space="preserve">  privind evaluarea impactului anumitor proiecte publice şi private asupra mediului şi ale Legii contenciosului administrativ nr.554/2004, cu modificările şi completările ulterioare.</w:t>
      </w:r>
    </w:p>
    <w:p w:rsidR="00AE6D67" w:rsidRPr="00E63593" w:rsidRDefault="00AE6D67" w:rsidP="00AE6D67">
      <w:pPr>
        <w:autoSpaceDE w:val="0"/>
        <w:autoSpaceDN w:val="0"/>
        <w:adjustRightInd w:val="0"/>
        <w:spacing w:after="0" w:line="240" w:lineRule="auto"/>
        <w:jc w:val="both"/>
        <w:rPr>
          <w:rFonts w:ascii="Trebuchet MS" w:hAnsi="Trebuchet MS" w:cs="Arial"/>
          <w:bCs/>
        </w:rPr>
      </w:pPr>
      <w:r w:rsidRPr="00E63593">
        <w:rPr>
          <w:rFonts w:ascii="Trebuchet MS" w:hAnsi="Trebuchet MS" w:cs="Arial"/>
          <w:bCs/>
        </w:rPr>
        <w:t xml:space="preserve">    Prezentul acord de mediu conţine 215 (douăsute cincisprezece) pagini și a fost emis în trei exemplare.</w:t>
      </w:r>
    </w:p>
    <w:p w:rsidR="00AE6D67" w:rsidRPr="00E63593" w:rsidRDefault="00AE6D67" w:rsidP="00F1090C">
      <w:pPr>
        <w:spacing w:line="360" w:lineRule="auto"/>
        <w:ind w:left="284"/>
        <w:rPr>
          <w:rFonts w:ascii="Trebuchet MS" w:hAnsi="Trebuchet MS"/>
        </w:rPr>
      </w:pPr>
    </w:p>
    <w:p w:rsidR="00344013" w:rsidRPr="00E63593" w:rsidRDefault="00FC6232" w:rsidP="00AE6D67">
      <w:pPr>
        <w:suppressAutoHyphens/>
        <w:spacing w:after="0" w:line="240" w:lineRule="auto"/>
        <w:rPr>
          <w:rStyle w:val="tpa"/>
          <w:rFonts w:ascii="Trebuchet MS" w:hAnsi="Trebuchet MS" w:cs="Times New Roman"/>
          <w:color w:val="000000"/>
        </w:rPr>
      </w:pPr>
      <w:r w:rsidRPr="00E63593">
        <w:rPr>
          <w:rFonts w:ascii="Trebuchet MS" w:eastAsia="Times New Roman" w:hAnsi="Trebuchet MS" w:cs="Times New Roman"/>
          <w:b/>
          <w:lang w:eastAsia="ro-RO"/>
        </w:rPr>
        <w:t xml:space="preserve">                                        </w:t>
      </w:r>
      <w:r w:rsidR="00C468F5" w:rsidRPr="00E63593">
        <w:rPr>
          <w:rFonts w:ascii="Trebuchet MS" w:eastAsia="Times New Roman" w:hAnsi="Trebuchet MS" w:cs="Times New Roman"/>
          <w:b/>
          <w:lang w:eastAsia="ro-RO"/>
        </w:rPr>
        <w:t xml:space="preserve">    </w:t>
      </w:r>
      <w:r w:rsidR="00686C46" w:rsidRPr="00E63593">
        <w:rPr>
          <w:rFonts w:ascii="Trebuchet MS" w:eastAsia="Times New Roman" w:hAnsi="Trebuchet MS" w:cs="Times New Roman"/>
          <w:b/>
          <w:lang w:eastAsia="ro-RO"/>
        </w:rPr>
        <w:t xml:space="preserve">           </w:t>
      </w:r>
    </w:p>
    <w:p w:rsidR="00344013" w:rsidRPr="00E63593" w:rsidRDefault="00344013" w:rsidP="00624C36">
      <w:pPr>
        <w:spacing w:after="0" w:line="360" w:lineRule="auto"/>
        <w:outlineLvl w:val="0"/>
        <w:rPr>
          <w:rFonts w:ascii="Trebuchet MS" w:hAnsi="Trebuchet MS" w:cs="Open Sans"/>
          <w:color w:val="000000"/>
          <w:shd w:val="clear" w:color="auto" w:fill="FFFFFF"/>
        </w:rPr>
      </w:pPr>
    </w:p>
    <w:p w:rsidR="00624C36" w:rsidRPr="00E63593" w:rsidRDefault="00344013" w:rsidP="00624C36">
      <w:pPr>
        <w:spacing w:after="0" w:line="240" w:lineRule="auto"/>
        <w:rPr>
          <w:rFonts w:ascii="Trebuchet MS" w:hAnsi="Trebuchet MS" w:cs="Times New Roman"/>
          <w:b/>
        </w:rPr>
      </w:pPr>
      <w:r w:rsidRPr="00E63593">
        <w:rPr>
          <w:rFonts w:ascii="Trebuchet MS" w:hAnsi="Trebuchet MS" w:cs="Open Sans"/>
          <w:b/>
          <w:color w:val="000000"/>
          <w:shd w:val="clear" w:color="auto" w:fill="FFFFFF"/>
        </w:rPr>
        <w:t xml:space="preserve"> </w:t>
      </w:r>
      <w:r w:rsidR="00624C36" w:rsidRPr="00E63593">
        <w:rPr>
          <w:rFonts w:ascii="Trebuchet MS" w:hAnsi="Trebuchet MS" w:cs="Times New Roman"/>
          <w:b/>
        </w:rPr>
        <w:t xml:space="preserve">                                                      DIRECTOR EXECUTIV</w:t>
      </w:r>
      <w:r w:rsidR="00624C36" w:rsidRPr="00E63593">
        <w:rPr>
          <w:rFonts w:ascii="Trebuchet MS" w:hAnsi="Trebuchet MS" w:cs="Times New Roman"/>
        </w:rPr>
        <w:t>,</w:t>
      </w:r>
    </w:p>
    <w:p w:rsidR="00624C36" w:rsidRPr="00E63593" w:rsidRDefault="00624C36" w:rsidP="00042D75">
      <w:pPr>
        <w:spacing w:after="0" w:line="240" w:lineRule="auto"/>
        <w:rPr>
          <w:rFonts w:ascii="Trebuchet MS" w:hAnsi="Trebuchet MS" w:cs="Times New Roman"/>
          <w:b/>
        </w:rPr>
      </w:pPr>
      <w:r w:rsidRPr="00E63593">
        <w:rPr>
          <w:rFonts w:ascii="Trebuchet MS" w:hAnsi="Trebuchet MS" w:cs="Times New Roman"/>
          <w:b/>
        </w:rPr>
        <w:t xml:space="preserve">                                                 </w:t>
      </w:r>
      <w:r w:rsidR="00605D71" w:rsidRPr="00E63593">
        <w:rPr>
          <w:rFonts w:ascii="Trebuchet MS" w:hAnsi="Trebuchet MS" w:cs="Times New Roman"/>
          <w:b/>
        </w:rPr>
        <w:t xml:space="preserve">       Maria MORCOAȘE</w:t>
      </w:r>
    </w:p>
    <w:p w:rsidR="00624C36" w:rsidRPr="00E63593" w:rsidRDefault="00624C36" w:rsidP="00624C36">
      <w:pPr>
        <w:spacing w:after="0" w:line="240" w:lineRule="auto"/>
        <w:jc w:val="both"/>
        <w:rPr>
          <w:rFonts w:ascii="Trebuchet MS" w:hAnsi="Trebuchet MS" w:cs="Times New Roman"/>
          <w:b/>
        </w:rPr>
      </w:pPr>
    </w:p>
    <w:p w:rsidR="00624C36" w:rsidRPr="00E63593" w:rsidRDefault="00624C36" w:rsidP="00624C36">
      <w:pPr>
        <w:spacing w:after="0" w:line="240" w:lineRule="auto"/>
        <w:jc w:val="both"/>
        <w:rPr>
          <w:rFonts w:ascii="Trebuchet MS" w:hAnsi="Trebuchet MS" w:cs="Times New Roman"/>
          <w:b/>
        </w:rPr>
      </w:pPr>
      <w:r w:rsidRPr="00E63593">
        <w:rPr>
          <w:rFonts w:ascii="Trebuchet MS" w:hAnsi="Trebuchet MS" w:cs="Times New Roman"/>
          <w:b/>
        </w:rPr>
        <w:t xml:space="preserve"> Șef Serviciu A.A.A.</w:t>
      </w:r>
      <w:r w:rsidRPr="00E63593">
        <w:rPr>
          <w:rFonts w:ascii="Trebuchet MS" w:hAnsi="Trebuchet MS" w:cs="Times New Roman"/>
        </w:rPr>
        <w:t>,</w:t>
      </w:r>
      <w:r w:rsidRPr="00E63593">
        <w:rPr>
          <w:rFonts w:ascii="Trebuchet MS" w:hAnsi="Trebuchet MS" w:cs="Times New Roman"/>
          <w:b/>
        </w:rPr>
        <w:t xml:space="preserve">                                                                                       </w:t>
      </w:r>
      <w:r w:rsidR="00605D71" w:rsidRPr="00E63593">
        <w:rPr>
          <w:rFonts w:ascii="Trebuchet MS" w:hAnsi="Trebuchet MS" w:cs="Times New Roman"/>
          <w:b/>
        </w:rPr>
        <w:t xml:space="preserve">   </w:t>
      </w:r>
      <w:r w:rsidR="00042D75" w:rsidRPr="00E63593">
        <w:rPr>
          <w:rFonts w:ascii="Trebuchet MS" w:hAnsi="Trebuchet MS" w:cs="Times New Roman"/>
          <w:b/>
        </w:rPr>
        <w:t xml:space="preserve">  </w:t>
      </w:r>
      <w:r w:rsidRPr="00E63593">
        <w:rPr>
          <w:rFonts w:ascii="Trebuchet MS" w:hAnsi="Trebuchet MS" w:cs="Times New Roman"/>
          <w:b/>
        </w:rPr>
        <w:t>Întocmit,</w:t>
      </w:r>
    </w:p>
    <w:p w:rsidR="00624C36" w:rsidRPr="00E63593" w:rsidRDefault="00605D71" w:rsidP="00624C36">
      <w:pPr>
        <w:spacing w:after="0" w:line="240" w:lineRule="auto"/>
        <w:jc w:val="both"/>
        <w:rPr>
          <w:rFonts w:ascii="Trebuchet MS" w:hAnsi="Trebuchet MS" w:cs="Times New Roman"/>
          <w:b/>
        </w:rPr>
      </w:pPr>
      <w:r w:rsidRPr="00E63593">
        <w:rPr>
          <w:rFonts w:ascii="Trebuchet MS" w:hAnsi="Trebuchet MS" w:cs="Times New Roman"/>
          <w:b/>
        </w:rPr>
        <w:t>Florian STĂNCESCU</w:t>
      </w:r>
      <w:r w:rsidR="00624C36" w:rsidRPr="00E63593">
        <w:rPr>
          <w:rFonts w:ascii="Trebuchet MS" w:hAnsi="Trebuchet MS" w:cs="Times New Roman"/>
          <w:b/>
        </w:rPr>
        <w:t xml:space="preserve">                                                                                         consilier AAA</w:t>
      </w:r>
      <w:r w:rsidRPr="00E63593">
        <w:rPr>
          <w:rFonts w:ascii="Trebuchet MS" w:hAnsi="Trebuchet MS" w:cs="Times New Roman"/>
          <w:b/>
        </w:rPr>
        <w:t>,</w:t>
      </w:r>
    </w:p>
    <w:p w:rsidR="00624C36" w:rsidRPr="00E63593" w:rsidRDefault="00624C36" w:rsidP="00624C36">
      <w:pPr>
        <w:spacing w:after="0" w:line="240" w:lineRule="auto"/>
        <w:jc w:val="both"/>
        <w:rPr>
          <w:rFonts w:ascii="Trebuchet MS" w:hAnsi="Trebuchet MS" w:cs="Times New Roman"/>
          <w:b/>
        </w:rPr>
      </w:pPr>
      <w:r w:rsidRPr="00E63593">
        <w:rPr>
          <w:rFonts w:ascii="Trebuchet MS" w:hAnsi="Trebuchet MS" w:cs="Times New Roman"/>
          <w:b/>
        </w:rPr>
        <w:t xml:space="preserve">                                                                                                        </w:t>
      </w:r>
      <w:r w:rsidR="00605D71" w:rsidRPr="00E63593">
        <w:rPr>
          <w:rFonts w:ascii="Trebuchet MS" w:hAnsi="Trebuchet MS" w:cs="Times New Roman"/>
          <w:b/>
        </w:rPr>
        <w:t xml:space="preserve">  </w:t>
      </w:r>
      <w:r w:rsidR="00042D75" w:rsidRPr="00E63593">
        <w:rPr>
          <w:rFonts w:ascii="Trebuchet MS" w:hAnsi="Trebuchet MS" w:cs="Times New Roman"/>
          <w:b/>
        </w:rPr>
        <w:t xml:space="preserve">  </w:t>
      </w:r>
      <w:r w:rsidRPr="00E63593">
        <w:rPr>
          <w:rFonts w:ascii="Trebuchet MS" w:hAnsi="Trebuchet MS" w:cs="Times New Roman"/>
          <w:b/>
        </w:rPr>
        <w:t xml:space="preserve">  Grațiela CIOCOIU- BUNILĂ</w:t>
      </w:r>
    </w:p>
    <w:p w:rsidR="00624C36" w:rsidRPr="00E63593" w:rsidRDefault="00624C36" w:rsidP="00624C36">
      <w:pPr>
        <w:spacing w:after="0" w:line="240" w:lineRule="auto"/>
        <w:jc w:val="both"/>
        <w:rPr>
          <w:rFonts w:ascii="Trebuchet MS" w:hAnsi="Trebuchet MS" w:cs="Times New Roman"/>
          <w:b/>
        </w:rPr>
      </w:pPr>
    </w:p>
    <w:p w:rsidR="00624C36" w:rsidRPr="00E63593" w:rsidRDefault="00624C36" w:rsidP="00624C36">
      <w:pPr>
        <w:spacing w:after="0" w:line="240" w:lineRule="auto"/>
        <w:jc w:val="both"/>
        <w:rPr>
          <w:rFonts w:ascii="Trebuchet MS" w:hAnsi="Trebuchet MS" w:cs="Times New Roman"/>
          <w:b/>
        </w:rPr>
      </w:pPr>
      <w:r w:rsidRPr="00E63593">
        <w:rPr>
          <w:rFonts w:ascii="Trebuchet MS" w:hAnsi="Trebuchet MS" w:cs="Times New Roman"/>
          <w:b/>
        </w:rPr>
        <w:t xml:space="preserve"> </w:t>
      </w:r>
    </w:p>
    <w:p w:rsidR="00624C36" w:rsidRPr="00E63593" w:rsidRDefault="00605D71" w:rsidP="00624C36">
      <w:pPr>
        <w:spacing w:after="0" w:line="240" w:lineRule="auto"/>
        <w:rPr>
          <w:rFonts w:ascii="Trebuchet MS" w:hAnsi="Trebuchet MS" w:cs="Times New Roman"/>
          <w:b/>
        </w:rPr>
      </w:pPr>
      <w:r w:rsidRPr="00E63593">
        <w:rPr>
          <w:rFonts w:ascii="Trebuchet MS" w:hAnsi="Trebuchet MS" w:cs="Times New Roman"/>
          <w:b/>
        </w:rPr>
        <w:t xml:space="preserve">    </w:t>
      </w:r>
      <w:r w:rsidR="00624C36" w:rsidRPr="00E63593">
        <w:rPr>
          <w:rFonts w:ascii="Trebuchet MS" w:hAnsi="Trebuchet MS" w:cs="Times New Roman"/>
          <w:b/>
        </w:rPr>
        <w:t xml:space="preserve">Șef Serviciu C.F.M.,                                                                                   </w:t>
      </w:r>
      <w:r w:rsidRPr="00E63593">
        <w:rPr>
          <w:rFonts w:ascii="Trebuchet MS" w:hAnsi="Trebuchet MS" w:cs="Times New Roman"/>
          <w:b/>
        </w:rPr>
        <w:t xml:space="preserve">     </w:t>
      </w:r>
      <w:r w:rsidR="00624C36" w:rsidRPr="00E63593">
        <w:rPr>
          <w:rFonts w:ascii="Trebuchet MS" w:hAnsi="Trebuchet MS" w:cs="Times New Roman"/>
          <w:b/>
        </w:rPr>
        <w:t xml:space="preserve">consilier CFM,                                                                    </w:t>
      </w:r>
    </w:p>
    <w:p w:rsidR="00624C36" w:rsidRPr="00E63593" w:rsidRDefault="00605D71" w:rsidP="00624C36">
      <w:pPr>
        <w:spacing w:after="0" w:line="240" w:lineRule="auto"/>
        <w:rPr>
          <w:rFonts w:ascii="Trebuchet MS" w:hAnsi="Trebuchet MS" w:cs="Times New Roman"/>
          <w:b/>
        </w:rPr>
      </w:pPr>
      <w:r w:rsidRPr="00E63593">
        <w:rPr>
          <w:rFonts w:ascii="Trebuchet MS" w:hAnsi="Trebuchet MS" w:cs="Times New Roman"/>
          <w:b/>
        </w:rPr>
        <w:t xml:space="preserve">Laura GABRIELA BRICEAG   </w:t>
      </w:r>
      <w:r w:rsidR="00624C36" w:rsidRPr="00E63593">
        <w:rPr>
          <w:rFonts w:ascii="Trebuchet MS" w:hAnsi="Trebuchet MS" w:cs="Times New Roman"/>
          <w:b/>
        </w:rPr>
        <w:t xml:space="preserve">                                                                              Nicoleta VLĂDESCU</w:t>
      </w:r>
    </w:p>
    <w:p w:rsidR="00624C36" w:rsidRPr="00E63593" w:rsidRDefault="00624C36" w:rsidP="00624C36">
      <w:pPr>
        <w:spacing w:after="0" w:line="240" w:lineRule="auto"/>
        <w:rPr>
          <w:rFonts w:ascii="Trebuchet MS" w:hAnsi="Trebuchet MS" w:cs="Open Sans"/>
          <w:color w:val="000000"/>
          <w:shd w:val="clear" w:color="auto" w:fill="FFFFFF"/>
        </w:rPr>
      </w:pPr>
    </w:p>
    <w:p w:rsidR="00624C36" w:rsidRPr="00E63593" w:rsidRDefault="00624C36" w:rsidP="00624C36">
      <w:pPr>
        <w:tabs>
          <w:tab w:val="left" w:pos="0"/>
        </w:tabs>
        <w:spacing w:after="0" w:line="240" w:lineRule="auto"/>
        <w:jc w:val="both"/>
        <w:outlineLvl w:val="0"/>
        <w:rPr>
          <w:rFonts w:ascii="Trebuchet MS" w:hAnsi="Trebuchet MS"/>
        </w:rPr>
      </w:pPr>
    </w:p>
    <w:p w:rsidR="00D447FB" w:rsidRPr="00E63593" w:rsidRDefault="00D447FB" w:rsidP="00624C36">
      <w:pPr>
        <w:spacing w:after="0" w:line="360" w:lineRule="auto"/>
        <w:jc w:val="center"/>
        <w:outlineLvl w:val="0"/>
        <w:rPr>
          <w:rFonts w:ascii="Trebuchet MS" w:hAnsi="Trebuchet MS" w:cs="Open Sans"/>
          <w:color w:val="000000"/>
          <w:shd w:val="clear" w:color="auto" w:fill="FFFFFF"/>
        </w:rPr>
      </w:pPr>
    </w:p>
    <w:p w:rsidR="0034743D" w:rsidRPr="00E63593" w:rsidRDefault="0034743D" w:rsidP="00D447FB">
      <w:pPr>
        <w:spacing w:after="0" w:line="240" w:lineRule="auto"/>
        <w:rPr>
          <w:rFonts w:ascii="Trebuchet MS" w:hAnsi="Trebuchet MS" w:cs="Open Sans"/>
          <w:color w:val="000000"/>
          <w:shd w:val="clear" w:color="auto" w:fill="FFFFFF"/>
        </w:rPr>
      </w:pPr>
    </w:p>
    <w:p w:rsidR="00D447FB" w:rsidRPr="00E63593" w:rsidRDefault="00D447FB" w:rsidP="00D447FB">
      <w:pPr>
        <w:tabs>
          <w:tab w:val="left" w:pos="0"/>
        </w:tabs>
        <w:spacing w:after="0" w:line="240" w:lineRule="auto"/>
        <w:jc w:val="both"/>
        <w:outlineLvl w:val="0"/>
        <w:rPr>
          <w:rFonts w:ascii="Trebuchet MS" w:hAnsi="Trebuchet MS"/>
        </w:rPr>
      </w:pPr>
    </w:p>
    <w:sectPr w:rsidR="00D447FB" w:rsidRPr="00E63593" w:rsidSect="009D0807">
      <w:headerReference w:type="default" r:id="rId13"/>
      <w:footerReference w:type="default" r:id="rId14"/>
      <w:headerReference w:type="first" r:id="rId15"/>
      <w:footerReference w:type="first" r:id="rId16"/>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2E" w:rsidRDefault="001A422E" w:rsidP="00143ACD">
      <w:pPr>
        <w:spacing w:after="0" w:line="240" w:lineRule="auto"/>
      </w:pPr>
      <w:r>
        <w:separator/>
      </w:r>
    </w:p>
  </w:endnote>
  <w:endnote w:type="continuationSeparator" w:id="0">
    <w:p w:rsidR="001A422E" w:rsidRDefault="001A422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roid Sans Fallback">
    <w:altName w:val="Times New Roman"/>
    <w:charset w:val="01"/>
    <w:family w:val="auto"/>
    <w:pitch w:val="variable"/>
  </w:font>
  <w:font w:name="FreeSans">
    <w:altName w:val="Times New Roman"/>
    <w:charset w:val="01"/>
    <w:family w:val="auto"/>
    <w:pitch w:val="variable"/>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StarSymbol">
    <w:altName w:val="Arial Unicode MS"/>
    <w:panose1 w:val="00000000000000000000"/>
    <w:charset w:val="80"/>
    <w:family w:val="auto"/>
    <w:notTrueType/>
    <w:pitch w:val="default"/>
    <w:sig w:usb0="00000000" w:usb1="08070000" w:usb2="00000010" w:usb3="00000000" w:csb0="00020000"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TTE19E7DF0t00">
    <w:altName w:val="Times New Roman"/>
    <w:panose1 w:val="00000000000000000000"/>
    <w:charset w:val="00"/>
    <w:family w:val="roman"/>
    <w:notTrueType/>
    <w:pitch w:val="default"/>
  </w:font>
  <w:font w:name="TTE163FF90t00">
    <w:altName w:val="Times New Roman"/>
    <w:panose1 w:val="00000000000000000000"/>
    <w:charset w:val="00"/>
    <w:family w:val="roman"/>
    <w:notTrueType/>
    <w:pitch w:val="default"/>
  </w:font>
  <w:font w:name="ArialUpR">
    <w:altName w:val="Times New Roman"/>
    <w:charset w:val="00"/>
    <w:family w:val="auto"/>
    <w:pitch w:val="variable"/>
    <w:sig w:usb0="00000003" w:usb1="00000000" w:usb2="00000000" w:usb3="00000000" w:csb0="00000001" w:csb1="00000000"/>
  </w:font>
  <w:font w:name="Futura Bk BT">
    <w:altName w:val="Tahoma"/>
    <w:charset w:val="00"/>
    <w:family w:val="swiss"/>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font411">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VNWVGI+ACaslonPro-Regular">
    <w:altName w:val="Times New Roman"/>
    <w:panose1 w:val="00000000000000000000"/>
    <w:charset w:val="EE"/>
    <w:family w:val="roman"/>
    <w:notTrueType/>
    <w:pitch w:val="default"/>
    <w:sig w:usb0="00000005" w:usb1="00000000" w:usb2="00000000" w:usb3="00000000" w:csb0="00000002" w:csb1="00000000"/>
  </w:font>
  <w:font w:name="Arial,Bold">
    <w:altName w:val="Arial Unicode MS"/>
    <w:panose1 w:val="00000000000000000000"/>
    <w:charset w:val="80"/>
    <w:family w:val="auto"/>
    <w:notTrueType/>
    <w:pitch w:val="default"/>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Dutch 801 SWA">
    <w:altName w:val="Cambria"/>
    <w:charset w:val="00"/>
    <w:family w:val="roman"/>
    <w:pitch w:val="variable"/>
    <w:sig w:usb0="00000087" w:usb1="00000000" w:usb2="00000000" w:usb3="00000000" w:csb0="0000001B" w:csb1="00000000"/>
  </w:font>
  <w:font w:name="Mangal">
    <w:panose1 w:val="00000400000000000000"/>
    <w:charset w:val="00"/>
    <w:family w:val="roman"/>
    <w:pitch w:val="variable"/>
    <w:sig w:usb0="00008003" w:usb1="00000000" w:usb2="00000000" w:usb3="00000000" w:csb0="00000001" w:csb1="00000000"/>
  </w:font>
  <w:font w:name="PalatinoLinotype-Italic">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ArialNarrow">
    <w:altName w:val="MS Gothic"/>
    <w:panose1 w:val="00000000000000000000"/>
    <w:charset w:val="80"/>
    <w:family w:val="auto"/>
    <w:notTrueType/>
    <w:pitch w:val="default"/>
    <w:sig w:usb0="00000001" w:usb1="08070000" w:usb2="00000010" w:usb3="00000000" w:csb0="00020000" w:csb1="00000000"/>
  </w:font>
  <w:font w:name="Garamond, serif">
    <w:altName w:val="Garamon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Footer"/>
    </w:pPr>
  </w:p>
  <w:p w:rsidR="00000000" w:rsidRDefault="008E68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2E" w:rsidRPr="001B47C8" w:rsidRDefault="001A422E" w:rsidP="002F4B79">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E68C7">
      <w:rPr>
        <w:b/>
        <w:bCs/>
        <w:noProof/>
        <w:sz w:val="16"/>
        <w:szCs w:val="16"/>
      </w:rPr>
      <w:t>35</w:t>
    </w:r>
    <w:r w:rsidRPr="00FE758C">
      <w:rPr>
        <w:b/>
        <w:bCs/>
        <w:sz w:val="16"/>
        <w:szCs w:val="16"/>
      </w:rPr>
      <w:fldChar w:fldCharType="end"/>
    </w:r>
    <w:r w:rsidRPr="00FE758C">
      <w:rPr>
        <w:sz w:val="16"/>
        <w:szCs w:val="16"/>
      </w:rPr>
      <w:t xml:space="preserve"> din </w:t>
    </w:r>
    <w:r w:rsidR="00A41F35">
      <w:rPr>
        <w:b/>
        <w:bCs/>
        <w:sz w:val="16"/>
        <w:szCs w:val="16"/>
      </w:rPr>
      <w:t>61</w:t>
    </w:r>
  </w:p>
  <w:p w:rsidR="002F4B79" w:rsidRPr="001B47C8" w:rsidRDefault="002F4B79" w:rsidP="002F4B79">
    <w:pPr>
      <w:pStyle w:val="Footer1"/>
      <w:ind w:left="284"/>
      <w:rPr>
        <w:sz w:val="16"/>
        <w:szCs w:val="16"/>
      </w:rPr>
    </w:pPr>
    <w:r>
      <w:rPr>
        <w:sz w:val="16"/>
        <w:szCs w:val="16"/>
      </w:rPr>
      <w:t>Str. Calea Ialomiței, nr. 1, Târgoviște, Cod poștal 130142</w:t>
    </w:r>
  </w:p>
  <w:p w:rsidR="002F4B79" w:rsidRPr="00321B86" w:rsidRDefault="002F4B79" w:rsidP="002F4B79">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2"/>
    </w:tblGrid>
    <w:tr w:rsidR="001A422E" w:rsidRPr="007A6C9B" w:rsidTr="002F4B79">
      <w:trPr>
        <w:trHeight w:val="254"/>
      </w:trPr>
      <w:tc>
        <w:tcPr>
          <w:tcW w:w="6452" w:type="dxa"/>
          <w:shd w:val="clear" w:color="auto" w:fill="auto"/>
          <w:vAlign w:val="center"/>
        </w:tcPr>
        <w:p w:rsidR="001A422E" w:rsidRPr="007A6C9B" w:rsidRDefault="001A422E" w:rsidP="002364D5">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1A422E" w:rsidRDefault="001A422E" w:rsidP="00F25EB9">
    <w:pPr>
      <w:pStyle w:val="Footer"/>
      <w:tabs>
        <w:tab w:val="clear" w:pos="4513"/>
        <w:tab w:val="left" w:pos="3614"/>
        <w:tab w:val="left" w:pos="4498"/>
        <w:tab w:val="right" w:pos="10064"/>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rsidP="00A41F35">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E68C7">
      <w:rPr>
        <w:b/>
        <w:bCs/>
        <w:noProof/>
        <w:sz w:val="16"/>
        <w:szCs w:val="16"/>
      </w:rPr>
      <w:t>1</w:t>
    </w:r>
    <w:r w:rsidRPr="00FE758C">
      <w:rPr>
        <w:b/>
        <w:bCs/>
        <w:sz w:val="16"/>
        <w:szCs w:val="16"/>
      </w:rPr>
      <w:fldChar w:fldCharType="end"/>
    </w:r>
    <w:r w:rsidRPr="00FE758C">
      <w:rPr>
        <w:sz w:val="16"/>
        <w:szCs w:val="16"/>
      </w:rPr>
      <w:t xml:space="preserve"> din </w:t>
    </w:r>
    <w:r>
      <w:rPr>
        <w:sz w:val="16"/>
        <w:szCs w:val="16"/>
      </w:rPr>
      <w:t>61</w:t>
    </w:r>
  </w:p>
  <w:p w:rsidR="00A41F35" w:rsidRPr="001B47C8" w:rsidRDefault="00A41F35" w:rsidP="00A41F35">
    <w:pPr>
      <w:pStyle w:val="Footer1"/>
      <w:ind w:left="284"/>
      <w:rPr>
        <w:sz w:val="16"/>
        <w:szCs w:val="16"/>
      </w:rPr>
    </w:pPr>
    <w:r>
      <w:rPr>
        <w:sz w:val="16"/>
        <w:szCs w:val="16"/>
      </w:rPr>
      <w:t>Str. Calea Ialomiței, nr. 1, Târgoviște, Cod poștal 130142</w:t>
    </w:r>
  </w:p>
  <w:p w:rsidR="00A41F35" w:rsidRPr="00321B86" w:rsidRDefault="00A41F35" w:rsidP="00A41F35">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41F35" w:rsidRPr="007A6C9B" w:rsidTr="00711FB7">
      <w:trPr>
        <w:trHeight w:val="254"/>
      </w:trPr>
      <w:tc>
        <w:tcPr>
          <w:tcW w:w="6579" w:type="dxa"/>
          <w:shd w:val="clear" w:color="auto" w:fill="auto"/>
          <w:vAlign w:val="center"/>
        </w:tcPr>
        <w:p w:rsidR="00A41F35" w:rsidRPr="007A6C9B" w:rsidRDefault="00A41F35" w:rsidP="00A41F35">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A41F35" w:rsidRDefault="00A41F35" w:rsidP="00A41F35">
    <w:pPr>
      <w:pStyle w:val="Footer"/>
      <w:tabs>
        <w:tab w:val="clear" w:pos="4513"/>
        <w:tab w:val="left" w:pos="3614"/>
        <w:tab w:val="left" w:pos="4498"/>
        <w:tab w:val="right" w:pos="10064"/>
      </w:tabs>
    </w:pPr>
    <w:r>
      <w:tab/>
    </w:r>
    <w:r>
      <w:tab/>
    </w:r>
    <w:r>
      <w:tab/>
    </w:r>
  </w:p>
  <w:p w:rsidR="00A41F35" w:rsidRDefault="00A41F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Content>
          <w:p w:rsidR="001A422E" w:rsidRDefault="001A422E"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Pr>
                <w:b/>
                <w:bCs/>
                <w:noProof/>
                <w:sz w:val="16"/>
                <w:szCs w:val="16"/>
              </w:rPr>
              <w:t>7</w:t>
            </w:r>
            <w:r w:rsidRPr="00FE758C">
              <w:rPr>
                <w:b/>
                <w:bCs/>
                <w:sz w:val="16"/>
                <w:szCs w:val="16"/>
              </w:rPr>
              <w:fldChar w:fldCharType="end"/>
            </w:r>
            <w:r w:rsidRPr="00FE758C">
              <w:rPr>
                <w:sz w:val="16"/>
                <w:szCs w:val="16"/>
              </w:rPr>
              <w:t xml:space="preserve"> din </w:t>
            </w:r>
            <w:r>
              <w:rPr>
                <w:b/>
                <w:bCs/>
                <w:sz w:val="16"/>
                <w:szCs w:val="16"/>
              </w:rPr>
              <w:t>6</w:t>
            </w:r>
          </w:p>
          <w:p w:rsidR="001A422E" w:rsidRPr="001B47C8" w:rsidRDefault="001A422E" w:rsidP="0013201D">
            <w:pPr>
              <w:pStyle w:val="Footer1"/>
              <w:ind w:left="284"/>
              <w:rPr>
                <w:sz w:val="16"/>
                <w:szCs w:val="16"/>
              </w:rPr>
            </w:pPr>
            <w:r>
              <w:rPr>
                <w:sz w:val="16"/>
                <w:szCs w:val="16"/>
              </w:rPr>
              <w:t>Str. Calea Ialomiței, nr. 1, Târgoviște, Cod poștal 130142</w:t>
            </w:r>
          </w:p>
          <w:p w:rsidR="001A422E" w:rsidRPr="00321B86" w:rsidRDefault="001A422E"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A422E" w:rsidRPr="007A6C9B" w:rsidTr="00F25EB9">
              <w:trPr>
                <w:trHeight w:val="254"/>
              </w:trPr>
              <w:tc>
                <w:tcPr>
                  <w:tcW w:w="6579" w:type="dxa"/>
                  <w:shd w:val="clear" w:color="auto" w:fill="auto"/>
                  <w:vAlign w:val="center"/>
                </w:tcPr>
                <w:p w:rsidR="001A422E" w:rsidRPr="007A6C9B" w:rsidRDefault="001A422E"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1A422E" w:rsidRPr="00D62259" w:rsidRDefault="001A422E" w:rsidP="0013201D">
            <w:pPr>
              <w:pStyle w:val="Footer"/>
              <w:rPr>
                <w:rFonts w:ascii="Trebuchet MS" w:hAnsi="Trebuchet MS"/>
                <w:sz w:val="16"/>
                <w:szCs w:val="16"/>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2E" w:rsidRDefault="001A422E" w:rsidP="0006178C">
    <w:pPr>
      <w:pStyle w:val="Footer1"/>
      <w:tabs>
        <w:tab w:val="right" w:pos="9990"/>
      </w:tabs>
      <w:ind w:left="284"/>
      <w:jc w:val="left"/>
      <w:rPr>
        <w:sz w:val="16"/>
        <w:szCs w:val="16"/>
      </w:rPr>
    </w:pPr>
    <w:bookmarkStart w:id="105" w:name="_Hlk152145191"/>
    <w:bookmarkStart w:id="106" w:name="_Hlk152145192"/>
    <w:bookmarkStart w:id="107" w:name="_Hlk152145193"/>
    <w:bookmarkStart w:id="108" w:name="_Hlk152145194"/>
    <w:bookmarkStart w:id="109" w:name="_Hlk152145195"/>
    <w:bookmarkStart w:id="110" w:name="_Hlk152145196"/>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E68C7">
      <w:rPr>
        <w:b/>
        <w:bCs/>
        <w:noProof/>
        <w:sz w:val="16"/>
        <w:szCs w:val="16"/>
      </w:rPr>
      <w:t>1</w:t>
    </w:r>
    <w:r w:rsidRPr="00FE758C">
      <w:rPr>
        <w:b/>
        <w:bCs/>
        <w:sz w:val="16"/>
        <w:szCs w:val="16"/>
      </w:rPr>
      <w:fldChar w:fldCharType="end"/>
    </w:r>
    <w:r w:rsidRPr="00FE758C">
      <w:rPr>
        <w:sz w:val="16"/>
        <w:szCs w:val="16"/>
      </w:rPr>
      <w:t xml:space="preserve"> din </w:t>
    </w:r>
    <w:r>
      <w:rPr>
        <w:b/>
        <w:bCs/>
        <w:sz w:val="16"/>
        <w:szCs w:val="16"/>
      </w:rPr>
      <w:t>6</w:t>
    </w:r>
  </w:p>
  <w:p w:rsidR="001A422E" w:rsidRPr="001B47C8" w:rsidRDefault="001A422E" w:rsidP="00F1090C">
    <w:pPr>
      <w:pStyle w:val="Footer1"/>
      <w:ind w:left="284"/>
      <w:rPr>
        <w:sz w:val="16"/>
        <w:szCs w:val="16"/>
      </w:rPr>
    </w:pPr>
    <w:r>
      <w:rPr>
        <w:sz w:val="16"/>
        <w:szCs w:val="16"/>
      </w:rPr>
      <w:t>Str. Calea Ialomiței, nr. 1, Târgoviște, Cod poștal 130142</w:t>
    </w:r>
  </w:p>
  <w:p w:rsidR="001A422E" w:rsidRPr="00321B86" w:rsidRDefault="001A422E"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105"/>
    <w:bookmarkEnd w:id="106"/>
    <w:bookmarkEnd w:id="107"/>
    <w:bookmarkEnd w:id="108"/>
    <w:bookmarkEnd w:id="109"/>
    <w:bookmarkEnd w:id="110"/>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A422E" w:rsidRPr="007A6C9B" w:rsidTr="00F25EB9">
      <w:trPr>
        <w:trHeight w:val="254"/>
      </w:trPr>
      <w:tc>
        <w:tcPr>
          <w:tcW w:w="6579" w:type="dxa"/>
          <w:shd w:val="clear" w:color="auto" w:fill="auto"/>
          <w:vAlign w:val="center"/>
        </w:tcPr>
        <w:p w:rsidR="001A422E" w:rsidRPr="007A6C9B" w:rsidRDefault="001A422E"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1A422E" w:rsidRPr="00E84F3C" w:rsidRDefault="001A422E"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2E" w:rsidRDefault="001A422E" w:rsidP="00143ACD">
      <w:pPr>
        <w:spacing w:after="0" w:line="240" w:lineRule="auto"/>
      </w:pPr>
      <w:r>
        <w:separator/>
      </w:r>
    </w:p>
  </w:footnote>
  <w:footnote w:type="continuationSeparator" w:id="0">
    <w:p w:rsidR="001A422E" w:rsidRDefault="001A422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Header"/>
    </w:pPr>
  </w:p>
  <w:p w:rsidR="00000000" w:rsidRDefault="008E68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2E" w:rsidRDefault="001A422E">
    <w:pPr>
      <w:pStyle w:val="Header"/>
    </w:pPr>
    <w:r>
      <w:rPr>
        <w:noProof/>
        <w:lang w:val="en-US"/>
      </w:rPr>
      <w:drawing>
        <wp:anchor distT="0" distB="0" distL="114300" distR="114300" simplePos="0" relativeHeight="251660800" behindDoc="0" locked="0" layoutInCell="1" allowOverlap="1" wp14:anchorId="510B2EF6" wp14:editId="35158050">
          <wp:simplePos x="0" y="0"/>
          <wp:positionH relativeFrom="page">
            <wp:posOffset>115570</wp:posOffset>
          </wp:positionH>
          <wp:positionV relativeFrom="paragraph">
            <wp:posOffset>173454</wp:posOffset>
          </wp:positionV>
          <wp:extent cx="7253068" cy="1730798"/>
          <wp:effectExtent l="0" t="0" r="0" b="0"/>
          <wp:wrapTopAndBottom/>
          <wp:docPr id="5"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53068" cy="17307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2E" w:rsidRDefault="001A422E">
    <w:pPr>
      <w:pStyle w:val="Header"/>
    </w:pPr>
    <w:r w:rsidRPr="00E84F3C">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2E" w:rsidRDefault="001A422E" w:rsidP="00D41783">
    <w:pPr>
      <w:pStyle w:val="Header"/>
    </w:pPr>
    <w:r>
      <w:rPr>
        <w:noProof/>
        <w:lang w:val="en-US"/>
      </w:rPr>
      <w:drawing>
        <wp:anchor distT="0" distB="0" distL="114300" distR="114300" simplePos="0" relativeHeight="251659264" behindDoc="0" locked="0" layoutInCell="1" allowOverlap="1" wp14:anchorId="14E85AF3" wp14:editId="30F5E69C">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6.55pt;height:63.55pt" o:bullet="t">
        <v:imagedata r:id="rId1" o:title="rotita0"/>
      </v:shape>
    </w:pict>
  </w:numPicBullet>
  <w:numPicBullet w:numPicBulletId="1">
    <w:pict>
      <v:shape id="_x0000_i1039" type="#_x0000_t75" style="width:66.55pt;height:63.55pt" o:bullet="t">
        <v:imagedata r:id="rId2" o:title="rotita0_black"/>
      </v:shape>
    </w:pict>
  </w:numPicBullet>
  <w:numPicBullet w:numPicBulletId="2">
    <w:pict>
      <v:shape id="_x0000_i1040" type="#_x0000_t75" style="width:65.95pt;height:67.75pt" o:bullet="t">
        <v:imagedata r:id="rId3" o:title="clip_image001"/>
      </v:shape>
    </w:pict>
  </w:numPicBullet>
  <w:abstractNum w:abstractNumId="0" w15:restartNumberingAfterBreak="0">
    <w:nsid w:val="FFFFFF82"/>
    <w:multiLevelType w:val="singleLevel"/>
    <w:tmpl w:val="50DA48F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7540782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6A44456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4F85D2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multilevel"/>
    <w:tmpl w:val="00000002"/>
    <w:name w:val="WWNum4"/>
    <w:lvl w:ilvl="0">
      <w:start w:val="2"/>
      <w:numFmt w:val="bullet"/>
      <w:lvlText w:val="-"/>
      <w:lvlJc w:val="left"/>
      <w:pPr>
        <w:tabs>
          <w:tab w:val="num" w:pos="0"/>
        </w:tabs>
        <w:ind w:left="36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3E7662"/>
    <w:multiLevelType w:val="hybridMultilevel"/>
    <w:tmpl w:val="9AFC4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461A7C"/>
    <w:multiLevelType w:val="hybridMultilevel"/>
    <w:tmpl w:val="6FFEF4D0"/>
    <w:styleLink w:val="BumbiABC31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6D72F7"/>
    <w:multiLevelType w:val="hybridMultilevel"/>
    <w:tmpl w:val="9B6E53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1885E68"/>
    <w:multiLevelType w:val="hybridMultilevel"/>
    <w:tmpl w:val="7CA418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1AA761F"/>
    <w:multiLevelType w:val="hybridMultilevel"/>
    <w:tmpl w:val="B0F66CB8"/>
    <w:styleLink w:val="LFO161"/>
    <w:lvl w:ilvl="0" w:tplc="743EDB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21529"/>
    <w:multiLevelType w:val="hybridMultilevel"/>
    <w:tmpl w:val="9AFC589A"/>
    <w:lvl w:ilvl="0" w:tplc="34CCFAF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9241F5"/>
    <w:multiLevelType w:val="hybridMultilevel"/>
    <w:tmpl w:val="077C6E4C"/>
    <w:styleLink w:val="LFO17322"/>
    <w:lvl w:ilvl="0" w:tplc="D4207A82">
      <w:start w:val="1"/>
      <w:numFmt w:val="upperRoman"/>
      <w:lvlText w:val="%1."/>
      <w:lvlJc w:val="left"/>
      <w:pPr>
        <w:ind w:left="1365" w:hanging="720"/>
      </w:pPr>
      <w:rPr>
        <w:rFonts w:ascii="Times New Roman" w:eastAsiaTheme="minorHAnsi" w:hAnsi="Times New Roman" w:cs="Times New Roman" w:hint="default"/>
        <w:b/>
        <w:i w:val="0"/>
        <w:color w:val="auto"/>
        <w:sz w:val="28"/>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03161051"/>
    <w:multiLevelType w:val="hybridMultilevel"/>
    <w:tmpl w:val="41F013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3573CCC"/>
    <w:multiLevelType w:val="multilevel"/>
    <w:tmpl w:val="1F92AEDA"/>
    <w:styleLink w:val="WWNum954"/>
    <w:lvl w:ilvl="0">
      <w:start w:val="3"/>
      <w:numFmt w:val="decimal"/>
      <w:pStyle w:val="ListNumber2"/>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5" w15:restartNumberingAfterBreak="0">
    <w:nsid w:val="045155CB"/>
    <w:multiLevelType w:val="multilevel"/>
    <w:tmpl w:val="1A860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7D626C"/>
    <w:multiLevelType w:val="multilevel"/>
    <w:tmpl w:val="34063ED4"/>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1637"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7" w15:restartNumberingAfterBreak="0">
    <w:nsid w:val="05036467"/>
    <w:multiLevelType w:val="multilevel"/>
    <w:tmpl w:val="181C3EAA"/>
    <w:styleLink w:val="LFO20"/>
    <w:lvl w:ilvl="0">
      <w:start w:val="1"/>
      <w:numFmt w:val="upperRoman"/>
      <w:lvlText w:val="%1."/>
      <w:lvlJc w:val="right"/>
      <w:pPr>
        <w:ind w:left="720" w:hanging="360"/>
      </w:pPr>
      <w:rPr>
        <w:b/>
      </w:r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05762437"/>
    <w:multiLevelType w:val="hybridMultilevel"/>
    <w:tmpl w:val="0D48C9E2"/>
    <w:styleLink w:val="Bulet21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4A7837"/>
    <w:multiLevelType w:val="multilevel"/>
    <w:tmpl w:val="F1C6CF42"/>
    <w:styleLink w:val="ArticleSection88"/>
    <w:lvl w:ilvl="0">
      <w:start w:val="1"/>
      <w:numFmt w:val="decimal"/>
      <w:lvlText w:val="%1."/>
      <w:lvlJc w:val="left"/>
      <w:pPr>
        <w:ind w:left="720" w:hanging="360"/>
      </w:pPr>
    </w:lvl>
    <w:lvl w:ilvl="1">
      <w:start w:val="1"/>
      <w:numFmt w:val="decimal"/>
      <w:isLgl/>
      <w:lvlText w:val="%1.%2."/>
      <w:lvlJc w:val="left"/>
      <w:pPr>
        <w:ind w:left="1560" w:hanging="48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0" w15:restartNumberingAfterBreak="0">
    <w:nsid w:val="07061BF1"/>
    <w:multiLevelType w:val="multilevel"/>
    <w:tmpl w:val="A182A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069"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A65E3E"/>
    <w:multiLevelType w:val="hybridMultilevel"/>
    <w:tmpl w:val="9B20C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DF5646"/>
    <w:multiLevelType w:val="hybridMultilevel"/>
    <w:tmpl w:val="64465B24"/>
    <w:styleLink w:val="BumbiABC3123"/>
    <w:lvl w:ilvl="0" w:tplc="BF1E96B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43EDBA2">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A2273B3"/>
    <w:multiLevelType w:val="hybridMultilevel"/>
    <w:tmpl w:val="EE9A4B30"/>
    <w:lvl w:ilvl="0" w:tplc="34CCFAFA">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0ADE0F74"/>
    <w:multiLevelType w:val="hybridMultilevel"/>
    <w:tmpl w:val="F57AE3B8"/>
    <w:styleLink w:val="BumbiABC54"/>
    <w:lvl w:ilvl="0" w:tplc="2D709A04">
      <w:start w:val="1"/>
      <w:numFmt w:val="bullet"/>
      <w:lvlText w:val="-"/>
      <w:lvlJc w:val="left"/>
      <w:pPr>
        <w:tabs>
          <w:tab w:val="num" w:pos="1134"/>
        </w:tabs>
        <w:ind w:left="1134" w:hanging="283"/>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E70499"/>
    <w:multiLevelType w:val="hybridMultilevel"/>
    <w:tmpl w:val="E7E26C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0D2031AD"/>
    <w:multiLevelType w:val="hybridMultilevel"/>
    <w:tmpl w:val="CCFEDD1E"/>
    <w:styleLink w:val="WWOutlineListStyle1"/>
    <w:lvl w:ilvl="0" w:tplc="0409000B">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15:restartNumberingAfterBreak="0">
    <w:nsid w:val="0D467575"/>
    <w:multiLevelType w:val="hybridMultilevel"/>
    <w:tmpl w:val="9696947A"/>
    <w:lvl w:ilvl="0" w:tplc="C81203BA">
      <w:start w:val="1"/>
      <w:numFmt w:val="bullet"/>
      <w:lvlText w:val=""/>
      <w:lvlPicBulletId w:val="1"/>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0DA949DC"/>
    <w:multiLevelType w:val="multilevel"/>
    <w:tmpl w:val="70C0D0D6"/>
    <w:styleLink w:val="ArticleSection3"/>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0DAF265C"/>
    <w:multiLevelType w:val="hybridMultilevel"/>
    <w:tmpl w:val="586EFD2C"/>
    <w:styleLink w:val="BumbiABC312311"/>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0E046060"/>
    <w:multiLevelType w:val="multilevel"/>
    <w:tmpl w:val="FA60FECE"/>
    <w:styleLink w:val="BumbiABC31231121"/>
    <w:lvl w:ilvl="0">
      <w:start w:val="1"/>
      <w:numFmt w:val="decimal"/>
      <w:pStyle w:val="times12-1"/>
      <w:lvlText w:val="%1."/>
      <w:lvlJc w:val="left"/>
      <w:pPr>
        <w:tabs>
          <w:tab w:val="num" w:pos="1108"/>
        </w:tabs>
        <w:ind w:left="1108" w:hanging="360"/>
      </w:pPr>
      <w:rPr>
        <w:b/>
        <w:sz w:val="32"/>
        <w:szCs w:val="32"/>
      </w:rPr>
    </w:lvl>
    <w:lvl w:ilvl="1">
      <w:start w:val="1"/>
      <w:numFmt w:val="decimal"/>
      <w:lvlText w:val="%1.%2."/>
      <w:lvlJc w:val="left"/>
      <w:pPr>
        <w:tabs>
          <w:tab w:val="num" w:pos="792"/>
        </w:tabs>
        <w:ind w:left="792" w:hanging="432"/>
      </w:pPr>
      <w:rPr>
        <w:rFonts w:hint="default"/>
        <w:b/>
        <w:sz w:val="28"/>
        <w:szCs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0E865A1B"/>
    <w:multiLevelType w:val="multilevel"/>
    <w:tmpl w:val="C57E1EE0"/>
    <w:lvl w:ilvl="0">
      <w:start w:val="1"/>
      <w:numFmt w:val="decimal"/>
      <w:pStyle w:val="Hdg1"/>
      <w:lvlText w:val="%1"/>
      <w:lvlJc w:val="left"/>
      <w:pPr>
        <w:tabs>
          <w:tab w:val="num" w:pos="680"/>
        </w:tabs>
        <w:ind w:left="680" w:hanging="680"/>
      </w:pPr>
      <w:rPr>
        <w:rFonts w:hint="default"/>
      </w:rPr>
    </w:lvl>
    <w:lvl w:ilvl="1">
      <w:start w:val="1"/>
      <w:numFmt w:val="decimal"/>
      <w:pStyle w:val="Hdg2"/>
      <w:lvlText w:val="%1.%2"/>
      <w:lvlJc w:val="left"/>
      <w:pPr>
        <w:tabs>
          <w:tab w:val="num" w:pos="720"/>
        </w:tabs>
        <w:ind w:left="680" w:hanging="680"/>
      </w:pPr>
      <w:rPr>
        <w:rFonts w:hint="default"/>
      </w:rPr>
    </w:lvl>
    <w:lvl w:ilvl="2">
      <w:start w:val="1"/>
      <w:numFmt w:val="decimal"/>
      <w:pStyle w:val="NumberedParas"/>
      <w:lvlText w:val="%1.%2.%3"/>
      <w:lvlJc w:val="left"/>
      <w:pPr>
        <w:tabs>
          <w:tab w:val="num" w:pos="1710"/>
        </w:tabs>
        <w:ind w:left="950" w:hanging="680"/>
      </w:pPr>
      <w:rPr>
        <w:rFonts w:ascii="Arial" w:eastAsia="Times New Roman" w:hAnsi="Arial" w:cs="Times New Roman" w:hint="default"/>
        <w:b w:val="0"/>
        <w:i w:val="0"/>
        <w:noProof w:val="0"/>
      </w:rPr>
    </w:lvl>
    <w:lvl w:ilvl="3">
      <w:start w:val="1"/>
      <w:numFmt w:val="decimal"/>
      <w:pStyle w:val="Hdg4"/>
      <w:lvlText w:val="%1.%2.%3.%4"/>
      <w:lvlJc w:val="left"/>
      <w:pPr>
        <w:tabs>
          <w:tab w:val="num" w:pos="1800"/>
        </w:tabs>
        <w:ind w:left="680" w:hanging="680"/>
      </w:pPr>
      <w:rPr>
        <w:rFonts w:ascii="Arial Narrow" w:hAnsi="Arial Narrow"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2" w15:restartNumberingAfterBreak="0">
    <w:nsid w:val="0E894D90"/>
    <w:multiLevelType w:val="hybridMultilevel"/>
    <w:tmpl w:val="83E088D4"/>
    <w:lvl w:ilvl="0" w:tplc="C81203B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923780"/>
    <w:multiLevelType w:val="hybridMultilevel"/>
    <w:tmpl w:val="D83623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0E9476E8"/>
    <w:multiLevelType w:val="hybridMultilevel"/>
    <w:tmpl w:val="E1003D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0EC3141C"/>
    <w:multiLevelType w:val="hybridMultilevel"/>
    <w:tmpl w:val="3230AA92"/>
    <w:styleLink w:val="ArticleSection311"/>
    <w:lvl w:ilvl="0" w:tplc="09FC8758">
      <w:start w:val="8"/>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0F027D49"/>
    <w:multiLevelType w:val="hybridMultilevel"/>
    <w:tmpl w:val="79AAF87A"/>
    <w:lvl w:ilvl="0" w:tplc="4E5EBD0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F0C028D"/>
    <w:multiLevelType w:val="hybridMultilevel"/>
    <w:tmpl w:val="27D2E8DA"/>
    <w:styleLink w:val="ArticleSection3148"/>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8" w15:restartNumberingAfterBreak="0">
    <w:nsid w:val="0F37667B"/>
    <w:multiLevelType w:val="hybridMultilevel"/>
    <w:tmpl w:val="9E5E145A"/>
    <w:styleLink w:val="LFO1911"/>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0FE61B71"/>
    <w:multiLevelType w:val="hybridMultilevel"/>
    <w:tmpl w:val="62B2C90E"/>
    <w:styleLink w:val="BumbiABC31211"/>
    <w:lvl w:ilvl="0" w:tplc="12E895A4">
      <w:start w:val="1"/>
      <w:numFmt w:val="bullet"/>
      <w:lvlText w:val=""/>
      <w:lvlJc w:val="left"/>
      <w:pPr>
        <w:tabs>
          <w:tab w:val="num" w:pos="1134"/>
        </w:tabs>
        <w:ind w:left="1134" w:hanging="567"/>
      </w:pPr>
      <w:rPr>
        <w:rFonts w:ascii="Wingdings" w:hAnsi="Wingdings" w:hint="default"/>
        <w:b w:val="0"/>
        <w:i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10F243C"/>
    <w:multiLevelType w:val="multilevel"/>
    <w:tmpl w:val="AE78E6F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113A05AC"/>
    <w:multiLevelType w:val="multilevel"/>
    <w:tmpl w:val="6D7A5346"/>
    <w:styleLink w:val="WWNum95152"/>
    <w:lvl w:ilvl="0">
      <w:start w:val="1"/>
      <w:numFmt w:val="bullet"/>
      <w:lvlText w:val=""/>
      <w:lvlJc w:val="left"/>
      <w:pPr>
        <w:tabs>
          <w:tab w:val="num" w:pos="1191"/>
        </w:tabs>
        <w:ind w:left="1191" w:hanging="340"/>
      </w:pPr>
      <w:rPr>
        <w:rFonts w:ascii="Wingdings" w:hAnsi="Wingdings" w:hint="default"/>
        <w:sz w:val="16"/>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sz w:val="22"/>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2" w15:restartNumberingAfterBreak="0">
    <w:nsid w:val="121D041C"/>
    <w:multiLevelType w:val="hybridMultilevel"/>
    <w:tmpl w:val="95C07E00"/>
    <w:styleLink w:val="Bulet229"/>
    <w:lvl w:ilvl="0" w:tplc="04180001">
      <w:start w:val="1"/>
      <w:numFmt w:val="bullet"/>
      <w:pStyle w:val="Tiret1"/>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30265F0"/>
    <w:multiLevelType w:val="multilevel"/>
    <w:tmpl w:val="FC029310"/>
    <w:lvl w:ilvl="0">
      <w:numFmt w:val="bullet"/>
      <w:pStyle w:val="cap1Arial"/>
      <w:lvlText w:val="-"/>
      <w:lvlJc w:val="left"/>
      <w:pPr>
        <w:ind w:left="1069" w:hanging="360"/>
      </w:pPr>
      <w:rPr>
        <w:rFonts w:ascii="Arial" w:eastAsia="Arial" w:hAnsi="Arial" w:cs="Arial"/>
        <w:vertAlign w:val="baseline"/>
      </w:rPr>
    </w:lvl>
    <w:lvl w:ilvl="1">
      <w:start w:val="1"/>
      <w:numFmt w:val="bullet"/>
      <w:pStyle w:val="cap2CharChar"/>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14467246"/>
    <w:multiLevelType w:val="hybridMultilevel"/>
    <w:tmpl w:val="C748AD8E"/>
    <w:lvl w:ilvl="0" w:tplc="D054C846">
      <w:start w:val="1"/>
      <w:numFmt w:val="lowerLetter"/>
      <w:pStyle w:val="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5125A1"/>
    <w:multiLevelType w:val="hybridMultilevel"/>
    <w:tmpl w:val="8DD45FCA"/>
    <w:styleLink w:val="LFO71"/>
    <w:lvl w:ilvl="0" w:tplc="743EDBA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49C6A25"/>
    <w:multiLevelType w:val="multilevel"/>
    <w:tmpl w:val="35A800EE"/>
    <w:lvl w:ilvl="0">
      <w:start w:val="1"/>
      <w:numFmt w:val="decimal"/>
      <w:pStyle w:val="OTCap"/>
      <w:lvlText w:val="%1."/>
      <w:lvlJc w:val="left"/>
      <w:pPr>
        <w:ind w:left="1418" w:hanging="1418"/>
      </w:pPr>
      <w:rPr>
        <w:rFonts w:cs="Times New Roman"/>
      </w:rPr>
    </w:lvl>
    <w:lvl w:ilvl="1">
      <w:start w:val="1"/>
      <w:numFmt w:val="decimal"/>
      <w:pStyle w:val="OTSubCap"/>
      <w:lvlText w:val="%1.%2."/>
      <w:lvlJc w:val="left"/>
      <w:pPr>
        <w:ind w:left="1418" w:hanging="1418"/>
      </w:pPr>
      <w:rPr>
        <w:rFonts w:cs="Times New Roman"/>
      </w:rPr>
    </w:lvl>
    <w:lvl w:ilvl="2">
      <w:start w:val="1"/>
      <w:numFmt w:val="decimal"/>
      <w:pStyle w:val="OTSSubCap"/>
      <w:lvlText w:val="%1.%2.%3."/>
      <w:lvlJc w:val="right"/>
      <w:pPr>
        <w:ind w:left="1418" w:hanging="1418"/>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152E2ED8"/>
    <w:multiLevelType w:val="hybridMultilevel"/>
    <w:tmpl w:val="73B44D44"/>
    <w:lvl w:ilvl="0" w:tplc="801C4A36">
      <w:start w:val="3"/>
      <w:numFmt w:val="bullet"/>
      <w:lvlText w:val="-"/>
      <w:lvlJc w:val="left"/>
      <w:pPr>
        <w:tabs>
          <w:tab w:val="num" w:pos="1778"/>
        </w:tabs>
        <w:ind w:left="1778" w:hanging="360"/>
      </w:pPr>
      <w:rPr>
        <w:rFonts w:ascii="Arial Narrow" w:eastAsia="Times New Roman" w:hAnsi="Arial Narrow" w:cs="Times New Roman"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pStyle w:val="Headi3"/>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48" w15:restartNumberingAfterBreak="0">
    <w:nsid w:val="158E189D"/>
    <w:multiLevelType w:val="hybridMultilevel"/>
    <w:tmpl w:val="61FEE2C2"/>
    <w:styleLink w:val="ArticleSection2138"/>
    <w:lvl w:ilvl="0" w:tplc="0409000B">
      <w:start w:val="1"/>
      <w:numFmt w:val="bullet"/>
      <w:lvlText w:val=""/>
      <w:lvlJc w:val="left"/>
      <w:pPr>
        <w:ind w:left="1080" w:hanging="360"/>
      </w:pPr>
      <w:rPr>
        <w:rFonts w:ascii="Wingdings" w:hAnsi="Wingdings" w:hint="default"/>
        <w:i/>
      </w:rPr>
    </w:lvl>
    <w:lvl w:ilvl="1" w:tplc="B7EEA980">
      <w:numFmt w:val="bullet"/>
      <w:lvlText w:val="•"/>
      <w:lvlJc w:val="left"/>
      <w:pPr>
        <w:ind w:left="1800" w:hanging="360"/>
      </w:pPr>
      <w:rPr>
        <w:rFonts w:ascii="Times New Roman" w:eastAsia="Times New Roman" w:hAnsi="Times New Roman" w:cs="Times New Roman"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5981E96"/>
    <w:multiLevelType w:val="hybridMultilevel"/>
    <w:tmpl w:val="40FA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5982200"/>
    <w:multiLevelType w:val="hybridMultilevel"/>
    <w:tmpl w:val="62445DE8"/>
    <w:lvl w:ilvl="0" w:tplc="FFFFFFFF">
      <w:start w:val="1"/>
      <w:numFmt w:val="bullet"/>
      <w:pStyle w:val="BuletChar"/>
      <w:lvlText w:val=""/>
      <w:lvlJc w:val="left"/>
      <w:pPr>
        <w:tabs>
          <w:tab w:val="num" w:pos="1780"/>
        </w:tabs>
        <w:ind w:left="1780" w:hanging="340"/>
      </w:pPr>
      <w:rPr>
        <w:rFonts w:ascii="Wingdings" w:hAnsi="Wingdings" w:hint="default"/>
        <w:color w:val="auto"/>
        <w:sz w:val="16"/>
      </w:rPr>
    </w:lvl>
    <w:lvl w:ilvl="1" w:tplc="FFFFFFFF">
      <w:start w:val="1"/>
      <w:numFmt w:val="bullet"/>
      <w:lvlText w:val="o"/>
      <w:lvlJc w:val="left"/>
      <w:pPr>
        <w:tabs>
          <w:tab w:val="num" w:pos="1931"/>
        </w:tabs>
        <w:ind w:left="1931" w:hanging="360"/>
      </w:pPr>
      <w:rPr>
        <w:rFonts w:ascii="Courier New" w:hAnsi="Courier New" w:hint="default"/>
      </w:rPr>
    </w:lvl>
    <w:lvl w:ilvl="2" w:tplc="FFFFFFFF">
      <w:start w:val="1"/>
      <w:numFmt w:val="bullet"/>
      <w:lvlText w:val=""/>
      <w:lvlJc w:val="left"/>
      <w:pPr>
        <w:tabs>
          <w:tab w:val="num" w:pos="2651"/>
        </w:tabs>
        <w:ind w:left="2651" w:hanging="360"/>
      </w:pPr>
      <w:rPr>
        <w:rFonts w:ascii="Wingdings" w:hAnsi="Wingdings" w:hint="default"/>
        <w:sz w:val="22"/>
        <w:szCs w:val="22"/>
      </w:rPr>
    </w:lvl>
    <w:lvl w:ilvl="3" w:tplc="FFFFFFF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51" w15:restartNumberingAfterBreak="0">
    <w:nsid w:val="15BB67E6"/>
    <w:multiLevelType w:val="hybridMultilevel"/>
    <w:tmpl w:val="104215D8"/>
    <w:lvl w:ilvl="0" w:tplc="DAC2FDF0">
      <w:start w:val="21"/>
      <w:numFmt w:val="bullet"/>
      <w:lvlText w:val="-"/>
      <w:lvlJc w:val="left"/>
      <w:pPr>
        <w:ind w:left="1820" w:hanging="360"/>
      </w:pPr>
      <w:rPr>
        <w:rFonts w:ascii="Arial" w:eastAsia="Times New Roman" w:hAnsi="Arial" w:cs="Aria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52" w15:restartNumberingAfterBreak="0">
    <w:nsid w:val="15F2285B"/>
    <w:multiLevelType w:val="hybridMultilevel"/>
    <w:tmpl w:val="E6A0043C"/>
    <w:lvl w:ilvl="0" w:tplc="34CCFA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9F00BA"/>
    <w:multiLevelType w:val="hybridMultilevel"/>
    <w:tmpl w:val="E7D45AA4"/>
    <w:styleLink w:val="Bumbi8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81F0A72"/>
    <w:multiLevelType w:val="hybridMultilevel"/>
    <w:tmpl w:val="A7C0DCC6"/>
    <w:styleLink w:val="WWNum733"/>
    <w:lvl w:ilvl="0" w:tplc="076866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83C725E"/>
    <w:multiLevelType w:val="hybridMultilevel"/>
    <w:tmpl w:val="786C2C32"/>
    <w:styleLink w:val="WWNum733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6" w15:restartNumberingAfterBreak="0">
    <w:nsid w:val="198A0A95"/>
    <w:multiLevelType w:val="hybridMultilevel"/>
    <w:tmpl w:val="AB7639BE"/>
    <w:styleLink w:val="BumbiABC51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1AAE3DA6"/>
    <w:multiLevelType w:val="multilevel"/>
    <w:tmpl w:val="37BEDC10"/>
    <w:lvl w:ilvl="0">
      <w:start w:val="1"/>
      <w:numFmt w:val="decimal"/>
      <w:pStyle w:val="Mira1"/>
      <w:lvlText w:val="%1."/>
      <w:lvlJc w:val="left"/>
      <w:pPr>
        <w:tabs>
          <w:tab w:val="num" w:pos="1097"/>
        </w:tabs>
        <w:ind w:left="0" w:firstLine="737"/>
      </w:pPr>
      <w:rPr>
        <w:rFonts w:ascii="Arial" w:hAnsi="Arial" w:hint="default"/>
        <w:b/>
        <w:i w:val="0"/>
        <w:sz w:val="28"/>
      </w:rPr>
    </w:lvl>
    <w:lvl w:ilvl="1">
      <w:start w:val="1"/>
      <w:numFmt w:val="decimal"/>
      <w:lvlText w:val="%1.%2."/>
      <w:lvlJc w:val="left"/>
      <w:pPr>
        <w:tabs>
          <w:tab w:val="num" w:pos="1457"/>
        </w:tabs>
        <w:ind w:left="0" w:firstLine="737"/>
      </w:pPr>
      <w:rPr>
        <w:rFonts w:ascii="Arial" w:hAnsi="Arial" w:hint="default"/>
        <w:b/>
        <w:i w:val="0"/>
        <w:sz w:val="24"/>
      </w:rPr>
    </w:lvl>
    <w:lvl w:ilvl="2">
      <w:start w:val="1"/>
      <w:numFmt w:val="lowerLetter"/>
      <w:lvlText w:val="%1.%2.%3."/>
      <w:lvlJc w:val="left"/>
      <w:pPr>
        <w:tabs>
          <w:tab w:val="num" w:pos="1457"/>
        </w:tabs>
        <w:ind w:left="0" w:firstLine="737"/>
      </w:pPr>
      <w:rPr>
        <w:rFonts w:ascii="Arial" w:hAnsi="Arial" w:hint="default"/>
        <w:b/>
        <w:i w:val="0"/>
        <w:sz w:val="24"/>
      </w:rPr>
    </w:lvl>
    <w:lvl w:ilvl="3">
      <w:start w:val="1"/>
      <w:numFmt w:val="decimal"/>
      <w:lvlText w:val="%1.%2.%3.%4."/>
      <w:lvlJc w:val="left"/>
      <w:pPr>
        <w:tabs>
          <w:tab w:val="num" w:pos="1817"/>
        </w:tabs>
        <w:ind w:left="0" w:firstLine="737"/>
      </w:pPr>
      <w:rPr>
        <w:rFonts w:ascii="Arial" w:hAnsi="Arial" w:hint="default"/>
        <w:b/>
        <w:i w:val="0"/>
        <w:sz w:val="24"/>
      </w:rPr>
    </w:lvl>
    <w:lvl w:ilvl="4">
      <w:start w:val="1"/>
      <w:numFmt w:val="decimal"/>
      <w:lvlText w:val="%1.%2.%3.%4.%5."/>
      <w:lvlJc w:val="left"/>
      <w:pPr>
        <w:tabs>
          <w:tab w:val="num" w:pos="1817"/>
        </w:tabs>
        <w:ind w:left="0" w:firstLine="737"/>
      </w:pPr>
      <w:rPr>
        <w:rFonts w:ascii="Arial" w:hAnsi="Arial" w:hint="default"/>
        <w:b/>
        <w:i w:val="0"/>
        <w:sz w:val="24"/>
      </w:rPr>
    </w:lvl>
    <w:lvl w:ilvl="5">
      <w:start w:val="1"/>
      <w:numFmt w:val="decimal"/>
      <w:lvlText w:val="%1.%2.%3.%4.%5.%6."/>
      <w:lvlJc w:val="left"/>
      <w:pPr>
        <w:tabs>
          <w:tab w:val="num" w:pos="2177"/>
        </w:tabs>
        <w:ind w:left="0" w:firstLine="737"/>
      </w:pPr>
    </w:lvl>
    <w:lvl w:ilvl="6">
      <w:start w:val="1"/>
      <w:numFmt w:val="decimal"/>
      <w:lvlText w:val="%1.%2.%3.%4.%5.%6.%7."/>
      <w:lvlJc w:val="left"/>
      <w:pPr>
        <w:tabs>
          <w:tab w:val="num" w:pos="2537"/>
        </w:tabs>
        <w:ind w:left="0" w:firstLine="737"/>
      </w:pPr>
    </w:lvl>
    <w:lvl w:ilvl="7">
      <w:start w:val="1"/>
      <w:numFmt w:val="decimal"/>
      <w:lvlText w:val="%1.%2.%3.%4.%5.%6.%7.%8."/>
      <w:lvlJc w:val="left"/>
      <w:pPr>
        <w:tabs>
          <w:tab w:val="num" w:pos="2897"/>
        </w:tabs>
        <w:ind w:left="0" w:firstLine="737"/>
      </w:pPr>
    </w:lvl>
    <w:lvl w:ilvl="8">
      <w:start w:val="1"/>
      <w:numFmt w:val="decimal"/>
      <w:lvlText w:val="%1.%2.%3.%4.%5.%6.%7.%8.%9."/>
      <w:lvlJc w:val="left"/>
      <w:pPr>
        <w:tabs>
          <w:tab w:val="num" w:pos="2897"/>
        </w:tabs>
        <w:ind w:left="0" w:firstLine="737"/>
      </w:pPr>
    </w:lvl>
  </w:abstractNum>
  <w:abstractNum w:abstractNumId="58" w15:restartNumberingAfterBreak="0">
    <w:nsid w:val="1B1C2772"/>
    <w:multiLevelType w:val="hybridMultilevel"/>
    <w:tmpl w:val="1A5CB214"/>
    <w:styleLink w:val="ArticleSection21"/>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B1D6748"/>
    <w:multiLevelType w:val="hybridMultilevel"/>
    <w:tmpl w:val="0A18935E"/>
    <w:styleLink w:val="BumbiABC514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B3F0028"/>
    <w:multiLevelType w:val="hybridMultilevel"/>
    <w:tmpl w:val="4404A6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B763EE6"/>
    <w:multiLevelType w:val="hybridMultilevel"/>
    <w:tmpl w:val="C080A726"/>
    <w:lvl w:ilvl="0" w:tplc="34CCFAFA">
      <w:start w:val="1"/>
      <w:numFmt w:val="bullet"/>
      <w:lvlText w:val=""/>
      <w:lvlPicBulletId w:val="0"/>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1B827FD6"/>
    <w:multiLevelType w:val="multilevel"/>
    <w:tmpl w:val="933026E0"/>
    <w:styleLink w:val="ArticleSection69"/>
    <w:lvl w:ilvl="0">
      <w:start w:val="1"/>
      <w:numFmt w:val="bullet"/>
      <w:lvlText w:val=""/>
      <w:lvlJc w:val="left"/>
      <w:pPr>
        <w:tabs>
          <w:tab w:val="num" w:pos="454"/>
        </w:tabs>
        <w:ind w:left="567" w:hanging="567"/>
      </w:pPr>
      <w:rPr>
        <w:rFonts w:ascii="Symbol" w:hAnsi="Symbol" w:hint="default"/>
        <w:color w:val="007BC0"/>
      </w:rPr>
    </w:lvl>
    <w:lvl w:ilvl="1">
      <w:start w:val="1"/>
      <w:numFmt w:val="bullet"/>
      <w:lvlText w:val="−"/>
      <w:lvlJc w:val="left"/>
      <w:pPr>
        <w:tabs>
          <w:tab w:val="num" w:pos="907"/>
        </w:tabs>
        <w:ind w:left="964" w:hanging="397"/>
      </w:pPr>
      <w:rPr>
        <w:rFonts w:ascii="Times New Roman" w:hAnsi="Times New Roman" w:cs="Times New Roman" w:hint="default"/>
        <w:color w:val="auto"/>
      </w:rPr>
    </w:lvl>
    <w:lvl w:ilvl="2">
      <w:start w:val="1"/>
      <w:numFmt w:val="bullet"/>
      <w:lvlText w:val=""/>
      <w:lvlJc w:val="left"/>
      <w:pPr>
        <w:tabs>
          <w:tab w:val="num" w:pos="1361"/>
        </w:tabs>
        <w:ind w:left="1361" w:hanging="397"/>
      </w:pPr>
      <w:rPr>
        <w:rFonts w:ascii="Wingdings" w:hAnsi="Wingdings" w:hint="default"/>
        <w:color w:val="998F86"/>
      </w:rPr>
    </w:lvl>
    <w:lvl w:ilvl="3">
      <w:start w:val="1"/>
      <w:numFmt w:val="bullet"/>
      <w:pStyle w:val="bulletlist"/>
      <w:lvlText w:val="."/>
      <w:lvlJc w:val="left"/>
      <w:pPr>
        <w:tabs>
          <w:tab w:val="num" w:pos="1701"/>
        </w:tabs>
        <w:ind w:left="1701" w:hanging="397"/>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1C732D01"/>
    <w:multiLevelType w:val="hybridMultilevel"/>
    <w:tmpl w:val="67C46B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1CB57A6E"/>
    <w:multiLevelType w:val="hybridMultilevel"/>
    <w:tmpl w:val="3E4661FA"/>
    <w:styleLink w:val="BumbiABC514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1DCC4D07"/>
    <w:multiLevelType w:val="multilevel"/>
    <w:tmpl w:val="11D8E246"/>
    <w:lvl w:ilvl="0">
      <w:start w:val="1"/>
      <w:numFmt w:val="decimal"/>
      <w:pStyle w:val="BH-Titlucapitol"/>
      <w:lvlText w:val="%1."/>
      <w:lvlJc w:val="left"/>
      <w:pPr>
        <w:tabs>
          <w:tab w:val="num" w:pos="1134"/>
        </w:tabs>
        <w:ind w:left="1134" w:hanging="1134"/>
      </w:pPr>
      <w:rPr>
        <w:rFonts w:ascii="Arial" w:hAnsi="Arial" w:hint="default"/>
        <w:sz w:val="28"/>
        <w:szCs w:val="24"/>
      </w:rPr>
    </w:lvl>
    <w:lvl w:ilvl="1">
      <w:start w:val="1"/>
      <w:numFmt w:val="decimal"/>
      <w:lvlText w:val="%1.%2."/>
      <w:lvlJc w:val="left"/>
      <w:pPr>
        <w:tabs>
          <w:tab w:val="num" w:pos="1134"/>
        </w:tabs>
        <w:ind w:left="1134" w:hanging="1134"/>
      </w:pPr>
      <w:rPr>
        <w:rFonts w:ascii="Arial" w:hAnsi="Arial" w:hint="default"/>
        <w:sz w:val="24"/>
        <w:szCs w:val="24"/>
      </w:rPr>
    </w:lvl>
    <w:lvl w:ilvl="2">
      <w:start w:val="1"/>
      <w:numFmt w:val="decimal"/>
      <w:pStyle w:val="BH-SubSubTitlu"/>
      <w:lvlText w:val="%1.%2.%3."/>
      <w:lvlJc w:val="left"/>
      <w:pPr>
        <w:tabs>
          <w:tab w:val="num" w:pos="1134"/>
        </w:tabs>
        <w:ind w:left="1134" w:hanging="1134"/>
      </w:pPr>
      <w:rPr>
        <w:rFonts w:hint="default"/>
      </w:rPr>
    </w:lvl>
    <w:lvl w:ilvl="3">
      <w:start w:val="1"/>
      <w:numFmt w:val="decimal"/>
      <w:pStyle w:val="BH-SubSubSubTitlu"/>
      <w:lvlText w:val="%1.%2.%3.%4."/>
      <w:lvlJc w:val="left"/>
      <w:pPr>
        <w:tabs>
          <w:tab w:val="num" w:pos="1134"/>
        </w:tabs>
        <w:ind w:left="1134" w:hanging="1134"/>
      </w:pPr>
      <w:rPr>
        <w:rFonts w:ascii="Arial Bold" w:hAnsi="Arial Bold" w:hint="default"/>
        <w:b/>
        <w:i w:val="0"/>
        <w:sz w:val="22"/>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6" w15:restartNumberingAfterBreak="0">
    <w:nsid w:val="1DDC310A"/>
    <w:multiLevelType w:val="hybridMultilevel"/>
    <w:tmpl w:val="8DBA88C4"/>
    <w:styleLink w:val="LFO61"/>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CD505D"/>
    <w:multiLevelType w:val="multilevel"/>
    <w:tmpl w:val="45BCBBD8"/>
    <w:lvl w:ilvl="0">
      <w:start w:val="1"/>
      <w:numFmt w:val="decimal"/>
      <w:pStyle w:val="Titlu11"/>
      <w:lvlText w:val="%1"/>
      <w:lvlJc w:val="left"/>
      <w:pPr>
        <w:ind w:left="432" w:hanging="432"/>
      </w:pPr>
    </w:lvl>
    <w:lvl w:ilvl="1">
      <w:start w:val="1"/>
      <w:numFmt w:val="decimal"/>
      <w:pStyle w:val="Titlu21"/>
      <w:lvlText w:val="%1.%2"/>
      <w:lvlJc w:val="left"/>
      <w:pPr>
        <w:ind w:left="576" w:hanging="576"/>
      </w:pPr>
    </w:lvl>
    <w:lvl w:ilvl="2">
      <w:start w:val="1"/>
      <w:numFmt w:val="decimal"/>
      <w:lvlText w:val="%1.%2.%3"/>
      <w:lvlJc w:val="left"/>
      <w:pPr>
        <w:ind w:left="720" w:hanging="720"/>
      </w:pPr>
    </w:lvl>
    <w:lvl w:ilvl="3">
      <w:start w:val="1"/>
      <w:numFmt w:val="decimal"/>
      <w:pStyle w:val="Titlu41"/>
      <w:lvlText w:val="%1.%2.%3.%4"/>
      <w:lvlJc w:val="left"/>
      <w:pPr>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68" w15:restartNumberingAfterBreak="0">
    <w:nsid w:val="1F1056FF"/>
    <w:multiLevelType w:val="multilevel"/>
    <w:tmpl w:val="5B2C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955497"/>
    <w:multiLevelType w:val="multilevel"/>
    <w:tmpl w:val="BB7AC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115595A"/>
    <w:multiLevelType w:val="multilevel"/>
    <w:tmpl w:val="1ED42280"/>
    <w:styleLink w:val="LFO18"/>
    <w:lvl w:ilvl="0">
      <w:numFmt w:val="bullet"/>
      <w:lvlText w:val=""/>
      <w:lvlJc w:val="left"/>
      <w:pPr>
        <w:ind w:left="1134" w:hanging="567"/>
      </w:pPr>
      <w:rPr>
        <w:rFonts w:ascii="Wingdings" w:hAnsi="Wingdings"/>
        <w:b w:val="0"/>
        <w:i w:val="0"/>
        <w:sz w:val="16"/>
        <w:szCs w:val="16"/>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71" w15:restartNumberingAfterBreak="0">
    <w:nsid w:val="21770E48"/>
    <w:multiLevelType w:val="hybridMultilevel"/>
    <w:tmpl w:val="B99ADE24"/>
    <w:styleLink w:val="ArticleSection438"/>
    <w:lvl w:ilvl="0" w:tplc="20862B8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2461F2D"/>
    <w:multiLevelType w:val="hybridMultilevel"/>
    <w:tmpl w:val="53BA8324"/>
    <w:lvl w:ilvl="0" w:tplc="0809000B">
      <w:start w:val="1"/>
      <w:numFmt w:val="bullet"/>
      <w:pStyle w:val="SRC-Enumerarelinie"/>
      <w:lvlText w:val=""/>
      <w:lvlJc w:val="left"/>
      <w:pPr>
        <w:ind w:left="834" w:hanging="360"/>
      </w:pPr>
      <w:rPr>
        <w:rFonts w:ascii="Wingdings" w:hAnsi="Wingdings" w:hint="default"/>
      </w:rPr>
    </w:lvl>
    <w:lvl w:ilvl="1" w:tplc="08090003">
      <w:start w:val="1"/>
      <w:numFmt w:val="bullet"/>
      <w:pStyle w:val="SRCBullet1"/>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73" w15:restartNumberingAfterBreak="0">
    <w:nsid w:val="226712D0"/>
    <w:multiLevelType w:val="multilevel"/>
    <w:tmpl w:val="08842F30"/>
    <w:styleLink w:val="1111112111"/>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576"/>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2302444D"/>
    <w:multiLevelType w:val="multilevel"/>
    <w:tmpl w:val="068A5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3B04AFF"/>
    <w:multiLevelType w:val="hybridMultilevel"/>
    <w:tmpl w:val="BC324C32"/>
    <w:lvl w:ilvl="0" w:tplc="FFFFFFFF">
      <w:start w:val="1"/>
      <w:numFmt w:val="bullet"/>
      <w:pStyle w:val="BH-Bulet01"/>
      <w:lvlText w:val=""/>
      <w:lvlJc w:val="left"/>
      <w:pPr>
        <w:tabs>
          <w:tab w:val="num" w:pos="1134"/>
        </w:tabs>
        <w:ind w:left="1134" w:hanging="567"/>
      </w:pPr>
      <w:rPr>
        <w:rFonts w:ascii="Wingdings" w:hAnsi="Wingdings" w:hint="default"/>
        <w:b w:val="0"/>
        <w:i w:val="0"/>
        <w:sz w:val="16"/>
        <w:szCs w:val="16"/>
        <w:u w:color="000080"/>
      </w:rPr>
    </w:lvl>
    <w:lvl w:ilvl="1" w:tplc="FFFFFFFF">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6" w15:restartNumberingAfterBreak="0">
    <w:nsid w:val="23B21B7D"/>
    <w:multiLevelType w:val="hybridMultilevel"/>
    <w:tmpl w:val="7828FF8C"/>
    <w:styleLink w:val="111111221"/>
    <w:lvl w:ilvl="0" w:tplc="09FC8758">
      <w:start w:val="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23C2710E"/>
    <w:multiLevelType w:val="hybridMultilevel"/>
    <w:tmpl w:val="03CAA078"/>
    <w:styleLink w:val="111111149"/>
    <w:lvl w:ilvl="0" w:tplc="B4D02FD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3CB5AB7"/>
    <w:multiLevelType w:val="hybridMultilevel"/>
    <w:tmpl w:val="559E1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4616369"/>
    <w:multiLevelType w:val="hybridMultilevel"/>
    <w:tmpl w:val="9BA0DD0C"/>
    <w:styleLink w:val="Bulet238"/>
    <w:lvl w:ilvl="0" w:tplc="641E4A7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4797B80"/>
    <w:multiLevelType w:val="hybridMultilevel"/>
    <w:tmpl w:val="403A85C6"/>
    <w:lvl w:ilvl="0" w:tplc="C81203B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A82ED9"/>
    <w:multiLevelType w:val="hybridMultilevel"/>
    <w:tmpl w:val="742E8624"/>
    <w:lvl w:ilvl="0" w:tplc="0409000B">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440"/>
        </w:tabs>
        <w:ind w:left="1440" w:hanging="360"/>
      </w:pPr>
      <w:rPr>
        <w:rFonts w:ascii="Trebuchet MS" w:hAnsi="Trebuchet MS" w:hint="default"/>
      </w:rPr>
    </w:lvl>
    <w:lvl w:ilvl="2" w:tplc="04090005" w:tentative="1">
      <w:start w:val="1"/>
      <w:numFmt w:val="bullet"/>
      <w:lvlText w:val=""/>
      <w:lvlJc w:val="left"/>
      <w:pPr>
        <w:tabs>
          <w:tab w:val="num" w:pos="2160"/>
        </w:tabs>
        <w:ind w:left="2160" w:hanging="360"/>
      </w:pPr>
      <w:rPr>
        <w:rFonts w:ascii="Trebuchet MS" w:hAnsi="Trebuchet MS" w:hint="default"/>
      </w:rPr>
    </w:lvl>
    <w:lvl w:ilvl="3" w:tplc="04090001" w:tentative="1">
      <w:start w:val="1"/>
      <w:numFmt w:val="bullet"/>
      <w:lvlText w:val=""/>
      <w:lvlJc w:val="left"/>
      <w:pPr>
        <w:tabs>
          <w:tab w:val="num" w:pos="2880"/>
        </w:tabs>
        <w:ind w:left="2880" w:hanging="360"/>
      </w:pPr>
      <w:rPr>
        <w:rFonts w:ascii="Tms Rmn" w:hAnsi="Tms Rmn" w:hint="default"/>
      </w:rPr>
    </w:lvl>
    <w:lvl w:ilvl="4" w:tplc="04090003" w:tentative="1">
      <w:start w:val="1"/>
      <w:numFmt w:val="bullet"/>
      <w:lvlText w:val="o"/>
      <w:lvlJc w:val="left"/>
      <w:pPr>
        <w:tabs>
          <w:tab w:val="num" w:pos="3600"/>
        </w:tabs>
        <w:ind w:left="3600" w:hanging="360"/>
      </w:pPr>
      <w:rPr>
        <w:rFonts w:ascii="Microsoft YaHei" w:hAnsi="Microsoft YaHei" w:cs="Microsoft YaHei" w:hint="default"/>
      </w:rPr>
    </w:lvl>
    <w:lvl w:ilvl="5" w:tplc="04090005" w:tentative="1">
      <w:start w:val="1"/>
      <w:numFmt w:val="bullet"/>
      <w:lvlText w:val=""/>
      <w:lvlJc w:val="left"/>
      <w:pPr>
        <w:tabs>
          <w:tab w:val="num" w:pos="4320"/>
        </w:tabs>
        <w:ind w:left="4320" w:hanging="360"/>
      </w:pPr>
      <w:rPr>
        <w:rFonts w:ascii="Trebuchet MS" w:hAnsi="Trebuchet MS" w:hint="default"/>
      </w:rPr>
    </w:lvl>
    <w:lvl w:ilvl="6" w:tplc="04090001" w:tentative="1">
      <w:start w:val="1"/>
      <w:numFmt w:val="bullet"/>
      <w:lvlText w:val=""/>
      <w:lvlJc w:val="left"/>
      <w:pPr>
        <w:tabs>
          <w:tab w:val="num" w:pos="5040"/>
        </w:tabs>
        <w:ind w:left="5040" w:hanging="360"/>
      </w:pPr>
      <w:rPr>
        <w:rFonts w:ascii="Tms Rmn" w:hAnsi="Tms Rmn" w:hint="default"/>
      </w:rPr>
    </w:lvl>
    <w:lvl w:ilvl="7" w:tplc="04090003" w:tentative="1">
      <w:start w:val="1"/>
      <w:numFmt w:val="bullet"/>
      <w:lvlText w:val="o"/>
      <w:lvlJc w:val="left"/>
      <w:pPr>
        <w:tabs>
          <w:tab w:val="num" w:pos="5760"/>
        </w:tabs>
        <w:ind w:left="5760" w:hanging="360"/>
      </w:pPr>
      <w:rPr>
        <w:rFonts w:ascii="Microsoft YaHei" w:hAnsi="Microsoft YaHei" w:cs="Microsoft YaHei" w:hint="default"/>
      </w:rPr>
    </w:lvl>
    <w:lvl w:ilvl="8" w:tplc="04090005" w:tentative="1">
      <w:start w:val="1"/>
      <w:numFmt w:val="bullet"/>
      <w:lvlText w:val=""/>
      <w:lvlJc w:val="left"/>
      <w:pPr>
        <w:tabs>
          <w:tab w:val="num" w:pos="6480"/>
        </w:tabs>
        <w:ind w:left="6480" w:hanging="360"/>
      </w:pPr>
      <w:rPr>
        <w:rFonts w:ascii="Trebuchet MS" w:hAnsi="Trebuchet MS" w:hint="default"/>
      </w:rPr>
    </w:lvl>
  </w:abstractNum>
  <w:abstractNum w:abstractNumId="82" w15:restartNumberingAfterBreak="0">
    <w:nsid w:val="273136B2"/>
    <w:multiLevelType w:val="hybridMultilevel"/>
    <w:tmpl w:val="37F8928A"/>
    <w:styleLink w:val="ArticleSection32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4" w15:restartNumberingAfterBreak="0">
    <w:nsid w:val="28452279"/>
    <w:multiLevelType w:val="multilevel"/>
    <w:tmpl w:val="04090023"/>
    <w:styleLink w:val="Stil3"/>
    <w:lvl w:ilvl="0">
      <w:start w:val="1"/>
      <w:numFmt w:val="decimal"/>
      <w:lvlText w:val="Articol %1."/>
      <w:lvlJc w:val="left"/>
      <w:pPr>
        <w:tabs>
          <w:tab w:val="num" w:pos="1800"/>
        </w:tabs>
        <w:ind w:left="0" w:firstLine="0"/>
      </w:pPr>
      <w:rPr>
        <w:rFonts w:ascii="Arial Narrow" w:hAnsi="Arial Narrow"/>
        <w:sz w:val="24"/>
      </w:rPr>
    </w:lvl>
    <w:lvl w:ilvl="1">
      <w:start w:val="1"/>
      <w:numFmt w:val="bullet"/>
      <w:isLgl/>
      <w:lvlText w:val=""/>
      <w:lvlJc w:val="left"/>
      <w:pPr>
        <w:tabs>
          <w:tab w:val="num" w:pos="2160"/>
        </w:tabs>
        <w:ind w:left="0" w:firstLine="0"/>
      </w:pPr>
      <w:rPr>
        <w:rFonts w:ascii="Symbol" w:hAnsi="Symbol" w:hint="default"/>
        <w:color w:val="auto"/>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15:restartNumberingAfterBreak="0">
    <w:nsid w:val="28493950"/>
    <w:multiLevelType w:val="hybridMultilevel"/>
    <w:tmpl w:val="A64C38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2A495EE7"/>
    <w:multiLevelType w:val="hybridMultilevel"/>
    <w:tmpl w:val="01B49F4C"/>
    <w:styleLink w:val="BumbiABC52"/>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A6F0FAF"/>
    <w:multiLevelType w:val="multilevel"/>
    <w:tmpl w:val="CFBE38EE"/>
    <w:styleLink w:val="ArticleSection4"/>
    <w:lvl w:ilvl="0">
      <w:start w:val="1"/>
      <w:numFmt w:val="decimal"/>
      <w:pStyle w:val="Titlu12"/>
      <w:lvlText w:val="%1"/>
      <w:lvlJc w:val="left"/>
      <w:pPr>
        <w:ind w:left="432" w:hanging="432"/>
      </w:pPr>
    </w:lvl>
    <w:lvl w:ilvl="1">
      <w:start w:val="1"/>
      <w:numFmt w:val="decimal"/>
      <w:pStyle w:val="Titlu22"/>
      <w:lvlText w:val="%1.%2"/>
      <w:lvlJc w:val="left"/>
      <w:pPr>
        <w:ind w:left="1144" w:hanging="576"/>
      </w:pPr>
    </w:lvl>
    <w:lvl w:ilvl="2">
      <w:start w:val="1"/>
      <w:numFmt w:val="decimal"/>
      <w:pStyle w:val="Titlu31"/>
      <w:lvlText w:val="%1.%2.%3"/>
      <w:lvlJc w:val="left"/>
      <w:pPr>
        <w:ind w:left="720" w:hanging="720"/>
      </w:pPr>
    </w:lvl>
    <w:lvl w:ilvl="3">
      <w:start w:val="1"/>
      <w:numFmt w:val="decimal"/>
      <w:pStyle w:val="Titlu42"/>
      <w:lvlText w:val="%1.%2.%3.%4"/>
      <w:lvlJc w:val="left"/>
      <w:pPr>
        <w:ind w:left="864" w:hanging="864"/>
      </w:pPr>
    </w:lvl>
    <w:lvl w:ilvl="4">
      <w:start w:val="1"/>
      <w:numFmt w:val="decimal"/>
      <w:pStyle w:val="Titlu52"/>
      <w:lvlText w:val="%1.%2.%3.%4.%5"/>
      <w:lvlJc w:val="left"/>
      <w:pPr>
        <w:ind w:left="1008" w:hanging="1008"/>
      </w:pPr>
    </w:lvl>
    <w:lvl w:ilvl="5">
      <w:start w:val="1"/>
      <w:numFmt w:val="decimal"/>
      <w:pStyle w:val="Titlu62"/>
      <w:lvlText w:val="%1.%2.%3.%4.%5.%6"/>
      <w:lvlJc w:val="left"/>
      <w:pPr>
        <w:ind w:left="1152" w:hanging="1152"/>
      </w:pPr>
    </w:lvl>
    <w:lvl w:ilvl="6">
      <w:start w:val="1"/>
      <w:numFmt w:val="decimal"/>
      <w:pStyle w:val="Titlu72"/>
      <w:lvlText w:val="%1.%2.%3.%4.%5.%6.%7"/>
      <w:lvlJc w:val="left"/>
      <w:pPr>
        <w:ind w:left="1296" w:hanging="1296"/>
      </w:pPr>
    </w:lvl>
    <w:lvl w:ilvl="7">
      <w:start w:val="1"/>
      <w:numFmt w:val="decimal"/>
      <w:pStyle w:val="Titlu82"/>
      <w:lvlText w:val="%1.%2.%3.%4.%5.%6.%7.%8"/>
      <w:lvlJc w:val="left"/>
      <w:pPr>
        <w:ind w:left="1440" w:hanging="1440"/>
      </w:pPr>
    </w:lvl>
    <w:lvl w:ilvl="8">
      <w:start w:val="1"/>
      <w:numFmt w:val="decimal"/>
      <w:pStyle w:val="Titlu92"/>
      <w:lvlText w:val="%1.%2.%3.%4.%5.%6.%7.%8.%9"/>
      <w:lvlJc w:val="left"/>
      <w:pPr>
        <w:ind w:left="1584" w:hanging="1584"/>
      </w:pPr>
    </w:lvl>
  </w:abstractNum>
  <w:abstractNum w:abstractNumId="88" w15:restartNumberingAfterBreak="0">
    <w:nsid w:val="2AD55A19"/>
    <w:multiLevelType w:val="hybridMultilevel"/>
    <w:tmpl w:val="79E844E2"/>
    <w:styleLink w:val="LFO141"/>
    <w:lvl w:ilvl="0" w:tplc="CE94A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2BC6025E"/>
    <w:multiLevelType w:val="hybridMultilevel"/>
    <w:tmpl w:val="05A627BA"/>
    <w:lvl w:ilvl="0" w:tplc="9634E620">
      <w:start w:val="14"/>
      <w:numFmt w:val="bullet"/>
      <w:lvlText w:val="-"/>
      <w:lvlJc w:val="left"/>
      <w:pPr>
        <w:ind w:left="720" w:hanging="360"/>
      </w:pPr>
      <w:rPr>
        <w:rFonts w:ascii="Garamond" w:eastAsia="Calibri" w:hAnsi="Garamond"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2C37004A"/>
    <w:multiLevelType w:val="hybridMultilevel"/>
    <w:tmpl w:val="7CC05E9C"/>
    <w:styleLink w:val="1111111"/>
    <w:lvl w:ilvl="0" w:tplc="CF72FA2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2D2B1582"/>
    <w:multiLevelType w:val="hybridMultilevel"/>
    <w:tmpl w:val="C43CDCA2"/>
    <w:styleLink w:val="LFO201"/>
    <w:lvl w:ilvl="0" w:tplc="BF1E9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D752F68"/>
    <w:multiLevelType w:val="hybridMultilevel"/>
    <w:tmpl w:val="4A0047BA"/>
    <w:styleLink w:val="Bumbi821"/>
    <w:lvl w:ilvl="0" w:tplc="04090005">
      <w:start w:val="1"/>
      <w:numFmt w:val="bullet"/>
      <w:lvlText w:val=""/>
      <w:lvlJc w:val="left"/>
      <w:pPr>
        <w:tabs>
          <w:tab w:val="num" w:pos="720"/>
        </w:tabs>
        <w:ind w:left="720" w:hanging="360"/>
      </w:pPr>
      <w:rPr>
        <w:rFonts w:ascii="Wingdings" w:hAnsi="Wingdings" w:hint="default"/>
      </w:rPr>
    </w:lvl>
    <w:lvl w:ilvl="1" w:tplc="77789EEA">
      <w:start w:val="2"/>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DA55FFD"/>
    <w:multiLevelType w:val="multilevel"/>
    <w:tmpl w:val="0409001F"/>
    <w:styleLink w:val="1111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2DC5122A"/>
    <w:multiLevelType w:val="hybridMultilevel"/>
    <w:tmpl w:val="F0F22160"/>
    <w:styleLink w:val="LFO21123"/>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5244CB"/>
    <w:multiLevelType w:val="multilevel"/>
    <w:tmpl w:val="5BAC30D2"/>
    <w:lvl w:ilvl="0">
      <w:start w:val="1"/>
      <w:numFmt w:val="decimal"/>
      <w:pStyle w:val="criterii"/>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2EA07F0A"/>
    <w:multiLevelType w:val="hybridMultilevel"/>
    <w:tmpl w:val="27A40B5A"/>
    <w:styleLink w:val="BumbiABC5"/>
    <w:lvl w:ilvl="0" w:tplc="B4546B48">
      <w:start w:val="1"/>
      <w:numFmt w:val="bullet"/>
      <w:lvlText w:val=""/>
      <w:lvlJc w:val="left"/>
      <w:pPr>
        <w:tabs>
          <w:tab w:val="num" w:pos="1211"/>
        </w:tabs>
        <w:ind w:left="1211" w:hanging="360"/>
      </w:pPr>
      <w:rPr>
        <w:rFonts w:ascii="Wingdings" w:hAnsi="Wingdings" w:hint="default"/>
      </w:rPr>
    </w:lvl>
    <w:lvl w:ilvl="1" w:tplc="0409000B">
      <w:start w:val="1"/>
      <w:numFmt w:val="bullet"/>
      <w:lvlText w:val=""/>
      <w:lvlJc w:val="left"/>
      <w:pPr>
        <w:tabs>
          <w:tab w:val="num" w:pos="1656"/>
        </w:tabs>
        <w:ind w:left="1656" w:hanging="360"/>
      </w:pPr>
      <w:rPr>
        <w:rFonts w:ascii="Symbol" w:hAnsi="Symbol" w:hint="default"/>
        <w:sz w:val="22"/>
        <w:szCs w:val="22"/>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7" w15:restartNumberingAfterBreak="0">
    <w:nsid w:val="2EF24304"/>
    <w:multiLevelType w:val="hybridMultilevel"/>
    <w:tmpl w:val="3A2E4E68"/>
    <w:styleLink w:val="LFO1412"/>
    <w:lvl w:ilvl="0" w:tplc="34CCFAF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1F7E8C"/>
    <w:multiLevelType w:val="hybridMultilevel"/>
    <w:tmpl w:val="617AD8B0"/>
    <w:lvl w:ilvl="0" w:tplc="14A41B30">
      <w:start w:val="1"/>
      <w:numFmt w:val="bullet"/>
      <w:lvlText w:val="-"/>
      <w:lvlJc w:val="left"/>
      <w:pPr>
        <w:ind w:left="718" w:hanging="360"/>
      </w:pPr>
      <w:rPr>
        <w:rFonts w:ascii="Arial" w:eastAsia="Times New Roman" w:hAnsi="Arial" w:cs="Aria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9" w15:restartNumberingAfterBreak="0">
    <w:nsid w:val="302A7C0C"/>
    <w:multiLevelType w:val="multilevel"/>
    <w:tmpl w:val="318C21B8"/>
    <w:styleLink w:val="WWNum7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6F5862"/>
    <w:multiLevelType w:val="hybridMultilevel"/>
    <w:tmpl w:val="D714BED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15:restartNumberingAfterBreak="0">
    <w:nsid w:val="30D63512"/>
    <w:multiLevelType w:val="hybridMultilevel"/>
    <w:tmpl w:val="8F3094B6"/>
    <w:styleLink w:val="ArticleSection358"/>
    <w:lvl w:ilvl="0" w:tplc="04090001">
      <w:start w:val="73"/>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10A07CB"/>
    <w:multiLevelType w:val="hybridMultilevel"/>
    <w:tmpl w:val="5C549A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310C5421"/>
    <w:multiLevelType w:val="hybridMultilevel"/>
    <w:tmpl w:val="998292CC"/>
    <w:lvl w:ilvl="0" w:tplc="06567A40">
      <w:start w:val="1"/>
      <w:numFmt w:val="bullet"/>
      <w:pStyle w:val="Enumerare1"/>
      <w:lvlText w:val=""/>
      <w:lvlJc w:val="left"/>
      <w:pPr>
        <w:tabs>
          <w:tab w:val="num" w:pos="-141"/>
        </w:tabs>
        <w:ind w:left="596" w:hanging="170"/>
      </w:pPr>
      <w:rPr>
        <w:rFonts w:ascii="Wingdings" w:hAnsi="Wingdings" w:hint="default"/>
      </w:rPr>
    </w:lvl>
    <w:lvl w:ilvl="1" w:tplc="04090003">
      <w:start w:val="1"/>
      <w:numFmt w:val="bullet"/>
      <w:lvlText w:val="o"/>
      <w:lvlJc w:val="left"/>
      <w:pPr>
        <w:tabs>
          <w:tab w:val="num" w:pos="1299"/>
        </w:tabs>
        <w:ind w:left="1299" w:hanging="360"/>
      </w:pPr>
      <w:rPr>
        <w:rFonts w:ascii="Courier New" w:hAnsi="Courier New" w:cs="Courier New" w:hint="default"/>
      </w:rPr>
    </w:lvl>
    <w:lvl w:ilvl="2" w:tplc="04090005">
      <w:start w:val="1"/>
      <w:numFmt w:val="bullet"/>
      <w:lvlText w:val=""/>
      <w:lvlJc w:val="left"/>
      <w:pPr>
        <w:tabs>
          <w:tab w:val="num" w:pos="2019"/>
        </w:tabs>
        <w:ind w:left="2019" w:hanging="360"/>
      </w:pPr>
      <w:rPr>
        <w:rFonts w:ascii="Wingdings" w:hAnsi="Wingdings" w:hint="default"/>
      </w:rPr>
    </w:lvl>
    <w:lvl w:ilvl="3" w:tplc="0409000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cs="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cs="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104" w15:restartNumberingAfterBreak="0">
    <w:nsid w:val="312473A3"/>
    <w:multiLevelType w:val="hybridMultilevel"/>
    <w:tmpl w:val="EA30D6C8"/>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05" w15:restartNumberingAfterBreak="0">
    <w:nsid w:val="315E1124"/>
    <w:multiLevelType w:val="hybridMultilevel"/>
    <w:tmpl w:val="ABE4ED40"/>
    <w:styleLink w:val="BumbiABC312211"/>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6" w15:restartNumberingAfterBreak="0">
    <w:nsid w:val="31F94C39"/>
    <w:multiLevelType w:val="hybridMultilevel"/>
    <w:tmpl w:val="FD9E4A84"/>
    <w:lvl w:ilvl="0" w:tplc="2D543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2621F51"/>
    <w:multiLevelType w:val="hybridMultilevel"/>
    <w:tmpl w:val="E7D45AA4"/>
    <w:styleLink w:val="WWNum95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2A07449"/>
    <w:multiLevelType w:val="hybridMultilevel"/>
    <w:tmpl w:val="BAA25924"/>
    <w:styleLink w:val="1111112"/>
    <w:lvl w:ilvl="0" w:tplc="9B745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32A10FB"/>
    <w:multiLevelType w:val="multilevel"/>
    <w:tmpl w:val="5AB096FA"/>
    <w:lvl w:ilvl="0">
      <w:numFmt w:val="bullet"/>
      <w:pStyle w:val="buletiMic"/>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0" w15:restartNumberingAfterBreak="0">
    <w:nsid w:val="33341765"/>
    <w:multiLevelType w:val="hybridMultilevel"/>
    <w:tmpl w:val="7BA84800"/>
    <w:styleLink w:val="WWNum7348"/>
    <w:lvl w:ilvl="0" w:tplc="85324C8A">
      <w:start w:val="1"/>
      <w:numFmt w:val="bullet"/>
      <w:pStyle w:val="buleturi"/>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39A653E"/>
    <w:multiLevelType w:val="singleLevel"/>
    <w:tmpl w:val="4ECEB09E"/>
    <w:styleLink w:val="Bumbi82"/>
    <w:lvl w:ilvl="0">
      <w:start w:val="1"/>
      <w:numFmt w:val="upperLetter"/>
      <w:pStyle w:val="Heading3"/>
      <w:lvlText w:val="%1."/>
      <w:lvlJc w:val="left"/>
      <w:pPr>
        <w:tabs>
          <w:tab w:val="num" w:pos="360"/>
        </w:tabs>
        <w:ind w:left="360" w:hanging="360"/>
      </w:pPr>
      <w:rPr>
        <w:rFonts w:hint="default"/>
      </w:rPr>
    </w:lvl>
  </w:abstractNum>
  <w:abstractNum w:abstractNumId="112" w15:restartNumberingAfterBreak="0">
    <w:nsid w:val="33C42091"/>
    <w:multiLevelType w:val="hybridMultilevel"/>
    <w:tmpl w:val="1C9C139A"/>
    <w:lvl w:ilvl="0" w:tplc="04180001">
      <w:start w:val="1"/>
      <w:numFmt w:val="bullet"/>
      <w:pStyle w:val="Liniute"/>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4F902DF"/>
    <w:multiLevelType w:val="hybridMultilevel"/>
    <w:tmpl w:val="D1AA0B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5" w15:restartNumberingAfterBreak="0">
    <w:nsid w:val="35BC2D3A"/>
    <w:multiLevelType w:val="hybridMultilevel"/>
    <w:tmpl w:val="831892DC"/>
    <w:lvl w:ilvl="0" w:tplc="740C8C04">
      <w:start w:val="1"/>
      <w:numFmt w:val="bullet"/>
      <w:lvlText w:val="-"/>
      <w:lvlJc w:val="left"/>
      <w:pPr>
        <w:ind w:left="72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35C048EB"/>
    <w:multiLevelType w:val="hybridMultilevel"/>
    <w:tmpl w:val="210E5F74"/>
    <w:styleLink w:val="11111131"/>
    <w:lvl w:ilvl="0" w:tplc="914ECAA6">
      <w:start w:val="1"/>
      <w:numFmt w:val="bullet"/>
      <w:lvlText w:val="­"/>
      <w:lvlJc w:val="left"/>
      <w:pPr>
        <w:ind w:left="1440" w:hanging="360"/>
      </w:pPr>
      <w:rPr>
        <w:rFonts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36563A5D"/>
    <w:multiLevelType w:val="multilevel"/>
    <w:tmpl w:val="DBA8420E"/>
    <w:lvl w:ilvl="0">
      <w:start w:val="1"/>
      <w:numFmt w:val="bullet"/>
      <w:pStyle w:val="ListTE"/>
      <w:lvlText w:val=""/>
      <w:lvlJc w:val="left"/>
      <w:pPr>
        <w:tabs>
          <w:tab w:val="num" w:pos="1418"/>
        </w:tabs>
        <w:ind w:left="1418" w:hanging="284"/>
      </w:pPr>
      <w:rPr>
        <w:rFonts w:ascii="Symbol" w:hAnsi="Symbol" w:hint="default"/>
        <w:b/>
        <w:i w:val="0"/>
        <w:color w:val="1C2691"/>
        <w:sz w:val="18"/>
        <w:szCs w:val="24"/>
      </w:rPr>
    </w:lvl>
    <w:lvl w:ilvl="1">
      <w:start w:val="1"/>
      <w:numFmt w:val="bullet"/>
      <w:lvlText w:val="-"/>
      <w:lvlJc w:val="left"/>
      <w:pPr>
        <w:tabs>
          <w:tab w:val="num" w:pos="1701"/>
        </w:tabs>
        <w:ind w:left="1701" w:hanging="283"/>
      </w:pPr>
      <w:rPr>
        <w:rFonts w:ascii="Times New Roman" w:hAnsi="Times New Roman" w:cs="Times New Roman" w:hint="default"/>
        <w:b/>
        <w:i w:val="0"/>
        <w:color w:val="auto"/>
        <w:sz w:val="22"/>
        <w:szCs w:val="16"/>
      </w:rPr>
    </w:lvl>
    <w:lvl w:ilvl="2">
      <w:start w:val="1"/>
      <w:numFmt w:val="bullet"/>
      <w:lvlText w:val=""/>
      <w:lvlJc w:val="left"/>
      <w:pPr>
        <w:tabs>
          <w:tab w:val="num" w:pos="1985"/>
        </w:tabs>
        <w:ind w:left="1985" w:hanging="284"/>
      </w:pPr>
      <w:rPr>
        <w:rFonts w:ascii="Wingdings" w:hAnsi="Wingdings" w:hint="default"/>
        <w:color w:val="998F86"/>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18" w15:restartNumberingAfterBreak="0">
    <w:nsid w:val="36AE64C9"/>
    <w:multiLevelType w:val="hybridMultilevel"/>
    <w:tmpl w:val="704C7D30"/>
    <w:lvl w:ilvl="0" w:tplc="14A41B30">
      <w:start w:val="1"/>
      <w:numFmt w:val="bullet"/>
      <w:lvlText w:val="-"/>
      <w:lvlJc w:val="left"/>
      <w:pPr>
        <w:ind w:left="644"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9" w15:restartNumberingAfterBreak="0">
    <w:nsid w:val="374643CE"/>
    <w:multiLevelType w:val="multilevel"/>
    <w:tmpl w:val="1F8CC3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StyleHeading2NotItalic"/>
      <w:lvlText w:val="o"/>
      <w:lvlJc w:val="left"/>
      <w:pPr>
        <w:ind w:left="1440" w:hanging="360"/>
      </w:pPr>
      <w:rPr>
        <w:rFonts w:ascii="Courier New" w:eastAsia="Courier New" w:hAnsi="Courier New" w:cs="Courier New"/>
        <w:vertAlign w:val="baseline"/>
      </w:rPr>
    </w:lvl>
    <w:lvl w:ilvl="2">
      <w:start w:val="1"/>
      <w:numFmt w:val="bullet"/>
      <w:pStyle w:val="StyleHeading3ArialNarrowBefore6ptAfter0pt"/>
      <w:lvlText w:val="▪"/>
      <w:lvlJc w:val="left"/>
      <w:pPr>
        <w:ind w:left="2160" w:hanging="360"/>
      </w:pPr>
      <w:rPr>
        <w:rFonts w:ascii="Noto Sans Symbols" w:eastAsia="Noto Sans Symbols" w:hAnsi="Noto Sans Symbols" w:cs="Noto Sans Symbols"/>
        <w:vertAlign w:val="baseline"/>
      </w:rPr>
    </w:lvl>
    <w:lvl w:ilvl="3">
      <w:start w:val="1"/>
      <w:numFmt w:val="bullet"/>
      <w:pStyle w:val="StyleHeading4LeftBefore0p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0" w15:restartNumberingAfterBreak="0">
    <w:nsid w:val="38BD624A"/>
    <w:multiLevelType w:val="hybridMultilevel"/>
    <w:tmpl w:val="4FFCF754"/>
    <w:lvl w:ilvl="0" w:tplc="0409000B">
      <w:start w:val="1"/>
      <w:numFmt w:val="bullet"/>
      <w:lvlText w:val=""/>
      <w:lvlJc w:val="left"/>
      <w:pPr>
        <w:tabs>
          <w:tab w:val="num" w:pos="1134"/>
        </w:tabs>
        <w:ind w:left="1134" w:hanging="567"/>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BH-Bulet02"/>
      <w:lvlText w:val=""/>
      <w:lvlJc w:val="left"/>
      <w:pPr>
        <w:tabs>
          <w:tab w:val="num" w:pos="2160"/>
        </w:tabs>
        <w:ind w:left="2160" w:hanging="360"/>
      </w:pPr>
      <w:rPr>
        <w:rFonts w:ascii="Wingdings" w:hAnsi="Wingdings" w:hint="default"/>
      </w:rPr>
    </w:lvl>
    <w:lvl w:ilvl="3" w:tplc="04090001">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9D310C2"/>
    <w:multiLevelType w:val="hybridMultilevel"/>
    <w:tmpl w:val="2938A3AA"/>
    <w:lvl w:ilvl="0" w:tplc="14A41B30">
      <w:start w:val="1"/>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22" w15:restartNumberingAfterBreak="0">
    <w:nsid w:val="3A2014E4"/>
    <w:multiLevelType w:val="hybridMultilevel"/>
    <w:tmpl w:val="8BEC55B0"/>
    <w:styleLink w:val="LFO1711"/>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3" w15:restartNumberingAfterBreak="0">
    <w:nsid w:val="3A5C2459"/>
    <w:multiLevelType w:val="hybridMultilevel"/>
    <w:tmpl w:val="33CC6088"/>
    <w:styleLink w:val="Bulet221"/>
    <w:lvl w:ilvl="0" w:tplc="09FC8758">
      <w:start w:val="8"/>
      <w:numFmt w:val="bullet"/>
      <w:lvlText w:val="-"/>
      <w:lvlJc w:val="left"/>
      <w:pPr>
        <w:ind w:left="1428" w:hanging="360"/>
      </w:pPr>
      <w:rPr>
        <w:rFonts w:ascii="Arial" w:eastAsia="Times New Roman" w:hAnsi="Arial" w:cs="Aria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24" w15:restartNumberingAfterBreak="0">
    <w:nsid w:val="3A800BA0"/>
    <w:multiLevelType w:val="hybridMultilevel"/>
    <w:tmpl w:val="47F88704"/>
    <w:lvl w:ilvl="0" w:tplc="A384A878">
      <w:start w:val="1"/>
      <w:numFmt w:val="decimal"/>
      <w:pStyle w:val="NumaralBullet1"/>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5" w15:restartNumberingAfterBreak="0">
    <w:nsid w:val="3B060FF6"/>
    <w:multiLevelType w:val="hybridMultilevel"/>
    <w:tmpl w:val="1AD4BF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6" w15:restartNumberingAfterBreak="0">
    <w:nsid w:val="3B0D314C"/>
    <w:multiLevelType w:val="hybridMultilevel"/>
    <w:tmpl w:val="0388BBE0"/>
    <w:styleLink w:val="LFO151"/>
    <w:lvl w:ilvl="0" w:tplc="4CB87F1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7" w15:restartNumberingAfterBreak="0">
    <w:nsid w:val="3B2F26F1"/>
    <w:multiLevelType w:val="hybridMultilevel"/>
    <w:tmpl w:val="4F944BE0"/>
    <w:lvl w:ilvl="0" w:tplc="0418000B">
      <w:start w:val="1"/>
      <w:numFmt w:val="bullet"/>
      <w:lvlText w:val=""/>
      <w:lvlJc w:val="left"/>
      <w:pPr>
        <w:ind w:left="1050" w:hanging="360"/>
      </w:pPr>
      <w:rPr>
        <w:rFonts w:ascii="Wingdings" w:hAnsi="Wingdings" w:hint="default"/>
      </w:rPr>
    </w:lvl>
    <w:lvl w:ilvl="1" w:tplc="04180003">
      <w:start w:val="1"/>
      <w:numFmt w:val="bullet"/>
      <w:lvlText w:val="o"/>
      <w:lvlJc w:val="left"/>
      <w:pPr>
        <w:ind w:left="1770" w:hanging="360"/>
      </w:pPr>
      <w:rPr>
        <w:rFonts w:ascii="Courier New" w:hAnsi="Courier New" w:cs="Courier New" w:hint="default"/>
      </w:rPr>
    </w:lvl>
    <w:lvl w:ilvl="2" w:tplc="04180005" w:tentative="1">
      <w:start w:val="1"/>
      <w:numFmt w:val="bullet"/>
      <w:lvlText w:val=""/>
      <w:lvlJc w:val="left"/>
      <w:pPr>
        <w:ind w:left="2490" w:hanging="360"/>
      </w:pPr>
      <w:rPr>
        <w:rFonts w:ascii="Wingdings" w:hAnsi="Wingdings" w:hint="default"/>
      </w:rPr>
    </w:lvl>
    <w:lvl w:ilvl="3" w:tplc="04180001" w:tentative="1">
      <w:start w:val="1"/>
      <w:numFmt w:val="bullet"/>
      <w:lvlText w:val=""/>
      <w:lvlJc w:val="left"/>
      <w:pPr>
        <w:ind w:left="3210" w:hanging="360"/>
      </w:pPr>
      <w:rPr>
        <w:rFonts w:ascii="Symbol" w:hAnsi="Symbol" w:hint="default"/>
      </w:rPr>
    </w:lvl>
    <w:lvl w:ilvl="4" w:tplc="04180003" w:tentative="1">
      <w:start w:val="1"/>
      <w:numFmt w:val="bullet"/>
      <w:lvlText w:val="o"/>
      <w:lvlJc w:val="left"/>
      <w:pPr>
        <w:ind w:left="3930" w:hanging="360"/>
      </w:pPr>
      <w:rPr>
        <w:rFonts w:ascii="Courier New" w:hAnsi="Courier New" w:cs="Courier New" w:hint="default"/>
      </w:rPr>
    </w:lvl>
    <w:lvl w:ilvl="5" w:tplc="04180005" w:tentative="1">
      <w:start w:val="1"/>
      <w:numFmt w:val="bullet"/>
      <w:lvlText w:val=""/>
      <w:lvlJc w:val="left"/>
      <w:pPr>
        <w:ind w:left="4650" w:hanging="360"/>
      </w:pPr>
      <w:rPr>
        <w:rFonts w:ascii="Wingdings" w:hAnsi="Wingdings" w:hint="default"/>
      </w:rPr>
    </w:lvl>
    <w:lvl w:ilvl="6" w:tplc="04180001" w:tentative="1">
      <w:start w:val="1"/>
      <w:numFmt w:val="bullet"/>
      <w:lvlText w:val=""/>
      <w:lvlJc w:val="left"/>
      <w:pPr>
        <w:ind w:left="5370" w:hanging="360"/>
      </w:pPr>
      <w:rPr>
        <w:rFonts w:ascii="Symbol" w:hAnsi="Symbol" w:hint="default"/>
      </w:rPr>
    </w:lvl>
    <w:lvl w:ilvl="7" w:tplc="04180003" w:tentative="1">
      <w:start w:val="1"/>
      <w:numFmt w:val="bullet"/>
      <w:lvlText w:val="o"/>
      <w:lvlJc w:val="left"/>
      <w:pPr>
        <w:ind w:left="6090" w:hanging="360"/>
      </w:pPr>
      <w:rPr>
        <w:rFonts w:ascii="Courier New" w:hAnsi="Courier New" w:cs="Courier New" w:hint="default"/>
      </w:rPr>
    </w:lvl>
    <w:lvl w:ilvl="8" w:tplc="04180005" w:tentative="1">
      <w:start w:val="1"/>
      <w:numFmt w:val="bullet"/>
      <w:lvlText w:val=""/>
      <w:lvlJc w:val="left"/>
      <w:pPr>
        <w:ind w:left="6810" w:hanging="360"/>
      </w:pPr>
      <w:rPr>
        <w:rFonts w:ascii="Wingdings" w:hAnsi="Wingdings" w:hint="default"/>
      </w:rPr>
    </w:lvl>
  </w:abstractNum>
  <w:abstractNum w:abstractNumId="128" w15:restartNumberingAfterBreak="0">
    <w:nsid w:val="3C2E7C0E"/>
    <w:multiLevelType w:val="hybridMultilevel"/>
    <w:tmpl w:val="6816B06A"/>
    <w:styleLink w:val="LFO161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3CCA4461"/>
    <w:multiLevelType w:val="hybridMultilevel"/>
    <w:tmpl w:val="2438C450"/>
    <w:lvl w:ilvl="0" w:tplc="34CCFAFA">
      <w:start w:val="1"/>
      <w:numFmt w:val="bullet"/>
      <w:lvlText w:val=""/>
      <w:lvlPicBulletId w:val="0"/>
      <w:lvlJc w:val="left"/>
      <w:pPr>
        <w:ind w:left="783" w:hanging="360"/>
      </w:pPr>
      <w:rPr>
        <w:rFonts w:ascii="Symbol" w:hAnsi="Symbol" w:hint="default"/>
        <w:color w:val="auto"/>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0" w15:restartNumberingAfterBreak="0">
    <w:nsid w:val="3CDA255F"/>
    <w:multiLevelType w:val="hybridMultilevel"/>
    <w:tmpl w:val="C72C7C8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D105860"/>
    <w:multiLevelType w:val="hybridMultilevel"/>
    <w:tmpl w:val="2AE4DB30"/>
    <w:styleLink w:val="ArticleSection13"/>
    <w:lvl w:ilvl="0" w:tplc="B7EEA98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DA768F7"/>
    <w:multiLevelType w:val="multilevel"/>
    <w:tmpl w:val="4FD61B7E"/>
    <w:styleLink w:val="Style126"/>
    <w:lvl w:ilvl="0">
      <w:numFmt w:val="bullet"/>
      <w:lvlText w:val=""/>
      <w:lvlJc w:val="left"/>
      <w:pPr>
        <w:ind w:left="567" w:hanging="567"/>
      </w:pPr>
      <w:rPr>
        <w:rFonts w:ascii="Symbol" w:hAnsi="Symbol"/>
        <w:color w:val="007BC0"/>
      </w:rPr>
    </w:lvl>
    <w:lvl w:ilvl="1">
      <w:numFmt w:val="bullet"/>
      <w:lvlText w:val="−"/>
      <w:lvlJc w:val="left"/>
      <w:pPr>
        <w:ind w:left="964" w:hanging="397"/>
      </w:pPr>
      <w:rPr>
        <w:rFonts w:ascii="Times New Roman" w:hAnsi="Times New Roman" w:cs="Times New Roman"/>
        <w:color w:val="auto"/>
      </w:rPr>
    </w:lvl>
    <w:lvl w:ilvl="2">
      <w:numFmt w:val="bullet"/>
      <w:lvlText w:val=""/>
      <w:lvlJc w:val="left"/>
      <w:pPr>
        <w:ind w:left="1361" w:hanging="397"/>
      </w:pPr>
      <w:rPr>
        <w:rFonts w:ascii="Wingdings" w:hAnsi="Wingdings"/>
        <w:color w:val="998F86"/>
      </w:rPr>
    </w:lvl>
    <w:lvl w:ilvl="3">
      <w:numFmt w:val="bullet"/>
      <w:lvlText w:val="."/>
      <w:lvlJc w:val="left"/>
      <w:pPr>
        <w:ind w:left="1701" w:hanging="397"/>
      </w:pPr>
      <w:rPr>
        <w:rFonts w:ascii="Times New Roman" w:hAnsi="Times New Roman" w:cs="Times New Roman"/>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3E213942"/>
    <w:multiLevelType w:val="hybridMultilevel"/>
    <w:tmpl w:val="96B05B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4" w15:restartNumberingAfterBreak="0">
    <w:nsid w:val="3E908C91"/>
    <w:multiLevelType w:val="multilevel"/>
    <w:tmpl w:val="2C668C83"/>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5" w15:restartNumberingAfterBreak="0">
    <w:nsid w:val="3ECD7411"/>
    <w:multiLevelType w:val="multilevel"/>
    <w:tmpl w:val="27AAF468"/>
    <w:styleLink w:val="LFO16"/>
    <w:lvl w:ilvl="0">
      <w:start w:val="1"/>
      <w:numFmt w:val="decimal"/>
      <w:lvlText w:val="%1."/>
      <w:lvlJc w:val="left"/>
      <w:pPr>
        <w:ind w:left="1134" w:hanging="1134"/>
      </w:pPr>
      <w:rPr>
        <w:rFonts w:ascii="Arial" w:hAnsi="Arial"/>
        <w:sz w:val="28"/>
        <w:szCs w:val="24"/>
      </w:rPr>
    </w:lvl>
    <w:lvl w:ilvl="1">
      <w:start w:val="1"/>
      <w:numFmt w:val="decimal"/>
      <w:lvlText w:val="%1.%2."/>
      <w:lvlJc w:val="left"/>
      <w:pPr>
        <w:ind w:left="1134" w:hanging="1134"/>
      </w:pPr>
      <w:rPr>
        <w:rFonts w:ascii="Arial" w:hAnsi="Arial"/>
        <w:sz w:val="24"/>
        <w:szCs w:val="24"/>
      </w:rPr>
    </w:lvl>
    <w:lvl w:ilvl="2">
      <w:start w:val="1"/>
      <w:numFmt w:val="decimal"/>
      <w:lvlText w:val="%1.%2.%3."/>
      <w:lvlJc w:val="left"/>
      <w:pPr>
        <w:ind w:left="1134" w:hanging="1134"/>
      </w:pPr>
    </w:lvl>
    <w:lvl w:ilvl="3">
      <w:start w:val="1"/>
      <w:numFmt w:val="decimal"/>
      <w:lvlText w:val="%1.%2.%3.%4."/>
      <w:lvlJc w:val="left"/>
      <w:pPr>
        <w:ind w:left="1134" w:hanging="1134"/>
      </w:pPr>
      <w:rPr>
        <w:rFonts w:ascii="Arial Bold" w:hAnsi="Arial Bold"/>
        <w:b/>
        <w:i w:val="0"/>
        <w:sz w:val="22"/>
      </w:r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36" w15:restartNumberingAfterBreak="0">
    <w:nsid w:val="3EF04CD3"/>
    <w:multiLevelType w:val="multilevel"/>
    <w:tmpl w:val="03680BDE"/>
    <w:styleLink w:val="11111168"/>
    <w:lvl w:ilvl="0">
      <w:numFmt w:val="bullet"/>
      <w:lvlText w:val=""/>
      <w:lvlJc w:val="left"/>
      <w:pPr>
        <w:ind w:left="1780" w:hanging="340"/>
      </w:pPr>
      <w:rPr>
        <w:rFonts w:ascii="Wingdings" w:hAnsi="Wingdings"/>
        <w:color w:val="auto"/>
        <w:sz w:val="16"/>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sz w:val="22"/>
        <w:szCs w:val="22"/>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137" w15:restartNumberingAfterBreak="0">
    <w:nsid w:val="3F45761A"/>
    <w:multiLevelType w:val="hybridMultilevel"/>
    <w:tmpl w:val="F92803C6"/>
    <w:styleLink w:val="LFO2112"/>
    <w:lvl w:ilvl="0" w:tplc="EAD0CD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556BDC"/>
    <w:multiLevelType w:val="multilevel"/>
    <w:tmpl w:val="53E4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FC525E5"/>
    <w:multiLevelType w:val="hybridMultilevel"/>
    <w:tmpl w:val="50180DDE"/>
    <w:lvl w:ilvl="0" w:tplc="34CCFAFA">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0" w15:restartNumberingAfterBreak="0">
    <w:nsid w:val="3FD337CA"/>
    <w:multiLevelType w:val="hybridMultilevel"/>
    <w:tmpl w:val="DD1E807A"/>
    <w:styleLink w:val="ArticleSection3113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1" w15:restartNumberingAfterBreak="0">
    <w:nsid w:val="40264235"/>
    <w:multiLevelType w:val="hybridMultilevel"/>
    <w:tmpl w:val="C32285F0"/>
    <w:styleLink w:val="ListBullet143"/>
    <w:lvl w:ilvl="0" w:tplc="B31CB2F8">
      <w:start w:val="1"/>
      <w:numFmt w:val="bullet"/>
      <w:lvlText w:val="-"/>
      <w:lvlJc w:val="left"/>
      <w:pPr>
        <w:ind w:left="720" w:hanging="360"/>
      </w:pPr>
      <w:rPr>
        <w:rFonts w:ascii="Times New Roman" w:eastAsia="Calibri" w:hAnsi="Times New Roman" w:cs="Times New Roman" w:hint="default"/>
        <w:color w:val="auto"/>
      </w:rPr>
    </w:lvl>
    <w:lvl w:ilvl="1" w:tplc="5EEACB18">
      <w:numFmt w:val="bullet"/>
      <w:lvlText w:val="–"/>
      <w:lvlJc w:val="left"/>
      <w:pPr>
        <w:ind w:left="705" w:firstLine="37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06A63F1"/>
    <w:multiLevelType w:val="multilevel"/>
    <w:tmpl w:val="B6A2F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07C2736"/>
    <w:multiLevelType w:val="hybridMultilevel"/>
    <w:tmpl w:val="0686BA42"/>
    <w:styleLink w:val="LFO181"/>
    <w:lvl w:ilvl="0" w:tplc="BBBA8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41AB6F5C"/>
    <w:multiLevelType w:val="hybridMultilevel"/>
    <w:tmpl w:val="6A6C0D40"/>
    <w:styleLink w:val="BumbiABC53"/>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5" w15:restartNumberingAfterBreak="0">
    <w:nsid w:val="4205753B"/>
    <w:multiLevelType w:val="hybridMultilevel"/>
    <w:tmpl w:val="31C47A02"/>
    <w:lvl w:ilvl="0" w:tplc="34CCFA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2197FED"/>
    <w:multiLevelType w:val="hybridMultilevel"/>
    <w:tmpl w:val="1F383030"/>
    <w:styleLink w:val="ArticleSection14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7" w15:restartNumberingAfterBreak="0">
    <w:nsid w:val="42306D42"/>
    <w:multiLevelType w:val="hybridMultilevel"/>
    <w:tmpl w:val="07E88864"/>
    <w:styleLink w:val="ArticleSection32128"/>
    <w:lvl w:ilvl="0" w:tplc="04090001">
      <w:start w:val="7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2544217"/>
    <w:multiLevelType w:val="hybridMultilevel"/>
    <w:tmpl w:val="4D6A7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Microsoft YaHei" w:hAnsi="Microsoft YaHei" w:cs="Microsoft YaHei" w:hint="default"/>
      </w:rPr>
    </w:lvl>
    <w:lvl w:ilvl="2" w:tplc="04090005" w:tentative="1">
      <w:start w:val="1"/>
      <w:numFmt w:val="bullet"/>
      <w:lvlText w:val=""/>
      <w:lvlJc w:val="left"/>
      <w:pPr>
        <w:ind w:left="2160" w:hanging="360"/>
      </w:pPr>
      <w:rPr>
        <w:rFonts w:ascii="Trebuchet MS" w:hAnsi="Trebuchet MS" w:hint="default"/>
      </w:rPr>
    </w:lvl>
    <w:lvl w:ilvl="3" w:tplc="04090001" w:tentative="1">
      <w:start w:val="1"/>
      <w:numFmt w:val="bullet"/>
      <w:lvlText w:val=""/>
      <w:lvlJc w:val="left"/>
      <w:pPr>
        <w:ind w:left="2880" w:hanging="360"/>
      </w:pPr>
      <w:rPr>
        <w:rFonts w:ascii="Tms Rmn" w:hAnsi="Tms Rmn" w:hint="default"/>
      </w:rPr>
    </w:lvl>
    <w:lvl w:ilvl="4" w:tplc="04090003" w:tentative="1">
      <w:start w:val="1"/>
      <w:numFmt w:val="bullet"/>
      <w:lvlText w:val="o"/>
      <w:lvlJc w:val="left"/>
      <w:pPr>
        <w:ind w:left="3600" w:hanging="360"/>
      </w:pPr>
      <w:rPr>
        <w:rFonts w:ascii="Microsoft YaHei" w:hAnsi="Microsoft YaHei" w:cs="Microsoft YaHei" w:hint="default"/>
      </w:rPr>
    </w:lvl>
    <w:lvl w:ilvl="5" w:tplc="04090005" w:tentative="1">
      <w:start w:val="1"/>
      <w:numFmt w:val="bullet"/>
      <w:lvlText w:val=""/>
      <w:lvlJc w:val="left"/>
      <w:pPr>
        <w:ind w:left="4320" w:hanging="360"/>
      </w:pPr>
      <w:rPr>
        <w:rFonts w:ascii="Trebuchet MS" w:hAnsi="Trebuchet MS" w:hint="default"/>
      </w:rPr>
    </w:lvl>
    <w:lvl w:ilvl="6" w:tplc="04090001" w:tentative="1">
      <w:start w:val="1"/>
      <w:numFmt w:val="bullet"/>
      <w:lvlText w:val=""/>
      <w:lvlJc w:val="left"/>
      <w:pPr>
        <w:ind w:left="5040" w:hanging="360"/>
      </w:pPr>
      <w:rPr>
        <w:rFonts w:ascii="Tms Rmn" w:hAnsi="Tms Rmn" w:hint="default"/>
      </w:rPr>
    </w:lvl>
    <w:lvl w:ilvl="7" w:tplc="04090003" w:tentative="1">
      <w:start w:val="1"/>
      <w:numFmt w:val="bullet"/>
      <w:lvlText w:val="o"/>
      <w:lvlJc w:val="left"/>
      <w:pPr>
        <w:ind w:left="5760" w:hanging="360"/>
      </w:pPr>
      <w:rPr>
        <w:rFonts w:ascii="Microsoft YaHei" w:hAnsi="Microsoft YaHei" w:cs="Microsoft YaHei" w:hint="default"/>
      </w:rPr>
    </w:lvl>
    <w:lvl w:ilvl="8" w:tplc="04090005" w:tentative="1">
      <w:start w:val="1"/>
      <w:numFmt w:val="bullet"/>
      <w:lvlText w:val=""/>
      <w:lvlJc w:val="left"/>
      <w:pPr>
        <w:ind w:left="6480" w:hanging="360"/>
      </w:pPr>
      <w:rPr>
        <w:rFonts w:ascii="Trebuchet MS" w:hAnsi="Trebuchet MS" w:hint="default"/>
      </w:rPr>
    </w:lvl>
  </w:abstractNum>
  <w:abstractNum w:abstractNumId="149" w15:restartNumberingAfterBreak="0">
    <w:nsid w:val="42C136F9"/>
    <w:multiLevelType w:val="hybridMultilevel"/>
    <w:tmpl w:val="75D6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3EC743B"/>
    <w:multiLevelType w:val="hybridMultilevel"/>
    <w:tmpl w:val="B05E7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4FC361F"/>
    <w:multiLevelType w:val="hybridMultilevel"/>
    <w:tmpl w:val="F33012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518599D"/>
    <w:multiLevelType w:val="hybridMultilevel"/>
    <w:tmpl w:val="2CF065E2"/>
    <w:lvl w:ilvl="0" w:tplc="740C8C04">
      <w:start w:val="1"/>
      <w:numFmt w:val="bullet"/>
      <w:lvlText w:val="-"/>
      <w:lvlJc w:val="left"/>
      <w:pPr>
        <w:ind w:left="72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3" w15:restartNumberingAfterBreak="0">
    <w:nsid w:val="45A047E4"/>
    <w:multiLevelType w:val="hybridMultilevel"/>
    <w:tmpl w:val="6480E8F4"/>
    <w:styleLink w:val="WWNum95111"/>
    <w:lvl w:ilvl="0" w:tplc="04090001">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4" w15:restartNumberingAfterBreak="0">
    <w:nsid w:val="45DE1905"/>
    <w:multiLevelType w:val="hybridMultilevel"/>
    <w:tmpl w:val="1BC22428"/>
    <w:styleLink w:val="ArticleSection1128"/>
    <w:lvl w:ilvl="0" w:tplc="641E4A7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5E23386"/>
    <w:multiLevelType w:val="multilevel"/>
    <w:tmpl w:val="6E705808"/>
    <w:lvl w:ilvl="0">
      <w:start w:val="2"/>
      <w:numFmt w:val="decimal"/>
      <w:lvlText w:val="%1."/>
      <w:lvlJc w:val="left"/>
      <w:pPr>
        <w:tabs>
          <w:tab w:val="num" w:pos="720"/>
        </w:tabs>
        <w:ind w:left="720" w:hanging="720"/>
      </w:pPr>
      <w:rPr>
        <w:rFonts w:hint="default"/>
      </w:rPr>
    </w:lvl>
    <w:lvl w:ilvl="1">
      <w:start w:val="1"/>
      <w:numFmt w:val="decimal"/>
      <w:pStyle w:val="tpt2"/>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56" w15:restartNumberingAfterBreak="0">
    <w:nsid w:val="45FF0890"/>
    <w:multiLevelType w:val="hybridMultilevel"/>
    <w:tmpl w:val="5B90FE20"/>
    <w:lvl w:ilvl="0" w:tplc="3DE61E94">
      <w:start w:val="1"/>
      <w:numFmt w:val="decimal"/>
      <w:pStyle w:val="References"/>
      <w:lvlText w:val="[%1]"/>
      <w:lvlJc w:val="left"/>
      <w:pPr>
        <w:ind w:left="1571" w:hanging="360"/>
      </w:pPr>
      <w:rPr>
        <w:rFonts w:hint="default"/>
      </w:r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57" w15:restartNumberingAfterBreak="0">
    <w:nsid w:val="46921A15"/>
    <w:multiLevelType w:val="hybridMultilevel"/>
    <w:tmpl w:val="1736B56E"/>
    <w:styleLink w:val="WWNum9515"/>
    <w:lvl w:ilvl="0" w:tplc="AB3CD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6A4419A"/>
    <w:multiLevelType w:val="hybridMultilevel"/>
    <w:tmpl w:val="EDEE80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9" w15:restartNumberingAfterBreak="0">
    <w:nsid w:val="47264F60"/>
    <w:multiLevelType w:val="hybridMultilevel"/>
    <w:tmpl w:val="9098867A"/>
    <w:styleLink w:val="ListBullet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892763"/>
    <w:multiLevelType w:val="hybridMultilevel"/>
    <w:tmpl w:val="A1DCEF36"/>
    <w:lvl w:ilvl="0" w:tplc="34CCFA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7914022"/>
    <w:multiLevelType w:val="hybridMultilevel"/>
    <w:tmpl w:val="1442920C"/>
    <w:styleLink w:val="111111229"/>
    <w:lvl w:ilvl="0" w:tplc="04090001">
      <w:start w:val="1"/>
      <w:numFmt w:val="bullet"/>
      <w:lvlText w:val=""/>
      <w:lvlJc w:val="left"/>
      <w:pPr>
        <w:ind w:left="1440" w:hanging="360"/>
      </w:pPr>
      <w:rPr>
        <w:rFonts w:ascii="Symbol" w:hAnsi="Symbol" w:hint="default"/>
      </w:rPr>
    </w:lvl>
    <w:lvl w:ilvl="1" w:tplc="4ED2356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494805C0"/>
    <w:multiLevelType w:val="hybridMultilevel"/>
    <w:tmpl w:val="980C6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3" w15:restartNumberingAfterBreak="0">
    <w:nsid w:val="494B7BBF"/>
    <w:multiLevelType w:val="hybridMultilevel"/>
    <w:tmpl w:val="9154F074"/>
    <w:styleLink w:val="ArticleSection1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4A944A97"/>
    <w:multiLevelType w:val="hybridMultilevel"/>
    <w:tmpl w:val="A06017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5" w15:restartNumberingAfterBreak="0">
    <w:nsid w:val="4AC537E1"/>
    <w:multiLevelType w:val="hybridMultilevel"/>
    <w:tmpl w:val="2966B500"/>
    <w:styleLink w:val="WWNum95153"/>
    <w:lvl w:ilvl="0" w:tplc="D6925E10">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B4422E5"/>
    <w:multiLevelType w:val="hybridMultilevel"/>
    <w:tmpl w:val="0748CF4E"/>
    <w:lvl w:ilvl="0" w:tplc="9062A9E0">
      <w:start w:val="1"/>
      <w:numFmt w:val="decimal"/>
      <w:pStyle w:val="Subtitlu3"/>
      <w:lvlText w:val="3.%1."/>
      <w:lvlJc w:val="right"/>
      <w:pPr>
        <w:ind w:left="810" w:hanging="360"/>
      </w:pPr>
      <w:rPr>
        <w:rFonts w:hint="default"/>
      </w:rPr>
    </w:lvl>
    <w:lvl w:ilvl="1" w:tplc="85D6E990" w:tentative="1">
      <w:start w:val="1"/>
      <w:numFmt w:val="lowerLetter"/>
      <w:lvlText w:val="%2."/>
      <w:lvlJc w:val="left"/>
      <w:pPr>
        <w:ind w:left="1440" w:hanging="360"/>
      </w:pPr>
    </w:lvl>
    <w:lvl w:ilvl="2" w:tplc="E18692CE" w:tentative="1">
      <w:start w:val="1"/>
      <w:numFmt w:val="lowerRoman"/>
      <w:lvlText w:val="%3."/>
      <w:lvlJc w:val="right"/>
      <w:pPr>
        <w:ind w:left="2160" w:hanging="180"/>
      </w:pPr>
    </w:lvl>
    <w:lvl w:ilvl="3" w:tplc="699056CE" w:tentative="1">
      <w:start w:val="1"/>
      <w:numFmt w:val="decimal"/>
      <w:lvlText w:val="%4."/>
      <w:lvlJc w:val="left"/>
      <w:pPr>
        <w:ind w:left="2880" w:hanging="360"/>
      </w:pPr>
    </w:lvl>
    <w:lvl w:ilvl="4" w:tplc="7F685B78" w:tentative="1">
      <w:start w:val="1"/>
      <w:numFmt w:val="lowerLetter"/>
      <w:lvlText w:val="%5."/>
      <w:lvlJc w:val="left"/>
      <w:pPr>
        <w:ind w:left="3600" w:hanging="360"/>
      </w:pPr>
    </w:lvl>
    <w:lvl w:ilvl="5" w:tplc="6B42196A" w:tentative="1">
      <w:start w:val="1"/>
      <w:numFmt w:val="lowerRoman"/>
      <w:lvlText w:val="%6."/>
      <w:lvlJc w:val="right"/>
      <w:pPr>
        <w:ind w:left="4320" w:hanging="180"/>
      </w:pPr>
    </w:lvl>
    <w:lvl w:ilvl="6" w:tplc="3A1CA562" w:tentative="1">
      <w:start w:val="1"/>
      <w:numFmt w:val="decimal"/>
      <w:lvlText w:val="%7."/>
      <w:lvlJc w:val="left"/>
      <w:pPr>
        <w:ind w:left="5040" w:hanging="360"/>
      </w:pPr>
    </w:lvl>
    <w:lvl w:ilvl="7" w:tplc="3A789FDA" w:tentative="1">
      <w:start w:val="1"/>
      <w:numFmt w:val="lowerLetter"/>
      <w:lvlText w:val="%8."/>
      <w:lvlJc w:val="left"/>
      <w:pPr>
        <w:ind w:left="5760" w:hanging="360"/>
      </w:pPr>
    </w:lvl>
    <w:lvl w:ilvl="8" w:tplc="1D78EE30" w:tentative="1">
      <w:start w:val="1"/>
      <w:numFmt w:val="lowerRoman"/>
      <w:lvlText w:val="%9."/>
      <w:lvlJc w:val="right"/>
      <w:pPr>
        <w:ind w:left="6480" w:hanging="180"/>
      </w:pPr>
    </w:lvl>
  </w:abstractNum>
  <w:abstractNum w:abstractNumId="167" w15:restartNumberingAfterBreak="0">
    <w:nsid w:val="4B77511C"/>
    <w:multiLevelType w:val="multilevel"/>
    <w:tmpl w:val="0409001F"/>
    <w:styleLink w:val="111111"/>
    <w:lvl w:ilvl="0">
      <w:start w:val="1"/>
      <w:numFmt w:val="upperRoman"/>
      <w:lvlText w:val="%1."/>
      <w:lvlJc w:val="left"/>
      <w:pPr>
        <w:tabs>
          <w:tab w:val="num" w:pos="360"/>
        </w:tabs>
        <w:ind w:left="360" w:hanging="360"/>
      </w:pPr>
      <w:rPr>
        <w:rFonts w:ascii="Arial" w:hAnsi="Arial"/>
        <w:sz w:val="24"/>
      </w:rPr>
    </w:lvl>
    <w:lvl w:ilvl="1">
      <w:start w:val="1"/>
      <w:numFmt w:val="decimal"/>
      <w:lvlText w:val="%2."/>
      <w:lvlJc w:val="left"/>
      <w:pPr>
        <w:tabs>
          <w:tab w:val="num" w:pos="792"/>
        </w:tabs>
        <w:ind w:left="792" w:hanging="432"/>
      </w:pPr>
      <w:rPr>
        <w:rFonts w:ascii="Times New Roman" w:eastAsia="Times New Roman" w:hAnsi="Times New Roman" w:cs="Times New Roman"/>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8" w15:restartNumberingAfterBreak="0">
    <w:nsid w:val="4BBC3D6B"/>
    <w:multiLevelType w:val="hybridMultilevel"/>
    <w:tmpl w:val="B6A0B7B0"/>
    <w:lvl w:ilvl="0" w:tplc="34CCFA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C466CBB"/>
    <w:multiLevelType w:val="hybridMultilevel"/>
    <w:tmpl w:val="7B28323A"/>
    <w:styleLink w:val="LFO211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0" w15:restartNumberingAfterBreak="0">
    <w:nsid w:val="4CD67EAA"/>
    <w:multiLevelType w:val="hybridMultilevel"/>
    <w:tmpl w:val="02666D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4D840825"/>
    <w:multiLevelType w:val="hybridMultilevel"/>
    <w:tmpl w:val="AEDEF552"/>
    <w:styleLink w:val="Bumbi811"/>
    <w:lvl w:ilvl="0" w:tplc="A620C07A">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4E0E4256"/>
    <w:multiLevelType w:val="hybridMultilevel"/>
    <w:tmpl w:val="F33E459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3" w15:restartNumberingAfterBreak="0">
    <w:nsid w:val="4F826340"/>
    <w:multiLevelType w:val="hybridMultilevel"/>
    <w:tmpl w:val="253E15F8"/>
    <w:lvl w:ilvl="0" w:tplc="04090003">
      <w:start w:val="1"/>
      <w:numFmt w:val="bullet"/>
      <w:pStyle w:val="ACBlinie"/>
      <w:lvlText w:val="-"/>
      <w:lvlJc w:val="left"/>
      <w:pPr>
        <w:ind w:left="899" w:hanging="360"/>
      </w:pPr>
      <w:rPr>
        <w:rFonts w:hint="default"/>
        <w:b w:val="0"/>
        <w:i w:val="0"/>
        <w:sz w:val="22"/>
        <w:szCs w:val="22"/>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74" w15:restartNumberingAfterBreak="0">
    <w:nsid w:val="4F8311C1"/>
    <w:multiLevelType w:val="hybridMultilevel"/>
    <w:tmpl w:val="3EE89BC4"/>
    <w:lvl w:ilvl="0" w:tplc="04180001">
      <w:start w:val="1"/>
      <w:numFmt w:val="bullet"/>
      <w:pStyle w:val="I"/>
      <w:lvlText w:val=""/>
      <w:lvlJc w:val="left"/>
      <w:pPr>
        <w:tabs>
          <w:tab w:val="num" w:pos="1800"/>
        </w:tabs>
        <w:ind w:left="1800" w:hanging="360"/>
      </w:pPr>
      <w:rPr>
        <w:rFonts w:ascii="Symbol" w:hAnsi="Symbol" w:hint="default"/>
      </w:rPr>
    </w:lvl>
    <w:lvl w:ilvl="1" w:tplc="FFFFFFFF">
      <w:start w:val="1"/>
      <w:numFmt w:val="bullet"/>
      <w:pStyle w:val="Bulet"/>
      <w:lvlText w:val=""/>
      <w:lvlJc w:val="left"/>
      <w:pPr>
        <w:tabs>
          <w:tab w:val="num" w:pos="2614"/>
        </w:tabs>
        <w:ind w:left="2614" w:hanging="454"/>
      </w:pPr>
      <w:rPr>
        <w:rFonts w:ascii="Wingdings" w:hAnsi="Wingdings" w:hint="default"/>
        <w:color w:val="auto"/>
        <w:sz w:val="16"/>
      </w:rPr>
    </w:lvl>
    <w:lvl w:ilvl="2" w:tplc="04180001">
      <w:start w:val="1"/>
      <w:numFmt w:val="bullet"/>
      <w:lvlText w:val=""/>
      <w:lvlJc w:val="left"/>
      <w:pPr>
        <w:tabs>
          <w:tab w:val="num" w:pos="3240"/>
        </w:tabs>
        <w:ind w:left="3240" w:hanging="360"/>
      </w:pPr>
      <w:rPr>
        <w:rFonts w:ascii="Symbol" w:hAnsi="Symbol" w:hint="default"/>
      </w:rPr>
    </w:lvl>
    <w:lvl w:ilvl="3" w:tplc="0418000F">
      <w:start w:val="1"/>
      <w:numFmt w:val="decimal"/>
      <w:lvlText w:val="%4."/>
      <w:lvlJc w:val="left"/>
      <w:pPr>
        <w:tabs>
          <w:tab w:val="num" w:pos="3960"/>
        </w:tabs>
        <w:ind w:left="3960" w:hanging="360"/>
      </w:pPr>
      <w:rPr>
        <w:rFonts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75" w15:restartNumberingAfterBreak="0">
    <w:nsid w:val="50453C34"/>
    <w:multiLevelType w:val="hybridMultilevel"/>
    <w:tmpl w:val="A5343BC2"/>
    <w:styleLink w:val="BumbiABC31231111"/>
    <w:lvl w:ilvl="0" w:tplc="CC4622B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0C721DF"/>
    <w:multiLevelType w:val="hybridMultilevel"/>
    <w:tmpl w:val="3E2689EA"/>
    <w:styleLink w:val="WWNum951511"/>
    <w:lvl w:ilvl="0" w:tplc="34CCFAFA">
      <w:start w:val="1"/>
      <w:numFmt w:val="bullet"/>
      <w:lvlText w:val=""/>
      <w:lvlPicBulletId w:val="0"/>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0F75F4C"/>
    <w:multiLevelType w:val="multilevel"/>
    <w:tmpl w:val="DC6E2242"/>
    <w:lvl w:ilvl="0">
      <w:start w:val="1"/>
      <w:numFmt w:val="decimal"/>
      <w:pStyle w:val="StyleCaptionArial"/>
      <w:lvlText w:val="%1."/>
      <w:lvlJc w:val="left"/>
      <w:pPr>
        <w:tabs>
          <w:tab w:val="num" w:pos="1080"/>
        </w:tabs>
        <w:ind w:left="1080" w:hanging="360"/>
      </w:pPr>
      <w:rPr>
        <w:rFonts w:ascii="Arial" w:hAnsi="Arial" w:hint="default"/>
        <w:b/>
        <w:i w:val="0"/>
        <w:sz w:val="24"/>
        <w:szCs w:val="24"/>
      </w:rPr>
    </w:lvl>
    <w:lvl w:ilvl="1">
      <w:start w:val="1"/>
      <w:numFmt w:val="decimal"/>
      <w:lvlText w:val="%1.%2."/>
      <w:lvlJc w:val="left"/>
      <w:pPr>
        <w:tabs>
          <w:tab w:val="num" w:pos="1283"/>
        </w:tabs>
        <w:ind w:left="1283" w:hanging="432"/>
      </w:pPr>
      <w:rPr>
        <w:rFonts w:ascii="Arial" w:hAnsi="Arial" w:hint="default"/>
        <w:b/>
        <w:i w:val="0"/>
        <w:sz w:val="24"/>
        <w:szCs w:val="24"/>
      </w:rPr>
    </w:lvl>
    <w:lvl w:ilvl="2">
      <w:start w:val="1"/>
      <w:numFmt w:val="decimal"/>
      <w:lvlText w:val="%1.%2.%3."/>
      <w:lvlJc w:val="left"/>
      <w:pPr>
        <w:tabs>
          <w:tab w:val="num" w:pos="2160"/>
        </w:tabs>
        <w:ind w:left="1944" w:hanging="504"/>
      </w:pPr>
      <w:rPr>
        <w:rFonts w:ascii="Arial" w:hAnsi="Arial" w:hint="default"/>
        <w:b w:val="0"/>
        <w:i w:val="0"/>
        <w:sz w:val="24"/>
        <w:szCs w:val="24"/>
      </w:rPr>
    </w:lvl>
    <w:lvl w:ilvl="3">
      <w:start w:val="1"/>
      <w:numFmt w:val="decimal"/>
      <w:lvlText w:val="%1.%2.%3.%4."/>
      <w:lvlJc w:val="left"/>
      <w:pPr>
        <w:tabs>
          <w:tab w:val="num" w:pos="2880"/>
        </w:tabs>
        <w:ind w:left="2448" w:hanging="648"/>
      </w:pPr>
      <w:rPr>
        <w:rFonts w:hint="default"/>
      </w:rPr>
    </w:lvl>
    <w:lvl w:ilvl="4">
      <w:start w:val="1"/>
      <w:numFmt w:val="decimal"/>
      <w:pStyle w:val="Capito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78" w15:restartNumberingAfterBreak="0">
    <w:nsid w:val="516B4D2D"/>
    <w:multiLevelType w:val="hybridMultilevel"/>
    <w:tmpl w:val="D674DF9E"/>
    <w:lvl w:ilvl="0" w:tplc="CBF2AF24">
      <w:start w:val="1"/>
      <w:numFmt w:val="lowerLetter"/>
      <w:pStyle w:val="BuletLitere"/>
      <w:lvlText w:val="%1."/>
      <w:lvlJc w:val="left"/>
      <w:pPr>
        <w:tabs>
          <w:tab w:val="num" w:pos="1758"/>
        </w:tabs>
        <w:ind w:left="1758" w:hanging="454"/>
      </w:pPr>
      <w:rPr>
        <w:rFonts w:ascii="Arial" w:hAnsi="Arial" w:hint="default"/>
        <w:b/>
        <w:i w:val="0"/>
        <w:sz w:val="22"/>
        <w:szCs w:val="22"/>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179" w15:restartNumberingAfterBreak="0">
    <w:nsid w:val="52A6720C"/>
    <w:multiLevelType w:val="hybridMultilevel"/>
    <w:tmpl w:val="3134E72C"/>
    <w:styleLink w:val="ArticleSection378"/>
    <w:lvl w:ilvl="0" w:tplc="F29A8D5E">
      <w:start w:val="1"/>
      <w:numFmt w:val="bullet"/>
      <w:lvlText w:val="-"/>
      <w:lvlJc w:val="left"/>
      <w:pPr>
        <w:ind w:left="1440" w:hanging="360"/>
      </w:pPr>
      <w:rPr>
        <w:rFonts w:ascii="Times New Roman" w:eastAsia="Calibri" w:hAnsi="Times New Roman" w:cs="Times New Roman" w:hint="default"/>
      </w:rPr>
    </w:lvl>
    <w:lvl w:ilvl="1" w:tplc="28E40300">
      <w:numFmt w:val="bullet"/>
      <w:lvlText w:val="–"/>
      <w:lvlJc w:val="left"/>
      <w:pPr>
        <w:ind w:left="2160" w:hanging="360"/>
      </w:pPr>
      <w:rPr>
        <w:rFonts w:ascii="Times New Roman" w:eastAsia="Arial"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536E6DC2"/>
    <w:multiLevelType w:val="hybridMultilevel"/>
    <w:tmpl w:val="266EA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3AB073C"/>
    <w:multiLevelType w:val="hybridMultilevel"/>
    <w:tmpl w:val="31BA275E"/>
    <w:lvl w:ilvl="0" w:tplc="04090001">
      <w:start w:val="1"/>
      <w:numFmt w:val="bullet"/>
      <w:lvlText w:val=""/>
      <w:lvlJc w:val="left"/>
      <w:pPr>
        <w:tabs>
          <w:tab w:val="num" w:pos="800"/>
        </w:tabs>
        <w:ind w:left="800" w:hanging="360"/>
      </w:pPr>
      <w:rPr>
        <w:rFonts w:ascii="Symbol" w:hAnsi="Symbol" w:hint="default"/>
      </w:rPr>
    </w:lvl>
    <w:lvl w:ilvl="1" w:tplc="04090005">
      <w:start w:val="1"/>
      <w:numFmt w:val="bullet"/>
      <w:lvlText w:val=""/>
      <w:lvlJc w:val="left"/>
      <w:pPr>
        <w:tabs>
          <w:tab w:val="num" w:pos="1520"/>
        </w:tabs>
        <w:ind w:left="1520" w:hanging="360"/>
      </w:pPr>
      <w:rPr>
        <w:rFonts w:ascii="Wingdings" w:hAnsi="Wingdings" w:hint="default"/>
      </w:rPr>
    </w:lvl>
    <w:lvl w:ilvl="2" w:tplc="04090005">
      <w:start w:val="1"/>
      <w:numFmt w:val="bullet"/>
      <w:lvlText w:val=""/>
      <w:lvlJc w:val="left"/>
      <w:pPr>
        <w:tabs>
          <w:tab w:val="num" w:pos="2240"/>
        </w:tabs>
        <w:ind w:left="2240" w:hanging="360"/>
      </w:pPr>
      <w:rPr>
        <w:rFonts w:ascii="Wingdings" w:hAnsi="Wingdings" w:hint="default"/>
      </w:rPr>
    </w:lvl>
    <w:lvl w:ilvl="3" w:tplc="0409000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82" w15:restartNumberingAfterBreak="0">
    <w:nsid w:val="53E13211"/>
    <w:multiLevelType w:val="hybridMultilevel"/>
    <w:tmpl w:val="6826165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4365919"/>
    <w:multiLevelType w:val="hybridMultilevel"/>
    <w:tmpl w:val="AC583CE0"/>
    <w:styleLink w:val="LFO171"/>
    <w:lvl w:ilvl="0" w:tplc="743EDB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43A72B4"/>
    <w:multiLevelType w:val="hybridMultilevel"/>
    <w:tmpl w:val="425AC4D2"/>
    <w:lvl w:ilvl="0" w:tplc="C81203BA">
      <w:start w:val="1"/>
      <w:numFmt w:val="bullet"/>
      <w:lvlText w:val=""/>
      <w:lvlPicBulletId w:val="0"/>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44D48CB"/>
    <w:multiLevelType w:val="multilevel"/>
    <w:tmpl w:val="8C92232A"/>
    <w:styleLink w:val="LFO6"/>
    <w:lvl w:ilvl="0">
      <w:numFmt w:val="bullet"/>
      <w:pStyle w:val="Listacumarcatori21"/>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6" w15:restartNumberingAfterBreak="0">
    <w:nsid w:val="54F04050"/>
    <w:multiLevelType w:val="hybridMultilevel"/>
    <w:tmpl w:val="FE0E2836"/>
    <w:lvl w:ilvl="0" w:tplc="883CF6B8">
      <w:start w:val="1"/>
      <w:numFmt w:val="decimal"/>
      <w:pStyle w:val="1-2-3KOYU"/>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87" w15:restartNumberingAfterBreak="0">
    <w:nsid w:val="550B426C"/>
    <w:multiLevelType w:val="hybridMultilevel"/>
    <w:tmpl w:val="7712525A"/>
    <w:lvl w:ilvl="0" w:tplc="26C4AFC2">
      <w:start w:val="1"/>
      <w:numFmt w:val="bullet"/>
      <w:pStyle w:val="SRC-Enumerarebu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8" w15:restartNumberingAfterBreak="0">
    <w:nsid w:val="55A26F18"/>
    <w:multiLevelType w:val="hybridMultilevel"/>
    <w:tmpl w:val="620A7828"/>
    <w:styleLink w:val="111111348"/>
    <w:lvl w:ilvl="0" w:tplc="714E49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69C5B1D"/>
    <w:multiLevelType w:val="hybridMultilevel"/>
    <w:tmpl w:val="82C40746"/>
    <w:lvl w:ilvl="0" w:tplc="04090005">
      <w:start w:val="1"/>
      <w:numFmt w:val="bullet"/>
      <w:lvlText w:val=""/>
      <w:lvlJc w:val="left"/>
      <w:pPr>
        <w:ind w:left="1075" w:hanging="360"/>
      </w:pPr>
      <w:rPr>
        <w:rFonts w:ascii="Wingdings" w:hAnsi="Wingdings" w:hint="default"/>
      </w:rPr>
    </w:lvl>
    <w:lvl w:ilvl="1" w:tplc="04180003" w:tentative="1">
      <w:start w:val="1"/>
      <w:numFmt w:val="bullet"/>
      <w:lvlText w:val="o"/>
      <w:lvlJc w:val="left"/>
      <w:pPr>
        <w:ind w:left="1795" w:hanging="360"/>
      </w:pPr>
      <w:rPr>
        <w:rFonts w:ascii="Microsoft YaHei" w:hAnsi="Microsoft YaHei" w:cs="Microsoft YaHei" w:hint="default"/>
      </w:rPr>
    </w:lvl>
    <w:lvl w:ilvl="2" w:tplc="04180005" w:tentative="1">
      <w:start w:val="1"/>
      <w:numFmt w:val="bullet"/>
      <w:lvlText w:val=""/>
      <w:lvlJc w:val="left"/>
      <w:pPr>
        <w:ind w:left="2515" w:hanging="360"/>
      </w:pPr>
      <w:rPr>
        <w:rFonts w:ascii="Trebuchet MS" w:hAnsi="Trebuchet MS" w:hint="default"/>
      </w:rPr>
    </w:lvl>
    <w:lvl w:ilvl="3" w:tplc="04180001" w:tentative="1">
      <w:start w:val="1"/>
      <w:numFmt w:val="bullet"/>
      <w:lvlText w:val=""/>
      <w:lvlJc w:val="left"/>
      <w:pPr>
        <w:ind w:left="3235" w:hanging="360"/>
      </w:pPr>
      <w:rPr>
        <w:rFonts w:ascii="Tms Rmn" w:hAnsi="Tms Rmn" w:hint="default"/>
      </w:rPr>
    </w:lvl>
    <w:lvl w:ilvl="4" w:tplc="04180003" w:tentative="1">
      <w:start w:val="1"/>
      <w:numFmt w:val="bullet"/>
      <w:lvlText w:val="o"/>
      <w:lvlJc w:val="left"/>
      <w:pPr>
        <w:ind w:left="3955" w:hanging="360"/>
      </w:pPr>
      <w:rPr>
        <w:rFonts w:ascii="Microsoft YaHei" w:hAnsi="Microsoft YaHei" w:cs="Microsoft YaHei" w:hint="default"/>
      </w:rPr>
    </w:lvl>
    <w:lvl w:ilvl="5" w:tplc="04180005" w:tentative="1">
      <w:start w:val="1"/>
      <w:numFmt w:val="bullet"/>
      <w:lvlText w:val=""/>
      <w:lvlJc w:val="left"/>
      <w:pPr>
        <w:ind w:left="4675" w:hanging="360"/>
      </w:pPr>
      <w:rPr>
        <w:rFonts w:ascii="Trebuchet MS" w:hAnsi="Trebuchet MS" w:hint="default"/>
      </w:rPr>
    </w:lvl>
    <w:lvl w:ilvl="6" w:tplc="04180001" w:tentative="1">
      <w:start w:val="1"/>
      <w:numFmt w:val="bullet"/>
      <w:lvlText w:val=""/>
      <w:lvlJc w:val="left"/>
      <w:pPr>
        <w:ind w:left="5395" w:hanging="360"/>
      </w:pPr>
      <w:rPr>
        <w:rFonts w:ascii="Tms Rmn" w:hAnsi="Tms Rmn" w:hint="default"/>
      </w:rPr>
    </w:lvl>
    <w:lvl w:ilvl="7" w:tplc="04180003" w:tentative="1">
      <w:start w:val="1"/>
      <w:numFmt w:val="bullet"/>
      <w:lvlText w:val="o"/>
      <w:lvlJc w:val="left"/>
      <w:pPr>
        <w:ind w:left="6115" w:hanging="360"/>
      </w:pPr>
      <w:rPr>
        <w:rFonts w:ascii="Microsoft YaHei" w:hAnsi="Microsoft YaHei" w:cs="Microsoft YaHei" w:hint="default"/>
      </w:rPr>
    </w:lvl>
    <w:lvl w:ilvl="8" w:tplc="04180005" w:tentative="1">
      <w:start w:val="1"/>
      <w:numFmt w:val="bullet"/>
      <w:lvlText w:val=""/>
      <w:lvlJc w:val="left"/>
      <w:pPr>
        <w:ind w:left="6835" w:hanging="360"/>
      </w:pPr>
      <w:rPr>
        <w:rFonts w:ascii="Trebuchet MS" w:hAnsi="Trebuchet MS" w:hint="default"/>
      </w:rPr>
    </w:lvl>
  </w:abstractNum>
  <w:abstractNum w:abstractNumId="190" w15:restartNumberingAfterBreak="0">
    <w:nsid w:val="57790ED6"/>
    <w:multiLevelType w:val="hybridMultilevel"/>
    <w:tmpl w:val="03A672B4"/>
    <w:styleLink w:val="BumbiABC312111"/>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1" w15:restartNumberingAfterBreak="0">
    <w:nsid w:val="58502FA6"/>
    <w:multiLevelType w:val="hybridMultilevel"/>
    <w:tmpl w:val="42422BB4"/>
    <w:styleLink w:val="Bulet2111"/>
    <w:lvl w:ilvl="0" w:tplc="ECB80AA6">
      <w:numFmt w:val="bullet"/>
      <w:lvlText w:val="-"/>
      <w:lvlJc w:val="left"/>
      <w:pPr>
        <w:ind w:left="1426" w:hanging="360"/>
      </w:pPr>
      <w:rPr>
        <w:rFonts w:ascii="Times New Roman" w:eastAsia="Times New Roman" w:hAnsi="Times New Roman" w:cs="Times New Roman" w:hint="default"/>
        <w:i/>
      </w:rPr>
    </w:lvl>
    <w:lvl w:ilvl="1" w:tplc="04090003">
      <w:start w:val="1"/>
      <w:numFmt w:val="bullet"/>
      <w:lvlText w:val="o"/>
      <w:lvlJc w:val="left"/>
      <w:pPr>
        <w:ind w:left="2146"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cs="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cs="Courier New" w:hint="default"/>
      </w:rPr>
    </w:lvl>
    <w:lvl w:ilvl="8" w:tplc="04090005">
      <w:start w:val="1"/>
      <w:numFmt w:val="bullet"/>
      <w:lvlText w:val=""/>
      <w:lvlJc w:val="left"/>
      <w:pPr>
        <w:ind w:left="7186" w:hanging="360"/>
      </w:pPr>
      <w:rPr>
        <w:rFonts w:ascii="Wingdings" w:hAnsi="Wingdings" w:hint="default"/>
      </w:rPr>
    </w:lvl>
  </w:abstractNum>
  <w:abstractNum w:abstractNumId="192" w15:restartNumberingAfterBreak="0">
    <w:nsid w:val="58895B40"/>
    <w:multiLevelType w:val="hybridMultilevel"/>
    <w:tmpl w:val="7C4CE0DC"/>
    <w:lvl w:ilvl="0" w:tplc="C81203B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58A153B0"/>
    <w:multiLevelType w:val="hybridMultilevel"/>
    <w:tmpl w:val="BBDC848C"/>
    <w:lvl w:ilvl="0" w:tplc="34CCFAF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58FC79A8"/>
    <w:multiLevelType w:val="hybridMultilevel"/>
    <w:tmpl w:val="FBB28FA6"/>
    <w:styleLink w:val="Style1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59D86DD3"/>
    <w:multiLevelType w:val="hybridMultilevel"/>
    <w:tmpl w:val="42A05882"/>
    <w:lvl w:ilvl="0" w:tplc="10284804">
      <w:start w:val="1"/>
      <w:numFmt w:val="bullet"/>
      <w:lvlText w:val=""/>
      <w:lvlJc w:val="left"/>
      <w:pPr>
        <w:tabs>
          <w:tab w:val="num" w:pos="720"/>
        </w:tabs>
        <w:ind w:left="720" w:hanging="360"/>
      </w:pPr>
      <w:rPr>
        <w:rFonts w:ascii="Wingdings" w:hAnsi="Wingdings" w:hint="default"/>
        <w:color w:val="auto"/>
      </w:rPr>
    </w:lvl>
    <w:lvl w:ilvl="1" w:tplc="8910AF8E">
      <w:start w:val="1"/>
      <w:numFmt w:val="bullet"/>
      <w:lvlText w:val=""/>
      <w:lvlJc w:val="left"/>
      <w:pPr>
        <w:tabs>
          <w:tab w:val="num" w:pos="1080"/>
        </w:tabs>
        <w:ind w:left="3600" w:hanging="2520"/>
      </w:pPr>
      <w:rPr>
        <w:rFonts w:ascii="Symbol" w:hAnsi="Symbol" w:hint="default"/>
      </w:rPr>
    </w:lvl>
    <w:lvl w:ilvl="2" w:tplc="0418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A0D5DA6"/>
    <w:multiLevelType w:val="multilevel"/>
    <w:tmpl w:val="CBF27766"/>
    <w:styleLink w:val="LFO14111"/>
    <w:lvl w:ilvl="0">
      <w:start w:val="1"/>
      <w:numFmt w:val="bullet"/>
      <w:lvlText w:val=""/>
      <w:lvlPicBulletId w:val="0"/>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5AAE0941"/>
    <w:multiLevelType w:val="hybridMultilevel"/>
    <w:tmpl w:val="85C8B6D8"/>
    <w:styleLink w:val="BumbiABC31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ABD408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9" w15:restartNumberingAfterBreak="0">
    <w:nsid w:val="5AD7356D"/>
    <w:multiLevelType w:val="multilevel"/>
    <w:tmpl w:val="C2D2A25A"/>
    <w:styleLink w:val="WWNum7316"/>
    <w:lvl w:ilvl="0">
      <w:start w:val="1"/>
      <w:numFmt w:val="decimal"/>
      <w:lvlText w:val="%1."/>
      <w:lvlJc w:val="left"/>
      <w:pPr>
        <w:ind w:left="360" w:hanging="360"/>
      </w:pPr>
      <w:rPr>
        <w:rFonts w:hint="default"/>
        <w:spacing w:val="0"/>
        <w:position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bullet"/>
      <w:lvlText w:val=""/>
      <w:lvlJc w:val="left"/>
      <w:pPr>
        <w:ind w:left="0" w:firstLine="0"/>
      </w:pPr>
      <w:rPr>
        <w:rFonts w:ascii="Symbol" w:hAnsi="Symbol"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0" w15:restartNumberingAfterBreak="0">
    <w:nsid w:val="5B4A0164"/>
    <w:multiLevelType w:val="singleLevel"/>
    <w:tmpl w:val="65C84062"/>
    <w:styleLink w:val="WWNum952"/>
    <w:lvl w:ilvl="0">
      <w:start w:val="1"/>
      <w:numFmt w:val="bullet"/>
      <w:pStyle w:val="normb1"/>
      <w:lvlText w:val=""/>
      <w:lvlJc w:val="left"/>
      <w:pPr>
        <w:tabs>
          <w:tab w:val="num" w:pos="3600"/>
        </w:tabs>
        <w:ind w:left="3600" w:hanging="360"/>
      </w:pPr>
      <w:rPr>
        <w:rFonts w:ascii="Symbol" w:hAnsi="Symbol" w:hint="default"/>
      </w:rPr>
    </w:lvl>
  </w:abstractNum>
  <w:abstractNum w:abstractNumId="201" w15:restartNumberingAfterBreak="0">
    <w:nsid w:val="5C0A416C"/>
    <w:multiLevelType w:val="hybridMultilevel"/>
    <w:tmpl w:val="205E18FA"/>
    <w:styleLink w:val="LFO732"/>
    <w:lvl w:ilvl="0" w:tplc="34CCFAFA">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C5E564C"/>
    <w:multiLevelType w:val="multilevel"/>
    <w:tmpl w:val="BDECBEF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3" w15:restartNumberingAfterBreak="0">
    <w:nsid w:val="5E372046"/>
    <w:multiLevelType w:val="hybridMultilevel"/>
    <w:tmpl w:val="CDC80BD8"/>
    <w:styleLink w:val="BumbiABC3124"/>
    <w:lvl w:ilvl="0" w:tplc="0409000F">
      <w:start w:val="1"/>
      <w:numFmt w:val="decimal"/>
      <w:pStyle w:val="ListaNumerotat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4" w15:restartNumberingAfterBreak="0">
    <w:nsid w:val="5E9B342F"/>
    <w:multiLevelType w:val="hybridMultilevel"/>
    <w:tmpl w:val="60AC30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5EAD4BF6"/>
    <w:multiLevelType w:val="hybridMultilevel"/>
    <w:tmpl w:val="BEAC4A14"/>
    <w:lvl w:ilvl="0" w:tplc="4594903C">
      <w:start w:val="1"/>
      <w:numFmt w:val="bullet"/>
      <w:pStyle w:val="StyleStyleHeading2TimesNewRomanNotItalicJustifiedFirst"/>
      <w:lvlText w:val="¤"/>
      <w:lvlJc w:val="left"/>
      <w:pPr>
        <w:ind w:left="1800" w:hanging="360"/>
      </w:pPr>
      <w:rPr>
        <w:rFonts w:ascii="Algerian" w:hAnsi="Algerian" w:hint="default"/>
        <w:spacing w:val="0"/>
        <w:w w:val="100"/>
        <w:position w:val="0"/>
      </w:rPr>
    </w:lvl>
    <w:lvl w:ilvl="1" w:tplc="04090003">
      <w:start w:val="1"/>
      <w:numFmt w:val="bullet"/>
      <w:pStyle w:val="StyleStyleHeading2TimesNewRomanNotItalicJustifiedFirs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6" w15:restartNumberingAfterBreak="0">
    <w:nsid w:val="5EE5467D"/>
    <w:multiLevelType w:val="hybridMultilevel"/>
    <w:tmpl w:val="6E6A7354"/>
    <w:lvl w:ilvl="0" w:tplc="FE50FB0C">
      <w:start w:val="1"/>
      <w:numFmt w:val="bullet"/>
      <w:pStyle w:val="Stillist"/>
      <w:lvlText w:val=""/>
      <w:lvlPicBulletId w:val="2"/>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EFE0811"/>
    <w:multiLevelType w:val="multilevel"/>
    <w:tmpl w:val="D45C4F00"/>
    <w:styleLink w:val="ListBullet142"/>
    <w:lvl w:ilvl="0">
      <w:start w:val="1"/>
      <w:numFmt w:val="decimal"/>
      <w:lvlText w:val="Articol %1."/>
      <w:lvlJc w:val="left"/>
      <w:pPr>
        <w:tabs>
          <w:tab w:val="num" w:pos="1440"/>
        </w:tabs>
        <w:ind w:left="0" w:firstLine="0"/>
      </w:pPr>
      <w:rPr>
        <w:rFonts w:ascii="Arial Narrow" w:hAnsi="Arial Narrow" w:hint="default"/>
        <w:b/>
        <w:sz w:val="24"/>
      </w:rPr>
    </w:lvl>
    <w:lvl w:ilvl="1">
      <w:numFmt w:val="decimalZero"/>
      <w:isLgl/>
      <w:lvlText w:val="Secţiune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8" w15:restartNumberingAfterBreak="0">
    <w:nsid w:val="5F0811C2"/>
    <w:multiLevelType w:val="hybridMultilevel"/>
    <w:tmpl w:val="045C8D66"/>
    <w:styleLink w:val="Style146"/>
    <w:lvl w:ilvl="0" w:tplc="F4F4C4E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9" w15:restartNumberingAfterBreak="0">
    <w:nsid w:val="5F2547EB"/>
    <w:multiLevelType w:val="hybridMultilevel"/>
    <w:tmpl w:val="C42A3366"/>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FEA67BB"/>
    <w:multiLevelType w:val="hybridMultilevel"/>
    <w:tmpl w:val="9098AF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1" w15:restartNumberingAfterBreak="0">
    <w:nsid w:val="60816FEC"/>
    <w:multiLevelType w:val="multilevel"/>
    <w:tmpl w:val="1974E450"/>
    <w:styleLink w:val="WWNum9521"/>
    <w:lvl w:ilvl="0">
      <w:start w:val="1"/>
      <w:numFmt w:val="decimal"/>
      <w:pStyle w:val="Subtitlul2"/>
      <w:lvlText w:val="%1."/>
      <w:lvlJc w:val="left"/>
      <w:pPr>
        <w:tabs>
          <w:tab w:val="num" w:pos="432"/>
        </w:tabs>
        <w:ind w:left="432" w:hanging="432"/>
      </w:pPr>
      <w:rPr>
        <w:rFonts w:cs="Times New Roman" w:hint="default"/>
      </w:rPr>
    </w:lvl>
    <w:lvl w:ilvl="1">
      <w:start w:val="1"/>
      <w:numFmt w:val="decimal"/>
      <w:pStyle w:val="Text"/>
      <w:lvlText w:val="%1.%2."/>
      <w:lvlJc w:val="left"/>
      <w:pPr>
        <w:tabs>
          <w:tab w:val="num" w:pos="576"/>
        </w:tabs>
        <w:ind w:left="576" w:hanging="576"/>
      </w:pPr>
      <w:rPr>
        <w:rFonts w:ascii="Times New Roman" w:eastAsia="Times New Roman" w:hAnsi="Times New Roman" w:cs="Times New Roman"/>
      </w:rPr>
    </w:lvl>
    <w:lvl w:ilvl="2">
      <w:start w:val="1"/>
      <w:numFmt w:val="decimal"/>
      <w:pStyle w:val="Subtitlul3"/>
      <w:lvlText w:val="%1.%2.%3"/>
      <w:lvlJc w:val="left"/>
      <w:pPr>
        <w:tabs>
          <w:tab w:val="num" w:pos="720"/>
        </w:tabs>
        <w:ind w:left="720" w:hanging="720"/>
      </w:pPr>
      <w:rPr>
        <w:rFonts w:cs="Times New Roman" w:hint="default"/>
      </w:rPr>
    </w:lvl>
    <w:lvl w:ilvl="3">
      <w:start w:val="1"/>
      <w:numFmt w:val="lowerLetter"/>
      <w:pStyle w:val="Lista1"/>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2" w15:restartNumberingAfterBreak="0">
    <w:nsid w:val="61280554"/>
    <w:multiLevelType w:val="singleLevel"/>
    <w:tmpl w:val="9C40EDDE"/>
    <w:lvl w:ilvl="0">
      <w:start w:val="1"/>
      <w:numFmt w:val="bullet"/>
      <w:pStyle w:val="Bullet1"/>
      <w:lvlText w:val=""/>
      <w:lvlJc w:val="left"/>
      <w:pPr>
        <w:tabs>
          <w:tab w:val="num" w:pos="360"/>
        </w:tabs>
        <w:ind w:left="360" w:hanging="360"/>
      </w:pPr>
      <w:rPr>
        <w:rFonts w:ascii="Symbol" w:hAnsi="Symbol" w:cs="Times New Roman" w:hint="default"/>
        <w:color w:val="auto"/>
        <w:sz w:val="16"/>
        <w:szCs w:val="16"/>
      </w:rPr>
    </w:lvl>
  </w:abstractNum>
  <w:abstractNum w:abstractNumId="213" w15:restartNumberingAfterBreak="0">
    <w:nsid w:val="617050D7"/>
    <w:multiLevelType w:val="multilevel"/>
    <w:tmpl w:val="02B89D9C"/>
    <w:styleLink w:val="ArticleSection32"/>
    <w:lvl w:ilvl="0">
      <w:start w:val="1"/>
      <w:numFmt w:val="decimal"/>
      <w:lvlText w:val="%1."/>
      <w:lvlJc w:val="left"/>
      <w:pPr>
        <w:ind w:left="360" w:hanging="360"/>
      </w:pPr>
      <w:rPr>
        <w:rFonts w:hint="default"/>
        <w:spacing w:val="0"/>
        <w:position w:val="0"/>
      </w:rPr>
    </w:lvl>
    <w:lvl w:ilvl="1">
      <w:start w:val="3"/>
      <w:numFmt w:val="bullet"/>
      <w:lvlText w:val="-"/>
      <w:lvlJc w:val="left"/>
      <w:pPr>
        <w:ind w:left="0" w:firstLine="0"/>
      </w:pPr>
      <w:rPr>
        <w:rFonts w:ascii="Times New Roman" w:eastAsia="Times New Roman" w:hAnsi="Times New Roman" w:cs="Times New Roman" w:hint="default"/>
      </w:rPr>
    </w:lvl>
    <w:lvl w:ilvl="2">
      <w:start w:val="1"/>
      <w:numFmt w:val="lowerRoman"/>
      <w:lvlText w:val="%3."/>
      <w:lvlJc w:val="right"/>
      <w:pPr>
        <w:ind w:left="0" w:firstLine="0"/>
      </w:pPr>
      <w:rPr>
        <w:rFonts w:hint="default"/>
      </w:rPr>
    </w:lvl>
    <w:lvl w:ilvl="3">
      <w:start w:val="1"/>
      <w:numFmt w:val="bullet"/>
      <w:lvlText w:val=""/>
      <w:lvlJc w:val="left"/>
      <w:pPr>
        <w:ind w:left="0" w:firstLine="0"/>
      </w:pPr>
      <w:rPr>
        <w:rFonts w:ascii="Symbol" w:hAnsi="Symbol"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4" w15:restartNumberingAfterBreak="0">
    <w:nsid w:val="631A356A"/>
    <w:multiLevelType w:val="hybridMultilevel"/>
    <w:tmpl w:val="9EA0FE58"/>
    <w:lvl w:ilvl="0" w:tplc="04180005">
      <w:start w:val="1"/>
      <w:numFmt w:val="bullet"/>
      <w:lvlText w:val=""/>
      <w:lvlJc w:val="left"/>
      <w:pPr>
        <w:ind w:left="1112" w:hanging="360"/>
      </w:pPr>
      <w:rPr>
        <w:rFonts w:ascii="Wingdings" w:hAnsi="Wingdings" w:hint="default"/>
      </w:rPr>
    </w:lvl>
    <w:lvl w:ilvl="1" w:tplc="04180003" w:tentative="1">
      <w:start w:val="1"/>
      <w:numFmt w:val="bullet"/>
      <w:lvlText w:val="o"/>
      <w:lvlJc w:val="left"/>
      <w:pPr>
        <w:ind w:left="1832" w:hanging="360"/>
      </w:pPr>
      <w:rPr>
        <w:rFonts w:ascii="Courier New" w:hAnsi="Courier New" w:cs="Courier New" w:hint="default"/>
      </w:rPr>
    </w:lvl>
    <w:lvl w:ilvl="2" w:tplc="04180005" w:tentative="1">
      <w:start w:val="1"/>
      <w:numFmt w:val="bullet"/>
      <w:lvlText w:val=""/>
      <w:lvlJc w:val="left"/>
      <w:pPr>
        <w:ind w:left="2552" w:hanging="360"/>
      </w:pPr>
      <w:rPr>
        <w:rFonts w:ascii="Wingdings" w:hAnsi="Wingdings" w:hint="default"/>
      </w:rPr>
    </w:lvl>
    <w:lvl w:ilvl="3" w:tplc="04180001" w:tentative="1">
      <w:start w:val="1"/>
      <w:numFmt w:val="bullet"/>
      <w:lvlText w:val=""/>
      <w:lvlJc w:val="left"/>
      <w:pPr>
        <w:ind w:left="3272" w:hanging="360"/>
      </w:pPr>
      <w:rPr>
        <w:rFonts w:ascii="Symbol" w:hAnsi="Symbol" w:hint="default"/>
      </w:rPr>
    </w:lvl>
    <w:lvl w:ilvl="4" w:tplc="04180003" w:tentative="1">
      <w:start w:val="1"/>
      <w:numFmt w:val="bullet"/>
      <w:lvlText w:val="o"/>
      <w:lvlJc w:val="left"/>
      <w:pPr>
        <w:ind w:left="3992" w:hanging="360"/>
      </w:pPr>
      <w:rPr>
        <w:rFonts w:ascii="Courier New" w:hAnsi="Courier New" w:cs="Courier New" w:hint="default"/>
      </w:rPr>
    </w:lvl>
    <w:lvl w:ilvl="5" w:tplc="04180005" w:tentative="1">
      <w:start w:val="1"/>
      <w:numFmt w:val="bullet"/>
      <w:lvlText w:val=""/>
      <w:lvlJc w:val="left"/>
      <w:pPr>
        <w:ind w:left="4712" w:hanging="360"/>
      </w:pPr>
      <w:rPr>
        <w:rFonts w:ascii="Wingdings" w:hAnsi="Wingdings" w:hint="default"/>
      </w:rPr>
    </w:lvl>
    <w:lvl w:ilvl="6" w:tplc="04180001" w:tentative="1">
      <w:start w:val="1"/>
      <w:numFmt w:val="bullet"/>
      <w:lvlText w:val=""/>
      <w:lvlJc w:val="left"/>
      <w:pPr>
        <w:ind w:left="5432" w:hanging="360"/>
      </w:pPr>
      <w:rPr>
        <w:rFonts w:ascii="Symbol" w:hAnsi="Symbol" w:hint="default"/>
      </w:rPr>
    </w:lvl>
    <w:lvl w:ilvl="7" w:tplc="04180003" w:tentative="1">
      <w:start w:val="1"/>
      <w:numFmt w:val="bullet"/>
      <w:lvlText w:val="o"/>
      <w:lvlJc w:val="left"/>
      <w:pPr>
        <w:ind w:left="6152" w:hanging="360"/>
      </w:pPr>
      <w:rPr>
        <w:rFonts w:ascii="Courier New" w:hAnsi="Courier New" w:cs="Courier New" w:hint="default"/>
      </w:rPr>
    </w:lvl>
    <w:lvl w:ilvl="8" w:tplc="04180005" w:tentative="1">
      <w:start w:val="1"/>
      <w:numFmt w:val="bullet"/>
      <w:lvlText w:val=""/>
      <w:lvlJc w:val="left"/>
      <w:pPr>
        <w:ind w:left="6872" w:hanging="360"/>
      </w:pPr>
      <w:rPr>
        <w:rFonts w:ascii="Wingdings" w:hAnsi="Wingdings" w:hint="default"/>
      </w:rPr>
    </w:lvl>
  </w:abstractNum>
  <w:abstractNum w:abstractNumId="215" w15:restartNumberingAfterBreak="0">
    <w:nsid w:val="63615AFD"/>
    <w:multiLevelType w:val="hybridMultilevel"/>
    <w:tmpl w:val="BA607E64"/>
    <w:styleLink w:val="ArticleSection42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6" w15:restartNumberingAfterBreak="0">
    <w:nsid w:val="637955B7"/>
    <w:multiLevelType w:val="hybridMultilevel"/>
    <w:tmpl w:val="0930B128"/>
    <w:styleLink w:val="WWNum73118"/>
    <w:lvl w:ilvl="0" w:tplc="A1DE2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4137960"/>
    <w:multiLevelType w:val="multilevel"/>
    <w:tmpl w:val="0432627A"/>
    <w:lvl w:ilvl="0">
      <w:start w:val="1"/>
      <w:numFmt w:val="decimal"/>
      <w:pStyle w:val="cap1"/>
      <w:lvlText w:val="%1."/>
      <w:lvlJc w:val="left"/>
      <w:pPr>
        <w:tabs>
          <w:tab w:val="num" w:pos="360"/>
        </w:tabs>
        <w:ind w:left="360" w:hanging="360"/>
      </w:pPr>
      <w:rPr>
        <w:rFonts w:ascii="Arial" w:hAnsi="Arial" w:cs="Arial" w:hint="default"/>
      </w:rPr>
    </w:lvl>
    <w:lvl w:ilvl="1">
      <w:start w:val="1"/>
      <w:numFmt w:val="decimal"/>
      <w:pStyle w:val="cap2"/>
      <w:lvlText w:val="%1.%2."/>
      <w:lvlJc w:val="left"/>
      <w:pPr>
        <w:tabs>
          <w:tab w:val="num" w:pos="792"/>
        </w:tabs>
        <w:ind w:left="792" w:hanging="432"/>
      </w:pPr>
      <w:rPr>
        <w:rFonts w:hint="default"/>
      </w:rPr>
    </w:lvl>
    <w:lvl w:ilvl="2">
      <w:start w:val="1"/>
      <w:numFmt w:val="decimal"/>
      <w:pStyle w:val="cap3"/>
      <w:lvlText w:val="%1.%2.%3."/>
      <w:lvlJc w:val="left"/>
      <w:pPr>
        <w:tabs>
          <w:tab w:val="num" w:pos="1440"/>
        </w:tabs>
        <w:ind w:left="1224" w:hanging="504"/>
      </w:pPr>
      <w:rPr>
        <w:rFonts w:hint="default"/>
      </w:rPr>
    </w:lvl>
    <w:lvl w:ilvl="3">
      <w:start w:val="1"/>
      <w:numFmt w:val="decimal"/>
      <w:pStyle w:val="cap4"/>
      <w:lvlText w:val="%1.%2.%3.%4."/>
      <w:lvlJc w:val="left"/>
      <w:pPr>
        <w:tabs>
          <w:tab w:val="num" w:pos="1800"/>
        </w:tabs>
        <w:ind w:left="1728" w:hanging="648"/>
      </w:pPr>
      <w:rPr>
        <w:rFonts w:hint="default"/>
        <w:lang w:val="ro-RO"/>
      </w:rPr>
    </w:lvl>
    <w:lvl w:ilvl="4">
      <w:start w:val="1"/>
      <w:numFmt w:val="decimal"/>
      <w:pStyle w:val="cap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8" w15:restartNumberingAfterBreak="0">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9" w15:restartNumberingAfterBreak="0">
    <w:nsid w:val="64EF02FF"/>
    <w:multiLevelType w:val="hybridMultilevel"/>
    <w:tmpl w:val="5FAEF918"/>
    <w:styleLink w:val="LFO2011"/>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0" w15:restartNumberingAfterBreak="0">
    <w:nsid w:val="65C63A59"/>
    <w:multiLevelType w:val="hybridMultilevel"/>
    <w:tmpl w:val="73E49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6643555B"/>
    <w:multiLevelType w:val="hybridMultilevel"/>
    <w:tmpl w:val="F586A11C"/>
    <w:styleLink w:val="111111248"/>
    <w:lvl w:ilvl="0" w:tplc="714E49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667C6E95"/>
    <w:multiLevelType w:val="multilevel"/>
    <w:tmpl w:val="42FAC16E"/>
    <w:styleLink w:val="LFO17"/>
    <w:lvl w:ilvl="0">
      <w:numFmt w:val="bullet"/>
      <w:lvlText w:val=""/>
      <w:lvlJc w:val="left"/>
      <w:pPr>
        <w:ind w:left="1440" w:hanging="360"/>
      </w:pPr>
      <w:rPr>
        <w:rFonts w:ascii="Wingdings" w:hAnsi="Wingdings"/>
        <w:color w:val="auto"/>
      </w:rPr>
    </w:lvl>
    <w:lvl w:ilvl="1">
      <w:numFmt w:val="bullet"/>
      <w:lvlText w:val=""/>
      <w:lvlJc w:val="left"/>
      <w:pPr>
        <w:ind w:left="1440" w:hanging="360"/>
      </w:pPr>
      <w:rPr>
        <w:rFonts w:ascii="Wingdings" w:hAnsi="Wingdings"/>
        <w:color w:val="auto"/>
      </w:rPr>
    </w:lvl>
    <w:lvl w:ilvl="2">
      <w:numFmt w:val="bullet"/>
      <w:pStyle w:val="III41"/>
      <w:lvlText w:val=""/>
      <w:lvlJc w:val="left"/>
      <w:pPr>
        <w:ind w:left="2160" w:hanging="360"/>
      </w:pPr>
      <w:rPr>
        <w:rFonts w:ascii="Wingdings" w:hAnsi="Wingdings"/>
      </w:rPr>
    </w:lvl>
    <w:lvl w:ilvl="3">
      <w:start w:val="1"/>
      <w:numFmt w:val="decimal"/>
      <w:lvlText w:val="%4)"/>
      <w:lvlJc w:val="left"/>
      <w:pPr>
        <w:ind w:left="2880" w:hanging="360"/>
      </w:pPr>
      <w:rPr>
        <w:color w:val="auto"/>
      </w:rPr>
    </w:lvl>
    <w:lvl w:ilvl="4">
      <w:numFmt w:val="bullet"/>
      <w:lvlText w:val="-"/>
      <w:lvlJc w:val="left"/>
      <w:pPr>
        <w:ind w:left="3600" w:hanging="360"/>
      </w:pPr>
      <w:rPr>
        <w:rFonts w:ascii="Arial" w:eastAsia="Times New Roman" w:hAnsi="Arial"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669525D0"/>
    <w:multiLevelType w:val="hybridMultilevel"/>
    <w:tmpl w:val="2A625D02"/>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6BF0096"/>
    <w:multiLevelType w:val="hybridMultilevel"/>
    <w:tmpl w:val="5872A43A"/>
    <w:styleLink w:val="11111178"/>
    <w:lvl w:ilvl="0" w:tplc="D96A37C4">
      <w:start w:val="1"/>
      <w:numFmt w:val="bullet"/>
      <w:lvlText w:val="­"/>
      <w:lvlJc w:val="left"/>
      <w:pPr>
        <w:ind w:left="144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5" w15:restartNumberingAfterBreak="0">
    <w:nsid w:val="66E34CD1"/>
    <w:multiLevelType w:val="multilevel"/>
    <w:tmpl w:val="585A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7806CF1"/>
    <w:multiLevelType w:val="hybridMultilevel"/>
    <w:tmpl w:val="0A547B50"/>
    <w:lvl w:ilvl="0" w:tplc="094297EC">
      <w:start w:val="1"/>
      <w:numFmt w:val="bullet"/>
      <w:pStyle w:val="SRC-Bulinaparagraf"/>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7C70356"/>
    <w:multiLevelType w:val="hybridMultilevel"/>
    <w:tmpl w:val="4252C87A"/>
    <w:lvl w:ilvl="0" w:tplc="00000012">
      <w:start w:val="2"/>
      <w:numFmt w:val="bullet"/>
      <w:lvlText w:val="-"/>
      <w:lvlJc w:val="left"/>
      <w:pPr>
        <w:ind w:left="927" w:hanging="360"/>
      </w:pPr>
      <w:rPr>
        <w:rFonts w:ascii="Arial" w:hAnsi="Arial" w:cs="Times New Roman"/>
        <w:b w:val="0"/>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8" w15:restartNumberingAfterBreak="0">
    <w:nsid w:val="683E6848"/>
    <w:multiLevelType w:val="hybridMultilevel"/>
    <w:tmpl w:val="6190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86E1BC3"/>
    <w:multiLevelType w:val="hybridMultilevel"/>
    <w:tmpl w:val="2516445E"/>
    <w:lvl w:ilvl="0" w:tplc="0418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877758C"/>
    <w:multiLevelType w:val="hybridMultilevel"/>
    <w:tmpl w:val="B87AC832"/>
    <w:styleLink w:val="BumbiABC51"/>
    <w:lvl w:ilvl="0" w:tplc="34CCFA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8A723B7"/>
    <w:multiLevelType w:val="hybridMultilevel"/>
    <w:tmpl w:val="D0D8A146"/>
    <w:lvl w:ilvl="0" w:tplc="EAD0CD0C">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2" w15:restartNumberingAfterBreak="0">
    <w:nsid w:val="69313C3F"/>
    <w:multiLevelType w:val="hybridMultilevel"/>
    <w:tmpl w:val="03EE3A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3" w15:restartNumberingAfterBreak="0">
    <w:nsid w:val="69EF55B9"/>
    <w:multiLevelType w:val="hybridMultilevel"/>
    <w:tmpl w:val="CB669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A051336"/>
    <w:multiLevelType w:val="multilevel"/>
    <w:tmpl w:val="78361040"/>
    <w:styleLink w:val="WWNum73"/>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6A063E54"/>
    <w:multiLevelType w:val="multilevel"/>
    <w:tmpl w:val="FD240C44"/>
    <w:lvl w:ilvl="0">
      <w:start w:val="1"/>
      <w:numFmt w:val="decimal"/>
      <w:pStyle w:val="SRC-Cap1"/>
      <w:lvlText w:val="%1."/>
      <w:lvlJc w:val="left"/>
      <w:pPr>
        <w:ind w:left="360" w:hanging="360"/>
      </w:pPr>
    </w:lvl>
    <w:lvl w:ilvl="1">
      <w:start w:val="1"/>
      <w:numFmt w:val="decimal"/>
      <w:pStyle w:val="SRC-Cap2"/>
      <w:lvlText w:val="%1.%2."/>
      <w:lvlJc w:val="left"/>
      <w:pPr>
        <w:ind w:left="142" w:firstLine="0"/>
      </w:pPr>
      <w:rPr>
        <w:b/>
      </w:rPr>
    </w:lvl>
    <w:lvl w:ilvl="2">
      <w:start w:val="1"/>
      <w:numFmt w:val="decimal"/>
      <w:pStyle w:val="SRC-Cap3"/>
      <w:lvlText w:val="%1.%2.%3."/>
      <w:lvlJc w:val="left"/>
      <w:pPr>
        <w:ind w:left="0" w:firstLine="0"/>
      </w:pPr>
      <w:rPr>
        <w:b/>
      </w:rPr>
    </w:lvl>
    <w:lvl w:ilvl="3">
      <w:start w:val="1"/>
      <w:numFmt w:val="decimal"/>
      <w:pStyle w:val="SRC-Cap4"/>
      <w:lvlText w:val="%1.%2.%3.%4."/>
      <w:lvlJc w:val="left"/>
      <w:pPr>
        <w:ind w:left="0" w:firstLine="0"/>
      </w:pPr>
      <w:rPr>
        <w:i w:val="0"/>
        <w:iC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SRC-Cap5"/>
      <w:lvlText w:val="%1.%2.%3.%4.%5."/>
      <w:lvlJc w:val="left"/>
      <w:pPr>
        <w:ind w:left="2232" w:hanging="223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6B225498"/>
    <w:multiLevelType w:val="multilevel"/>
    <w:tmpl w:val="03C6295C"/>
    <w:styleLink w:val="LFO19"/>
    <w:lvl w:ilvl="0">
      <w:numFmt w:val="bullet"/>
      <w:lvlText w:val=""/>
      <w:lvlJc w:val="left"/>
      <w:pPr>
        <w:ind w:left="1134" w:hanging="567"/>
      </w:pPr>
      <w:rPr>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cs="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7" w15:restartNumberingAfterBreak="0">
    <w:nsid w:val="6C9F6A55"/>
    <w:multiLevelType w:val="hybridMultilevel"/>
    <w:tmpl w:val="1040E07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8" w15:restartNumberingAfterBreak="0">
    <w:nsid w:val="6D465DC0"/>
    <w:multiLevelType w:val="hybridMultilevel"/>
    <w:tmpl w:val="8D2EC12C"/>
    <w:styleLink w:val="WWNum73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9" w15:restartNumberingAfterBreak="0">
    <w:nsid w:val="6D51035B"/>
    <w:multiLevelType w:val="hybridMultilevel"/>
    <w:tmpl w:val="34143026"/>
    <w:styleLink w:val="ArticleSection322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0" w15:restartNumberingAfterBreak="0">
    <w:nsid w:val="6D732914"/>
    <w:multiLevelType w:val="multilevel"/>
    <w:tmpl w:val="560CA6CC"/>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1" w15:restartNumberingAfterBreak="0">
    <w:nsid w:val="6DE3694B"/>
    <w:multiLevelType w:val="hybridMultilevel"/>
    <w:tmpl w:val="3F04FB0E"/>
    <w:styleLink w:val="WWNum71"/>
    <w:lvl w:ilvl="0" w:tplc="09FC8758">
      <w:start w:val="8"/>
      <w:numFmt w:val="bullet"/>
      <w:lvlText w:val="-"/>
      <w:lvlJc w:val="left"/>
      <w:pPr>
        <w:ind w:left="5889"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6E0048CC"/>
    <w:multiLevelType w:val="hybridMultilevel"/>
    <w:tmpl w:val="FDA09A82"/>
    <w:lvl w:ilvl="0" w:tplc="03FAFFD6">
      <w:start w:val="3"/>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E144763"/>
    <w:multiLevelType w:val="hybridMultilevel"/>
    <w:tmpl w:val="5AEEF8B6"/>
    <w:styleLink w:val="BumbiABC511"/>
    <w:lvl w:ilvl="0" w:tplc="1632F93C">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4" w15:restartNumberingAfterBreak="0">
    <w:nsid w:val="6EA90A2A"/>
    <w:multiLevelType w:val="hybridMultilevel"/>
    <w:tmpl w:val="69BE14BA"/>
    <w:styleLink w:val="Bumbi8113"/>
    <w:lvl w:ilvl="0" w:tplc="2FF0805E">
      <w:start w:val="1"/>
      <w:numFmt w:val="upperLetter"/>
      <w:lvlText w:val="%1."/>
      <w:lvlJc w:val="left"/>
      <w:pPr>
        <w:ind w:left="720" w:hanging="360"/>
      </w:pPr>
      <w:rPr>
        <w:rFonts w:ascii="Garamond" w:eastAsia="Times New Roman" w:hAnsi="Garamond" w:cs="Times New Roman"/>
        <w:color w:val="auto"/>
      </w:rPr>
    </w:lvl>
    <w:lvl w:ilvl="1" w:tplc="04090003">
      <w:start w:val="1"/>
      <w:numFmt w:val="bullet"/>
      <w:lvlText w:val="o"/>
      <w:lvlJc w:val="left"/>
      <w:pPr>
        <w:ind w:left="1440" w:hanging="360"/>
      </w:pPr>
      <w:rPr>
        <w:rFonts w:ascii="Courier New" w:hAnsi="Courier New" w:cs="Courier New" w:hint="default"/>
      </w:rPr>
    </w:lvl>
    <w:lvl w:ilvl="2" w:tplc="851AD674">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F5739A5"/>
    <w:multiLevelType w:val="hybridMultilevel"/>
    <w:tmpl w:val="CBECB9DA"/>
    <w:lvl w:ilvl="0" w:tplc="E6A4AF62">
      <w:numFmt w:val="bullet"/>
      <w:pStyle w:val="BulletAlign"/>
      <w:lvlText w:val="-"/>
      <w:lvlJc w:val="left"/>
      <w:pPr>
        <w:ind w:left="927" w:hanging="360"/>
      </w:pPr>
      <w:rPr>
        <w:rFonts w:ascii="Arial" w:eastAsia="Times New Roman" w:hAnsi="Arial" w:cs="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F5D112D"/>
    <w:multiLevelType w:val="hybridMultilevel"/>
    <w:tmpl w:val="35F0B5B8"/>
    <w:styleLink w:val="WW8Num13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6F74171C"/>
    <w:multiLevelType w:val="hybridMultilevel"/>
    <w:tmpl w:val="40D69E2C"/>
    <w:styleLink w:val="LFO611"/>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F89338D"/>
    <w:multiLevelType w:val="hybridMultilevel"/>
    <w:tmpl w:val="E8E2CF0A"/>
    <w:styleLink w:val="Bulet248"/>
    <w:lvl w:ilvl="0" w:tplc="ECB80AA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9" w15:restartNumberingAfterBreak="0">
    <w:nsid w:val="6FAF688F"/>
    <w:multiLevelType w:val="hybridMultilevel"/>
    <w:tmpl w:val="0166E57C"/>
    <w:styleLink w:val="LFO1712"/>
    <w:lvl w:ilvl="0" w:tplc="34CCFA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0884F91"/>
    <w:multiLevelType w:val="hybridMultilevel"/>
    <w:tmpl w:val="03D0BC0A"/>
    <w:styleLink w:val="ArticleSection3238"/>
    <w:lvl w:ilvl="0" w:tplc="C1A20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0F4160F"/>
    <w:multiLevelType w:val="hybridMultilevel"/>
    <w:tmpl w:val="24FEA914"/>
    <w:styleLink w:val="111111211"/>
    <w:lvl w:ilvl="0" w:tplc="04180001">
      <w:start w:val="1"/>
      <w:numFmt w:val="bullet"/>
      <w:lvlText w:val="o"/>
      <w:lvlJc w:val="left"/>
      <w:pPr>
        <w:tabs>
          <w:tab w:val="num" w:pos="960"/>
        </w:tabs>
        <w:ind w:left="960" w:hanging="360"/>
      </w:pPr>
      <w:rPr>
        <w:rFonts w:ascii="Courier New" w:hAnsi="Courier New" w:hint="default"/>
      </w:rPr>
    </w:lvl>
    <w:lvl w:ilvl="1" w:tplc="04180003">
      <w:start w:val="1"/>
      <w:numFmt w:val="bullet"/>
      <w:pStyle w:val="Lista21"/>
      <w:lvlText w:val="o"/>
      <w:lvlJc w:val="left"/>
      <w:pPr>
        <w:tabs>
          <w:tab w:val="num" w:pos="1680"/>
        </w:tabs>
        <w:ind w:left="1680" w:hanging="360"/>
      </w:pPr>
      <w:rPr>
        <w:rFonts w:ascii="Courier New" w:hAnsi="Courier New" w:hint="default"/>
      </w:rPr>
    </w:lvl>
    <w:lvl w:ilvl="2" w:tplc="04180005">
      <w:start w:val="1"/>
      <w:numFmt w:val="bullet"/>
      <w:lvlText w:val=""/>
      <w:lvlJc w:val="left"/>
      <w:pPr>
        <w:tabs>
          <w:tab w:val="num" w:pos="2400"/>
        </w:tabs>
        <w:ind w:left="2400" w:hanging="360"/>
      </w:pPr>
      <w:rPr>
        <w:rFonts w:ascii="Wingdings" w:hAnsi="Wingdings" w:hint="default"/>
      </w:rPr>
    </w:lvl>
    <w:lvl w:ilvl="3" w:tplc="04180001">
      <w:start w:val="1"/>
      <w:numFmt w:val="bullet"/>
      <w:lvlText w:val="o"/>
      <w:lvlJc w:val="left"/>
      <w:pPr>
        <w:tabs>
          <w:tab w:val="num" w:pos="3120"/>
        </w:tabs>
        <w:ind w:left="3120" w:hanging="360"/>
      </w:pPr>
      <w:rPr>
        <w:rFonts w:ascii="Courier New" w:hAnsi="Courier New" w:hint="default"/>
      </w:rPr>
    </w:lvl>
    <w:lvl w:ilvl="4" w:tplc="04180003">
      <w:start w:val="1"/>
      <w:numFmt w:val="bullet"/>
      <w:lvlText w:val="o"/>
      <w:lvlJc w:val="left"/>
      <w:pPr>
        <w:tabs>
          <w:tab w:val="num" w:pos="3840"/>
        </w:tabs>
        <w:ind w:left="3840" w:hanging="360"/>
      </w:pPr>
      <w:rPr>
        <w:rFonts w:ascii="Courier New" w:hAnsi="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252" w15:restartNumberingAfterBreak="0">
    <w:nsid w:val="71FF1E0E"/>
    <w:multiLevelType w:val="hybridMultilevel"/>
    <w:tmpl w:val="D8909C3A"/>
    <w:styleLink w:val="111111238"/>
    <w:lvl w:ilvl="0" w:tplc="08090005">
      <w:start w:val="1"/>
      <w:numFmt w:val="bullet"/>
      <w:lvlText w:val=""/>
      <w:lvlJc w:val="left"/>
      <w:pPr>
        <w:ind w:left="720" w:hanging="360"/>
      </w:pPr>
      <w:rPr>
        <w:rFonts w:ascii="Wingdings" w:hAnsi="Wingdings" w:hint="default"/>
      </w:rPr>
    </w:lvl>
    <w:lvl w:ilvl="1" w:tplc="E47AD80C">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72271A48"/>
    <w:multiLevelType w:val="hybridMultilevel"/>
    <w:tmpl w:val="CE121644"/>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54" w15:restartNumberingAfterBreak="0">
    <w:nsid w:val="724E76A2"/>
    <w:multiLevelType w:val="hybridMultilevel"/>
    <w:tmpl w:val="550E4A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727A0AF1"/>
    <w:multiLevelType w:val="hybridMultilevel"/>
    <w:tmpl w:val="C12414BA"/>
    <w:lvl w:ilvl="0" w:tplc="801C4A36">
      <w:start w:val="3"/>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6" w15:restartNumberingAfterBreak="0">
    <w:nsid w:val="72823664"/>
    <w:multiLevelType w:val="hybridMultilevel"/>
    <w:tmpl w:val="B406FD0E"/>
    <w:styleLink w:val="LFO17323"/>
    <w:lvl w:ilvl="0" w:tplc="613C980C">
      <w:start w:val="1"/>
      <w:numFmt w:val="bullet"/>
      <w:lvlText w:val=""/>
      <w:lvlJc w:val="left"/>
      <w:pPr>
        <w:ind w:left="1260" w:hanging="360"/>
      </w:pPr>
      <w:rPr>
        <w:rFonts w:ascii="Symbol" w:hAnsi="Symbol" w:hint="default"/>
        <w:i/>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7" w15:restartNumberingAfterBreak="0">
    <w:nsid w:val="72853BDD"/>
    <w:multiLevelType w:val="hybridMultilevel"/>
    <w:tmpl w:val="8D3A6D2E"/>
    <w:lvl w:ilvl="0" w:tplc="08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8" w15:restartNumberingAfterBreak="0">
    <w:nsid w:val="72C65809"/>
    <w:multiLevelType w:val="hybridMultilevel"/>
    <w:tmpl w:val="62968CA8"/>
    <w:lvl w:ilvl="0" w:tplc="52E0F35A">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73027548"/>
    <w:multiLevelType w:val="multilevel"/>
    <w:tmpl w:val="34225F04"/>
    <w:lvl w:ilvl="0">
      <w:start w:val="1"/>
      <w:numFmt w:val="upperRoman"/>
      <w:lvlText w:val="%1."/>
      <w:lvlJc w:val="right"/>
      <w:pPr>
        <w:ind w:left="720" w:hanging="360"/>
      </w:pPr>
      <w:rPr>
        <w:b/>
      </w:rPr>
    </w:lvl>
    <w:lvl w:ilvl="1">
      <w:start w:val="1"/>
      <w:numFmt w:val="decimal"/>
      <w:pStyle w:val="BH-SubTitlu"/>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0" w15:restartNumberingAfterBreak="0">
    <w:nsid w:val="740F4724"/>
    <w:multiLevelType w:val="hybridMultilevel"/>
    <w:tmpl w:val="F17CAD82"/>
    <w:styleLink w:val="BumbiABC312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410529C"/>
    <w:multiLevelType w:val="multilevel"/>
    <w:tmpl w:val="21482BF2"/>
    <w:styleLink w:val="1111113"/>
    <w:lvl w:ilvl="0">
      <w:start w:val="1"/>
      <w:numFmt w:val="bullet"/>
      <w:pStyle w:val="Puntatosenzaspazio"/>
      <w:lvlText w:val=""/>
      <w:lvlJc w:val="left"/>
      <w:pPr>
        <w:tabs>
          <w:tab w:val="num" w:pos="720"/>
        </w:tabs>
        <w:ind w:left="720" w:hanging="360"/>
      </w:pPr>
      <w:rPr>
        <w:rFonts w:ascii="Wingdings 3" w:hAnsi="Wingdings 3" w:cs="Times New Roman" w:hint="default"/>
        <w:b/>
        <w:sz w:val="16"/>
        <w:szCs w:val="16"/>
      </w:rPr>
    </w:lvl>
    <w:lvl w:ilvl="1">
      <w:start w:val="1"/>
      <w:numFmt w:val="bullet"/>
      <w:lvlText w:val="o"/>
      <w:lvlJc w:val="left"/>
      <w:pPr>
        <w:tabs>
          <w:tab w:val="num" w:pos="1440"/>
        </w:tabs>
        <w:ind w:left="1440" w:hanging="360"/>
      </w:pPr>
      <w:rPr>
        <w:rFonts w:ascii="Courier New" w:hAnsi="Courier New" w:cs="Wingdings 3"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Wingdings 3"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Wingdings 3"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62" w15:restartNumberingAfterBreak="0">
    <w:nsid w:val="74407DAA"/>
    <w:multiLevelType w:val="multilevel"/>
    <w:tmpl w:val="0BE0086C"/>
    <w:lvl w:ilvl="0">
      <w:start w:val="1"/>
      <w:numFmt w:val="decimal"/>
      <w:lvlText w:val="%1."/>
      <w:lvlJc w:val="left"/>
      <w:pPr>
        <w:ind w:left="720" w:hanging="360"/>
      </w:pPr>
      <w:rPr>
        <w:rFonts w:hint="default"/>
      </w:rPr>
    </w:lvl>
    <w:lvl w:ilvl="1">
      <w:start w:val="1"/>
      <w:numFmt w:val="decimal"/>
      <w:pStyle w:val="Lista25"/>
      <w:isLgl/>
      <w:lvlText w:val="%1.%2."/>
      <w:lvlJc w:val="left"/>
      <w:pPr>
        <w:ind w:left="1440" w:hanging="720"/>
      </w:pPr>
      <w:rPr>
        <w:rFonts w:hint="default"/>
      </w:rPr>
    </w:lvl>
    <w:lvl w:ilvl="2">
      <w:start w:val="1"/>
      <w:numFmt w:val="decimal"/>
      <w:pStyle w:val="Lista32"/>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3" w15:restartNumberingAfterBreak="0">
    <w:nsid w:val="750B03B7"/>
    <w:multiLevelType w:val="hybridMultilevel"/>
    <w:tmpl w:val="702A70F2"/>
    <w:styleLink w:val="LFO1832"/>
    <w:lvl w:ilvl="0" w:tplc="34CCFAFA">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754E0B9F"/>
    <w:multiLevelType w:val="multilevel"/>
    <w:tmpl w:val="01DE21D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5" w15:restartNumberingAfterBreak="0">
    <w:nsid w:val="756A452F"/>
    <w:multiLevelType w:val="hybridMultilevel"/>
    <w:tmpl w:val="83F48630"/>
    <w:lvl w:ilvl="0" w:tplc="53820796">
      <w:start w:val="1"/>
      <w:numFmt w:val="bullet"/>
      <w:pStyle w:val="Buleta"/>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5AD4EDF"/>
    <w:multiLevelType w:val="multilevel"/>
    <w:tmpl w:val="00F6545A"/>
    <w:styleLink w:val="WWNum9511"/>
    <w:lvl w:ilvl="0">
      <w:numFmt w:val="bullet"/>
      <w:lvlText w:val="-"/>
      <w:lvlJc w:val="left"/>
      <w:pPr>
        <w:ind w:left="1080" w:hanging="360"/>
      </w:pPr>
      <w:rPr>
        <w:rFonts w:ascii="Arial" w:eastAsia="Calibr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7" w15:restartNumberingAfterBreak="0">
    <w:nsid w:val="766A0F1F"/>
    <w:multiLevelType w:val="hybridMultilevel"/>
    <w:tmpl w:val="7F6A6ECC"/>
    <w:styleLink w:val="BumbiABC3123111"/>
    <w:lvl w:ilvl="0" w:tplc="34CCFAFA">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8" w15:restartNumberingAfterBreak="0">
    <w:nsid w:val="76E2116D"/>
    <w:multiLevelType w:val="hybridMultilevel"/>
    <w:tmpl w:val="6E6A737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69" w15:restartNumberingAfterBreak="0">
    <w:nsid w:val="77750AC5"/>
    <w:multiLevelType w:val="hybridMultilevel"/>
    <w:tmpl w:val="B00EBA9A"/>
    <w:lvl w:ilvl="0" w:tplc="801C4A36">
      <w:start w:val="3"/>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0" w15:restartNumberingAfterBreak="0">
    <w:nsid w:val="778752CA"/>
    <w:multiLevelType w:val="hybridMultilevel"/>
    <w:tmpl w:val="AADEA752"/>
    <w:styleLink w:val="LFO211"/>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1" w15:restartNumberingAfterBreak="0">
    <w:nsid w:val="77E73A54"/>
    <w:multiLevelType w:val="hybridMultilevel"/>
    <w:tmpl w:val="24C4B918"/>
    <w:styleLink w:val="LFO1732"/>
    <w:lvl w:ilvl="0" w:tplc="EAD0CD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80074DC"/>
    <w:multiLevelType w:val="hybridMultilevel"/>
    <w:tmpl w:val="C798CED2"/>
    <w:lvl w:ilvl="0" w:tplc="77C677B2">
      <w:start w:val="1"/>
      <w:numFmt w:val="decimal"/>
      <w:pStyle w:val="BALIK4a"/>
      <w:lvlText w:val="2.2.%1 -"/>
      <w:lvlJc w:val="left"/>
      <w:pPr>
        <w:ind w:left="720" w:hanging="360"/>
      </w:pPr>
      <w:rPr>
        <w:rFonts w:ascii="Arial" w:hAnsi="Arial" w:cs="Times New Roman" w:hint="default"/>
        <w:b/>
        <w:i w:val="0"/>
        <w:sz w:val="22"/>
      </w:rPr>
    </w:lvl>
    <w:lvl w:ilvl="1" w:tplc="80687964">
      <w:start w:val="1"/>
      <w:numFmt w:val="lowerLetter"/>
      <w:pStyle w:val="Bull2"/>
      <w:lvlText w:val="%2."/>
      <w:lvlJc w:val="left"/>
      <w:pPr>
        <w:ind w:left="1440" w:hanging="360"/>
      </w:pPr>
    </w:lvl>
    <w:lvl w:ilvl="2" w:tplc="5B007758">
      <w:start w:val="1"/>
      <w:numFmt w:val="lowerRoman"/>
      <w:lvlText w:val="%3."/>
      <w:lvlJc w:val="right"/>
      <w:pPr>
        <w:ind w:left="2160" w:hanging="180"/>
      </w:pPr>
    </w:lvl>
    <w:lvl w:ilvl="3" w:tplc="0F5A2FDC">
      <w:start w:val="1"/>
      <w:numFmt w:val="decimal"/>
      <w:lvlText w:val="%4."/>
      <w:lvlJc w:val="left"/>
      <w:pPr>
        <w:ind w:left="2880" w:hanging="360"/>
      </w:pPr>
    </w:lvl>
    <w:lvl w:ilvl="4" w:tplc="532C2E70">
      <w:start w:val="1"/>
      <w:numFmt w:val="lowerLetter"/>
      <w:lvlText w:val="%5."/>
      <w:lvlJc w:val="left"/>
      <w:pPr>
        <w:ind w:left="3600" w:hanging="360"/>
      </w:pPr>
    </w:lvl>
    <w:lvl w:ilvl="5" w:tplc="E1B45B68">
      <w:start w:val="1"/>
      <w:numFmt w:val="lowerRoman"/>
      <w:lvlText w:val="%6."/>
      <w:lvlJc w:val="right"/>
      <w:pPr>
        <w:ind w:left="4320" w:hanging="180"/>
      </w:pPr>
    </w:lvl>
    <w:lvl w:ilvl="6" w:tplc="1DAEE7CE">
      <w:start w:val="1"/>
      <w:numFmt w:val="decimal"/>
      <w:lvlText w:val="%7."/>
      <w:lvlJc w:val="left"/>
      <w:pPr>
        <w:ind w:left="5040" w:hanging="360"/>
      </w:pPr>
    </w:lvl>
    <w:lvl w:ilvl="7" w:tplc="8F589658">
      <w:start w:val="1"/>
      <w:numFmt w:val="lowerLetter"/>
      <w:lvlText w:val="%8."/>
      <w:lvlJc w:val="left"/>
      <w:pPr>
        <w:ind w:left="5760" w:hanging="360"/>
      </w:pPr>
    </w:lvl>
    <w:lvl w:ilvl="8" w:tplc="133A0D22">
      <w:start w:val="1"/>
      <w:numFmt w:val="lowerRoman"/>
      <w:lvlText w:val="%9."/>
      <w:lvlJc w:val="right"/>
      <w:pPr>
        <w:ind w:left="6480" w:hanging="180"/>
      </w:pPr>
    </w:lvl>
  </w:abstractNum>
  <w:abstractNum w:abstractNumId="273" w15:restartNumberingAfterBreak="0">
    <w:nsid w:val="78383EE8"/>
    <w:multiLevelType w:val="hybridMultilevel"/>
    <w:tmpl w:val="FDE254EE"/>
    <w:lvl w:ilvl="0" w:tplc="04090005">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Microsoft YaHei" w:hAnsi="Microsoft YaHei" w:cs="Microsoft YaHei" w:hint="default"/>
      </w:rPr>
    </w:lvl>
    <w:lvl w:ilvl="2" w:tplc="04180005" w:tentative="1">
      <w:start w:val="1"/>
      <w:numFmt w:val="bullet"/>
      <w:lvlText w:val=""/>
      <w:lvlJc w:val="left"/>
      <w:pPr>
        <w:ind w:left="2444" w:hanging="360"/>
      </w:pPr>
      <w:rPr>
        <w:rFonts w:ascii="Trebuchet MS" w:hAnsi="Trebuchet MS" w:hint="default"/>
      </w:rPr>
    </w:lvl>
    <w:lvl w:ilvl="3" w:tplc="04180001" w:tentative="1">
      <w:start w:val="1"/>
      <w:numFmt w:val="bullet"/>
      <w:lvlText w:val=""/>
      <w:lvlJc w:val="left"/>
      <w:pPr>
        <w:ind w:left="3164" w:hanging="360"/>
      </w:pPr>
      <w:rPr>
        <w:rFonts w:ascii="Tms Rmn" w:hAnsi="Tms Rmn" w:hint="default"/>
      </w:rPr>
    </w:lvl>
    <w:lvl w:ilvl="4" w:tplc="04180003" w:tentative="1">
      <w:start w:val="1"/>
      <w:numFmt w:val="bullet"/>
      <w:lvlText w:val="o"/>
      <w:lvlJc w:val="left"/>
      <w:pPr>
        <w:ind w:left="3884" w:hanging="360"/>
      </w:pPr>
      <w:rPr>
        <w:rFonts w:ascii="Microsoft YaHei" w:hAnsi="Microsoft YaHei" w:cs="Microsoft YaHei" w:hint="default"/>
      </w:rPr>
    </w:lvl>
    <w:lvl w:ilvl="5" w:tplc="04180005" w:tentative="1">
      <w:start w:val="1"/>
      <w:numFmt w:val="bullet"/>
      <w:lvlText w:val=""/>
      <w:lvlJc w:val="left"/>
      <w:pPr>
        <w:ind w:left="4604" w:hanging="360"/>
      </w:pPr>
      <w:rPr>
        <w:rFonts w:ascii="Trebuchet MS" w:hAnsi="Trebuchet MS" w:hint="default"/>
      </w:rPr>
    </w:lvl>
    <w:lvl w:ilvl="6" w:tplc="04180001" w:tentative="1">
      <w:start w:val="1"/>
      <w:numFmt w:val="bullet"/>
      <w:lvlText w:val=""/>
      <w:lvlJc w:val="left"/>
      <w:pPr>
        <w:ind w:left="5324" w:hanging="360"/>
      </w:pPr>
      <w:rPr>
        <w:rFonts w:ascii="Tms Rmn" w:hAnsi="Tms Rmn" w:hint="default"/>
      </w:rPr>
    </w:lvl>
    <w:lvl w:ilvl="7" w:tplc="04180003" w:tentative="1">
      <w:start w:val="1"/>
      <w:numFmt w:val="bullet"/>
      <w:lvlText w:val="o"/>
      <w:lvlJc w:val="left"/>
      <w:pPr>
        <w:ind w:left="6044" w:hanging="360"/>
      </w:pPr>
      <w:rPr>
        <w:rFonts w:ascii="Microsoft YaHei" w:hAnsi="Microsoft YaHei" w:cs="Microsoft YaHei" w:hint="default"/>
      </w:rPr>
    </w:lvl>
    <w:lvl w:ilvl="8" w:tplc="04180005" w:tentative="1">
      <w:start w:val="1"/>
      <w:numFmt w:val="bullet"/>
      <w:lvlText w:val=""/>
      <w:lvlJc w:val="left"/>
      <w:pPr>
        <w:ind w:left="6764" w:hanging="360"/>
      </w:pPr>
      <w:rPr>
        <w:rFonts w:ascii="Trebuchet MS" w:hAnsi="Trebuchet MS" w:hint="default"/>
      </w:rPr>
    </w:lvl>
  </w:abstractNum>
  <w:abstractNum w:abstractNumId="274" w15:restartNumberingAfterBreak="0">
    <w:nsid w:val="78DF4DAB"/>
    <w:multiLevelType w:val="hybridMultilevel"/>
    <w:tmpl w:val="C17A0E7C"/>
    <w:styleLink w:val="WWNum732"/>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5" w15:restartNumberingAfterBreak="0">
    <w:nsid w:val="797009F8"/>
    <w:multiLevelType w:val="multilevel"/>
    <w:tmpl w:val="28EEB980"/>
    <w:styleLink w:val="LFO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6" w15:restartNumberingAfterBreak="0">
    <w:nsid w:val="798826C7"/>
    <w:multiLevelType w:val="hybridMultilevel"/>
    <w:tmpl w:val="E1DC4B0C"/>
    <w:styleLink w:val="WWNum73128"/>
    <w:lvl w:ilvl="0" w:tplc="04090001">
      <w:start w:val="1"/>
      <w:numFmt w:val="bullet"/>
      <w:lvlText w:val=""/>
      <w:lvlJc w:val="left"/>
      <w:pPr>
        <w:ind w:left="1068" w:hanging="360"/>
      </w:pPr>
      <w:rPr>
        <w:rFonts w:ascii="Symbol" w:hAnsi="Symbol" w:hint="default"/>
      </w:rPr>
    </w:lvl>
    <w:lvl w:ilvl="1" w:tplc="09FC8758">
      <w:start w:val="8"/>
      <w:numFmt w:val="bullet"/>
      <w:lvlText w:val="-"/>
      <w:lvlJc w:val="left"/>
      <w:pPr>
        <w:ind w:left="1788" w:hanging="360"/>
      </w:pPr>
      <w:rPr>
        <w:rFonts w:ascii="Arial" w:eastAsia="Times New Roman" w:hAnsi="Arial" w:cs="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7" w15:restartNumberingAfterBreak="0">
    <w:nsid w:val="7A1600D6"/>
    <w:multiLevelType w:val="hybridMultilevel"/>
    <w:tmpl w:val="D8FE10F0"/>
    <w:styleLink w:val="BumbiABC3122111"/>
    <w:lvl w:ilvl="0" w:tplc="039A76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A7A66A3"/>
    <w:multiLevelType w:val="hybridMultilevel"/>
    <w:tmpl w:val="845057EA"/>
    <w:lvl w:ilvl="0" w:tplc="14A41B30">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9" w15:restartNumberingAfterBreak="0">
    <w:nsid w:val="7AEF76D6"/>
    <w:multiLevelType w:val="hybridMultilevel"/>
    <w:tmpl w:val="5DBEBD3C"/>
    <w:lvl w:ilvl="0" w:tplc="4E5EBD0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AF83CC4"/>
    <w:multiLevelType w:val="hybridMultilevel"/>
    <w:tmpl w:val="025617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7B4E2D8F"/>
    <w:multiLevelType w:val="multilevel"/>
    <w:tmpl w:val="F0F824D6"/>
    <w:styleLink w:val="LFO15"/>
    <w:lvl w:ilvl="0">
      <w:numFmt w:val="bullet"/>
      <w:lvlText w:val=""/>
      <w:lvlJc w:val="left"/>
      <w:pPr>
        <w:ind w:left="1418" w:hanging="284"/>
      </w:pPr>
      <w:rPr>
        <w:rFonts w:ascii="Symbol" w:hAnsi="Symbol"/>
        <w:b/>
        <w:i w:val="0"/>
        <w:color w:val="1C2691"/>
        <w:sz w:val="18"/>
        <w:szCs w:val="24"/>
      </w:rPr>
    </w:lvl>
    <w:lvl w:ilvl="1">
      <w:numFmt w:val="bullet"/>
      <w:lvlText w:val="-"/>
      <w:lvlJc w:val="left"/>
      <w:pPr>
        <w:ind w:left="1701" w:hanging="283"/>
      </w:pPr>
      <w:rPr>
        <w:rFonts w:ascii="Times New Roman" w:hAnsi="Times New Roman" w:cs="Times New Roman"/>
        <w:b/>
        <w:i w:val="0"/>
        <w:color w:val="auto"/>
        <w:sz w:val="22"/>
        <w:szCs w:val="16"/>
      </w:rPr>
    </w:lvl>
    <w:lvl w:ilvl="2">
      <w:numFmt w:val="bullet"/>
      <w:lvlText w:val=""/>
      <w:lvlJc w:val="left"/>
      <w:pPr>
        <w:ind w:left="1985" w:hanging="284"/>
      </w:pPr>
      <w:rPr>
        <w:rFonts w:ascii="Wingdings" w:hAnsi="Wingdings"/>
        <w:color w:val="998F86"/>
      </w:rPr>
    </w:lvl>
    <w:lvl w:ilvl="3">
      <w:numFmt w:val="bullet"/>
      <w:lvlText w:val="."/>
      <w:lvlJc w:val="left"/>
      <w:pPr>
        <w:ind w:left="2268" w:hanging="283"/>
      </w:pPr>
      <w:rPr>
        <w:rFonts w:ascii="Times New Roman" w:hAnsi="Times New Roman" w:cs="Times New Roman"/>
      </w:rPr>
    </w:lvl>
    <w:lvl w:ilvl="4">
      <w:numFmt w:val="bullet"/>
      <w:lvlText w:val="o"/>
      <w:lvlJc w:val="left"/>
      <w:pPr>
        <w:ind w:left="2552" w:hanging="284"/>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82" w15:restartNumberingAfterBreak="0">
    <w:nsid w:val="7B5B2A22"/>
    <w:multiLevelType w:val="hybridMultilevel"/>
    <w:tmpl w:val="16422C30"/>
    <w:styleLink w:val="Bumbi83"/>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3" w15:restartNumberingAfterBreak="0">
    <w:nsid w:val="7CA93F58"/>
    <w:multiLevelType w:val="hybridMultilevel"/>
    <w:tmpl w:val="FCFACA1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4"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DB852F0"/>
    <w:multiLevelType w:val="hybridMultilevel"/>
    <w:tmpl w:val="08A4BE08"/>
    <w:styleLink w:val="LFO191"/>
    <w:lvl w:ilvl="0" w:tplc="BF1E9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E04292F"/>
    <w:multiLevelType w:val="multilevel"/>
    <w:tmpl w:val="2C3AFF54"/>
    <w:lvl w:ilvl="0">
      <w:start w:val="1"/>
      <w:numFmt w:val="bullet"/>
      <w:pStyle w:val="NormalIndent"/>
      <w:suff w:val="space"/>
      <w:lvlText w:val="-"/>
      <w:lvlJc w:val="left"/>
      <w:pPr>
        <w:ind w:left="0" w:firstLine="851"/>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7" w15:restartNumberingAfterBreak="0">
    <w:nsid w:val="7E5A106D"/>
    <w:multiLevelType w:val="hybridMultilevel"/>
    <w:tmpl w:val="93187142"/>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8" w15:restartNumberingAfterBreak="0">
    <w:nsid w:val="7EED0DDA"/>
    <w:multiLevelType w:val="hybridMultilevel"/>
    <w:tmpl w:val="40788F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9" w15:restartNumberingAfterBreak="0">
    <w:nsid w:val="7FDF6D41"/>
    <w:multiLevelType w:val="hybridMultilevel"/>
    <w:tmpl w:val="4F782D74"/>
    <w:styleLink w:val="WWNum768"/>
    <w:lvl w:ilvl="0" w:tplc="34CCFAFA">
      <w:start w:val="1"/>
      <w:numFmt w:val="bullet"/>
      <w:lvlText w:val=""/>
      <w:lvlJc w:val="left"/>
      <w:pPr>
        <w:ind w:left="720" w:hanging="360"/>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14"/>
  </w:num>
  <w:num w:numId="2">
    <w:abstractNumId w:val="110"/>
  </w:num>
  <w:num w:numId="3">
    <w:abstractNumId w:val="261"/>
  </w:num>
  <w:num w:numId="4">
    <w:abstractNumId w:val="174"/>
  </w:num>
  <w:num w:numId="5">
    <w:abstractNumId w:val="86"/>
  </w:num>
  <w:num w:numId="6">
    <w:abstractNumId w:val="200"/>
  </w:num>
  <w:num w:numId="7">
    <w:abstractNumId w:val="111"/>
  </w:num>
  <w:num w:numId="8">
    <w:abstractNumId w:val="7"/>
  </w:num>
  <w:num w:numId="9">
    <w:abstractNumId w:val="104"/>
  </w:num>
  <w:num w:numId="10">
    <w:abstractNumId w:val="3"/>
  </w:num>
  <w:num w:numId="11">
    <w:abstractNumId w:val="0"/>
  </w:num>
  <w:num w:numId="12">
    <w:abstractNumId w:val="130"/>
  </w:num>
  <w:num w:numId="13">
    <w:abstractNumId w:val="1"/>
  </w:num>
  <w:num w:numId="14">
    <w:abstractNumId w:val="107"/>
  </w:num>
  <w:num w:numId="15">
    <w:abstractNumId w:val="53"/>
  </w:num>
  <w:num w:numId="16">
    <w:abstractNumId w:val="260"/>
  </w:num>
  <w:num w:numId="17">
    <w:abstractNumId w:val="230"/>
  </w:num>
  <w:num w:numId="18">
    <w:abstractNumId w:val="259"/>
  </w:num>
  <w:num w:numId="19">
    <w:abstractNumId w:val="62"/>
  </w:num>
  <w:num w:numId="20">
    <w:abstractNumId w:val="96"/>
  </w:num>
  <w:num w:numId="21">
    <w:abstractNumId w:val="266"/>
  </w:num>
  <w:num w:numId="22">
    <w:abstractNumId w:val="171"/>
  </w:num>
  <w:num w:numId="23">
    <w:abstractNumId w:val="39"/>
  </w:num>
  <w:num w:numId="24">
    <w:abstractNumId w:val="67"/>
  </w:num>
  <w:num w:numId="25">
    <w:abstractNumId w:val="117"/>
  </w:num>
  <w:num w:numId="26">
    <w:abstractNumId w:val="65"/>
  </w:num>
  <w:num w:numId="27">
    <w:abstractNumId w:val="75"/>
  </w:num>
  <w:num w:numId="28">
    <w:abstractNumId w:val="120"/>
  </w:num>
  <w:num w:numId="29">
    <w:abstractNumId w:val="50"/>
  </w:num>
  <w:num w:numId="30">
    <w:abstractNumId w:val="275"/>
  </w:num>
  <w:num w:numId="31">
    <w:abstractNumId w:val="87"/>
  </w:num>
  <w:num w:numId="32">
    <w:abstractNumId w:val="185"/>
  </w:num>
  <w:num w:numId="33">
    <w:abstractNumId w:val="132"/>
  </w:num>
  <w:num w:numId="34">
    <w:abstractNumId w:val="281"/>
  </w:num>
  <w:num w:numId="35">
    <w:abstractNumId w:val="135"/>
  </w:num>
  <w:num w:numId="36">
    <w:abstractNumId w:val="222"/>
  </w:num>
  <w:num w:numId="37">
    <w:abstractNumId w:val="70"/>
  </w:num>
  <w:num w:numId="38">
    <w:abstractNumId w:val="236"/>
  </w:num>
  <w:num w:numId="39">
    <w:abstractNumId w:val="17"/>
  </w:num>
  <w:num w:numId="40">
    <w:abstractNumId w:val="136"/>
  </w:num>
  <w:num w:numId="41">
    <w:abstractNumId w:val="194"/>
  </w:num>
  <w:num w:numId="42">
    <w:abstractNumId w:val="208"/>
  </w:num>
  <w:num w:numId="43">
    <w:abstractNumId w:val="251"/>
  </w:num>
  <w:num w:numId="44">
    <w:abstractNumId w:val="211"/>
  </w:num>
  <w:num w:numId="45">
    <w:abstractNumId w:val="42"/>
  </w:num>
  <w:num w:numId="46">
    <w:abstractNumId w:val="177"/>
  </w:num>
  <w:num w:numId="47">
    <w:abstractNumId w:val="112"/>
  </w:num>
  <w:num w:numId="48">
    <w:abstractNumId w:val="57"/>
  </w:num>
  <w:num w:numId="49">
    <w:abstractNumId w:val="262"/>
  </w:num>
  <w:num w:numId="50">
    <w:abstractNumId w:val="243"/>
  </w:num>
  <w:num w:numId="51">
    <w:abstractNumId w:val="144"/>
  </w:num>
  <w:num w:numId="52">
    <w:abstractNumId w:val="146"/>
  </w:num>
  <w:num w:numId="53">
    <w:abstractNumId w:val="282"/>
  </w:num>
  <w:num w:numId="54">
    <w:abstractNumId w:val="22"/>
  </w:num>
  <w:num w:numId="55">
    <w:abstractNumId w:val="88"/>
  </w:num>
  <w:num w:numId="56">
    <w:abstractNumId w:val="26"/>
  </w:num>
  <w:num w:numId="57">
    <w:abstractNumId w:val="66"/>
  </w:num>
  <w:num w:numId="58">
    <w:abstractNumId w:val="45"/>
  </w:num>
  <w:num w:numId="59">
    <w:abstractNumId w:val="126"/>
  </w:num>
  <w:num w:numId="60">
    <w:abstractNumId w:val="10"/>
  </w:num>
  <w:num w:numId="61">
    <w:abstractNumId w:val="183"/>
  </w:num>
  <w:num w:numId="62">
    <w:abstractNumId w:val="143"/>
  </w:num>
  <w:num w:numId="63">
    <w:abstractNumId w:val="285"/>
  </w:num>
  <w:num w:numId="64">
    <w:abstractNumId w:val="91"/>
  </w:num>
  <w:num w:numId="65">
    <w:abstractNumId w:val="270"/>
  </w:num>
  <w:num w:numId="66">
    <w:abstractNumId w:val="246"/>
  </w:num>
  <w:num w:numId="67">
    <w:abstractNumId w:val="167"/>
  </w:num>
  <w:num w:numId="68">
    <w:abstractNumId w:val="198"/>
  </w:num>
  <w:num w:numId="69">
    <w:abstractNumId w:val="166"/>
  </w:num>
  <w:num w:numId="70">
    <w:abstractNumId w:val="284"/>
  </w:num>
  <w:num w:numId="71">
    <w:abstractNumId w:val="92"/>
  </w:num>
  <w:num w:numId="72">
    <w:abstractNumId w:val="95"/>
  </w:num>
  <w:num w:numId="73">
    <w:abstractNumId w:val="218"/>
  </w:num>
  <w:num w:numId="74">
    <w:abstractNumId w:val="73"/>
  </w:num>
  <w:num w:numId="75">
    <w:abstractNumId w:val="84"/>
  </w:num>
  <w:num w:numId="76">
    <w:abstractNumId w:val="207"/>
  </w:num>
  <w:num w:numId="77">
    <w:abstractNumId w:val="41"/>
  </w:num>
  <w:num w:numId="78">
    <w:abstractNumId w:val="12"/>
  </w:num>
  <w:num w:numId="79">
    <w:abstractNumId w:val="169"/>
  </w:num>
  <w:num w:numId="80">
    <w:abstractNumId w:val="289"/>
  </w:num>
  <w:num w:numId="81">
    <w:abstractNumId w:val="36"/>
  </w:num>
  <w:num w:numId="82">
    <w:abstractNumId w:val="223"/>
  </w:num>
  <w:num w:numId="83">
    <w:abstractNumId w:val="229"/>
  </w:num>
  <w:num w:numId="84">
    <w:abstractNumId w:val="49"/>
  </w:num>
  <w:num w:numId="85">
    <w:abstractNumId w:val="254"/>
  </w:num>
  <w:num w:numId="86">
    <w:abstractNumId w:val="204"/>
  </w:num>
  <w:num w:numId="87">
    <w:abstractNumId w:val="181"/>
  </w:num>
  <w:num w:numId="88">
    <w:abstractNumId w:val="150"/>
  </w:num>
  <w:num w:numId="89">
    <w:abstractNumId w:val="195"/>
  </w:num>
  <w:num w:numId="90">
    <w:abstractNumId w:val="100"/>
  </w:num>
  <w:num w:numId="91">
    <w:abstractNumId w:val="134"/>
  </w:num>
  <w:num w:numId="92">
    <w:abstractNumId w:val="113"/>
  </w:num>
  <w:num w:numId="93">
    <w:abstractNumId w:val="151"/>
  </w:num>
  <w:num w:numId="94">
    <w:abstractNumId w:val="209"/>
  </w:num>
  <w:num w:numId="95">
    <w:abstractNumId w:val="30"/>
  </w:num>
  <w:num w:numId="96">
    <w:abstractNumId w:val="212"/>
  </w:num>
  <w:num w:numId="97">
    <w:abstractNumId w:val="40"/>
  </w:num>
  <w:num w:numId="98">
    <w:abstractNumId w:val="205"/>
  </w:num>
  <w:num w:numId="99">
    <w:abstractNumId w:val="245"/>
  </w:num>
  <w:num w:numId="100">
    <w:abstractNumId w:val="173"/>
  </w:num>
  <w:num w:numId="101">
    <w:abstractNumId w:val="217"/>
  </w:num>
  <w:num w:numId="102">
    <w:abstractNumId w:val="286"/>
  </w:num>
  <w:num w:numId="103">
    <w:abstractNumId w:val="103"/>
  </w:num>
  <w:num w:numId="104">
    <w:abstractNumId w:val="83"/>
  </w:num>
  <w:num w:numId="105">
    <w:abstractNumId w:val="2"/>
  </w:num>
  <w:num w:numId="106">
    <w:abstractNumId w:val="213"/>
  </w:num>
  <w:num w:numId="107">
    <w:abstractNumId w:val="28"/>
  </w:num>
  <w:num w:numId="108">
    <w:abstractNumId w:val="178"/>
  </w:num>
  <w:num w:numId="109">
    <w:abstractNumId w:val="234"/>
  </w:num>
  <w:num w:numId="110">
    <w:abstractNumId w:val="108"/>
  </w:num>
  <w:num w:numId="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65"/>
  </w:num>
  <w:num w:numId="113">
    <w:abstractNumId w:val="180"/>
  </w:num>
  <w:num w:numId="114">
    <w:abstractNumId w:val="283"/>
  </w:num>
  <w:num w:numId="115">
    <w:abstractNumId w:val="257"/>
  </w:num>
  <w:num w:numId="116">
    <w:abstractNumId w:val="21"/>
  </w:num>
  <w:num w:numId="117">
    <w:abstractNumId w:val="51"/>
  </w:num>
  <w:num w:numId="118">
    <w:abstractNumId w:val="214"/>
  </w:num>
  <w:num w:numId="119">
    <w:abstractNumId w:val="35"/>
  </w:num>
  <w:num w:numId="120">
    <w:abstractNumId w:val="216"/>
  </w:num>
  <w:num w:numId="121">
    <w:abstractNumId w:val="101"/>
  </w:num>
  <w:num w:numId="122">
    <w:abstractNumId w:val="276"/>
  </w:num>
  <w:num w:numId="123">
    <w:abstractNumId w:val="248"/>
  </w:num>
  <w:num w:numId="124">
    <w:abstractNumId w:val="179"/>
  </w:num>
  <w:num w:numId="125">
    <w:abstractNumId w:val="250"/>
  </w:num>
  <w:num w:numId="126">
    <w:abstractNumId w:val="215"/>
  </w:num>
  <w:num w:numId="127">
    <w:abstractNumId w:val="90"/>
  </w:num>
  <w:num w:numId="128">
    <w:abstractNumId w:val="147"/>
  </w:num>
  <w:num w:numId="129">
    <w:abstractNumId w:val="241"/>
  </w:num>
  <w:num w:numId="130">
    <w:abstractNumId w:val="116"/>
  </w:num>
  <w:num w:numId="131">
    <w:abstractNumId w:val="82"/>
  </w:num>
  <w:num w:numId="132">
    <w:abstractNumId w:val="58"/>
  </w:num>
  <w:num w:numId="133">
    <w:abstractNumId w:val="99"/>
  </w:num>
  <w:num w:numId="134">
    <w:abstractNumId w:val="18"/>
  </w:num>
  <w:num w:numId="135">
    <w:abstractNumId w:val="131"/>
  </w:num>
  <w:num w:numId="136">
    <w:abstractNumId w:val="79"/>
  </w:num>
  <w:num w:numId="137">
    <w:abstractNumId w:val="154"/>
  </w:num>
  <w:num w:numId="138">
    <w:abstractNumId w:val="123"/>
  </w:num>
  <w:num w:numId="139">
    <w:abstractNumId w:val="55"/>
  </w:num>
  <w:num w:numId="140">
    <w:abstractNumId w:val="76"/>
  </w:num>
  <w:num w:numId="141">
    <w:abstractNumId w:val="239"/>
  </w:num>
  <w:num w:numId="142">
    <w:abstractNumId w:val="274"/>
  </w:num>
  <w:num w:numId="143">
    <w:abstractNumId w:val="224"/>
  </w:num>
  <w:num w:numId="144">
    <w:abstractNumId w:val="252"/>
  </w:num>
  <w:num w:numId="145">
    <w:abstractNumId w:val="77"/>
  </w:num>
  <w:num w:numId="146">
    <w:abstractNumId w:val="71"/>
  </w:num>
  <w:num w:numId="147">
    <w:abstractNumId w:val="161"/>
  </w:num>
  <w:num w:numId="148">
    <w:abstractNumId w:val="199"/>
  </w:num>
  <w:num w:numId="149">
    <w:abstractNumId w:val="54"/>
  </w:num>
  <w:num w:numId="150">
    <w:abstractNumId w:val="140"/>
  </w:num>
  <w:num w:numId="151">
    <w:abstractNumId w:val="24"/>
  </w:num>
  <w:num w:numId="152">
    <w:abstractNumId w:val="14"/>
  </w:num>
  <w:num w:numId="153">
    <w:abstractNumId w:val="203"/>
  </w:num>
  <w:num w:numId="154">
    <w:abstractNumId w:val="37"/>
  </w:num>
  <w:num w:numId="155">
    <w:abstractNumId w:val="19"/>
  </w:num>
  <w:num w:numId="156">
    <w:abstractNumId w:val="163"/>
  </w:num>
  <w:num w:numId="157">
    <w:abstractNumId w:val="175"/>
  </w:num>
  <w:num w:numId="158">
    <w:abstractNumId w:val="188"/>
  </w:num>
  <w:num w:numId="159">
    <w:abstractNumId w:val="191"/>
  </w:num>
  <w:num w:numId="160">
    <w:abstractNumId w:val="221"/>
  </w:num>
  <w:num w:numId="161">
    <w:abstractNumId w:val="238"/>
  </w:num>
  <w:num w:numId="162">
    <w:abstractNumId w:val="141"/>
  </w:num>
  <w:num w:numId="163">
    <w:abstractNumId w:val="256"/>
  </w:num>
  <w:num w:numId="164">
    <w:abstractNumId w:val="94"/>
    <w:lvlOverride w:ilvl="0">
      <w:lvl w:ilvl="0" w:tplc="0409000B">
        <w:start w:val="1"/>
        <w:numFmt w:val="bullet"/>
        <w:lvlText w:val=""/>
        <w:lvlJc w:val="left"/>
        <w:pPr>
          <w:ind w:left="720" w:hanging="360"/>
        </w:pPr>
        <w:rPr>
          <w:rFonts w:ascii="Wingdings" w:hAnsi="Wingdings" w:hint="default"/>
        </w:rPr>
      </w:lvl>
    </w:lvlOverride>
    <w:lvlOverride w:ilvl="1">
      <w:lvl w:ilvl="1" w:tplc="04090003" w:tentative="1">
        <w:start w:val="1"/>
        <w:numFmt w:val="bullet"/>
        <w:lvlText w:val="o"/>
        <w:lvlJc w:val="left"/>
        <w:pPr>
          <w:ind w:left="1440" w:hanging="360"/>
        </w:pPr>
        <w:rPr>
          <w:rFonts w:ascii="Courier New" w:hAnsi="Courier New" w:cs="Courier New" w:hint="default"/>
        </w:rPr>
      </w:lvl>
    </w:lvlOverride>
    <w:lvlOverride w:ilvl="2">
      <w:lvl w:ilvl="2" w:tplc="04090005" w:tentative="1">
        <w:start w:val="1"/>
        <w:numFmt w:val="bullet"/>
        <w:lvlText w:val=""/>
        <w:lvlJc w:val="left"/>
        <w:pPr>
          <w:ind w:left="2160" w:hanging="360"/>
        </w:pPr>
        <w:rPr>
          <w:rFonts w:ascii="Wingdings" w:hAnsi="Wingdings" w:hint="default"/>
        </w:rPr>
      </w:lvl>
    </w:lvlOverride>
    <w:lvlOverride w:ilvl="3">
      <w:lvl w:ilvl="3" w:tplc="04090001" w:tentative="1">
        <w:start w:val="1"/>
        <w:numFmt w:val="bullet"/>
        <w:lvlText w:val=""/>
        <w:lvlJc w:val="left"/>
        <w:pPr>
          <w:ind w:left="2880" w:hanging="360"/>
        </w:pPr>
        <w:rPr>
          <w:rFonts w:ascii="Symbol" w:hAnsi="Symbol" w:hint="default"/>
        </w:rPr>
      </w:lvl>
    </w:lvlOverride>
    <w:lvlOverride w:ilvl="4">
      <w:lvl w:ilvl="4" w:tplc="04090003" w:tentative="1">
        <w:start w:val="1"/>
        <w:numFmt w:val="bullet"/>
        <w:lvlText w:val="o"/>
        <w:lvlJc w:val="left"/>
        <w:pPr>
          <w:ind w:left="3600" w:hanging="360"/>
        </w:pPr>
        <w:rPr>
          <w:rFonts w:ascii="Courier New" w:hAnsi="Courier New" w:cs="Courier New" w:hint="default"/>
        </w:rPr>
      </w:lvl>
    </w:lvlOverride>
    <w:lvlOverride w:ilvl="5">
      <w:lvl w:ilvl="5" w:tplc="04090005" w:tentative="1">
        <w:start w:val="1"/>
        <w:numFmt w:val="bullet"/>
        <w:lvlText w:val=""/>
        <w:lvlJc w:val="left"/>
        <w:pPr>
          <w:ind w:left="4320" w:hanging="360"/>
        </w:pPr>
        <w:rPr>
          <w:rFonts w:ascii="Wingdings" w:hAnsi="Wingdings" w:hint="default"/>
        </w:rPr>
      </w:lvl>
    </w:lvlOverride>
    <w:lvlOverride w:ilvl="6">
      <w:lvl w:ilvl="6" w:tplc="04090001" w:tentative="1">
        <w:start w:val="1"/>
        <w:numFmt w:val="bullet"/>
        <w:lvlText w:val=""/>
        <w:lvlJc w:val="left"/>
        <w:pPr>
          <w:ind w:left="5040" w:hanging="360"/>
        </w:pPr>
        <w:rPr>
          <w:rFonts w:ascii="Symbol" w:hAnsi="Symbol" w:hint="default"/>
        </w:rPr>
      </w:lvl>
    </w:lvlOverride>
    <w:lvlOverride w:ilvl="7">
      <w:lvl w:ilvl="7" w:tplc="04090003" w:tentative="1">
        <w:start w:val="1"/>
        <w:numFmt w:val="bullet"/>
        <w:lvlText w:val="o"/>
        <w:lvlJc w:val="left"/>
        <w:pPr>
          <w:ind w:left="5760" w:hanging="360"/>
        </w:pPr>
        <w:rPr>
          <w:rFonts w:ascii="Courier New" w:hAnsi="Courier New" w:cs="Courier New" w:hint="default"/>
        </w:rPr>
      </w:lvl>
    </w:lvlOverride>
    <w:lvlOverride w:ilvl="8">
      <w:lvl w:ilvl="8" w:tplc="04090005" w:tentative="1">
        <w:start w:val="1"/>
        <w:numFmt w:val="bullet"/>
        <w:lvlText w:val=""/>
        <w:lvlJc w:val="left"/>
        <w:pPr>
          <w:ind w:left="6480" w:hanging="360"/>
        </w:pPr>
        <w:rPr>
          <w:rFonts w:ascii="Wingdings" w:hAnsi="Wingdings" w:hint="default"/>
        </w:rPr>
      </w:lvl>
    </w:lvlOverride>
  </w:num>
  <w:num w:numId="165">
    <w:abstractNumId w:val="48"/>
  </w:num>
  <w:num w:numId="166">
    <w:abstractNumId w:val="159"/>
  </w:num>
  <w:num w:numId="167">
    <w:abstractNumId w:val="157"/>
  </w:num>
  <w:num w:numId="168">
    <w:abstractNumId w:val="271"/>
  </w:num>
  <w:num w:numId="169">
    <w:abstractNumId w:val="137"/>
  </w:num>
  <w:num w:numId="170">
    <w:abstractNumId w:val="11"/>
  </w:num>
  <w:num w:numId="171">
    <w:abstractNumId w:val="81"/>
  </w:num>
  <w:num w:numId="172">
    <w:abstractNumId w:val="148"/>
  </w:num>
  <w:num w:numId="173">
    <w:abstractNumId w:val="189"/>
  </w:num>
  <w:num w:numId="174">
    <w:abstractNumId w:val="6"/>
  </w:num>
  <w:num w:numId="175">
    <w:abstractNumId w:val="60"/>
  </w:num>
  <w:num w:numId="176">
    <w:abstractNumId w:val="273"/>
  </w:num>
  <w:num w:numId="177">
    <w:abstractNumId w:val="149"/>
  </w:num>
  <w:num w:numId="178">
    <w:abstractNumId w:val="258"/>
  </w:num>
  <w:num w:numId="179">
    <w:abstractNumId w:val="219"/>
  </w:num>
  <w:num w:numId="180">
    <w:abstractNumId w:val="105"/>
  </w:num>
  <w:num w:numId="181">
    <w:abstractNumId w:val="64"/>
  </w:num>
  <w:num w:numId="182">
    <w:abstractNumId w:val="59"/>
  </w:num>
  <w:num w:numId="183">
    <w:abstractNumId w:val="153"/>
  </w:num>
  <w:num w:numId="184">
    <w:abstractNumId w:val="29"/>
  </w:num>
  <w:num w:numId="185">
    <w:abstractNumId w:val="128"/>
  </w:num>
  <w:num w:numId="186">
    <w:abstractNumId w:val="267"/>
  </w:num>
  <w:num w:numId="187">
    <w:abstractNumId w:val="176"/>
  </w:num>
  <w:num w:numId="188">
    <w:abstractNumId w:val="122"/>
  </w:num>
  <w:num w:numId="189">
    <w:abstractNumId w:val="247"/>
  </w:num>
  <w:num w:numId="190">
    <w:abstractNumId w:val="165"/>
  </w:num>
  <w:num w:numId="191">
    <w:abstractNumId w:val="56"/>
  </w:num>
  <w:num w:numId="192">
    <w:abstractNumId w:val="38"/>
  </w:num>
  <w:num w:numId="193">
    <w:abstractNumId w:val="155"/>
  </w:num>
  <w:num w:numId="194">
    <w:abstractNumId w:val="190"/>
  </w:num>
  <w:num w:numId="195">
    <w:abstractNumId w:val="196"/>
  </w:num>
  <w:num w:numId="196">
    <w:abstractNumId w:val="186"/>
  </w:num>
  <w:num w:numId="197">
    <w:abstractNumId w:val="93"/>
  </w:num>
  <w:num w:numId="19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2"/>
  </w:num>
  <w:num w:numId="201">
    <w:abstractNumId w:val="197"/>
  </w:num>
  <w:num w:numId="202">
    <w:abstractNumId w:val="277"/>
  </w:num>
  <w:num w:numId="203">
    <w:abstractNumId w:val="263"/>
  </w:num>
  <w:num w:numId="204">
    <w:abstractNumId w:val="201"/>
  </w:num>
  <w:num w:numId="205">
    <w:abstractNumId w:val="244"/>
  </w:num>
  <w:num w:numId="206">
    <w:abstractNumId w:val="249"/>
  </w:num>
  <w:num w:numId="207">
    <w:abstractNumId w:val="97"/>
  </w:num>
  <w:num w:numId="208">
    <w:abstractNumId w:val="206"/>
  </w:num>
  <w:num w:numId="209">
    <w:abstractNumId w:val="168"/>
  </w:num>
  <w:num w:numId="210">
    <w:abstractNumId w:val="25"/>
  </w:num>
  <w:num w:numId="211">
    <w:abstractNumId w:val="33"/>
  </w:num>
  <w:num w:numId="212">
    <w:abstractNumId w:val="89"/>
  </w:num>
  <w:num w:numId="213">
    <w:abstractNumId w:val="27"/>
  </w:num>
  <w:num w:numId="214">
    <w:abstractNumId w:val="20"/>
  </w:num>
  <w:num w:numId="215">
    <w:abstractNumId w:val="193"/>
  </w:num>
  <w:num w:numId="216">
    <w:abstractNumId w:val="52"/>
  </w:num>
  <w:num w:numId="217">
    <w:abstractNumId w:val="170"/>
  </w:num>
  <w:num w:numId="218">
    <w:abstractNumId w:val="145"/>
  </w:num>
  <w:num w:numId="219">
    <w:abstractNumId w:val="129"/>
  </w:num>
  <w:num w:numId="220">
    <w:abstractNumId w:val="242"/>
  </w:num>
  <w:num w:numId="221">
    <w:abstractNumId w:val="16"/>
  </w:num>
  <w:num w:numId="222">
    <w:abstractNumId w:val="23"/>
  </w:num>
  <w:num w:numId="223">
    <w:abstractNumId w:val="139"/>
  </w:num>
  <w:num w:numId="224">
    <w:abstractNumId w:val="160"/>
  </w:num>
  <w:num w:numId="225">
    <w:abstractNumId w:val="80"/>
  </w:num>
  <w:num w:numId="226">
    <w:abstractNumId w:val="192"/>
  </w:num>
  <w:num w:numId="227">
    <w:abstractNumId w:val="32"/>
  </w:num>
  <w:num w:numId="228">
    <w:abstractNumId w:val="184"/>
  </w:num>
  <w:num w:numId="229">
    <w:abstractNumId w:val="61"/>
  </w:num>
  <w:num w:numId="230">
    <w:abstractNumId w:val="68"/>
  </w:num>
  <w:num w:numId="231">
    <w:abstractNumId w:val="138"/>
  </w:num>
  <w:num w:numId="232">
    <w:abstractNumId w:val="182"/>
  </w:num>
  <w:num w:numId="233">
    <w:abstractNumId w:val="85"/>
  </w:num>
  <w:num w:numId="234">
    <w:abstractNumId w:val="233"/>
  </w:num>
  <w:num w:numId="235">
    <w:abstractNumId w:val="127"/>
  </w:num>
  <w:num w:numId="236">
    <w:abstractNumId w:val="78"/>
  </w:num>
  <w:num w:numId="237">
    <w:abstractNumId w:val="34"/>
  </w:num>
  <w:num w:numId="238">
    <w:abstractNumId w:val="225"/>
  </w:num>
  <w:num w:numId="239">
    <w:abstractNumId w:val="69"/>
  </w:num>
  <w:num w:numId="240">
    <w:abstractNumId w:val="74"/>
  </w:num>
  <w:num w:numId="241">
    <w:abstractNumId w:val="15"/>
  </w:num>
  <w:num w:numId="242">
    <w:abstractNumId w:val="142"/>
  </w:num>
  <w:num w:numId="243">
    <w:abstractNumId w:val="220"/>
  </w:num>
  <w:num w:numId="244">
    <w:abstractNumId w:val="9"/>
  </w:num>
  <w:num w:numId="245">
    <w:abstractNumId w:val="231"/>
  </w:num>
  <w:num w:numId="246">
    <w:abstractNumId w:val="287"/>
  </w:num>
  <w:num w:numId="247">
    <w:abstractNumId w:val="94"/>
  </w:num>
  <w:num w:numId="24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3"/>
  </w:num>
  <w:num w:numId="250">
    <w:abstractNumId w:val="109"/>
  </w:num>
  <w:num w:numId="251">
    <w:abstractNumId w:val="119"/>
  </w:num>
  <w:num w:numId="252">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7"/>
  </w:num>
  <w:num w:numId="254">
    <w:abstractNumId w:val="187"/>
  </w:num>
  <w:num w:numId="255">
    <w:abstractNumId w:val="232"/>
  </w:num>
  <w:num w:numId="256">
    <w:abstractNumId w:val="13"/>
  </w:num>
  <w:num w:numId="257">
    <w:abstractNumId w:val="162"/>
  </w:num>
  <w:num w:numId="258">
    <w:abstractNumId w:val="31"/>
  </w:num>
  <w:num w:numId="259">
    <w:abstractNumId w:val="156"/>
  </w:num>
  <w:num w:numId="260">
    <w:abstractNumId w:val="253"/>
  </w:num>
  <w:num w:numId="261">
    <w:abstractNumId w:val="115"/>
  </w:num>
  <w:num w:numId="262">
    <w:abstractNumId w:val="152"/>
  </w:num>
  <w:num w:numId="263">
    <w:abstractNumId w:val="63"/>
  </w:num>
  <w:num w:numId="264">
    <w:abstractNumId w:val="237"/>
  </w:num>
  <w:num w:numId="265">
    <w:abstractNumId w:val="102"/>
  </w:num>
  <w:num w:numId="266">
    <w:abstractNumId w:val="269"/>
  </w:num>
  <w:num w:numId="267">
    <w:abstractNumId w:val="210"/>
  </w:num>
  <w:num w:numId="268">
    <w:abstractNumId w:val="255"/>
  </w:num>
  <w:num w:numId="269">
    <w:abstractNumId w:val="164"/>
  </w:num>
  <w:num w:numId="270">
    <w:abstractNumId w:val="44"/>
  </w:num>
  <w:num w:numId="271">
    <w:abstractNumId w:val="288"/>
  </w:num>
  <w:num w:numId="272">
    <w:abstractNumId w:val="125"/>
  </w:num>
  <w:num w:numId="273">
    <w:abstractNumId w:val="158"/>
  </w:num>
  <w:num w:numId="274">
    <w:abstractNumId w:val="226"/>
  </w:num>
  <w:num w:numId="275">
    <w:abstractNumId w:val="280"/>
  </w:num>
  <w:num w:numId="276">
    <w:abstractNumId w:val="228"/>
  </w:num>
  <w:num w:numId="277">
    <w:abstractNumId w:val="279"/>
  </w:num>
  <w:num w:numId="278">
    <w:abstractNumId w:val="118"/>
  </w:num>
  <w:num w:numId="279">
    <w:abstractNumId w:val="172"/>
  </w:num>
  <w:num w:numId="280">
    <w:abstractNumId w:val="121"/>
  </w:num>
  <w:num w:numId="281">
    <w:abstractNumId w:val="98"/>
  </w:num>
  <w:num w:numId="282">
    <w:abstractNumId w:val="278"/>
  </w:num>
  <w:num w:numId="283">
    <w:abstractNumId w:val="8"/>
  </w:num>
  <w:num w:numId="284">
    <w:abstractNumId w:val="106"/>
  </w:num>
  <w:num w:numId="285">
    <w:abstractNumId w:val="268"/>
  </w:num>
  <w:num w:numId="286">
    <w:abstractNumId w:val="202"/>
  </w:num>
  <w:num w:numId="287">
    <w:abstractNumId w:val="264"/>
  </w:num>
  <w:num w:numId="288">
    <w:abstractNumId w:val="133"/>
  </w:num>
  <w:num w:numId="289">
    <w:abstractNumId w:val="227"/>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0677"/>
    <w:rsid w:val="00002036"/>
    <w:rsid w:val="0001161C"/>
    <w:rsid w:val="00012E72"/>
    <w:rsid w:val="00042469"/>
    <w:rsid w:val="00042D75"/>
    <w:rsid w:val="00044F22"/>
    <w:rsid w:val="00061138"/>
    <w:rsid w:val="0006178C"/>
    <w:rsid w:val="00065466"/>
    <w:rsid w:val="000707E3"/>
    <w:rsid w:val="00070F1C"/>
    <w:rsid w:val="00076946"/>
    <w:rsid w:val="00076D57"/>
    <w:rsid w:val="000821FC"/>
    <w:rsid w:val="00093CC8"/>
    <w:rsid w:val="000A045D"/>
    <w:rsid w:val="000B5E43"/>
    <w:rsid w:val="000B7960"/>
    <w:rsid w:val="000C0E50"/>
    <w:rsid w:val="000D1E88"/>
    <w:rsid w:val="000E1954"/>
    <w:rsid w:val="000E1DC5"/>
    <w:rsid w:val="001106DF"/>
    <w:rsid w:val="0011088B"/>
    <w:rsid w:val="0013201D"/>
    <w:rsid w:val="00133148"/>
    <w:rsid w:val="00142EC5"/>
    <w:rsid w:val="00143ACD"/>
    <w:rsid w:val="0014516F"/>
    <w:rsid w:val="00153CC6"/>
    <w:rsid w:val="00160506"/>
    <w:rsid w:val="001632A7"/>
    <w:rsid w:val="00165E7F"/>
    <w:rsid w:val="00172207"/>
    <w:rsid w:val="001765E7"/>
    <w:rsid w:val="00177444"/>
    <w:rsid w:val="001809D4"/>
    <w:rsid w:val="00185E94"/>
    <w:rsid w:val="001A422E"/>
    <w:rsid w:val="001A5132"/>
    <w:rsid w:val="001B47C8"/>
    <w:rsid w:val="001B59B6"/>
    <w:rsid w:val="001C312D"/>
    <w:rsid w:val="002109CA"/>
    <w:rsid w:val="00210DBA"/>
    <w:rsid w:val="002261A4"/>
    <w:rsid w:val="00230441"/>
    <w:rsid w:val="0023277D"/>
    <w:rsid w:val="00233BB5"/>
    <w:rsid w:val="002364D5"/>
    <w:rsid w:val="002424B7"/>
    <w:rsid w:val="002477F6"/>
    <w:rsid w:val="00256B05"/>
    <w:rsid w:val="00263F72"/>
    <w:rsid w:val="0027401C"/>
    <w:rsid w:val="002919AA"/>
    <w:rsid w:val="00292D34"/>
    <w:rsid w:val="002B5AEE"/>
    <w:rsid w:val="002D3DC1"/>
    <w:rsid w:val="002D7551"/>
    <w:rsid w:val="002E4181"/>
    <w:rsid w:val="002F19BA"/>
    <w:rsid w:val="002F479D"/>
    <w:rsid w:val="002F4B79"/>
    <w:rsid w:val="003013BF"/>
    <w:rsid w:val="0032079B"/>
    <w:rsid w:val="00321B86"/>
    <w:rsid w:val="0033069A"/>
    <w:rsid w:val="00344013"/>
    <w:rsid w:val="0034743D"/>
    <w:rsid w:val="00354326"/>
    <w:rsid w:val="00356608"/>
    <w:rsid w:val="00361D82"/>
    <w:rsid w:val="00364768"/>
    <w:rsid w:val="00392D43"/>
    <w:rsid w:val="003943EB"/>
    <w:rsid w:val="003D6781"/>
    <w:rsid w:val="003F5051"/>
    <w:rsid w:val="0042142C"/>
    <w:rsid w:val="00426E7F"/>
    <w:rsid w:val="00430812"/>
    <w:rsid w:val="00434011"/>
    <w:rsid w:val="00436176"/>
    <w:rsid w:val="0044131F"/>
    <w:rsid w:val="00442BBA"/>
    <w:rsid w:val="00482EF6"/>
    <w:rsid w:val="0048699D"/>
    <w:rsid w:val="004907D0"/>
    <w:rsid w:val="004A5C08"/>
    <w:rsid w:val="004B3384"/>
    <w:rsid w:val="004B7417"/>
    <w:rsid w:val="004C0CE7"/>
    <w:rsid w:val="004C7186"/>
    <w:rsid w:val="004D5F5F"/>
    <w:rsid w:val="004D66EF"/>
    <w:rsid w:val="004E39E8"/>
    <w:rsid w:val="004E5344"/>
    <w:rsid w:val="004F0F51"/>
    <w:rsid w:val="004F2F9C"/>
    <w:rsid w:val="004F7017"/>
    <w:rsid w:val="0050055B"/>
    <w:rsid w:val="00500907"/>
    <w:rsid w:val="00502224"/>
    <w:rsid w:val="0050739D"/>
    <w:rsid w:val="0051560F"/>
    <w:rsid w:val="00522D41"/>
    <w:rsid w:val="0053065D"/>
    <w:rsid w:val="0053327A"/>
    <w:rsid w:val="00571637"/>
    <w:rsid w:val="005B1DC0"/>
    <w:rsid w:val="005D03A0"/>
    <w:rsid w:val="005D0442"/>
    <w:rsid w:val="005D6333"/>
    <w:rsid w:val="005E05A4"/>
    <w:rsid w:val="0060254C"/>
    <w:rsid w:val="00605D71"/>
    <w:rsid w:val="00611E15"/>
    <w:rsid w:val="0061264B"/>
    <w:rsid w:val="00624C36"/>
    <w:rsid w:val="0063435C"/>
    <w:rsid w:val="00683211"/>
    <w:rsid w:val="00686C46"/>
    <w:rsid w:val="006A0D50"/>
    <w:rsid w:val="006A0E47"/>
    <w:rsid w:val="006A1311"/>
    <w:rsid w:val="006A1D45"/>
    <w:rsid w:val="006A261F"/>
    <w:rsid w:val="006A3AB4"/>
    <w:rsid w:val="006B4263"/>
    <w:rsid w:val="006D48E6"/>
    <w:rsid w:val="006D65DB"/>
    <w:rsid w:val="006E4DEF"/>
    <w:rsid w:val="006E7AA4"/>
    <w:rsid w:val="006F2FD3"/>
    <w:rsid w:val="00705EFF"/>
    <w:rsid w:val="00753CCD"/>
    <w:rsid w:val="00766A3B"/>
    <w:rsid w:val="00773920"/>
    <w:rsid w:val="007831E6"/>
    <w:rsid w:val="00786B71"/>
    <w:rsid w:val="007A670A"/>
    <w:rsid w:val="007B2461"/>
    <w:rsid w:val="007C0575"/>
    <w:rsid w:val="007D4A5C"/>
    <w:rsid w:val="007E35E5"/>
    <w:rsid w:val="007E59C0"/>
    <w:rsid w:val="007E6483"/>
    <w:rsid w:val="00803F2F"/>
    <w:rsid w:val="0081504B"/>
    <w:rsid w:val="00827BC3"/>
    <w:rsid w:val="008348A9"/>
    <w:rsid w:val="00837A01"/>
    <w:rsid w:val="008422AF"/>
    <w:rsid w:val="008448C8"/>
    <w:rsid w:val="008507D9"/>
    <w:rsid w:val="008631FB"/>
    <w:rsid w:val="0086609B"/>
    <w:rsid w:val="00871589"/>
    <w:rsid w:val="00873AE5"/>
    <w:rsid w:val="00877125"/>
    <w:rsid w:val="008810E5"/>
    <w:rsid w:val="00883248"/>
    <w:rsid w:val="00890178"/>
    <w:rsid w:val="008B2D47"/>
    <w:rsid w:val="008C580A"/>
    <w:rsid w:val="008C7811"/>
    <w:rsid w:val="008D246C"/>
    <w:rsid w:val="008D489E"/>
    <w:rsid w:val="008E19DC"/>
    <w:rsid w:val="008E68C7"/>
    <w:rsid w:val="0090061B"/>
    <w:rsid w:val="009142A5"/>
    <w:rsid w:val="009262A8"/>
    <w:rsid w:val="00927DBB"/>
    <w:rsid w:val="00936924"/>
    <w:rsid w:val="00937DFF"/>
    <w:rsid w:val="009511A7"/>
    <w:rsid w:val="00954E27"/>
    <w:rsid w:val="009555AD"/>
    <w:rsid w:val="009653D1"/>
    <w:rsid w:val="00974B79"/>
    <w:rsid w:val="00984E05"/>
    <w:rsid w:val="009A3973"/>
    <w:rsid w:val="009A65A6"/>
    <w:rsid w:val="009B480A"/>
    <w:rsid w:val="009B5F83"/>
    <w:rsid w:val="009C59E5"/>
    <w:rsid w:val="009D0807"/>
    <w:rsid w:val="009E1988"/>
    <w:rsid w:val="009F05B2"/>
    <w:rsid w:val="00A0611F"/>
    <w:rsid w:val="00A0719A"/>
    <w:rsid w:val="00A263DE"/>
    <w:rsid w:val="00A340C4"/>
    <w:rsid w:val="00A41F35"/>
    <w:rsid w:val="00A45EA7"/>
    <w:rsid w:val="00A464EC"/>
    <w:rsid w:val="00A8140B"/>
    <w:rsid w:val="00A83176"/>
    <w:rsid w:val="00A83B4F"/>
    <w:rsid w:val="00A906B5"/>
    <w:rsid w:val="00A97599"/>
    <w:rsid w:val="00AA412B"/>
    <w:rsid w:val="00AB30F3"/>
    <w:rsid w:val="00AB35F1"/>
    <w:rsid w:val="00AB4623"/>
    <w:rsid w:val="00AB5E9F"/>
    <w:rsid w:val="00AC6918"/>
    <w:rsid w:val="00AD1010"/>
    <w:rsid w:val="00AE6D67"/>
    <w:rsid w:val="00B27721"/>
    <w:rsid w:val="00B46570"/>
    <w:rsid w:val="00B5136B"/>
    <w:rsid w:val="00B53B4A"/>
    <w:rsid w:val="00B625B9"/>
    <w:rsid w:val="00B66053"/>
    <w:rsid w:val="00BA179E"/>
    <w:rsid w:val="00BB34CF"/>
    <w:rsid w:val="00BC2ED0"/>
    <w:rsid w:val="00BC5C75"/>
    <w:rsid w:val="00BD3B87"/>
    <w:rsid w:val="00BE0746"/>
    <w:rsid w:val="00BF0917"/>
    <w:rsid w:val="00C0167E"/>
    <w:rsid w:val="00C02DFA"/>
    <w:rsid w:val="00C041F9"/>
    <w:rsid w:val="00C1465C"/>
    <w:rsid w:val="00C154AD"/>
    <w:rsid w:val="00C17DAF"/>
    <w:rsid w:val="00C22633"/>
    <w:rsid w:val="00C233D1"/>
    <w:rsid w:val="00C468F5"/>
    <w:rsid w:val="00C52ED5"/>
    <w:rsid w:val="00C545F6"/>
    <w:rsid w:val="00C61733"/>
    <w:rsid w:val="00C62101"/>
    <w:rsid w:val="00C62D9B"/>
    <w:rsid w:val="00C808CC"/>
    <w:rsid w:val="00CA196C"/>
    <w:rsid w:val="00CB0E5C"/>
    <w:rsid w:val="00CD2C93"/>
    <w:rsid w:val="00CD51C5"/>
    <w:rsid w:val="00CD7FFB"/>
    <w:rsid w:val="00CE061B"/>
    <w:rsid w:val="00CE528B"/>
    <w:rsid w:val="00D111DE"/>
    <w:rsid w:val="00D1499F"/>
    <w:rsid w:val="00D2182A"/>
    <w:rsid w:val="00D21E33"/>
    <w:rsid w:val="00D34C73"/>
    <w:rsid w:val="00D356FA"/>
    <w:rsid w:val="00D41783"/>
    <w:rsid w:val="00D42504"/>
    <w:rsid w:val="00D447FB"/>
    <w:rsid w:val="00D50EF0"/>
    <w:rsid w:val="00D54C8C"/>
    <w:rsid w:val="00D62259"/>
    <w:rsid w:val="00D763E6"/>
    <w:rsid w:val="00D8381D"/>
    <w:rsid w:val="00DA2809"/>
    <w:rsid w:val="00DC6B78"/>
    <w:rsid w:val="00DD481E"/>
    <w:rsid w:val="00DD7450"/>
    <w:rsid w:val="00DE215F"/>
    <w:rsid w:val="00DE3F2D"/>
    <w:rsid w:val="00DE66EA"/>
    <w:rsid w:val="00DE792C"/>
    <w:rsid w:val="00DF5A5A"/>
    <w:rsid w:val="00E034B7"/>
    <w:rsid w:val="00E20C1C"/>
    <w:rsid w:val="00E27709"/>
    <w:rsid w:val="00E31DF8"/>
    <w:rsid w:val="00E35AD6"/>
    <w:rsid w:val="00E36697"/>
    <w:rsid w:val="00E4636D"/>
    <w:rsid w:val="00E53D73"/>
    <w:rsid w:val="00E63593"/>
    <w:rsid w:val="00E82CD9"/>
    <w:rsid w:val="00E84F3C"/>
    <w:rsid w:val="00E90CA5"/>
    <w:rsid w:val="00E910B4"/>
    <w:rsid w:val="00EB1C06"/>
    <w:rsid w:val="00ED25D0"/>
    <w:rsid w:val="00ED361E"/>
    <w:rsid w:val="00EE44D5"/>
    <w:rsid w:val="00EE7B1B"/>
    <w:rsid w:val="00F1090C"/>
    <w:rsid w:val="00F23FB8"/>
    <w:rsid w:val="00F25EB9"/>
    <w:rsid w:val="00F27C21"/>
    <w:rsid w:val="00F3658E"/>
    <w:rsid w:val="00F37BD0"/>
    <w:rsid w:val="00F47432"/>
    <w:rsid w:val="00F540B9"/>
    <w:rsid w:val="00F67418"/>
    <w:rsid w:val="00F706B4"/>
    <w:rsid w:val="00F73133"/>
    <w:rsid w:val="00F93A68"/>
    <w:rsid w:val="00FA2508"/>
    <w:rsid w:val="00FA76D5"/>
    <w:rsid w:val="00FB260D"/>
    <w:rsid w:val="00FB29EA"/>
    <w:rsid w:val="00FB5C16"/>
    <w:rsid w:val="00FC1F92"/>
    <w:rsid w:val="00FC6232"/>
    <w:rsid w:val="00FE1A6C"/>
    <w:rsid w:val="00FE313A"/>
    <w:rsid w:val="00FE40D8"/>
    <w:rsid w:val="00FE6E75"/>
    <w:rsid w:val="00FE758C"/>
    <w:rsid w:val="00FF7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14F66"/>
  <w15:docId w15:val="{AE7E6D2B-937B-43F9-AC7F-416A7D20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aliases w:val="alx Heading 1,Hoofdstuk,Chap,Gesamzüberschrift,H1,L1 Heading 1,ITT t1,Level 11,h1,II+,I,1st level,h11,1st level1,heading 11,h12,1st level2,heading 12,h111,1st level11,heading 111,h13,1st level3,heading 13,h112,1st level12,heading 112,h121,h"/>
    <w:basedOn w:val="Normal"/>
    <w:next w:val="Normal"/>
    <w:link w:val="Heading1Char"/>
    <w:qFormat/>
    <w:rsid w:val="00AE6D67"/>
    <w:pPr>
      <w:keepNext/>
      <w:spacing w:after="0" w:line="240" w:lineRule="auto"/>
      <w:jc w:val="center"/>
      <w:outlineLvl w:val="0"/>
    </w:pPr>
    <w:rPr>
      <w:rFonts w:ascii="Arial" w:eastAsia="Times New Roman" w:hAnsi="Arial" w:cs="Arial"/>
      <w:b/>
      <w:sz w:val="24"/>
      <w:szCs w:val="20"/>
      <w:lang w:eastAsia="ro-RO"/>
      <w14:ligatures w14:val="none"/>
    </w:rPr>
  </w:style>
  <w:style w:type="paragraph" w:styleId="Heading2">
    <w:name w:val="heading 2"/>
    <w:aliases w:val="alx Heading 1.1,Paragraaf,Chapter,New Heading 2,a Titlu 2,TITLE 2 Char,TITLE 2 Char Char,Major Heading,Heading 2 QDS,Section,Heading 2 Char Char,Heading 2 Char2,Char Char1 Char,Char Char Char1,Char Char1 Char Cha,h2,2nd level,L1 Heading 2,u2,A"/>
    <w:basedOn w:val="Normal"/>
    <w:next w:val="Normal"/>
    <w:link w:val="Heading2Char"/>
    <w:qFormat/>
    <w:rsid w:val="00AE6D67"/>
    <w:pPr>
      <w:keepNext/>
      <w:spacing w:before="240" w:after="60" w:line="276" w:lineRule="auto"/>
      <w:outlineLvl w:val="1"/>
    </w:pPr>
    <w:rPr>
      <w:rFonts w:ascii="Arial" w:eastAsia="Calibri" w:hAnsi="Arial" w:cs="Arial"/>
      <w:b/>
      <w:bCs/>
      <w:i/>
      <w:iCs/>
      <w:sz w:val="28"/>
      <w:szCs w:val="28"/>
      <w:lang w:val="en-US"/>
      <w14:ligatures w14:val="none"/>
    </w:rPr>
  </w:style>
  <w:style w:type="paragraph" w:styleId="Heading3">
    <w:name w:val="heading 3"/>
    <w:aliases w:val="alx Heading 3,alx Heading 3 Char,Do Not Use 3,Main Text,Heading 3 QDS,Heading 3 QDS Char,Section SubHeading,bold italic,Heading 3 Char Char,Heading 3 Char Char Char,Heading 3 Char Char1 Char Char,Heading 3 Char Char1,H...,L3,Experience Summary"/>
    <w:basedOn w:val="Normal"/>
    <w:next w:val="Normal"/>
    <w:link w:val="Heading3Char"/>
    <w:qFormat/>
    <w:rsid w:val="00AE6D67"/>
    <w:pPr>
      <w:keepNext/>
      <w:numPr>
        <w:numId w:val="7"/>
      </w:numPr>
      <w:tabs>
        <w:tab w:val="num" w:pos="-2127"/>
      </w:tabs>
      <w:spacing w:after="0" w:line="240" w:lineRule="auto"/>
      <w:ind w:left="426" w:hanging="426"/>
      <w:jc w:val="both"/>
      <w:outlineLvl w:val="2"/>
    </w:pPr>
    <w:rPr>
      <w:rFonts w:ascii="Times New Roman" w:eastAsia="Times New Roman" w:hAnsi="Times New Roman" w:cs="Times New Roman"/>
      <w:b/>
      <w:sz w:val="26"/>
      <w:szCs w:val="20"/>
      <w:lang w:eastAsia="ro-RO"/>
      <w14:ligatures w14:val="none"/>
    </w:rPr>
  </w:style>
  <w:style w:type="paragraph" w:styleId="Heading4">
    <w:name w:val="heading 4"/>
    <w:aliases w:val="Heading 4.Char2 Char.Char1 Char.Char1,Char2 Char,Char1 Char, Char1 Char, Char1,Heading 3 Char1,Char2 Char1,Char1 Char1,Char11,Char1,alx Heading 4,Kopje,Subsection,Level 2 - a,Heading 4.,Oscar Faber 4"/>
    <w:basedOn w:val="Normal"/>
    <w:next w:val="Normal"/>
    <w:link w:val="Heading4Char"/>
    <w:qFormat/>
    <w:rsid w:val="00AE6D67"/>
    <w:pPr>
      <w:keepNext/>
      <w:spacing w:after="0" w:line="240" w:lineRule="auto"/>
      <w:ind w:left="7200"/>
      <w:outlineLvl w:val="3"/>
    </w:pPr>
    <w:rPr>
      <w:rFonts w:ascii="Times New Roman" w:eastAsia="Times New Roman" w:hAnsi="Times New Roman" w:cs="Times New Roman"/>
      <w:b/>
      <w:sz w:val="20"/>
      <w:szCs w:val="20"/>
      <w14:ligatures w14:val="none"/>
    </w:rPr>
  </w:style>
  <w:style w:type="paragraph" w:styleId="Heading5">
    <w:name w:val="heading 5"/>
    <w:aliases w:val="alx bullets in text,Kop 1A,12pt bold,Heading 5-5th level number para,Oscar Faber Appendix,titre 5,pepe,Roman list,5,Roman list1,Roman list2,Roman list11,Roman list3,Roman list12,Roman list21,Roman list111,ITT t5,PA Pico Section,T5,H5,h5,Mircea"/>
    <w:basedOn w:val="Normal"/>
    <w:next w:val="Normal"/>
    <w:link w:val="Heading5Char"/>
    <w:qFormat/>
    <w:rsid w:val="00AE6D67"/>
    <w:pPr>
      <w:spacing w:before="240" w:after="60" w:line="240" w:lineRule="auto"/>
      <w:outlineLvl w:val="4"/>
    </w:pPr>
    <w:rPr>
      <w:rFonts w:ascii="Times New Roman" w:eastAsia="Times New Roman" w:hAnsi="Times New Roman" w:cs="Times New Roman"/>
      <w:b/>
      <w:bCs/>
      <w:i/>
      <w:iCs/>
      <w:sz w:val="26"/>
      <w:szCs w:val="26"/>
      <w:lang w:eastAsia="ro-RO"/>
      <w14:ligatures w14:val="none"/>
    </w:rPr>
  </w:style>
  <w:style w:type="paragraph" w:styleId="Heading6">
    <w:name w:val="heading 6"/>
    <w:aliases w:val="alx text,1.1 Second level heading,Oscar Faber Figures,Do Not Use 6,Bullet list,6,morm,Bullet list1,Bullet list2,Bullet list11,Bullet list3,Bullet list12,Bullet list21,Bullet list111,Bullet lis,ITT t6,PA Appendix,h6,Level 6,Header 6,E6,Appendix"/>
    <w:basedOn w:val="Normal"/>
    <w:next w:val="Normal"/>
    <w:link w:val="Heading6Char"/>
    <w:unhideWhenUsed/>
    <w:qFormat/>
    <w:rsid w:val="00AE6D67"/>
    <w:pPr>
      <w:keepNext/>
      <w:keepLines/>
      <w:spacing w:before="40" w:after="0" w:line="288" w:lineRule="auto"/>
      <w:ind w:left="1152" w:hanging="1152"/>
      <w:jc w:val="both"/>
      <w:outlineLvl w:val="5"/>
    </w:pPr>
    <w:rPr>
      <w:rFonts w:ascii="Calibri Light" w:eastAsia="Times New Roman" w:hAnsi="Calibri Light" w:cs="Times New Roman"/>
      <w:color w:val="1F3763"/>
      <w:sz w:val="24"/>
      <w:szCs w:val="24"/>
      <w14:ligatures w14:val="none"/>
    </w:rPr>
  </w:style>
  <w:style w:type="paragraph" w:styleId="Heading7">
    <w:name w:val="heading 7"/>
    <w:aliases w:val="Opsomming 1, Char7,Char7,Ignore4,Ignore!,letter list,7,req3,H7,lettered list,letter list1,lettered list1,letter list2,lettered list2,letter list11,lettered list11,letter list3,lettered list3,letter list12,lettered list12,letter list21, Char19"/>
    <w:basedOn w:val="Normal"/>
    <w:next w:val="Normal"/>
    <w:link w:val="Heading7Char"/>
    <w:unhideWhenUsed/>
    <w:qFormat/>
    <w:rsid w:val="00AE6D67"/>
    <w:pPr>
      <w:keepNext/>
      <w:keepLines/>
      <w:spacing w:before="40" w:after="0" w:line="288" w:lineRule="auto"/>
      <w:ind w:left="1296" w:hanging="1296"/>
      <w:jc w:val="both"/>
      <w:outlineLvl w:val="6"/>
    </w:pPr>
    <w:rPr>
      <w:rFonts w:ascii="Calibri Light" w:eastAsia="Times New Roman" w:hAnsi="Calibri Light" w:cs="Times New Roman"/>
      <w:i/>
      <w:iCs/>
      <w:color w:val="1F3763"/>
      <w:sz w:val="24"/>
      <w:szCs w:val="24"/>
      <w14:ligatures w14:val="none"/>
    </w:rPr>
  </w:style>
  <w:style w:type="paragraph" w:styleId="Heading8">
    <w:name w:val="heading 8"/>
    <w:aliases w:val="Do Not Use 8,Ignore5,Ignore!!,action,8,r,requirement,req2,Reference List,action1,action2,action11,action3,action4,action5,action6,action7,action12,action21,action111,action31,action8,action13,action22,action112,action32,action9,ITT t8, Char18"/>
    <w:basedOn w:val="Normal"/>
    <w:next w:val="Normal"/>
    <w:link w:val="Heading8Char"/>
    <w:unhideWhenUsed/>
    <w:qFormat/>
    <w:rsid w:val="00AE6D67"/>
    <w:pPr>
      <w:keepNext/>
      <w:keepLines/>
      <w:spacing w:before="40" w:after="0" w:line="288" w:lineRule="auto"/>
      <w:ind w:left="1440" w:hanging="1440"/>
      <w:jc w:val="both"/>
      <w:outlineLvl w:val="7"/>
    </w:pPr>
    <w:rPr>
      <w:rFonts w:ascii="Calibri Light" w:eastAsia="Times New Roman" w:hAnsi="Calibri Light" w:cs="Times New Roman"/>
      <w:color w:val="272727"/>
      <w:sz w:val="21"/>
      <w:szCs w:val="21"/>
      <w14:ligatures w14:val="none"/>
    </w:rPr>
  </w:style>
  <w:style w:type="paragraph" w:styleId="Heading9">
    <w:name w:val="heading 9"/>
    <w:aliases w:val="Tabelkop 1,Legal Level 1.1.1.1.,Do Not Use 9,Ignore6,Ignore!!!,progress,App Heading,Titre 10,9,rb,req bullet,req1,progress1,progress2,progress11,progress3,progress4,progress5,progress6,progress7,progress12,progress21,progress111,progress31,h9"/>
    <w:basedOn w:val="Normal"/>
    <w:next w:val="Normal"/>
    <w:link w:val="Heading9Char"/>
    <w:unhideWhenUsed/>
    <w:qFormat/>
    <w:rsid w:val="00AE6D67"/>
    <w:pPr>
      <w:keepNext/>
      <w:keepLines/>
      <w:spacing w:before="40" w:after="0" w:line="288" w:lineRule="auto"/>
      <w:ind w:left="1584" w:hanging="1584"/>
      <w:jc w:val="both"/>
      <w:outlineLvl w:val="8"/>
    </w:pPr>
    <w:rPr>
      <w:rFonts w:ascii="Calibri Light" w:eastAsia="Times New Roman" w:hAnsi="Calibri Light" w:cs="Times New Roman"/>
      <w:i/>
      <w:iCs/>
      <w:color w:val="272727"/>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ain Title,Header1,Κεφαλίδα 1,Κεφαλίδα 1 Char Char,Header Char Char Char,Header 1,titlu,ITT i,Fejléc4,Header Char Char, Char Char Char Char,encabezado Char Char,Header1 Char Char,Main Title Char Char,encabezado Char,Encabezado 2,encabezado,hd"/>
    <w:basedOn w:val="Normal"/>
    <w:link w:val="HeaderChar"/>
    <w:unhideWhenUsed/>
    <w:qFormat/>
    <w:rsid w:val="00143ACD"/>
    <w:pPr>
      <w:tabs>
        <w:tab w:val="center" w:pos="4513"/>
        <w:tab w:val="right" w:pos="9026"/>
      </w:tabs>
      <w:spacing w:after="0" w:line="240" w:lineRule="auto"/>
    </w:pPr>
  </w:style>
  <w:style w:type="character" w:customStyle="1" w:styleId="HeaderChar">
    <w:name w:val="Header Char"/>
    <w:aliases w:val="Main Title Char,Header1 Char,Κεφαλίδα 1 Char,Κεφαλίδα 1 Char Char Char,Header Char Char Char Char,Header 1 Char,titlu Char,ITT i Char,Fejléc4 Char,Header Char Char Char1, Char Char Char Char Char1,encabezado Char Char Char,Encabezado 2 Char"/>
    <w:basedOn w:val="DefaultParagraphFont"/>
    <w:link w:val="Header"/>
    <w:rsid w:val="00143ACD"/>
  </w:style>
  <w:style w:type="paragraph" w:styleId="Footer">
    <w:name w:val="footer"/>
    <w:aliases w:val="Footer Char2,Footer Char1 Char,Footer Char Char Char, Char1 Char Char Char, Char1 Char1 Char,Footer Char Char1, Char1 Char2,Fußzeile-2"/>
    <w:basedOn w:val="Normal"/>
    <w:link w:val="FooterChar"/>
    <w:uiPriority w:val="99"/>
    <w:unhideWhenUsed/>
    <w:qFormat/>
    <w:rsid w:val="00143ACD"/>
    <w:pPr>
      <w:tabs>
        <w:tab w:val="center" w:pos="4513"/>
        <w:tab w:val="right" w:pos="9026"/>
      </w:tabs>
      <w:spacing w:after="0" w:line="240" w:lineRule="auto"/>
    </w:pPr>
  </w:style>
  <w:style w:type="character" w:customStyle="1" w:styleId="FooterChar">
    <w:name w:val="Footer Char"/>
    <w:aliases w:val="Footer Char2 Char,Footer Char1 Char Char,Footer Char Char Char Char, Char1 Char Char Char Char, Char1 Char1 Char Char,Footer Char Char1 Char, Char1 Char2 Char,Fußzeile-2 Char"/>
    <w:basedOn w:val="DefaultParagraphFont"/>
    <w:link w:val="Footer"/>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aliases w:val="ct,Body Text Char Char Char,Body Text Char Char,Body Text Char Char Char Char,Main text,Body Text t,Body Text t Char Char Char Char Char Char Char Char Char Char Char Char Char Char Char Char"/>
    <w:basedOn w:val="Normal"/>
    <w:link w:val="BodyTextChar"/>
    <w:uiPriority w:val="99"/>
    <w:unhideWhenUsed/>
    <w:qFormat/>
    <w:rsid w:val="00AD1010"/>
    <w:pPr>
      <w:suppressAutoHyphens/>
      <w:spacing w:after="0" w:line="240" w:lineRule="auto"/>
      <w:jc w:val="both"/>
    </w:pPr>
    <w:rPr>
      <w:rFonts w:ascii="Times New Roman" w:eastAsia="Times New Roman" w:hAnsi="Times New Roman" w:cs="Times New Roman"/>
      <w:sz w:val="24"/>
      <w:szCs w:val="20"/>
      <w:lang w:val="en-US"/>
      <w14:ligatures w14:val="none"/>
    </w:rPr>
  </w:style>
  <w:style w:type="character" w:customStyle="1" w:styleId="BodyTextChar">
    <w:name w:val="Body Text Char"/>
    <w:aliases w:val="ct Char,Body Text Char Char Char Char1,Body Text Char Char Char1,Body Text Char Char Char Char Char,Main text Char,Body Text t Char,Body Text t Char Char Char Char Char Char Char Char Char Char Char Char Char Char Char Char Char"/>
    <w:basedOn w:val="DefaultParagraphFont"/>
    <w:link w:val="BodyText"/>
    <w:uiPriority w:val="99"/>
    <w:rsid w:val="00AD1010"/>
    <w:rPr>
      <w:rFonts w:ascii="Times New Roman" w:eastAsia="Times New Roman" w:hAnsi="Times New Roman" w:cs="Times New Roman"/>
      <w:sz w:val="24"/>
      <w:szCs w:val="20"/>
      <w:lang w:val="en-US"/>
      <w14:ligatures w14:val="none"/>
    </w:rPr>
  </w:style>
  <w:style w:type="character" w:customStyle="1" w:styleId="spar">
    <w:name w:val="s_par"/>
    <w:basedOn w:val="DefaultParagraphFont"/>
    <w:rsid w:val="00392D43"/>
  </w:style>
  <w:style w:type="paragraph" w:styleId="BalloonText">
    <w:name w:val="Balloon Text"/>
    <w:basedOn w:val="Normal"/>
    <w:link w:val="BalloonTextChar"/>
    <w:unhideWhenUsed/>
    <w:rsid w:val="0084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448C8"/>
    <w:rPr>
      <w:rFonts w:ascii="Segoe UI" w:hAnsi="Segoe UI" w:cs="Segoe UI"/>
      <w:sz w:val="18"/>
      <w:szCs w:val="18"/>
    </w:rPr>
  </w:style>
  <w:style w:type="character" w:customStyle="1" w:styleId="tpa1">
    <w:name w:val="tpa1"/>
    <w:rsid w:val="00344013"/>
  </w:style>
  <w:style w:type="paragraph" w:styleId="ListParagraph">
    <w:name w:val="List Paragraph"/>
    <w:aliases w:val="List,Akapit z listą BS,Outlines a.b.c.,List_Paragraph,Multilevel para_II,Akapit z lista BS,Normal bullet 2,lp1,Heading x1,EU,body 2,bullets,Arial,Lettre d'introduction,List Paragraph11,List Paragraph1,Header bold,Forth level,Citation List"/>
    <w:basedOn w:val="Normal"/>
    <w:link w:val="ListParagraphChar"/>
    <w:uiPriority w:val="34"/>
    <w:qFormat/>
    <w:rsid w:val="00344013"/>
    <w:pPr>
      <w:spacing w:after="200" w:line="276" w:lineRule="auto"/>
      <w:ind w:left="720"/>
      <w:contextualSpacing/>
    </w:pPr>
    <w:rPr>
      <w14:ligatures w14:val="none"/>
    </w:rPr>
  </w:style>
  <w:style w:type="character" w:customStyle="1" w:styleId="tpa">
    <w:name w:val="tpa"/>
    <w:basedOn w:val="DefaultParagraphFont"/>
    <w:rsid w:val="00344013"/>
  </w:style>
  <w:style w:type="paragraph" w:customStyle="1" w:styleId="Style">
    <w:name w:val="Style"/>
    <w:rsid w:val="0034401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14:ligatures w14:val="none"/>
    </w:rPr>
  </w:style>
  <w:style w:type="paragraph" w:customStyle="1" w:styleId="Textnormal">
    <w:name w:val="Text normal"/>
    <w:link w:val="TextnormalChar"/>
    <w:autoRedefine/>
    <w:qFormat/>
    <w:rsid w:val="00344013"/>
    <w:pPr>
      <w:numPr>
        <w:numId w:val="1"/>
      </w:numPr>
      <w:spacing w:after="120" w:line="240" w:lineRule="auto"/>
      <w:ind w:left="357" w:hanging="357"/>
      <w:jc w:val="both"/>
    </w:pPr>
    <w:rPr>
      <w:rFonts w:ascii="Arial" w:eastAsia="Calibri" w:hAnsi="Arial" w:cs="Times New Roman"/>
      <w:sz w:val="24"/>
      <w:szCs w:val="24"/>
      <w14:ligatures w14:val="none"/>
    </w:rPr>
  </w:style>
  <w:style w:type="character" w:customStyle="1" w:styleId="TextnormalChar">
    <w:name w:val="Text normal Char"/>
    <w:link w:val="Textnormal"/>
    <w:rsid w:val="00344013"/>
    <w:rPr>
      <w:rFonts w:ascii="Arial" w:eastAsia="Calibri" w:hAnsi="Arial" w:cs="Times New Roman"/>
      <w:sz w:val="24"/>
      <w:szCs w:val="24"/>
      <w14:ligatures w14:val="none"/>
    </w:rPr>
  </w:style>
  <w:style w:type="character" w:customStyle="1" w:styleId="ListParagraphChar">
    <w:name w:val="List Paragraph Char"/>
    <w:aliases w:val="List Char,Akapit z listą BS Char,Outlines a.b.c. Char,List_Paragraph Char,Multilevel para_II Char,Akapit z lista BS Char,Normal bullet 2 Char,lp1 Char,Heading x1 Char,EU Char,body 2 Char,bullets Char,Arial Char,List Paragraph11 Char"/>
    <w:link w:val="ListParagraph"/>
    <w:uiPriority w:val="34"/>
    <w:qFormat/>
    <w:rsid w:val="00344013"/>
    <w:rPr>
      <w14:ligatures w14:val="none"/>
    </w:rPr>
  </w:style>
  <w:style w:type="character" w:customStyle="1" w:styleId="spctbdy">
    <w:name w:val="s_pct_bdy"/>
    <w:basedOn w:val="DefaultParagraphFont"/>
    <w:rsid w:val="00FA2508"/>
  </w:style>
  <w:style w:type="paragraph" w:styleId="BodyText3">
    <w:name w:val="Body Text 3"/>
    <w:basedOn w:val="Normal"/>
    <w:link w:val="BodyText3Char"/>
    <w:unhideWhenUsed/>
    <w:rsid w:val="00DE66EA"/>
    <w:pPr>
      <w:spacing w:after="120"/>
    </w:pPr>
    <w:rPr>
      <w:sz w:val="16"/>
      <w:szCs w:val="16"/>
    </w:rPr>
  </w:style>
  <w:style w:type="character" w:customStyle="1" w:styleId="BodyText3Char">
    <w:name w:val="Body Text 3 Char"/>
    <w:basedOn w:val="DefaultParagraphFont"/>
    <w:link w:val="BodyText3"/>
    <w:uiPriority w:val="99"/>
    <w:rsid w:val="00DE66EA"/>
    <w:rPr>
      <w:sz w:val="16"/>
      <w:szCs w:val="16"/>
    </w:rPr>
  </w:style>
  <w:style w:type="paragraph" w:customStyle="1" w:styleId="Default">
    <w:name w:val="Default"/>
    <w:rsid w:val="00DE66EA"/>
    <w:pPr>
      <w:autoSpaceDE w:val="0"/>
      <w:autoSpaceDN w:val="0"/>
      <w:adjustRightInd w:val="0"/>
      <w:spacing w:after="0" w:line="240" w:lineRule="auto"/>
    </w:pPr>
    <w:rPr>
      <w:rFonts w:ascii="Times New Roman" w:eastAsia="Times New Roman" w:hAnsi="Times New Roman" w:cs="Times New Roman"/>
      <w:color w:val="000000"/>
      <w:sz w:val="24"/>
      <w:szCs w:val="24"/>
      <w:lang w:eastAsia="ro-RO"/>
      <w14:ligatures w14:val="none"/>
    </w:rPr>
  </w:style>
  <w:style w:type="paragraph" w:customStyle="1" w:styleId="Char">
    <w:name w:val="Char"/>
    <w:basedOn w:val="Normal"/>
    <w:rsid w:val="00E910B4"/>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Heading1Char">
    <w:name w:val="Heading 1 Char"/>
    <w:aliases w:val="alx Heading 1 Char,Hoofdstuk Char,Chap Char,Gesamzüberschrift Char,H1 Char,L1 Heading 1 Char,ITT t1 Char,Level 11 Char,h1 Char,II+ Char,I Char,1st level Char,h11 Char,1st level1 Char,heading 11 Char,h12 Char,1st level2 Char,h111 Char"/>
    <w:basedOn w:val="DefaultParagraphFont"/>
    <w:link w:val="Heading1"/>
    <w:rsid w:val="00AE6D67"/>
    <w:rPr>
      <w:rFonts w:ascii="Arial" w:eastAsia="Times New Roman" w:hAnsi="Arial" w:cs="Arial"/>
      <w:b/>
      <w:sz w:val="24"/>
      <w:szCs w:val="20"/>
      <w:lang w:eastAsia="ro-RO"/>
      <w14:ligatures w14:val="none"/>
    </w:rPr>
  </w:style>
  <w:style w:type="character" w:customStyle="1" w:styleId="Heading2Char">
    <w:name w:val="Heading 2 Char"/>
    <w:aliases w:val="alx Heading 1.1 Char,Paragraaf Char,Chapter Char,New Heading 2 Char,a Titlu 2 Char,TITLE 2 Char Char1,TITLE 2 Char Char Char,Major Heading Char,Heading 2 QDS Char,Section Char,Heading 2 Char Char Char,Heading 2 Char2 Char,h2 Char,u2 Char"/>
    <w:basedOn w:val="DefaultParagraphFont"/>
    <w:link w:val="Heading2"/>
    <w:rsid w:val="00AE6D67"/>
    <w:rPr>
      <w:rFonts w:ascii="Arial" w:eastAsia="Calibri" w:hAnsi="Arial" w:cs="Arial"/>
      <w:b/>
      <w:bCs/>
      <w:i/>
      <w:iCs/>
      <w:sz w:val="28"/>
      <w:szCs w:val="28"/>
      <w:lang w:val="en-US"/>
      <w14:ligatures w14:val="none"/>
    </w:rPr>
  </w:style>
  <w:style w:type="character" w:customStyle="1" w:styleId="Heading3Char">
    <w:name w:val="Heading 3 Char"/>
    <w:aliases w:val="alx Heading 3 Char1,alx Heading 3 Char Char,Do Not Use 3 Char,Main Text Char,Heading 3 QDS Char1,Heading 3 QDS Char Char,Section SubHeading Char,bold italic Char,Heading 3 Char Char Char1,Heading 3 Char Char Char Char,H... Char,L3 Char"/>
    <w:basedOn w:val="DefaultParagraphFont"/>
    <w:link w:val="Heading3"/>
    <w:rsid w:val="00AE6D67"/>
    <w:rPr>
      <w:rFonts w:ascii="Times New Roman" w:eastAsia="Times New Roman" w:hAnsi="Times New Roman" w:cs="Times New Roman"/>
      <w:b/>
      <w:sz w:val="26"/>
      <w:szCs w:val="20"/>
      <w:lang w:eastAsia="ro-RO"/>
      <w14:ligatures w14:val="none"/>
    </w:rPr>
  </w:style>
  <w:style w:type="character" w:customStyle="1" w:styleId="Heading4Char">
    <w:name w:val="Heading 4 Char"/>
    <w:aliases w:val="Heading 4.Char2 Char.Char1 Char.Char1 Char,Char2 Char Char,Char1 Char Char, Char1 Char Char, Char1 Char1,Heading 3 Char1 Char,Char2 Char1 Char,Char1 Char1 Char,Char11 Char,Char1 Char2,alx Heading 4 Char,Kopje Char,Subsection Char"/>
    <w:basedOn w:val="DefaultParagraphFont"/>
    <w:link w:val="Heading4"/>
    <w:rsid w:val="00AE6D67"/>
    <w:rPr>
      <w:rFonts w:ascii="Times New Roman" w:eastAsia="Times New Roman" w:hAnsi="Times New Roman" w:cs="Times New Roman"/>
      <w:b/>
      <w:sz w:val="20"/>
      <w:szCs w:val="20"/>
      <w14:ligatures w14:val="none"/>
    </w:rPr>
  </w:style>
  <w:style w:type="character" w:customStyle="1" w:styleId="Heading5Char">
    <w:name w:val="Heading 5 Char"/>
    <w:aliases w:val="alx bullets in text Char,Kop 1A Char,12pt bold Char,Heading 5-5th level number para Char,Oscar Faber Appendix Char,titre 5 Char,pepe Char,Roman list Char,5 Char,Roman list1 Char,Roman list2 Char,Roman list11 Char,Roman list3 Char,T5 Char"/>
    <w:basedOn w:val="DefaultParagraphFont"/>
    <w:link w:val="Heading5"/>
    <w:rsid w:val="00AE6D67"/>
    <w:rPr>
      <w:rFonts w:ascii="Times New Roman" w:eastAsia="Times New Roman" w:hAnsi="Times New Roman" w:cs="Times New Roman"/>
      <w:b/>
      <w:bCs/>
      <w:i/>
      <w:iCs/>
      <w:sz w:val="26"/>
      <w:szCs w:val="26"/>
      <w:lang w:eastAsia="ro-RO"/>
      <w14:ligatures w14:val="none"/>
    </w:rPr>
  </w:style>
  <w:style w:type="character" w:customStyle="1" w:styleId="Heading6Char">
    <w:name w:val="Heading 6 Char"/>
    <w:aliases w:val="alx text Char,1.1 Second level heading Char,Oscar Faber Figures Char,Do Not Use 6 Char,Bullet list Char,6 Char,morm Char,Bullet list1 Char,Bullet list2 Char,Bullet list11 Char,Bullet list3 Char,Bullet list12 Char,Bullet list21 Char"/>
    <w:basedOn w:val="DefaultParagraphFont"/>
    <w:link w:val="Heading6"/>
    <w:rsid w:val="00AE6D67"/>
    <w:rPr>
      <w:rFonts w:ascii="Calibri Light" w:eastAsia="Times New Roman" w:hAnsi="Calibri Light" w:cs="Times New Roman"/>
      <w:color w:val="1F3763"/>
      <w:sz w:val="24"/>
      <w:szCs w:val="24"/>
      <w14:ligatures w14:val="none"/>
    </w:rPr>
  </w:style>
  <w:style w:type="character" w:customStyle="1" w:styleId="Heading7Char">
    <w:name w:val="Heading 7 Char"/>
    <w:aliases w:val="Opsomming 1 Char, Char7 Char,Char7 Char,Ignore4 Char,Ignore! Char,letter list Char,7 Char,req3 Char,H7 Char,lettered list Char,letter list1 Char,lettered list1 Char,letter list2 Char,lettered list2 Char,letter list11 Char, Char19 Char"/>
    <w:basedOn w:val="DefaultParagraphFont"/>
    <w:link w:val="Heading7"/>
    <w:rsid w:val="00AE6D67"/>
    <w:rPr>
      <w:rFonts w:ascii="Calibri Light" w:eastAsia="Times New Roman" w:hAnsi="Calibri Light" w:cs="Times New Roman"/>
      <w:i/>
      <w:iCs/>
      <w:color w:val="1F3763"/>
      <w:sz w:val="24"/>
      <w:szCs w:val="24"/>
      <w14:ligatures w14:val="none"/>
    </w:rPr>
  </w:style>
  <w:style w:type="character" w:customStyle="1" w:styleId="Heading8Char">
    <w:name w:val="Heading 8 Char"/>
    <w:aliases w:val="Do Not Use 8 Char,Ignore5 Char,Ignore!! Char,action Char,8 Char,r Char,requirement Char,req2 Char,Reference List Char,action1 Char,action2 Char,action11 Char,action3 Char,action4 Char,action5 Char,action6 Char,action7 Char,action12 Char"/>
    <w:basedOn w:val="DefaultParagraphFont"/>
    <w:link w:val="Heading8"/>
    <w:rsid w:val="00AE6D67"/>
    <w:rPr>
      <w:rFonts w:ascii="Calibri Light" w:eastAsia="Times New Roman" w:hAnsi="Calibri Light" w:cs="Times New Roman"/>
      <w:color w:val="272727"/>
      <w:sz w:val="21"/>
      <w:szCs w:val="21"/>
      <w14:ligatures w14:val="none"/>
    </w:rPr>
  </w:style>
  <w:style w:type="character" w:customStyle="1" w:styleId="Heading9Char">
    <w:name w:val="Heading 9 Char"/>
    <w:aliases w:val="Tabelkop 1 Char,Legal Level 1.1.1.1. Char,Do Not Use 9 Char,Ignore6 Char,Ignore!!! Char,progress Char,App Heading Char,Titre 10 Char,9 Char,rb Char,req bullet Char,req1 Char,progress1 Char,progress2 Char,progress11 Char,progress3 Char"/>
    <w:basedOn w:val="DefaultParagraphFont"/>
    <w:link w:val="Heading9"/>
    <w:rsid w:val="00AE6D67"/>
    <w:rPr>
      <w:rFonts w:ascii="Calibri Light" w:eastAsia="Times New Roman" w:hAnsi="Calibri Light" w:cs="Times New Roman"/>
      <w:i/>
      <w:iCs/>
      <w:color w:val="272727"/>
      <w:sz w:val="21"/>
      <w:szCs w:val="21"/>
      <w14:ligatures w14:val="none"/>
    </w:rPr>
  </w:style>
  <w:style w:type="paragraph" w:customStyle="1" w:styleId="Char1CharChar1Char">
    <w:name w:val="Char1 Char Char1 Char"/>
    <w:basedOn w:val="Normal"/>
    <w:rsid w:val="00AE6D67"/>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aliases w:val="Normal (Web) Char"/>
    <w:basedOn w:val="Normal"/>
    <w:link w:val="NormalWebChar1"/>
    <w:uiPriority w:val="99"/>
    <w:qFormat/>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AE6D67"/>
  </w:style>
  <w:style w:type="table" w:customStyle="1" w:styleId="LightShading1">
    <w:name w:val="Light Shading1"/>
    <w:basedOn w:val="TableNormal"/>
    <w:uiPriority w:val="60"/>
    <w:rsid w:val="00AE6D67"/>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nhideWhenUsed/>
    <w:rsid w:val="00AE6D67"/>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rsid w:val="00AE6D67"/>
    <w:rPr>
      <w:rFonts w:ascii="Calibri" w:eastAsia="Calibri" w:hAnsi="Calibri" w:cs="Times New Roman"/>
      <w:lang w:val="en-US"/>
      <w14:ligatures w14:val="none"/>
    </w:rPr>
  </w:style>
  <w:style w:type="table" w:styleId="TableGrid">
    <w:name w:val="Table Grid"/>
    <w:aliases w:val="Table Grid Arial,Table long document"/>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E6D67"/>
  </w:style>
  <w:style w:type="numbering" w:customStyle="1" w:styleId="NoList1">
    <w:name w:val="No List1"/>
    <w:next w:val="NoList"/>
    <w:uiPriority w:val="99"/>
    <w:semiHidden/>
    <w:unhideWhenUsed/>
    <w:rsid w:val="00AE6D67"/>
  </w:style>
  <w:style w:type="paragraph" w:customStyle="1" w:styleId="buleturi">
    <w:name w:val="buleturi"/>
    <w:basedOn w:val="Normal"/>
    <w:uiPriority w:val="99"/>
    <w:rsid w:val="00AE6D67"/>
    <w:pPr>
      <w:numPr>
        <w:numId w:val="2"/>
      </w:numPr>
      <w:tabs>
        <w:tab w:val="left" w:pos="1134"/>
      </w:tabs>
      <w:spacing w:after="0" w:line="360" w:lineRule="auto"/>
      <w:jc w:val="both"/>
    </w:pPr>
    <w:rPr>
      <w:rFonts w:ascii="Arial" w:eastAsia="Times New Roman" w:hAnsi="Arial" w:cs="Times New Roman"/>
      <w:szCs w:val="20"/>
      <w:lang w:val="en-US"/>
      <w14:ligatures w14:val="none"/>
    </w:rPr>
  </w:style>
  <w:style w:type="paragraph" w:customStyle="1" w:styleId="Puntatosenzaspazio">
    <w:name w:val="Puntato senza spazio"/>
    <w:basedOn w:val="Normal"/>
    <w:rsid w:val="00AE6D67"/>
    <w:pPr>
      <w:numPr>
        <w:numId w:val="3"/>
      </w:numPr>
      <w:spacing w:after="0" w:line="360" w:lineRule="auto"/>
      <w:jc w:val="both"/>
    </w:pPr>
    <w:rPr>
      <w:rFonts w:ascii="Book Antiqua" w:eastAsia="Times New Roman" w:hAnsi="Book Antiqua" w:cs="Times New Roman"/>
      <w:lang w:val="en-US" w:eastAsia="ro-RO"/>
      <w14:ligatures w14:val="none"/>
    </w:rPr>
  </w:style>
  <w:style w:type="character" w:customStyle="1" w:styleId="NORMALChar">
    <w:name w:val="NORMAL Char"/>
    <w:link w:val="Normal1"/>
    <w:rsid w:val="00AE6D67"/>
    <w:rPr>
      <w:rFonts w:ascii="Tahoma" w:hAnsi="Tahoma" w:cs="Tahoma"/>
      <w:sz w:val="28"/>
      <w:szCs w:val="28"/>
      <w:lang w:val="en-GB"/>
    </w:rPr>
  </w:style>
  <w:style w:type="paragraph" w:customStyle="1" w:styleId="Normal1">
    <w:name w:val="Normal1"/>
    <w:basedOn w:val="Normal"/>
    <w:link w:val="NORMALChar"/>
    <w:qFormat/>
    <w:rsid w:val="00AE6D67"/>
    <w:pPr>
      <w:spacing w:after="0" w:line="360" w:lineRule="auto"/>
      <w:ind w:firstLine="567"/>
      <w:jc w:val="both"/>
    </w:pPr>
    <w:rPr>
      <w:rFonts w:ascii="Tahoma" w:hAnsi="Tahoma" w:cs="Tahoma"/>
      <w:sz w:val="28"/>
      <w:szCs w:val="28"/>
      <w:lang w:val="en-GB"/>
    </w:rPr>
  </w:style>
  <w:style w:type="paragraph" w:customStyle="1" w:styleId="TextnormalCharCaracter">
    <w:name w:val="Text normal Char Caracter"/>
    <w:link w:val="TextnormalCharCaracterCaracter"/>
    <w:rsid w:val="00AE6D67"/>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AE6D67"/>
    <w:rPr>
      <w:rFonts w:ascii="Arial" w:eastAsia="Times New Roman" w:hAnsi="Arial" w:cs="Times New Roman"/>
      <w14:ligatures w14:val="none"/>
    </w:rPr>
  </w:style>
  <w:style w:type="paragraph" w:customStyle="1" w:styleId="TextBoldCaracterCaracter">
    <w:name w:val="TextBold Caracter Caracter"/>
    <w:link w:val="TextBoldCaracterCaracterCaracter"/>
    <w:rsid w:val="00AE6D67"/>
    <w:pPr>
      <w:widowControl w:val="0"/>
      <w:adjustRightInd w:val="0"/>
      <w:spacing w:before="80" w:line="360" w:lineRule="atLeast"/>
      <w:ind w:left="1304"/>
      <w:jc w:val="both"/>
      <w:textAlignment w:val="baseline"/>
    </w:pPr>
    <w:rPr>
      <w:rFonts w:ascii="Arial" w:eastAsia="Times New Roman" w:hAnsi="Arial" w:cs="Times New Roman"/>
      <w:b/>
      <w:color w:val="333300"/>
      <w:lang w:val="en-US"/>
      <w14:ligatures w14:val="none"/>
    </w:rPr>
  </w:style>
  <w:style w:type="character" w:customStyle="1" w:styleId="TextBoldCaracterCaracterCaracter">
    <w:name w:val="TextBold Caracter Caracter Caracter"/>
    <w:link w:val="TextBoldCaracterCaracter"/>
    <w:rsid w:val="00AE6D67"/>
    <w:rPr>
      <w:rFonts w:ascii="Arial" w:eastAsia="Times New Roman" w:hAnsi="Arial" w:cs="Times New Roman"/>
      <w:b/>
      <w:color w:val="333300"/>
      <w:lang w:val="en-US"/>
      <w14:ligatures w14:val="none"/>
    </w:rPr>
  </w:style>
  <w:style w:type="paragraph" w:customStyle="1" w:styleId="Bulet">
    <w:name w:val="Bulet"/>
    <w:basedOn w:val="TextnormalCharCaracter"/>
    <w:link w:val="BuletCaracter"/>
    <w:qFormat/>
    <w:rsid w:val="00AE6D67"/>
    <w:pPr>
      <w:numPr>
        <w:ilvl w:val="1"/>
        <w:numId w:val="4"/>
      </w:numPr>
      <w:tabs>
        <w:tab w:val="clear" w:pos="2614"/>
        <w:tab w:val="num" w:pos="360"/>
        <w:tab w:val="left" w:pos="1304"/>
      </w:tabs>
      <w:spacing w:before="60" w:after="60"/>
      <w:ind w:left="1304" w:firstLine="0"/>
    </w:pPr>
    <w:rPr>
      <w:iCs/>
      <w:lang w:val="it-IT"/>
    </w:rPr>
  </w:style>
  <w:style w:type="character" w:customStyle="1" w:styleId="BuletCaracter">
    <w:name w:val="Bulet Caracter"/>
    <w:link w:val="Bulet"/>
    <w:rsid w:val="00AE6D67"/>
    <w:rPr>
      <w:rFonts w:ascii="Arial" w:eastAsia="Times New Roman" w:hAnsi="Arial" w:cs="Times New Roman"/>
      <w:iCs/>
      <w:lang w:val="it-IT"/>
      <w14:ligatures w14:val="none"/>
    </w:rPr>
  </w:style>
  <w:style w:type="character" w:styleId="PageNumber">
    <w:name w:val="page number"/>
    <w:basedOn w:val="DefaultParagraphFont"/>
    <w:rsid w:val="00AE6D67"/>
  </w:style>
  <w:style w:type="table" w:customStyle="1" w:styleId="TableGrid1">
    <w:name w:val="Table Grid1"/>
    <w:basedOn w:val="TableNormal"/>
    <w:next w:val="TableGrid"/>
    <w:uiPriority w:val="59"/>
    <w:rsid w:val="00AE6D67"/>
    <w:pPr>
      <w:spacing w:after="200" w:line="276" w:lineRule="auto"/>
    </w:pPr>
    <w:rPr>
      <w:rFonts w:ascii="Calibri" w:eastAsia="Times New Roman" w:hAnsi="Calibri"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
    <w:name w:val="Caracter Caracter2 Char Char Caracter Caracte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textnormalcharcaracter0">
    <w:name w:val="textnormalcharcaracter"/>
    <w:basedOn w:val="Normal"/>
    <w:rsid w:val="00AE6D67"/>
    <w:pPr>
      <w:spacing w:before="80" w:line="360" w:lineRule="atLeast"/>
      <w:ind w:left="1304"/>
      <w:jc w:val="both"/>
    </w:pPr>
    <w:rPr>
      <w:rFonts w:ascii="Arial" w:eastAsia="Times New Roman" w:hAnsi="Arial" w:cs="Arial"/>
      <w:lang w:val="en-US"/>
      <w14:ligatures w14:val="none"/>
    </w:rPr>
  </w:style>
  <w:style w:type="character" w:customStyle="1" w:styleId="NORMALChar1">
    <w:name w:val="NORMAL Char1"/>
    <w:link w:val="Normal11"/>
    <w:uiPriority w:val="99"/>
    <w:rsid w:val="00AE6D67"/>
    <w:rPr>
      <w:rFonts w:ascii="Arial" w:eastAsia="Times New Roman" w:hAnsi="Arial"/>
      <w:sz w:val="24"/>
      <w:lang w:val="en-GB"/>
    </w:rPr>
  </w:style>
  <w:style w:type="paragraph" w:customStyle="1" w:styleId="normb1">
    <w:name w:val="normb1"/>
    <w:basedOn w:val="Normal"/>
    <w:link w:val="normb1Char"/>
    <w:uiPriority w:val="99"/>
    <w:rsid w:val="00AE6D67"/>
    <w:pPr>
      <w:widowControl w:val="0"/>
      <w:numPr>
        <w:numId w:val="6"/>
      </w:numPr>
      <w:adjustRightInd w:val="0"/>
      <w:spacing w:after="120" w:line="360" w:lineRule="auto"/>
      <w:jc w:val="both"/>
      <w:textAlignment w:val="baseline"/>
    </w:pPr>
    <w:rPr>
      <w:rFonts w:ascii="Tahoma" w:eastAsia="Times New Roman" w:hAnsi="Tahoma" w:cs="Times New Roman"/>
      <w:sz w:val="24"/>
      <w:szCs w:val="24"/>
      <w:lang w:val="en-US"/>
      <w14:ligatures w14:val="none"/>
    </w:rPr>
  </w:style>
  <w:style w:type="character" w:customStyle="1" w:styleId="normb1Char">
    <w:name w:val="normb1 Char"/>
    <w:link w:val="normb1"/>
    <w:uiPriority w:val="99"/>
    <w:rsid w:val="00AE6D67"/>
    <w:rPr>
      <w:rFonts w:ascii="Tahoma" w:eastAsia="Times New Roman" w:hAnsi="Tahoma" w:cs="Times New Roman"/>
      <w:sz w:val="24"/>
      <w:szCs w:val="24"/>
      <w:lang w:val="en-US"/>
      <w14:ligatures w14:val="none"/>
    </w:rPr>
  </w:style>
  <w:style w:type="paragraph" w:customStyle="1" w:styleId="cap11">
    <w:name w:val="cap. 1.1"/>
    <w:basedOn w:val="Normal"/>
    <w:rsid w:val="00AE6D67"/>
    <w:pPr>
      <w:tabs>
        <w:tab w:val="left" w:pos="1134"/>
      </w:tabs>
      <w:spacing w:before="120" w:after="0" w:line="360" w:lineRule="auto"/>
      <w:ind w:firstLine="567"/>
      <w:jc w:val="both"/>
      <w:outlineLvl w:val="1"/>
    </w:pPr>
    <w:rPr>
      <w:rFonts w:ascii="Tahoma" w:eastAsia="Times New Roman" w:hAnsi="Tahoma" w:cs="Tahoma"/>
      <w:b/>
      <w:caps/>
      <w:noProof/>
      <w:szCs w:val="28"/>
      <w:lang w:val="it-IT"/>
      <w14:ligatures w14:val="none"/>
    </w:rPr>
  </w:style>
  <w:style w:type="paragraph" w:styleId="Title">
    <w:name w:val="Title"/>
    <w:basedOn w:val="Normal"/>
    <w:link w:val="TitleChar"/>
    <w:qFormat/>
    <w:rsid w:val="00AE6D67"/>
    <w:pPr>
      <w:spacing w:after="0" w:line="240" w:lineRule="auto"/>
      <w:jc w:val="center"/>
    </w:pPr>
    <w:rPr>
      <w:rFonts w:ascii="Arial" w:eastAsia="Times New Roman" w:hAnsi="Arial" w:cs="Arial"/>
      <w:b/>
      <w:sz w:val="28"/>
      <w:szCs w:val="20"/>
      <w:lang w:eastAsia="ro-RO"/>
      <w14:ligatures w14:val="none"/>
    </w:rPr>
  </w:style>
  <w:style w:type="character" w:customStyle="1" w:styleId="TitleChar">
    <w:name w:val="Title Char"/>
    <w:basedOn w:val="DefaultParagraphFont"/>
    <w:link w:val="Title"/>
    <w:rsid w:val="00AE6D67"/>
    <w:rPr>
      <w:rFonts w:ascii="Arial" w:eastAsia="Times New Roman" w:hAnsi="Arial" w:cs="Arial"/>
      <w:b/>
      <w:sz w:val="28"/>
      <w:szCs w:val="20"/>
      <w:lang w:eastAsia="ro-RO"/>
      <w14:ligatures w14:val="none"/>
    </w:rPr>
  </w:style>
  <w:style w:type="paragraph" w:styleId="BodyTextIndent2">
    <w:name w:val="Body Text Indent 2"/>
    <w:basedOn w:val="Normal"/>
    <w:link w:val="BodyTextIndent2Char"/>
    <w:rsid w:val="00AE6D67"/>
    <w:pPr>
      <w:spacing w:after="0" w:line="240" w:lineRule="auto"/>
      <w:ind w:left="284"/>
      <w:jc w:val="both"/>
    </w:pPr>
    <w:rPr>
      <w:rFonts w:ascii="Arial" w:eastAsia="Times New Roman" w:hAnsi="Arial" w:cs="Arial"/>
      <w:sz w:val="24"/>
      <w:szCs w:val="20"/>
      <w:lang w:eastAsia="ro-RO"/>
      <w14:ligatures w14:val="none"/>
    </w:rPr>
  </w:style>
  <w:style w:type="character" w:customStyle="1" w:styleId="BodyTextIndent2Char">
    <w:name w:val="Body Text Indent 2 Char"/>
    <w:basedOn w:val="DefaultParagraphFont"/>
    <w:link w:val="BodyTextIndent2"/>
    <w:uiPriority w:val="99"/>
    <w:rsid w:val="00AE6D67"/>
    <w:rPr>
      <w:rFonts w:ascii="Arial" w:eastAsia="Times New Roman" w:hAnsi="Arial" w:cs="Arial"/>
      <w:sz w:val="24"/>
      <w:szCs w:val="20"/>
      <w:lang w:eastAsia="ro-RO"/>
      <w14:ligatures w14:val="none"/>
    </w:rPr>
  </w:style>
  <w:style w:type="character" w:styleId="Strong">
    <w:name w:val="Strong"/>
    <w:aliases w:val="strong"/>
    <w:uiPriority w:val="22"/>
    <w:qFormat/>
    <w:rsid w:val="00AE6D67"/>
    <w:rPr>
      <w:b/>
      <w:bCs/>
    </w:rPr>
  </w:style>
  <w:style w:type="paragraph" w:customStyle="1" w:styleId="TextnormalCharCaracterCaracterCaracterCaracter">
    <w:name w:val="Text normal Char Caracter Caracter Caracter Caracter"/>
    <w:link w:val="TextnormalCharCaracterCaracterCaracterCaracterCaracter"/>
    <w:rsid w:val="00AE6D67"/>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CaracterCaracterCaracter">
    <w:name w:val="Text normal Char Caracter Caracter Caracter Caracter Caracter"/>
    <w:link w:val="TextnormalCharCaracterCaracterCaracterCaracter"/>
    <w:rsid w:val="00AE6D67"/>
    <w:rPr>
      <w:rFonts w:ascii="Arial" w:eastAsia="Times New Roman" w:hAnsi="Arial" w:cs="Times New Roman"/>
      <w14:ligatures w14:val="none"/>
    </w:rPr>
  </w:style>
  <w:style w:type="character" w:customStyle="1" w:styleId="do1">
    <w:name w:val="do1"/>
    <w:rsid w:val="00AE6D67"/>
    <w:rPr>
      <w:b/>
      <w:bCs/>
      <w:sz w:val="26"/>
      <w:szCs w:val="26"/>
    </w:rPr>
  </w:style>
  <w:style w:type="paragraph" w:customStyle="1" w:styleId="CaracterCaracter3">
    <w:name w:val="Caracter Caracter3"/>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BuletCaracterCaracter">
    <w:name w:val="Bulet Caracter Caracter"/>
    <w:basedOn w:val="Normal"/>
    <w:link w:val="BuletCaracterCaracterCaracter"/>
    <w:rsid w:val="00AE6D67"/>
    <w:pPr>
      <w:widowControl w:val="0"/>
      <w:tabs>
        <w:tab w:val="left" w:pos="1304"/>
        <w:tab w:val="num" w:pos="1758"/>
      </w:tabs>
      <w:adjustRightInd w:val="0"/>
      <w:spacing w:before="60" w:after="60" w:line="360" w:lineRule="atLeast"/>
      <w:ind w:left="1758" w:hanging="454"/>
      <w:jc w:val="both"/>
      <w:textAlignment w:val="baseline"/>
    </w:pPr>
    <w:rPr>
      <w:rFonts w:ascii="Arial" w:eastAsia="Times New Roman" w:hAnsi="Arial" w:cs="Times New Roman"/>
      <w:iCs/>
      <w:lang w:val="it-IT"/>
      <w14:ligatures w14:val="none"/>
    </w:rPr>
  </w:style>
  <w:style w:type="character" w:customStyle="1" w:styleId="BuletCaracterCaracterCaracter">
    <w:name w:val="Bulet Caracter Caracter Caracter"/>
    <w:link w:val="BuletCaracterCaracter"/>
    <w:rsid w:val="00AE6D67"/>
    <w:rPr>
      <w:rFonts w:ascii="Arial" w:eastAsia="Times New Roman" w:hAnsi="Arial" w:cs="Times New Roman"/>
      <w:iCs/>
      <w:lang w:val="it-IT"/>
      <w14:ligatures w14:val="none"/>
    </w:rPr>
  </w:style>
  <w:style w:type="paragraph" w:customStyle="1" w:styleId="SubtitluCharCaracter">
    <w:name w:val="Subtitlu Char Caracter"/>
    <w:basedOn w:val="Heading2"/>
    <w:link w:val="SubtitluCharCaracterCaracter"/>
    <w:rsid w:val="00AE6D67"/>
    <w:pPr>
      <w:widowControl w:val="0"/>
      <w:pBdr>
        <w:top w:val="single" w:sz="2" w:space="1" w:color="auto"/>
        <w:left w:val="single" w:sz="2" w:space="1" w:color="auto"/>
        <w:bottom w:val="single" w:sz="2" w:space="1" w:color="auto"/>
        <w:right w:val="single" w:sz="2" w:space="1" w:color="auto"/>
      </w:pBdr>
      <w:tabs>
        <w:tab w:val="num" w:pos="360"/>
        <w:tab w:val="left" w:pos="1304"/>
      </w:tabs>
      <w:adjustRightInd w:val="0"/>
      <w:spacing w:after="200" w:line="360" w:lineRule="atLeast"/>
      <w:ind w:left="1304" w:hanging="1304"/>
      <w:jc w:val="both"/>
      <w:textAlignment w:val="baseline"/>
    </w:pPr>
    <w:rPr>
      <w:rFonts w:eastAsia="Times New Roman" w:cs="Times New Roman"/>
      <w:i w:val="0"/>
      <w:iCs w:val="0"/>
      <w:caps/>
      <w:sz w:val="24"/>
      <w:szCs w:val="24"/>
      <w:lang w:val="ro-RO"/>
    </w:rPr>
  </w:style>
  <w:style w:type="character" w:customStyle="1" w:styleId="SubtitluCharCaracterCaracter">
    <w:name w:val="Subtitlu Char Caracter Caracter"/>
    <w:link w:val="SubtitluCharCaracter"/>
    <w:rsid w:val="00AE6D67"/>
    <w:rPr>
      <w:rFonts w:ascii="Arial" w:eastAsia="Times New Roman" w:hAnsi="Arial" w:cs="Times New Roman"/>
      <w:b/>
      <w:bCs/>
      <w:caps/>
      <w:sz w:val="24"/>
      <w:szCs w:val="24"/>
      <w14:ligatures w14:val="none"/>
    </w:rPr>
  </w:style>
  <w:style w:type="paragraph" w:customStyle="1" w:styleId="SubSubSubTitlu">
    <w:name w:val="SubSubSubTitlu"/>
    <w:basedOn w:val="Normal"/>
    <w:link w:val="SubSubSubTitluChar"/>
    <w:uiPriority w:val="99"/>
    <w:qFormat/>
    <w:rsid w:val="00AE6D67"/>
    <w:pPr>
      <w:keepNext/>
      <w:widowControl w:val="0"/>
      <w:pBdr>
        <w:top w:val="single" w:sz="2" w:space="1" w:color="808080"/>
        <w:left w:val="single" w:sz="2" w:space="1" w:color="808080"/>
        <w:bottom w:val="single" w:sz="2" w:space="1" w:color="808080"/>
        <w:right w:val="single" w:sz="2" w:space="1" w:color="808080"/>
      </w:pBdr>
      <w:tabs>
        <w:tab w:val="num" w:pos="2160"/>
      </w:tabs>
      <w:adjustRightInd w:val="0"/>
      <w:spacing w:before="240" w:after="60" w:line="360" w:lineRule="atLeast"/>
      <w:ind w:left="1304" w:hanging="1304"/>
      <w:jc w:val="both"/>
      <w:textAlignment w:val="baseline"/>
      <w:outlineLvl w:val="1"/>
    </w:pPr>
    <w:rPr>
      <w:rFonts w:ascii="Arial" w:eastAsia="Times New Roman" w:hAnsi="Arial" w:cs="Times New Roman"/>
      <w:bCs/>
      <w:i/>
      <w:iCs/>
      <w14:ligatures w14:val="none"/>
    </w:rPr>
  </w:style>
  <w:style w:type="paragraph" w:customStyle="1" w:styleId="Char2">
    <w:name w:val="Char2"/>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bulltes1">
    <w:name w:val="bulltes 1"/>
    <w:basedOn w:val="Normal"/>
    <w:rsid w:val="00AE6D67"/>
    <w:pPr>
      <w:tabs>
        <w:tab w:val="num" w:pos="720"/>
      </w:tabs>
      <w:spacing w:after="0" w:line="360" w:lineRule="auto"/>
      <w:ind w:left="720" w:hanging="360"/>
      <w:jc w:val="both"/>
    </w:pPr>
    <w:rPr>
      <w:rFonts w:ascii="Tahoma" w:eastAsia="Times New Roman" w:hAnsi="Tahoma" w:cs="Tahoma"/>
      <w:sz w:val="24"/>
      <w:szCs w:val="24"/>
      <w:lang w:val="it-IT"/>
      <w14:ligatures w14:val="none"/>
    </w:rPr>
  </w:style>
  <w:style w:type="paragraph" w:customStyle="1" w:styleId="NORMALCharCharCharCharCharChar">
    <w:name w:val="NORMAL Char Char Char Char Char Char"/>
    <w:rsid w:val="00AE6D67"/>
    <w:pPr>
      <w:widowControl w:val="0"/>
      <w:adjustRightInd w:val="0"/>
      <w:spacing w:after="0" w:line="360" w:lineRule="auto"/>
      <w:ind w:firstLine="567"/>
      <w:jc w:val="both"/>
      <w:textAlignment w:val="baseline"/>
    </w:pPr>
    <w:rPr>
      <w:rFonts w:ascii="Times New Roman" w:eastAsia="Times New Roman" w:hAnsi="Times New Roman" w:cs="Times New Roman"/>
      <w:sz w:val="28"/>
      <w:szCs w:val="20"/>
      <w:lang w:val="en-GB"/>
      <w14:ligatures w14:val="none"/>
    </w:rPr>
  </w:style>
  <w:style w:type="paragraph" w:customStyle="1" w:styleId="Bullets1">
    <w:name w:val="Bullets 1"/>
    <w:basedOn w:val="Normal"/>
    <w:rsid w:val="00AE6D67"/>
    <w:pPr>
      <w:tabs>
        <w:tab w:val="num" w:pos="360"/>
      </w:tabs>
      <w:spacing w:after="0" w:line="240" w:lineRule="auto"/>
      <w:ind w:left="360" w:hanging="360"/>
    </w:pPr>
    <w:rPr>
      <w:rFonts w:ascii="Times New Roman" w:eastAsia="Times New Roman" w:hAnsi="Times New Roman" w:cs="Times New Roman"/>
      <w:sz w:val="24"/>
      <w:szCs w:val="24"/>
      <w14:ligatures w14:val="none"/>
    </w:rPr>
  </w:style>
  <w:style w:type="paragraph" w:customStyle="1" w:styleId="Normal1CharCharCharChar">
    <w:name w:val="Normal1 Char Char Char Char"/>
    <w:basedOn w:val="Normal"/>
    <w:rsid w:val="00AE6D67"/>
    <w:pPr>
      <w:spacing w:before="120" w:after="120" w:line="360" w:lineRule="auto"/>
      <w:jc w:val="both"/>
    </w:pPr>
    <w:rPr>
      <w:rFonts w:ascii="Tahoma" w:eastAsia="Times New Roman" w:hAnsi="Tahoma" w:cs="Tahoma"/>
      <w:sz w:val="24"/>
      <w:szCs w:val="24"/>
      <w:lang w:val="it-IT"/>
      <w14:ligatures w14:val="none"/>
    </w:rPr>
  </w:style>
  <w:style w:type="character" w:customStyle="1" w:styleId="NORMALCharCharCharCharChar">
    <w:name w:val="NORMAL Char Char Char Char Char"/>
    <w:rsid w:val="00AE6D67"/>
    <w:rPr>
      <w:rFonts w:ascii="Arial" w:hAnsi="Arial"/>
      <w:noProof w:val="0"/>
      <w:sz w:val="24"/>
      <w:lang w:val="en-GB" w:eastAsia="en-US" w:bidi="ar-SA"/>
    </w:rPr>
  </w:style>
  <w:style w:type="paragraph" w:customStyle="1" w:styleId="bullets10">
    <w:name w:val="bullets 1"/>
    <w:basedOn w:val="Normal"/>
    <w:semiHidden/>
    <w:rsid w:val="00AE6D67"/>
    <w:pPr>
      <w:tabs>
        <w:tab w:val="num" w:pos="720"/>
      </w:tabs>
      <w:spacing w:after="0" w:line="240" w:lineRule="auto"/>
      <w:ind w:left="720" w:hanging="360"/>
    </w:pPr>
    <w:rPr>
      <w:rFonts w:ascii="Times New Roman" w:eastAsia="Times New Roman" w:hAnsi="Times New Roman" w:cs="Times New Roman"/>
      <w:sz w:val="24"/>
      <w:szCs w:val="24"/>
      <w14:ligatures w14:val="none"/>
    </w:rPr>
  </w:style>
  <w:style w:type="paragraph" w:customStyle="1" w:styleId="Normal1Char">
    <w:name w:val="Normal1 Char"/>
    <w:basedOn w:val="Normal"/>
    <w:rsid w:val="00AE6D67"/>
    <w:pPr>
      <w:spacing w:before="120" w:after="120" w:line="360" w:lineRule="auto"/>
      <w:jc w:val="both"/>
    </w:pPr>
    <w:rPr>
      <w:rFonts w:ascii="Tahoma" w:eastAsia="Times New Roman" w:hAnsi="Tahoma" w:cs="Tahoma"/>
      <w:sz w:val="24"/>
      <w:szCs w:val="24"/>
      <w:lang w:val="it-IT"/>
      <w14:ligatures w14:val="none"/>
    </w:rPr>
  </w:style>
  <w:style w:type="paragraph" w:customStyle="1" w:styleId="Cap1111">
    <w:name w:val="Cap 1.1.1.1"/>
    <w:basedOn w:val="Normal"/>
    <w:rsid w:val="00AE6D67"/>
    <w:pPr>
      <w:spacing w:before="120" w:after="120" w:line="360" w:lineRule="auto"/>
      <w:ind w:left="720" w:firstLine="284"/>
      <w:jc w:val="both"/>
    </w:pPr>
    <w:rPr>
      <w:rFonts w:ascii="Tahoma" w:eastAsia="Times New Roman" w:hAnsi="Tahoma" w:cs="Tahoma"/>
      <w:b/>
      <w:sz w:val="24"/>
      <w:szCs w:val="24"/>
      <w:lang w:val="it-IT"/>
      <w14:ligatures w14:val="none"/>
    </w:rPr>
  </w:style>
  <w:style w:type="paragraph" w:styleId="BodyTextIndent3">
    <w:name w:val="Body Text Indent 3"/>
    <w:basedOn w:val="Normal"/>
    <w:link w:val="BodyTextIndent3Char"/>
    <w:qFormat/>
    <w:rsid w:val="00AE6D67"/>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rsid w:val="00AE6D67"/>
    <w:rPr>
      <w:rFonts w:ascii="Calibri" w:eastAsia="Times New Roman" w:hAnsi="Calibri" w:cs="Times New Roman"/>
      <w:sz w:val="16"/>
      <w:szCs w:val="16"/>
      <w:lang w:val="en-US"/>
      <w14:ligatures w14:val="none"/>
    </w:rPr>
  </w:style>
  <w:style w:type="numbering" w:customStyle="1" w:styleId="NoList11">
    <w:name w:val="No List11"/>
    <w:next w:val="NoList"/>
    <w:uiPriority w:val="99"/>
    <w:semiHidden/>
    <w:rsid w:val="00AE6D67"/>
  </w:style>
  <w:style w:type="paragraph" w:styleId="ListBullet">
    <w:name w:val="List Bullet"/>
    <w:basedOn w:val="Normal"/>
    <w:qFormat/>
    <w:rsid w:val="00AE6D67"/>
    <w:pPr>
      <w:numPr>
        <w:numId w:val="10"/>
      </w:numPr>
      <w:spacing w:after="0" w:line="276" w:lineRule="auto"/>
      <w:jc w:val="both"/>
    </w:pPr>
    <w:rPr>
      <w:rFonts w:ascii="Arial" w:eastAsia="Calibri" w:hAnsi="Arial" w:cs="Times New Roman"/>
      <w:lang w:eastAsia="ro-RO"/>
      <w14:ligatures w14:val="none"/>
    </w:rPr>
  </w:style>
  <w:style w:type="paragraph" w:styleId="ListBullet3">
    <w:name w:val="List Bullet 3"/>
    <w:basedOn w:val="Normal"/>
    <w:rsid w:val="00AE6D67"/>
    <w:pPr>
      <w:numPr>
        <w:numId w:val="11"/>
      </w:numPr>
      <w:spacing w:after="0" w:line="276" w:lineRule="auto"/>
      <w:jc w:val="both"/>
    </w:pPr>
    <w:rPr>
      <w:rFonts w:ascii="Arial" w:eastAsia="Calibri" w:hAnsi="Arial" w:cs="Times New Roman"/>
      <w:lang w:eastAsia="ro-RO"/>
      <w14:ligatures w14:val="none"/>
    </w:rPr>
  </w:style>
  <w:style w:type="paragraph" w:customStyle="1" w:styleId="Coninuttabel">
    <w:name w:val="Conținut tabel"/>
    <w:basedOn w:val="Normal"/>
    <w:rsid w:val="00AE6D67"/>
    <w:pPr>
      <w:widowControl w:val="0"/>
      <w:suppressLineNumbers/>
      <w:suppressAutoHyphens/>
      <w:spacing w:after="0" w:line="276" w:lineRule="auto"/>
      <w:jc w:val="center"/>
      <w:textAlignment w:val="center"/>
    </w:pPr>
    <w:rPr>
      <w:rFonts w:ascii="Arial" w:eastAsia="Droid Sans Fallback" w:hAnsi="Arial" w:cs="FreeSans"/>
      <w:kern w:val="1"/>
      <w:sz w:val="20"/>
      <w:szCs w:val="24"/>
      <w:lang w:eastAsia="zh-CN" w:bidi="hi-IN"/>
      <w14:ligatures w14:val="none"/>
    </w:rPr>
  </w:style>
  <w:style w:type="paragraph" w:customStyle="1" w:styleId="Titludetabel">
    <w:name w:val="Titlu de tabel"/>
    <w:basedOn w:val="Coninuttabel"/>
    <w:rsid w:val="00AE6D67"/>
    <w:rPr>
      <w:b/>
    </w:rPr>
  </w:style>
  <w:style w:type="paragraph" w:customStyle="1" w:styleId="Tabel">
    <w:name w:val="Tabel"/>
    <w:basedOn w:val="Caption"/>
    <w:link w:val="TabelChar"/>
    <w:qFormat/>
    <w:rsid w:val="00AE6D67"/>
    <w:pPr>
      <w:widowControl w:val="0"/>
      <w:suppressLineNumbers/>
      <w:suppressAutoHyphens/>
      <w:spacing w:before="120" w:after="120" w:line="276" w:lineRule="auto"/>
      <w:jc w:val="both"/>
    </w:pPr>
    <w:rPr>
      <w:rFonts w:ascii="Arial" w:eastAsia="Droid Sans Fallback" w:hAnsi="Arial" w:cs="FreeSans"/>
      <w:b w:val="0"/>
      <w:bCs w:val="0"/>
      <w:i/>
      <w:iCs/>
      <w:kern w:val="1"/>
      <w:sz w:val="22"/>
      <w:szCs w:val="24"/>
      <w:lang w:val="ro-RO" w:eastAsia="zh-CN" w:bidi="hi-IN"/>
    </w:rPr>
  </w:style>
  <w:style w:type="paragraph" w:styleId="Caption">
    <w:name w:val="caption"/>
    <w:aliases w:val="Caption Char1,Caption Char Char,Char Char Char Char Char,Char Char Char Char1,Char Char Char Char1 Char Char,Char Char Char Char2 Char,Caption Char Char1 Char Char,Caption Char2,Char Char Char,Map Char Char1 Char Char, Char Char Char, Char"/>
    <w:basedOn w:val="Normal"/>
    <w:next w:val="Normal"/>
    <w:link w:val="CaptionChar"/>
    <w:qFormat/>
    <w:rsid w:val="00AE6D67"/>
    <w:pPr>
      <w:spacing w:after="0" w:line="240" w:lineRule="auto"/>
    </w:pPr>
    <w:rPr>
      <w:rFonts w:ascii="Times New Roman" w:eastAsia="Times New Roman" w:hAnsi="Times New Roman" w:cs="Times New Roman"/>
      <w:b/>
      <w:bCs/>
      <w:sz w:val="20"/>
      <w:szCs w:val="20"/>
      <w:lang w:val="en-US"/>
      <w14:ligatures w14:val="none"/>
    </w:rPr>
  </w:style>
  <w:style w:type="paragraph" w:customStyle="1" w:styleId="Bodytext21">
    <w:name w:val="Body text (21)"/>
    <w:basedOn w:val="Normal"/>
    <w:link w:val="Bodytext210"/>
    <w:rsid w:val="00AE6D67"/>
    <w:pPr>
      <w:widowControl w:val="0"/>
      <w:shd w:val="clear" w:color="auto" w:fill="FFFFFF"/>
      <w:suppressAutoHyphens/>
      <w:spacing w:after="0" w:line="276" w:lineRule="auto"/>
      <w:jc w:val="both"/>
    </w:pPr>
    <w:rPr>
      <w:rFonts w:ascii="Calibri" w:eastAsia="Calibri" w:hAnsi="Calibri" w:cs="Times New Roman"/>
      <w:kern w:val="1"/>
      <w:sz w:val="8"/>
      <w:szCs w:val="8"/>
      <w:lang w:val="en-GB" w:eastAsia="ro-RO" w:bidi="hi-IN"/>
      <w14:ligatures w14:val="none"/>
    </w:rPr>
  </w:style>
  <w:style w:type="character" w:customStyle="1" w:styleId="Bodytext210">
    <w:name w:val="Body text (21)_"/>
    <w:link w:val="Bodytext21"/>
    <w:rsid w:val="00AE6D67"/>
    <w:rPr>
      <w:rFonts w:ascii="Calibri" w:eastAsia="Calibri" w:hAnsi="Calibri" w:cs="Times New Roman"/>
      <w:kern w:val="1"/>
      <w:sz w:val="8"/>
      <w:szCs w:val="8"/>
      <w:shd w:val="clear" w:color="auto" w:fill="FFFFFF"/>
      <w:lang w:val="en-GB" w:eastAsia="ro-RO" w:bidi="hi-IN"/>
      <w14:ligatures w14:val="none"/>
    </w:rPr>
  </w:style>
  <w:style w:type="character" w:customStyle="1" w:styleId="Bodytext17">
    <w:name w:val="Body text17"/>
    <w:rsid w:val="00AE6D67"/>
    <w:rPr>
      <w:rFonts w:ascii="Arial" w:hAnsi="Arial" w:cs="Arial"/>
      <w:spacing w:val="0"/>
      <w:sz w:val="19"/>
      <w:szCs w:val="19"/>
      <w:u w:val="single"/>
      <w:shd w:val="clear" w:color="auto" w:fill="FFFFFF"/>
    </w:rPr>
  </w:style>
  <w:style w:type="character" w:customStyle="1" w:styleId="Heading795pt">
    <w:name w:val="Heading #7 + 9.5 pt"/>
    <w:rsid w:val="00AE6D67"/>
    <w:rPr>
      <w:rFonts w:ascii="Arial" w:hAnsi="Arial" w:cs="Arial"/>
      <w:b/>
      <w:bCs/>
      <w:spacing w:val="0"/>
      <w:sz w:val="19"/>
      <w:szCs w:val="19"/>
    </w:rPr>
  </w:style>
  <w:style w:type="paragraph" w:styleId="ListBullet2">
    <w:name w:val="List Bullet 2"/>
    <w:basedOn w:val="Normal"/>
    <w:uiPriority w:val="99"/>
    <w:rsid w:val="00AE6D67"/>
    <w:pPr>
      <w:numPr>
        <w:numId w:val="13"/>
      </w:numPr>
      <w:spacing w:after="200" w:line="276" w:lineRule="auto"/>
    </w:pPr>
    <w:rPr>
      <w:rFonts w:ascii="Calibri" w:eastAsia="Times New Roman" w:hAnsi="Calibri" w:cs="Times New Roman"/>
      <w:lang w:val="en-US"/>
      <w14:ligatures w14:val="none"/>
    </w:rPr>
  </w:style>
  <w:style w:type="character" w:customStyle="1" w:styleId="Bodytext105pt">
    <w:name w:val="Body text + 10.5 pt"/>
    <w:aliases w:val="Bold20"/>
    <w:rsid w:val="00AE6D67"/>
    <w:rPr>
      <w:rFonts w:ascii="Arial" w:hAnsi="Arial" w:cs="Arial"/>
      <w:b/>
      <w:bCs/>
      <w:spacing w:val="0"/>
      <w:sz w:val="21"/>
      <w:szCs w:val="21"/>
      <w:lang w:bidi="ar-SA"/>
    </w:rPr>
  </w:style>
  <w:style w:type="character" w:customStyle="1" w:styleId="BodyTextChar1">
    <w:name w:val="Body Text Char1"/>
    <w:aliases w:val="Body Text Char Char Char Char2,Body Text Char Char Char2,Body Text Char Char Char Char Char1,Main text Char1,Body Text t Char1,Body Text t Char Char Char Char Char Char Char Char Char Char Char Char Char Char Char Char Char1"/>
    <w:uiPriority w:val="99"/>
    <w:locked/>
    <w:rsid w:val="00AE6D67"/>
    <w:rPr>
      <w:rFonts w:ascii="Microsoft Sans Serif" w:hAnsi="Microsoft Sans Serif"/>
      <w:shd w:val="clear" w:color="auto" w:fill="FFFFFF"/>
    </w:rPr>
  </w:style>
  <w:style w:type="character" w:customStyle="1" w:styleId="BodytextBold">
    <w:name w:val="Body text + Bold"/>
    <w:aliases w:val="Italic,Body text (2) + 10.5 pt"/>
    <w:rsid w:val="00AE6D67"/>
    <w:rPr>
      <w:rFonts w:ascii="Arial" w:eastAsia="Arial" w:hAnsi="Arial" w:cs="Arial"/>
      <w:b/>
      <w:bCs/>
      <w:i w:val="0"/>
      <w:iCs w:val="0"/>
      <w:smallCaps w:val="0"/>
      <w:strike w:val="0"/>
      <w:spacing w:val="0"/>
      <w:sz w:val="22"/>
      <w:szCs w:val="22"/>
      <w:u w:val="single"/>
    </w:rPr>
  </w:style>
  <w:style w:type="character" w:customStyle="1" w:styleId="BodytextBold6">
    <w:name w:val="Body text + Bold6"/>
    <w:rsid w:val="00AE6D67"/>
    <w:rPr>
      <w:rFonts w:ascii="Arial" w:hAnsi="Arial" w:cs="Arial"/>
      <w:b/>
      <w:bCs/>
      <w:spacing w:val="0"/>
      <w:sz w:val="23"/>
      <w:szCs w:val="23"/>
      <w:lang w:val="en-US" w:eastAsia="en-US" w:bidi="ar-SA"/>
    </w:rPr>
  </w:style>
  <w:style w:type="paragraph" w:customStyle="1" w:styleId="Titlutabel">
    <w:name w:val="Titlu tabel"/>
    <w:basedOn w:val="Normal"/>
    <w:qFormat/>
    <w:rsid w:val="00AE6D67"/>
    <w:pPr>
      <w:spacing w:after="0" w:line="276" w:lineRule="auto"/>
      <w:jc w:val="center"/>
    </w:pPr>
    <w:rPr>
      <w:rFonts w:ascii="Arial" w:eastAsia="Calibri" w:hAnsi="Arial" w:cs="Times New Roman"/>
      <w:b/>
      <w:sz w:val="20"/>
      <w:lang w:eastAsia="ro-RO"/>
      <w14:ligatures w14:val="none"/>
    </w:rPr>
  </w:style>
  <w:style w:type="paragraph" w:customStyle="1" w:styleId="Continuttabel">
    <w:name w:val="Continut tabel"/>
    <w:basedOn w:val="Normal"/>
    <w:qFormat/>
    <w:rsid w:val="00AE6D67"/>
    <w:pPr>
      <w:spacing w:after="0" w:line="276" w:lineRule="auto"/>
      <w:jc w:val="center"/>
    </w:pPr>
    <w:rPr>
      <w:rFonts w:ascii="Arial" w:eastAsia="Calibri" w:hAnsi="Arial" w:cs="Times New Roman"/>
      <w:sz w:val="20"/>
      <w:lang w:eastAsia="ro-RO"/>
      <w14:ligatures w14:val="none"/>
    </w:rPr>
  </w:style>
  <w:style w:type="character" w:styleId="Emphasis">
    <w:name w:val="Emphasis"/>
    <w:qFormat/>
    <w:rsid w:val="00AE6D67"/>
    <w:rPr>
      <w:i/>
      <w:iCs/>
    </w:rPr>
  </w:style>
  <w:style w:type="numbering" w:customStyle="1" w:styleId="NoList2">
    <w:name w:val="No List2"/>
    <w:next w:val="NoList"/>
    <w:uiPriority w:val="99"/>
    <w:semiHidden/>
    <w:unhideWhenUsed/>
    <w:rsid w:val="00AE6D67"/>
  </w:style>
  <w:style w:type="table" w:customStyle="1" w:styleId="TableGrid2">
    <w:name w:val="Table Grid2"/>
    <w:basedOn w:val="TableNormal"/>
    <w:next w:val="TableGrid"/>
    <w:uiPriority w:val="39"/>
    <w:rsid w:val="00AE6D67"/>
    <w:pPr>
      <w:spacing w:after="200" w:line="276" w:lineRule="auto"/>
    </w:pPr>
    <w:rPr>
      <w:rFonts w:ascii="Calibri" w:eastAsia="Times New Roman" w:hAnsi="Calibri"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AE6D67"/>
  </w:style>
  <w:style w:type="paragraph" w:styleId="NoSpacing">
    <w:name w:val="No Spacing"/>
    <w:aliases w:val="Text Body"/>
    <w:link w:val="NoSpacingChar"/>
    <w:uiPriority w:val="1"/>
    <w:qFormat/>
    <w:rsid w:val="00AE6D67"/>
    <w:pPr>
      <w:spacing w:after="0" w:line="240" w:lineRule="auto"/>
    </w:pPr>
    <w:rPr>
      <w:rFonts w:ascii="Garamond" w:eastAsia="Times New Roman" w:hAnsi="Garamond" w:cs="Times New Roman"/>
      <w:sz w:val="24"/>
      <w:szCs w:val="24"/>
      <w:lang w:val="en-US"/>
      <w14:ligatures w14:val="none"/>
    </w:rPr>
  </w:style>
  <w:style w:type="character" w:customStyle="1" w:styleId="NoSpacingChar">
    <w:name w:val="No Spacing Char"/>
    <w:aliases w:val="Text Body Char"/>
    <w:link w:val="NoSpacing"/>
    <w:uiPriority w:val="1"/>
    <w:qFormat/>
    <w:rsid w:val="00AE6D67"/>
    <w:rPr>
      <w:rFonts w:ascii="Garamond" w:eastAsia="Times New Roman" w:hAnsi="Garamond" w:cs="Times New Roman"/>
      <w:sz w:val="24"/>
      <w:szCs w:val="24"/>
      <w:lang w:val="en-US"/>
      <w14:ligatures w14:val="none"/>
    </w:rPr>
  </w:style>
  <w:style w:type="numbering" w:customStyle="1" w:styleId="WWNum951">
    <w:name w:val="WWNum951"/>
    <w:basedOn w:val="NoList"/>
    <w:rsid w:val="00AE6D67"/>
    <w:pPr>
      <w:numPr>
        <w:numId w:val="14"/>
      </w:numPr>
    </w:pPr>
  </w:style>
  <w:style w:type="character" w:customStyle="1" w:styleId="CaptionChar">
    <w:name w:val="Caption Char"/>
    <w:aliases w:val="Caption Char1 Char,Caption Char Char Char,Char Char Char Char Char Char,Char Char Char Char1 Char,Char Char Char Char1 Char Char Char,Char Char Char Char2 Char Char,Caption Char Char1 Char Char Char,Caption Char2 Char,Char Char Char Char"/>
    <w:link w:val="Caption"/>
    <w:rsid w:val="00AE6D67"/>
    <w:rPr>
      <w:rFonts w:ascii="Times New Roman" w:eastAsia="Times New Roman" w:hAnsi="Times New Roman" w:cs="Times New Roman"/>
      <w:b/>
      <w:bCs/>
      <w:sz w:val="20"/>
      <w:szCs w:val="20"/>
      <w:lang w:val="en-US"/>
      <w14:ligatures w14:val="none"/>
    </w:rPr>
  </w:style>
  <w:style w:type="numbering" w:customStyle="1" w:styleId="Bumbi81">
    <w:name w:val="Bumbi81"/>
    <w:rsid w:val="00AE6D67"/>
    <w:pPr>
      <w:numPr>
        <w:numId w:val="15"/>
      </w:numPr>
    </w:pPr>
  </w:style>
  <w:style w:type="numbering" w:customStyle="1" w:styleId="BumbiABC3121">
    <w:name w:val="Bumbi ABC3121"/>
    <w:rsid w:val="00AE6D67"/>
    <w:pPr>
      <w:numPr>
        <w:numId w:val="16"/>
      </w:numPr>
    </w:pPr>
  </w:style>
  <w:style w:type="table" w:customStyle="1" w:styleId="Tablelongdocument7">
    <w:name w:val="Table long document7"/>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8">
    <w:name w:val="Table long document8"/>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9">
    <w:name w:val="Table long document9"/>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0">
    <w:name w:val="Table long document10"/>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2">
    <w:name w:val="Table long document1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3">
    <w:name w:val="Table long document13"/>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1">
    <w:name w:val="Table long document61"/>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4">
    <w:name w:val="Table long document14"/>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5">
    <w:name w:val="Table long document1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51">
    <w:name w:val="Bumbi ABC51"/>
    <w:rsid w:val="00AE6D67"/>
    <w:pPr>
      <w:numPr>
        <w:numId w:val="17"/>
      </w:numPr>
    </w:pPr>
  </w:style>
  <w:style w:type="paragraph" w:customStyle="1" w:styleId="BH-SubTitlu">
    <w:name w:val="&quot;BH&quot; - Sub Titlu"/>
    <w:basedOn w:val="Heading2"/>
    <w:autoRedefine/>
    <w:rsid w:val="00AE6D67"/>
    <w:pPr>
      <w:numPr>
        <w:ilvl w:val="1"/>
        <w:numId w:val="18"/>
      </w:numPr>
      <w:pBdr>
        <w:bottom w:val="threeDEmboss" w:sz="6" w:space="1" w:color="auto"/>
      </w:pBdr>
      <w:spacing w:before="120" w:after="240" w:line="288" w:lineRule="auto"/>
      <w:ind w:left="720" w:right="-24" w:hanging="720"/>
      <w:jc w:val="both"/>
    </w:pPr>
    <w:rPr>
      <w:rFonts w:ascii="Arial Narrow" w:eastAsia="Times New Roman" w:hAnsi="Arial Narrow" w:cs="Times New Roman"/>
      <w:bCs w:val="0"/>
      <w:i w:val="0"/>
      <w:sz w:val="26"/>
      <w:szCs w:val="24"/>
      <w:lang w:val="ro-RO" w:eastAsia="ro-RO"/>
    </w:rPr>
  </w:style>
  <w:style w:type="table" w:customStyle="1" w:styleId="Tablelongdocument1">
    <w:name w:val="Table long document1"/>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
    <w:name w:val="Table long document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
    <w:name w:val="Table long document3"/>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
    <w:name w:val="Table long document4"/>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
    <w:name w:val="Table long document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
    <w:name w:val="Table long document6"/>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nhideWhenUsed/>
    <w:rsid w:val="00AE6D67"/>
    <w:rPr>
      <w:color w:val="0000FF"/>
      <w:u w:val="single"/>
    </w:rPr>
  </w:style>
  <w:style w:type="paragraph" w:styleId="TableofFigures">
    <w:name w:val="table of figures"/>
    <w:basedOn w:val="Normal"/>
    <w:next w:val="Normal"/>
    <w:unhideWhenUsed/>
    <w:rsid w:val="00AE6D67"/>
    <w:pPr>
      <w:spacing w:before="120" w:after="0" w:line="288" w:lineRule="auto"/>
      <w:jc w:val="both"/>
    </w:pPr>
    <w:rPr>
      <w:rFonts w:ascii="Garamond" w:eastAsia="Calibri" w:hAnsi="Garamond" w:cs="Times New Roman"/>
      <w:sz w:val="24"/>
      <w:szCs w:val="24"/>
      <w14:ligatures w14:val="none"/>
    </w:rPr>
  </w:style>
  <w:style w:type="character" w:customStyle="1" w:styleId="FootnoteTextChar">
    <w:name w:val="Footnote Text Char"/>
    <w:aliases w:val="Footnote Text Char Char Char1,Fußnote Char1,single space Char1,footnote text Char1,FOOTNOTES Char1,fn Char1,Podrozdział Char1,Footnote Char1,stile 1 Char1,Footnote1 Char1,Footnote2 Char1,Footnote3 Char1,Footnote4 Char1,Footnote5 Char1"/>
    <w:qFormat/>
    <w:rsid w:val="00AE6D67"/>
    <w:rPr>
      <w:sz w:val="20"/>
      <w:szCs w:val="20"/>
      <w:lang w:val="ro-RO"/>
    </w:rPr>
  </w:style>
  <w:style w:type="numbering" w:customStyle="1" w:styleId="NoList6">
    <w:name w:val="No List6"/>
    <w:next w:val="NoList"/>
    <w:uiPriority w:val="99"/>
    <w:semiHidden/>
    <w:unhideWhenUsed/>
    <w:rsid w:val="00AE6D67"/>
  </w:style>
  <w:style w:type="character" w:customStyle="1" w:styleId="FollowedHyperlink1">
    <w:name w:val="FollowedHyperlink1"/>
    <w:unhideWhenUsed/>
    <w:rsid w:val="00AE6D67"/>
    <w:rPr>
      <w:color w:val="800080"/>
      <w:u w:val="single"/>
    </w:rPr>
  </w:style>
  <w:style w:type="table" w:customStyle="1" w:styleId="Tablelongdocument42">
    <w:name w:val="Table long document4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AE6D67"/>
    <w:rPr>
      <w:sz w:val="16"/>
      <w:szCs w:val="16"/>
    </w:rPr>
  </w:style>
  <w:style w:type="paragraph" w:styleId="CommentText">
    <w:name w:val="annotation text"/>
    <w:basedOn w:val="Normal"/>
    <w:link w:val="CommentTextChar"/>
    <w:unhideWhenUsed/>
    <w:qFormat/>
    <w:rsid w:val="00AE6D67"/>
    <w:pPr>
      <w:spacing w:after="200" w:line="276" w:lineRule="auto"/>
    </w:pPr>
    <w:rPr>
      <w:rFonts w:ascii="Calibri" w:eastAsia="Calibri" w:hAnsi="Calibri" w:cs="Times New Roman"/>
      <w:sz w:val="20"/>
      <w:szCs w:val="20"/>
      <w:lang w:val="en-US"/>
      <w14:ligatures w14:val="none"/>
    </w:rPr>
  </w:style>
  <w:style w:type="character" w:customStyle="1" w:styleId="CommentTextChar">
    <w:name w:val="Comment Text Char"/>
    <w:basedOn w:val="DefaultParagraphFont"/>
    <w:link w:val="CommentText"/>
    <w:rsid w:val="00AE6D67"/>
    <w:rPr>
      <w:rFonts w:ascii="Calibri" w:eastAsia="Calibri" w:hAnsi="Calibri" w:cs="Times New Roman"/>
      <w:sz w:val="20"/>
      <w:szCs w:val="20"/>
      <w:lang w:val="en-US"/>
      <w14:ligatures w14:val="none"/>
    </w:rPr>
  </w:style>
  <w:style w:type="paragraph" w:styleId="CommentSubject">
    <w:name w:val="annotation subject"/>
    <w:basedOn w:val="Normal"/>
    <w:next w:val="Normal"/>
    <w:link w:val="CommentSubjectChar"/>
    <w:unhideWhenUsed/>
    <w:rsid w:val="00AE6D67"/>
    <w:pPr>
      <w:spacing w:before="120" w:after="120" w:line="288" w:lineRule="auto"/>
      <w:jc w:val="both"/>
    </w:pPr>
    <w:rPr>
      <w:rFonts w:ascii="Garamond" w:eastAsia="Calibri" w:hAnsi="Garamond" w:cs="Times New Roman"/>
      <w:b/>
      <w:bCs/>
      <w:sz w:val="24"/>
      <w:szCs w:val="24"/>
      <w14:ligatures w14:val="none"/>
    </w:rPr>
  </w:style>
  <w:style w:type="character" w:customStyle="1" w:styleId="CommentSubjectChar">
    <w:name w:val="Comment Subject Char"/>
    <w:basedOn w:val="CommentTextChar"/>
    <w:link w:val="CommentSubject"/>
    <w:rsid w:val="00AE6D67"/>
    <w:rPr>
      <w:rFonts w:ascii="Garamond" w:eastAsia="Calibri" w:hAnsi="Garamond" w:cs="Times New Roman"/>
      <w:b/>
      <w:bCs/>
      <w:sz w:val="24"/>
      <w:szCs w:val="24"/>
      <w:lang w:val="en-US"/>
      <w14:ligatures w14:val="none"/>
    </w:rPr>
  </w:style>
  <w:style w:type="paragraph" w:customStyle="1" w:styleId="bulletlist">
    <w:name w:val="bullet list"/>
    <w:basedOn w:val="Normal"/>
    <w:rsid w:val="00AE6D67"/>
    <w:pPr>
      <w:keepLines/>
      <w:numPr>
        <w:ilvl w:val="3"/>
        <w:numId w:val="19"/>
      </w:numPr>
      <w:tabs>
        <w:tab w:val="num" w:pos="1134"/>
      </w:tabs>
      <w:spacing w:after="40" w:line="260" w:lineRule="atLeast"/>
      <w:ind w:left="1134" w:hanging="283"/>
      <w:jc w:val="both"/>
    </w:pPr>
    <w:rPr>
      <w:rFonts w:ascii="Times New Roman" w:eastAsia="Times New Roman" w:hAnsi="Times New Roman" w:cs="Times New Roman"/>
      <w:sz w:val="24"/>
      <w:szCs w:val="24"/>
      <w14:ligatures w14:val="none"/>
    </w:rPr>
  </w:style>
  <w:style w:type="numbering" w:customStyle="1" w:styleId="BumbiABC5">
    <w:name w:val="Bumbi ABC5"/>
    <w:rsid w:val="00AE6D67"/>
    <w:pPr>
      <w:numPr>
        <w:numId w:val="20"/>
      </w:numPr>
    </w:pPr>
  </w:style>
  <w:style w:type="paragraph" w:customStyle="1" w:styleId="Standard">
    <w:name w:val="Standard"/>
    <w:rsid w:val="00AE6D67"/>
    <w:pPr>
      <w:keepLines/>
      <w:suppressAutoHyphens/>
      <w:autoSpaceDN w:val="0"/>
      <w:spacing w:after="170" w:line="260" w:lineRule="atLeast"/>
      <w:jc w:val="both"/>
      <w:textAlignment w:val="baseline"/>
    </w:pPr>
    <w:rPr>
      <w:rFonts w:ascii="Times New Roman" w:eastAsia="Times New Roman" w:hAnsi="Times New Roman" w:cs="Times New Roman"/>
      <w:color w:val="000000"/>
      <w:kern w:val="3"/>
      <w:sz w:val="24"/>
      <w:szCs w:val="24"/>
      <w:lang w:val="en-US"/>
      <w14:ligatures w14:val="none"/>
    </w:rPr>
  </w:style>
  <w:style w:type="numbering" w:customStyle="1" w:styleId="WWNum95">
    <w:name w:val="WWNum95"/>
    <w:basedOn w:val="NoList"/>
    <w:rsid w:val="00AE6D67"/>
  </w:style>
  <w:style w:type="numbering" w:customStyle="1" w:styleId="Bumbi8">
    <w:name w:val="Bumbi8"/>
    <w:rsid w:val="00AE6D67"/>
  </w:style>
  <w:style w:type="numbering" w:customStyle="1" w:styleId="BumbiABC312">
    <w:name w:val="Bumbi ABC312"/>
    <w:rsid w:val="00AE6D67"/>
  </w:style>
  <w:style w:type="table" w:customStyle="1" w:styleId="TableGrid21">
    <w:name w:val="Table Grid21"/>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AE6D67"/>
    <w:pPr>
      <w:spacing w:before="60" w:after="120" w:line="480" w:lineRule="auto"/>
      <w:jc w:val="both"/>
    </w:pPr>
    <w:rPr>
      <w:rFonts w:ascii="Arial Narrow" w:eastAsia="Times New Roman" w:hAnsi="Arial Narrow" w:cs="Times New Roman"/>
      <w:szCs w:val="24"/>
      <w:lang w:eastAsia="ro-RO"/>
      <w14:ligatures w14:val="none"/>
    </w:rPr>
  </w:style>
  <w:style w:type="character" w:customStyle="1" w:styleId="BodyText2Char">
    <w:name w:val="Body Text 2 Char"/>
    <w:basedOn w:val="DefaultParagraphFont"/>
    <w:link w:val="BodyText2"/>
    <w:uiPriority w:val="99"/>
    <w:rsid w:val="00AE6D67"/>
    <w:rPr>
      <w:rFonts w:ascii="Arial Narrow" w:eastAsia="Times New Roman" w:hAnsi="Arial Narrow" w:cs="Times New Roman"/>
      <w:szCs w:val="24"/>
      <w:lang w:eastAsia="ro-RO"/>
      <w14:ligatures w14:val="none"/>
    </w:rPr>
  </w:style>
  <w:style w:type="paragraph" w:customStyle="1" w:styleId="Style64">
    <w:name w:val="Style64"/>
    <w:basedOn w:val="Normal"/>
    <w:uiPriority w:val="99"/>
    <w:rsid w:val="00AE6D67"/>
    <w:pPr>
      <w:widowControl w:val="0"/>
      <w:autoSpaceDE w:val="0"/>
      <w:autoSpaceDN w:val="0"/>
      <w:adjustRightInd w:val="0"/>
      <w:spacing w:before="60" w:after="60" w:line="480" w:lineRule="exact"/>
      <w:ind w:firstLine="720"/>
      <w:jc w:val="both"/>
    </w:pPr>
    <w:rPr>
      <w:rFonts w:ascii="Arial" w:eastAsia="Times New Roman" w:hAnsi="Arial" w:cs="Arial"/>
      <w:szCs w:val="24"/>
      <w:lang w:val="en-US"/>
      <w14:ligatures w14:val="none"/>
    </w:rPr>
  </w:style>
  <w:style w:type="paragraph" w:customStyle="1" w:styleId="Style10">
    <w:name w:val="Style10"/>
    <w:basedOn w:val="Normal"/>
    <w:uiPriority w:val="99"/>
    <w:qFormat/>
    <w:rsid w:val="00AE6D67"/>
    <w:pPr>
      <w:widowControl w:val="0"/>
      <w:autoSpaceDE w:val="0"/>
      <w:autoSpaceDN w:val="0"/>
      <w:adjustRightInd w:val="0"/>
      <w:spacing w:before="60" w:after="60" w:line="320" w:lineRule="exact"/>
      <w:ind w:firstLine="446"/>
      <w:jc w:val="both"/>
    </w:pPr>
    <w:rPr>
      <w:rFonts w:ascii="Arial Narrow" w:eastAsia="Times New Roman" w:hAnsi="Arial Narrow" w:cs="Times New Roman"/>
      <w:szCs w:val="24"/>
      <w:lang w:val="en-US"/>
      <w14:ligatures w14:val="none"/>
    </w:rPr>
  </w:style>
  <w:style w:type="paragraph" w:customStyle="1" w:styleId="Style13">
    <w:name w:val="Style13"/>
    <w:basedOn w:val="Normal"/>
    <w:uiPriority w:val="99"/>
    <w:rsid w:val="00AE6D67"/>
    <w:pPr>
      <w:widowControl w:val="0"/>
      <w:autoSpaceDE w:val="0"/>
      <w:autoSpaceDN w:val="0"/>
      <w:adjustRightInd w:val="0"/>
      <w:spacing w:before="60" w:after="60" w:line="302" w:lineRule="exact"/>
      <w:ind w:firstLine="346"/>
      <w:jc w:val="both"/>
    </w:pPr>
    <w:rPr>
      <w:rFonts w:ascii="Arial" w:eastAsia="Times New Roman" w:hAnsi="Arial" w:cs="Arial"/>
      <w:szCs w:val="24"/>
      <w:lang w:val="en-US"/>
      <w14:ligatures w14:val="none"/>
    </w:rPr>
  </w:style>
  <w:style w:type="character" w:customStyle="1" w:styleId="TextnormalChar1">
    <w:name w:val="Text normal Char1"/>
    <w:rsid w:val="00AE6D67"/>
    <w:rPr>
      <w:rFonts w:ascii="Arial" w:eastAsia="Times New Roman" w:hAnsi="Arial"/>
      <w:sz w:val="22"/>
      <w:szCs w:val="22"/>
    </w:rPr>
  </w:style>
  <w:style w:type="paragraph" w:customStyle="1" w:styleId="Style16">
    <w:name w:val="Style16"/>
    <w:basedOn w:val="Normal"/>
    <w:uiPriority w:val="99"/>
    <w:rsid w:val="00AE6D67"/>
    <w:pPr>
      <w:widowControl w:val="0"/>
      <w:autoSpaceDE w:val="0"/>
      <w:autoSpaceDN w:val="0"/>
      <w:adjustRightInd w:val="0"/>
      <w:spacing w:before="60" w:after="60" w:line="317" w:lineRule="exact"/>
      <w:jc w:val="both"/>
    </w:pPr>
    <w:rPr>
      <w:rFonts w:ascii="Arial Narrow" w:eastAsia="Times New Roman" w:hAnsi="Arial Narrow" w:cs="Times New Roman"/>
      <w:szCs w:val="24"/>
      <w:lang w:val="en-US"/>
      <w14:ligatures w14:val="none"/>
    </w:rPr>
  </w:style>
  <w:style w:type="paragraph" w:customStyle="1" w:styleId="Style20">
    <w:name w:val="Style20"/>
    <w:basedOn w:val="Normal"/>
    <w:uiPriority w:val="99"/>
    <w:rsid w:val="00AE6D67"/>
    <w:pPr>
      <w:widowControl w:val="0"/>
      <w:autoSpaceDE w:val="0"/>
      <w:autoSpaceDN w:val="0"/>
      <w:adjustRightInd w:val="0"/>
      <w:spacing w:before="60" w:after="60" w:line="302" w:lineRule="exact"/>
      <w:ind w:hanging="355"/>
      <w:jc w:val="both"/>
    </w:pPr>
    <w:rPr>
      <w:rFonts w:ascii="Arial" w:eastAsia="Times New Roman" w:hAnsi="Arial" w:cs="Arial"/>
      <w:szCs w:val="24"/>
      <w:lang w:val="en-US"/>
      <w14:ligatures w14:val="none"/>
    </w:rPr>
  </w:style>
  <w:style w:type="paragraph" w:customStyle="1" w:styleId="Style26">
    <w:name w:val="Style26"/>
    <w:basedOn w:val="Normal"/>
    <w:uiPriority w:val="99"/>
    <w:rsid w:val="00AE6D67"/>
    <w:pPr>
      <w:widowControl w:val="0"/>
      <w:autoSpaceDE w:val="0"/>
      <w:autoSpaceDN w:val="0"/>
      <w:adjustRightInd w:val="0"/>
      <w:spacing w:before="60" w:after="60" w:line="481" w:lineRule="exact"/>
      <w:ind w:firstLine="725"/>
      <w:jc w:val="both"/>
    </w:pPr>
    <w:rPr>
      <w:rFonts w:ascii="Arial" w:eastAsia="Times New Roman" w:hAnsi="Arial" w:cs="Arial"/>
      <w:szCs w:val="24"/>
      <w:lang w:val="en-US"/>
      <w14:ligatures w14:val="none"/>
    </w:rPr>
  </w:style>
  <w:style w:type="paragraph" w:customStyle="1" w:styleId="Style11">
    <w:name w:val="Style11"/>
    <w:basedOn w:val="Normal"/>
    <w:uiPriority w:val="99"/>
    <w:qFormat/>
    <w:rsid w:val="00AE6D67"/>
    <w:pPr>
      <w:widowControl w:val="0"/>
      <w:autoSpaceDE w:val="0"/>
      <w:autoSpaceDN w:val="0"/>
      <w:adjustRightInd w:val="0"/>
      <w:spacing w:before="60" w:after="60" w:line="302" w:lineRule="exact"/>
      <w:ind w:firstLine="240"/>
      <w:jc w:val="both"/>
    </w:pPr>
    <w:rPr>
      <w:rFonts w:ascii="Arial" w:eastAsia="Times New Roman" w:hAnsi="Arial" w:cs="Arial"/>
      <w:szCs w:val="24"/>
      <w:lang w:val="en-US"/>
      <w14:ligatures w14:val="none"/>
    </w:rPr>
  </w:style>
  <w:style w:type="paragraph" w:customStyle="1" w:styleId="Style35">
    <w:name w:val="Style35"/>
    <w:basedOn w:val="Normal"/>
    <w:uiPriority w:val="99"/>
    <w:rsid w:val="00AE6D67"/>
    <w:pPr>
      <w:widowControl w:val="0"/>
      <w:autoSpaceDE w:val="0"/>
      <w:autoSpaceDN w:val="0"/>
      <w:adjustRightInd w:val="0"/>
      <w:spacing w:before="60" w:after="60" w:line="288" w:lineRule="auto"/>
      <w:jc w:val="both"/>
    </w:pPr>
    <w:rPr>
      <w:rFonts w:ascii="Verdana" w:eastAsia="Times New Roman" w:hAnsi="Verdana" w:cs="Times New Roman"/>
      <w:szCs w:val="24"/>
      <w:lang w:val="en-US"/>
      <w14:ligatures w14:val="none"/>
    </w:rPr>
  </w:style>
  <w:style w:type="paragraph" w:customStyle="1" w:styleId="Style49">
    <w:name w:val="Style49"/>
    <w:basedOn w:val="Normal"/>
    <w:uiPriority w:val="99"/>
    <w:rsid w:val="00AE6D67"/>
    <w:pPr>
      <w:widowControl w:val="0"/>
      <w:autoSpaceDE w:val="0"/>
      <w:autoSpaceDN w:val="0"/>
      <w:adjustRightInd w:val="0"/>
      <w:spacing w:before="60" w:after="60" w:line="288" w:lineRule="auto"/>
      <w:jc w:val="both"/>
    </w:pPr>
    <w:rPr>
      <w:rFonts w:ascii="Arial" w:eastAsia="Times New Roman" w:hAnsi="Arial" w:cs="Arial"/>
      <w:szCs w:val="24"/>
      <w:lang w:val="en-US"/>
      <w14:ligatures w14:val="none"/>
    </w:rPr>
  </w:style>
  <w:style w:type="paragraph" w:customStyle="1" w:styleId="Style5">
    <w:name w:val="Style5"/>
    <w:basedOn w:val="Normal"/>
    <w:uiPriority w:val="99"/>
    <w:qFormat/>
    <w:rsid w:val="00AE6D67"/>
    <w:pPr>
      <w:widowControl w:val="0"/>
      <w:autoSpaceDE w:val="0"/>
      <w:autoSpaceDN w:val="0"/>
      <w:adjustRightInd w:val="0"/>
      <w:spacing w:before="60" w:after="60" w:line="250" w:lineRule="exact"/>
      <w:jc w:val="both"/>
    </w:pPr>
    <w:rPr>
      <w:rFonts w:ascii="Arial Narrow" w:eastAsia="Times New Roman" w:hAnsi="Arial Narrow" w:cs="Times New Roman"/>
      <w:szCs w:val="24"/>
      <w:lang w:val="en-US"/>
      <w14:ligatures w14:val="none"/>
    </w:rPr>
  </w:style>
  <w:style w:type="paragraph" w:customStyle="1" w:styleId="Style47">
    <w:name w:val="Style47"/>
    <w:basedOn w:val="Normal"/>
    <w:uiPriority w:val="99"/>
    <w:rsid w:val="00AE6D67"/>
    <w:pPr>
      <w:widowControl w:val="0"/>
      <w:autoSpaceDE w:val="0"/>
      <w:autoSpaceDN w:val="0"/>
      <w:adjustRightInd w:val="0"/>
      <w:spacing w:before="60" w:after="60" w:line="288" w:lineRule="auto"/>
      <w:jc w:val="both"/>
    </w:pPr>
    <w:rPr>
      <w:rFonts w:ascii="Arial Narrow" w:eastAsia="Times New Roman" w:hAnsi="Arial Narrow" w:cs="Times New Roman"/>
      <w:szCs w:val="24"/>
      <w:lang w:val="en-US"/>
      <w14:ligatures w14:val="none"/>
    </w:rPr>
  </w:style>
  <w:style w:type="paragraph" w:customStyle="1" w:styleId="DefaultStyle">
    <w:name w:val="Default Style"/>
    <w:rsid w:val="00AE6D67"/>
    <w:pPr>
      <w:widowControl w:val="0"/>
      <w:suppressAutoHyphens/>
      <w:spacing w:after="0" w:line="240" w:lineRule="auto"/>
    </w:pPr>
    <w:rPr>
      <w:rFonts w:ascii="Times New Roman" w:eastAsia="SimSun" w:hAnsi="Times New Roman" w:cs="Times New Roman"/>
      <w:sz w:val="24"/>
      <w:szCs w:val="24"/>
      <w:lang w:val="en-US" w:eastAsia="zh-CN"/>
      <w14:ligatures w14:val="none"/>
    </w:rPr>
  </w:style>
  <w:style w:type="paragraph" w:customStyle="1" w:styleId="Style4">
    <w:name w:val="Style4"/>
    <w:basedOn w:val="Heading3"/>
    <w:link w:val="Style4Char"/>
    <w:uiPriority w:val="99"/>
    <w:qFormat/>
    <w:rsid w:val="00AE6D67"/>
    <w:pPr>
      <w:numPr>
        <w:numId w:val="0"/>
      </w:numPr>
      <w:tabs>
        <w:tab w:val="num" w:pos="360"/>
      </w:tabs>
      <w:spacing w:after="120" w:line="360" w:lineRule="auto"/>
      <w:ind w:right="-540"/>
    </w:pPr>
    <w:rPr>
      <w:rFonts w:ascii="Arial Narrow" w:hAnsi="Arial Narrow" w:cs="Arial"/>
      <w:color w:val="243F60"/>
      <w:sz w:val="36"/>
      <w:szCs w:val="36"/>
    </w:rPr>
  </w:style>
  <w:style w:type="character" w:customStyle="1" w:styleId="Style4Char">
    <w:name w:val="Style4 Char"/>
    <w:link w:val="Style4"/>
    <w:uiPriority w:val="99"/>
    <w:rsid w:val="00AE6D67"/>
    <w:rPr>
      <w:rFonts w:ascii="Arial Narrow" w:eastAsia="Times New Roman" w:hAnsi="Arial Narrow" w:cs="Arial"/>
      <w:b/>
      <w:color w:val="243F60"/>
      <w:sz w:val="36"/>
      <w:szCs w:val="36"/>
      <w:lang w:eastAsia="ro-RO"/>
      <w14:ligatures w14:val="none"/>
    </w:rPr>
  </w:style>
  <w:style w:type="paragraph" w:customStyle="1" w:styleId="Style33">
    <w:name w:val="Style33"/>
    <w:basedOn w:val="Normal"/>
    <w:uiPriority w:val="99"/>
    <w:rsid w:val="00AE6D67"/>
    <w:pPr>
      <w:widowControl w:val="0"/>
      <w:autoSpaceDE w:val="0"/>
      <w:autoSpaceDN w:val="0"/>
      <w:adjustRightInd w:val="0"/>
      <w:spacing w:before="60" w:after="60" w:line="484" w:lineRule="exact"/>
      <w:ind w:firstLine="720"/>
      <w:jc w:val="both"/>
    </w:pPr>
    <w:rPr>
      <w:rFonts w:ascii="Arial Narrow" w:eastAsia="Times New Roman" w:hAnsi="Arial Narrow" w:cs="Times New Roman"/>
      <w:szCs w:val="24"/>
      <w:lang w:val="en-US"/>
      <w14:ligatures w14:val="none"/>
    </w:rPr>
  </w:style>
  <w:style w:type="paragraph" w:customStyle="1" w:styleId="Style2">
    <w:name w:val="Style2"/>
    <w:basedOn w:val="Normal"/>
    <w:link w:val="Style2Char"/>
    <w:uiPriority w:val="99"/>
    <w:qFormat/>
    <w:rsid w:val="00AE6D67"/>
    <w:pPr>
      <w:widowControl w:val="0"/>
      <w:autoSpaceDE w:val="0"/>
      <w:autoSpaceDN w:val="0"/>
      <w:adjustRightInd w:val="0"/>
      <w:spacing w:before="60" w:after="60" w:line="288" w:lineRule="auto"/>
      <w:jc w:val="center"/>
    </w:pPr>
    <w:rPr>
      <w:rFonts w:ascii="Arial Narrow" w:eastAsia="Times New Roman" w:hAnsi="Arial Narrow" w:cs="Times New Roman"/>
      <w:color w:val="244061"/>
      <w:kern w:val="32"/>
      <w:sz w:val="44"/>
      <w:szCs w:val="24"/>
      <w:u w:val="single"/>
      <w:lang w:val="en-US" w:eastAsia="ro-RO"/>
      <w14:ligatures w14:val="none"/>
    </w:rPr>
  </w:style>
  <w:style w:type="paragraph" w:customStyle="1" w:styleId="Style3">
    <w:name w:val="Style3"/>
    <w:basedOn w:val="Normal"/>
    <w:link w:val="Style3Char"/>
    <w:uiPriority w:val="99"/>
    <w:qFormat/>
    <w:rsid w:val="00AE6D67"/>
    <w:pPr>
      <w:widowControl w:val="0"/>
      <w:autoSpaceDE w:val="0"/>
      <w:autoSpaceDN w:val="0"/>
      <w:adjustRightInd w:val="0"/>
      <w:spacing w:before="60" w:after="60" w:line="288" w:lineRule="auto"/>
      <w:jc w:val="both"/>
    </w:pPr>
    <w:rPr>
      <w:rFonts w:ascii="Arial Narrow" w:eastAsia="Times New Roman" w:hAnsi="Arial Narrow" w:cs="Times New Roman"/>
      <w:color w:val="244061"/>
      <w:kern w:val="32"/>
      <w:sz w:val="44"/>
      <w:szCs w:val="24"/>
      <w:u w:val="single"/>
      <w:lang w:val="en-US" w:eastAsia="ro-RO"/>
      <w14:ligatures w14:val="none"/>
    </w:rPr>
  </w:style>
  <w:style w:type="paragraph" w:customStyle="1" w:styleId="Style114">
    <w:name w:val="Style114"/>
    <w:basedOn w:val="Normal"/>
    <w:uiPriority w:val="99"/>
    <w:rsid w:val="00AE6D67"/>
    <w:pPr>
      <w:widowControl w:val="0"/>
      <w:autoSpaceDE w:val="0"/>
      <w:autoSpaceDN w:val="0"/>
      <w:adjustRightInd w:val="0"/>
      <w:spacing w:before="60" w:after="60" w:line="291" w:lineRule="exact"/>
      <w:jc w:val="both"/>
    </w:pPr>
    <w:rPr>
      <w:rFonts w:ascii="Franklin Gothic Medium" w:eastAsia="Times New Roman" w:hAnsi="Franklin Gothic Medium" w:cs="Times New Roman"/>
      <w:szCs w:val="24"/>
      <w:lang w:eastAsia="ro-RO"/>
      <w14:ligatures w14:val="none"/>
    </w:rPr>
  </w:style>
  <w:style w:type="paragraph" w:customStyle="1" w:styleId="Style12">
    <w:name w:val="Style12"/>
    <w:basedOn w:val="Normal"/>
    <w:uiPriority w:val="99"/>
    <w:rsid w:val="00AE6D67"/>
    <w:pPr>
      <w:widowControl w:val="0"/>
      <w:autoSpaceDE w:val="0"/>
      <w:autoSpaceDN w:val="0"/>
      <w:adjustRightInd w:val="0"/>
      <w:spacing w:before="60" w:after="60" w:line="252" w:lineRule="exact"/>
      <w:ind w:firstLine="655"/>
      <w:jc w:val="both"/>
    </w:pPr>
    <w:rPr>
      <w:rFonts w:ascii="Arial Narrow" w:eastAsia="Times New Roman" w:hAnsi="Arial Narrow" w:cs="Times New Roman"/>
      <w:szCs w:val="24"/>
      <w:lang w:val="en-US"/>
      <w14:ligatures w14:val="none"/>
    </w:rPr>
  </w:style>
  <w:style w:type="paragraph" w:customStyle="1" w:styleId="SectionLabel">
    <w:name w:val="Section Label"/>
    <w:basedOn w:val="Normal"/>
    <w:next w:val="Normal"/>
    <w:rsid w:val="00AE6D67"/>
    <w:pPr>
      <w:spacing w:before="2040" w:after="360" w:line="480" w:lineRule="atLeast"/>
      <w:jc w:val="both"/>
    </w:pPr>
    <w:rPr>
      <w:rFonts w:ascii="Arial Black" w:eastAsia="Times New Roman" w:hAnsi="Arial Black" w:cs="Arial"/>
      <w:color w:val="808080"/>
      <w:spacing w:val="-35"/>
      <w:sz w:val="48"/>
      <w:lang w:val="en-US"/>
      <w14:ligatures w14:val="none"/>
    </w:rPr>
  </w:style>
  <w:style w:type="table" w:customStyle="1" w:styleId="Tablelongdocument11">
    <w:name w:val="Table long document1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1">
    <w:name w:val="Table long document2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
    <w:name w:val="Table long document3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1">
    <w:name w:val="Table long document4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AE6D67"/>
    <w:rPr>
      <w:color w:val="808080"/>
      <w:shd w:val="clear" w:color="auto" w:fill="E6E6E6"/>
    </w:rPr>
  </w:style>
  <w:style w:type="table" w:customStyle="1" w:styleId="Tablelongdocument51">
    <w:name w:val="Table long document51"/>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E6D67"/>
  </w:style>
  <w:style w:type="table" w:customStyle="1" w:styleId="TableGrid3">
    <w:name w:val="Table Grid3"/>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AE6D67"/>
    <w:rPr>
      <w:color w:val="808080"/>
      <w:shd w:val="clear" w:color="auto" w:fill="E6E6E6"/>
    </w:rPr>
  </w:style>
  <w:style w:type="numbering" w:customStyle="1" w:styleId="NoList4">
    <w:name w:val="No List4"/>
    <w:next w:val="NoList"/>
    <w:uiPriority w:val="99"/>
    <w:semiHidden/>
    <w:unhideWhenUsed/>
    <w:rsid w:val="00AE6D67"/>
  </w:style>
  <w:style w:type="table" w:customStyle="1" w:styleId="TableGrid5">
    <w:name w:val="Table Grid5"/>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10">
    <w:name w:val="Table long document110"/>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10">
    <w:name w:val="Table long document210"/>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E6D67"/>
  </w:style>
  <w:style w:type="table" w:customStyle="1" w:styleId="TableGrid6">
    <w:name w:val="Table Grid6"/>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nhideWhenUsed/>
    <w:rsid w:val="00AE6D67"/>
    <w:rPr>
      <w:color w:val="954F72"/>
      <w:u w:val="single"/>
    </w:rPr>
  </w:style>
  <w:style w:type="table" w:customStyle="1" w:styleId="Tablelongdocument16">
    <w:name w:val="Table long document16"/>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7">
    <w:name w:val="Table long document17"/>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8">
    <w:name w:val="Table long document18"/>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9">
    <w:name w:val="Table long document19"/>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0">
    <w:name w:val="Table long document20"/>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2">
    <w:name w:val="Table long document2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3">
    <w:name w:val="Table long document23"/>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4">
    <w:name w:val="Table long document24"/>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5">
    <w:name w:val="Table long document2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6">
    <w:name w:val="Table long document26"/>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7">
    <w:name w:val="Table long document27"/>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8">
    <w:name w:val="Table long document28"/>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9">
    <w:name w:val="Table long document29"/>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0">
    <w:name w:val="Table long document30"/>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2">
    <w:name w:val="Table long document3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3">
    <w:name w:val="Table long document33"/>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4">
    <w:name w:val="Table long document34"/>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5">
    <w:name w:val="Table long document3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6">
    <w:name w:val="Table long document36"/>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7">
    <w:name w:val="Table long document37"/>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8">
    <w:name w:val="Table long document38"/>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9">
    <w:name w:val="Table long document39"/>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0">
    <w:name w:val="Table long document40"/>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0">
    <w:name w:val="Table long document310"/>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3">
    <w:name w:val="Table long document43"/>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2">
    <w:name w:val="Table long document5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E6D67"/>
  </w:style>
  <w:style w:type="numbering" w:customStyle="1" w:styleId="NoList31">
    <w:name w:val="No List31"/>
    <w:next w:val="NoList"/>
    <w:uiPriority w:val="99"/>
    <w:semiHidden/>
    <w:unhideWhenUsed/>
    <w:rsid w:val="00AE6D67"/>
  </w:style>
  <w:style w:type="table" w:customStyle="1" w:styleId="TableGrid31">
    <w:name w:val="Table Grid31"/>
    <w:basedOn w:val="TableNormal"/>
    <w:next w:val="TableGrid"/>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E6D67"/>
  </w:style>
  <w:style w:type="table" w:customStyle="1" w:styleId="TableGrid51">
    <w:name w:val="Table Grid51"/>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E6D67"/>
  </w:style>
  <w:style w:type="table" w:customStyle="1" w:styleId="TableGrid61">
    <w:name w:val="Table Grid61"/>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ongdocument62">
    <w:name w:val="Table long document6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single space,footnote text,FOOTNOTES,fn,Podrozdział,stile 1,Footnote1,Footnote2,Footnote3,Footnote4,Footnote5,Footnote6,Footnote7,Footnote8,Footnote9,Footnote10,Footnote11, Char Char Char Char Char,RSK-FT"/>
    <w:basedOn w:val="Normal"/>
    <w:link w:val="FootnoteTextChar1"/>
    <w:unhideWhenUsed/>
    <w:qFormat/>
    <w:rsid w:val="00AE6D67"/>
    <w:pPr>
      <w:spacing w:after="0" w:line="240" w:lineRule="auto"/>
      <w:jc w:val="both"/>
    </w:pPr>
    <w:rPr>
      <w:rFonts w:ascii="Garamond" w:eastAsia="Calibri" w:hAnsi="Garamond" w:cs="Times New Roman"/>
      <w:sz w:val="20"/>
      <w:szCs w:val="20"/>
      <w14:ligatures w14:val="none"/>
    </w:rPr>
  </w:style>
  <w:style w:type="character" w:customStyle="1" w:styleId="FootnoteTextChar1">
    <w:name w:val="Footnote Text Char1"/>
    <w:aliases w:val="Footnote Text Char Char Char,Fußnote Char,single space Char,footnote text Char,FOOTNOTES Char,fn Char,Podrozdział Char,stile 1 Char,Footnote1 Char,Footnote2 Char,Footnote3 Char,Footnote4 Char,Footnote5 Char,Footnote6 Char,RSK-FT Char"/>
    <w:basedOn w:val="DefaultParagraphFont"/>
    <w:link w:val="FootnoteText"/>
    <w:uiPriority w:val="99"/>
    <w:rsid w:val="00AE6D67"/>
    <w:rPr>
      <w:rFonts w:ascii="Garamond" w:eastAsia="Calibri" w:hAnsi="Garamond" w:cs="Times New Roman"/>
      <w:sz w:val="20"/>
      <w:szCs w:val="20"/>
      <w14:ligatures w14:val="none"/>
    </w:rPr>
  </w:style>
  <w:style w:type="character" w:styleId="FootnoteReference">
    <w:name w:val="footnote reference"/>
    <w:aliases w:val="Footnote symbol,BVI fnr,Footnote Reference Superscript,Footnote Reference/,Footnote Reference text,Voetnootverwijzing,footnote ref,FR,Fußnotenzeichen diss neu,Times 10 Point,Exposant 3 Point,Odwołanie przypisu,number,SUPERS,note TESI"/>
    <w:link w:val="BVIfnrChar1Char"/>
    <w:uiPriority w:val="99"/>
    <w:unhideWhenUsed/>
    <w:qFormat/>
    <w:rsid w:val="00AE6D67"/>
    <w:rPr>
      <w:vertAlign w:val="superscript"/>
    </w:rPr>
  </w:style>
  <w:style w:type="paragraph" w:styleId="TOC1">
    <w:name w:val="toc 1"/>
    <w:basedOn w:val="Normal"/>
    <w:next w:val="Normal"/>
    <w:autoRedefine/>
    <w:uiPriority w:val="39"/>
    <w:unhideWhenUsed/>
    <w:qFormat/>
    <w:rsid w:val="00AE6D67"/>
    <w:pPr>
      <w:spacing w:before="120" w:after="100" w:line="288" w:lineRule="auto"/>
      <w:jc w:val="both"/>
    </w:pPr>
    <w:rPr>
      <w:rFonts w:ascii="Garamond" w:eastAsia="Calibri" w:hAnsi="Garamond" w:cs="Times New Roman"/>
      <w:sz w:val="24"/>
      <w:szCs w:val="24"/>
      <w14:ligatures w14:val="none"/>
    </w:rPr>
  </w:style>
  <w:style w:type="paragraph" w:styleId="TOC2">
    <w:name w:val="toc 2"/>
    <w:basedOn w:val="Normal"/>
    <w:next w:val="Normal"/>
    <w:autoRedefine/>
    <w:uiPriority w:val="39"/>
    <w:unhideWhenUsed/>
    <w:qFormat/>
    <w:rsid w:val="00AE6D67"/>
    <w:pPr>
      <w:spacing w:before="120" w:after="100" w:line="288" w:lineRule="auto"/>
      <w:ind w:left="240"/>
      <w:jc w:val="both"/>
    </w:pPr>
    <w:rPr>
      <w:rFonts w:ascii="Garamond" w:eastAsia="Calibri" w:hAnsi="Garamond" w:cs="Times New Roman"/>
      <w:sz w:val="24"/>
      <w:szCs w:val="24"/>
      <w14:ligatures w14:val="none"/>
    </w:rPr>
  </w:style>
  <w:style w:type="paragraph" w:styleId="TOC3">
    <w:name w:val="toc 3"/>
    <w:basedOn w:val="Normal"/>
    <w:next w:val="Normal"/>
    <w:autoRedefine/>
    <w:uiPriority w:val="39"/>
    <w:unhideWhenUsed/>
    <w:qFormat/>
    <w:rsid w:val="00AE6D67"/>
    <w:pPr>
      <w:spacing w:before="120" w:after="100" w:line="288" w:lineRule="auto"/>
      <w:ind w:left="480"/>
      <w:jc w:val="both"/>
    </w:pPr>
    <w:rPr>
      <w:rFonts w:ascii="Garamond" w:eastAsia="Calibri" w:hAnsi="Garamond" w:cs="Times New Roman"/>
      <w:sz w:val="24"/>
      <w:szCs w:val="24"/>
      <w14:ligatures w14:val="none"/>
    </w:rPr>
  </w:style>
  <w:style w:type="paragraph" w:styleId="TOC4">
    <w:name w:val="toc 4"/>
    <w:basedOn w:val="Normal"/>
    <w:next w:val="Normal"/>
    <w:autoRedefine/>
    <w:uiPriority w:val="39"/>
    <w:unhideWhenUsed/>
    <w:qFormat/>
    <w:rsid w:val="00AE6D67"/>
    <w:pPr>
      <w:spacing w:after="100" w:line="276" w:lineRule="auto"/>
      <w:ind w:left="660"/>
      <w:jc w:val="both"/>
    </w:pPr>
    <w:rPr>
      <w:rFonts w:ascii="Calibri" w:eastAsia="Times New Roman" w:hAnsi="Calibri" w:cs="Times New Roman"/>
      <w:lang w:val="en-GB" w:eastAsia="en-GB"/>
      <w14:ligatures w14:val="none"/>
    </w:rPr>
  </w:style>
  <w:style w:type="paragraph" w:styleId="TOC5">
    <w:name w:val="toc 5"/>
    <w:basedOn w:val="Normal"/>
    <w:next w:val="Normal"/>
    <w:autoRedefine/>
    <w:uiPriority w:val="39"/>
    <w:unhideWhenUsed/>
    <w:rsid w:val="00AE6D67"/>
    <w:pPr>
      <w:spacing w:after="100" w:line="276" w:lineRule="auto"/>
      <w:ind w:left="880"/>
      <w:jc w:val="both"/>
    </w:pPr>
    <w:rPr>
      <w:rFonts w:ascii="Calibri" w:eastAsia="Times New Roman" w:hAnsi="Calibri" w:cs="Times New Roman"/>
      <w:lang w:val="en-GB" w:eastAsia="en-GB"/>
      <w14:ligatures w14:val="none"/>
    </w:rPr>
  </w:style>
  <w:style w:type="paragraph" w:styleId="TOC6">
    <w:name w:val="toc 6"/>
    <w:basedOn w:val="Normal"/>
    <w:next w:val="Normal"/>
    <w:autoRedefine/>
    <w:uiPriority w:val="39"/>
    <w:unhideWhenUsed/>
    <w:rsid w:val="00AE6D67"/>
    <w:pPr>
      <w:spacing w:after="100" w:line="276" w:lineRule="auto"/>
      <w:ind w:left="1100"/>
      <w:jc w:val="both"/>
    </w:pPr>
    <w:rPr>
      <w:rFonts w:ascii="Calibri" w:eastAsia="Times New Roman" w:hAnsi="Calibri" w:cs="Times New Roman"/>
      <w:lang w:val="en-GB" w:eastAsia="en-GB"/>
      <w14:ligatures w14:val="none"/>
    </w:rPr>
  </w:style>
  <w:style w:type="paragraph" w:styleId="TOC7">
    <w:name w:val="toc 7"/>
    <w:basedOn w:val="Normal"/>
    <w:next w:val="Normal"/>
    <w:autoRedefine/>
    <w:uiPriority w:val="39"/>
    <w:unhideWhenUsed/>
    <w:rsid w:val="00AE6D67"/>
    <w:pPr>
      <w:spacing w:after="100" w:line="276" w:lineRule="auto"/>
      <w:ind w:left="1320"/>
      <w:jc w:val="both"/>
    </w:pPr>
    <w:rPr>
      <w:rFonts w:ascii="Calibri" w:eastAsia="Times New Roman" w:hAnsi="Calibri" w:cs="Times New Roman"/>
      <w:lang w:val="en-GB" w:eastAsia="en-GB"/>
      <w14:ligatures w14:val="none"/>
    </w:rPr>
  </w:style>
  <w:style w:type="paragraph" w:styleId="TOC8">
    <w:name w:val="toc 8"/>
    <w:basedOn w:val="Normal"/>
    <w:next w:val="Normal"/>
    <w:autoRedefine/>
    <w:uiPriority w:val="39"/>
    <w:unhideWhenUsed/>
    <w:rsid w:val="00AE6D67"/>
    <w:pPr>
      <w:spacing w:after="100" w:line="276" w:lineRule="auto"/>
      <w:ind w:left="1540"/>
      <w:jc w:val="both"/>
    </w:pPr>
    <w:rPr>
      <w:rFonts w:ascii="Calibri" w:eastAsia="Times New Roman" w:hAnsi="Calibri" w:cs="Times New Roman"/>
      <w:lang w:val="en-GB" w:eastAsia="en-GB"/>
      <w14:ligatures w14:val="none"/>
    </w:rPr>
  </w:style>
  <w:style w:type="paragraph" w:styleId="TOC9">
    <w:name w:val="toc 9"/>
    <w:basedOn w:val="Normal"/>
    <w:next w:val="Normal"/>
    <w:autoRedefine/>
    <w:uiPriority w:val="39"/>
    <w:unhideWhenUsed/>
    <w:rsid w:val="00AE6D67"/>
    <w:pPr>
      <w:spacing w:after="100" w:line="276" w:lineRule="auto"/>
      <w:ind w:left="1760"/>
      <w:jc w:val="both"/>
    </w:pPr>
    <w:rPr>
      <w:rFonts w:ascii="Calibri" w:eastAsia="Times New Roman" w:hAnsi="Calibri" w:cs="Times New Roman"/>
      <w:lang w:val="en-GB" w:eastAsia="en-GB"/>
      <w14:ligatures w14:val="none"/>
    </w:rPr>
  </w:style>
  <w:style w:type="table" w:customStyle="1" w:styleId="TableGrid7">
    <w:name w:val="Table Grid7"/>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AE6D67"/>
  </w:style>
  <w:style w:type="paragraph" w:customStyle="1" w:styleId="Titlu11">
    <w:name w:val="Titlu 11"/>
    <w:basedOn w:val="Normal"/>
    <w:rsid w:val="00AE6D67"/>
    <w:pPr>
      <w:numPr>
        <w:numId w:val="24"/>
      </w:numPr>
      <w:spacing w:before="120" w:after="120" w:line="288" w:lineRule="auto"/>
      <w:ind w:left="720" w:hanging="360"/>
      <w:jc w:val="both"/>
    </w:pPr>
    <w:rPr>
      <w:rFonts w:ascii="Garamond" w:eastAsia="Calibri" w:hAnsi="Garamond" w:cs="Times New Roman"/>
      <w:sz w:val="24"/>
      <w:lang w:val="en-GB"/>
      <w14:ligatures w14:val="none"/>
    </w:rPr>
  </w:style>
  <w:style w:type="paragraph" w:customStyle="1" w:styleId="Titlu21">
    <w:name w:val="Titlu 21"/>
    <w:basedOn w:val="Normal"/>
    <w:rsid w:val="00AE6D67"/>
    <w:pPr>
      <w:numPr>
        <w:ilvl w:val="1"/>
        <w:numId w:val="24"/>
      </w:numPr>
      <w:spacing w:before="120" w:after="120" w:line="288" w:lineRule="auto"/>
      <w:ind w:left="1440" w:hanging="360"/>
      <w:jc w:val="both"/>
    </w:pPr>
    <w:rPr>
      <w:rFonts w:ascii="Garamond" w:eastAsia="Calibri" w:hAnsi="Garamond" w:cs="Times New Roman"/>
      <w:sz w:val="24"/>
      <w:lang w:val="en-GB"/>
      <w14:ligatures w14:val="none"/>
    </w:rPr>
  </w:style>
  <w:style w:type="paragraph" w:customStyle="1" w:styleId="Titlu41">
    <w:name w:val="Titlu 41"/>
    <w:basedOn w:val="Normal"/>
    <w:rsid w:val="00AE6D67"/>
    <w:pPr>
      <w:numPr>
        <w:ilvl w:val="3"/>
        <w:numId w:val="24"/>
      </w:numPr>
      <w:spacing w:before="120" w:after="120" w:line="288" w:lineRule="auto"/>
      <w:ind w:left="2880" w:hanging="360"/>
      <w:jc w:val="both"/>
    </w:pPr>
    <w:rPr>
      <w:rFonts w:ascii="Garamond" w:eastAsia="Calibri" w:hAnsi="Garamond" w:cs="Times New Roman"/>
      <w:sz w:val="24"/>
      <w:lang w:val="en-GB"/>
      <w14:ligatures w14:val="none"/>
    </w:rPr>
  </w:style>
  <w:style w:type="paragraph" w:customStyle="1" w:styleId="Titlu51">
    <w:name w:val="Titlu 51"/>
    <w:basedOn w:val="Normal"/>
    <w:rsid w:val="00AE6D67"/>
    <w:pPr>
      <w:numPr>
        <w:ilvl w:val="4"/>
        <w:numId w:val="24"/>
      </w:numPr>
      <w:spacing w:before="120" w:after="120" w:line="288" w:lineRule="auto"/>
      <w:ind w:left="3600" w:hanging="360"/>
      <w:jc w:val="both"/>
    </w:pPr>
    <w:rPr>
      <w:rFonts w:ascii="Garamond" w:eastAsia="Calibri" w:hAnsi="Garamond" w:cs="Times New Roman"/>
      <w:sz w:val="24"/>
      <w:lang w:val="en-GB"/>
      <w14:ligatures w14:val="none"/>
    </w:rPr>
  </w:style>
  <w:style w:type="paragraph" w:customStyle="1" w:styleId="Titlu61">
    <w:name w:val="Titlu 61"/>
    <w:basedOn w:val="Normal"/>
    <w:rsid w:val="00AE6D67"/>
    <w:pPr>
      <w:numPr>
        <w:ilvl w:val="5"/>
        <w:numId w:val="24"/>
      </w:numPr>
      <w:spacing w:before="120" w:after="120" w:line="288" w:lineRule="auto"/>
      <w:ind w:left="4320" w:hanging="360"/>
      <w:jc w:val="both"/>
    </w:pPr>
    <w:rPr>
      <w:rFonts w:ascii="Garamond" w:eastAsia="Calibri" w:hAnsi="Garamond" w:cs="Times New Roman"/>
      <w:sz w:val="24"/>
      <w:lang w:val="en-GB"/>
      <w14:ligatures w14:val="none"/>
    </w:rPr>
  </w:style>
  <w:style w:type="paragraph" w:customStyle="1" w:styleId="Titlu71">
    <w:name w:val="Titlu 71"/>
    <w:basedOn w:val="Normal"/>
    <w:rsid w:val="00AE6D67"/>
    <w:pPr>
      <w:numPr>
        <w:ilvl w:val="6"/>
        <w:numId w:val="24"/>
      </w:numPr>
      <w:spacing w:before="120" w:after="120" w:line="288" w:lineRule="auto"/>
      <w:ind w:left="5040" w:hanging="360"/>
      <w:jc w:val="both"/>
    </w:pPr>
    <w:rPr>
      <w:rFonts w:ascii="Garamond" w:eastAsia="Calibri" w:hAnsi="Garamond" w:cs="Times New Roman"/>
      <w:sz w:val="24"/>
      <w:lang w:val="en-GB"/>
      <w14:ligatures w14:val="none"/>
    </w:rPr>
  </w:style>
  <w:style w:type="paragraph" w:customStyle="1" w:styleId="Titlu81">
    <w:name w:val="Titlu 81"/>
    <w:basedOn w:val="Normal"/>
    <w:rsid w:val="00AE6D67"/>
    <w:pPr>
      <w:numPr>
        <w:ilvl w:val="7"/>
        <w:numId w:val="24"/>
      </w:numPr>
      <w:spacing w:before="120" w:after="120" w:line="288" w:lineRule="auto"/>
      <w:ind w:left="5760" w:hanging="360"/>
      <w:jc w:val="both"/>
    </w:pPr>
    <w:rPr>
      <w:rFonts w:ascii="Garamond" w:eastAsia="Calibri" w:hAnsi="Garamond" w:cs="Times New Roman"/>
      <w:sz w:val="24"/>
      <w:lang w:val="en-GB"/>
      <w14:ligatures w14:val="none"/>
    </w:rPr>
  </w:style>
  <w:style w:type="paragraph" w:customStyle="1" w:styleId="Titlu91">
    <w:name w:val="Titlu 91"/>
    <w:basedOn w:val="Normal"/>
    <w:rsid w:val="00AE6D67"/>
    <w:pPr>
      <w:numPr>
        <w:ilvl w:val="8"/>
        <w:numId w:val="24"/>
      </w:numPr>
      <w:spacing w:before="120" w:after="120" w:line="288" w:lineRule="auto"/>
      <w:ind w:left="6480" w:hanging="360"/>
      <w:jc w:val="both"/>
    </w:pPr>
    <w:rPr>
      <w:rFonts w:ascii="Garamond" w:eastAsia="Calibri" w:hAnsi="Garamond" w:cs="Times New Roman"/>
      <w:sz w:val="24"/>
      <w:lang w:val="en-GB"/>
      <w14:ligatures w14:val="none"/>
    </w:rPr>
  </w:style>
  <w:style w:type="character" w:customStyle="1" w:styleId="Bodytext4">
    <w:name w:val="Body text (4)_"/>
    <w:link w:val="Bodytext40"/>
    <w:locked/>
    <w:rsid w:val="00AE6D67"/>
    <w:rPr>
      <w:b/>
      <w:bCs/>
      <w:shd w:val="clear" w:color="auto" w:fill="FFFFFF"/>
    </w:rPr>
  </w:style>
  <w:style w:type="paragraph" w:customStyle="1" w:styleId="Bodytext40">
    <w:name w:val="Body text (4)"/>
    <w:basedOn w:val="Normal"/>
    <w:link w:val="Bodytext4"/>
    <w:rsid w:val="00AE6D67"/>
    <w:pPr>
      <w:widowControl w:val="0"/>
      <w:shd w:val="clear" w:color="auto" w:fill="FFFFFF"/>
      <w:spacing w:before="180" w:after="0" w:line="269" w:lineRule="exact"/>
      <w:jc w:val="both"/>
    </w:pPr>
    <w:rPr>
      <w:b/>
      <w:bCs/>
    </w:rPr>
  </w:style>
  <w:style w:type="character" w:customStyle="1" w:styleId="ListparagrafCaracter1">
    <w:name w:val="Listă paragraf Caracter1"/>
    <w:aliases w:val="Normal bullet 2 Caracter1,List Paragraph1 Caracter1,body 2 Caracter1,List Paragraph11 Caracter1,Header bold Caracter,bullets Caracter,Arial Caracter"/>
    <w:rsid w:val="00AE6D67"/>
    <w:rPr>
      <w:rFonts w:ascii="Garamond" w:hAnsi="Garamond"/>
      <w:sz w:val="24"/>
      <w:szCs w:val="24"/>
    </w:rPr>
  </w:style>
  <w:style w:type="character" w:customStyle="1" w:styleId="LegendCaracter1">
    <w:name w:val="Legendă Caracter1"/>
    <w:aliases w:val="Titlu Tabel Caracter,Map Caracter,Map Char Char Caracter,Map Char Char Char Char Char Caracter,Map Char Char Char Caracter,Caption Char Char Car Car Caracter,Caption Char Char Car Car Car Caracter,Map Char Char Char Car Car Caracter"/>
    <w:rsid w:val="00AE6D67"/>
    <w:rPr>
      <w:rFonts w:ascii="Garamond" w:hAnsi="Garamond"/>
      <w:b/>
      <w:bCs/>
      <w:color w:val="1F5E7D"/>
      <w:szCs w:val="18"/>
    </w:rPr>
  </w:style>
  <w:style w:type="character" w:customStyle="1" w:styleId="apple-style-span">
    <w:name w:val="apple-style-span"/>
    <w:rsid w:val="00AE6D67"/>
    <w:rPr>
      <w:rFonts w:cs="Times New Roman"/>
    </w:rPr>
  </w:style>
  <w:style w:type="paragraph" w:customStyle="1" w:styleId="CM1">
    <w:name w:val="CM1"/>
    <w:basedOn w:val="Normal"/>
    <w:next w:val="Normal"/>
    <w:uiPriority w:val="99"/>
    <w:rsid w:val="00AE6D67"/>
    <w:pPr>
      <w:autoSpaceDE w:val="0"/>
      <w:autoSpaceDN w:val="0"/>
      <w:adjustRightInd w:val="0"/>
      <w:spacing w:before="120" w:after="0" w:line="240" w:lineRule="auto"/>
      <w:jc w:val="both"/>
    </w:pPr>
    <w:rPr>
      <w:rFonts w:ascii="EUAlbertina" w:eastAsia="Calibri" w:hAnsi="EUAlbertina" w:cs="Times New Roman"/>
      <w:sz w:val="24"/>
      <w:szCs w:val="24"/>
      <w14:ligatures w14:val="none"/>
    </w:rPr>
  </w:style>
  <w:style w:type="paragraph" w:customStyle="1" w:styleId="CM3">
    <w:name w:val="CM3"/>
    <w:basedOn w:val="Normal"/>
    <w:next w:val="Normal"/>
    <w:uiPriority w:val="99"/>
    <w:rsid w:val="00AE6D67"/>
    <w:pPr>
      <w:autoSpaceDE w:val="0"/>
      <w:autoSpaceDN w:val="0"/>
      <w:adjustRightInd w:val="0"/>
      <w:spacing w:before="120" w:after="0" w:line="240" w:lineRule="auto"/>
      <w:jc w:val="both"/>
    </w:pPr>
    <w:rPr>
      <w:rFonts w:ascii="EUAlbertina" w:eastAsia="Calibri" w:hAnsi="EUAlbertina" w:cs="Times New Roman"/>
      <w:sz w:val="24"/>
      <w:szCs w:val="24"/>
      <w14:ligatures w14:val="none"/>
    </w:rPr>
  </w:style>
  <w:style w:type="paragraph" w:customStyle="1" w:styleId="xl65">
    <w:name w:val="xl65"/>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7">
    <w:name w:val="xl67"/>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14:ligatures w14:val="none"/>
    </w:rPr>
  </w:style>
  <w:style w:type="paragraph" w:customStyle="1" w:styleId="xl68">
    <w:name w:val="xl68"/>
    <w:basedOn w:val="Normal"/>
    <w:rsid w:val="00AE6D67"/>
    <w:pPr>
      <w:spacing w:before="100" w:beforeAutospacing="1" w:after="100" w:afterAutospacing="1" w:line="240" w:lineRule="auto"/>
      <w:jc w:val="center"/>
    </w:pPr>
    <w:rPr>
      <w:rFonts w:ascii="Times New Roman" w:eastAsia="Times New Roman" w:hAnsi="Times New Roman" w:cs="Times New Roman"/>
      <w:sz w:val="24"/>
      <w:szCs w:val="24"/>
      <w:lang w:eastAsia="ro-RO"/>
      <w14:ligatures w14:val="none"/>
    </w:rPr>
  </w:style>
  <w:style w:type="paragraph" w:customStyle="1" w:styleId="xl69">
    <w:name w:val="xl69"/>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customStyle="1" w:styleId="xl70">
    <w:name w:val="xl70"/>
    <w:basedOn w:val="Normal"/>
    <w:rsid w:val="00AE6D6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customStyle="1" w:styleId="xl71">
    <w:name w:val="xl71"/>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styleId="TOCHeading">
    <w:name w:val="TOC Heading"/>
    <w:basedOn w:val="Heading1"/>
    <w:next w:val="Normal"/>
    <w:uiPriority w:val="39"/>
    <w:unhideWhenUsed/>
    <w:qFormat/>
    <w:rsid w:val="00AE6D67"/>
    <w:pPr>
      <w:keepLines/>
      <w:shd w:val="clear" w:color="auto" w:fill="1F5E7D"/>
      <w:spacing w:before="240" w:after="240" w:line="259" w:lineRule="auto"/>
      <w:jc w:val="both"/>
      <w:outlineLvl w:val="9"/>
    </w:pPr>
    <w:rPr>
      <w:rFonts w:ascii="Calibri Light" w:hAnsi="Calibri Light" w:cs="Times New Roman"/>
      <w:caps/>
      <w:color w:val="2F5496"/>
      <w:sz w:val="32"/>
      <w:szCs w:val="56"/>
    </w:rPr>
  </w:style>
  <w:style w:type="paragraph" w:customStyle="1" w:styleId="CharChar11Char">
    <w:name w:val="Char Char11 Cha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apple-converted-space">
    <w:name w:val="apple-converted-space"/>
    <w:rsid w:val="00AE6D67"/>
  </w:style>
  <w:style w:type="paragraph" w:customStyle="1" w:styleId="xl72">
    <w:name w:val="xl72"/>
    <w:basedOn w:val="Normal"/>
    <w:rsid w:val="00AE6D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73">
    <w:name w:val="xl73"/>
    <w:basedOn w:val="Normal"/>
    <w:rsid w:val="00AE6D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74">
    <w:name w:val="xl74"/>
    <w:basedOn w:val="Normal"/>
    <w:rsid w:val="00AE6D67"/>
    <w:pPr>
      <w:pBdr>
        <w:left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4"/>
      <w:szCs w:val="24"/>
      <w:lang w:val="en-US"/>
      <w14:ligatures w14:val="none"/>
    </w:rPr>
  </w:style>
  <w:style w:type="paragraph" w:customStyle="1" w:styleId="xl75">
    <w:name w:val="xl75"/>
    <w:basedOn w:val="Normal"/>
    <w:rsid w:val="00AE6D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4"/>
      <w:szCs w:val="24"/>
      <w:lang w:val="en-US"/>
      <w14:ligatures w14:val="none"/>
    </w:rPr>
  </w:style>
  <w:style w:type="paragraph" w:customStyle="1" w:styleId="xl76">
    <w:name w:val="xl76"/>
    <w:basedOn w:val="Normal"/>
    <w:rsid w:val="00AE6D6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77">
    <w:name w:val="xl77"/>
    <w:basedOn w:val="Normal"/>
    <w:rsid w:val="00AE6D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78">
    <w:name w:val="xl78"/>
    <w:basedOn w:val="Normal"/>
    <w:rsid w:val="00AE6D67"/>
    <w:pPr>
      <w:pBdr>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79">
    <w:name w:val="xl79"/>
    <w:basedOn w:val="Normal"/>
    <w:rsid w:val="00AE6D6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80">
    <w:name w:val="xl80"/>
    <w:basedOn w:val="Normal"/>
    <w:rsid w:val="00AE6D67"/>
    <w:pPr>
      <w:pBdr>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81">
    <w:name w:val="xl81"/>
    <w:basedOn w:val="Normal"/>
    <w:rsid w:val="00AE6D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82">
    <w:name w:val="xl82"/>
    <w:basedOn w:val="Normal"/>
    <w:rsid w:val="00AE6D6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val="en-US"/>
      <w14:ligatures w14:val="none"/>
    </w:rPr>
  </w:style>
  <w:style w:type="paragraph" w:customStyle="1" w:styleId="xl83">
    <w:name w:val="xl83"/>
    <w:basedOn w:val="Normal"/>
    <w:rsid w:val="00AE6D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val="en-US"/>
      <w14:ligatures w14:val="none"/>
    </w:rPr>
  </w:style>
  <w:style w:type="paragraph" w:customStyle="1" w:styleId="ListTE">
    <w:name w:val="List TE"/>
    <w:basedOn w:val="Normal"/>
    <w:qFormat/>
    <w:rsid w:val="00AE6D67"/>
    <w:pPr>
      <w:keepLines/>
      <w:numPr>
        <w:numId w:val="25"/>
      </w:numPr>
      <w:spacing w:after="40" w:line="260" w:lineRule="atLeast"/>
      <w:jc w:val="both"/>
    </w:pPr>
    <w:rPr>
      <w:rFonts w:ascii="Times New Roman" w:eastAsia="Times New Roman" w:hAnsi="Times New Roman" w:cs="Times New Roman"/>
      <w:sz w:val="24"/>
      <w:szCs w:val="24"/>
      <w14:ligatures w14:val="none"/>
    </w:rPr>
  </w:style>
  <w:style w:type="paragraph" w:customStyle="1" w:styleId="pfeilaufzhlungszeichen">
    <w:name w:val="pfeil aufzählungszeichen"/>
    <w:basedOn w:val="Normal"/>
    <w:uiPriority w:val="99"/>
    <w:rsid w:val="00AE6D67"/>
    <w:pPr>
      <w:tabs>
        <w:tab w:val="num" w:pos="1211"/>
      </w:tabs>
      <w:autoSpaceDE w:val="0"/>
      <w:autoSpaceDN w:val="0"/>
      <w:adjustRightInd w:val="0"/>
      <w:spacing w:before="60" w:after="0" w:line="240" w:lineRule="auto"/>
      <w:ind w:left="1211" w:hanging="360"/>
      <w:jc w:val="both"/>
    </w:pPr>
    <w:rPr>
      <w:rFonts w:ascii="Calibri" w:eastAsia="Calibri" w:hAnsi="Calibri" w:cs="Arial"/>
      <w:sz w:val="24"/>
      <w:szCs w:val="24"/>
      <w:lang w:val="en-US"/>
      <w14:ligatures w14:val="none"/>
    </w:rPr>
  </w:style>
  <w:style w:type="paragraph" w:customStyle="1" w:styleId="xl63">
    <w:name w:val="xl63"/>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4">
    <w:name w:val="xl64"/>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tsp1">
    <w:name w:val="tsp1"/>
    <w:rsid w:val="00AE6D67"/>
  </w:style>
  <w:style w:type="character" w:customStyle="1" w:styleId="ax1">
    <w:name w:val="ax1"/>
    <w:rsid w:val="00AE6D67"/>
    <w:rPr>
      <w:b/>
      <w:bCs/>
      <w:sz w:val="26"/>
      <w:szCs w:val="26"/>
    </w:rPr>
  </w:style>
  <w:style w:type="character" w:customStyle="1" w:styleId="tli1">
    <w:name w:val="tli1"/>
    <w:rsid w:val="00AE6D67"/>
  </w:style>
  <w:style w:type="character" w:customStyle="1" w:styleId="sp1">
    <w:name w:val="sp1"/>
    <w:rsid w:val="00AE6D67"/>
    <w:rPr>
      <w:b/>
      <w:bCs/>
      <w:color w:val="8F0000"/>
    </w:rPr>
  </w:style>
  <w:style w:type="character" w:customStyle="1" w:styleId="pt1">
    <w:name w:val="pt1"/>
    <w:rsid w:val="00AE6D67"/>
    <w:rPr>
      <w:b/>
      <w:bCs/>
      <w:color w:val="8F0000"/>
    </w:rPr>
  </w:style>
  <w:style w:type="character" w:customStyle="1" w:styleId="tpt1">
    <w:name w:val="tpt1"/>
    <w:rsid w:val="00AE6D67"/>
  </w:style>
  <w:style w:type="paragraph" w:styleId="BodyTextFirstIndent">
    <w:name w:val="Body Text First Indent"/>
    <w:basedOn w:val="BodyText"/>
    <w:link w:val="BodyTextFirstIndentChar"/>
    <w:rsid w:val="00AE6D67"/>
    <w:pPr>
      <w:suppressAutoHyphens w:val="0"/>
      <w:spacing w:before="60" w:after="120" w:line="288" w:lineRule="auto"/>
      <w:ind w:firstLine="210"/>
    </w:pPr>
    <w:rPr>
      <w:rFonts w:ascii="Arial Narrow" w:hAnsi="Arial Narrow"/>
      <w:sz w:val="22"/>
      <w:szCs w:val="24"/>
      <w:lang w:val="ro-RO" w:eastAsia="ro-RO"/>
    </w:rPr>
  </w:style>
  <w:style w:type="character" w:customStyle="1" w:styleId="BodyTextFirstIndentChar">
    <w:name w:val="Body Text First Indent Char"/>
    <w:basedOn w:val="BodyTextChar"/>
    <w:link w:val="BodyTextFirstIndent"/>
    <w:rsid w:val="00AE6D67"/>
    <w:rPr>
      <w:rFonts w:ascii="Arial Narrow" w:eastAsia="Times New Roman" w:hAnsi="Arial Narrow" w:cs="Times New Roman"/>
      <w:sz w:val="24"/>
      <w:szCs w:val="24"/>
      <w:lang w:val="en-US" w:eastAsia="ro-RO"/>
      <w14:ligatures w14:val="none"/>
    </w:rPr>
  </w:style>
  <w:style w:type="paragraph" w:customStyle="1" w:styleId="BH-Textnormal">
    <w:name w:val="&quot;BH&quot; - Text normal"/>
    <w:basedOn w:val="Normal"/>
    <w:link w:val="BH-TextnormalCaracter"/>
    <w:rsid w:val="00AE6D67"/>
    <w:pPr>
      <w:spacing w:before="80" w:line="288" w:lineRule="auto"/>
      <w:ind w:left="1134"/>
      <w:jc w:val="both"/>
    </w:pPr>
    <w:rPr>
      <w:rFonts w:ascii="Arial" w:eastAsia="Times New Roman" w:hAnsi="Arial" w:cs="Times New Roman"/>
      <w:szCs w:val="20"/>
      <w:lang w:eastAsia="ro-RO"/>
      <w14:ligatures w14:val="none"/>
    </w:rPr>
  </w:style>
  <w:style w:type="character" w:customStyle="1" w:styleId="BH-TextnormalCaracter">
    <w:name w:val="&quot;BH&quot; - Text normal Caracter"/>
    <w:link w:val="BH-Textnormal"/>
    <w:rsid w:val="00AE6D67"/>
    <w:rPr>
      <w:rFonts w:ascii="Arial" w:eastAsia="Times New Roman" w:hAnsi="Arial" w:cs="Times New Roman"/>
      <w:szCs w:val="20"/>
      <w:lang w:eastAsia="ro-RO"/>
      <w14:ligatures w14:val="none"/>
    </w:rPr>
  </w:style>
  <w:style w:type="character" w:customStyle="1" w:styleId="style0">
    <w:name w:val="style"/>
    <w:rsid w:val="00AE6D67"/>
  </w:style>
  <w:style w:type="character" w:customStyle="1" w:styleId="FontStyle39">
    <w:name w:val="Font Style39"/>
    <w:uiPriority w:val="99"/>
    <w:rsid w:val="00AE6D67"/>
    <w:rPr>
      <w:rFonts w:ascii="Times New Roman" w:hAnsi="Times New Roman" w:cs="Times New Roman"/>
      <w:b/>
      <w:bCs/>
      <w:sz w:val="26"/>
      <w:szCs w:val="26"/>
    </w:rPr>
  </w:style>
  <w:style w:type="paragraph" w:customStyle="1" w:styleId="BH-SubSubTitlu">
    <w:name w:val="&quot;BH&quot; - Sub Sub Titlu"/>
    <w:basedOn w:val="Heading3"/>
    <w:link w:val="BH-SubSubTitluCaracter"/>
    <w:rsid w:val="00AE6D67"/>
    <w:pPr>
      <w:numPr>
        <w:ilvl w:val="2"/>
        <w:numId w:val="26"/>
      </w:numPr>
      <w:spacing w:before="120" w:after="120" w:line="288" w:lineRule="auto"/>
    </w:pPr>
    <w:rPr>
      <w:rFonts w:ascii="Arial Bold" w:hAnsi="Arial Bold"/>
      <w:bCs/>
      <w:iCs/>
      <w:sz w:val="24"/>
      <w:szCs w:val="24"/>
    </w:rPr>
  </w:style>
  <w:style w:type="paragraph" w:customStyle="1" w:styleId="BH-Titlucapitol">
    <w:name w:val="&quot;BH&quot; - Titlu capitol"/>
    <w:basedOn w:val="Heading1"/>
    <w:rsid w:val="00AE6D67"/>
    <w:pPr>
      <w:pageBreakBefore/>
      <w:numPr>
        <w:numId w:val="26"/>
      </w:numPr>
      <w:spacing w:before="240" w:after="200" w:line="288" w:lineRule="auto"/>
      <w:jc w:val="both"/>
    </w:pPr>
    <w:rPr>
      <w:rFonts w:ascii="Arial Bold" w:hAnsi="Arial Bold" w:cs="Times New Roman"/>
      <w:bCs/>
      <w:caps/>
      <w:sz w:val="28"/>
      <w:szCs w:val="32"/>
    </w:rPr>
  </w:style>
  <w:style w:type="paragraph" w:customStyle="1" w:styleId="BH-SubSubSubTitlu">
    <w:name w:val="&quot;BH&quot; - Sub Sub Sub Titlu"/>
    <w:basedOn w:val="BH-SubSubTitlu"/>
    <w:link w:val="BH-SubSubSubTitluCaracter"/>
    <w:rsid w:val="00AE6D67"/>
    <w:pPr>
      <w:numPr>
        <w:ilvl w:val="3"/>
      </w:numPr>
      <w:tabs>
        <w:tab w:val="clear" w:pos="1134"/>
        <w:tab w:val="num" w:pos="2520"/>
      </w:tabs>
      <w:ind w:left="2520" w:hanging="360"/>
    </w:pPr>
  </w:style>
  <w:style w:type="character" w:customStyle="1" w:styleId="BH-SubSubTitluCaracter">
    <w:name w:val="&quot;BH&quot; - Sub Sub Titlu Caracter"/>
    <w:link w:val="BH-SubSubTitlu"/>
    <w:rsid w:val="00AE6D67"/>
    <w:rPr>
      <w:rFonts w:ascii="Arial Bold" w:eastAsia="Times New Roman" w:hAnsi="Arial Bold" w:cs="Times New Roman"/>
      <w:b/>
      <w:bCs/>
      <w:iCs/>
      <w:sz w:val="24"/>
      <w:szCs w:val="24"/>
      <w:lang w:eastAsia="ro-RO"/>
      <w14:ligatures w14:val="none"/>
    </w:rPr>
  </w:style>
  <w:style w:type="paragraph" w:customStyle="1" w:styleId="BH-Bulet01">
    <w:name w:val="&quot;BH&quot; - Bulet 01"/>
    <w:basedOn w:val="Normal"/>
    <w:rsid w:val="00AE6D67"/>
    <w:pPr>
      <w:numPr>
        <w:numId w:val="27"/>
      </w:numPr>
      <w:spacing w:before="120" w:after="120" w:line="288" w:lineRule="auto"/>
      <w:jc w:val="both"/>
    </w:pPr>
    <w:rPr>
      <w:rFonts w:ascii="Arial" w:eastAsia="Times New Roman" w:hAnsi="Arial" w:cs="Times New Roman"/>
      <w:szCs w:val="20"/>
      <w:lang w:val="it-IT"/>
      <w14:ligatures w14:val="none"/>
    </w:rPr>
  </w:style>
  <w:style w:type="character" w:customStyle="1" w:styleId="BH-TextnormalChar">
    <w:name w:val="&quot;BH&quot; - Text normal Char"/>
    <w:rsid w:val="00AE6D67"/>
    <w:rPr>
      <w:rFonts w:ascii="Arial" w:hAnsi="Arial"/>
      <w:sz w:val="22"/>
      <w:lang w:val="ro-RO" w:eastAsia="ro-RO" w:bidi="ar-SA"/>
    </w:rPr>
  </w:style>
  <w:style w:type="paragraph" w:customStyle="1" w:styleId="BH-TextnormalCharCharCharCharChar">
    <w:name w:val="&quot;BH&quot; - Text normal Char Char Char Char Char"/>
    <w:basedOn w:val="Normal"/>
    <w:link w:val="BH-TextnormalCharCharCharCharCharChar"/>
    <w:rsid w:val="00AE6D67"/>
    <w:pPr>
      <w:spacing w:before="80" w:line="288" w:lineRule="auto"/>
      <w:ind w:left="1134"/>
      <w:jc w:val="both"/>
    </w:pPr>
    <w:rPr>
      <w:rFonts w:ascii="Arial" w:eastAsia="Times New Roman" w:hAnsi="Arial" w:cs="Times New Roman"/>
      <w:noProof/>
      <w:szCs w:val="24"/>
      <w:lang w:eastAsia="ro-RO"/>
      <w14:ligatures w14:val="none"/>
    </w:rPr>
  </w:style>
  <w:style w:type="character" w:customStyle="1" w:styleId="BH-TextnormalCharCharCharCharCharChar">
    <w:name w:val="&quot;BH&quot; - Text normal Char Char Char Char Char Char"/>
    <w:link w:val="BH-TextnormalCharCharCharCharChar"/>
    <w:rsid w:val="00AE6D67"/>
    <w:rPr>
      <w:rFonts w:ascii="Arial" w:eastAsia="Times New Roman" w:hAnsi="Arial" w:cs="Times New Roman"/>
      <w:noProof/>
      <w:szCs w:val="24"/>
      <w:lang w:eastAsia="ro-RO"/>
      <w14:ligatures w14:val="none"/>
    </w:rPr>
  </w:style>
  <w:style w:type="paragraph" w:customStyle="1" w:styleId="BH-TextnormalCharCharCharChar">
    <w:name w:val="&quot;BH&quot; - Text normal Char Char Char Char"/>
    <w:basedOn w:val="Normal"/>
    <w:rsid w:val="00AE6D67"/>
    <w:pPr>
      <w:spacing w:before="80" w:line="288" w:lineRule="auto"/>
      <w:ind w:left="1134"/>
      <w:jc w:val="both"/>
    </w:pPr>
    <w:rPr>
      <w:rFonts w:ascii="Arial" w:eastAsia="Times New Roman" w:hAnsi="Arial" w:cs="Times New Roman"/>
      <w:noProof/>
      <w:szCs w:val="24"/>
      <w:lang w:eastAsia="ro-RO"/>
      <w14:ligatures w14:val="none"/>
    </w:rPr>
  </w:style>
  <w:style w:type="character" w:customStyle="1" w:styleId="BH-SubSubSubTitluCaracter">
    <w:name w:val="&quot;BH&quot; - Sub Sub Sub Titlu Caracter"/>
    <w:link w:val="BH-SubSubSubTitlu"/>
    <w:rsid w:val="00AE6D67"/>
    <w:rPr>
      <w:rFonts w:ascii="Arial Bold" w:eastAsia="Times New Roman" w:hAnsi="Arial Bold" w:cs="Times New Roman"/>
      <w:b/>
      <w:bCs/>
      <w:iCs/>
      <w:sz w:val="24"/>
      <w:szCs w:val="24"/>
      <w:lang w:eastAsia="ro-RO"/>
      <w14:ligatures w14:val="none"/>
    </w:rPr>
  </w:style>
  <w:style w:type="paragraph" w:customStyle="1" w:styleId="Titlucapitol">
    <w:name w:val="Titlu capitol"/>
    <w:basedOn w:val="Normal"/>
    <w:link w:val="TitlucapitolChar"/>
    <w:qFormat/>
    <w:rsid w:val="00AE6D67"/>
    <w:pPr>
      <w:keepNext/>
      <w:pBdr>
        <w:top w:val="single" w:sz="4" w:space="1" w:color="auto"/>
        <w:left w:val="single" w:sz="4" w:space="1" w:color="auto"/>
        <w:bottom w:val="single" w:sz="4" w:space="1" w:color="auto"/>
        <w:right w:val="single" w:sz="4" w:space="1" w:color="auto"/>
      </w:pBdr>
      <w:shd w:val="clear" w:color="auto" w:fill="D6DDE8"/>
      <w:tabs>
        <w:tab w:val="left" w:pos="1134"/>
        <w:tab w:val="num" w:pos="1440"/>
      </w:tabs>
      <w:spacing w:before="240" w:after="200" w:line="288" w:lineRule="auto"/>
      <w:ind w:left="1440" w:hanging="360"/>
      <w:jc w:val="both"/>
      <w:outlineLvl w:val="0"/>
    </w:pPr>
    <w:rPr>
      <w:rFonts w:ascii="Arial" w:eastAsia="Times New Roman" w:hAnsi="Arial" w:cs="Times New Roman"/>
      <w:b/>
      <w:bCs/>
      <w:caps/>
      <w:sz w:val="32"/>
      <w:szCs w:val="32"/>
      <w:lang w:eastAsia="ro-RO"/>
      <w14:ligatures w14:val="none"/>
    </w:rPr>
  </w:style>
  <w:style w:type="character" w:customStyle="1" w:styleId="tax1">
    <w:name w:val="tax1"/>
    <w:rsid w:val="00AE6D67"/>
    <w:rPr>
      <w:b/>
      <w:bCs/>
      <w:sz w:val="26"/>
      <w:szCs w:val="26"/>
    </w:rPr>
  </w:style>
  <w:style w:type="paragraph" w:customStyle="1" w:styleId="BH-TextnormalChar1Char">
    <w:name w:val="&quot;BH&quot; - Text normal Char1 Char"/>
    <w:basedOn w:val="Normal"/>
    <w:link w:val="BH-TextnormalChar1CharChar"/>
    <w:rsid w:val="00AE6D67"/>
    <w:pPr>
      <w:spacing w:before="80" w:line="288" w:lineRule="auto"/>
      <w:ind w:left="1134"/>
      <w:jc w:val="both"/>
    </w:pPr>
    <w:rPr>
      <w:rFonts w:ascii="Arial" w:eastAsia="Times New Roman" w:hAnsi="Arial" w:cs="Times New Roman"/>
      <w:szCs w:val="20"/>
      <w:lang w:eastAsia="ro-RO"/>
      <w14:ligatures w14:val="none"/>
    </w:rPr>
  </w:style>
  <w:style w:type="character" w:customStyle="1" w:styleId="BH-TextnormalChar1CharChar">
    <w:name w:val="&quot;BH&quot; - Text normal Char1 Char Char"/>
    <w:link w:val="BH-TextnormalChar1Char"/>
    <w:rsid w:val="00AE6D67"/>
    <w:rPr>
      <w:rFonts w:ascii="Arial" w:eastAsia="Times New Roman" w:hAnsi="Arial" w:cs="Times New Roman"/>
      <w:szCs w:val="20"/>
      <w:lang w:eastAsia="ro-RO"/>
      <w14:ligatures w14:val="none"/>
    </w:rPr>
  </w:style>
  <w:style w:type="character" w:customStyle="1" w:styleId="WW8Num12z0">
    <w:name w:val="WW8Num12z0"/>
    <w:rsid w:val="00AE6D67"/>
    <w:rPr>
      <w:rFonts w:ascii="StarSymbol" w:eastAsia="StarSymbol" w:hAnsi="StarSymbol"/>
      <w:sz w:val="18"/>
    </w:rPr>
  </w:style>
  <w:style w:type="character" w:customStyle="1" w:styleId="BH-SubSubTitluChar">
    <w:name w:val="&quot;BH&quot; - Sub Sub Titlu Char"/>
    <w:rsid w:val="00AE6D67"/>
    <w:rPr>
      <w:rFonts w:ascii="Arial Bold" w:hAnsi="Arial Bold"/>
      <w:b/>
      <w:iCs/>
      <w:sz w:val="24"/>
      <w:szCs w:val="24"/>
      <w:lang w:val="en-US" w:eastAsia="en-US" w:bidi="ar-SA"/>
    </w:rPr>
  </w:style>
  <w:style w:type="paragraph" w:customStyle="1" w:styleId="BH-TextnormalCharChar">
    <w:name w:val="&quot;BH&quot; - Text normal Char Char"/>
    <w:basedOn w:val="Normal"/>
    <w:link w:val="BH-TextnormalCharCharChar"/>
    <w:rsid w:val="00AE6D67"/>
    <w:pPr>
      <w:spacing w:before="80" w:line="288" w:lineRule="auto"/>
      <w:ind w:left="1134"/>
      <w:jc w:val="both"/>
    </w:pPr>
    <w:rPr>
      <w:rFonts w:ascii="Arial" w:eastAsia="Times New Roman" w:hAnsi="Arial" w:cs="Times New Roman"/>
      <w:noProof/>
      <w:szCs w:val="24"/>
      <w:lang w:eastAsia="ro-RO"/>
      <w14:ligatures w14:val="none"/>
    </w:rPr>
  </w:style>
  <w:style w:type="character" w:customStyle="1" w:styleId="BH-TextnormalCharCharChar">
    <w:name w:val="&quot;BH&quot; - Text normal Char Char Char"/>
    <w:link w:val="BH-TextnormalCharChar"/>
    <w:rsid w:val="00AE6D67"/>
    <w:rPr>
      <w:rFonts w:ascii="Arial" w:eastAsia="Times New Roman" w:hAnsi="Arial" w:cs="Times New Roman"/>
      <w:noProof/>
      <w:szCs w:val="24"/>
      <w:lang w:eastAsia="ro-RO"/>
      <w14:ligatures w14:val="none"/>
    </w:rPr>
  </w:style>
  <w:style w:type="character" w:customStyle="1" w:styleId="li1">
    <w:name w:val="li1"/>
    <w:rsid w:val="00AE6D67"/>
    <w:rPr>
      <w:b/>
      <w:bCs/>
      <w:color w:val="8F0000"/>
    </w:rPr>
  </w:style>
  <w:style w:type="character" w:customStyle="1" w:styleId="BH-TextnormalCaracterCaracter">
    <w:name w:val="&quot;BH&quot; - Text normal Caracter Caracter"/>
    <w:rsid w:val="00AE6D67"/>
    <w:rPr>
      <w:rFonts w:ascii="Arial" w:hAnsi="Arial"/>
      <w:sz w:val="22"/>
      <w:lang w:val="ro-RO" w:eastAsia="ro-RO" w:bidi="ar-SA"/>
    </w:rPr>
  </w:style>
  <w:style w:type="character" w:customStyle="1" w:styleId="FontStyle68">
    <w:name w:val="Font Style68"/>
    <w:uiPriority w:val="99"/>
    <w:rsid w:val="00AE6D67"/>
    <w:rPr>
      <w:rFonts w:ascii="Arial" w:hAnsi="Arial" w:cs="Arial"/>
      <w:color w:val="000000"/>
      <w:sz w:val="22"/>
      <w:szCs w:val="22"/>
    </w:rPr>
  </w:style>
  <w:style w:type="paragraph" w:customStyle="1" w:styleId="StyleStyleNORMALRTFChar">
    <w:name w:val="Style Style NORMAL RTF Char"/>
    <w:basedOn w:val="Normal"/>
    <w:rsid w:val="00AE6D67"/>
    <w:pPr>
      <w:spacing w:before="60" w:after="60" w:line="360" w:lineRule="auto"/>
      <w:ind w:left="965"/>
      <w:jc w:val="both"/>
    </w:pPr>
    <w:rPr>
      <w:rFonts w:ascii="Tahoma" w:eastAsia="Times New Roman" w:hAnsi="Tahoma" w:cs="Times New Roman"/>
      <w:szCs w:val="20"/>
      <w:lang w:val="en-GB"/>
      <w14:ligatures w14:val="none"/>
    </w:rPr>
  </w:style>
  <w:style w:type="character" w:customStyle="1" w:styleId="FontStyle158">
    <w:name w:val="Font Style158"/>
    <w:uiPriority w:val="99"/>
    <w:rsid w:val="00AE6D67"/>
    <w:rPr>
      <w:rFonts w:ascii="Arial" w:hAnsi="Arial" w:cs="Arial"/>
      <w:color w:val="000000"/>
      <w:sz w:val="26"/>
      <w:szCs w:val="26"/>
    </w:rPr>
  </w:style>
  <w:style w:type="character" w:customStyle="1" w:styleId="FontStyle36">
    <w:name w:val="Font Style36"/>
    <w:uiPriority w:val="99"/>
    <w:rsid w:val="00AE6D67"/>
    <w:rPr>
      <w:rFonts w:ascii="Arial" w:hAnsi="Arial" w:cs="Arial"/>
      <w:color w:val="000000"/>
      <w:sz w:val="24"/>
      <w:szCs w:val="24"/>
    </w:rPr>
  </w:style>
  <w:style w:type="paragraph" w:customStyle="1" w:styleId="StyleBH-TextnormalLeft127cmBefore0ptAfter6">
    <w:name w:val="Style &quot;BH&quot; - Text normal + Left:  1.27 cm Before:  0 pt After:  6..."/>
    <w:basedOn w:val="BH-Textnormal"/>
    <w:rsid w:val="00AE6D67"/>
    <w:pPr>
      <w:spacing w:before="0" w:after="120"/>
      <w:ind w:left="720"/>
    </w:pPr>
  </w:style>
  <w:style w:type="character" w:customStyle="1" w:styleId="FontStyle179">
    <w:name w:val="Font Style179"/>
    <w:uiPriority w:val="99"/>
    <w:rsid w:val="00AE6D67"/>
    <w:rPr>
      <w:rFonts w:ascii="Arial" w:hAnsi="Arial" w:cs="Arial"/>
      <w:i/>
      <w:iCs/>
      <w:color w:val="000000"/>
      <w:sz w:val="26"/>
      <w:szCs w:val="26"/>
    </w:rPr>
  </w:style>
  <w:style w:type="character" w:customStyle="1" w:styleId="FontStyle32">
    <w:name w:val="Font Style32"/>
    <w:uiPriority w:val="99"/>
    <w:rsid w:val="00AE6D67"/>
    <w:rPr>
      <w:rFonts w:ascii="Arial" w:hAnsi="Arial" w:cs="Arial"/>
      <w:b/>
      <w:bCs/>
      <w:color w:val="000000"/>
      <w:sz w:val="24"/>
      <w:szCs w:val="24"/>
    </w:rPr>
  </w:style>
  <w:style w:type="paragraph" w:customStyle="1" w:styleId="Style23">
    <w:name w:val="Style23"/>
    <w:basedOn w:val="Normal"/>
    <w:rsid w:val="00AE6D67"/>
    <w:pPr>
      <w:widowControl w:val="0"/>
      <w:autoSpaceDE w:val="0"/>
      <w:autoSpaceDN w:val="0"/>
      <w:adjustRightInd w:val="0"/>
      <w:spacing w:before="60" w:after="60" w:line="322" w:lineRule="exact"/>
      <w:ind w:firstLine="698"/>
      <w:jc w:val="both"/>
    </w:pPr>
    <w:rPr>
      <w:rFonts w:ascii="Arial Narrow" w:eastAsia="Times New Roman" w:hAnsi="Arial Narrow" w:cs="Times New Roman"/>
      <w:szCs w:val="24"/>
      <w:lang w:val="en-US"/>
      <w14:ligatures w14:val="none"/>
    </w:rPr>
  </w:style>
  <w:style w:type="paragraph" w:customStyle="1" w:styleId="BH-Bulet02">
    <w:name w:val="&quot;&quot;BH&quot; - Bulet 02"/>
    <w:basedOn w:val="BH-Bulet01"/>
    <w:autoRedefine/>
    <w:rsid w:val="00AE6D67"/>
    <w:pPr>
      <w:numPr>
        <w:ilvl w:val="2"/>
        <w:numId w:val="28"/>
      </w:numPr>
      <w:tabs>
        <w:tab w:val="clear" w:pos="2160"/>
        <w:tab w:val="left" w:pos="1418"/>
      </w:tabs>
      <w:spacing w:before="60" w:after="60"/>
      <w:ind w:left="1418" w:hanging="284"/>
    </w:pPr>
  </w:style>
  <w:style w:type="paragraph" w:customStyle="1" w:styleId="BuletChar">
    <w:name w:val="Bulet Char"/>
    <w:basedOn w:val="Normal"/>
    <w:rsid w:val="00AE6D67"/>
    <w:pPr>
      <w:numPr>
        <w:numId w:val="29"/>
      </w:numPr>
      <w:tabs>
        <w:tab w:val="left" w:pos="1134"/>
      </w:tabs>
      <w:spacing w:before="60" w:after="60" w:line="288" w:lineRule="auto"/>
      <w:jc w:val="both"/>
    </w:pPr>
    <w:rPr>
      <w:rFonts w:ascii="Arial" w:eastAsia="Times New Roman" w:hAnsi="Arial" w:cs="Times New Roman"/>
      <w:iCs/>
      <w:lang w:val="it-IT" w:eastAsia="ro-RO"/>
      <w14:ligatures w14:val="none"/>
    </w:rPr>
  </w:style>
  <w:style w:type="paragraph" w:customStyle="1" w:styleId="FaxHeader">
    <w:name w:val="Fax Header"/>
    <w:basedOn w:val="Normal"/>
    <w:locked/>
    <w:rsid w:val="00AE6D67"/>
    <w:pPr>
      <w:spacing w:before="240" w:after="60" w:line="288" w:lineRule="auto"/>
      <w:jc w:val="both"/>
    </w:pPr>
    <w:rPr>
      <w:rFonts w:ascii="Arial Narrow" w:eastAsia="Times New Roman" w:hAnsi="Arial Narrow" w:cs="Times New Roman"/>
      <w:sz w:val="20"/>
      <w:szCs w:val="20"/>
      <w:lang w:val="en-US"/>
      <w14:ligatures w14:val="none"/>
    </w:rPr>
  </w:style>
  <w:style w:type="paragraph" w:customStyle="1" w:styleId="BodyTextKeep">
    <w:name w:val="Body Text Keep"/>
    <w:basedOn w:val="BodyText"/>
    <w:next w:val="BodyText"/>
    <w:rsid w:val="00AE6D67"/>
    <w:pPr>
      <w:keepNext/>
      <w:suppressAutoHyphens w:val="0"/>
      <w:spacing w:before="60" w:after="240" w:line="360" w:lineRule="auto"/>
    </w:pPr>
    <w:rPr>
      <w:rFonts w:ascii="Arial" w:hAnsi="Arial" w:cs="Arial"/>
      <w:spacing w:val="-5"/>
      <w:sz w:val="22"/>
      <w:szCs w:val="22"/>
    </w:rPr>
  </w:style>
  <w:style w:type="paragraph" w:customStyle="1" w:styleId="SubText">
    <w:name w:val="Sub Text"/>
    <w:basedOn w:val="Normal"/>
    <w:link w:val="SubTextChar1"/>
    <w:rsid w:val="00AE6D67"/>
    <w:pPr>
      <w:spacing w:before="60" w:after="120" w:line="260" w:lineRule="atLeast"/>
      <w:ind w:left="1253"/>
      <w:jc w:val="both"/>
    </w:pPr>
    <w:rPr>
      <w:rFonts w:ascii="Arial" w:eastAsia="MS Mincho" w:hAnsi="Arial" w:cs="Times New Roman"/>
      <w:sz w:val="20"/>
      <w:szCs w:val="20"/>
      <w:lang w:val="en-GB"/>
      <w14:ligatures w14:val="none"/>
    </w:rPr>
  </w:style>
  <w:style w:type="character" w:customStyle="1" w:styleId="SubTextChar1">
    <w:name w:val="Sub Text Char1"/>
    <w:link w:val="SubText"/>
    <w:rsid w:val="00AE6D67"/>
    <w:rPr>
      <w:rFonts w:ascii="Arial" w:eastAsia="MS Mincho" w:hAnsi="Arial" w:cs="Times New Roman"/>
      <w:sz w:val="20"/>
      <w:szCs w:val="20"/>
      <w:lang w:val="en-GB"/>
      <w14:ligatures w14:val="none"/>
    </w:rPr>
  </w:style>
  <w:style w:type="character" w:customStyle="1" w:styleId="FontStyle67">
    <w:name w:val="Font Style67"/>
    <w:uiPriority w:val="99"/>
    <w:rsid w:val="00AE6D67"/>
    <w:rPr>
      <w:rFonts w:ascii="Times New Roman" w:hAnsi="Times New Roman" w:cs="Times New Roman"/>
      <w:sz w:val="20"/>
      <w:szCs w:val="20"/>
    </w:rPr>
  </w:style>
  <w:style w:type="character" w:customStyle="1" w:styleId="st1">
    <w:name w:val="st1"/>
    <w:rsid w:val="00AE6D67"/>
  </w:style>
  <w:style w:type="paragraph" w:customStyle="1" w:styleId="CompanyName">
    <w:name w:val="Company Name"/>
    <w:basedOn w:val="Normal"/>
    <w:next w:val="Normal"/>
    <w:rsid w:val="00AE6D67"/>
    <w:pPr>
      <w:spacing w:before="420" w:after="60" w:line="320" w:lineRule="exact"/>
      <w:jc w:val="both"/>
    </w:pPr>
    <w:rPr>
      <w:rFonts w:ascii="Arial" w:eastAsia="Times New Roman" w:hAnsi="Arial" w:cs="Arial"/>
      <w:caps/>
      <w:kern w:val="36"/>
      <w:sz w:val="38"/>
      <w:szCs w:val="20"/>
      <w:lang w:val="en-US"/>
      <w14:ligatures w14:val="none"/>
    </w:rPr>
  </w:style>
  <w:style w:type="paragraph" w:customStyle="1" w:styleId="SubtitleCover">
    <w:name w:val="Subtitle Cover"/>
    <w:basedOn w:val="Normal"/>
    <w:next w:val="Normal"/>
    <w:rsid w:val="00AE6D67"/>
    <w:pPr>
      <w:keepNext/>
      <w:pBdr>
        <w:top w:val="single" w:sz="6" w:space="1" w:color="auto"/>
      </w:pBdr>
      <w:spacing w:before="60" w:after="5280" w:line="480" w:lineRule="exact"/>
      <w:jc w:val="both"/>
    </w:pPr>
    <w:rPr>
      <w:rFonts w:ascii="Calibri" w:eastAsia="Times New Roman" w:hAnsi="Calibri" w:cs="Calibri"/>
      <w:spacing w:val="-15"/>
      <w:kern w:val="28"/>
      <w:sz w:val="36"/>
      <w:szCs w:val="36"/>
      <w:lang w:val="en-US"/>
      <w14:ligatures w14:val="none"/>
    </w:rPr>
  </w:style>
  <w:style w:type="paragraph" w:customStyle="1" w:styleId="lili">
    <w:name w:val="lili"/>
    <w:basedOn w:val="Normal"/>
    <w:rsid w:val="00AE6D67"/>
    <w:pPr>
      <w:tabs>
        <w:tab w:val="left" w:pos="720"/>
        <w:tab w:val="left" w:pos="1560"/>
      </w:tabs>
      <w:spacing w:before="60" w:after="60" w:line="288" w:lineRule="auto"/>
      <w:jc w:val="both"/>
    </w:pPr>
    <w:rPr>
      <w:rFonts w:ascii="Arial" w:eastAsia="Times New Roman" w:hAnsi="Arial" w:cs="Times New Roman"/>
      <w:szCs w:val="20"/>
      <w:lang w:val="en-GB"/>
      <w14:ligatures w14:val="none"/>
    </w:rPr>
  </w:style>
  <w:style w:type="paragraph" w:customStyle="1" w:styleId="pj">
    <w:name w:val="pj"/>
    <w:basedOn w:val="Normal"/>
    <w:rsid w:val="00AE6D67"/>
    <w:pPr>
      <w:spacing w:before="100" w:beforeAutospacing="1" w:after="100" w:afterAutospacing="1" w:line="288" w:lineRule="auto"/>
      <w:jc w:val="both"/>
    </w:pPr>
    <w:rPr>
      <w:rFonts w:ascii="Arial Narrow" w:eastAsia="Times New Roman" w:hAnsi="Arial Narrow" w:cs="Times New Roman"/>
      <w:szCs w:val="24"/>
      <w:lang w:val="en-US"/>
      <w14:ligatures w14:val="none"/>
    </w:rPr>
  </w:style>
  <w:style w:type="character" w:customStyle="1" w:styleId="FontStyle190">
    <w:name w:val="Font Style190"/>
    <w:uiPriority w:val="99"/>
    <w:rsid w:val="00AE6D67"/>
    <w:rPr>
      <w:rFonts w:ascii="Times New Roman" w:hAnsi="Times New Roman" w:cs="Times New Roman"/>
      <w:sz w:val="26"/>
      <w:szCs w:val="26"/>
    </w:rPr>
  </w:style>
  <w:style w:type="character" w:customStyle="1" w:styleId="FontStyle34">
    <w:name w:val="Font Style34"/>
    <w:rsid w:val="00AE6D67"/>
    <w:rPr>
      <w:rFonts w:ascii="Arial" w:hAnsi="Arial" w:cs="Arial"/>
      <w:b/>
      <w:bCs/>
      <w:i/>
      <w:iCs/>
      <w:sz w:val="16"/>
      <w:szCs w:val="16"/>
    </w:rPr>
  </w:style>
  <w:style w:type="character" w:customStyle="1" w:styleId="FontStyle31">
    <w:name w:val="Font Style31"/>
    <w:rsid w:val="00AE6D67"/>
    <w:rPr>
      <w:rFonts w:ascii="Arial" w:hAnsi="Arial" w:cs="Arial"/>
      <w:sz w:val="16"/>
      <w:szCs w:val="16"/>
    </w:rPr>
  </w:style>
  <w:style w:type="character" w:customStyle="1" w:styleId="FontStyle40">
    <w:name w:val="Font Style40"/>
    <w:rsid w:val="00AE6D67"/>
    <w:rPr>
      <w:rFonts w:ascii="Arial" w:hAnsi="Arial" w:cs="Arial"/>
      <w:b/>
      <w:bCs/>
      <w:sz w:val="16"/>
      <w:szCs w:val="16"/>
    </w:rPr>
  </w:style>
  <w:style w:type="character" w:customStyle="1" w:styleId="FontStyle33">
    <w:name w:val="Font Style33"/>
    <w:rsid w:val="00AE6D67"/>
    <w:rPr>
      <w:rFonts w:ascii="Arial" w:hAnsi="Arial" w:cs="Arial"/>
      <w:b/>
      <w:bCs/>
      <w:i/>
      <w:iCs/>
      <w:sz w:val="16"/>
      <w:szCs w:val="16"/>
    </w:rPr>
  </w:style>
  <w:style w:type="paragraph" w:customStyle="1" w:styleId="Style24">
    <w:name w:val="Style24"/>
    <w:basedOn w:val="DefaultStyle"/>
    <w:rsid w:val="00AE6D67"/>
    <w:pPr>
      <w:autoSpaceDE w:val="0"/>
    </w:pPr>
    <w:rPr>
      <w:rFonts w:ascii="Arial" w:eastAsia="Times New Roman" w:hAnsi="Arial" w:cs="Arial"/>
    </w:rPr>
  </w:style>
  <w:style w:type="paragraph" w:customStyle="1" w:styleId="Style25">
    <w:name w:val="Style25"/>
    <w:basedOn w:val="DefaultStyle"/>
    <w:rsid w:val="00AE6D67"/>
    <w:pPr>
      <w:autoSpaceDE w:val="0"/>
      <w:spacing w:line="239" w:lineRule="exact"/>
      <w:ind w:firstLine="603"/>
      <w:jc w:val="both"/>
    </w:pPr>
    <w:rPr>
      <w:rFonts w:ascii="Arial" w:eastAsia="Times New Roman" w:hAnsi="Arial" w:cs="Arial"/>
    </w:rPr>
  </w:style>
  <w:style w:type="paragraph" w:customStyle="1" w:styleId="Style14">
    <w:name w:val="Style14"/>
    <w:basedOn w:val="DefaultStyle"/>
    <w:rsid w:val="00AE6D67"/>
    <w:pPr>
      <w:autoSpaceDE w:val="0"/>
      <w:jc w:val="center"/>
    </w:pPr>
    <w:rPr>
      <w:rFonts w:ascii="Arial" w:eastAsia="Times New Roman" w:hAnsi="Arial" w:cs="Arial"/>
    </w:rPr>
  </w:style>
  <w:style w:type="paragraph" w:customStyle="1" w:styleId="western">
    <w:name w:val="western"/>
    <w:basedOn w:val="Normal"/>
    <w:rsid w:val="00AE6D67"/>
    <w:pPr>
      <w:spacing w:before="100" w:beforeAutospacing="1" w:after="119" w:line="288" w:lineRule="auto"/>
      <w:jc w:val="both"/>
    </w:pPr>
    <w:rPr>
      <w:rFonts w:ascii="Arial" w:eastAsia="Times New Roman" w:hAnsi="Arial" w:cs="Arial"/>
      <w:b/>
      <w:bCs/>
      <w:sz w:val="28"/>
      <w:szCs w:val="28"/>
      <w:lang w:val="en-US"/>
      <w14:ligatures w14:val="none"/>
    </w:rPr>
  </w:style>
  <w:style w:type="paragraph" w:customStyle="1" w:styleId="Style1">
    <w:name w:val="Style1"/>
    <w:basedOn w:val="Heading1"/>
    <w:link w:val="Style1Char"/>
    <w:qFormat/>
    <w:rsid w:val="00AE6D67"/>
    <w:pPr>
      <w:spacing w:before="240" w:after="240" w:line="276" w:lineRule="auto"/>
      <w:ind w:left="1080" w:hanging="720"/>
      <w:jc w:val="both"/>
    </w:pPr>
    <w:rPr>
      <w:bCs/>
      <w:snapToGrid w:val="0"/>
      <w:color w:val="244061"/>
      <w:kern w:val="32"/>
      <w:sz w:val="44"/>
      <w:szCs w:val="32"/>
      <w:u w:val="single"/>
    </w:rPr>
  </w:style>
  <w:style w:type="character" w:customStyle="1" w:styleId="Style1Char">
    <w:name w:val="Style1 Char"/>
    <w:link w:val="Style1"/>
    <w:rsid w:val="00AE6D67"/>
    <w:rPr>
      <w:rFonts w:ascii="Arial" w:eastAsia="Times New Roman" w:hAnsi="Arial" w:cs="Arial"/>
      <w:b/>
      <w:bCs/>
      <w:snapToGrid w:val="0"/>
      <w:color w:val="244061"/>
      <w:kern w:val="32"/>
      <w:sz w:val="44"/>
      <w:szCs w:val="32"/>
      <w:u w:val="single"/>
      <w:lang w:eastAsia="ro-RO"/>
      <w14:ligatures w14:val="none"/>
    </w:rPr>
  </w:style>
  <w:style w:type="character" w:customStyle="1" w:styleId="FontStyle11">
    <w:name w:val="Font Style11"/>
    <w:uiPriority w:val="99"/>
    <w:rsid w:val="00AE6D67"/>
    <w:rPr>
      <w:rFonts w:ascii="Arial Unicode MS" w:eastAsia="Arial Unicode MS" w:cs="Arial Unicode MS"/>
      <w:sz w:val="26"/>
      <w:szCs w:val="26"/>
    </w:rPr>
  </w:style>
  <w:style w:type="character" w:customStyle="1" w:styleId="FontStyle12">
    <w:name w:val="Font Style12"/>
    <w:uiPriority w:val="99"/>
    <w:rsid w:val="00AE6D67"/>
    <w:rPr>
      <w:rFonts w:ascii="Arial Unicode MS" w:eastAsia="Arial Unicode MS" w:cs="Arial Unicode MS"/>
      <w:b/>
      <w:bCs/>
      <w:sz w:val="26"/>
      <w:szCs w:val="26"/>
    </w:rPr>
  </w:style>
  <w:style w:type="character" w:customStyle="1" w:styleId="FontStyle215">
    <w:name w:val="Font Style215"/>
    <w:uiPriority w:val="99"/>
    <w:rsid w:val="00AE6D67"/>
    <w:rPr>
      <w:rFonts w:ascii="Times New Roman" w:hAnsi="Times New Roman" w:cs="Times New Roman"/>
      <w:sz w:val="26"/>
      <w:szCs w:val="26"/>
    </w:rPr>
  </w:style>
  <w:style w:type="character" w:customStyle="1" w:styleId="FontStyle22">
    <w:name w:val="Font Style22"/>
    <w:uiPriority w:val="99"/>
    <w:rsid w:val="00AE6D67"/>
    <w:rPr>
      <w:rFonts w:ascii="Times New Roman" w:hAnsi="Times New Roman" w:cs="Times New Roman"/>
      <w:color w:val="000000"/>
      <w:sz w:val="20"/>
      <w:szCs w:val="20"/>
    </w:rPr>
  </w:style>
  <w:style w:type="character" w:customStyle="1" w:styleId="NormalWebChar1">
    <w:name w:val="Normal (Web) Char1"/>
    <w:aliases w:val="Normal (Web) Char Char"/>
    <w:link w:val="NormalWeb"/>
    <w:uiPriority w:val="99"/>
    <w:locked/>
    <w:rsid w:val="00AE6D67"/>
    <w:rPr>
      <w:rFonts w:ascii="Times New Roman" w:eastAsia="Times New Roman" w:hAnsi="Times New Roman" w:cs="Times New Roman"/>
      <w:sz w:val="24"/>
      <w:szCs w:val="24"/>
      <w:lang w:val="en-US"/>
      <w14:ligatures w14:val="none"/>
    </w:rPr>
  </w:style>
  <w:style w:type="character" w:customStyle="1" w:styleId="sttlitera">
    <w:name w:val="st_tlitera"/>
    <w:rsid w:val="00AE6D67"/>
  </w:style>
  <w:style w:type="paragraph" w:customStyle="1" w:styleId="textleft">
    <w:name w:val="text_left"/>
    <w:basedOn w:val="Normal"/>
    <w:rsid w:val="00AE6D67"/>
    <w:pPr>
      <w:spacing w:before="100" w:beforeAutospacing="1" w:after="100" w:afterAutospacing="1" w:line="288" w:lineRule="auto"/>
      <w:jc w:val="both"/>
    </w:pPr>
    <w:rPr>
      <w:rFonts w:ascii="Arial Narrow" w:eastAsia="Times New Roman" w:hAnsi="Arial Narrow" w:cs="Times New Roman"/>
      <w:szCs w:val="24"/>
      <w:lang w:val="en-US"/>
      <w14:ligatures w14:val="none"/>
    </w:rPr>
  </w:style>
  <w:style w:type="paragraph" w:customStyle="1" w:styleId="Normal11">
    <w:name w:val="Normal11"/>
    <w:link w:val="NORMALChar1"/>
    <w:uiPriority w:val="99"/>
    <w:rsid w:val="00AE6D67"/>
    <w:pPr>
      <w:spacing w:after="0" w:line="360" w:lineRule="auto"/>
      <w:ind w:firstLine="567"/>
      <w:jc w:val="both"/>
    </w:pPr>
    <w:rPr>
      <w:rFonts w:ascii="Arial" w:eastAsia="Times New Roman" w:hAnsi="Arial"/>
      <w:sz w:val="24"/>
      <w:lang w:val="en-GB"/>
    </w:rPr>
  </w:style>
  <w:style w:type="character" w:customStyle="1" w:styleId="spelle">
    <w:name w:val="spelle"/>
    <w:uiPriority w:val="99"/>
    <w:rsid w:val="00AE6D67"/>
  </w:style>
  <w:style w:type="paragraph" w:customStyle="1" w:styleId="trattinotestospazio">
    <w:name w:val="trattino testo spazio"/>
    <w:basedOn w:val="ListParagraph"/>
    <w:rsid w:val="00AE6D67"/>
    <w:pPr>
      <w:spacing w:before="60" w:after="120" w:line="240" w:lineRule="auto"/>
      <w:ind w:left="0"/>
      <w:contextualSpacing w:val="0"/>
      <w:jc w:val="both"/>
    </w:pPr>
    <w:rPr>
      <w:rFonts w:ascii="Calibri" w:eastAsia="Times New Roman" w:hAnsi="Calibri" w:cs="Arial"/>
      <w:bCs/>
      <w:iCs/>
      <w:szCs w:val="20"/>
      <w:lang w:val="en-GB" w:eastAsia="it-IT"/>
    </w:rPr>
  </w:style>
  <w:style w:type="paragraph" w:customStyle="1" w:styleId="Figura">
    <w:name w:val="Figura"/>
    <w:rsid w:val="00AE6D67"/>
    <w:pPr>
      <w:spacing w:after="0" w:line="240" w:lineRule="auto"/>
      <w:contextualSpacing/>
      <w:jc w:val="center"/>
    </w:pPr>
    <w:rPr>
      <w:rFonts w:ascii="Arial Narrow" w:eastAsia="Times New Roman" w:hAnsi="Arial Narrow" w:cs="Arial"/>
      <w:bCs/>
      <w:iCs/>
      <w:noProof/>
      <w:snapToGrid w:val="0"/>
      <w:sz w:val="20"/>
      <w:szCs w:val="20"/>
      <w:lang w:val="en-GB" w:eastAsia="it-IT"/>
      <w14:ligatures w14:val="none"/>
    </w:rPr>
  </w:style>
  <w:style w:type="paragraph" w:customStyle="1" w:styleId="CM189">
    <w:name w:val="CM189"/>
    <w:basedOn w:val="Normal"/>
    <w:next w:val="Normal"/>
    <w:uiPriority w:val="99"/>
    <w:rsid w:val="00AE6D67"/>
    <w:pPr>
      <w:widowControl w:val="0"/>
      <w:autoSpaceDE w:val="0"/>
      <w:autoSpaceDN w:val="0"/>
      <w:adjustRightInd w:val="0"/>
      <w:spacing w:before="60" w:after="60" w:line="288" w:lineRule="auto"/>
      <w:jc w:val="both"/>
    </w:pPr>
    <w:rPr>
      <w:rFonts w:ascii="Arial" w:eastAsia="Times New Roman" w:hAnsi="Arial" w:cs="Arial"/>
      <w:szCs w:val="24"/>
      <w:lang w:val="en-US"/>
      <w14:ligatures w14:val="none"/>
    </w:rPr>
  </w:style>
  <w:style w:type="character" w:customStyle="1" w:styleId="NORMALCharChar">
    <w:name w:val="NORMAL Char Char"/>
    <w:locked/>
    <w:rsid w:val="00AE6D67"/>
    <w:rPr>
      <w:rFonts w:ascii="Arial" w:eastAsia="Calibri" w:hAnsi="Arial" w:cs="Times New Roman"/>
      <w:szCs w:val="20"/>
    </w:rPr>
  </w:style>
  <w:style w:type="paragraph" w:customStyle="1" w:styleId="CM191">
    <w:name w:val="CM191"/>
    <w:basedOn w:val="Normal"/>
    <w:next w:val="Normal"/>
    <w:uiPriority w:val="99"/>
    <w:rsid w:val="00AE6D67"/>
    <w:pPr>
      <w:widowControl w:val="0"/>
      <w:autoSpaceDE w:val="0"/>
      <w:autoSpaceDN w:val="0"/>
      <w:adjustRightInd w:val="0"/>
      <w:spacing w:before="60" w:after="60" w:line="288" w:lineRule="auto"/>
      <w:jc w:val="both"/>
    </w:pPr>
    <w:rPr>
      <w:rFonts w:ascii="Arial" w:eastAsia="Times New Roman" w:hAnsi="Arial" w:cs="Arial"/>
      <w:szCs w:val="24"/>
      <w:lang w:val="en-US"/>
      <w14:ligatures w14:val="none"/>
    </w:rPr>
  </w:style>
  <w:style w:type="paragraph" w:customStyle="1" w:styleId="AbsolutNormal">
    <w:name w:val="AbsolutNormal"/>
    <w:basedOn w:val="Normal"/>
    <w:uiPriority w:val="99"/>
    <w:rsid w:val="00AE6D67"/>
    <w:pPr>
      <w:spacing w:before="60" w:after="60" w:line="288" w:lineRule="auto"/>
      <w:ind w:left="720"/>
      <w:jc w:val="both"/>
    </w:pPr>
    <w:rPr>
      <w:rFonts w:ascii="Tahoma" w:eastAsia="Times New Roman" w:hAnsi="Tahoma" w:cs="Tahoma"/>
      <w:szCs w:val="24"/>
      <w14:ligatures w14:val="none"/>
    </w:rPr>
  </w:style>
  <w:style w:type="paragraph" w:customStyle="1" w:styleId="Grassetto">
    <w:name w:val="Grassetto"/>
    <w:basedOn w:val="Normal"/>
    <w:rsid w:val="00AE6D67"/>
    <w:pPr>
      <w:spacing w:before="120" w:after="60" w:line="288" w:lineRule="auto"/>
      <w:jc w:val="both"/>
    </w:pPr>
    <w:rPr>
      <w:rFonts w:ascii="Calibri" w:eastAsia="Dotum" w:hAnsi="Calibri" w:cs="Arial"/>
      <w:b/>
      <w:bCs/>
      <w:iCs/>
      <w:szCs w:val="20"/>
      <w:lang w:val="en-US" w:eastAsia="it-IT"/>
      <w14:ligatures w14:val="none"/>
    </w:rPr>
  </w:style>
  <w:style w:type="paragraph" w:customStyle="1" w:styleId="trattinotestonospazio">
    <w:name w:val="trattino testo no spazio"/>
    <w:basedOn w:val="trattinotestospazio"/>
    <w:rsid w:val="00AE6D67"/>
    <w:pPr>
      <w:contextualSpacing/>
    </w:pPr>
    <w:rPr>
      <w:noProof/>
      <w:snapToGrid w:val="0"/>
    </w:rPr>
  </w:style>
  <w:style w:type="paragraph" w:customStyle="1" w:styleId="m1483447574396029296msonormal">
    <w:name w:val="m_1483447574396029296msonormal"/>
    <w:basedOn w:val="Normal"/>
    <w:rsid w:val="00AE6D67"/>
    <w:pPr>
      <w:spacing w:before="100" w:beforeAutospacing="1" w:after="100" w:afterAutospacing="1" w:line="288" w:lineRule="auto"/>
    </w:pPr>
    <w:rPr>
      <w:rFonts w:ascii="Times New Roman" w:eastAsia="Times New Roman" w:hAnsi="Times New Roman" w:cs="Times New Roman"/>
      <w:sz w:val="24"/>
      <w:szCs w:val="24"/>
      <w:lang w:val="en-GB" w:eastAsia="en-GB"/>
      <w14:ligatures w14:val="none"/>
    </w:rPr>
  </w:style>
  <w:style w:type="character" w:customStyle="1" w:styleId="ListparagrafCaracter">
    <w:name w:val="Listă paragraf Caracter"/>
    <w:aliases w:val="List_Paragraph Caracter,Multilevel para_II Caracter,body 2 Caracter,Paragraph Caracter,Citation List Caracter,ANNEX Caracter,Bullet Caracter,bullet Caracter,bu Caracter,b Caracter,bullet1 Caracter,B Caracter,b1 Caracter"/>
    <w:uiPriority w:val="34"/>
    <w:qFormat/>
    <w:locked/>
    <w:rsid w:val="00AE6D67"/>
  </w:style>
  <w:style w:type="paragraph" w:customStyle="1" w:styleId="xl109">
    <w:name w:val="xl109"/>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10">
    <w:name w:val="xl110"/>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11">
    <w:name w:val="xl111"/>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2">
    <w:name w:val="xl112"/>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3">
    <w:name w:val="xl113"/>
    <w:basedOn w:val="Normal"/>
    <w:rsid w:val="00AE6D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4">
    <w:name w:val="xl114"/>
    <w:basedOn w:val="Normal"/>
    <w:rsid w:val="00AE6D67"/>
    <w:pPr>
      <w:pBdr>
        <w:top w:val="single" w:sz="4" w:space="0" w:color="auto"/>
        <w:left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15">
    <w:name w:val="xl115"/>
    <w:basedOn w:val="Normal"/>
    <w:rsid w:val="00AE6D67"/>
    <w:pPr>
      <w:pBdr>
        <w:left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16">
    <w:name w:val="xl116"/>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7">
    <w:name w:val="xl117"/>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8">
    <w:name w:val="xl118"/>
    <w:basedOn w:val="Normal"/>
    <w:rsid w:val="00AE6D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9">
    <w:name w:val="xl119"/>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0">
    <w:name w:val="xl120"/>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1">
    <w:name w:val="xl121"/>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2">
    <w:name w:val="xl122"/>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3">
    <w:name w:val="xl123"/>
    <w:basedOn w:val="Normal"/>
    <w:rsid w:val="00AE6D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4">
    <w:name w:val="xl124"/>
    <w:basedOn w:val="Normal"/>
    <w:rsid w:val="00AE6D67"/>
    <w:pP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25">
    <w:name w:val="xl125"/>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26">
    <w:name w:val="xl126"/>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27">
    <w:name w:val="xl127"/>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28">
    <w:name w:val="xl128"/>
    <w:basedOn w:val="Normal"/>
    <w:rsid w:val="00AE6D6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29">
    <w:name w:val="xl129"/>
    <w:basedOn w:val="Normal"/>
    <w:rsid w:val="00AE6D6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30">
    <w:name w:val="xl130"/>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31">
    <w:name w:val="xl131"/>
    <w:basedOn w:val="Normal"/>
    <w:rsid w:val="00AE6D6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32">
    <w:name w:val="xl132"/>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33">
    <w:name w:val="xl133"/>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34">
    <w:name w:val="xl134"/>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35">
    <w:name w:val="xl135"/>
    <w:basedOn w:val="Normal"/>
    <w:rsid w:val="00AE6D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36">
    <w:name w:val="xl136"/>
    <w:basedOn w:val="Normal"/>
    <w:rsid w:val="00AE6D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37">
    <w:name w:val="xl137"/>
    <w:basedOn w:val="Normal"/>
    <w:rsid w:val="00AE6D67"/>
    <w:pPr>
      <w:pBdr>
        <w:top w:val="single" w:sz="4" w:space="0" w:color="auto"/>
        <w:left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38">
    <w:name w:val="xl138"/>
    <w:basedOn w:val="Normal"/>
    <w:rsid w:val="00AE6D67"/>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39">
    <w:name w:val="xl139"/>
    <w:basedOn w:val="Normal"/>
    <w:rsid w:val="00AE6D67"/>
    <w:pPr>
      <w:pBdr>
        <w:top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0">
    <w:name w:val="xl140"/>
    <w:basedOn w:val="Normal"/>
    <w:rsid w:val="00AE6D67"/>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1">
    <w:name w:val="xl141"/>
    <w:basedOn w:val="Normal"/>
    <w:rsid w:val="00AE6D67"/>
    <w:pPr>
      <w:pBdr>
        <w:top w:val="single" w:sz="4" w:space="0" w:color="auto"/>
        <w:lef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2">
    <w:name w:val="xl142"/>
    <w:basedOn w:val="Normal"/>
    <w:rsid w:val="00AE6D67"/>
    <w:pPr>
      <w:pBdr>
        <w:top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3">
    <w:name w:val="xl143"/>
    <w:basedOn w:val="Normal"/>
    <w:rsid w:val="00AE6D67"/>
    <w:pPr>
      <w:pBdr>
        <w:top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4">
    <w:name w:val="xl144"/>
    <w:basedOn w:val="Normal"/>
    <w:rsid w:val="00AE6D67"/>
    <w:pPr>
      <w:pBdr>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5">
    <w:name w:val="xl145"/>
    <w:basedOn w:val="Normal"/>
    <w:rsid w:val="00AE6D67"/>
    <w:pPr>
      <w:pBdr>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6">
    <w:name w:val="xl146"/>
    <w:basedOn w:val="Normal"/>
    <w:rsid w:val="00AE6D67"/>
    <w:pPr>
      <w:pBdr>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7">
    <w:name w:val="xl147"/>
    <w:basedOn w:val="Normal"/>
    <w:rsid w:val="00AE6D6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48">
    <w:name w:val="xl148"/>
    <w:basedOn w:val="Normal"/>
    <w:rsid w:val="00AE6D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49">
    <w:name w:val="xl149"/>
    <w:basedOn w:val="Normal"/>
    <w:rsid w:val="00AE6D6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50">
    <w:name w:val="xl150"/>
    <w:basedOn w:val="Normal"/>
    <w:rsid w:val="00AE6D6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51">
    <w:name w:val="xl151"/>
    <w:basedOn w:val="Normal"/>
    <w:rsid w:val="00AE6D67"/>
    <w:pPr>
      <w:pBdr>
        <w:left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52">
    <w:name w:val="xl152"/>
    <w:basedOn w:val="Normal"/>
    <w:rsid w:val="00AE6D6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53">
    <w:name w:val="xl153"/>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54">
    <w:name w:val="xl154"/>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55">
    <w:name w:val="xl155"/>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character" w:customStyle="1" w:styleId="fontstyle01">
    <w:name w:val="fontstyle01"/>
    <w:rsid w:val="00AE6D67"/>
    <w:rPr>
      <w:rFonts w:ascii="TTE19E7DF0t00" w:hAnsi="TTE19E7DF0t00" w:hint="default"/>
      <w:b w:val="0"/>
      <w:bCs w:val="0"/>
      <w:i w:val="0"/>
      <w:iCs w:val="0"/>
      <w:color w:val="000000"/>
      <w:sz w:val="20"/>
      <w:szCs w:val="20"/>
    </w:rPr>
  </w:style>
  <w:style w:type="character" w:customStyle="1" w:styleId="fontstyle21">
    <w:name w:val="fontstyle21"/>
    <w:rsid w:val="00AE6D67"/>
    <w:rPr>
      <w:rFonts w:ascii="TTE163FF90t00" w:hAnsi="TTE163FF90t00" w:hint="default"/>
      <w:b w:val="0"/>
      <w:bCs w:val="0"/>
      <w:i w:val="0"/>
      <w:iCs w:val="0"/>
      <w:color w:val="000000"/>
      <w:sz w:val="20"/>
      <w:szCs w:val="20"/>
    </w:rPr>
  </w:style>
  <w:style w:type="paragraph" w:customStyle="1" w:styleId="xl84">
    <w:name w:val="xl84"/>
    <w:basedOn w:val="Normal"/>
    <w:rsid w:val="00AE6D67"/>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85">
    <w:name w:val="xl85"/>
    <w:basedOn w:val="Normal"/>
    <w:rsid w:val="00AE6D67"/>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14:ligatures w14:val="none"/>
    </w:rPr>
  </w:style>
  <w:style w:type="paragraph" w:customStyle="1" w:styleId="xl86">
    <w:name w:val="xl86"/>
    <w:basedOn w:val="Normal"/>
    <w:rsid w:val="00AE6D67"/>
    <w:pPr>
      <w:pBdr>
        <w:lef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87">
    <w:name w:val="xl87"/>
    <w:basedOn w:val="Normal"/>
    <w:rsid w:val="00AE6D67"/>
    <w:pP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88">
    <w:name w:val="xl88"/>
    <w:basedOn w:val="Normal"/>
    <w:rsid w:val="00AE6D67"/>
    <w:pPr>
      <w:pBdr>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89">
    <w:name w:val="xl89"/>
    <w:basedOn w:val="Normal"/>
    <w:rsid w:val="00AE6D67"/>
    <w:pPr>
      <w:pBdr>
        <w:left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0">
    <w:name w:val="xl90"/>
    <w:basedOn w:val="Normal"/>
    <w:rsid w:val="00AE6D67"/>
    <w:pPr>
      <w:pBdr>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1">
    <w:name w:val="xl91"/>
    <w:basedOn w:val="Normal"/>
    <w:rsid w:val="00AE6D67"/>
    <w:pPr>
      <w:pBdr>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2">
    <w:name w:val="xl92"/>
    <w:basedOn w:val="Normal"/>
    <w:rsid w:val="00AE6D67"/>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3">
    <w:name w:val="xl93"/>
    <w:basedOn w:val="Normal"/>
    <w:rsid w:val="00AE6D67"/>
    <w:pPr>
      <w:pBdr>
        <w:top w:val="single" w:sz="4" w:space="0" w:color="auto"/>
        <w:left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4">
    <w:name w:val="xl94"/>
    <w:basedOn w:val="Normal"/>
    <w:rsid w:val="00AE6D67"/>
    <w:pPr>
      <w:pBdr>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5">
    <w:name w:val="xl95"/>
    <w:basedOn w:val="Normal"/>
    <w:rsid w:val="00AE6D67"/>
    <w:pPr>
      <w:pBdr>
        <w:top w:val="single" w:sz="4" w:space="0" w:color="auto"/>
        <w:left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6">
    <w:name w:val="xl96"/>
    <w:basedOn w:val="Normal"/>
    <w:rsid w:val="00AE6D67"/>
    <w:pPr>
      <w:pBdr>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7">
    <w:name w:val="xl97"/>
    <w:basedOn w:val="Normal"/>
    <w:rsid w:val="00AE6D67"/>
    <w:pPr>
      <w:pBdr>
        <w:top w:val="single" w:sz="4" w:space="0" w:color="auto"/>
        <w:left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14:ligatures w14:val="none"/>
    </w:rPr>
  </w:style>
  <w:style w:type="paragraph" w:customStyle="1" w:styleId="xl98">
    <w:name w:val="xl98"/>
    <w:basedOn w:val="Normal"/>
    <w:rsid w:val="00AE6D67"/>
    <w:pPr>
      <w:pBdr>
        <w:top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14:ligatures w14:val="none"/>
    </w:rPr>
  </w:style>
  <w:style w:type="paragraph" w:customStyle="1" w:styleId="xl99">
    <w:name w:val="xl99"/>
    <w:basedOn w:val="Normal"/>
    <w:rsid w:val="00AE6D67"/>
    <w:pPr>
      <w:pBdr>
        <w:top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14:ligatures w14:val="none"/>
    </w:rPr>
  </w:style>
  <w:style w:type="paragraph" w:customStyle="1" w:styleId="xl108">
    <w:name w:val="xl108"/>
    <w:basedOn w:val="Normal"/>
    <w:rsid w:val="00AE6D67"/>
    <w:pP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56">
    <w:name w:val="xl156"/>
    <w:basedOn w:val="Normal"/>
    <w:rsid w:val="00AE6D67"/>
    <w:pPr>
      <w:pBdr>
        <w:top w:val="single" w:sz="4" w:space="0" w:color="auto"/>
        <w:left w:val="single" w:sz="4" w:space="0" w:color="auto"/>
        <w:bottom w:val="single" w:sz="4" w:space="0" w:color="auto"/>
      </w:pBdr>
      <w:shd w:val="clear" w:color="000000" w:fill="FFE1E1"/>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57">
    <w:name w:val="xl157"/>
    <w:basedOn w:val="Normal"/>
    <w:rsid w:val="00AE6D67"/>
    <w:pPr>
      <w:pBdr>
        <w:top w:val="single" w:sz="4" w:space="0" w:color="auto"/>
        <w:left w:val="single" w:sz="4" w:space="0" w:color="auto"/>
        <w:bottom w:val="single" w:sz="4" w:space="0" w:color="auto"/>
      </w:pBdr>
      <w:shd w:val="clear" w:color="000000" w:fill="FFE1E1"/>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58">
    <w:name w:val="xl158"/>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59">
    <w:name w:val="xl159"/>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0">
    <w:name w:val="xl160"/>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1">
    <w:name w:val="xl161"/>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2">
    <w:name w:val="xl162"/>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63">
    <w:name w:val="xl163"/>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64">
    <w:name w:val="xl164"/>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65">
    <w:name w:val="xl165"/>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66">
    <w:name w:val="xl166"/>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7">
    <w:name w:val="xl167"/>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8">
    <w:name w:val="xl168"/>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69">
    <w:name w:val="xl169"/>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70">
    <w:name w:val="xl170"/>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1">
    <w:name w:val="xl171"/>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2">
    <w:name w:val="xl172"/>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3">
    <w:name w:val="xl173"/>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74">
    <w:name w:val="xl174"/>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75">
    <w:name w:val="xl175"/>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6">
    <w:name w:val="xl176"/>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i/>
      <w:iCs/>
      <w:color w:val="000000"/>
      <w:sz w:val="20"/>
      <w:szCs w:val="20"/>
      <w:lang w:val="en-GB" w:eastAsia="en-GB"/>
      <w14:ligatures w14:val="none"/>
    </w:rPr>
  </w:style>
  <w:style w:type="paragraph" w:customStyle="1" w:styleId="xl177">
    <w:name w:val="xl177"/>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8">
    <w:name w:val="xl178"/>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9">
    <w:name w:val="xl179"/>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80">
    <w:name w:val="xl180"/>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81">
    <w:name w:val="xl181"/>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82">
    <w:name w:val="xl182"/>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83">
    <w:name w:val="xl183"/>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84">
    <w:name w:val="xl184"/>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85">
    <w:name w:val="xl185"/>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86">
    <w:name w:val="xl186"/>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87">
    <w:name w:val="xl187"/>
    <w:basedOn w:val="Normal"/>
    <w:rsid w:val="00AE6D67"/>
    <w:pPr>
      <w:pBdr>
        <w:top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88">
    <w:name w:val="xl188"/>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89">
    <w:name w:val="xl189"/>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90">
    <w:name w:val="xl190"/>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91">
    <w:name w:val="xl191"/>
    <w:basedOn w:val="Normal"/>
    <w:rsid w:val="00AE6D67"/>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92">
    <w:name w:val="xl192"/>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93">
    <w:name w:val="xl193"/>
    <w:basedOn w:val="Normal"/>
    <w:rsid w:val="00AE6D67"/>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4">
    <w:name w:val="xl194"/>
    <w:basedOn w:val="Normal"/>
    <w:rsid w:val="00AE6D67"/>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5">
    <w:name w:val="xl195"/>
    <w:basedOn w:val="Normal"/>
    <w:rsid w:val="00AE6D67"/>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6">
    <w:name w:val="xl196"/>
    <w:basedOn w:val="Normal"/>
    <w:rsid w:val="00AE6D67"/>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7">
    <w:name w:val="xl197"/>
    <w:basedOn w:val="Normal"/>
    <w:rsid w:val="00AE6D67"/>
    <w:pPr>
      <w:pBdr>
        <w:left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font5">
    <w:name w:val="font5"/>
    <w:basedOn w:val="Normal"/>
    <w:rsid w:val="00AE6D67"/>
    <w:pPr>
      <w:spacing w:before="100" w:beforeAutospacing="1" w:after="100" w:afterAutospacing="1" w:line="240" w:lineRule="auto"/>
    </w:pPr>
    <w:rPr>
      <w:rFonts w:ascii="Tahoma" w:eastAsia="Times New Roman" w:hAnsi="Tahoma" w:cs="Tahoma"/>
      <w:color w:val="000000"/>
      <w:sz w:val="18"/>
      <w:szCs w:val="18"/>
      <w:lang w:val="en-GB" w:eastAsia="en-GB"/>
      <w14:ligatures w14:val="none"/>
    </w:rPr>
  </w:style>
  <w:style w:type="paragraph" w:customStyle="1" w:styleId="font6">
    <w:name w:val="font6"/>
    <w:basedOn w:val="Normal"/>
    <w:rsid w:val="00AE6D67"/>
    <w:pPr>
      <w:spacing w:before="100" w:beforeAutospacing="1" w:after="100" w:afterAutospacing="1" w:line="240" w:lineRule="auto"/>
    </w:pPr>
    <w:rPr>
      <w:rFonts w:ascii="Tahoma" w:eastAsia="Times New Roman" w:hAnsi="Tahoma" w:cs="Tahoma"/>
      <w:b/>
      <w:bCs/>
      <w:color w:val="000000"/>
      <w:sz w:val="18"/>
      <w:szCs w:val="18"/>
      <w:lang w:val="en-GB" w:eastAsia="en-GB"/>
      <w14:ligatures w14:val="none"/>
    </w:rPr>
  </w:style>
  <w:style w:type="paragraph" w:customStyle="1" w:styleId="xl198">
    <w:name w:val="xl198"/>
    <w:basedOn w:val="Normal"/>
    <w:rsid w:val="00AE6D67"/>
    <w:pPr>
      <w:pBdr>
        <w:top w:val="single" w:sz="4" w:space="0" w:color="auto"/>
        <w:left w:val="single" w:sz="4" w:space="0" w:color="auto"/>
        <w:right w:val="single" w:sz="4" w:space="0" w:color="auto"/>
      </w:pBdr>
      <w:shd w:val="clear" w:color="000000" w:fill="1F5E7D"/>
      <w:spacing w:before="100" w:beforeAutospacing="1" w:after="100" w:afterAutospacing="1" w:line="240" w:lineRule="auto"/>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9">
    <w:name w:val="xl199"/>
    <w:basedOn w:val="Normal"/>
    <w:rsid w:val="00AE6D67"/>
    <w:pPr>
      <w:pBdr>
        <w:left w:val="single" w:sz="4" w:space="0" w:color="auto"/>
        <w:bottom w:val="single" w:sz="4" w:space="0" w:color="auto"/>
        <w:right w:val="single" w:sz="4" w:space="0" w:color="auto"/>
      </w:pBdr>
      <w:shd w:val="clear" w:color="000000" w:fill="1F5E7D"/>
      <w:spacing w:before="100" w:beforeAutospacing="1" w:after="100" w:afterAutospacing="1" w:line="240" w:lineRule="auto"/>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0">
    <w:name w:val="xl200"/>
    <w:basedOn w:val="Normal"/>
    <w:rsid w:val="00AE6D67"/>
    <w:pPr>
      <w:pBdr>
        <w:top w:val="single" w:sz="4" w:space="0" w:color="auto"/>
        <w:left w:val="single" w:sz="4" w:space="0" w:color="auto"/>
        <w:bottom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201">
    <w:name w:val="xl201"/>
    <w:basedOn w:val="Normal"/>
    <w:rsid w:val="00AE6D67"/>
    <w:pPr>
      <w:pBdr>
        <w:top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202">
    <w:name w:val="xl202"/>
    <w:basedOn w:val="Normal"/>
    <w:rsid w:val="00AE6D67"/>
    <w:pPr>
      <w:pBdr>
        <w:top w:val="single" w:sz="4" w:space="0" w:color="auto"/>
        <w:left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3">
    <w:name w:val="xl203"/>
    <w:basedOn w:val="Normal"/>
    <w:rsid w:val="00AE6D67"/>
    <w:pPr>
      <w:pBdr>
        <w:top w:val="single" w:sz="4" w:space="0" w:color="auto"/>
        <w:left w:val="single" w:sz="4" w:space="0" w:color="auto"/>
        <w:bottom w:val="single" w:sz="4" w:space="0" w:color="auto"/>
        <w:right w:val="single" w:sz="4" w:space="0" w:color="auto"/>
      </w:pBdr>
      <w:shd w:val="clear" w:color="000000" w:fill="EF7F31"/>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4">
    <w:name w:val="xl204"/>
    <w:basedOn w:val="Normal"/>
    <w:rsid w:val="00AE6D67"/>
    <w:pPr>
      <w:pBdr>
        <w:top w:val="single" w:sz="4" w:space="0" w:color="auto"/>
        <w:left w:val="single" w:sz="4" w:space="0" w:color="auto"/>
        <w:right w:val="single" w:sz="4" w:space="0" w:color="auto"/>
      </w:pBdr>
      <w:shd w:val="clear" w:color="000000" w:fill="EF7F31"/>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5">
    <w:name w:val="xl205"/>
    <w:basedOn w:val="Normal"/>
    <w:rsid w:val="00AE6D67"/>
    <w:pPr>
      <w:pBdr>
        <w:left w:val="single" w:sz="4" w:space="0" w:color="auto"/>
        <w:bottom w:val="single" w:sz="4" w:space="0" w:color="auto"/>
        <w:right w:val="single" w:sz="4" w:space="0" w:color="auto"/>
      </w:pBdr>
      <w:shd w:val="clear" w:color="000000" w:fill="EF7F31"/>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6">
    <w:name w:val="xl206"/>
    <w:basedOn w:val="Normal"/>
    <w:rsid w:val="00AE6D67"/>
    <w:pPr>
      <w:pBdr>
        <w:left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7">
    <w:name w:val="xl207"/>
    <w:basedOn w:val="Normal"/>
    <w:rsid w:val="00AE6D6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8">
    <w:name w:val="xl208"/>
    <w:basedOn w:val="Normal"/>
    <w:rsid w:val="00AE6D67"/>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9">
    <w:name w:val="xl209"/>
    <w:basedOn w:val="Normal"/>
    <w:rsid w:val="00AE6D67"/>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10">
    <w:name w:val="xl210"/>
    <w:basedOn w:val="Normal"/>
    <w:rsid w:val="00AE6D67"/>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11">
    <w:name w:val="xl211"/>
    <w:basedOn w:val="Normal"/>
    <w:rsid w:val="00AE6D67"/>
    <w:pPr>
      <w:pBdr>
        <w:top w:val="single" w:sz="4" w:space="0" w:color="auto"/>
        <w:left w:val="single" w:sz="4" w:space="0" w:color="auto"/>
        <w:bottom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212">
    <w:name w:val="xl212"/>
    <w:basedOn w:val="Normal"/>
    <w:rsid w:val="00AE6D67"/>
    <w:pPr>
      <w:pBdr>
        <w:top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00">
    <w:name w:val="xl100"/>
    <w:basedOn w:val="Normal"/>
    <w:rsid w:val="00AE6D6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1">
    <w:name w:val="xl101"/>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2">
    <w:name w:val="xl102"/>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3">
    <w:name w:val="xl103"/>
    <w:basedOn w:val="Normal"/>
    <w:rsid w:val="00AE6D67"/>
    <w:pPr>
      <w:pBdr>
        <w:top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4">
    <w:name w:val="xl104"/>
    <w:basedOn w:val="Normal"/>
    <w:rsid w:val="00AE6D67"/>
    <w:pPr>
      <w:pBdr>
        <w:top w:val="single" w:sz="4" w:space="0" w:color="auto"/>
        <w:left w:val="single" w:sz="4" w:space="0" w:color="auto"/>
        <w:bottom w:val="single" w:sz="4" w:space="0" w:color="auto"/>
        <w:right w:val="single" w:sz="8" w:space="0" w:color="FF0000"/>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5">
    <w:name w:val="xl105"/>
    <w:basedOn w:val="Normal"/>
    <w:rsid w:val="00AE6D67"/>
    <w:pPr>
      <w:pBdr>
        <w:top w:val="single" w:sz="4" w:space="0" w:color="auto"/>
        <w:left w:val="single" w:sz="4" w:space="0" w:color="auto"/>
        <w:bottom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6">
    <w:name w:val="xl106"/>
    <w:basedOn w:val="Normal"/>
    <w:rsid w:val="00AE6D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4"/>
      <w:szCs w:val="24"/>
      <w:lang w:val="en-GB" w:eastAsia="en-GB"/>
      <w14:ligatures w14:val="none"/>
    </w:rPr>
  </w:style>
  <w:style w:type="paragraph" w:customStyle="1" w:styleId="xl107">
    <w:name w:val="xl107"/>
    <w:basedOn w:val="Normal"/>
    <w:rsid w:val="00AE6D6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24"/>
      <w:szCs w:val="24"/>
      <w:lang w:val="en-GB" w:eastAsia="en-GB"/>
      <w14:ligatures w14:val="none"/>
    </w:rPr>
  </w:style>
  <w:style w:type="character" w:customStyle="1" w:styleId="tli">
    <w:name w:val="tli"/>
    <w:rsid w:val="00AE6D67"/>
  </w:style>
  <w:style w:type="paragraph" w:customStyle="1" w:styleId="msonormal0">
    <w:name w:val="msonormal"/>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table" w:customStyle="1" w:styleId="Tablelongdocument44">
    <w:name w:val="Table long document44"/>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5">
    <w:name w:val="Table long document4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6">
    <w:name w:val="Table long document46"/>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7">
    <w:name w:val="Table long document47"/>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11">
    <w:name w:val="Table long document111"/>
    <w:basedOn w:val="TableNormal"/>
    <w:next w:val="TableGrid"/>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Subtitle 111"/>
    <w:basedOn w:val="Normal"/>
    <w:next w:val="Normal"/>
    <w:link w:val="SubtitleChar"/>
    <w:qFormat/>
    <w:rsid w:val="00AE6D67"/>
    <w:pPr>
      <w:spacing w:before="120" w:after="120" w:line="360" w:lineRule="auto"/>
      <w:jc w:val="center"/>
    </w:pPr>
    <w:rPr>
      <w:rFonts w:ascii="Arial" w:eastAsia="Times New Roman" w:hAnsi="Arial" w:cs="Times New Roman"/>
      <w:b/>
      <w:sz w:val="28"/>
      <w:szCs w:val="28"/>
      <w:lang w:val="en-US"/>
      <w14:ligatures w14:val="none"/>
    </w:rPr>
  </w:style>
  <w:style w:type="character" w:customStyle="1" w:styleId="SubtitleChar">
    <w:name w:val="Subtitle Char"/>
    <w:aliases w:val="Subtitle 111 Char"/>
    <w:basedOn w:val="DefaultParagraphFont"/>
    <w:link w:val="Subtitle"/>
    <w:uiPriority w:val="11"/>
    <w:rsid w:val="00AE6D67"/>
    <w:rPr>
      <w:rFonts w:ascii="Arial" w:eastAsia="Times New Roman" w:hAnsi="Arial" w:cs="Times New Roman"/>
      <w:b/>
      <w:sz w:val="28"/>
      <w:szCs w:val="28"/>
      <w:lang w:val="en-US"/>
      <w14:ligatures w14:val="none"/>
    </w:rPr>
  </w:style>
  <w:style w:type="table" w:customStyle="1" w:styleId="TableGrid8">
    <w:name w:val="Table Grid8"/>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unhideWhenUsed/>
    <w:rsid w:val="00AE6D67"/>
    <w:rPr>
      <w:color w:val="605E5C"/>
      <w:shd w:val="clear" w:color="auto" w:fill="E1DFDD"/>
    </w:rPr>
  </w:style>
  <w:style w:type="table" w:customStyle="1" w:styleId="Tablelongdocument311">
    <w:name w:val="Table long document31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AE6D67"/>
  </w:style>
  <w:style w:type="paragraph" w:customStyle="1" w:styleId="Heading11">
    <w:name w:val="Heading 11"/>
    <w:basedOn w:val="Normal"/>
    <w:next w:val="Normal"/>
    <w:qFormat/>
    <w:rsid w:val="00AE6D67"/>
    <w:pPr>
      <w:keepNext/>
      <w:keepLines/>
      <w:shd w:val="clear" w:color="auto" w:fill="1F5E7D"/>
      <w:spacing w:before="120" w:after="120" w:line="240" w:lineRule="auto"/>
      <w:ind w:left="432" w:hanging="432"/>
      <w:jc w:val="both"/>
      <w:outlineLvl w:val="0"/>
    </w:pPr>
    <w:rPr>
      <w:rFonts w:ascii="Calibri Light" w:eastAsia="Times New Roman" w:hAnsi="Calibri Light" w:cs="Times New Roman"/>
      <w:b/>
      <w:caps/>
      <w:color w:val="EF7F31"/>
      <w:sz w:val="44"/>
      <w:szCs w:val="32"/>
      <w14:ligatures w14:val="none"/>
    </w:rPr>
  </w:style>
  <w:style w:type="paragraph" w:customStyle="1" w:styleId="Heading21">
    <w:name w:val="Heading 21"/>
    <w:basedOn w:val="Normal"/>
    <w:next w:val="Normal"/>
    <w:unhideWhenUsed/>
    <w:qFormat/>
    <w:rsid w:val="00AE6D67"/>
    <w:pPr>
      <w:keepNext/>
      <w:keepLines/>
      <w:spacing w:before="240" w:after="240" w:line="288" w:lineRule="auto"/>
      <w:ind w:left="1144" w:hanging="576"/>
      <w:jc w:val="both"/>
      <w:outlineLvl w:val="1"/>
    </w:pPr>
    <w:rPr>
      <w:rFonts w:ascii="Calibri Light" w:eastAsia="Times New Roman" w:hAnsi="Calibri Light" w:cs="Times New Roman"/>
      <w:smallCaps/>
      <w:color w:val="1F5E7D"/>
      <w:sz w:val="40"/>
      <w:szCs w:val="26"/>
      <w14:ligatures w14:val="none"/>
    </w:rPr>
  </w:style>
  <w:style w:type="paragraph" w:customStyle="1" w:styleId="Heading31">
    <w:name w:val="Heading 31"/>
    <w:basedOn w:val="Normal"/>
    <w:next w:val="Normal"/>
    <w:unhideWhenUsed/>
    <w:qFormat/>
    <w:rsid w:val="00AE6D67"/>
    <w:pPr>
      <w:keepNext/>
      <w:keepLines/>
      <w:spacing w:before="120" w:after="120" w:line="288" w:lineRule="auto"/>
      <w:ind w:left="720" w:hanging="720"/>
      <w:jc w:val="both"/>
      <w:outlineLvl w:val="2"/>
    </w:pPr>
    <w:rPr>
      <w:rFonts w:ascii="Calibri Light" w:eastAsia="Times New Roman" w:hAnsi="Calibri Light" w:cs="Times New Roman"/>
      <w:color w:val="2F5496"/>
      <w:sz w:val="36"/>
      <w:szCs w:val="24"/>
      <w14:ligatures w14:val="none"/>
    </w:rPr>
  </w:style>
  <w:style w:type="paragraph" w:customStyle="1" w:styleId="Heading51">
    <w:name w:val="Heading 51"/>
    <w:basedOn w:val="Normal"/>
    <w:next w:val="Normal"/>
    <w:uiPriority w:val="9"/>
    <w:unhideWhenUsed/>
    <w:qFormat/>
    <w:rsid w:val="00AE6D67"/>
    <w:pPr>
      <w:keepNext/>
      <w:keepLines/>
      <w:spacing w:before="40" w:after="0" w:line="288" w:lineRule="auto"/>
      <w:ind w:left="1008" w:hanging="1008"/>
      <w:jc w:val="both"/>
      <w:outlineLvl w:val="4"/>
    </w:pPr>
    <w:rPr>
      <w:rFonts w:ascii="Calibri Light" w:eastAsia="Times New Roman" w:hAnsi="Calibri Light" w:cs="Times New Roman"/>
      <w:color w:val="2F5496"/>
      <w:sz w:val="24"/>
      <w:szCs w:val="24"/>
      <w14:ligatures w14:val="none"/>
    </w:rPr>
  </w:style>
  <w:style w:type="paragraph" w:customStyle="1" w:styleId="Heading61">
    <w:name w:val="Heading 61"/>
    <w:basedOn w:val="Normal"/>
    <w:next w:val="Normal"/>
    <w:uiPriority w:val="9"/>
    <w:unhideWhenUsed/>
    <w:qFormat/>
    <w:rsid w:val="00AE6D67"/>
    <w:pPr>
      <w:keepNext/>
      <w:keepLines/>
      <w:spacing w:before="40" w:after="0" w:line="288" w:lineRule="auto"/>
      <w:ind w:left="1152" w:hanging="1152"/>
      <w:jc w:val="both"/>
      <w:outlineLvl w:val="5"/>
    </w:pPr>
    <w:rPr>
      <w:rFonts w:ascii="Calibri Light" w:eastAsia="Times New Roman" w:hAnsi="Calibri Light" w:cs="Times New Roman"/>
      <w:color w:val="1F3763"/>
      <w:sz w:val="24"/>
      <w:szCs w:val="24"/>
      <w14:ligatures w14:val="none"/>
    </w:rPr>
  </w:style>
  <w:style w:type="paragraph" w:customStyle="1" w:styleId="Heading71">
    <w:name w:val="Heading 71"/>
    <w:basedOn w:val="Normal"/>
    <w:next w:val="Normal"/>
    <w:uiPriority w:val="9"/>
    <w:unhideWhenUsed/>
    <w:qFormat/>
    <w:rsid w:val="00AE6D67"/>
    <w:pPr>
      <w:keepNext/>
      <w:keepLines/>
      <w:spacing w:before="40" w:after="0" w:line="288" w:lineRule="auto"/>
      <w:ind w:left="1296" w:hanging="1296"/>
      <w:jc w:val="both"/>
      <w:outlineLvl w:val="6"/>
    </w:pPr>
    <w:rPr>
      <w:rFonts w:ascii="Calibri Light" w:eastAsia="Times New Roman" w:hAnsi="Calibri Light" w:cs="Times New Roman"/>
      <w:i/>
      <w:iCs/>
      <w:color w:val="1F3763"/>
      <w:sz w:val="24"/>
      <w:szCs w:val="24"/>
      <w14:ligatures w14:val="none"/>
    </w:rPr>
  </w:style>
  <w:style w:type="paragraph" w:customStyle="1" w:styleId="Heading81">
    <w:name w:val="Heading 81"/>
    <w:basedOn w:val="Normal"/>
    <w:next w:val="Normal"/>
    <w:uiPriority w:val="9"/>
    <w:unhideWhenUsed/>
    <w:qFormat/>
    <w:rsid w:val="00AE6D67"/>
    <w:pPr>
      <w:keepNext/>
      <w:keepLines/>
      <w:spacing w:before="40" w:after="0" w:line="288" w:lineRule="auto"/>
      <w:ind w:left="1440" w:hanging="1440"/>
      <w:jc w:val="both"/>
      <w:outlineLvl w:val="7"/>
    </w:pPr>
    <w:rPr>
      <w:rFonts w:ascii="Calibri Light" w:eastAsia="Times New Roman" w:hAnsi="Calibri Light" w:cs="Times New Roman"/>
      <w:color w:val="272727"/>
      <w:sz w:val="21"/>
      <w:szCs w:val="21"/>
      <w14:ligatures w14:val="none"/>
    </w:rPr>
  </w:style>
  <w:style w:type="paragraph" w:customStyle="1" w:styleId="Heading91">
    <w:name w:val="Heading 91"/>
    <w:basedOn w:val="Normal"/>
    <w:next w:val="Normal"/>
    <w:uiPriority w:val="9"/>
    <w:unhideWhenUsed/>
    <w:qFormat/>
    <w:rsid w:val="00AE6D67"/>
    <w:pPr>
      <w:keepNext/>
      <w:keepLines/>
      <w:spacing w:before="40" w:after="0" w:line="288" w:lineRule="auto"/>
      <w:ind w:left="1584" w:hanging="1584"/>
      <w:jc w:val="both"/>
      <w:outlineLvl w:val="8"/>
    </w:pPr>
    <w:rPr>
      <w:rFonts w:ascii="Calibri Light" w:eastAsia="Times New Roman" w:hAnsi="Calibri Light" w:cs="Times New Roman"/>
      <w:i/>
      <w:iCs/>
      <w:color w:val="272727"/>
      <w:sz w:val="21"/>
      <w:szCs w:val="21"/>
      <w14:ligatures w14:val="none"/>
    </w:rPr>
  </w:style>
  <w:style w:type="numbering" w:customStyle="1" w:styleId="NoList111">
    <w:name w:val="No List111"/>
    <w:next w:val="NoList"/>
    <w:uiPriority w:val="99"/>
    <w:semiHidden/>
    <w:unhideWhenUsed/>
    <w:rsid w:val="00AE6D67"/>
  </w:style>
  <w:style w:type="character" w:customStyle="1" w:styleId="Hyperlink2">
    <w:name w:val="Hyperlink2"/>
    <w:uiPriority w:val="99"/>
    <w:unhideWhenUsed/>
    <w:rsid w:val="00AE6D67"/>
    <w:rPr>
      <w:color w:val="0563C1"/>
      <w:u w:val="single"/>
    </w:rPr>
  </w:style>
  <w:style w:type="character" w:customStyle="1" w:styleId="FollowedHyperlink2">
    <w:name w:val="FollowedHyperlink2"/>
    <w:uiPriority w:val="99"/>
    <w:semiHidden/>
    <w:unhideWhenUsed/>
    <w:rsid w:val="00AE6D67"/>
    <w:rPr>
      <w:color w:val="954F72"/>
      <w:u w:val="single"/>
    </w:rPr>
  </w:style>
  <w:style w:type="paragraph" w:customStyle="1" w:styleId="TOC41">
    <w:name w:val="TOC 41"/>
    <w:basedOn w:val="Normal"/>
    <w:next w:val="Normal"/>
    <w:autoRedefine/>
    <w:uiPriority w:val="39"/>
    <w:unhideWhenUsed/>
    <w:rsid w:val="00AE6D67"/>
    <w:pPr>
      <w:spacing w:after="100" w:line="276" w:lineRule="auto"/>
      <w:ind w:left="660"/>
      <w:jc w:val="both"/>
    </w:pPr>
    <w:rPr>
      <w:rFonts w:ascii="Calibri" w:eastAsia="Times New Roman" w:hAnsi="Calibri" w:cs="Times New Roman"/>
      <w:lang w:val="en-GB" w:eastAsia="en-GB"/>
      <w14:ligatures w14:val="none"/>
    </w:rPr>
  </w:style>
  <w:style w:type="paragraph" w:customStyle="1" w:styleId="TOC51">
    <w:name w:val="TOC 51"/>
    <w:basedOn w:val="Normal"/>
    <w:next w:val="Normal"/>
    <w:autoRedefine/>
    <w:uiPriority w:val="39"/>
    <w:unhideWhenUsed/>
    <w:rsid w:val="00AE6D67"/>
    <w:pPr>
      <w:spacing w:after="100" w:line="276" w:lineRule="auto"/>
      <w:ind w:left="880"/>
      <w:jc w:val="both"/>
    </w:pPr>
    <w:rPr>
      <w:rFonts w:ascii="Calibri" w:eastAsia="Times New Roman" w:hAnsi="Calibri" w:cs="Times New Roman"/>
      <w:lang w:val="en-GB" w:eastAsia="en-GB"/>
      <w14:ligatures w14:val="none"/>
    </w:rPr>
  </w:style>
  <w:style w:type="paragraph" w:customStyle="1" w:styleId="TOC61">
    <w:name w:val="TOC 61"/>
    <w:basedOn w:val="Normal"/>
    <w:next w:val="Normal"/>
    <w:autoRedefine/>
    <w:uiPriority w:val="39"/>
    <w:unhideWhenUsed/>
    <w:rsid w:val="00AE6D67"/>
    <w:pPr>
      <w:spacing w:after="100" w:line="276" w:lineRule="auto"/>
      <w:ind w:left="1100"/>
      <w:jc w:val="both"/>
    </w:pPr>
    <w:rPr>
      <w:rFonts w:ascii="Calibri" w:eastAsia="Times New Roman" w:hAnsi="Calibri" w:cs="Times New Roman"/>
      <w:lang w:val="en-GB" w:eastAsia="en-GB"/>
      <w14:ligatures w14:val="none"/>
    </w:rPr>
  </w:style>
  <w:style w:type="paragraph" w:customStyle="1" w:styleId="TOC71">
    <w:name w:val="TOC 71"/>
    <w:basedOn w:val="Normal"/>
    <w:next w:val="Normal"/>
    <w:autoRedefine/>
    <w:uiPriority w:val="39"/>
    <w:unhideWhenUsed/>
    <w:rsid w:val="00AE6D67"/>
    <w:pPr>
      <w:spacing w:after="100" w:line="276" w:lineRule="auto"/>
      <w:ind w:left="1320"/>
      <w:jc w:val="both"/>
    </w:pPr>
    <w:rPr>
      <w:rFonts w:ascii="Calibri" w:eastAsia="Times New Roman" w:hAnsi="Calibri" w:cs="Times New Roman"/>
      <w:lang w:val="en-GB" w:eastAsia="en-GB"/>
      <w14:ligatures w14:val="none"/>
    </w:rPr>
  </w:style>
  <w:style w:type="paragraph" w:customStyle="1" w:styleId="TOC81">
    <w:name w:val="TOC 81"/>
    <w:basedOn w:val="Normal"/>
    <w:next w:val="Normal"/>
    <w:autoRedefine/>
    <w:uiPriority w:val="39"/>
    <w:unhideWhenUsed/>
    <w:rsid w:val="00AE6D67"/>
    <w:pPr>
      <w:spacing w:after="100" w:line="276" w:lineRule="auto"/>
      <w:ind w:left="1540"/>
      <w:jc w:val="both"/>
    </w:pPr>
    <w:rPr>
      <w:rFonts w:ascii="Calibri" w:eastAsia="Times New Roman" w:hAnsi="Calibri" w:cs="Times New Roman"/>
      <w:lang w:val="en-GB" w:eastAsia="en-GB"/>
      <w14:ligatures w14:val="none"/>
    </w:rPr>
  </w:style>
  <w:style w:type="paragraph" w:customStyle="1" w:styleId="TOC91">
    <w:name w:val="TOC 91"/>
    <w:basedOn w:val="Normal"/>
    <w:next w:val="Normal"/>
    <w:autoRedefine/>
    <w:uiPriority w:val="39"/>
    <w:unhideWhenUsed/>
    <w:rsid w:val="00AE6D67"/>
    <w:pPr>
      <w:spacing w:after="100" w:line="276" w:lineRule="auto"/>
      <w:ind w:left="1760"/>
      <w:jc w:val="both"/>
    </w:pPr>
    <w:rPr>
      <w:rFonts w:ascii="Calibri" w:eastAsia="Times New Roman" w:hAnsi="Calibri" w:cs="Times New Roman"/>
      <w:lang w:val="en-GB" w:eastAsia="en-GB"/>
      <w14:ligatures w14:val="none"/>
    </w:rPr>
  </w:style>
  <w:style w:type="paragraph" w:customStyle="1" w:styleId="TOCHeading1">
    <w:name w:val="TOC Heading1"/>
    <w:basedOn w:val="Heading1"/>
    <w:next w:val="Normal"/>
    <w:uiPriority w:val="39"/>
    <w:unhideWhenUsed/>
    <w:qFormat/>
    <w:rsid w:val="00AE6D67"/>
    <w:pPr>
      <w:keepLines/>
      <w:spacing w:before="480" w:line="259" w:lineRule="auto"/>
      <w:jc w:val="left"/>
    </w:pPr>
    <w:rPr>
      <w:rFonts w:ascii="Calibri Light" w:hAnsi="Calibri Light" w:cs="Times New Roman"/>
      <w:caps/>
      <w:color w:val="EF7F31"/>
      <w:sz w:val="44"/>
      <w:szCs w:val="32"/>
      <w:lang w:eastAsia="en-US"/>
    </w:rPr>
  </w:style>
  <w:style w:type="paragraph" w:customStyle="1" w:styleId="BodyText1">
    <w:name w:val="Body Text1"/>
    <w:basedOn w:val="Normal"/>
    <w:next w:val="BodyText"/>
    <w:link w:val="Bodytext0"/>
    <w:unhideWhenUsed/>
    <w:rsid w:val="00AE6D67"/>
    <w:pPr>
      <w:spacing w:after="120" w:line="276" w:lineRule="auto"/>
    </w:pPr>
    <w:rPr>
      <w:rFonts w:ascii="Calibri" w:eastAsia="Calibri" w:hAnsi="Calibri" w:cs="Times New Roman"/>
      <w14:ligatures w14:val="none"/>
    </w:rPr>
  </w:style>
  <w:style w:type="character" w:customStyle="1" w:styleId="Heading2Char1">
    <w:name w:val="Heading 2 Char1"/>
    <w:aliases w:val="Paragraaf Char1,Chapter Char1,2 Char1,New Heading 2 Char1,a Titlu 2 Char1,TITLE 2 Char Char2,TITLE 2 Char Char Char1"/>
    <w:uiPriority w:val="9"/>
    <w:rsid w:val="00AE6D67"/>
    <w:rPr>
      <w:rFonts w:ascii="Calibri Light" w:eastAsia="Times New Roman" w:hAnsi="Calibri Light" w:cs="Times New Roman"/>
      <w:b/>
      <w:bCs/>
      <w:color w:val="4472C4"/>
      <w:sz w:val="26"/>
      <w:szCs w:val="26"/>
    </w:rPr>
  </w:style>
  <w:style w:type="character" w:customStyle="1" w:styleId="Heading1Char1">
    <w:name w:val="Heading 1 Char1"/>
    <w:aliases w:val="alx Heading 1 Char1,Hoofdstuk Char1,Chap Char1,Head_1 Char,PMUD Titlu 1 Char,Sub-titlu capitol Char"/>
    <w:rsid w:val="00AE6D67"/>
    <w:rPr>
      <w:rFonts w:ascii="Calibri Light" w:eastAsia="Times New Roman" w:hAnsi="Calibri Light" w:cs="Times New Roman"/>
      <w:b/>
      <w:bCs/>
      <w:color w:val="2F5496"/>
      <w:sz w:val="28"/>
      <w:szCs w:val="28"/>
    </w:rPr>
  </w:style>
  <w:style w:type="character" w:customStyle="1" w:styleId="Heading4Char1">
    <w:name w:val="Heading 4 Char1"/>
    <w:aliases w:val="Kopje Char1,Subsection Char1,Level 2 - a Char1"/>
    <w:uiPriority w:val="9"/>
    <w:semiHidden/>
    <w:rsid w:val="00AE6D67"/>
    <w:rPr>
      <w:rFonts w:ascii="Calibri Light" w:eastAsia="Times New Roman" w:hAnsi="Calibri Light" w:cs="Times New Roman"/>
      <w:b/>
      <w:bCs/>
      <w:i/>
      <w:iCs/>
      <w:color w:val="4472C4"/>
    </w:rPr>
  </w:style>
  <w:style w:type="character" w:customStyle="1" w:styleId="Heading5Char1">
    <w:name w:val="Heading 5 Char1"/>
    <w:aliases w:val="Kop 1A Char1,Paragraph Char1"/>
    <w:uiPriority w:val="9"/>
    <w:semiHidden/>
    <w:rsid w:val="00AE6D67"/>
    <w:rPr>
      <w:rFonts w:ascii="Calibri Light" w:eastAsia="Times New Roman" w:hAnsi="Calibri Light" w:cs="Times New Roman"/>
      <w:color w:val="1F3763"/>
    </w:rPr>
  </w:style>
  <w:style w:type="character" w:customStyle="1" w:styleId="Heading6Char1">
    <w:name w:val="Heading 6 Char1"/>
    <w:uiPriority w:val="9"/>
    <w:semiHidden/>
    <w:rsid w:val="00AE6D67"/>
    <w:rPr>
      <w:rFonts w:ascii="Calibri Light" w:eastAsia="Times New Roman" w:hAnsi="Calibri Light" w:cs="Times New Roman"/>
      <w:i/>
      <w:iCs/>
      <w:color w:val="1F3763"/>
    </w:rPr>
  </w:style>
  <w:style w:type="character" w:customStyle="1" w:styleId="Heading7Char1">
    <w:name w:val="Heading 7 Char1"/>
    <w:aliases w:val="Opsomming 1 Char1"/>
    <w:uiPriority w:val="9"/>
    <w:semiHidden/>
    <w:rsid w:val="00AE6D67"/>
    <w:rPr>
      <w:rFonts w:ascii="Calibri Light" w:eastAsia="Times New Roman" w:hAnsi="Calibri Light" w:cs="Times New Roman"/>
      <w:i/>
      <w:iCs/>
      <w:color w:val="404040"/>
    </w:rPr>
  </w:style>
  <w:style w:type="character" w:customStyle="1" w:styleId="Heading8Char1">
    <w:name w:val="Heading 8 Char1"/>
    <w:uiPriority w:val="9"/>
    <w:semiHidden/>
    <w:rsid w:val="00AE6D67"/>
    <w:rPr>
      <w:rFonts w:ascii="Calibri Light" w:eastAsia="Times New Roman" w:hAnsi="Calibri Light" w:cs="Times New Roman"/>
      <w:color w:val="404040"/>
      <w:sz w:val="20"/>
      <w:szCs w:val="20"/>
    </w:rPr>
  </w:style>
  <w:style w:type="character" w:customStyle="1" w:styleId="Heading9Char1">
    <w:name w:val="Heading 9 Char1"/>
    <w:aliases w:val="Tabelkop 1 Char1,Legal Level 1.1.1.1. Char1"/>
    <w:uiPriority w:val="9"/>
    <w:semiHidden/>
    <w:rsid w:val="00AE6D67"/>
    <w:rPr>
      <w:rFonts w:ascii="Calibri Light" w:eastAsia="Times New Roman" w:hAnsi="Calibri Light" w:cs="Times New Roman"/>
      <w:i/>
      <w:iCs/>
      <w:color w:val="404040"/>
      <w:sz w:val="20"/>
      <w:szCs w:val="20"/>
    </w:rPr>
  </w:style>
  <w:style w:type="numbering" w:customStyle="1" w:styleId="LFO14">
    <w:name w:val="LFO14"/>
    <w:basedOn w:val="NoList"/>
    <w:rsid w:val="00AE6D67"/>
    <w:pPr>
      <w:numPr>
        <w:numId w:val="30"/>
      </w:numPr>
    </w:pPr>
  </w:style>
  <w:style w:type="numbering" w:customStyle="1" w:styleId="WWOutlineListStyle">
    <w:name w:val="WW_OutlineListStyle"/>
    <w:basedOn w:val="NoList"/>
    <w:rsid w:val="00AE6D67"/>
  </w:style>
  <w:style w:type="paragraph" w:customStyle="1" w:styleId="Titlu12">
    <w:name w:val="Titlu 12"/>
    <w:basedOn w:val="Normal"/>
    <w:next w:val="Normal"/>
    <w:rsid w:val="00AE6D67"/>
    <w:pPr>
      <w:keepNext/>
      <w:keepLines/>
      <w:numPr>
        <w:numId w:val="31"/>
      </w:numPr>
      <w:shd w:val="clear" w:color="auto" w:fill="1F5E7D"/>
      <w:suppressAutoHyphens/>
      <w:autoSpaceDN w:val="0"/>
      <w:spacing w:before="120" w:after="120" w:line="240" w:lineRule="auto"/>
      <w:jc w:val="both"/>
      <w:textAlignment w:val="baseline"/>
      <w:outlineLvl w:val="0"/>
    </w:pPr>
    <w:rPr>
      <w:rFonts w:ascii="Calibri Light" w:eastAsia="Times New Roman" w:hAnsi="Calibri Light" w:cs="Times New Roman"/>
      <w:b/>
      <w:caps/>
      <w:color w:val="EF7F31"/>
      <w:sz w:val="44"/>
      <w:szCs w:val="32"/>
      <w14:ligatures w14:val="none"/>
    </w:rPr>
  </w:style>
  <w:style w:type="paragraph" w:customStyle="1" w:styleId="Titlu22">
    <w:name w:val="Titlu 22"/>
    <w:basedOn w:val="Normal"/>
    <w:next w:val="Normal"/>
    <w:rsid w:val="00AE6D67"/>
    <w:pPr>
      <w:keepNext/>
      <w:keepLines/>
      <w:numPr>
        <w:ilvl w:val="1"/>
        <w:numId w:val="31"/>
      </w:numPr>
      <w:suppressAutoHyphens/>
      <w:autoSpaceDN w:val="0"/>
      <w:spacing w:before="240" w:after="240" w:line="288" w:lineRule="auto"/>
      <w:jc w:val="both"/>
      <w:textAlignment w:val="baseline"/>
      <w:outlineLvl w:val="1"/>
    </w:pPr>
    <w:rPr>
      <w:rFonts w:ascii="Calibri Light" w:eastAsia="Times New Roman" w:hAnsi="Calibri Light" w:cs="Times New Roman"/>
      <w:smallCaps/>
      <w:color w:val="1F5E7D"/>
      <w:sz w:val="40"/>
      <w:szCs w:val="26"/>
      <w14:ligatures w14:val="none"/>
    </w:rPr>
  </w:style>
  <w:style w:type="paragraph" w:customStyle="1" w:styleId="Titlu31">
    <w:name w:val="Titlu 31"/>
    <w:basedOn w:val="Normal"/>
    <w:next w:val="Normal"/>
    <w:rsid w:val="00AE6D67"/>
    <w:pPr>
      <w:keepNext/>
      <w:keepLines/>
      <w:numPr>
        <w:ilvl w:val="2"/>
        <w:numId w:val="31"/>
      </w:numPr>
      <w:suppressAutoHyphens/>
      <w:autoSpaceDN w:val="0"/>
      <w:spacing w:before="120" w:after="120" w:line="288" w:lineRule="auto"/>
      <w:jc w:val="both"/>
      <w:textAlignment w:val="baseline"/>
      <w:outlineLvl w:val="2"/>
    </w:pPr>
    <w:rPr>
      <w:rFonts w:ascii="Calibri Light" w:eastAsia="Times New Roman" w:hAnsi="Calibri Light" w:cs="Times New Roman"/>
      <w:color w:val="2F5496"/>
      <w:sz w:val="36"/>
      <w:szCs w:val="24"/>
      <w14:ligatures w14:val="none"/>
    </w:rPr>
  </w:style>
  <w:style w:type="paragraph" w:customStyle="1" w:styleId="Titlu42">
    <w:name w:val="Titlu 42"/>
    <w:basedOn w:val="Normal"/>
    <w:next w:val="Normal"/>
    <w:rsid w:val="00AE6D67"/>
    <w:pPr>
      <w:keepNext/>
      <w:keepLines/>
      <w:numPr>
        <w:ilvl w:val="3"/>
        <w:numId w:val="31"/>
      </w:numPr>
      <w:suppressAutoHyphens/>
      <w:autoSpaceDN w:val="0"/>
      <w:spacing w:before="120" w:after="120" w:line="288" w:lineRule="auto"/>
      <w:jc w:val="both"/>
      <w:textAlignment w:val="baseline"/>
      <w:outlineLvl w:val="3"/>
    </w:pPr>
    <w:rPr>
      <w:rFonts w:ascii="Calibri Light" w:eastAsia="Times New Roman" w:hAnsi="Calibri Light" w:cs="Times New Roman"/>
      <w:i/>
      <w:iCs/>
      <w:color w:val="2F5496"/>
      <w:sz w:val="28"/>
      <w:szCs w:val="24"/>
      <w14:ligatures w14:val="none"/>
    </w:rPr>
  </w:style>
  <w:style w:type="paragraph" w:customStyle="1" w:styleId="Titlu52">
    <w:name w:val="Titlu 52"/>
    <w:basedOn w:val="Normal"/>
    <w:next w:val="Normal"/>
    <w:rsid w:val="00AE6D67"/>
    <w:pPr>
      <w:keepNext/>
      <w:keepLines/>
      <w:numPr>
        <w:ilvl w:val="4"/>
        <w:numId w:val="31"/>
      </w:numPr>
      <w:suppressAutoHyphens/>
      <w:autoSpaceDN w:val="0"/>
      <w:spacing w:before="40" w:after="0" w:line="288" w:lineRule="auto"/>
      <w:jc w:val="both"/>
      <w:textAlignment w:val="baseline"/>
      <w:outlineLvl w:val="4"/>
    </w:pPr>
    <w:rPr>
      <w:rFonts w:ascii="Calibri Light" w:eastAsia="Times New Roman" w:hAnsi="Calibri Light" w:cs="Times New Roman"/>
      <w:color w:val="2F5496"/>
      <w:sz w:val="24"/>
      <w:szCs w:val="24"/>
      <w14:ligatures w14:val="none"/>
    </w:rPr>
  </w:style>
  <w:style w:type="paragraph" w:customStyle="1" w:styleId="Titlu62">
    <w:name w:val="Titlu 62"/>
    <w:basedOn w:val="Normal"/>
    <w:next w:val="Normal"/>
    <w:rsid w:val="00AE6D67"/>
    <w:pPr>
      <w:keepNext/>
      <w:keepLines/>
      <w:numPr>
        <w:ilvl w:val="5"/>
        <w:numId w:val="31"/>
      </w:numPr>
      <w:suppressAutoHyphens/>
      <w:autoSpaceDN w:val="0"/>
      <w:spacing w:before="40" w:after="0" w:line="288" w:lineRule="auto"/>
      <w:jc w:val="both"/>
      <w:textAlignment w:val="baseline"/>
      <w:outlineLvl w:val="5"/>
    </w:pPr>
    <w:rPr>
      <w:rFonts w:ascii="Calibri Light" w:eastAsia="Times New Roman" w:hAnsi="Calibri Light" w:cs="Times New Roman"/>
      <w:color w:val="1F3763"/>
      <w:sz w:val="24"/>
      <w:szCs w:val="24"/>
      <w14:ligatures w14:val="none"/>
    </w:rPr>
  </w:style>
  <w:style w:type="paragraph" w:customStyle="1" w:styleId="Titlu72">
    <w:name w:val="Titlu 72"/>
    <w:basedOn w:val="Normal"/>
    <w:next w:val="Normal"/>
    <w:rsid w:val="00AE6D67"/>
    <w:pPr>
      <w:keepNext/>
      <w:keepLines/>
      <w:numPr>
        <w:ilvl w:val="6"/>
        <w:numId w:val="31"/>
      </w:numPr>
      <w:suppressAutoHyphens/>
      <w:autoSpaceDN w:val="0"/>
      <w:spacing w:before="40" w:after="0" w:line="288" w:lineRule="auto"/>
      <w:jc w:val="both"/>
      <w:textAlignment w:val="baseline"/>
      <w:outlineLvl w:val="6"/>
    </w:pPr>
    <w:rPr>
      <w:rFonts w:ascii="Calibri Light" w:eastAsia="Times New Roman" w:hAnsi="Calibri Light" w:cs="Times New Roman"/>
      <w:i/>
      <w:iCs/>
      <w:color w:val="1F3763"/>
      <w:sz w:val="24"/>
      <w:szCs w:val="24"/>
      <w14:ligatures w14:val="none"/>
    </w:rPr>
  </w:style>
  <w:style w:type="paragraph" w:customStyle="1" w:styleId="Titlu82">
    <w:name w:val="Titlu 82"/>
    <w:basedOn w:val="Normal"/>
    <w:next w:val="Normal"/>
    <w:rsid w:val="00AE6D67"/>
    <w:pPr>
      <w:keepNext/>
      <w:keepLines/>
      <w:numPr>
        <w:ilvl w:val="7"/>
        <w:numId w:val="31"/>
      </w:numPr>
      <w:suppressAutoHyphens/>
      <w:autoSpaceDN w:val="0"/>
      <w:spacing w:before="40" w:after="0" w:line="288" w:lineRule="auto"/>
      <w:jc w:val="both"/>
      <w:textAlignment w:val="baseline"/>
      <w:outlineLvl w:val="7"/>
    </w:pPr>
    <w:rPr>
      <w:rFonts w:ascii="Calibri Light" w:eastAsia="Times New Roman" w:hAnsi="Calibri Light" w:cs="Times New Roman"/>
      <w:color w:val="272727"/>
      <w:sz w:val="21"/>
      <w:szCs w:val="21"/>
      <w14:ligatures w14:val="none"/>
    </w:rPr>
  </w:style>
  <w:style w:type="paragraph" w:customStyle="1" w:styleId="Titlu92">
    <w:name w:val="Titlu 92"/>
    <w:basedOn w:val="Normal"/>
    <w:next w:val="Normal"/>
    <w:rsid w:val="00AE6D67"/>
    <w:pPr>
      <w:keepNext/>
      <w:keepLines/>
      <w:numPr>
        <w:ilvl w:val="8"/>
        <w:numId w:val="31"/>
      </w:numPr>
      <w:suppressAutoHyphens/>
      <w:autoSpaceDN w:val="0"/>
      <w:spacing w:before="40" w:after="0" w:line="288" w:lineRule="auto"/>
      <w:jc w:val="both"/>
      <w:textAlignment w:val="baseline"/>
      <w:outlineLvl w:val="8"/>
    </w:pPr>
    <w:rPr>
      <w:rFonts w:ascii="Calibri Light" w:eastAsia="Times New Roman" w:hAnsi="Calibri Light" w:cs="Times New Roman"/>
      <w:i/>
      <w:iCs/>
      <w:color w:val="272727"/>
      <w:sz w:val="21"/>
      <w:szCs w:val="21"/>
      <w14:ligatures w14:val="none"/>
    </w:rPr>
  </w:style>
  <w:style w:type="character" w:customStyle="1" w:styleId="Titlu1Caracter">
    <w:name w:val="Titlu 1 Caracter"/>
    <w:rsid w:val="00AE6D67"/>
    <w:rPr>
      <w:rFonts w:ascii="Calibri Light" w:eastAsia="Times New Roman" w:hAnsi="Calibri Light" w:cs="Times New Roman"/>
      <w:b/>
      <w:caps/>
      <w:color w:val="EF7F31"/>
      <w:sz w:val="44"/>
      <w:szCs w:val="32"/>
      <w:shd w:val="clear" w:color="auto" w:fill="1F5E7D"/>
      <w:lang w:val="ro-RO"/>
    </w:rPr>
  </w:style>
  <w:style w:type="character" w:customStyle="1" w:styleId="Titlu2Caracter">
    <w:name w:val="Titlu 2 Caracter"/>
    <w:rsid w:val="00AE6D67"/>
    <w:rPr>
      <w:rFonts w:ascii="Calibri Light" w:eastAsia="Times New Roman" w:hAnsi="Calibri Light" w:cs="Times New Roman"/>
      <w:smallCaps/>
      <w:color w:val="1F5E7D"/>
      <w:sz w:val="40"/>
      <w:szCs w:val="26"/>
      <w:lang w:val="ro-RO"/>
    </w:rPr>
  </w:style>
  <w:style w:type="character" w:customStyle="1" w:styleId="Titlu3Caracter">
    <w:name w:val="Titlu 3 Caracter"/>
    <w:rsid w:val="00AE6D67"/>
    <w:rPr>
      <w:rFonts w:ascii="Calibri Light" w:eastAsia="Times New Roman" w:hAnsi="Calibri Light" w:cs="Times New Roman"/>
      <w:color w:val="2F5496"/>
      <w:sz w:val="36"/>
      <w:szCs w:val="24"/>
      <w:lang w:val="ro-RO"/>
    </w:rPr>
  </w:style>
  <w:style w:type="character" w:customStyle="1" w:styleId="Titlu4Caracter">
    <w:name w:val="Titlu 4 Caracter"/>
    <w:rsid w:val="00AE6D67"/>
    <w:rPr>
      <w:rFonts w:ascii="Calibri Light" w:eastAsia="Times New Roman" w:hAnsi="Calibri Light" w:cs="Times New Roman"/>
      <w:i/>
      <w:iCs/>
      <w:color w:val="2F5496"/>
      <w:sz w:val="28"/>
      <w:szCs w:val="24"/>
      <w:lang w:val="ro-RO"/>
    </w:rPr>
  </w:style>
  <w:style w:type="character" w:customStyle="1" w:styleId="Titlu5Caracter">
    <w:name w:val="Titlu 5 Caracter"/>
    <w:rsid w:val="00AE6D67"/>
    <w:rPr>
      <w:rFonts w:ascii="Calibri Light" w:eastAsia="Times New Roman" w:hAnsi="Calibri Light" w:cs="Times New Roman"/>
      <w:color w:val="2F5496"/>
      <w:sz w:val="24"/>
      <w:szCs w:val="24"/>
      <w:lang w:val="ro-RO"/>
    </w:rPr>
  </w:style>
  <w:style w:type="character" w:customStyle="1" w:styleId="Titlu6Caracter">
    <w:name w:val="Titlu 6 Caracter"/>
    <w:rsid w:val="00AE6D67"/>
    <w:rPr>
      <w:rFonts w:ascii="Calibri Light" w:eastAsia="Times New Roman" w:hAnsi="Calibri Light" w:cs="Times New Roman"/>
      <w:color w:val="1F3763"/>
      <w:sz w:val="24"/>
      <w:szCs w:val="24"/>
      <w:lang w:val="ro-RO"/>
    </w:rPr>
  </w:style>
  <w:style w:type="character" w:customStyle="1" w:styleId="Titlu7Caracter">
    <w:name w:val="Titlu 7 Caracter"/>
    <w:rsid w:val="00AE6D67"/>
    <w:rPr>
      <w:rFonts w:ascii="Calibri Light" w:eastAsia="Times New Roman" w:hAnsi="Calibri Light" w:cs="Times New Roman"/>
      <w:i/>
      <w:iCs/>
      <w:color w:val="1F3763"/>
      <w:sz w:val="24"/>
      <w:szCs w:val="24"/>
      <w:lang w:val="ro-RO"/>
    </w:rPr>
  </w:style>
  <w:style w:type="character" w:customStyle="1" w:styleId="Titlu8Caracter">
    <w:name w:val="Titlu 8 Caracter"/>
    <w:rsid w:val="00AE6D67"/>
    <w:rPr>
      <w:rFonts w:ascii="Calibri Light" w:eastAsia="Times New Roman" w:hAnsi="Calibri Light" w:cs="Times New Roman"/>
      <w:color w:val="272727"/>
      <w:sz w:val="21"/>
      <w:szCs w:val="21"/>
      <w:lang w:val="ro-RO"/>
    </w:rPr>
  </w:style>
  <w:style w:type="character" w:customStyle="1" w:styleId="Titlu9Caracter">
    <w:name w:val="Titlu 9 Caracter"/>
    <w:rsid w:val="00AE6D67"/>
    <w:rPr>
      <w:rFonts w:ascii="Calibri Light" w:eastAsia="Times New Roman" w:hAnsi="Calibri Light" w:cs="Times New Roman"/>
      <w:i/>
      <w:iCs/>
      <w:color w:val="272727"/>
      <w:sz w:val="21"/>
      <w:szCs w:val="21"/>
      <w:lang w:val="ro-RO"/>
    </w:rPr>
  </w:style>
  <w:style w:type="paragraph" w:customStyle="1" w:styleId="TextnBalon1">
    <w:name w:val="Text în Balon1"/>
    <w:basedOn w:val="Normal"/>
    <w:rsid w:val="00AE6D67"/>
    <w:pPr>
      <w:suppressAutoHyphens/>
      <w:autoSpaceDN w:val="0"/>
      <w:spacing w:after="0" w:line="240" w:lineRule="auto"/>
      <w:jc w:val="both"/>
      <w:textAlignment w:val="baseline"/>
    </w:pPr>
    <w:rPr>
      <w:rFonts w:ascii="Tahoma" w:eastAsia="Calibri" w:hAnsi="Tahoma" w:cs="Tahoma"/>
      <w:sz w:val="16"/>
      <w:szCs w:val="16"/>
      <w14:ligatures w14:val="none"/>
    </w:rPr>
  </w:style>
  <w:style w:type="character" w:customStyle="1" w:styleId="TextnBalonCaracter">
    <w:name w:val="Text în Balon Caracter"/>
    <w:rsid w:val="00AE6D67"/>
    <w:rPr>
      <w:rFonts w:ascii="Tahoma" w:hAnsi="Tahoma" w:cs="Tahoma"/>
      <w:sz w:val="16"/>
      <w:szCs w:val="16"/>
      <w:lang w:val="ro-RO"/>
    </w:rPr>
  </w:style>
  <w:style w:type="paragraph" w:customStyle="1" w:styleId="Frspaiere1">
    <w:name w:val="Fără spațiere1"/>
    <w:uiPriority w:val="99"/>
    <w:qFormat/>
    <w:rsid w:val="00AE6D67"/>
    <w:pPr>
      <w:suppressAutoHyphens/>
      <w:autoSpaceDN w:val="0"/>
      <w:spacing w:after="0" w:line="240" w:lineRule="auto"/>
      <w:textAlignment w:val="baseline"/>
    </w:pPr>
    <w:rPr>
      <w:rFonts w:ascii="Garamond" w:eastAsia="Times New Roman" w:hAnsi="Garamond" w:cs="Times New Roman"/>
      <w:sz w:val="24"/>
      <w:szCs w:val="24"/>
      <w:lang w:val="en-US"/>
      <w14:ligatures w14:val="none"/>
    </w:rPr>
  </w:style>
  <w:style w:type="character" w:customStyle="1" w:styleId="FrspaiereCaracter">
    <w:name w:val="Fără spațiere Caracter"/>
    <w:uiPriority w:val="1"/>
    <w:rsid w:val="00AE6D67"/>
    <w:rPr>
      <w:rFonts w:ascii="Garamond" w:eastAsia="Times New Roman" w:hAnsi="Garamond" w:cs="Times New Roman"/>
      <w:sz w:val="24"/>
      <w:szCs w:val="24"/>
    </w:rPr>
  </w:style>
  <w:style w:type="paragraph" w:customStyle="1" w:styleId="Tabeldefiguri1">
    <w:name w:val="Tabel de figuri1"/>
    <w:basedOn w:val="Normal"/>
    <w:next w:val="Normal"/>
    <w:rsid w:val="00AE6D67"/>
    <w:pPr>
      <w:suppressAutoHyphens/>
      <w:autoSpaceDN w:val="0"/>
      <w:spacing w:before="120" w:after="0" w:line="288" w:lineRule="auto"/>
      <w:jc w:val="both"/>
      <w:textAlignment w:val="baseline"/>
    </w:pPr>
    <w:rPr>
      <w:rFonts w:ascii="Garamond" w:eastAsia="Calibri" w:hAnsi="Garamond" w:cs="Times New Roman"/>
      <w:sz w:val="24"/>
      <w:szCs w:val="24"/>
      <w14:ligatures w14:val="none"/>
    </w:rPr>
  </w:style>
  <w:style w:type="character" w:customStyle="1" w:styleId="Accentuat1">
    <w:name w:val="Accentuat1"/>
    <w:rsid w:val="00AE6D67"/>
    <w:rPr>
      <w:rFonts w:cs="Times New Roman"/>
      <w:i/>
      <w:iCs/>
    </w:rPr>
  </w:style>
  <w:style w:type="paragraph" w:customStyle="1" w:styleId="Indentcorptext21">
    <w:name w:val="Indent corp text 21"/>
    <w:basedOn w:val="Normal"/>
    <w:rsid w:val="00AE6D67"/>
    <w:pPr>
      <w:suppressAutoHyphens/>
      <w:autoSpaceDN w:val="0"/>
      <w:spacing w:before="120" w:after="120" w:line="480" w:lineRule="auto"/>
      <w:ind w:left="360"/>
      <w:jc w:val="both"/>
      <w:textAlignment w:val="baseline"/>
    </w:pPr>
    <w:rPr>
      <w:rFonts w:ascii="Garamond" w:eastAsia="Calibri" w:hAnsi="Garamond" w:cs="Times New Roman"/>
      <w:sz w:val="24"/>
      <w:szCs w:val="24"/>
      <w14:ligatures w14:val="none"/>
    </w:rPr>
  </w:style>
  <w:style w:type="character" w:customStyle="1" w:styleId="Indentcorptext2Caracter">
    <w:name w:val="Indent corp text 2 Caracter"/>
    <w:rsid w:val="00AE6D67"/>
    <w:rPr>
      <w:rFonts w:ascii="Garamond" w:hAnsi="Garamond"/>
      <w:sz w:val="24"/>
      <w:szCs w:val="24"/>
      <w:lang w:val="ro-RO"/>
    </w:rPr>
  </w:style>
  <w:style w:type="paragraph" w:customStyle="1" w:styleId="Listacumarcatori21">
    <w:name w:val="Lista cu marcatori 21"/>
    <w:basedOn w:val="Normal"/>
    <w:autoRedefine/>
    <w:rsid w:val="00AE6D67"/>
    <w:pPr>
      <w:numPr>
        <w:numId w:val="32"/>
      </w:numPr>
      <w:suppressAutoHyphens/>
      <w:autoSpaceDN w:val="0"/>
      <w:spacing w:before="120" w:after="120" w:line="288" w:lineRule="auto"/>
      <w:jc w:val="both"/>
      <w:textAlignment w:val="baseline"/>
    </w:pPr>
    <w:rPr>
      <w:rFonts w:ascii="Garamond" w:eastAsia="Times New Roman" w:hAnsi="Garamond" w:cs="Times New Roman"/>
      <w:sz w:val="24"/>
      <w:szCs w:val="20"/>
      <w14:ligatures w14:val="none"/>
    </w:rPr>
  </w:style>
  <w:style w:type="character" w:customStyle="1" w:styleId="Referincomentariu1">
    <w:name w:val="Referință comentariu1"/>
    <w:rsid w:val="00AE6D67"/>
    <w:rPr>
      <w:sz w:val="16"/>
      <w:szCs w:val="16"/>
    </w:rPr>
  </w:style>
  <w:style w:type="paragraph" w:customStyle="1" w:styleId="Textcomentariu1">
    <w:name w:val="Text comentariu1"/>
    <w:basedOn w:val="Normal"/>
    <w:rsid w:val="00AE6D67"/>
    <w:pPr>
      <w:suppressAutoHyphens/>
      <w:autoSpaceDN w:val="0"/>
      <w:spacing w:before="120" w:after="120" w:line="240" w:lineRule="auto"/>
      <w:jc w:val="both"/>
      <w:textAlignment w:val="baseline"/>
    </w:pPr>
    <w:rPr>
      <w:rFonts w:ascii="Garamond" w:eastAsia="Calibri" w:hAnsi="Garamond" w:cs="Times New Roman"/>
      <w:sz w:val="20"/>
      <w:szCs w:val="20"/>
      <w14:ligatures w14:val="none"/>
    </w:rPr>
  </w:style>
  <w:style w:type="character" w:customStyle="1" w:styleId="TextcomentariuCaracter">
    <w:name w:val="Text comentariu Caracter"/>
    <w:rsid w:val="00AE6D67"/>
    <w:rPr>
      <w:rFonts w:ascii="Garamond" w:hAnsi="Garamond"/>
      <w:sz w:val="20"/>
      <w:szCs w:val="20"/>
      <w:lang w:val="ro-RO"/>
    </w:rPr>
  </w:style>
  <w:style w:type="paragraph" w:customStyle="1" w:styleId="SubiectComentariu1">
    <w:name w:val="Subiect Comentariu1"/>
    <w:basedOn w:val="Normal"/>
    <w:next w:val="Normal"/>
    <w:rsid w:val="00AE6D67"/>
    <w:pPr>
      <w:suppressAutoHyphens/>
      <w:autoSpaceDN w:val="0"/>
      <w:spacing w:before="120" w:after="120" w:line="288" w:lineRule="auto"/>
      <w:jc w:val="both"/>
      <w:textAlignment w:val="baseline"/>
    </w:pPr>
    <w:rPr>
      <w:rFonts w:ascii="Garamond" w:eastAsia="Calibri" w:hAnsi="Garamond" w:cs="Times New Roman"/>
      <w:b/>
      <w:bCs/>
      <w:sz w:val="24"/>
      <w:szCs w:val="24"/>
      <w14:ligatures w14:val="none"/>
    </w:rPr>
  </w:style>
  <w:style w:type="character" w:customStyle="1" w:styleId="SubiectComentariuCaracter">
    <w:name w:val="Subiect Comentariu Caracter"/>
    <w:rsid w:val="00AE6D67"/>
    <w:rPr>
      <w:rFonts w:ascii="Garamond" w:hAnsi="Garamond"/>
      <w:b/>
      <w:bCs/>
      <w:sz w:val="24"/>
      <w:szCs w:val="24"/>
      <w:lang w:val="ro-RO"/>
    </w:rPr>
  </w:style>
  <w:style w:type="paragraph" w:customStyle="1" w:styleId="Corptext21">
    <w:name w:val="Corp text 21"/>
    <w:basedOn w:val="Normal"/>
    <w:rsid w:val="00AE6D67"/>
    <w:pPr>
      <w:suppressAutoHyphens/>
      <w:autoSpaceDN w:val="0"/>
      <w:spacing w:before="60" w:after="120" w:line="480" w:lineRule="auto"/>
      <w:jc w:val="both"/>
      <w:textAlignment w:val="baseline"/>
    </w:pPr>
    <w:rPr>
      <w:rFonts w:ascii="Arial Narrow" w:eastAsia="Times New Roman" w:hAnsi="Arial Narrow" w:cs="Times New Roman"/>
      <w:szCs w:val="24"/>
      <w:lang w:eastAsia="ro-RO"/>
      <w14:ligatures w14:val="none"/>
    </w:rPr>
  </w:style>
  <w:style w:type="character" w:customStyle="1" w:styleId="Corptext2Caracter">
    <w:name w:val="Corp text 2 Caracter"/>
    <w:rsid w:val="00AE6D67"/>
    <w:rPr>
      <w:rFonts w:ascii="Arial Narrow" w:eastAsia="Times New Roman" w:hAnsi="Arial Narrow" w:cs="Times New Roman"/>
      <w:szCs w:val="24"/>
      <w:lang w:val="ro-RO" w:eastAsia="ro-RO"/>
    </w:rPr>
  </w:style>
  <w:style w:type="character" w:customStyle="1" w:styleId="Numrdepagin1">
    <w:name w:val="Număr de pagină1"/>
    <w:rsid w:val="00AE6D67"/>
  </w:style>
  <w:style w:type="character" w:customStyle="1" w:styleId="HyperlinkParcurs1">
    <w:name w:val="HyperlinkParcurs1"/>
    <w:rsid w:val="00AE6D67"/>
    <w:rPr>
      <w:color w:val="954F72"/>
      <w:u w:val="single"/>
    </w:rPr>
  </w:style>
  <w:style w:type="paragraph" w:customStyle="1" w:styleId="Antet1">
    <w:name w:val="Antet1"/>
    <w:basedOn w:val="Normal"/>
    <w:rsid w:val="00AE6D67"/>
    <w:pPr>
      <w:tabs>
        <w:tab w:val="center" w:pos="4513"/>
        <w:tab w:val="right" w:pos="9026"/>
      </w:tabs>
      <w:suppressAutoHyphens/>
      <w:autoSpaceDN w:val="0"/>
      <w:spacing w:after="0" w:line="240" w:lineRule="auto"/>
      <w:jc w:val="both"/>
      <w:textAlignment w:val="baseline"/>
    </w:pPr>
    <w:rPr>
      <w:rFonts w:ascii="Garamond" w:eastAsia="Calibri" w:hAnsi="Garamond" w:cs="Times New Roman"/>
      <w:sz w:val="24"/>
      <w:szCs w:val="24"/>
      <w14:ligatures w14:val="none"/>
    </w:rPr>
  </w:style>
  <w:style w:type="character" w:customStyle="1" w:styleId="AntetCaracter">
    <w:name w:val="Antet Caracter"/>
    <w:uiPriority w:val="99"/>
    <w:rsid w:val="00AE6D67"/>
    <w:rPr>
      <w:rFonts w:ascii="Garamond" w:hAnsi="Garamond"/>
      <w:sz w:val="24"/>
      <w:szCs w:val="24"/>
      <w:lang w:val="ro-RO"/>
    </w:rPr>
  </w:style>
  <w:style w:type="paragraph" w:customStyle="1" w:styleId="Subsol1">
    <w:name w:val="Subsol1"/>
    <w:basedOn w:val="Normal"/>
    <w:rsid w:val="00AE6D67"/>
    <w:pPr>
      <w:tabs>
        <w:tab w:val="center" w:pos="4513"/>
        <w:tab w:val="right" w:pos="9026"/>
      </w:tabs>
      <w:suppressAutoHyphens/>
      <w:autoSpaceDN w:val="0"/>
      <w:spacing w:after="0" w:line="240" w:lineRule="auto"/>
      <w:jc w:val="both"/>
      <w:textAlignment w:val="baseline"/>
    </w:pPr>
    <w:rPr>
      <w:rFonts w:ascii="Garamond" w:eastAsia="Calibri" w:hAnsi="Garamond" w:cs="Times New Roman"/>
      <w:sz w:val="24"/>
      <w:szCs w:val="24"/>
      <w14:ligatures w14:val="none"/>
    </w:rPr>
  </w:style>
  <w:style w:type="character" w:customStyle="1" w:styleId="SubsolCaracter">
    <w:name w:val="Subsol Caracter"/>
    <w:uiPriority w:val="99"/>
    <w:rsid w:val="00AE6D67"/>
    <w:rPr>
      <w:rFonts w:ascii="Garamond" w:hAnsi="Garamond"/>
      <w:sz w:val="24"/>
      <w:szCs w:val="24"/>
      <w:lang w:val="ro-RO"/>
    </w:rPr>
  </w:style>
  <w:style w:type="paragraph" w:customStyle="1" w:styleId="Legend1">
    <w:name w:val="Legendă1"/>
    <w:basedOn w:val="Normal"/>
    <w:next w:val="Normal"/>
    <w:rsid w:val="00AE6D67"/>
    <w:pPr>
      <w:suppressAutoHyphens/>
      <w:autoSpaceDN w:val="0"/>
      <w:spacing w:after="0" w:line="240" w:lineRule="auto"/>
      <w:jc w:val="both"/>
      <w:textAlignment w:val="baseline"/>
    </w:pPr>
    <w:rPr>
      <w:rFonts w:ascii="Garamond" w:eastAsia="Calibri" w:hAnsi="Garamond" w:cs="Times New Roman"/>
      <w:b/>
      <w:bCs/>
      <w:color w:val="1F5E7D"/>
      <w:szCs w:val="18"/>
      <w14:ligatures w14:val="none"/>
    </w:rPr>
  </w:style>
  <w:style w:type="paragraph" w:customStyle="1" w:styleId="Textnotdesubsol1">
    <w:name w:val="Text notă de subsol1"/>
    <w:basedOn w:val="Normal"/>
    <w:rsid w:val="00AE6D67"/>
    <w:pPr>
      <w:suppressAutoHyphens/>
      <w:autoSpaceDN w:val="0"/>
      <w:spacing w:after="0" w:line="240" w:lineRule="auto"/>
      <w:jc w:val="both"/>
      <w:textAlignment w:val="baseline"/>
    </w:pPr>
    <w:rPr>
      <w:rFonts w:ascii="Garamond" w:eastAsia="Calibri" w:hAnsi="Garamond" w:cs="Times New Roman"/>
      <w:sz w:val="20"/>
      <w:szCs w:val="20"/>
      <w14:ligatures w14:val="none"/>
    </w:rPr>
  </w:style>
  <w:style w:type="character" w:customStyle="1" w:styleId="TextnotdesubsolCaracter">
    <w:name w:val="Text notă de subsol Caracter"/>
    <w:rsid w:val="00AE6D67"/>
    <w:rPr>
      <w:rFonts w:ascii="Garamond" w:hAnsi="Garamond"/>
      <w:sz w:val="20"/>
      <w:szCs w:val="20"/>
      <w:lang w:val="ro-RO"/>
    </w:rPr>
  </w:style>
  <w:style w:type="character" w:customStyle="1" w:styleId="Referinnotdesubsol1">
    <w:name w:val="Referință notă de subsol1"/>
    <w:rsid w:val="00AE6D67"/>
    <w:rPr>
      <w:position w:val="0"/>
      <w:vertAlign w:val="superscript"/>
    </w:rPr>
  </w:style>
  <w:style w:type="paragraph" w:customStyle="1" w:styleId="Cuprins11">
    <w:name w:val="Cuprins 11"/>
    <w:basedOn w:val="Normal"/>
    <w:next w:val="Normal"/>
    <w:autoRedefine/>
    <w:rsid w:val="00AE6D67"/>
    <w:pPr>
      <w:suppressAutoHyphens/>
      <w:autoSpaceDN w:val="0"/>
      <w:spacing w:before="120" w:after="100" w:line="288" w:lineRule="auto"/>
      <w:jc w:val="both"/>
      <w:textAlignment w:val="baseline"/>
    </w:pPr>
    <w:rPr>
      <w:rFonts w:ascii="Garamond" w:eastAsia="Calibri" w:hAnsi="Garamond" w:cs="Times New Roman"/>
      <w:sz w:val="24"/>
      <w:szCs w:val="24"/>
      <w14:ligatures w14:val="none"/>
    </w:rPr>
  </w:style>
  <w:style w:type="paragraph" w:customStyle="1" w:styleId="Cuprins21">
    <w:name w:val="Cuprins 21"/>
    <w:basedOn w:val="Normal"/>
    <w:next w:val="Normal"/>
    <w:autoRedefine/>
    <w:rsid w:val="00AE6D67"/>
    <w:pPr>
      <w:suppressAutoHyphens/>
      <w:autoSpaceDN w:val="0"/>
      <w:spacing w:before="120" w:after="100" w:line="288" w:lineRule="auto"/>
      <w:ind w:left="240"/>
      <w:jc w:val="both"/>
      <w:textAlignment w:val="baseline"/>
    </w:pPr>
    <w:rPr>
      <w:rFonts w:ascii="Garamond" w:eastAsia="Calibri" w:hAnsi="Garamond" w:cs="Times New Roman"/>
      <w:sz w:val="24"/>
      <w:szCs w:val="24"/>
      <w14:ligatures w14:val="none"/>
    </w:rPr>
  </w:style>
  <w:style w:type="paragraph" w:customStyle="1" w:styleId="Cuprins31">
    <w:name w:val="Cuprins 31"/>
    <w:basedOn w:val="Normal"/>
    <w:next w:val="Normal"/>
    <w:autoRedefine/>
    <w:rsid w:val="00AE6D67"/>
    <w:pPr>
      <w:suppressAutoHyphens/>
      <w:autoSpaceDN w:val="0"/>
      <w:spacing w:before="120" w:after="100" w:line="288" w:lineRule="auto"/>
      <w:ind w:left="480"/>
      <w:jc w:val="both"/>
      <w:textAlignment w:val="baseline"/>
    </w:pPr>
    <w:rPr>
      <w:rFonts w:ascii="Garamond" w:eastAsia="Calibri" w:hAnsi="Garamond" w:cs="Times New Roman"/>
      <w:sz w:val="24"/>
      <w:szCs w:val="24"/>
      <w14:ligatures w14:val="none"/>
    </w:rPr>
  </w:style>
  <w:style w:type="paragraph" w:customStyle="1" w:styleId="Cuprins41">
    <w:name w:val="Cuprins 41"/>
    <w:basedOn w:val="Normal"/>
    <w:next w:val="Normal"/>
    <w:autoRedefine/>
    <w:rsid w:val="00AE6D67"/>
    <w:pPr>
      <w:suppressAutoHyphens/>
      <w:autoSpaceDN w:val="0"/>
      <w:spacing w:after="100" w:line="276" w:lineRule="auto"/>
      <w:ind w:left="660"/>
      <w:jc w:val="both"/>
      <w:textAlignment w:val="baseline"/>
    </w:pPr>
    <w:rPr>
      <w:rFonts w:ascii="Calibri" w:eastAsia="Times New Roman" w:hAnsi="Calibri" w:cs="Times New Roman"/>
      <w:lang w:val="en-GB" w:eastAsia="en-GB"/>
      <w14:ligatures w14:val="none"/>
    </w:rPr>
  </w:style>
  <w:style w:type="paragraph" w:customStyle="1" w:styleId="Cuprins51">
    <w:name w:val="Cuprins 51"/>
    <w:basedOn w:val="Normal"/>
    <w:next w:val="Normal"/>
    <w:autoRedefine/>
    <w:rsid w:val="00AE6D67"/>
    <w:pPr>
      <w:suppressAutoHyphens/>
      <w:autoSpaceDN w:val="0"/>
      <w:spacing w:after="100" w:line="276" w:lineRule="auto"/>
      <w:ind w:left="880"/>
      <w:jc w:val="both"/>
      <w:textAlignment w:val="baseline"/>
    </w:pPr>
    <w:rPr>
      <w:rFonts w:ascii="Calibri" w:eastAsia="Times New Roman" w:hAnsi="Calibri" w:cs="Times New Roman"/>
      <w:lang w:val="en-GB" w:eastAsia="en-GB"/>
      <w14:ligatures w14:val="none"/>
    </w:rPr>
  </w:style>
  <w:style w:type="paragraph" w:customStyle="1" w:styleId="Cuprins61">
    <w:name w:val="Cuprins 61"/>
    <w:basedOn w:val="Normal"/>
    <w:next w:val="Normal"/>
    <w:autoRedefine/>
    <w:rsid w:val="00AE6D67"/>
    <w:pPr>
      <w:suppressAutoHyphens/>
      <w:autoSpaceDN w:val="0"/>
      <w:spacing w:after="100" w:line="276" w:lineRule="auto"/>
      <w:ind w:left="1100"/>
      <w:jc w:val="both"/>
      <w:textAlignment w:val="baseline"/>
    </w:pPr>
    <w:rPr>
      <w:rFonts w:ascii="Calibri" w:eastAsia="Times New Roman" w:hAnsi="Calibri" w:cs="Times New Roman"/>
      <w:lang w:val="en-GB" w:eastAsia="en-GB"/>
      <w14:ligatures w14:val="none"/>
    </w:rPr>
  </w:style>
  <w:style w:type="paragraph" w:customStyle="1" w:styleId="Cuprins71">
    <w:name w:val="Cuprins 71"/>
    <w:basedOn w:val="Normal"/>
    <w:next w:val="Normal"/>
    <w:autoRedefine/>
    <w:rsid w:val="00AE6D67"/>
    <w:pPr>
      <w:suppressAutoHyphens/>
      <w:autoSpaceDN w:val="0"/>
      <w:spacing w:after="100" w:line="276" w:lineRule="auto"/>
      <w:ind w:left="1320"/>
      <w:jc w:val="both"/>
      <w:textAlignment w:val="baseline"/>
    </w:pPr>
    <w:rPr>
      <w:rFonts w:ascii="Calibri" w:eastAsia="Times New Roman" w:hAnsi="Calibri" w:cs="Times New Roman"/>
      <w:lang w:val="en-GB" w:eastAsia="en-GB"/>
      <w14:ligatures w14:val="none"/>
    </w:rPr>
  </w:style>
  <w:style w:type="paragraph" w:customStyle="1" w:styleId="Cuprins81">
    <w:name w:val="Cuprins 81"/>
    <w:basedOn w:val="Normal"/>
    <w:next w:val="Normal"/>
    <w:autoRedefine/>
    <w:rsid w:val="00AE6D67"/>
    <w:pPr>
      <w:suppressAutoHyphens/>
      <w:autoSpaceDN w:val="0"/>
      <w:spacing w:after="100" w:line="276" w:lineRule="auto"/>
      <w:ind w:left="1540"/>
      <w:jc w:val="both"/>
      <w:textAlignment w:val="baseline"/>
    </w:pPr>
    <w:rPr>
      <w:rFonts w:ascii="Calibri" w:eastAsia="Times New Roman" w:hAnsi="Calibri" w:cs="Times New Roman"/>
      <w:lang w:val="en-GB" w:eastAsia="en-GB"/>
      <w14:ligatures w14:val="none"/>
    </w:rPr>
  </w:style>
  <w:style w:type="paragraph" w:customStyle="1" w:styleId="Cuprins91">
    <w:name w:val="Cuprins 91"/>
    <w:basedOn w:val="Normal"/>
    <w:next w:val="Normal"/>
    <w:autoRedefine/>
    <w:rsid w:val="00AE6D67"/>
    <w:pPr>
      <w:suppressAutoHyphens/>
      <w:autoSpaceDN w:val="0"/>
      <w:spacing w:after="100" w:line="276" w:lineRule="auto"/>
      <w:ind w:left="1760"/>
      <w:jc w:val="both"/>
      <w:textAlignment w:val="baseline"/>
    </w:pPr>
    <w:rPr>
      <w:rFonts w:ascii="Calibri" w:eastAsia="Times New Roman" w:hAnsi="Calibri" w:cs="Times New Roman"/>
      <w:lang w:val="en-GB" w:eastAsia="en-GB"/>
      <w14:ligatures w14:val="none"/>
    </w:rPr>
  </w:style>
  <w:style w:type="character" w:customStyle="1" w:styleId="ListparagrafCaracter2">
    <w:name w:val="Listă paragraf Caracter2"/>
    <w:rsid w:val="00AE6D67"/>
    <w:rPr>
      <w:rFonts w:ascii="Garamond" w:hAnsi="Garamond"/>
      <w:sz w:val="24"/>
      <w:szCs w:val="24"/>
      <w:lang w:val="ro-RO"/>
    </w:rPr>
  </w:style>
  <w:style w:type="character" w:customStyle="1" w:styleId="LegendCaracter">
    <w:name w:val="Legendă Caracter"/>
    <w:uiPriority w:val="35"/>
    <w:rsid w:val="00AE6D67"/>
    <w:rPr>
      <w:rFonts w:ascii="Garamond" w:hAnsi="Garamond"/>
      <w:b/>
      <w:bCs/>
      <w:color w:val="1F5E7D"/>
      <w:szCs w:val="18"/>
      <w:lang w:val="ro-RO"/>
    </w:rPr>
  </w:style>
  <w:style w:type="character" w:customStyle="1" w:styleId="Robust1">
    <w:name w:val="Robust1"/>
    <w:rsid w:val="00AE6D67"/>
    <w:rPr>
      <w:b/>
      <w:bCs/>
    </w:rPr>
  </w:style>
  <w:style w:type="paragraph" w:customStyle="1" w:styleId="Indentcorptext1">
    <w:name w:val="Indent corp text1"/>
    <w:basedOn w:val="Normal"/>
    <w:rsid w:val="00AE6D67"/>
    <w:pPr>
      <w:suppressAutoHyphens/>
      <w:autoSpaceDN w:val="0"/>
      <w:spacing w:before="120" w:after="120" w:line="288" w:lineRule="auto"/>
      <w:ind w:left="283"/>
      <w:jc w:val="both"/>
      <w:textAlignment w:val="baseline"/>
    </w:pPr>
    <w:rPr>
      <w:rFonts w:ascii="Garamond" w:eastAsia="Times New Roman" w:hAnsi="Garamond" w:cs="Times New Roman"/>
      <w:sz w:val="24"/>
      <w:szCs w:val="24"/>
      <w:lang w:val="en-US"/>
      <w14:ligatures w14:val="none"/>
    </w:rPr>
  </w:style>
  <w:style w:type="character" w:customStyle="1" w:styleId="IndentcorptextCaracter">
    <w:name w:val="Indent corp text Caracter"/>
    <w:rsid w:val="00AE6D67"/>
    <w:rPr>
      <w:rFonts w:ascii="Garamond" w:eastAsia="Times New Roman" w:hAnsi="Garamond" w:cs="Times New Roman"/>
      <w:sz w:val="24"/>
      <w:szCs w:val="24"/>
    </w:rPr>
  </w:style>
  <w:style w:type="paragraph" w:customStyle="1" w:styleId="Titlucuprins1">
    <w:name w:val="Titlu cuprins1"/>
    <w:basedOn w:val="Titlu12"/>
    <w:next w:val="Normal"/>
    <w:rsid w:val="00AE6D67"/>
    <w:pPr>
      <w:numPr>
        <w:numId w:val="0"/>
      </w:numPr>
      <w:spacing w:before="240" w:after="240" w:line="256" w:lineRule="auto"/>
    </w:pPr>
    <w:rPr>
      <w:color w:val="2F5496"/>
      <w:sz w:val="32"/>
      <w:szCs w:val="56"/>
      <w:lang w:eastAsia="ro-RO"/>
    </w:rPr>
  </w:style>
  <w:style w:type="paragraph" w:customStyle="1" w:styleId="Corptext1">
    <w:name w:val="Corp text1"/>
    <w:basedOn w:val="Normal"/>
    <w:rsid w:val="00AE6D67"/>
    <w:pPr>
      <w:suppressAutoHyphens/>
      <w:autoSpaceDN w:val="0"/>
      <w:spacing w:after="120" w:line="276" w:lineRule="auto"/>
      <w:textAlignment w:val="baseline"/>
    </w:pPr>
    <w:rPr>
      <w:rFonts w:ascii="Calibri" w:eastAsia="Calibri" w:hAnsi="Calibri" w:cs="Times New Roman"/>
      <w14:ligatures w14:val="none"/>
    </w:rPr>
  </w:style>
  <w:style w:type="character" w:customStyle="1" w:styleId="CorptextCaracter">
    <w:name w:val="Corp text Caracter"/>
    <w:rsid w:val="00AE6D67"/>
    <w:rPr>
      <w:lang w:val="ro-RO"/>
    </w:rPr>
  </w:style>
  <w:style w:type="paragraph" w:customStyle="1" w:styleId="Primindentpentrucorptext1">
    <w:name w:val="Prim indent pentru corp text1"/>
    <w:basedOn w:val="Corptext1"/>
    <w:rsid w:val="00AE6D67"/>
    <w:pPr>
      <w:spacing w:before="60" w:line="288" w:lineRule="auto"/>
      <w:ind w:firstLine="210"/>
      <w:jc w:val="both"/>
    </w:pPr>
    <w:rPr>
      <w:rFonts w:ascii="Arial Narrow" w:eastAsia="Times New Roman" w:hAnsi="Arial Narrow"/>
      <w:szCs w:val="24"/>
      <w:lang w:eastAsia="ro-RO"/>
    </w:rPr>
  </w:style>
  <w:style w:type="character" w:customStyle="1" w:styleId="PrimindentpentrucorptextCaracter">
    <w:name w:val="Prim indent pentru corp text Caracter"/>
    <w:rsid w:val="00AE6D67"/>
    <w:rPr>
      <w:rFonts w:ascii="Arial Narrow" w:eastAsia="Times New Roman" w:hAnsi="Arial Narrow" w:cs="Times New Roman"/>
      <w:szCs w:val="24"/>
      <w:lang w:val="ro-RO" w:eastAsia="ro-RO"/>
    </w:rPr>
  </w:style>
  <w:style w:type="paragraph" w:customStyle="1" w:styleId="Indentcorptext31">
    <w:name w:val="Indent corp text 31"/>
    <w:basedOn w:val="Normal"/>
    <w:rsid w:val="00AE6D67"/>
    <w:pPr>
      <w:suppressAutoHyphens/>
      <w:autoSpaceDN w:val="0"/>
      <w:spacing w:before="60" w:after="120" w:line="288" w:lineRule="auto"/>
      <w:ind w:left="360"/>
      <w:jc w:val="both"/>
      <w:textAlignment w:val="baseline"/>
    </w:pPr>
    <w:rPr>
      <w:rFonts w:ascii="Arial Narrow" w:eastAsia="Times New Roman" w:hAnsi="Arial Narrow" w:cs="Times New Roman"/>
      <w:sz w:val="16"/>
      <w:szCs w:val="16"/>
      <w:lang w:eastAsia="ro-RO"/>
      <w14:ligatures w14:val="none"/>
    </w:rPr>
  </w:style>
  <w:style w:type="character" w:customStyle="1" w:styleId="Indentcorptext3Caracter">
    <w:name w:val="Indent corp text 3 Caracter"/>
    <w:rsid w:val="00AE6D67"/>
    <w:rPr>
      <w:rFonts w:ascii="Arial Narrow" w:eastAsia="Times New Roman" w:hAnsi="Arial Narrow" w:cs="Times New Roman"/>
      <w:sz w:val="16"/>
      <w:szCs w:val="16"/>
      <w:lang w:val="ro-RO" w:eastAsia="ro-RO"/>
    </w:rPr>
  </w:style>
  <w:style w:type="character" w:customStyle="1" w:styleId="NormalWebCaracter">
    <w:name w:val="Normal (Web) Caracter"/>
    <w:rsid w:val="00AE6D67"/>
    <w:rPr>
      <w:rFonts w:ascii="Times New Roman" w:eastAsia="Times New Roman" w:hAnsi="Times New Roman" w:cs="Times New Roman"/>
      <w:sz w:val="24"/>
      <w:szCs w:val="24"/>
    </w:rPr>
  </w:style>
  <w:style w:type="paragraph" w:customStyle="1" w:styleId="Subtitlu1">
    <w:name w:val="Subtitlu1"/>
    <w:basedOn w:val="Normal"/>
    <w:next w:val="Normal"/>
    <w:uiPriority w:val="99"/>
    <w:rsid w:val="00AE6D67"/>
    <w:pPr>
      <w:suppressAutoHyphens/>
      <w:autoSpaceDN w:val="0"/>
      <w:spacing w:before="120" w:after="120" w:line="360" w:lineRule="auto"/>
      <w:jc w:val="center"/>
      <w:textAlignment w:val="baseline"/>
    </w:pPr>
    <w:rPr>
      <w:rFonts w:ascii="Arial" w:eastAsia="Times New Roman" w:hAnsi="Arial" w:cs="Times New Roman"/>
      <w:b/>
      <w:sz w:val="28"/>
      <w:szCs w:val="28"/>
      <w:lang w:val="en-US"/>
      <w14:ligatures w14:val="none"/>
    </w:rPr>
  </w:style>
  <w:style w:type="character" w:customStyle="1" w:styleId="SubtitluCaracter">
    <w:name w:val="Subtitlu Caracter"/>
    <w:rsid w:val="00AE6D67"/>
    <w:rPr>
      <w:rFonts w:ascii="Arial" w:eastAsia="Times New Roman" w:hAnsi="Arial" w:cs="Times New Roman"/>
      <w:b/>
      <w:sz w:val="28"/>
      <w:szCs w:val="28"/>
    </w:rPr>
  </w:style>
  <w:style w:type="numbering" w:customStyle="1" w:styleId="LFO6">
    <w:name w:val="LFO6"/>
    <w:basedOn w:val="NoList"/>
    <w:rsid w:val="00AE6D67"/>
    <w:pPr>
      <w:numPr>
        <w:numId w:val="32"/>
      </w:numPr>
    </w:pPr>
  </w:style>
  <w:style w:type="numbering" w:customStyle="1" w:styleId="LFO7">
    <w:name w:val="LFO7"/>
    <w:basedOn w:val="NoList"/>
    <w:rsid w:val="00AE6D67"/>
  </w:style>
  <w:style w:type="numbering" w:customStyle="1" w:styleId="LFO15">
    <w:name w:val="LFO15"/>
    <w:basedOn w:val="NoList"/>
    <w:rsid w:val="00AE6D67"/>
    <w:pPr>
      <w:numPr>
        <w:numId w:val="34"/>
      </w:numPr>
    </w:pPr>
  </w:style>
  <w:style w:type="numbering" w:customStyle="1" w:styleId="LFO16">
    <w:name w:val="LFO16"/>
    <w:basedOn w:val="NoList"/>
    <w:rsid w:val="00AE6D67"/>
    <w:pPr>
      <w:numPr>
        <w:numId w:val="35"/>
      </w:numPr>
    </w:pPr>
  </w:style>
  <w:style w:type="numbering" w:customStyle="1" w:styleId="LFO17">
    <w:name w:val="LFO17"/>
    <w:basedOn w:val="NoList"/>
    <w:rsid w:val="00AE6D67"/>
    <w:pPr>
      <w:numPr>
        <w:numId w:val="36"/>
      </w:numPr>
    </w:pPr>
  </w:style>
  <w:style w:type="numbering" w:customStyle="1" w:styleId="LFO18">
    <w:name w:val="LFO18"/>
    <w:basedOn w:val="NoList"/>
    <w:rsid w:val="00AE6D67"/>
    <w:pPr>
      <w:numPr>
        <w:numId w:val="37"/>
      </w:numPr>
    </w:pPr>
  </w:style>
  <w:style w:type="numbering" w:customStyle="1" w:styleId="LFO19">
    <w:name w:val="LFO19"/>
    <w:basedOn w:val="NoList"/>
    <w:rsid w:val="00AE6D67"/>
    <w:pPr>
      <w:numPr>
        <w:numId w:val="38"/>
      </w:numPr>
    </w:pPr>
  </w:style>
  <w:style w:type="numbering" w:customStyle="1" w:styleId="LFO20">
    <w:name w:val="LFO20"/>
    <w:basedOn w:val="NoList"/>
    <w:rsid w:val="00AE6D67"/>
    <w:pPr>
      <w:numPr>
        <w:numId w:val="39"/>
      </w:numPr>
    </w:pPr>
  </w:style>
  <w:style w:type="numbering" w:customStyle="1" w:styleId="LFO21">
    <w:name w:val="LFO21"/>
    <w:basedOn w:val="NoList"/>
    <w:rsid w:val="00AE6D67"/>
  </w:style>
  <w:style w:type="paragraph" w:customStyle="1" w:styleId="font7">
    <w:name w:val="font7"/>
    <w:basedOn w:val="Normal"/>
    <w:rsid w:val="00AE6D67"/>
    <w:pPr>
      <w:spacing w:before="100" w:beforeAutospacing="1" w:after="100" w:afterAutospacing="1" w:line="240" w:lineRule="auto"/>
    </w:pPr>
    <w:rPr>
      <w:rFonts w:ascii="Garamond" w:eastAsia="Times New Roman" w:hAnsi="Garamond" w:cs="Times New Roman"/>
      <w:color w:val="000000"/>
      <w:sz w:val="20"/>
      <w:szCs w:val="20"/>
      <w:lang w:val="en-US"/>
      <w14:ligatures w14:val="none"/>
    </w:rPr>
  </w:style>
  <w:style w:type="paragraph" w:customStyle="1" w:styleId="font8">
    <w:name w:val="font8"/>
    <w:basedOn w:val="Normal"/>
    <w:rsid w:val="00AE6D67"/>
    <w:pPr>
      <w:spacing w:before="100" w:beforeAutospacing="1" w:after="100" w:afterAutospacing="1" w:line="240" w:lineRule="auto"/>
    </w:pPr>
    <w:rPr>
      <w:rFonts w:ascii="Garamond" w:eastAsia="Times New Roman" w:hAnsi="Garamond" w:cs="Times New Roman"/>
      <w:color w:val="000000"/>
      <w:sz w:val="20"/>
      <w:szCs w:val="20"/>
      <w:lang w:val="en-US"/>
      <w14:ligatures w14:val="none"/>
    </w:rPr>
  </w:style>
  <w:style w:type="paragraph" w:customStyle="1" w:styleId="font9">
    <w:name w:val="font9"/>
    <w:basedOn w:val="Normal"/>
    <w:rsid w:val="00AE6D67"/>
    <w:pPr>
      <w:spacing w:before="100" w:beforeAutospacing="1" w:after="100" w:afterAutospacing="1" w:line="240" w:lineRule="auto"/>
    </w:pPr>
    <w:rPr>
      <w:rFonts w:ascii="Garamond" w:eastAsia="Times New Roman" w:hAnsi="Garamond" w:cs="Times New Roman"/>
      <w:i/>
      <w:iCs/>
      <w:color w:val="000000"/>
      <w:sz w:val="20"/>
      <w:szCs w:val="20"/>
      <w:lang w:val="en-US"/>
      <w14:ligatures w14:val="none"/>
    </w:rPr>
  </w:style>
  <w:style w:type="paragraph" w:customStyle="1" w:styleId="font10">
    <w:name w:val="font10"/>
    <w:basedOn w:val="Normal"/>
    <w:rsid w:val="00AE6D67"/>
    <w:pPr>
      <w:spacing w:before="100" w:beforeAutospacing="1" w:after="100" w:afterAutospacing="1" w:line="240" w:lineRule="auto"/>
    </w:pPr>
    <w:rPr>
      <w:rFonts w:ascii="Garamond" w:eastAsia="Times New Roman" w:hAnsi="Garamond" w:cs="Times New Roman"/>
      <w:color w:val="FF0000"/>
      <w:sz w:val="20"/>
      <w:szCs w:val="20"/>
      <w:lang w:val="en-US"/>
      <w14:ligatures w14:val="none"/>
    </w:rPr>
  </w:style>
  <w:style w:type="paragraph" w:customStyle="1" w:styleId="font11">
    <w:name w:val="font11"/>
    <w:basedOn w:val="Normal"/>
    <w:rsid w:val="00AE6D67"/>
    <w:pPr>
      <w:spacing w:before="100" w:beforeAutospacing="1" w:after="100" w:afterAutospacing="1" w:line="240" w:lineRule="auto"/>
    </w:pPr>
    <w:rPr>
      <w:rFonts w:ascii="Cambria" w:eastAsia="Times New Roman" w:hAnsi="Cambria" w:cs="Times New Roman"/>
      <w:color w:val="000000"/>
      <w:lang w:val="en-US"/>
      <w14:ligatures w14:val="none"/>
    </w:rPr>
  </w:style>
  <w:style w:type="character" w:customStyle="1" w:styleId="MeniuneNerezolvat1">
    <w:name w:val="Mențiune Nerezolvat1"/>
    <w:uiPriority w:val="99"/>
    <w:semiHidden/>
    <w:unhideWhenUsed/>
    <w:rsid w:val="00AE6D67"/>
    <w:rPr>
      <w:color w:val="605E5C"/>
      <w:shd w:val="clear" w:color="auto" w:fill="E1DFDD"/>
    </w:rPr>
  </w:style>
  <w:style w:type="character" w:customStyle="1" w:styleId="UnresolvedMention4">
    <w:name w:val="Unresolved Mention4"/>
    <w:uiPriority w:val="99"/>
    <w:semiHidden/>
    <w:unhideWhenUsed/>
    <w:rsid w:val="00AE6D67"/>
    <w:rPr>
      <w:color w:val="605E5C"/>
      <w:shd w:val="clear" w:color="auto" w:fill="E1DFDD"/>
    </w:rPr>
  </w:style>
  <w:style w:type="paragraph" w:customStyle="1" w:styleId="m2922801163924329055ydpd1202e25msonormal">
    <w:name w:val="m_2922801163924329055ydpd1202e25msonormal"/>
    <w:basedOn w:val="Normal"/>
    <w:rsid w:val="00AE6D6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character" w:customStyle="1" w:styleId="lp1C">
    <w:name w:val="lp1 C"/>
    <w:uiPriority w:val="34"/>
    <w:qFormat/>
    <w:rsid w:val="00AE6D67"/>
    <w:rPr>
      <w:sz w:val="22"/>
      <w:szCs w:val="22"/>
      <w:lang w:val="en-US" w:eastAsia="en-US"/>
    </w:rPr>
  </w:style>
  <w:style w:type="numbering" w:customStyle="1" w:styleId="NoList7">
    <w:name w:val="No List7"/>
    <w:next w:val="NoList"/>
    <w:uiPriority w:val="99"/>
    <w:semiHidden/>
    <w:unhideWhenUsed/>
    <w:rsid w:val="00AE6D67"/>
  </w:style>
  <w:style w:type="table" w:customStyle="1" w:styleId="Tablelongdocument48">
    <w:name w:val="Table long document48"/>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52">
    <w:name w:val="Bumbi ABC52"/>
    <w:rsid w:val="00AE6D67"/>
    <w:pPr>
      <w:numPr>
        <w:numId w:val="5"/>
      </w:numPr>
    </w:pPr>
  </w:style>
  <w:style w:type="numbering" w:customStyle="1" w:styleId="WWNum952">
    <w:name w:val="WWNum952"/>
    <w:basedOn w:val="NoList"/>
    <w:rsid w:val="00AE6D67"/>
    <w:pPr>
      <w:numPr>
        <w:numId w:val="6"/>
      </w:numPr>
    </w:pPr>
  </w:style>
  <w:style w:type="numbering" w:customStyle="1" w:styleId="Bumbi82">
    <w:name w:val="Bumbi82"/>
    <w:rsid w:val="00AE6D67"/>
    <w:pPr>
      <w:numPr>
        <w:numId w:val="7"/>
      </w:numPr>
    </w:pPr>
  </w:style>
  <w:style w:type="numbering" w:customStyle="1" w:styleId="BumbiABC3122">
    <w:name w:val="Bumbi ABC3122"/>
    <w:rsid w:val="00AE6D67"/>
    <w:pPr>
      <w:numPr>
        <w:numId w:val="8"/>
      </w:numPr>
    </w:pPr>
  </w:style>
  <w:style w:type="table" w:customStyle="1" w:styleId="TableGrid12">
    <w:name w:val="Table Grid1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12">
    <w:name w:val="Table long document11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11">
    <w:name w:val="Table long document211"/>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2">
    <w:name w:val="Table long document31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9">
    <w:name w:val="Table long document49"/>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6D67"/>
  </w:style>
  <w:style w:type="table" w:customStyle="1" w:styleId="Tablelongdocument53">
    <w:name w:val="Table long document53"/>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E6D67"/>
  </w:style>
  <w:style w:type="numbering" w:customStyle="1" w:styleId="NoList32">
    <w:name w:val="No List32"/>
    <w:next w:val="NoList"/>
    <w:uiPriority w:val="99"/>
    <w:semiHidden/>
    <w:unhideWhenUsed/>
    <w:rsid w:val="00AE6D67"/>
  </w:style>
  <w:style w:type="table" w:customStyle="1" w:styleId="TableGrid32">
    <w:name w:val="Table Grid32"/>
    <w:basedOn w:val="TableNormal"/>
    <w:next w:val="TableGrid"/>
    <w:uiPriority w:val="5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E6D67"/>
  </w:style>
  <w:style w:type="table" w:customStyle="1" w:styleId="TableGrid52">
    <w:name w:val="Table Grid52"/>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AE6D67"/>
  </w:style>
  <w:style w:type="table" w:customStyle="1" w:styleId="TableGrid62">
    <w:name w:val="Table Grid62"/>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ongdocument63">
    <w:name w:val="Table long document63"/>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4Exact">
    <w:name w:val="Picture caption (4) Exact"/>
    <w:rsid w:val="00AE6D67"/>
  </w:style>
  <w:style w:type="character" w:customStyle="1" w:styleId="Picturecaption4">
    <w:name w:val="Picture caption (4)_"/>
    <w:link w:val="Picturecaption40"/>
    <w:rsid w:val="00AE6D67"/>
    <w:rPr>
      <w:sz w:val="10"/>
      <w:szCs w:val="10"/>
      <w:shd w:val="clear" w:color="auto" w:fill="FFFFFF"/>
    </w:rPr>
  </w:style>
  <w:style w:type="paragraph" w:customStyle="1" w:styleId="Picturecaption40">
    <w:name w:val="Picture caption (4)"/>
    <w:basedOn w:val="Normal"/>
    <w:link w:val="Picturecaption4"/>
    <w:rsid w:val="00AE6D67"/>
    <w:pPr>
      <w:widowControl w:val="0"/>
      <w:shd w:val="clear" w:color="auto" w:fill="FFFFFF"/>
      <w:spacing w:after="0" w:line="115" w:lineRule="exact"/>
      <w:jc w:val="both"/>
    </w:pPr>
    <w:rPr>
      <w:sz w:val="10"/>
      <w:szCs w:val="10"/>
    </w:rPr>
  </w:style>
  <w:style w:type="character" w:customStyle="1" w:styleId="Headerorfooter">
    <w:name w:val="Header or footer"/>
    <w:rsid w:val="00AE6D67"/>
    <w:rPr>
      <w:rFonts w:ascii="Garamond" w:eastAsia="Garamond" w:hAnsi="Garamond" w:cs="Garamond"/>
      <w:b w:val="0"/>
      <w:bCs w:val="0"/>
      <w:i w:val="0"/>
      <w:iCs w:val="0"/>
      <w:smallCaps w:val="0"/>
      <w:strike w:val="0"/>
      <w:color w:val="000000"/>
      <w:spacing w:val="0"/>
      <w:w w:val="100"/>
      <w:position w:val="0"/>
      <w:sz w:val="19"/>
      <w:szCs w:val="19"/>
      <w:u w:val="none"/>
      <w:lang w:val="ro-RO" w:eastAsia="ro-RO" w:bidi="ro-RO"/>
    </w:rPr>
  </w:style>
  <w:style w:type="character" w:customStyle="1" w:styleId="Headerorfooter13ptBoldSpacing1pt">
    <w:name w:val="Header or footer + 13 pt.Bold.Spacing 1 pt"/>
    <w:rsid w:val="00AE6D67"/>
    <w:rPr>
      <w:rFonts w:ascii="Garamond" w:eastAsia="Garamond" w:hAnsi="Garamond" w:cs="Garamond"/>
      <w:b/>
      <w:bCs/>
      <w:i w:val="0"/>
      <w:iCs w:val="0"/>
      <w:smallCaps w:val="0"/>
      <w:strike w:val="0"/>
      <w:color w:val="FFFFFF"/>
      <w:spacing w:val="30"/>
      <w:w w:val="100"/>
      <w:position w:val="0"/>
      <w:sz w:val="26"/>
      <w:szCs w:val="26"/>
      <w:u w:val="none"/>
      <w:lang w:val="ro-RO" w:eastAsia="ro-RO" w:bidi="ro-RO"/>
    </w:rPr>
  </w:style>
  <w:style w:type="table" w:customStyle="1" w:styleId="TableGrid14">
    <w:name w:val="Table Grid14"/>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cs="Courier New"/>
      <w:sz w:val="20"/>
      <w:szCs w:val="20"/>
      <w:lang w:eastAsia="ro-RO"/>
      <w14:ligatures w14:val="none"/>
    </w:rPr>
  </w:style>
  <w:style w:type="character" w:customStyle="1" w:styleId="HTMLPreformattedChar">
    <w:name w:val="HTML Preformatted Char"/>
    <w:basedOn w:val="DefaultParagraphFont"/>
    <w:link w:val="HTMLPreformatted"/>
    <w:uiPriority w:val="99"/>
    <w:rsid w:val="00AE6D67"/>
    <w:rPr>
      <w:rFonts w:ascii="Courier New" w:eastAsia="Times New Roman" w:hAnsi="Courier New" w:cs="Courier New"/>
      <w:sz w:val="20"/>
      <w:szCs w:val="20"/>
      <w:lang w:eastAsia="ro-RO"/>
      <w14:ligatures w14:val="none"/>
    </w:rPr>
  </w:style>
  <w:style w:type="paragraph" w:styleId="Index1">
    <w:name w:val="index 1"/>
    <w:basedOn w:val="Normal"/>
    <w:next w:val="Normal"/>
    <w:autoRedefine/>
    <w:rsid w:val="00AE6D67"/>
    <w:pPr>
      <w:spacing w:after="0" w:line="240" w:lineRule="auto"/>
      <w:ind w:left="240" w:hanging="240"/>
      <w:jc w:val="center"/>
    </w:pPr>
    <w:rPr>
      <w:rFonts w:ascii="Arial" w:eastAsia="Times New Roman" w:hAnsi="Arial" w:cs="Times New Roman"/>
      <w:szCs w:val="24"/>
      <w:lang w:eastAsia="ro-RO"/>
      <w14:ligatures w14:val="none"/>
    </w:rPr>
  </w:style>
  <w:style w:type="paragraph" w:styleId="IndexHeading">
    <w:name w:val="index heading"/>
    <w:basedOn w:val="Normal"/>
    <w:next w:val="Index1"/>
    <w:rsid w:val="00AE6D67"/>
    <w:pPr>
      <w:spacing w:after="0" w:line="240" w:lineRule="auto"/>
      <w:jc w:val="center"/>
    </w:pPr>
    <w:rPr>
      <w:rFonts w:ascii="Times New Roman" w:eastAsia="Times New Roman" w:hAnsi="Times New Roman" w:cs="Times New Roman"/>
      <w:sz w:val="20"/>
      <w:szCs w:val="20"/>
      <w:lang w:val="en-US"/>
      <w14:ligatures w14:val="none"/>
    </w:rPr>
  </w:style>
  <w:style w:type="paragraph" w:customStyle="1" w:styleId="Subtitlul1">
    <w:name w:val="Subtitlul 1"/>
    <w:basedOn w:val="Normal"/>
    <w:next w:val="Text"/>
    <w:rsid w:val="00AE6D67"/>
    <w:pPr>
      <w:tabs>
        <w:tab w:val="num" w:pos="576"/>
      </w:tabs>
      <w:spacing w:before="120" w:after="120" w:line="240" w:lineRule="auto"/>
      <w:ind w:left="576" w:hanging="576"/>
      <w:jc w:val="both"/>
    </w:pPr>
    <w:rPr>
      <w:rFonts w:ascii="Arial" w:eastAsia="Times New Roman" w:hAnsi="Arial" w:cs="Times New Roman"/>
      <w:b/>
      <w:szCs w:val="24"/>
      <w:lang w:val="en-US" w:eastAsia="ro-RO"/>
      <w14:ligatures w14:val="none"/>
    </w:rPr>
  </w:style>
  <w:style w:type="paragraph" w:customStyle="1" w:styleId="Text">
    <w:name w:val="Text"/>
    <w:aliases w:val="Body,22,22 Char Char Char,22 Char Char Caracter Char Char,22 Char Char Caracter Char Char Cha"/>
    <w:basedOn w:val="Normal"/>
    <w:link w:val="TextChar"/>
    <w:uiPriority w:val="99"/>
    <w:qFormat/>
    <w:rsid w:val="00AE6D67"/>
    <w:pPr>
      <w:numPr>
        <w:ilvl w:val="1"/>
        <w:numId w:val="44"/>
      </w:numPr>
      <w:spacing w:after="120" w:line="240" w:lineRule="auto"/>
      <w:jc w:val="both"/>
    </w:pPr>
    <w:rPr>
      <w:rFonts w:ascii="Arial" w:eastAsia="Times New Roman" w:hAnsi="Arial" w:cs="Times New Roman"/>
      <w:szCs w:val="24"/>
      <w:lang w:eastAsia="ro-RO"/>
      <w14:ligatures w14:val="none"/>
    </w:rPr>
  </w:style>
  <w:style w:type="paragraph" w:customStyle="1" w:styleId="Subtitlul2">
    <w:name w:val="Subtitlul 2"/>
    <w:basedOn w:val="Normal"/>
    <w:next w:val="Text"/>
    <w:rsid w:val="00AE6D67"/>
    <w:pPr>
      <w:numPr>
        <w:numId w:val="44"/>
      </w:numPr>
      <w:spacing w:before="120" w:after="120" w:line="240" w:lineRule="auto"/>
      <w:jc w:val="both"/>
    </w:pPr>
    <w:rPr>
      <w:rFonts w:ascii="Arial" w:eastAsia="Times New Roman" w:hAnsi="Arial" w:cs="Times New Roman"/>
      <w:szCs w:val="24"/>
      <w:u w:val="single"/>
      <w:lang w:val="en-US" w:eastAsia="ro-RO"/>
      <w14:ligatures w14:val="none"/>
    </w:rPr>
  </w:style>
  <w:style w:type="paragraph" w:customStyle="1" w:styleId="Subtitlul3">
    <w:name w:val="Subtitlul 3"/>
    <w:basedOn w:val="Normal"/>
    <w:next w:val="Text"/>
    <w:rsid w:val="00AE6D67"/>
    <w:pPr>
      <w:numPr>
        <w:ilvl w:val="2"/>
        <w:numId w:val="44"/>
      </w:numPr>
      <w:spacing w:before="120" w:after="120" w:line="240" w:lineRule="auto"/>
      <w:jc w:val="both"/>
    </w:pPr>
    <w:rPr>
      <w:rFonts w:ascii="Arial" w:eastAsia="Times New Roman" w:hAnsi="Arial" w:cs="Times New Roman"/>
      <w:szCs w:val="24"/>
      <w:lang w:eastAsia="ro-RO"/>
      <w14:ligatures w14:val="none"/>
    </w:rPr>
  </w:style>
  <w:style w:type="paragraph" w:customStyle="1" w:styleId="Lista1">
    <w:name w:val="Lista 1"/>
    <w:basedOn w:val="Normal"/>
    <w:link w:val="Lista1Char"/>
    <w:rsid w:val="00AE6D67"/>
    <w:pPr>
      <w:numPr>
        <w:ilvl w:val="3"/>
        <w:numId w:val="44"/>
      </w:numPr>
      <w:spacing w:after="0" w:line="240" w:lineRule="auto"/>
      <w:jc w:val="both"/>
    </w:pPr>
    <w:rPr>
      <w:rFonts w:ascii="Arial" w:eastAsia="Times New Roman" w:hAnsi="Arial" w:cs="Times New Roman"/>
      <w:szCs w:val="24"/>
      <w:lang w:eastAsia="ro-RO"/>
      <w14:ligatures w14:val="none"/>
    </w:rPr>
  </w:style>
  <w:style w:type="paragraph" w:customStyle="1" w:styleId="Lista21">
    <w:name w:val="Lista 21"/>
    <w:basedOn w:val="Normal"/>
    <w:rsid w:val="00AE6D67"/>
    <w:pPr>
      <w:numPr>
        <w:ilvl w:val="1"/>
        <w:numId w:val="43"/>
      </w:numPr>
      <w:spacing w:after="0" w:line="240" w:lineRule="auto"/>
      <w:jc w:val="both"/>
    </w:pPr>
    <w:rPr>
      <w:rFonts w:ascii="Arial" w:eastAsia="Times New Roman" w:hAnsi="Arial" w:cs="Times New Roman"/>
      <w:szCs w:val="24"/>
      <w:lang w:eastAsia="ro-RO"/>
      <w14:ligatures w14:val="none"/>
    </w:rPr>
  </w:style>
  <w:style w:type="paragraph" w:customStyle="1" w:styleId="Lista31">
    <w:name w:val="Lista 31"/>
    <w:basedOn w:val="Normal"/>
    <w:rsid w:val="00AE6D67"/>
    <w:pPr>
      <w:tabs>
        <w:tab w:val="num" w:pos="2400"/>
      </w:tabs>
      <w:spacing w:after="0" w:line="240" w:lineRule="auto"/>
      <w:ind w:left="2400" w:hanging="360"/>
      <w:jc w:val="both"/>
    </w:pPr>
    <w:rPr>
      <w:rFonts w:ascii="Arial" w:eastAsia="Times New Roman" w:hAnsi="Arial" w:cs="Times New Roman"/>
      <w:szCs w:val="24"/>
      <w:lang w:eastAsia="ro-RO"/>
      <w14:ligatures w14:val="none"/>
    </w:rPr>
  </w:style>
  <w:style w:type="paragraph" w:customStyle="1" w:styleId="Nota">
    <w:name w:val="Nota"/>
    <w:basedOn w:val="Normal"/>
    <w:next w:val="Text"/>
    <w:rsid w:val="00AE6D67"/>
    <w:pPr>
      <w:tabs>
        <w:tab w:val="left" w:pos="1701"/>
      </w:tabs>
      <w:spacing w:before="120" w:after="120" w:line="240" w:lineRule="auto"/>
      <w:ind w:left="1702" w:right="567" w:hanging="851"/>
      <w:jc w:val="both"/>
    </w:pPr>
    <w:rPr>
      <w:rFonts w:ascii="Arial" w:eastAsia="Times New Roman" w:hAnsi="Arial" w:cs="Times New Roman"/>
      <w:szCs w:val="24"/>
      <w:lang w:eastAsia="ro-RO"/>
      <w14:ligatures w14:val="none"/>
    </w:rPr>
  </w:style>
  <w:style w:type="character" w:customStyle="1" w:styleId="NotaChar">
    <w:name w:val="Nota Char"/>
    <w:rsid w:val="00AE6D67"/>
    <w:rPr>
      <w:rFonts w:ascii="Arial" w:hAnsi="Arial" w:cs="Times New Roman"/>
      <w:sz w:val="24"/>
      <w:szCs w:val="24"/>
      <w:lang w:val="ro-RO" w:eastAsia="ro-RO" w:bidi="ar-SA"/>
    </w:rPr>
  </w:style>
  <w:style w:type="paragraph" w:customStyle="1" w:styleId="Titlu1">
    <w:name w:val="Titlu1"/>
    <w:basedOn w:val="Normal"/>
    <w:next w:val="Text"/>
    <w:rsid w:val="00AE6D67"/>
    <w:pPr>
      <w:tabs>
        <w:tab w:val="left" w:pos="8760"/>
      </w:tabs>
      <w:spacing w:after="0" w:line="240" w:lineRule="auto"/>
      <w:jc w:val="center"/>
    </w:pPr>
    <w:rPr>
      <w:rFonts w:ascii="Arial" w:eastAsia="Times New Roman" w:hAnsi="Arial" w:cs="Times New Roman"/>
      <w:b/>
      <w:caps/>
      <w:sz w:val="32"/>
      <w:szCs w:val="32"/>
      <w:lang w:eastAsia="ro-RO"/>
      <w14:ligatures w14:val="none"/>
    </w:rPr>
  </w:style>
  <w:style w:type="paragraph" w:customStyle="1" w:styleId="Specificatie">
    <w:name w:val="Specificatie"/>
    <w:basedOn w:val="Normal"/>
    <w:rsid w:val="00AE6D67"/>
    <w:pPr>
      <w:spacing w:after="0" w:line="240" w:lineRule="auto"/>
      <w:ind w:left="5670"/>
      <w:jc w:val="center"/>
    </w:pPr>
    <w:rPr>
      <w:rFonts w:ascii="Arial" w:eastAsia="Times New Roman" w:hAnsi="Arial" w:cs="Times New Roman"/>
      <w:b/>
      <w:szCs w:val="24"/>
      <w:lang w:eastAsia="ro-RO"/>
      <w14:ligatures w14:val="none"/>
    </w:rPr>
  </w:style>
  <w:style w:type="paragraph" w:customStyle="1" w:styleId="TitluCuprins">
    <w:name w:val="Titlu Cuprins"/>
    <w:basedOn w:val="Titlu1"/>
    <w:next w:val="Text"/>
    <w:rsid w:val="00AE6D67"/>
    <w:rPr>
      <w:sz w:val="28"/>
      <w:u w:val="single"/>
    </w:rPr>
  </w:style>
  <w:style w:type="paragraph" w:customStyle="1" w:styleId="textecach">
    <w:name w:val="texte caché"/>
    <w:basedOn w:val="texte"/>
    <w:rsid w:val="00AE6D67"/>
    <w:pPr>
      <w:tabs>
        <w:tab w:val="left" w:pos="2552"/>
      </w:tabs>
    </w:pPr>
    <w:rPr>
      <w:rFonts w:ascii="Arial" w:hAnsi="Arial"/>
      <w:b/>
      <w:vanish/>
      <w:sz w:val="20"/>
    </w:rPr>
  </w:style>
  <w:style w:type="paragraph" w:customStyle="1" w:styleId="texte">
    <w:name w:val="texte"/>
    <w:basedOn w:val="Normal"/>
    <w:uiPriority w:val="99"/>
    <w:rsid w:val="00AE6D67"/>
    <w:pPr>
      <w:spacing w:before="60" w:after="0" w:line="240" w:lineRule="auto"/>
      <w:jc w:val="both"/>
    </w:pPr>
    <w:rPr>
      <w:rFonts w:ascii="Times New Roman" w:eastAsia="Times New Roman" w:hAnsi="Times New Roman" w:cs="Times New Roman"/>
      <w:szCs w:val="20"/>
      <w:lang w:val="pt-PT"/>
      <w14:ligatures w14:val="none"/>
    </w:rPr>
  </w:style>
  <w:style w:type="paragraph" w:styleId="ListContinue2">
    <w:name w:val="List Continue 2"/>
    <w:basedOn w:val="Normal"/>
    <w:uiPriority w:val="99"/>
    <w:rsid w:val="00AE6D67"/>
    <w:pPr>
      <w:spacing w:after="120" w:line="240" w:lineRule="auto"/>
      <w:ind w:left="720"/>
      <w:jc w:val="center"/>
    </w:pPr>
    <w:rPr>
      <w:rFonts w:ascii="Times New Roman" w:eastAsia="Times New Roman" w:hAnsi="Times New Roman" w:cs="Times New Roman"/>
      <w:szCs w:val="20"/>
      <w:lang w:val="en-GB"/>
      <w14:ligatures w14:val="none"/>
    </w:rPr>
  </w:style>
  <w:style w:type="paragraph" w:styleId="ListContinue3">
    <w:name w:val="List Continue 3"/>
    <w:basedOn w:val="Normal"/>
    <w:rsid w:val="00AE6D67"/>
    <w:pPr>
      <w:spacing w:after="120" w:line="240" w:lineRule="auto"/>
      <w:ind w:left="1080"/>
      <w:jc w:val="center"/>
    </w:pPr>
    <w:rPr>
      <w:rFonts w:ascii="Times New Roman" w:eastAsia="Times New Roman" w:hAnsi="Times New Roman" w:cs="Times New Roman"/>
      <w:szCs w:val="20"/>
      <w:lang w:val="en-GB"/>
      <w14:ligatures w14:val="none"/>
    </w:rPr>
  </w:style>
  <w:style w:type="paragraph" w:customStyle="1" w:styleId="Byline">
    <w:name w:val="Byline"/>
    <w:basedOn w:val="BodyText"/>
    <w:rsid w:val="00AE6D67"/>
    <w:pPr>
      <w:numPr>
        <w:ilvl w:val="12"/>
      </w:numPr>
      <w:suppressAutoHyphens w:val="0"/>
      <w:jc w:val="right"/>
    </w:pPr>
    <w:rPr>
      <w:b/>
      <w:sz w:val="22"/>
      <w:lang w:val="en-GB"/>
    </w:rPr>
  </w:style>
  <w:style w:type="paragraph" w:styleId="List3">
    <w:name w:val="List 3"/>
    <w:basedOn w:val="Normal"/>
    <w:link w:val="List3Char"/>
    <w:rsid w:val="00AE6D67"/>
    <w:pPr>
      <w:spacing w:after="0" w:line="240" w:lineRule="auto"/>
      <w:ind w:left="1080" w:hanging="360"/>
      <w:jc w:val="center"/>
    </w:pPr>
    <w:rPr>
      <w:rFonts w:ascii="Times New Roman" w:eastAsia="Times New Roman" w:hAnsi="Times New Roman" w:cs="Times New Roman"/>
      <w:szCs w:val="20"/>
      <w:lang w:val="en-GB"/>
      <w14:ligatures w14:val="none"/>
    </w:rPr>
  </w:style>
  <w:style w:type="paragraph" w:styleId="List">
    <w:name w:val="List"/>
    <w:basedOn w:val="Normal"/>
    <w:uiPriority w:val="99"/>
    <w:rsid w:val="00AE6D67"/>
    <w:pPr>
      <w:spacing w:after="0" w:line="240" w:lineRule="auto"/>
      <w:ind w:left="360" w:hanging="360"/>
      <w:jc w:val="center"/>
    </w:pPr>
    <w:rPr>
      <w:rFonts w:ascii="Times New Roman" w:eastAsia="Times New Roman" w:hAnsi="Times New Roman" w:cs="Times New Roman"/>
      <w:szCs w:val="20"/>
      <w:lang w:val="en-GB"/>
      <w14:ligatures w14:val="none"/>
    </w:rPr>
  </w:style>
  <w:style w:type="paragraph" w:styleId="Index2">
    <w:name w:val="index 2"/>
    <w:basedOn w:val="Normal"/>
    <w:next w:val="Normal"/>
    <w:autoRedefine/>
    <w:uiPriority w:val="99"/>
    <w:rsid w:val="00AE6D67"/>
    <w:pPr>
      <w:spacing w:after="0" w:line="240" w:lineRule="auto"/>
      <w:ind w:left="440" w:hanging="220"/>
      <w:jc w:val="center"/>
    </w:pPr>
    <w:rPr>
      <w:rFonts w:ascii="Arial" w:eastAsia="Times New Roman" w:hAnsi="Arial" w:cs="Times New Roman"/>
      <w:szCs w:val="24"/>
      <w:lang w:eastAsia="ro-RO"/>
      <w14:ligatures w14:val="none"/>
    </w:rPr>
  </w:style>
  <w:style w:type="paragraph" w:styleId="Index3">
    <w:name w:val="index 3"/>
    <w:basedOn w:val="Normal"/>
    <w:next w:val="Normal"/>
    <w:autoRedefine/>
    <w:uiPriority w:val="99"/>
    <w:rsid w:val="00AE6D67"/>
    <w:pPr>
      <w:spacing w:after="0" w:line="240" w:lineRule="auto"/>
      <w:ind w:left="660" w:hanging="220"/>
      <w:jc w:val="center"/>
    </w:pPr>
    <w:rPr>
      <w:rFonts w:ascii="Arial" w:eastAsia="Times New Roman" w:hAnsi="Arial" w:cs="Times New Roman"/>
      <w:szCs w:val="24"/>
      <w:lang w:eastAsia="ro-RO"/>
      <w14:ligatures w14:val="none"/>
    </w:rPr>
  </w:style>
  <w:style w:type="paragraph" w:styleId="Index4">
    <w:name w:val="index 4"/>
    <w:basedOn w:val="Normal"/>
    <w:next w:val="Normal"/>
    <w:autoRedefine/>
    <w:uiPriority w:val="99"/>
    <w:rsid w:val="00AE6D67"/>
    <w:pPr>
      <w:spacing w:after="0" w:line="240" w:lineRule="auto"/>
      <w:ind w:left="880" w:hanging="220"/>
      <w:jc w:val="center"/>
    </w:pPr>
    <w:rPr>
      <w:rFonts w:ascii="Arial" w:eastAsia="Times New Roman" w:hAnsi="Arial" w:cs="Times New Roman"/>
      <w:szCs w:val="24"/>
      <w:lang w:eastAsia="ro-RO"/>
      <w14:ligatures w14:val="none"/>
    </w:rPr>
  </w:style>
  <w:style w:type="paragraph" w:styleId="Index5">
    <w:name w:val="index 5"/>
    <w:basedOn w:val="Normal"/>
    <w:next w:val="Normal"/>
    <w:autoRedefine/>
    <w:uiPriority w:val="99"/>
    <w:rsid w:val="00AE6D67"/>
    <w:pPr>
      <w:spacing w:after="0" w:line="240" w:lineRule="auto"/>
      <w:ind w:left="1100" w:hanging="220"/>
      <w:jc w:val="center"/>
    </w:pPr>
    <w:rPr>
      <w:rFonts w:ascii="Arial" w:eastAsia="Times New Roman" w:hAnsi="Arial" w:cs="Times New Roman"/>
      <w:szCs w:val="24"/>
      <w:lang w:eastAsia="ro-RO"/>
      <w14:ligatures w14:val="none"/>
    </w:rPr>
  </w:style>
  <w:style w:type="paragraph" w:styleId="Index6">
    <w:name w:val="index 6"/>
    <w:basedOn w:val="Normal"/>
    <w:next w:val="Normal"/>
    <w:autoRedefine/>
    <w:uiPriority w:val="99"/>
    <w:rsid w:val="00AE6D67"/>
    <w:pPr>
      <w:spacing w:after="0" w:line="240" w:lineRule="auto"/>
      <w:ind w:left="1320" w:hanging="220"/>
      <w:jc w:val="center"/>
    </w:pPr>
    <w:rPr>
      <w:rFonts w:ascii="Arial" w:eastAsia="Times New Roman" w:hAnsi="Arial" w:cs="Times New Roman"/>
      <w:szCs w:val="24"/>
      <w:lang w:eastAsia="ro-RO"/>
      <w14:ligatures w14:val="none"/>
    </w:rPr>
  </w:style>
  <w:style w:type="paragraph" w:styleId="Index7">
    <w:name w:val="index 7"/>
    <w:basedOn w:val="Normal"/>
    <w:next w:val="Normal"/>
    <w:autoRedefine/>
    <w:uiPriority w:val="99"/>
    <w:rsid w:val="00AE6D67"/>
    <w:pPr>
      <w:spacing w:after="0" w:line="240" w:lineRule="auto"/>
      <w:ind w:left="1540" w:hanging="220"/>
      <w:jc w:val="center"/>
    </w:pPr>
    <w:rPr>
      <w:rFonts w:ascii="Arial" w:eastAsia="Times New Roman" w:hAnsi="Arial" w:cs="Times New Roman"/>
      <w:szCs w:val="24"/>
      <w:lang w:eastAsia="ro-RO"/>
      <w14:ligatures w14:val="none"/>
    </w:rPr>
  </w:style>
  <w:style w:type="paragraph" w:styleId="Index8">
    <w:name w:val="index 8"/>
    <w:basedOn w:val="Normal"/>
    <w:next w:val="Normal"/>
    <w:autoRedefine/>
    <w:uiPriority w:val="99"/>
    <w:rsid w:val="00AE6D67"/>
    <w:pPr>
      <w:spacing w:after="0" w:line="240" w:lineRule="auto"/>
      <w:ind w:left="1760" w:hanging="220"/>
      <w:jc w:val="center"/>
    </w:pPr>
    <w:rPr>
      <w:rFonts w:ascii="Arial" w:eastAsia="Times New Roman" w:hAnsi="Arial" w:cs="Times New Roman"/>
      <w:szCs w:val="24"/>
      <w:lang w:eastAsia="ro-RO"/>
      <w14:ligatures w14:val="none"/>
    </w:rPr>
  </w:style>
  <w:style w:type="paragraph" w:styleId="Index9">
    <w:name w:val="index 9"/>
    <w:basedOn w:val="Normal"/>
    <w:next w:val="Normal"/>
    <w:autoRedefine/>
    <w:uiPriority w:val="99"/>
    <w:rsid w:val="00AE6D67"/>
    <w:pPr>
      <w:spacing w:after="0" w:line="240" w:lineRule="auto"/>
      <w:ind w:left="1980" w:hanging="220"/>
      <w:jc w:val="center"/>
    </w:pPr>
    <w:rPr>
      <w:rFonts w:ascii="Arial" w:eastAsia="Times New Roman" w:hAnsi="Arial" w:cs="Times New Roman"/>
      <w:szCs w:val="24"/>
      <w:lang w:eastAsia="ro-RO"/>
      <w14:ligatures w14:val="none"/>
    </w:rPr>
  </w:style>
  <w:style w:type="paragraph" w:styleId="TableofAuthorities">
    <w:name w:val="table of authorities"/>
    <w:basedOn w:val="Normal"/>
    <w:next w:val="Normal"/>
    <w:uiPriority w:val="99"/>
    <w:rsid w:val="00AE6D67"/>
    <w:pPr>
      <w:spacing w:after="0" w:line="240" w:lineRule="auto"/>
      <w:ind w:left="220" w:hanging="220"/>
      <w:jc w:val="center"/>
    </w:pPr>
    <w:rPr>
      <w:rFonts w:ascii="Arial" w:eastAsia="Times New Roman" w:hAnsi="Arial" w:cs="Times New Roman"/>
      <w:szCs w:val="24"/>
      <w:lang w:eastAsia="ro-RO"/>
      <w14:ligatures w14:val="none"/>
    </w:rPr>
  </w:style>
  <w:style w:type="paragraph" w:styleId="TOAHeading">
    <w:name w:val="toa heading"/>
    <w:basedOn w:val="Normal"/>
    <w:next w:val="Normal"/>
    <w:uiPriority w:val="99"/>
    <w:rsid w:val="00AE6D67"/>
    <w:pPr>
      <w:spacing w:before="120" w:after="0" w:line="240" w:lineRule="auto"/>
      <w:jc w:val="center"/>
    </w:pPr>
    <w:rPr>
      <w:rFonts w:ascii="Arial" w:eastAsia="Times New Roman" w:hAnsi="Arial" w:cs="Times New Roman"/>
      <w:b/>
      <w:bCs/>
      <w:szCs w:val="24"/>
      <w:lang w:eastAsia="ro-RO"/>
      <w14:ligatures w14:val="none"/>
    </w:rPr>
  </w:style>
  <w:style w:type="paragraph" w:styleId="BlockText">
    <w:name w:val="Block Text"/>
    <w:basedOn w:val="Normal"/>
    <w:rsid w:val="00AE6D67"/>
    <w:pPr>
      <w:widowControl w:val="0"/>
      <w:tabs>
        <w:tab w:val="left" w:pos="-228"/>
        <w:tab w:val="left" w:pos="851"/>
      </w:tabs>
      <w:spacing w:after="0" w:line="243" w:lineRule="exact"/>
      <w:ind w:left="-108" w:right="-228"/>
      <w:jc w:val="center"/>
    </w:pPr>
    <w:rPr>
      <w:rFonts w:ascii="Arial" w:eastAsia="Times New Roman" w:hAnsi="Arial" w:cs="Times New Roman"/>
      <w:b/>
      <w:szCs w:val="24"/>
      <w:lang w:eastAsia="ro-RO"/>
      <w14:ligatures w14:val="none"/>
    </w:rPr>
  </w:style>
  <w:style w:type="paragraph" w:customStyle="1" w:styleId="Framecontents">
    <w:name w:val="Frame contents"/>
    <w:basedOn w:val="BodyText"/>
    <w:rsid w:val="00AE6D67"/>
    <w:rPr>
      <w:rFonts w:ascii="ArialUpR" w:hAnsi="ArialUpR"/>
    </w:rPr>
  </w:style>
  <w:style w:type="paragraph" w:customStyle="1" w:styleId="WW-BodyTextIndent21">
    <w:name w:val="WW-Body Text Indent 21"/>
    <w:basedOn w:val="Normal"/>
    <w:rsid w:val="00AE6D67"/>
    <w:pPr>
      <w:suppressAutoHyphens/>
      <w:spacing w:after="0" w:line="360" w:lineRule="auto"/>
      <w:ind w:firstLine="757"/>
      <w:jc w:val="both"/>
    </w:pPr>
    <w:rPr>
      <w:rFonts w:ascii="ArialUpR" w:eastAsia="Times New Roman" w:hAnsi="ArialUpR" w:cs="Times New Roman"/>
      <w:sz w:val="24"/>
      <w:szCs w:val="20"/>
      <w:lang w:val="en-US"/>
      <w14:ligatures w14:val="none"/>
    </w:rPr>
  </w:style>
  <w:style w:type="paragraph" w:styleId="BodyTextFirstIndent2">
    <w:name w:val="Body Text First Indent 2"/>
    <w:basedOn w:val="BodyTextIndent"/>
    <w:link w:val="BodyTextFirstIndent2Char"/>
    <w:uiPriority w:val="99"/>
    <w:rsid w:val="00AE6D67"/>
    <w:pPr>
      <w:spacing w:line="240" w:lineRule="auto"/>
      <w:ind w:firstLine="210"/>
    </w:pPr>
    <w:rPr>
      <w:rFonts w:ascii="Arial" w:eastAsia="Times New Roman" w:hAnsi="Arial"/>
      <w:szCs w:val="24"/>
      <w:lang w:val="ro-RO" w:eastAsia="ro-RO"/>
    </w:rPr>
  </w:style>
  <w:style w:type="character" w:customStyle="1" w:styleId="BodyTextFirstIndent2Char">
    <w:name w:val="Body Text First Indent 2 Char"/>
    <w:basedOn w:val="BodyTextIndentChar"/>
    <w:link w:val="BodyTextFirstIndent2"/>
    <w:uiPriority w:val="99"/>
    <w:rsid w:val="00AE6D67"/>
    <w:rPr>
      <w:rFonts w:ascii="Arial" w:eastAsia="Times New Roman" w:hAnsi="Arial" w:cs="Times New Roman"/>
      <w:szCs w:val="24"/>
      <w:lang w:val="en-US" w:eastAsia="ro-RO"/>
      <w14:ligatures w14:val="none"/>
    </w:rPr>
  </w:style>
  <w:style w:type="paragraph" w:styleId="List2">
    <w:name w:val="List 2"/>
    <w:basedOn w:val="Normal"/>
    <w:uiPriority w:val="99"/>
    <w:rsid w:val="00AE6D67"/>
    <w:pPr>
      <w:tabs>
        <w:tab w:val="num" w:pos="1680"/>
      </w:tabs>
      <w:spacing w:after="0" w:line="240" w:lineRule="auto"/>
      <w:ind w:left="1680" w:hanging="360"/>
      <w:jc w:val="both"/>
    </w:pPr>
    <w:rPr>
      <w:rFonts w:ascii="Arial" w:eastAsia="Times New Roman" w:hAnsi="Arial" w:cs="Times New Roman"/>
      <w:szCs w:val="24"/>
      <w:lang w:eastAsia="ro-RO"/>
      <w14:ligatures w14:val="none"/>
    </w:rPr>
  </w:style>
  <w:style w:type="character" w:customStyle="1" w:styleId="1CharChar1">
    <w:name w:val="Κεφαλίδα 1 Char Char1"/>
    <w:rsid w:val="00AE6D67"/>
    <w:rPr>
      <w:rFonts w:cs="Times New Roman"/>
      <w:sz w:val="24"/>
      <w:szCs w:val="24"/>
      <w:lang w:val="ro-RO"/>
    </w:rPr>
  </w:style>
  <w:style w:type="character" w:customStyle="1" w:styleId="Bodytext20">
    <w:name w:val="Body text (2)"/>
    <w:rsid w:val="00AE6D67"/>
    <w:rPr>
      <w:rFonts w:ascii="Arial" w:eastAsia="Arial" w:hAnsi="Arial" w:cs="Arial"/>
      <w:b w:val="0"/>
      <w:bCs w:val="0"/>
      <w:i w:val="0"/>
      <w:iCs w:val="0"/>
      <w:smallCaps w:val="0"/>
      <w:strike w:val="0"/>
      <w:spacing w:val="0"/>
      <w:sz w:val="20"/>
      <w:szCs w:val="20"/>
      <w:u w:val="single"/>
    </w:rPr>
  </w:style>
  <w:style w:type="character" w:customStyle="1" w:styleId="Bodytext0">
    <w:name w:val="Body text_"/>
    <w:link w:val="BodyText1"/>
    <w:rsid w:val="00AE6D67"/>
    <w:rPr>
      <w:rFonts w:ascii="Calibri" w:eastAsia="Calibri" w:hAnsi="Calibri" w:cs="Times New Roman"/>
      <w14:ligatures w14:val="none"/>
    </w:rPr>
  </w:style>
  <w:style w:type="character" w:customStyle="1" w:styleId="BodytextSpacing0pt">
    <w:name w:val="Body text + Spacing 0 pt"/>
    <w:rsid w:val="00AE6D67"/>
    <w:rPr>
      <w:rFonts w:ascii="Times New Roman" w:eastAsia="Arial" w:hAnsi="Times New Roman" w:cs="Times New Roman"/>
      <w:spacing w:val="0"/>
      <w:sz w:val="21"/>
      <w:szCs w:val="21"/>
    </w:rPr>
  </w:style>
  <w:style w:type="paragraph" w:customStyle="1" w:styleId="BodyText22">
    <w:name w:val="Body Text2"/>
    <w:basedOn w:val="Normal"/>
    <w:uiPriority w:val="99"/>
    <w:rsid w:val="00AE6D67"/>
    <w:pPr>
      <w:spacing w:after="240" w:line="245" w:lineRule="exact"/>
      <w:ind w:hanging="440"/>
      <w:jc w:val="center"/>
    </w:pPr>
    <w:rPr>
      <w:rFonts w:ascii="Arial" w:eastAsia="Arial" w:hAnsi="Arial" w:cs="Arial"/>
      <w:sz w:val="20"/>
      <w:szCs w:val="20"/>
      <w:lang w:eastAsia="ro-RO"/>
      <w14:ligatures w14:val="none"/>
    </w:rPr>
  </w:style>
  <w:style w:type="paragraph" w:customStyle="1" w:styleId="Bodytext10">
    <w:name w:val="Body text1"/>
    <w:basedOn w:val="Normal"/>
    <w:rsid w:val="00AE6D67"/>
    <w:pPr>
      <w:spacing w:after="240" w:line="245" w:lineRule="exact"/>
      <w:ind w:hanging="440"/>
      <w:jc w:val="center"/>
    </w:pPr>
    <w:rPr>
      <w:rFonts w:ascii="Arial" w:eastAsia="Times New Roman" w:hAnsi="Arial" w:cs="Arial"/>
      <w:sz w:val="20"/>
      <w:szCs w:val="20"/>
      <w:lang w:eastAsia="ro-RO"/>
      <w14:ligatures w14:val="none"/>
    </w:rPr>
  </w:style>
  <w:style w:type="character" w:customStyle="1" w:styleId="Bodytext7">
    <w:name w:val="Body text (7)_"/>
    <w:link w:val="Bodytext70"/>
    <w:rsid w:val="00AE6D67"/>
    <w:rPr>
      <w:rFonts w:ascii="Arial" w:eastAsia="Arial" w:hAnsi="Arial" w:cs="Arial"/>
    </w:rPr>
  </w:style>
  <w:style w:type="paragraph" w:customStyle="1" w:styleId="Bodytext70">
    <w:name w:val="Body text (7)"/>
    <w:basedOn w:val="Normal"/>
    <w:link w:val="Bodytext7"/>
    <w:rsid w:val="00AE6D67"/>
    <w:pPr>
      <w:spacing w:before="180" w:after="180" w:line="250" w:lineRule="exact"/>
      <w:ind w:hanging="420"/>
      <w:jc w:val="both"/>
    </w:pPr>
    <w:rPr>
      <w:rFonts w:ascii="Arial" w:eastAsia="Arial" w:hAnsi="Arial" w:cs="Arial"/>
    </w:rPr>
  </w:style>
  <w:style w:type="character" w:customStyle="1" w:styleId="Bodytext7NotItalic">
    <w:name w:val="Body text (7) + Not Italic"/>
    <w:rsid w:val="00AE6D67"/>
    <w:rPr>
      <w:rFonts w:ascii="Arial" w:eastAsia="Arial" w:hAnsi="Arial" w:cs="Arial"/>
      <w:b w:val="0"/>
      <w:bCs w:val="0"/>
      <w:i/>
      <w:iCs/>
      <w:smallCaps w:val="0"/>
      <w:strike w:val="0"/>
      <w:spacing w:val="0"/>
    </w:rPr>
  </w:style>
  <w:style w:type="character" w:customStyle="1" w:styleId="BodytextBoldItalic1">
    <w:name w:val="Body text + Bold.Italic1"/>
    <w:rsid w:val="00AE6D67"/>
    <w:rPr>
      <w:rFonts w:ascii="Arial" w:eastAsia="Arial" w:hAnsi="Arial" w:cs="Arial"/>
      <w:b/>
      <w:bCs/>
      <w:i/>
      <w:iCs/>
      <w:smallCaps w:val="0"/>
      <w:strike w:val="0"/>
      <w:spacing w:val="0"/>
      <w:sz w:val="20"/>
      <w:szCs w:val="20"/>
    </w:rPr>
  </w:style>
  <w:style w:type="character" w:customStyle="1" w:styleId="Bodytext5">
    <w:name w:val="Body text (5)_"/>
    <w:link w:val="Bodytext50"/>
    <w:rsid w:val="00AE6D67"/>
    <w:rPr>
      <w:rFonts w:ascii="Arial" w:eastAsia="Arial" w:hAnsi="Arial" w:cs="Arial"/>
      <w:sz w:val="15"/>
      <w:szCs w:val="15"/>
    </w:rPr>
  </w:style>
  <w:style w:type="paragraph" w:customStyle="1" w:styleId="Bodytext50">
    <w:name w:val="Body text (5)"/>
    <w:basedOn w:val="Normal"/>
    <w:link w:val="Bodytext5"/>
    <w:rsid w:val="00AE6D67"/>
    <w:pPr>
      <w:spacing w:after="0" w:line="0" w:lineRule="atLeast"/>
      <w:ind w:hanging="440"/>
      <w:jc w:val="center"/>
    </w:pPr>
    <w:rPr>
      <w:rFonts w:ascii="Arial" w:eastAsia="Arial" w:hAnsi="Arial" w:cs="Arial"/>
      <w:sz w:val="15"/>
      <w:szCs w:val="15"/>
    </w:rPr>
  </w:style>
  <w:style w:type="character" w:customStyle="1" w:styleId="Bodytext510ptBold1">
    <w:name w:val="Body text (5) + 10 pt.Bold1"/>
    <w:rsid w:val="00AE6D67"/>
    <w:rPr>
      <w:rFonts w:ascii="Arial" w:eastAsia="Arial" w:hAnsi="Arial" w:cs="Arial"/>
      <w:b/>
      <w:bCs/>
      <w:sz w:val="20"/>
      <w:szCs w:val="20"/>
    </w:rPr>
  </w:style>
  <w:style w:type="character" w:customStyle="1" w:styleId="Bodytext4NotBoldItalic1">
    <w:name w:val="Body text (4) + Not Bold.Italic1"/>
    <w:rsid w:val="00AE6D67"/>
    <w:rPr>
      <w:rFonts w:ascii="Arial" w:eastAsia="Arial" w:hAnsi="Arial" w:cs="Arial"/>
      <w:b/>
      <w:bCs/>
      <w:i/>
      <w:iCs/>
      <w:smallCaps w:val="0"/>
      <w:strike w:val="0"/>
      <w:spacing w:val="0"/>
      <w:sz w:val="20"/>
      <w:szCs w:val="20"/>
    </w:rPr>
  </w:style>
  <w:style w:type="character" w:customStyle="1" w:styleId="Bodytext2NotItalic">
    <w:name w:val="Body text (2) + Not Italic"/>
    <w:rsid w:val="00AE6D67"/>
    <w:rPr>
      <w:rFonts w:ascii="Arial" w:eastAsia="Arial" w:hAnsi="Arial" w:cs="Arial"/>
      <w:b w:val="0"/>
      <w:bCs w:val="0"/>
      <w:i/>
      <w:iCs/>
      <w:smallCaps w:val="0"/>
      <w:strike w:val="0"/>
      <w:spacing w:val="0"/>
      <w:sz w:val="20"/>
      <w:szCs w:val="20"/>
    </w:rPr>
  </w:style>
  <w:style w:type="character" w:customStyle="1" w:styleId="Bodytext15">
    <w:name w:val="Body text (15)_"/>
    <w:link w:val="Bodytext150"/>
    <w:rsid w:val="00AE6D67"/>
    <w:rPr>
      <w:rFonts w:ascii="Arial" w:eastAsia="Arial" w:hAnsi="Arial" w:cs="Arial"/>
      <w:sz w:val="23"/>
      <w:szCs w:val="23"/>
    </w:rPr>
  </w:style>
  <w:style w:type="paragraph" w:customStyle="1" w:styleId="Bodytext150">
    <w:name w:val="Body text (15)"/>
    <w:basedOn w:val="Normal"/>
    <w:link w:val="Bodytext15"/>
    <w:rsid w:val="00AE6D67"/>
    <w:pPr>
      <w:spacing w:after="0" w:line="274" w:lineRule="exact"/>
      <w:ind w:hanging="320"/>
      <w:jc w:val="both"/>
    </w:pPr>
    <w:rPr>
      <w:rFonts w:ascii="Arial" w:eastAsia="Arial" w:hAnsi="Arial" w:cs="Arial"/>
      <w:sz w:val="23"/>
      <w:szCs w:val="23"/>
    </w:rPr>
  </w:style>
  <w:style w:type="character" w:customStyle="1" w:styleId="Heading50">
    <w:name w:val="Heading #5_"/>
    <w:link w:val="Heading52"/>
    <w:rsid w:val="00AE6D67"/>
    <w:rPr>
      <w:rFonts w:ascii="Arial" w:eastAsia="Arial" w:hAnsi="Arial" w:cs="Arial"/>
      <w:sz w:val="23"/>
      <w:szCs w:val="23"/>
    </w:rPr>
  </w:style>
  <w:style w:type="paragraph" w:customStyle="1" w:styleId="Heading52">
    <w:name w:val="Heading #5"/>
    <w:basedOn w:val="Normal"/>
    <w:link w:val="Heading50"/>
    <w:rsid w:val="00AE6D67"/>
    <w:pPr>
      <w:spacing w:after="0" w:line="274" w:lineRule="exact"/>
      <w:ind w:hanging="580"/>
      <w:jc w:val="center"/>
      <w:outlineLvl w:val="4"/>
    </w:pPr>
    <w:rPr>
      <w:rFonts w:ascii="Arial" w:eastAsia="Arial" w:hAnsi="Arial" w:cs="Arial"/>
      <w:sz w:val="23"/>
      <w:szCs w:val="23"/>
    </w:rPr>
  </w:style>
  <w:style w:type="character" w:customStyle="1" w:styleId="Bodytext10NotBold">
    <w:name w:val="Body text (10) + Not Bold"/>
    <w:rsid w:val="00AE6D67"/>
    <w:rPr>
      <w:rFonts w:ascii="Arial" w:eastAsia="Arial" w:hAnsi="Arial" w:cs="Arial"/>
      <w:b/>
      <w:bCs/>
      <w:sz w:val="23"/>
      <w:szCs w:val="23"/>
    </w:rPr>
  </w:style>
  <w:style w:type="character" w:customStyle="1" w:styleId="Bodytext100">
    <w:name w:val="Body text (10)_"/>
    <w:link w:val="Bodytext101"/>
    <w:rsid w:val="00AE6D67"/>
    <w:rPr>
      <w:rFonts w:ascii="Arial" w:eastAsia="Arial" w:hAnsi="Arial" w:cs="Arial"/>
      <w:sz w:val="23"/>
      <w:szCs w:val="23"/>
    </w:rPr>
  </w:style>
  <w:style w:type="paragraph" w:customStyle="1" w:styleId="Bodytext101">
    <w:name w:val="Body text (10)"/>
    <w:basedOn w:val="Normal"/>
    <w:link w:val="Bodytext100"/>
    <w:rsid w:val="00AE6D67"/>
    <w:pPr>
      <w:spacing w:after="0" w:line="274" w:lineRule="exact"/>
      <w:jc w:val="both"/>
    </w:pPr>
    <w:rPr>
      <w:rFonts w:ascii="Arial" w:eastAsia="Arial" w:hAnsi="Arial" w:cs="Arial"/>
      <w:sz w:val="23"/>
      <w:szCs w:val="23"/>
    </w:rPr>
  </w:style>
  <w:style w:type="character" w:customStyle="1" w:styleId="BodytextItalic">
    <w:name w:val="Body text + Italic"/>
    <w:aliases w:val="Spacing 0 pt5"/>
    <w:rsid w:val="00AE6D67"/>
    <w:rPr>
      <w:rFonts w:ascii="Arial" w:eastAsia="Arial" w:hAnsi="Arial" w:cs="Arial"/>
      <w:b w:val="0"/>
      <w:bCs w:val="0"/>
      <w:i/>
      <w:iCs/>
      <w:smallCaps w:val="0"/>
      <w:strike w:val="0"/>
      <w:spacing w:val="0"/>
      <w:sz w:val="20"/>
      <w:szCs w:val="20"/>
    </w:rPr>
  </w:style>
  <w:style w:type="character" w:customStyle="1" w:styleId="Heading40">
    <w:name w:val="Heading #4"/>
    <w:rsid w:val="00AE6D67"/>
    <w:rPr>
      <w:rFonts w:ascii="Arial" w:eastAsia="Arial" w:hAnsi="Arial" w:cs="Arial"/>
      <w:b w:val="0"/>
      <w:bCs w:val="0"/>
      <w:i w:val="0"/>
      <w:iCs w:val="0"/>
      <w:smallCaps w:val="0"/>
      <w:strike w:val="0"/>
      <w:spacing w:val="0"/>
      <w:sz w:val="20"/>
      <w:szCs w:val="20"/>
      <w:u w:val="single"/>
    </w:rPr>
  </w:style>
  <w:style w:type="character" w:customStyle="1" w:styleId="punct1">
    <w:name w:val="punct1"/>
    <w:rsid w:val="00AE6D67"/>
    <w:rPr>
      <w:b/>
      <w:bCs/>
      <w:color w:val="000000"/>
    </w:rPr>
  </w:style>
  <w:style w:type="character" w:customStyle="1" w:styleId="paragraf1">
    <w:name w:val="paragraf1"/>
    <w:rsid w:val="00AE6D67"/>
    <w:rPr>
      <w:shd w:val="clear" w:color="auto" w:fill="auto"/>
    </w:rPr>
  </w:style>
  <w:style w:type="character" w:customStyle="1" w:styleId="linie1">
    <w:name w:val="linie1"/>
    <w:rsid w:val="00AE6D67"/>
    <w:rPr>
      <w:b/>
      <w:bCs/>
      <w:color w:val="000000"/>
    </w:rPr>
  </w:style>
  <w:style w:type="character" w:customStyle="1" w:styleId="litera1">
    <w:name w:val="litera1"/>
    <w:rsid w:val="00AE6D67"/>
    <w:rPr>
      <w:b/>
      <w:bCs/>
      <w:color w:val="000000"/>
    </w:rPr>
  </w:style>
  <w:style w:type="character" w:customStyle="1" w:styleId="Bodytext7NotBoldNotItalic1">
    <w:name w:val="Body text (7) + Not Bold.Not Italic1"/>
    <w:rsid w:val="00AE6D67"/>
    <w:rPr>
      <w:rFonts w:ascii="Arial" w:eastAsia="Arial" w:hAnsi="Arial" w:cs="Arial"/>
      <w:b/>
      <w:bCs/>
      <w:i/>
      <w:iCs/>
      <w:smallCaps w:val="0"/>
      <w:strike w:val="0"/>
      <w:spacing w:val="0"/>
      <w:sz w:val="20"/>
      <w:szCs w:val="20"/>
    </w:rPr>
  </w:style>
  <w:style w:type="character" w:customStyle="1" w:styleId="Bodytext23">
    <w:name w:val="Body text (2)_"/>
    <w:link w:val="Bodytext211"/>
    <w:rsid w:val="00AE6D67"/>
    <w:rPr>
      <w:rFonts w:ascii="Arial" w:hAnsi="Arial" w:cs="Arial"/>
      <w:sz w:val="11"/>
      <w:szCs w:val="11"/>
    </w:rPr>
  </w:style>
  <w:style w:type="paragraph" w:customStyle="1" w:styleId="Bodytext211">
    <w:name w:val="Body text (2)1"/>
    <w:basedOn w:val="Normal"/>
    <w:link w:val="Bodytext23"/>
    <w:rsid w:val="00AE6D67"/>
    <w:pPr>
      <w:spacing w:before="240" w:after="0" w:line="274" w:lineRule="exact"/>
      <w:jc w:val="center"/>
    </w:pPr>
    <w:rPr>
      <w:rFonts w:ascii="Arial" w:hAnsi="Arial" w:cs="Arial"/>
      <w:sz w:val="11"/>
      <w:szCs w:val="11"/>
    </w:rPr>
  </w:style>
  <w:style w:type="character" w:customStyle="1" w:styleId="Bodytext75pt">
    <w:name w:val="Body text + 7.5 pt"/>
    <w:rsid w:val="00AE6D67"/>
    <w:rPr>
      <w:rFonts w:ascii="Arial" w:eastAsia="Arial" w:hAnsi="Arial" w:cs="Arial"/>
      <w:noProof/>
      <w:spacing w:val="0"/>
      <w:sz w:val="15"/>
      <w:szCs w:val="15"/>
    </w:rPr>
  </w:style>
  <w:style w:type="character" w:customStyle="1" w:styleId="BodytextSpacing0pt1">
    <w:name w:val="Body text + Spacing 0 pt1"/>
    <w:rsid w:val="00AE6D67"/>
    <w:rPr>
      <w:rFonts w:ascii="Times New Roman" w:eastAsia="Arial" w:hAnsi="Times New Roman" w:cs="Times New Roman"/>
      <w:spacing w:val="0"/>
      <w:sz w:val="21"/>
      <w:szCs w:val="21"/>
      <w:u w:val="single"/>
    </w:rPr>
  </w:style>
  <w:style w:type="character" w:customStyle="1" w:styleId="Bodytext9pt">
    <w:name w:val="Body text + 9 pt"/>
    <w:aliases w:val="Spacing 0 pt16"/>
    <w:rsid w:val="00AE6D67"/>
    <w:rPr>
      <w:rFonts w:ascii="Times New Roman" w:eastAsia="Arial" w:hAnsi="Times New Roman" w:cs="Times New Roman"/>
      <w:spacing w:val="0"/>
      <w:sz w:val="18"/>
      <w:szCs w:val="18"/>
    </w:rPr>
  </w:style>
  <w:style w:type="character" w:customStyle="1" w:styleId="Bodytext9pt2">
    <w:name w:val="Body text + 9 pt2"/>
    <w:aliases w:val="Spacing 0 pt15,Body text (2) + Century Schoolbook11,20 pt4,Bold36"/>
    <w:rsid w:val="00AE6D67"/>
    <w:rPr>
      <w:rFonts w:ascii="Times New Roman" w:eastAsia="Arial" w:hAnsi="Times New Roman" w:cs="Times New Roman"/>
      <w:spacing w:val="0"/>
      <w:sz w:val="18"/>
      <w:szCs w:val="18"/>
    </w:rPr>
  </w:style>
  <w:style w:type="character" w:customStyle="1" w:styleId="BodytextSmallCaps">
    <w:name w:val="Body text + Small Caps"/>
    <w:aliases w:val="Spacing 0 pt14"/>
    <w:rsid w:val="00AE6D67"/>
    <w:rPr>
      <w:rFonts w:ascii="Times New Roman" w:eastAsia="Arial" w:hAnsi="Times New Roman" w:cs="Times New Roman"/>
      <w:smallCaps/>
      <w:spacing w:val="0"/>
      <w:sz w:val="21"/>
      <w:szCs w:val="21"/>
    </w:rPr>
  </w:style>
  <w:style w:type="character" w:customStyle="1" w:styleId="Bodytext230">
    <w:name w:val="Body text (2)3"/>
    <w:rsid w:val="00AE6D67"/>
    <w:rPr>
      <w:rFonts w:ascii="Times New Roman" w:hAnsi="Times New Roman" w:cs="Times New Roman"/>
      <w:b/>
      <w:bCs/>
      <w:i/>
      <w:iCs/>
      <w:sz w:val="22"/>
      <w:szCs w:val="22"/>
    </w:rPr>
  </w:style>
  <w:style w:type="paragraph" w:customStyle="1" w:styleId="yiv6862722783msolistparagraph">
    <w:name w:val="yiv6862722783msolistparagraph"/>
    <w:basedOn w:val="Normal"/>
    <w:rsid w:val="00AE6D67"/>
    <w:pP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character" w:customStyle="1" w:styleId="BodytextBold1">
    <w:name w:val="Body text + Bold1"/>
    <w:rsid w:val="00AE6D67"/>
    <w:rPr>
      <w:rFonts w:ascii="Times New Roman" w:eastAsia="Arial" w:hAnsi="Times New Roman" w:cs="Times New Roman"/>
      <w:b/>
      <w:bCs/>
      <w:spacing w:val="10"/>
      <w:sz w:val="21"/>
      <w:szCs w:val="21"/>
    </w:rPr>
  </w:style>
  <w:style w:type="character" w:customStyle="1" w:styleId="BodytextItalic1">
    <w:name w:val="Body text + Italic1"/>
    <w:aliases w:val="Spacing 0 pt4"/>
    <w:rsid w:val="00AE6D67"/>
    <w:rPr>
      <w:rFonts w:ascii="Times New Roman" w:eastAsia="Arial" w:hAnsi="Times New Roman" w:cs="Times New Roman"/>
      <w:i/>
      <w:iCs/>
      <w:spacing w:val="0"/>
      <w:sz w:val="21"/>
      <w:szCs w:val="21"/>
      <w:u w:val="single"/>
    </w:rPr>
  </w:style>
  <w:style w:type="character" w:customStyle="1" w:styleId="Bodytext30">
    <w:name w:val="Body text3"/>
    <w:rsid w:val="00AE6D67"/>
    <w:rPr>
      <w:rFonts w:ascii="Times New Roman" w:eastAsia="Arial" w:hAnsi="Times New Roman" w:cs="Times New Roman"/>
      <w:spacing w:val="10"/>
      <w:sz w:val="21"/>
      <w:szCs w:val="21"/>
      <w:u w:val="single"/>
    </w:rPr>
  </w:style>
  <w:style w:type="character" w:customStyle="1" w:styleId="st">
    <w:name w:val="st"/>
    <w:rsid w:val="00AE6D67"/>
  </w:style>
  <w:style w:type="character" w:customStyle="1" w:styleId="Bodytext25">
    <w:name w:val="Body text (25)_"/>
    <w:link w:val="Bodytext251"/>
    <w:locked/>
    <w:rsid w:val="00AE6D67"/>
    <w:rPr>
      <w:rFonts w:ascii="Arial" w:hAnsi="Arial" w:cs="Arial"/>
      <w:b/>
      <w:bCs/>
      <w:i/>
      <w:iCs/>
      <w:sz w:val="23"/>
      <w:szCs w:val="23"/>
    </w:rPr>
  </w:style>
  <w:style w:type="paragraph" w:customStyle="1" w:styleId="Bodytext251">
    <w:name w:val="Body text (25)1"/>
    <w:basedOn w:val="Normal"/>
    <w:link w:val="Bodytext25"/>
    <w:rsid w:val="00AE6D67"/>
    <w:pPr>
      <w:spacing w:after="240" w:line="240" w:lineRule="atLeast"/>
      <w:jc w:val="both"/>
    </w:pPr>
    <w:rPr>
      <w:rFonts w:ascii="Arial" w:hAnsi="Arial" w:cs="Arial"/>
      <w:b/>
      <w:bCs/>
      <w:i/>
      <w:iCs/>
      <w:sz w:val="23"/>
      <w:szCs w:val="23"/>
    </w:rPr>
  </w:style>
  <w:style w:type="character" w:customStyle="1" w:styleId="Bodytext254">
    <w:name w:val="Body text (25)4"/>
    <w:rsid w:val="00AE6D67"/>
  </w:style>
  <w:style w:type="character" w:customStyle="1" w:styleId="Heading30">
    <w:name w:val="Heading #3_"/>
    <w:link w:val="Heading32"/>
    <w:locked/>
    <w:rsid w:val="00AE6D67"/>
    <w:rPr>
      <w:rFonts w:ascii="Arial" w:hAnsi="Arial" w:cs="Arial"/>
      <w:b/>
      <w:bCs/>
      <w:sz w:val="23"/>
      <w:szCs w:val="23"/>
    </w:rPr>
  </w:style>
  <w:style w:type="paragraph" w:customStyle="1" w:styleId="Heading32">
    <w:name w:val="Heading #3"/>
    <w:basedOn w:val="Normal"/>
    <w:link w:val="Heading30"/>
    <w:rsid w:val="00AE6D67"/>
    <w:pPr>
      <w:spacing w:before="60" w:after="60" w:line="240" w:lineRule="atLeast"/>
      <w:ind w:hanging="360"/>
      <w:jc w:val="both"/>
      <w:outlineLvl w:val="2"/>
    </w:pPr>
    <w:rPr>
      <w:rFonts w:ascii="Arial" w:hAnsi="Arial" w:cs="Arial"/>
      <w:b/>
      <w:bCs/>
      <w:sz w:val="23"/>
      <w:szCs w:val="23"/>
    </w:rPr>
  </w:style>
  <w:style w:type="character" w:customStyle="1" w:styleId="Heading3NotBold10">
    <w:name w:val="Heading #3 + Not Bold10"/>
    <w:rsid w:val="00AE6D67"/>
  </w:style>
  <w:style w:type="character" w:customStyle="1" w:styleId="Heading3NotBold9">
    <w:name w:val="Heading #3 + Not Bold9"/>
    <w:rsid w:val="00AE6D67"/>
  </w:style>
  <w:style w:type="character" w:customStyle="1" w:styleId="Heading3NotBold8">
    <w:name w:val="Heading #3 + Not Bold8"/>
    <w:rsid w:val="00AE6D67"/>
  </w:style>
  <w:style w:type="character" w:customStyle="1" w:styleId="Heading3NotBold6">
    <w:name w:val="Heading #3 + Not Bold6"/>
    <w:rsid w:val="00AE6D67"/>
  </w:style>
  <w:style w:type="character" w:customStyle="1" w:styleId="Heading3NotBold5">
    <w:name w:val="Heading #3 + Not Bold5"/>
    <w:rsid w:val="00AE6D67"/>
  </w:style>
  <w:style w:type="character" w:customStyle="1" w:styleId="Heading3NotBold4">
    <w:name w:val="Heading #3 + Not Bold4"/>
    <w:rsid w:val="00AE6D67"/>
  </w:style>
  <w:style w:type="character" w:customStyle="1" w:styleId="Bodytext49">
    <w:name w:val="Body text (49)_"/>
    <w:link w:val="Bodytext491"/>
    <w:locked/>
    <w:rsid w:val="00AE6D67"/>
    <w:rPr>
      <w:rFonts w:ascii="Arial" w:hAnsi="Arial" w:cs="Arial"/>
      <w:sz w:val="19"/>
      <w:szCs w:val="19"/>
    </w:rPr>
  </w:style>
  <w:style w:type="paragraph" w:customStyle="1" w:styleId="Bodytext491">
    <w:name w:val="Body text (49)1"/>
    <w:basedOn w:val="Normal"/>
    <w:link w:val="Bodytext49"/>
    <w:rsid w:val="00AE6D67"/>
    <w:pPr>
      <w:spacing w:before="60" w:after="240" w:line="240" w:lineRule="atLeast"/>
      <w:jc w:val="center"/>
    </w:pPr>
    <w:rPr>
      <w:rFonts w:ascii="Arial" w:hAnsi="Arial" w:cs="Arial"/>
      <w:sz w:val="19"/>
      <w:szCs w:val="19"/>
    </w:rPr>
  </w:style>
  <w:style w:type="character" w:customStyle="1" w:styleId="tabel1">
    <w:name w:val="tabel1"/>
    <w:rsid w:val="00AE6D67"/>
    <w:rPr>
      <w:rFonts w:ascii="Courier New" w:hAnsi="Courier New" w:cs="Courier New" w:hint="default"/>
      <w:color w:val="000000"/>
      <w:sz w:val="20"/>
      <w:szCs w:val="20"/>
      <w:shd w:val="clear" w:color="auto" w:fill="auto"/>
    </w:rPr>
  </w:style>
  <w:style w:type="character" w:customStyle="1" w:styleId="nota1">
    <w:name w:val="nota1"/>
    <w:rsid w:val="00AE6D67"/>
    <w:rPr>
      <w:b/>
      <w:bCs/>
      <w:color w:val="000000"/>
    </w:rPr>
  </w:style>
  <w:style w:type="character" w:customStyle="1" w:styleId="Bodytext31">
    <w:name w:val="Body text31"/>
    <w:rsid w:val="00AE6D67"/>
    <w:rPr>
      <w:rFonts w:ascii="Arial" w:eastAsia="Arial" w:hAnsi="Arial" w:cs="Arial"/>
      <w:noProof/>
      <w:color w:val="29292D"/>
      <w:spacing w:val="0"/>
      <w:sz w:val="21"/>
      <w:szCs w:val="21"/>
    </w:rPr>
  </w:style>
  <w:style w:type="character" w:customStyle="1" w:styleId="Bodytext51">
    <w:name w:val="Body text5"/>
    <w:rsid w:val="00AE6D67"/>
    <w:rPr>
      <w:rFonts w:ascii="Arial" w:eastAsia="Arial" w:hAnsi="Arial" w:cs="Arial"/>
      <w:color w:val="28292D"/>
      <w:spacing w:val="0"/>
      <w:sz w:val="21"/>
      <w:szCs w:val="21"/>
    </w:rPr>
  </w:style>
  <w:style w:type="character" w:customStyle="1" w:styleId="Bodytext426pt1">
    <w:name w:val="Body text (4) + 26 pt1"/>
    <w:aliases w:val="Spacing -1 pt1"/>
    <w:rsid w:val="00AE6D67"/>
    <w:rPr>
      <w:rFonts w:ascii="Arial" w:hAnsi="Arial" w:cs="Arial"/>
      <w:noProof/>
      <w:color w:val="4B4B4F"/>
      <w:spacing w:val="-30"/>
      <w:sz w:val="52"/>
      <w:szCs w:val="52"/>
    </w:rPr>
  </w:style>
  <w:style w:type="paragraph" w:customStyle="1" w:styleId="5Normal">
    <w:name w:val="5 Normal"/>
    <w:basedOn w:val="Normal"/>
    <w:link w:val="5NormalChar"/>
    <w:rsid w:val="00AE6D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ro-RO"/>
      <w14:ligatures w14:val="none"/>
    </w:rPr>
  </w:style>
  <w:style w:type="character" w:customStyle="1" w:styleId="5NormalChar">
    <w:name w:val="5 Normal Char"/>
    <w:link w:val="5Normal"/>
    <w:locked/>
    <w:rsid w:val="00AE6D67"/>
    <w:rPr>
      <w:rFonts w:ascii="Verdana" w:eastAsia="Times New Roman" w:hAnsi="Verdana" w:cs="Times New Roman"/>
      <w:spacing w:val="-2"/>
      <w:sz w:val="20"/>
      <w:szCs w:val="24"/>
      <w:lang w:eastAsia="ro-RO"/>
      <w14:ligatures w14:val="none"/>
    </w:rPr>
  </w:style>
  <w:style w:type="paragraph" w:customStyle="1" w:styleId="Tiret1">
    <w:name w:val="Tiret 1"/>
    <w:basedOn w:val="5Normal"/>
    <w:next w:val="5Normal"/>
    <w:rsid w:val="00AE6D67"/>
    <w:pPr>
      <w:numPr>
        <w:numId w:val="45"/>
      </w:numPr>
    </w:pPr>
  </w:style>
  <w:style w:type="character" w:customStyle="1" w:styleId="a">
    <w:name w:val="a"/>
    <w:rsid w:val="00AE6D67"/>
  </w:style>
  <w:style w:type="character" w:customStyle="1" w:styleId="l6">
    <w:name w:val="l6"/>
    <w:rsid w:val="00AE6D67"/>
  </w:style>
  <w:style w:type="character" w:customStyle="1" w:styleId="ff1">
    <w:name w:val="ff1"/>
    <w:rsid w:val="00AE6D67"/>
  </w:style>
  <w:style w:type="character" w:customStyle="1" w:styleId="a0">
    <w:name w:val="_"/>
    <w:rsid w:val="00AE6D67"/>
  </w:style>
  <w:style w:type="character" w:customStyle="1" w:styleId="ff9">
    <w:name w:val="ff9"/>
    <w:rsid w:val="00AE6D67"/>
  </w:style>
  <w:style w:type="character" w:customStyle="1" w:styleId="ls50">
    <w:name w:val="ls50"/>
    <w:rsid w:val="00AE6D67"/>
  </w:style>
  <w:style w:type="character" w:customStyle="1" w:styleId="ls56">
    <w:name w:val="ls56"/>
    <w:rsid w:val="00AE6D67"/>
  </w:style>
  <w:style w:type="character" w:customStyle="1" w:styleId="ls4f">
    <w:name w:val="ls4f"/>
    <w:rsid w:val="00AE6D67"/>
  </w:style>
  <w:style w:type="character" w:customStyle="1" w:styleId="ls54">
    <w:name w:val="ls54"/>
    <w:rsid w:val="00AE6D67"/>
  </w:style>
  <w:style w:type="character" w:customStyle="1" w:styleId="ls59">
    <w:name w:val="ls59"/>
    <w:rsid w:val="00AE6D67"/>
  </w:style>
  <w:style w:type="character" w:customStyle="1" w:styleId="ls34">
    <w:name w:val="ls34"/>
    <w:rsid w:val="00AE6D67"/>
  </w:style>
  <w:style w:type="character" w:customStyle="1" w:styleId="ws233">
    <w:name w:val="ws233"/>
    <w:rsid w:val="00AE6D67"/>
  </w:style>
  <w:style w:type="character" w:customStyle="1" w:styleId="ls5d">
    <w:name w:val="ls5d"/>
    <w:rsid w:val="00AE6D67"/>
  </w:style>
  <w:style w:type="character" w:customStyle="1" w:styleId="ls1d">
    <w:name w:val="ls1d"/>
    <w:rsid w:val="00AE6D67"/>
  </w:style>
  <w:style w:type="character" w:customStyle="1" w:styleId="ls51">
    <w:name w:val="ls51"/>
    <w:rsid w:val="00AE6D67"/>
  </w:style>
  <w:style w:type="character" w:customStyle="1" w:styleId="ls33">
    <w:name w:val="ls33"/>
    <w:rsid w:val="00AE6D67"/>
  </w:style>
  <w:style w:type="paragraph" w:customStyle="1" w:styleId="NormalK2">
    <w:name w:val="Normal K2"/>
    <w:basedOn w:val="Normal"/>
    <w:qFormat/>
    <w:rsid w:val="00AE6D67"/>
    <w:pPr>
      <w:spacing w:after="120" w:line="360" w:lineRule="auto"/>
      <w:jc w:val="both"/>
    </w:pPr>
    <w:rPr>
      <w:rFonts w:ascii="Futura Bk BT" w:eastAsia="Times New Roman" w:hAnsi="Futura Bk BT" w:cs="Times New Roman"/>
      <w:sz w:val="24"/>
      <w:lang w:val="es-ES" w:eastAsia="es-ES"/>
      <w14:ligatures w14:val="none"/>
    </w:rPr>
  </w:style>
  <w:style w:type="paragraph" w:customStyle="1" w:styleId="a1">
    <w:name w:val=".."/>
    <w:basedOn w:val="Normal"/>
    <w:rsid w:val="00AE6D67"/>
    <w:pPr>
      <w:spacing w:after="0" w:line="240" w:lineRule="auto"/>
      <w:ind w:firstLine="709"/>
      <w:jc w:val="both"/>
    </w:pPr>
    <w:rPr>
      <w:rFonts w:ascii="ArialUpR" w:eastAsia="Times New Roman" w:hAnsi="ArialUpR" w:cs="Times New Roman"/>
      <w:sz w:val="24"/>
      <w:szCs w:val="20"/>
      <w:lang w:val="en-GB"/>
      <w14:ligatures w14:val="none"/>
    </w:rPr>
  </w:style>
  <w:style w:type="paragraph" w:styleId="DocumentMap">
    <w:name w:val="Document Map"/>
    <w:basedOn w:val="Normal"/>
    <w:link w:val="DocumentMapChar"/>
    <w:rsid w:val="00AE6D67"/>
    <w:pPr>
      <w:shd w:val="clear" w:color="auto" w:fill="000080"/>
      <w:spacing w:after="0" w:line="240" w:lineRule="auto"/>
      <w:jc w:val="center"/>
    </w:pPr>
    <w:rPr>
      <w:rFonts w:ascii="Tahoma" w:eastAsia="Times New Roman" w:hAnsi="Tahoma" w:cs="Times New Roman"/>
      <w:sz w:val="24"/>
      <w:szCs w:val="20"/>
      <w:lang w:val="en-GB"/>
      <w14:ligatures w14:val="none"/>
    </w:rPr>
  </w:style>
  <w:style w:type="character" w:customStyle="1" w:styleId="DocumentMapChar">
    <w:name w:val="Document Map Char"/>
    <w:basedOn w:val="DefaultParagraphFont"/>
    <w:link w:val="DocumentMap"/>
    <w:rsid w:val="00AE6D67"/>
    <w:rPr>
      <w:rFonts w:ascii="Tahoma" w:eastAsia="Times New Roman" w:hAnsi="Tahoma" w:cs="Times New Roman"/>
      <w:sz w:val="24"/>
      <w:szCs w:val="20"/>
      <w:shd w:val="clear" w:color="auto" w:fill="000080"/>
      <w:lang w:val="en-GB"/>
      <w14:ligatures w14:val="none"/>
    </w:rPr>
  </w:style>
  <w:style w:type="paragraph" w:customStyle="1" w:styleId="Capitol">
    <w:name w:val="Capitol"/>
    <w:basedOn w:val="Heading5"/>
    <w:rsid w:val="00AE6D67"/>
    <w:pPr>
      <w:keepNext/>
      <w:numPr>
        <w:ilvl w:val="4"/>
        <w:numId w:val="46"/>
      </w:numPr>
      <w:spacing w:before="0" w:after="0"/>
      <w:jc w:val="both"/>
    </w:pPr>
    <w:rPr>
      <w:rFonts w:ascii="Arial" w:hAnsi="Arial" w:cs="Arial"/>
      <w:bCs w:val="0"/>
      <w:i w:val="0"/>
      <w:iCs w:val="0"/>
      <w:sz w:val="24"/>
      <w:szCs w:val="24"/>
      <w:lang w:val="pt-BR" w:eastAsia="en-US"/>
    </w:rPr>
  </w:style>
  <w:style w:type="paragraph" w:customStyle="1" w:styleId="StyleCaptionArial">
    <w:name w:val="Style Caption + Arial"/>
    <w:basedOn w:val="Caption"/>
    <w:rsid w:val="00AE6D67"/>
    <w:pPr>
      <w:numPr>
        <w:numId w:val="46"/>
      </w:numPr>
      <w:tabs>
        <w:tab w:val="clear" w:pos="1080"/>
        <w:tab w:val="right" w:pos="6237"/>
      </w:tabs>
      <w:ind w:left="720"/>
      <w:jc w:val="center"/>
    </w:pPr>
    <w:rPr>
      <w:rFonts w:ascii="Arial" w:hAnsi="Arial"/>
      <w:snapToGrid w:val="0"/>
      <w:color w:val="000000"/>
      <w:sz w:val="22"/>
    </w:rPr>
  </w:style>
  <w:style w:type="paragraph" w:customStyle="1" w:styleId="StyleStyleCaptionArialLinespacing15lines">
    <w:name w:val="Style Style Caption + Arial + Line spacing:  1.5 lines"/>
    <w:basedOn w:val="StyleCaptionArial"/>
    <w:rsid w:val="00AE6D67"/>
    <w:pPr>
      <w:spacing w:before="120" w:after="120" w:line="360" w:lineRule="auto"/>
    </w:pPr>
  </w:style>
  <w:style w:type="paragraph" w:customStyle="1" w:styleId="Liniute">
    <w:name w:val="Liniute"/>
    <w:basedOn w:val="Normal"/>
    <w:qFormat/>
    <w:rsid w:val="00AE6D67"/>
    <w:pPr>
      <w:numPr>
        <w:numId w:val="47"/>
      </w:numPr>
      <w:spacing w:after="0" w:line="240" w:lineRule="auto"/>
      <w:jc w:val="both"/>
    </w:pPr>
    <w:rPr>
      <w:rFonts w:ascii="Arial" w:eastAsia="Times New Roman" w:hAnsi="Arial" w:cs="Arial"/>
      <w:sz w:val="24"/>
      <w:szCs w:val="24"/>
      <w14:ligatures w14:val="none"/>
    </w:rPr>
  </w:style>
  <w:style w:type="character" w:customStyle="1" w:styleId="Bodytext85ptBold1">
    <w:name w:val="Body text + 8.5 pt.Bold1"/>
    <w:rsid w:val="00AE6D67"/>
    <w:rPr>
      <w:b/>
      <w:bCs/>
      <w:sz w:val="17"/>
      <w:szCs w:val="17"/>
    </w:rPr>
  </w:style>
  <w:style w:type="character" w:customStyle="1" w:styleId="Bodytext95ptSmallCaps1">
    <w:name w:val="Body text + 9.5 pt.Small Caps1"/>
    <w:rsid w:val="00AE6D67"/>
    <w:rPr>
      <w:rFonts w:ascii="Times New Roman" w:eastAsia="Times New Roman" w:hAnsi="Times New Roman" w:cs="Times New Roman"/>
      <w:b w:val="0"/>
      <w:bCs w:val="0"/>
      <w:i w:val="0"/>
      <w:iCs w:val="0"/>
      <w:smallCaps/>
      <w:strike w:val="0"/>
      <w:spacing w:val="0"/>
      <w:sz w:val="19"/>
      <w:szCs w:val="19"/>
    </w:rPr>
  </w:style>
  <w:style w:type="character" w:customStyle="1" w:styleId="ln2tpunct">
    <w:name w:val="ln2tpunct"/>
    <w:rsid w:val="00AE6D67"/>
  </w:style>
  <w:style w:type="character" w:customStyle="1" w:styleId="graytext">
    <w:name w:val="gray_text"/>
    <w:rsid w:val="00AE6D67"/>
  </w:style>
  <w:style w:type="character" w:customStyle="1" w:styleId="navlink">
    <w:name w:val="navlink"/>
    <w:rsid w:val="00AE6D67"/>
  </w:style>
  <w:style w:type="character" w:customStyle="1" w:styleId="smalltextprodus">
    <w:name w:val="small_text_produs"/>
    <w:rsid w:val="00AE6D67"/>
  </w:style>
  <w:style w:type="character" w:customStyle="1" w:styleId="infoprodus">
    <w:name w:val="info_produs"/>
    <w:rsid w:val="00AE6D67"/>
  </w:style>
  <w:style w:type="paragraph" w:customStyle="1" w:styleId="lista10">
    <w:name w:val="lista1"/>
    <w:basedOn w:val="Normal"/>
    <w:rsid w:val="00AE6D67"/>
    <w:pPr>
      <w:tabs>
        <w:tab w:val="num" w:pos="926"/>
      </w:tabs>
      <w:spacing w:after="0" w:line="240" w:lineRule="auto"/>
      <w:ind w:left="926" w:hanging="360"/>
      <w:jc w:val="both"/>
    </w:pPr>
    <w:rPr>
      <w:rFonts w:ascii="Times New Roman" w:eastAsia="Times New Roman" w:hAnsi="Times New Roman" w:cs="Arial"/>
      <w:noProof/>
      <w:sz w:val="28"/>
      <w:szCs w:val="20"/>
      <w14:ligatures w14:val="none"/>
    </w:rPr>
  </w:style>
  <w:style w:type="paragraph" w:customStyle="1" w:styleId="Puntato">
    <w:name w:val="Puntato"/>
    <w:basedOn w:val="Default"/>
    <w:next w:val="Default"/>
    <w:rsid w:val="00AE6D67"/>
    <w:rPr>
      <w:rFonts w:eastAsia="Calibri"/>
      <w:lang w:val="en-US" w:eastAsia="en-US"/>
    </w:rPr>
  </w:style>
  <w:style w:type="paragraph" w:customStyle="1" w:styleId="Mira1">
    <w:name w:val="Mira1"/>
    <w:basedOn w:val="Normal"/>
    <w:rsid w:val="00AE6D67"/>
    <w:pPr>
      <w:numPr>
        <w:numId w:val="48"/>
      </w:numPr>
      <w:spacing w:before="240" w:after="240" w:line="240" w:lineRule="auto"/>
      <w:jc w:val="both"/>
    </w:pPr>
    <w:rPr>
      <w:rFonts w:ascii="Arial" w:eastAsia="Times New Roman" w:hAnsi="Arial" w:cs="Times New Roman"/>
      <w:b/>
      <w:noProof/>
      <w:spacing w:val="-6"/>
      <w:sz w:val="28"/>
      <w:szCs w:val="20"/>
      <w:lang w:val="en-GB"/>
      <w14:ligatures w14:val="none"/>
    </w:rPr>
  </w:style>
  <w:style w:type="paragraph" w:customStyle="1" w:styleId="StilRALUCA214pct">
    <w:name w:val="Stil RALUCA 2 + 14 pct."/>
    <w:basedOn w:val="Heading1"/>
    <w:rsid w:val="00AE6D67"/>
    <w:pPr>
      <w:tabs>
        <w:tab w:val="left" w:pos="480"/>
      </w:tabs>
      <w:overflowPunct w:val="0"/>
      <w:autoSpaceDE w:val="0"/>
      <w:autoSpaceDN w:val="0"/>
      <w:adjustRightInd w:val="0"/>
      <w:spacing w:before="60"/>
      <w:jc w:val="both"/>
      <w:textAlignment w:val="baseline"/>
    </w:pPr>
    <w:rPr>
      <w:rFonts w:ascii="ArialUpR" w:eastAsia="Calibri" w:hAnsi="ArialUpR" w:cs="ArialUpR"/>
      <w:noProof/>
      <w:sz w:val="28"/>
      <w:szCs w:val="28"/>
      <w:lang w:val="en-US" w:eastAsia="en-US"/>
    </w:rPr>
  </w:style>
  <w:style w:type="paragraph" w:customStyle="1" w:styleId="a2">
    <w:name w:val="."/>
    <w:basedOn w:val="Normal"/>
    <w:rsid w:val="00AE6D67"/>
    <w:pPr>
      <w:spacing w:after="0" w:line="240" w:lineRule="auto"/>
      <w:ind w:firstLine="709"/>
      <w:jc w:val="both"/>
    </w:pPr>
    <w:rPr>
      <w:rFonts w:ascii="Times New Roman" w:eastAsia="Times New Roman" w:hAnsi="Times New Roman" w:cs="Times New Roman"/>
      <w:noProof/>
      <w:sz w:val="24"/>
      <w:szCs w:val="20"/>
      <w:lang w:val="en-US"/>
      <w14:ligatures w14:val="none"/>
    </w:rPr>
  </w:style>
  <w:style w:type="paragraph" w:customStyle="1" w:styleId="bodytext11">
    <w:name w:val="bodytext1"/>
    <w:basedOn w:val="Normal"/>
    <w:rsid w:val="00AE6D67"/>
    <w:pPr>
      <w:spacing w:before="100" w:beforeAutospacing="1" w:after="100" w:afterAutospacing="1" w:line="240" w:lineRule="auto"/>
      <w:jc w:val="center"/>
    </w:pPr>
    <w:rPr>
      <w:rFonts w:ascii="Times New Roman" w:eastAsia="Times New Roman" w:hAnsi="Times New Roman" w:cs="Times New Roman"/>
      <w:sz w:val="24"/>
      <w:szCs w:val="24"/>
      <w:lang w:eastAsia="ro-RO"/>
      <w14:ligatures w14:val="none"/>
    </w:rPr>
  </w:style>
  <w:style w:type="paragraph" w:customStyle="1" w:styleId="BodyText32">
    <w:name w:val="Body Text3"/>
    <w:basedOn w:val="Normal"/>
    <w:rsid w:val="00AE6D67"/>
    <w:pPr>
      <w:spacing w:after="240" w:line="245" w:lineRule="exact"/>
      <w:ind w:hanging="440"/>
      <w:jc w:val="center"/>
    </w:pPr>
    <w:rPr>
      <w:rFonts w:ascii="Arial" w:eastAsia="Arial" w:hAnsi="Arial" w:cs="Arial"/>
      <w:sz w:val="20"/>
      <w:szCs w:val="20"/>
      <w:lang w:eastAsia="ro-RO"/>
      <w14:ligatures w14:val="none"/>
    </w:rPr>
  </w:style>
  <w:style w:type="paragraph" w:customStyle="1" w:styleId="Bodytext41">
    <w:name w:val="Body text (4)1"/>
    <w:basedOn w:val="Normal"/>
    <w:uiPriority w:val="99"/>
    <w:rsid w:val="00AE6D67"/>
    <w:pPr>
      <w:spacing w:before="360" w:after="0" w:line="586" w:lineRule="exact"/>
      <w:ind w:hanging="760"/>
      <w:jc w:val="center"/>
    </w:pPr>
    <w:rPr>
      <w:rFonts w:ascii="Arial" w:eastAsia="Calibri" w:hAnsi="Arial" w:cs="Arial"/>
      <w:b/>
      <w:bCs/>
      <w:sz w:val="17"/>
      <w:szCs w:val="17"/>
      <w14:ligatures w14:val="none"/>
    </w:rPr>
  </w:style>
  <w:style w:type="character" w:customStyle="1" w:styleId="Bodytext6">
    <w:name w:val="Body text (6)_"/>
    <w:link w:val="Bodytext60"/>
    <w:rsid w:val="00AE6D67"/>
    <w:rPr>
      <w:rFonts w:ascii="Tahoma" w:eastAsia="Tahoma" w:hAnsi="Tahoma" w:cs="Tahoma"/>
      <w:sz w:val="21"/>
      <w:szCs w:val="21"/>
    </w:rPr>
  </w:style>
  <w:style w:type="paragraph" w:customStyle="1" w:styleId="Bodytext60">
    <w:name w:val="Body text (6)"/>
    <w:basedOn w:val="Normal"/>
    <w:link w:val="Bodytext6"/>
    <w:rsid w:val="00AE6D67"/>
    <w:pPr>
      <w:spacing w:before="600" w:after="0" w:line="398" w:lineRule="exact"/>
      <w:ind w:hanging="820"/>
      <w:jc w:val="both"/>
    </w:pPr>
    <w:rPr>
      <w:rFonts w:ascii="Tahoma" w:eastAsia="Tahoma" w:hAnsi="Tahoma" w:cs="Tahoma"/>
      <w:sz w:val="21"/>
      <w:szCs w:val="21"/>
    </w:rPr>
  </w:style>
  <w:style w:type="paragraph" w:customStyle="1" w:styleId="Style6">
    <w:name w:val="Style6"/>
    <w:basedOn w:val="Normal"/>
    <w:uiPriority w:val="99"/>
    <w:qFormat/>
    <w:rsid w:val="00AE6D67"/>
    <w:pPr>
      <w:spacing w:after="0" w:line="360" w:lineRule="exact"/>
      <w:jc w:val="center"/>
    </w:pPr>
    <w:rPr>
      <w:rFonts w:ascii="Arial" w:eastAsia="Times New Roman" w:hAnsi="Arial" w:cs="Arial"/>
      <w:sz w:val="24"/>
      <w:szCs w:val="24"/>
      <w:lang w:eastAsia="ro-RO"/>
      <w14:ligatures w14:val="none"/>
    </w:rPr>
  </w:style>
  <w:style w:type="paragraph" w:customStyle="1" w:styleId="Style17">
    <w:name w:val="Style17"/>
    <w:basedOn w:val="Normal"/>
    <w:uiPriority w:val="99"/>
    <w:rsid w:val="00AE6D67"/>
    <w:pPr>
      <w:spacing w:after="0" w:line="197" w:lineRule="exact"/>
      <w:jc w:val="center"/>
    </w:pPr>
    <w:rPr>
      <w:rFonts w:ascii="Arial" w:eastAsia="Times New Roman" w:hAnsi="Arial" w:cs="Arial"/>
      <w:sz w:val="24"/>
      <w:szCs w:val="24"/>
      <w:lang w:eastAsia="ro-RO"/>
      <w14:ligatures w14:val="none"/>
    </w:rPr>
  </w:style>
  <w:style w:type="paragraph" w:customStyle="1" w:styleId="Style44">
    <w:name w:val="Style44"/>
    <w:basedOn w:val="Normal"/>
    <w:uiPriority w:val="99"/>
    <w:rsid w:val="00AE6D67"/>
    <w:pPr>
      <w:spacing w:after="0" w:line="360" w:lineRule="auto"/>
    </w:pPr>
    <w:rPr>
      <w:rFonts w:ascii="Arial" w:eastAsia="Times New Roman" w:hAnsi="Arial" w:cs="Arial"/>
      <w:sz w:val="24"/>
      <w:szCs w:val="24"/>
      <w:lang w:eastAsia="ro-RO"/>
      <w14:ligatures w14:val="none"/>
    </w:rPr>
  </w:style>
  <w:style w:type="character" w:customStyle="1" w:styleId="FontStyle281">
    <w:name w:val="Font Style281"/>
    <w:uiPriority w:val="99"/>
    <w:rsid w:val="00AE6D67"/>
    <w:rPr>
      <w:rFonts w:ascii="Arial" w:hAnsi="Arial" w:cs="Arial"/>
      <w:sz w:val="30"/>
      <w:szCs w:val="30"/>
    </w:rPr>
  </w:style>
  <w:style w:type="character" w:customStyle="1" w:styleId="FontStyle292">
    <w:name w:val="Font Style292"/>
    <w:uiPriority w:val="99"/>
    <w:rsid w:val="00AE6D67"/>
    <w:rPr>
      <w:rFonts w:ascii="Arial" w:hAnsi="Arial" w:cs="Arial"/>
      <w:b/>
      <w:bCs/>
      <w:sz w:val="16"/>
      <w:szCs w:val="16"/>
    </w:rPr>
  </w:style>
  <w:style w:type="character" w:customStyle="1" w:styleId="FontStyle293">
    <w:name w:val="Font Style293"/>
    <w:uiPriority w:val="99"/>
    <w:rsid w:val="00AE6D67"/>
    <w:rPr>
      <w:rFonts w:ascii="Arial" w:hAnsi="Arial" w:cs="Arial"/>
      <w:b/>
      <w:bCs/>
      <w:i/>
      <w:iCs/>
      <w:sz w:val="16"/>
      <w:szCs w:val="16"/>
    </w:rPr>
  </w:style>
  <w:style w:type="character" w:customStyle="1" w:styleId="FontStyle296">
    <w:name w:val="Font Style296"/>
    <w:uiPriority w:val="99"/>
    <w:rsid w:val="00AE6D67"/>
    <w:rPr>
      <w:rFonts w:ascii="Arial" w:hAnsi="Arial" w:cs="Arial"/>
      <w:sz w:val="22"/>
      <w:szCs w:val="22"/>
    </w:rPr>
  </w:style>
  <w:style w:type="paragraph" w:customStyle="1" w:styleId="Style28">
    <w:name w:val="Style28"/>
    <w:basedOn w:val="Normal"/>
    <w:uiPriority w:val="99"/>
    <w:rsid w:val="00AE6D67"/>
    <w:pPr>
      <w:spacing w:after="0" w:line="254" w:lineRule="exact"/>
      <w:jc w:val="both"/>
    </w:pPr>
    <w:rPr>
      <w:rFonts w:ascii="Arial" w:eastAsia="Times New Roman" w:hAnsi="Arial" w:cs="Arial"/>
      <w:sz w:val="24"/>
      <w:szCs w:val="24"/>
      <w:lang w:eastAsia="ro-RO"/>
      <w14:ligatures w14:val="none"/>
    </w:rPr>
  </w:style>
  <w:style w:type="character" w:customStyle="1" w:styleId="FontStyle285">
    <w:name w:val="Font Style285"/>
    <w:uiPriority w:val="99"/>
    <w:rsid w:val="00AE6D67"/>
    <w:rPr>
      <w:rFonts w:ascii="Arial" w:hAnsi="Arial" w:cs="Arial"/>
      <w:b/>
      <w:bCs/>
      <w:i/>
      <w:iCs/>
      <w:sz w:val="22"/>
      <w:szCs w:val="22"/>
    </w:rPr>
  </w:style>
  <w:style w:type="paragraph" w:customStyle="1" w:styleId="Style8">
    <w:name w:val="Style8"/>
    <w:basedOn w:val="Normal"/>
    <w:uiPriority w:val="99"/>
    <w:qFormat/>
    <w:rsid w:val="00AE6D67"/>
    <w:pPr>
      <w:spacing w:after="0" w:line="288" w:lineRule="exact"/>
      <w:jc w:val="both"/>
    </w:pPr>
    <w:rPr>
      <w:rFonts w:ascii="Arial" w:eastAsia="Times New Roman" w:hAnsi="Arial" w:cs="Arial"/>
      <w:sz w:val="24"/>
      <w:szCs w:val="24"/>
      <w:lang w:eastAsia="ro-RO"/>
      <w14:ligatures w14:val="none"/>
    </w:rPr>
  </w:style>
  <w:style w:type="paragraph" w:customStyle="1" w:styleId="Style7">
    <w:name w:val="Style7"/>
    <w:basedOn w:val="Normal"/>
    <w:uiPriority w:val="99"/>
    <w:qFormat/>
    <w:rsid w:val="00AE6D67"/>
    <w:pPr>
      <w:spacing w:after="0" w:line="413" w:lineRule="exact"/>
    </w:pPr>
    <w:rPr>
      <w:rFonts w:ascii="Arial" w:eastAsia="Times New Roman" w:hAnsi="Arial" w:cs="Arial"/>
      <w:sz w:val="24"/>
      <w:szCs w:val="24"/>
      <w:lang w:eastAsia="ro-RO"/>
      <w14:ligatures w14:val="none"/>
    </w:rPr>
  </w:style>
  <w:style w:type="paragraph" w:customStyle="1" w:styleId="Style9">
    <w:name w:val="Style9"/>
    <w:basedOn w:val="Normal"/>
    <w:uiPriority w:val="99"/>
    <w:qFormat/>
    <w:rsid w:val="00AE6D67"/>
    <w:pPr>
      <w:spacing w:after="0" w:line="254" w:lineRule="exact"/>
      <w:jc w:val="both"/>
    </w:pPr>
    <w:rPr>
      <w:rFonts w:ascii="Arial" w:eastAsia="Times New Roman" w:hAnsi="Arial" w:cs="Arial"/>
      <w:sz w:val="24"/>
      <w:szCs w:val="24"/>
      <w:lang w:eastAsia="ro-RO"/>
      <w14:ligatures w14:val="none"/>
    </w:rPr>
  </w:style>
  <w:style w:type="paragraph" w:customStyle="1" w:styleId="Style42">
    <w:name w:val="Style42"/>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45">
    <w:name w:val="Style45"/>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51">
    <w:name w:val="Style51"/>
    <w:basedOn w:val="Normal"/>
    <w:uiPriority w:val="99"/>
    <w:rsid w:val="00AE6D67"/>
    <w:pPr>
      <w:spacing w:after="0" w:line="247" w:lineRule="exact"/>
      <w:jc w:val="both"/>
    </w:pPr>
    <w:rPr>
      <w:rFonts w:ascii="Arial" w:eastAsia="Times New Roman" w:hAnsi="Arial" w:cs="Arial"/>
      <w:sz w:val="24"/>
      <w:szCs w:val="24"/>
      <w:lang w:eastAsia="ro-RO"/>
      <w14:ligatures w14:val="none"/>
    </w:rPr>
  </w:style>
  <w:style w:type="paragraph" w:customStyle="1" w:styleId="Style55">
    <w:name w:val="Style55"/>
    <w:basedOn w:val="Normal"/>
    <w:uiPriority w:val="99"/>
    <w:rsid w:val="00AE6D67"/>
    <w:pPr>
      <w:spacing w:after="0" w:line="240" w:lineRule="exact"/>
      <w:jc w:val="center"/>
    </w:pPr>
    <w:rPr>
      <w:rFonts w:ascii="Arial" w:eastAsia="Times New Roman" w:hAnsi="Arial" w:cs="Arial"/>
      <w:sz w:val="24"/>
      <w:szCs w:val="24"/>
      <w:lang w:eastAsia="ro-RO"/>
      <w14:ligatures w14:val="none"/>
    </w:rPr>
  </w:style>
  <w:style w:type="paragraph" w:customStyle="1" w:styleId="Style61">
    <w:name w:val="Style61"/>
    <w:basedOn w:val="Normal"/>
    <w:uiPriority w:val="99"/>
    <w:rsid w:val="00AE6D67"/>
    <w:pPr>
      <w:spacing w:after="0" w:line="254" w:lineRule="exact"/>
    </w:pPr>
    <w:rPr>
      <w:rFonts w:ascii="Arial" w:eastAsia="Times New Roman" w:hAnsi="Arial" w:cs="Arial"/>
      <w:sz w:val="24"/>
      <w:szCs w:val="24"/>
      <w:lang w:eastAsia="ro-RO"/>
      <w14:ligatures w14:val="none"/>
    </w:rPr>
  </w:style>
  <w:style w:type="paragraph" w:customStyle="1" w:styleId="Style63">
    <w:name w:val="Style63"/>
    <w:basedOn w:val="Normal"/>
    <w:uiPriority w:val="99"/>
    <w:rsid w:val="00AE6D67"/>
    <w:pPr>
      <w:spacing w:after="0" w:line="494" w:lineRule="exact"/>
    </w:pPr>
    <w:rPr>
      <w:rFonts w:ascii="Arial" w:eastAsia="Times New Roman" w:hAnsi="Arial" w:cs="Arial"/>
      <w:sz w:val="24"/>
      <w:szCs w:val="24"/>
      <w:lang w:eastAsia="ro-RO"/>
      <w14:ligatures w14:val="none"/>
    </w:rPr>
  </w:style>
  <w:style w:type="paragraph" w:customStyle="1" w:styleId="Style71">
    <w:name w:val="Style71"/>
    <w:basedOn w:val="Normal"/>
    <w:uiPriority w:val="99"/>
    <w:rsid w:val="00AE6D67"/>
    <w:pPr>
      <w:spacing w:after="0" w:line="259" w:lineRule="exact"/>
    </w:pPr>
    <w:rPr>
      <w:rFonts w:ascii="Arial" w:eastAsia="Times New Roman" w:hAnsi="Arial" w:cs="Arial"/>
      <w:sz w:val="24"/>
      <w:szCs w:val="24"/>
      <w:lang w:eastAsia="ro-RO"/>
      <w14:ligatures w14:val="none"/>
    </w:rPr>
  </w:style>
  <w:style w:type="paragraph" w:customStyle="1" w:styleId="Style72">
    <w:name w:val="Style72"/>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76">
    <w:name w:val="Style76"/>
    <w:basedOn w:val="Normal"/>
    <w:uiPriority w:val="99"/>
    <w:rsid w:val="00AE6D67"/>
    <w:pPr>
      <w:spacing w:after="0" w:line="254" w:lineRule="exact"/>
      <w:jc w:val="both"/>
    </w:pPr>
    <w:rPr>
      <w:rFonts w:ascii="Arial" w:eastAsia="Times New Roman" w:hAnsi="Arial" w:cs="Arial"/>
      <w:sz w:val="24"/>
      <w:szCs w:val="24"/>
      <w:lang w:eastAsia="ro-RO"/>
      <w14:ligatures w14:val="none"/>
    </w:rPr>
  </w:style>
  <w:style w:type="paragraph" w:customStyle="1" w:styleId="Style77">
    <w:name w:val="Style77"/>
    <w:basedOn w:val="Normal"/>
    <w:uiPriority w:val="99"/>
    <w:rsid w:val="00AE6D67"/>
    <w:pPr>
      <w:spacing w:after="0" w:line="418" w:lineRule="exact"/>
    </w:pPr>
    <w:rPr>
      <w:rFonts w:ascii="Arial" w:eastAsia="Times New Roman" w:hAnsi="Arial" w:cs="Arial"/>
      <w:sz w:val="24"/>
      <w:szCs w:val="24"/>
      <w:lang w:eastAsia="ro-RO"/>
      <w14:ligatures w14:val="none"/>
    </w:rPr>
  </w:style>
  <w:style w:type="paragraph" w:customStyle="1" w:styleId="Style79">
    <w:name w:val="Style79"/>
    <w:basedOn w:val="Normal"/>
    <w:uiPriority w:val="99"/>
    <w:rsid w:val="00AE6D67"/>
    <w:pPr>
      <w:spacing w:after="0" w:line="259" w:lineRule="exact"/>
      <w:jc w:val="both"/>
    </w:pPr>
    <w:rPr>
      <w:rFonts w:ascii="Arial" w:eastAsia="Times New Roman" w:hAnsi="Arial" w:cs="Arial"/>
      <w:sz w:val="24"/>
      <w:szCs w:val="24"/>
      <w:lang w:eastAsia="ro-RO"/>
      <w14:ligatures w14:val="none"/>
    </w:rPr>
  </w:style>
  <w:style w:type="paragraph" w:customStyle="1" w:styleId="Style82">
    <w:name w:val="Style82"/>
    <w:basedOn w:val="Normal"/>
    <w:uiPriority w:val="99"/>
    <w:rsid w:val="00AE6D67"/>
    <w:pPr>
      <w:spacing w:after="0" w:line="360" w:lineRule="auto"/>
      <w:jc w:val="center"/>
    </w:pPr>
    <w:rPr>
      <w:rFonts w:ascii="Arial" w:eastAsia="Times New Roman" w:hAnsi="Arial" w:cs="Arial"/>
      <w:sz w:val="24"/>
      <w:szCs w:val="24"/>
      <w:lang w:eastAsia="ro-RO"/>
      <w14:ligatures w14:val="none"/>
    </w:rPr>
  </w:style>
  <w:style w:type="paragraph" w:customStyle="1" w:styleId="Style96">
    <w:name w:val="Style96"/>
    <w:basedOn w:val="Normal"/>
    <w:uiPriority w:val="99"/>
    <w:rsid w:val="00AE6D67"/>
    <w:pPr>
      <w:spacing w:after="0" w:line="422" w:lineRule="exact"/>
    </w:pPr>
    <w:rPr>
      <w:rFonts w:ascii="Arial" w:eastAsia="Times New Roman" w:hAnsi="Arial" w:cs="Arial"/>
      <w:sz w:val="24"/>
      <w:szCs w:val="24"/>
      <w:lang w:eastAsia="ro-RO"/>
      <w14:ligatures w14:val="none"/>
    </w:rPr>
  </w:style>
  <w:style w:type="character" w:customStyle="1" w:styleId="FontStyle294">
    <w:name w:val="Font Style294"/>
    <w:uiPriority w:val="99"/>
    <w:rsid w:val="00AE6D67"/>
    <w:rPr>
      <w:rFonts w:ascii="Arial" w:hAnsi="Arial" w:cs="Arial"/>
      <w:i/>
      <w:iCs/>
      <w:sz w:val="22"/>
      <w:szCs w:val="22"/>
    </w:rPr>
  </w:style>
  <w:style w:type="character" w:customStyle="1" w:styleId="FontStyle295">
    <w:name w:val="Font Style295"/>
    <w:uiPriority w:val="99"/>
    <w:rsid w:val="00AE6D67"/>
    <w:rPr>
      <w:rFonts w:ascii="Arial" w:hAnsi="Arial" w:cs="Arial"/>
      <w:b/>
      <w:bCs/>
      <w:sz w:val="22"/>
      <w:szCs w:val="22"/>
    </w:rPr>
  </w:style>
  <w:style w:type="character" w:customStyle="1" w:styleId="FontStyle320">
    <w:name w:val="Font Style320"/>
    <w:uiPriority w:val="99"/>
    <w:rsid w:val="00AE6D67"/>
    <w:rPr>
      <w:rFonts w:ascii="Arial" w:hAnsi="Arial" w:cs="Arial"/>
      <w:sz w:val="12"/>
      <w:szCs w:val="12"/>
    </w:rPr>
  </w:style>
  <w:style w:type="paragraph" w:customStyle="1" w:styleId="Style21">
    <w:name w:val="Style21"/>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34">
    <w:name w:val="Style34"/>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36">
    <w:name w:val="Style36"/>
    <w:basedOn w:val="Normal"/>
    <w:uiPriority w:val="99"/>
    <w:rsid w:val="00AE6D67"/>
    <w:pPr>
      <w:spacing w:after="0" w:line="331" w:lineRule="exact"/>
      <w:ind w:hanging="1286"/>
    </w:pPr>
    <w:rPr>
      <w:rFonts w:ascii="Arial" w:eastAsia="Times New Roman" w:hAnsi="Arial" w:cs="Arial"/>
      <w:sz w:val="24"/>
      <w:szCs w:val="24"/>
      <w:lang w:eastAsia="ro-RO"/>
      <w14:ligatures w14:val="none"/>
    </w:rPr>
  </w:style>
  <w:style w:type="paragraph" w:customStyle="1" w:styleId="Style38">
    <w:name w:val="Style38"/>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40">
    <w:name w:val="Style4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52">
    <w:name w:val="Style52"/>
    <w:basedOn w:val="Normal"/>
    <w:uiPriority w:val="99"/>
    <w:rsid w:val="00AE6D67"/>
    <w:pPr>
      <w:spacing w:after="0" w:line="206" w:lineRule="exact"/>
      <w:jc w:val="both"/>
    </w:pPr>
    <w:rPr>
      <w:rFonts w:ascii="Arial" w:eastAsia="Times New Roman" w:hAnsi="Arial" w:cs="Arial"/>
      <w:sz w:val="24"/>
      <w:szCs w:val="24"/>
      <w:lang w:eastAsia="ro-RO"/>
      <w14:ligatures w14:val="none"/>
    </w:rPr>
  </w:style>
  <w:style w:type="paragraph" w:customStyle="1" w:styleId="Style65">
    <w:name w:val="Style65"/>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66">
    <w:name w:val="Style66"/>
    <w:basedOn w:val="Normal"/>
    <w:uiPriority w:val="99"/>
    <w:rsid w:val="00AE6D67"/>
    <w:pPr>
      <w:spacing w:after="0" w:line="254" w:lineRule="exact"/>
      <w:ind w:hanging="432"/>
    </w:pPr>
    <w:rPr>
      <w:rFonts w:ascii="Arial" w:eastAsia="Times New Roman" w:hAnsi="Arial" w:cs="Arial"/>
      <w:sz w:val="24"/>
      <w:szCs w:val="24"/>
      <w:lang w:eastAsia="ro-RO"/>
      <w14:ligatures w14:val="none"/>
    </w:rPr>
  </w:style>
  <w:style w:type="paragraph" w:customStyle="1" w:styleId="Style75">
    <w:name w:val="Style75"/>
    <w:basedOn w:val="Normal"/>
    <w:uiPriority w:val="99"/>
    <w:rsid w:val="00AE6D67"/>
    <w:pPr>
      <w:spacing w:after="0" w:line="226" w:lineRule="exact"/>
      <w:jc w:val="center"/>
    </w:pPr>
    <w:rPr>
      <w:rFonts w:ascii="Arial" w:eastAsia="Times New Roman" w:hAnsi="Arial" w:cs="Arial"/>
      <w:sz w:val="24"/>
      <w:szCs w:val="24"/>
      <w:lang w:eastAsia="ro-RO"/>
      <w14:ligatures w14:val="none"/>
    </w:rPr>
  </w:style>
  <w:style w:type="paragraph" w:customStyle="1" w:styleId="Style84">
    <w:name w:val="Style84"/>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97">
    <w:name w:val="Style97"/>
    <w:basedOn w:val="Normal"/>
    <w:uiPriority w:val="99"/>
    <w:rsid w:val="00AE6D67"/>
    <w:pPr>
      <w:spacing w:after="0" w:line="240" w:lineRule="exact"/>
      <w:ind w:firstLine="82"/>
    </w:pPr>
    <w:rPr>
      <w:rFonts w:ascii="Arial" w:eastAsia="Times New Roman" w:hAnsi="Arial" w:cs="Arial"/>
      <w:sz w:val="24"/>
      <w:szCs w:val="24"/>
      <w:lang w:eastAsia="ro-RO"/>
      <w14:ligatures w14:val="none"/>
    </w:rPr>
  </w:style>
  <w:style w:type="character" w:customStyle="1" w:styleId="FontStyle282">
    <w:name w:val="Font Style282"/>
    <w:uiPriority w:val="99"/>
    <w:rsid w:val="00AE6D67"/>
    <w:rPr>
      <w:rFonts w:ascii="Arial" w:hAnsi="Arial" w:cs="Arial"/>
      <w:b/>
      <w:bCs/>
      <w:sz w:val="18"/>
      <w:szCs w:val="18"/>
    </w:rPr>
  </w:style>
  <w:style w:type="character" w:customStyle="1" w:styleId="FontStyle283">
    <w:name w:val="Font Style283"/>
    <w:uiPriority w:val="99"/>
    <w:rsid w:val="00AE6D67"/>
    <w:rPr>
      <w:rFonts w:ascii="Arial" w:hAnsi="Arial" w:cs="Arial"/>
      <w:sz w:val="18"/>
      <w:szCs w:val="18"/>
    </w:rPr>
  </w:style>
  <w:style w:type="character" w:customStyle="1" w:styleId="FontStyle291">
    <w:name w:val="Font Style291"/>
    <w:uiPriority w:val="99"/>
    <w:rsid w:val="00AE6D67"/>
    <w:rPr>
      <w:rFonts w:ascii="Arial" w:hAnsi="Arial" w:cs="Arial"/>
      <w:sz w:val="16"/>
      <w:szCs w:val="16"/>
    </w:rPr>
  </w:style>
  <w:style w:type="character" w:customStyle="1" w:styleId="FontStyle315">
    <w:name w:val="Font Style315"/>
    <w:uiPriority w:val="99"/>
    <w:rsid w:val="00AE6D67"/>
    <w:rPr>
      <w:rFonts w:ascii="Arial" w:hAnsi="Arial" w:cs="Arial"/>
      <w:sz w:val="16"/>
      <w:szCs w:val="16"/>
    </w:rPr>
  </w:style>
  <w:style w:type="character" w:customStyle="1" w:styleId="FontStyle316">
    <w:name w:val="Font Style316"/>
    <w:uiPriority w:val="99"/>
    <w:rsid w:val="00AE6D67"/>
    <w:rPr>
      <w:rFonts w:ascii="Arial" w:hAnsi="Arial" w:cs="Arial"/>
      <w:i/>
      <w:iCs/>
      <w:sz w:val="16"/>
      <w:szCs w:val="16"/>
    </w:rPr>
  </w:style>
  <w:style w:type="paragraph" w:customStyle="1" w:styleId="Style30">
    <w:name w:val="Style3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48">
    <w:name w:val="Style48"/>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58">
    <w:name w:val="Style58"/>
    <w:basedOn w:val="Normal"/>
    <w:uiPriority w:val="99"/>
    <w:rsid w:val="00AE6D67"/>
    <w:pPr>
      <w:spacing w:after="0" w:line="206" w:lineRule="exact"/>
      <w:ind w:firstLine="509"/>
    </w:pPr>
    <w:rPr>
      <w:rFonts w:ascii="Arial" w:eastAsia="Times New Roman" w:hAnsi="Arial" w:cs="Arial"/>
      <w:sz w:val="24"/>
      <w:szCs w:val="24"/>
      <w:lang w:eastAsia="ro-RO"/>
      <w14:ligatures w14:val="none"/>
    </w:rPr>
  </w:style>
  <w:style w:type="paragraph" w:customStyle="1" w:styleId="Style70">
    <w:name w:val="Style7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81">
    <w:name w:val="Style81"/>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5">
    <w:name w:val="Style15"/>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62">
    <w:name w:val="Style62"/>
    <w:basedOn w:val="Normal"/>
    <w:uiPriority w:val="99"/>
    <w:rsid w:val="00AE6D67"/>
    <w:pPr>
      <w:spacing w:after="0" w:line="240" w:lineRule="exact"/>
      <w:ind w:hanging="96"/>
    </w:pPr>
    <w:rPr>
      <w:rFonts w:ascii="Arial" w:eastAsia="Times New Roman" w:hAnsi="Arial" w:cs="Arial"/>
      <w:sz w:val="24"/>
      <w:szCs w:val="24"/>
      <w:lang w:eastAsia="ro-RO"/>
      <w14:ligatures w14:val="none"/>
    </w:rPr>
  </w:style>
  <w:style w:type="paragraph" w:customStyle="1" w:styleId="Style107">
    <w:name w:val="Style107"/>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09">
    <w:name w:val="Style109"/>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16">
    <w:name w:val="Style116"/>
    <w:basedOn w:val="Normal"/>
    <w:uiPriority w:val="99"/>
    <w:rsid w:val="00AE6D67"/>
    <w:pPr>
      <w:spacing w:after="0" w:line="247" w:lineRule="exact"/>
      <w:ind w:hanging="442"/>
      <w:jc w:val="both"/>
    </w:pPr>
    <w:rPr>
      <w:rFonts w:ascii="Arial" w:eastAsia="Times New Roman" w:hAnsi="Arial" w:cs="Arial"/>
      <w:sz w:val="24"/>
      <w:szCs w:val="24"/>
      <w:lang w:eastAsia="ro-RO"/>
      <w14:ligatures w14:val="none"/>
    </w:rPr>
  </w:style>
  <w:style w:type="paragraph" w:customStyle="1" w:styleId="Style125">
    <w:name w:val="Style125"/>
    <w:basedOn w:val="Normal"/>
    <w:uiPriority w:val="99"/>
    <w:rsid w:val="00AE6D67"/>
    <w:pPr>
      <w:spacing w:after="0" w:line="254" w:lineRule="exact"/>
      <w:ind w:hanging="350"/>
    </w:pPr>
    <w:rPr>
      <w:rFonts w:ascii="Arial" w:eastAsia="Times New Roman" w:hAnsi="Arial" w:cs="Arial"/>
      <w:sz w:val="24"/>
      <w:szCs w:val="24"/>
      <w:lang w:eastAsia="ro-RO"/>
      <w14:ligatures w14:val="none"/>
    </w:rPr>
  </w:style>
  <w:style w:type="paragraph" w:customStyle="1" w:styleId="Style127">
    <w:name w:val="Style127"/>
    <w:basedOn w:val="Normal"/>
    <w:uiPriority w:val="99"/>
    <w:rsid w:val="00AE6D67"/>
    <w:pPr>
      <w:spacing w:after="0" w:line="256" w:lineRule="exact"/>
      <w:jc w:val="both"/>
    </w:pPr>
    <w:rPr>
      <w:rFonts w:ascii="Arial" w:eastAsia="Times New Roman" w:hAnsi="Arial" w:cs="Arial"/>
      <w:sz w:val="24"/>
      <w:szCs w:val="24"/>
      <w:lang w:eastAsia="ro-RO"/>
      <w14:ligatures w14:val="none"/>
    </w:rPr>
  </w:style>
  <w:style w:type="character" w:customStyle="1" w:styleId="FontStyle297">
    <w:name w:val="Font Style297"/>
    <w:uiPriority w:val="99"/>
    <w:rsid w:val="00AE6D67"/>
    <w:rPr>
      <w:rFonts w:ascii="Arial" w:hAnsi="Arial" w:cs="Arial"/>
      <w:i/>
      <w:iCs/>
      <w:w w:val="66"/>
      <w:sz w:val="28"/>
      <w:szCs w:val="28"/>
    </w:rPr>
  </w:style>
  <w:style w:type="character" w:customStyle="1" w:styleId="FontStyle321">
    <w:name w:val="Font Style321"/>
    <w:uiPriority w:val="99"/>
    <w:rsid w:val="00AE6D67"/>
    <w:rPr>
      <w:rFonts w:ascii="Times New Roman" w:hAnsi="Times New Roman" w:cs="Times New Roman"/>
      <w:i/>
      <w:iCs/>
      <w:spacing w:val="20"/>
      <w:sz w:val="26"/>
      <w:szCs w:val="26"/>
    </w:rPr>
  </w:style>
  <w:style w:type="character" w:customStyle="1" w:styleId="FontStyle322">
    <w:name w:val="Font Style322"/>
    <w:uiPriority w:val="99"/>
    <w:rsid w:val="00AE6D67"/>
    <w:rPr>
      <w:rFonts w:ascii="Times New Roman" w:hAnsi="Times New Roman" w:cs="Times New Roman"/>
      <w:i/>
      <w:iCs/>
      <w:spacing w:val="20"/>
      <w:sz w:val="22"/>
      <w:szCs w:val="22"/>
    </w:rPr>
  </w:style>
  <w:style w:type="character" w:customStyle="1" w:styleId="FontStyle323">
    <w:name w:val="Font Style323"/>
    <w:uiPriority w:val="99"/>
    <w:rsid w:val="00AE6D67"/>
    <w:rPr>
      <w:rFonts w:ascii="Times New Roman" w:hAnsi="Times New Roman" w:cs="Times New Roman"/>
      <w:i/>
      <w:iCs/>
      <w:sz w:val="22"/>
      <w:szCs w:val="22"/>
    </w:rPr>
  </w:style>
  <w:style w:type="paragraph" w:customStyle="1" w:styleId="Style83">
    <w:name w:val="Style83"/>
    <w:basedOn w:val="Normal"/>
    <w:uiPriority w:val="99"/>
    <w:rsid w:val="00AE6D67"/>
    <w:pPr>
      <w:spacing w:after="0" w:line="178" w:lineRule="exact"/>
      <w:jc w:val="center"/>
    </w:pPr>
    <w:rPr>
      <w:rFonts w:ascii="Arial" w:eastAsia="Times New Roman" w:hAnsi="Arial" w:cs="Arial"/>
      <w:sz w:val="24"/>
      <w:szCs w:val="24"/>
      <w:lang w:eastAsia="ro-RO"/>
      <w14:ligatures w14:val="none"/>
    </w:rPr>
  </w:style>
  <w:style w:type="paragraph" w:customStyle="1" w:styleId="Style100">
    <w:name w:val="Style100"/>
    <w:basedOn w:val="Normal"/>
    <w:uiPriority w:val="99"/>
    <w:rsid w:val="00AE6D67"/>
    <w:pPr>
      <w:spacing w:after="0" w:line="226" w:lineRule="exact"/>
      <w:jc w:val="both"/>
    </w:pPr>
    <w:rPr>
      <w:rFonts w:ascii="Arial" w:eastAsia="Times New Roman" w:hAnsi="Arial" w:cs="Arial"/>
      <w:sz w:val="24"/>
      <w:szCs w:val="24"/>
      <w:lang w:eastAsia="ro-RO"/>
      <w14:ligatures w14:val="none"/>
    </w:rPr>
  </w:style>
  <w:style w:type="paragraph" w:customStyle="1" w:styleId="Style104">
    <w:name w:val="Style104"/>
    <w:basedOn w:val="Normal"/>
    <w:uiPriority w:val="99"/>
    <w:rsid w:val="00AE6D67"/>
    <w:pPr>
      <w:spacing w:after="0" w:line="254" w:lineRule="exact"/>
      <w:ind w:hanging="293"/>
    </w:pPr>
    <w:rPr>
      <w:rFonts w:ascii="Arial" w:eastAsia="Times New Roman" w:hAnsi="Arial" w:cs="Arial"/>
      <w:sz w:val="24"/>
      <w:szCs w:val="24"/>
      <w:lang w:eastAsia="ro-RO"/>
      <w14:ligatures w14:val="none"/>
    </w:rPr>
  </w:style>
  <w:style w:type="paragraph" w:customStyle="1" w:styleId="Style105">
    <w:name w:val="Style105"/>
    <w:basedOn w:val="Normal"/>
    <w:uiPriority w:val="99"/>
    <w:rsid w:val="00AE6D67"/>
    <w:pPr>
      <w:spacing w:after="0" w:line="274" w:lineRule="exact"/>
      <w:jc w:val="both"/>
    </w:pPr>
    <w:rPr>
      <w:rFonts w:ascii="Arial" w:eastAsia="Times New Roman" w:hAnsi="Arial" w:cs="Arial"/>
      <w:sz w:val="24"/>
      <w:szCs w:val="24"/>
      <w:lang w:eastAsia="ro-RO"/>
      <w14:ligatures w14:val="none"/>
    </w:rPr>
  </w:style>
  <w:style w:type="paragraph" w:customStyle="1" w:styleId="Style108">
    <w:name w:val="Style108"/>
    <w:basedOn w:val="Normal"/>
    <w:uiPriority w:val="99"/>
    <w:rsid w:val="00AE6D67"/>
    <w:pPr>
      <w:spacing w:after="0" w:line="389" w:lineRule="exact"/>
      <w:ind w:hanging="1310"/>
    </w:pPr>
    <w:rPr>
      <w:rFonts w:ascii="Arial" w:eastAsia="Times New Roman" w:hAnsi="Arial" w:cs="Arial"/>
      <w:sz w:val="24"/>
      <w:szCs w:val="24"/>
      <w:lang w:eastAsia="ro-RO"/>
      <w14:ligatures w14:val="none"/>
    </w:rPr>
  </w:style>
  <w:style w:type="paragraph" w:customStyle="1" w:styleId="Style117">
    <w:name w:val="Style117"/>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118">
    <w:name w:val="Style118"/>
    <w:basedOn w:val="Normal"/>
    <w:uiPriority w:val="99"/>
    <w:rsid w:val="00AE6D67"/>
    <w:pPr>
      <w:spacing w:after="0" w:line="226" w:lineRule="exact"/>
    </w:pPr>
    <w:rPr>
      <w:rFonts w:ascii="Arial" w:eastAsia="Times New Roman" w:hAnsi="Arial" w:cs="Arial"/>
      <w:sz w:val="24"/>
      <w:szCs w:val="24"/>
      <w:lang w:eastAsia="ro-RO"/>
      <w14:ligatures w14:val="none"/>
    </w:rPr>
  </w:style>
  <w:style w:type="paragraph" w:customStyle="1" w:styleId="Style119">
    <w:name w:val="Style119"/>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21">
    <w:name w:val="Style121"/>
    <w:basedOn w:val="Normal"/>
    <w:uiPriority w:val="99"/>
    <w:rsid w:val="00AE6D67"/>
    <w:pPr>
      <w:spacing w:after="0" w:line="240" w:lineRule="exact"/>
      <w:jc w:val="center"/>
    </w:pPr>
    <w:rPr>
      <w:rFonts w:ascii="Arial" w:eastAsia="Times New Roman" w:hAnsi="Arial" w:cs="Arial"/>
      <w:sz w:val="24"/>
      <w:szCs w:val="24"/>
      <w:lang w:eastAsia="ro-RO"/>
      <w14:ligatures w14:val="none"/>
    </w:rPr>
  </w:style>
  <w:style w:type="paragraph" w:customStyle="1" w:styleId="Style128">
    <w:name w:val="Style128"/>
    <w:basedOn w:val="Normal"/>
    <w:uiPriority w:val="99"/>
    <w:rsid w:val="00AE6D67"/>
    <w:pPr>
      <w:spacing w:after="0" w:line="257" w:lineRule="exact"/>
      <w:ind w:hanging="446"/>
      <w:jc w:val="both"/>
    </w:pPr>
    <w:rPr>
      <w:rFonts w:ascii="Arial" w:eastAsia="Times New Roman" w:hAnsi="Arial" w:cs="Arial"/>
      <w:sz w:val="24"/>
      <w:szCs w:val="24"/>
      <w:lang w:eastAsia="ro-RO"/>
      <w14:ligatures w14:val="none"/>
    </w:rPr>
  </w:style>
  <w:style w:type="character" w:customStyle="1" w:styleId="FontStyle284">
    <w:name w:val="Font Style284"/>
    <w:uiPriority w:val="99"/>
    <w:rsid w:val="00AE6D67"/>
    <w:rPr>
      <w:rFonts w:ascii="Arial" w:hAnsi="Arial" w:cs="Arial"/>
      <w:smallCaps/>
      <w:sz w:val="22"/>
      <w:szCs w:val="22"/>
    </w:rPr>
  </w:style>
  <w:style w:type="character" w:customStyle="1" w:styleId="FontStyle317">
    <w:name w:val="Font Style317"/>
    <w:uiPriority w:val="99"/>
    <w:rsid w:val="00AE6D67"/>
    <w:rPr>
      <w:rFonts w:ascii="Arial" w:hAnsi="Arial" w:cs="Arial"/>
      <w:i/>
      <w:iCs/>
      <w:sz w:val="18"/>
      <w:szCs w:val="18"/>
    </w:rPr>
  </w:style>
  <w:style w:type="character" w:customStyle="1" w:styleId="FontStyle318">
    <w:name w:val="Font Style318"/>
    <w:uiPriority w:val="99"/>
    <w:rsid w:val="00AE6D67"/>
    <w:rPr>
      <w:rFonts w:ascii="Arial" w:hAnsi="Arial" w:cs="Arial"/>
      <w:b/>
      <w:bCs/>
      <w:i/>
      <w:iCs/>
      <w:sz w:val="18"/>
      <w:szCs w:val="18"/>
    </w:rPr>
  </w:style>
  <w:style w:type="character" w:customStyle="1" w:styleId="FontStyle331">
    <w:name w:val="Font Style331"/>
    <w:uiPriority w:val="99"/>
    <w:rsid w:val="00AE6D67"/>
    <w:rPr>
      <w:rFonts w:ascii="Arial" w:hAnsi="Arial" w:cs="Arial"/>
      <w:sz w:val="12"/>
      <w:szCs w:val="12"/>
    </w:rPr>
  </w:style>
  <w:style w:type="paragraph" w:customStyle="1" w:styleId="Style103">
    <w:name w:val="Style103"/>
    <w:basedOn w:val="Normal"/>
    <w:uiPriority w:val="99"/>
    <w:rsid w:val="00AE6D67"/>
    <w:pPr>
      <w:spacing w:after="0" w:line="374" w:lineRule="exact"/>
      <w:ind w:hanging="1310"/>
    </w:pPr>
    <w:rPr>
      <w:rFonts w:ascii="Arial" w:eastAsia="Times New Roman" w:hAnsi="Arial" w:cs="Arial"/>
      <w:sz w:val="24"/>
      <w:szCs w:val="24"/>
      <w:lang w:eastAsia="ro-RO"/>
      <w14:ligatures w14:val="none"/>
    </w:rPr>
  </w:style>
  <w:style w:type="paragraph" w:customStyle="1" w:styleId="Style110">
    <w:name w:val="Style11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20">
    <w:name w:val="Style120"/>
    <w:basedOn w:val="Normal"/>
    <w:uiPriority w:val="99"/>
    <w:rsid w:val="00AE6D67"/>
    <w:pPr>
      <w:spacing w:after="0" w:line="264" w:lineRule="exact"/>
      <w:jc w:val="both"/>
    </w:pPr>
    <w:rPr>
      <w:rFonts w:ascii="Arial" w:eastAsia="Times New Roman" w:hAnsi="Arial" w:cs="Arial"/>
      <w:sz w:val="24"/>
      <w:szCs w:val="24"/>
      <w:lang w:eastAsia="ro-RO"/>
      <w14:ligatures w14:val="none"/>
    </w:rPr>
  </w:style>
  <w:style w:type="paragraph" w:customStyle="1" w:styleId="Style122">
    <w:name w:val="Style122"/>
    <w:basedOn w:val="Normal"/>
    <w:uiPriority w:val="99"/>
    <w:rsid w:val="00AE6D67"/>
    <w:pPr>
      <w:spacing w:after="0" w:line="381" w:lineRule="exact"/>
      <w:jc w:val="both"/>
    </w:pPr>
    <w:rPr>
      <w:rFonts w:ascii="Arial" w:eastAsia="Times New Roman" w:hAnsi="Arial" w:cs="Arial"/>
      <w:sz w:val="24"/>
      <w:szCs w:val="24"/>
      <w:lang w:eastAsia="ro-RO"/>
      <w14:ligatures w14:val="none"/>
    </w:rPr>
  </w:style>
  <w:style w:type="paragraph" w:customStyle="1" w:styleId="Style123">
    <w:name w:val="Style123"/>
    <w:basedOn w:val="Normal"/>
    <w:uiPriority w:val="99"/>
    <w:rsid w:val="00AE6D67"/>
    <w:pPr>
      <w:spacing w:after="0" w:line="494" w:lineRule="exact"/>
      <w:ind w:firstLine="1306"/>
    </w:pPr>
    <w:rPr>
      <w:rFonts w:ascii="Arial" w:eastAsia="Times New Roman" w:hAnsi="Arial" w:cs="Arial"/>
      <w:sz w:val="24"/>
      <w:szCs w:val="24"/>
      <w:lang w:eastAsia="ro-RO"/>
      <w14:ligatures w14:val="none"/>
    </w:rPr>
  </w:style>
  <w:style w:type="paragraph" w:customStyle="1" w:styleId="Style124">
    <w:name w:val="Style124"/>
    <w:basedOn w:val="Normal"/>
    <w:uiPriority w:val="99"/>
    <w:rsid w:val="00AE6D67"/>
    <w:pPr>
      <w:spacing w:after="0" w:line="254" w:lineRule="exact"/>
      <w:ind w:firstLine="350"/>
    </w:pPr>
    <w:rPr>
      <w:rFonts w:ascii="Arial" w:eastAsia="Times New Roman" w:hAnsi="Arial" w:cs="Arial"/>
      <w:sz w:val="24"/>
      <w:szCs w:val="24"/>
      <w:lang w:eastAsia="ro-RO"/>
      <w14:ligatures w14:val="none"/>
    </w:rPr>
  </w:style>
  <w:style w:type="character" w:customStyle="1" w:styleId="FontStyle319">
    <w:name w:val="Font Style319"/>
    <w:uiPriority w:val="99"/>
    <w:rsid w:val="00AE6D67"/>
    <w:rPr>
      <w:rFonts w:ascii="Arial" w:hAnsi="Arial" w:cs="Arial"/>
      <w:b/>
      <w:bCs/>
      <w:i/>
      <w:iCs/>
      <w:sz w:val="18"/>
      <w:szCs w:val="18"/>
    </w:rPr>
  </w:style>
  <w:style w:type="paragraph" w:customStyle="1" w:styleId="Style111">
    <w:name w:val="Style111"/>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15">
    <w:name w:val="Style115"/>
    <w:basedOn w:val="Normal"/>
    <w:uiPriority w:val="99"/>
    <w:rsid w:val="00AE6D67"/>
    <w:pPr>
      <w:spacing w:after="0" w:line="254" w:lineRule="exact"/>
      <w:jc w:val="center"/>
    </w:pPr>
    <w:rPr>
      <w:rFonts w:ascii="Arial" w:eastAsia="Times New Roman" w:hAnsi="Arial" w:cs="Arial"/>
      <w:sz w:val="24"/>
      <w:szCs w:val="24"/>
      <w:lang w:eastAsia="ro-RO"/>
      <w14:ligatures w14:val="none"/>
    </w:rPr>
  </w:style>
  <w:style w:type="paragraph" w:customStyle="1" w:styleId="Style171">
    <w:name w:val="Style171"/>
    <w:basedOn w:val="Normal"/>
    <w:uiPriority w:val="99"/>
    <w:rsid w:val="00AE6D67"/>
    <w:pPr>
      <w:spacing w:after="0" w:line="403" w:lineRule="exact"/>
      <w:ind w:hanging="1325"/>
    </w:pPr>
    <w:rPr>
      <w:rFonts w:ascii="Arial" w:eastAsia="Times New Roman" w:hAnsi="Arial" w:cs="Arial"/>
      <w:sz w:val="24"/>
      <w:szCs w:val="24"/>
      <w:lang w:eastAsia="ro-RO"/>
      <w14:ligatures w14:val="none"/>
    </w:rPr>
  </w:style>
  <w:style w:type="paragraph" w:customStyle="1" w:styleId="Style53">
    <w:name w:val="Style53"/>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36">
    <w:name w:val="Style136"/>
    <w:basedOn w:val="Normal"/>
    <w:uiPriority w:val="99"/>
    <w:rsid w:val="00AE6D67"/>
    <w:pPr>
      <w:spacing w:after="0" w:line="251" w:lineRule="exact"/>
      <w:jc w:val="both"/>
    </w:pPr>
    <w:rPr>
      <w:rFonts w:ascii="Arial" w:eastAsia="Times New Roman" w:hAnsi="Arial" w:cs="Arial"/>
      <w:sz w:val="24"/>
      <w:szCs w:val="24"/>
      <w:lang w:eastAsia="ro-RO"/>
      <w14:ligatures w14:val="none"/>
    </w:rPr>
  </w:style>
  <w:style w:type="paragraph" w:customStyle="1" w:styleId="Style145">
    <w:name w:val="Style145"/>
    <w:basedOn w:val="Normal"/>
    <w:uiPriority w:val="99"/>
    <w:rsid w:val="00AE6D67"/>
    <w:pPr>
      <w:spacing w:after="0" w:line="247" w:lineRule="exact"/>
      <w:ind w:hanging="346"/>
      <w:jc w:val="both"/>
    </w:pPr>
    <w:rPr>
      <w:rFonts w:ascii="Arial" w:eastAsia="Times New Roman" w:hAnsi="Arial" w:cs="Arial"/>
      <w:sz w:val="24"/>
      <w:szCs w:val="24"/>
      <w:lang w:eastAsia="ro-RO"/>
      <w14:ligatures w14:val="none"/>
    </w:rPr>
  </w:style>
  <w:style w:type="paragraph" w:customStyle="1" w:styleId="Style147">
    <w:name w:val="Style147"/>
    <w:basedOn w:val="Normal"/>
    <w:uiPriority w:val="99"/>
    <w:rsid w:val="00AE6D67"/>
    <w:pPr>
      <w:spacing w:after="0" w:line="233" w:lineRule="exact"/>
      <w:jc w:val="both"/>
    </w:pPr>
    <w:rPr>
      <w:rFonts w:ascii="Arial" w:eastAsia="Times New Roman" w:hAnsi="Arial" w:cs="Arial"/>
      <w:sz w:val="24"/>
      <w:szCs w:val="24"/>
      <w:lang w:eastAsia="ro-RO"/>
      <w14:ligatures w14:val="none"/>
    </w:rPr>
  </w:style>
  <w:style w:type="paragraph" w:customStyle="1" w:styleId="Style153">
    <w:name w:val="Style153"/>
    <w:basedOn w:val="Normal"/>
    <w:uiPriority w:val="99"/>
    <w:rsid w:val="00AE6D67"/>
    <w:pPr>
      <w:spacing w:after="0" w:line="233" w:lineRule="exact"/>
      <w:jc w:val="both"/>
    </w:pPr>
    <w:rPr>
      <w:rFonts w:ascii="Arial" w:eastAsia="Times New Roman" w:hAnsi="Arial" w:cs="Arial"/>
      <w:sz w:val="24"/>
      <w:szCs w:val="24"/>
      <w:lang w:eastAsia="ro-RO"/>
      <w14:ligatures w14:val="none"/>
    </w:rPr>
  </w:style>
  <w:style w:type="paragraph" w:customStyle="1" w:styleId="Style157">
    <w:name w:val="Style157"/>
    <w:basedOn w:val="Normal"/>
    <w:uiPriority w:val="99"/>
    <w:rsid w:val="00AE6D67"/>
    <w:pPr>
      <w:spacing w:after="0" w:line="360" w:lineRule="auto"/>
      <w:jc w:val="right"/>
    </w:pPr>
    <w:rPr>
      <w:rFonts w:ascii="Arial" w:eastAsia="Times New Roman" w:hAnsi="Arial" w:cs="Arial"/>
      <w:sz w:val="24"/>
      <w:szCs w:val="24"/>
      <w:lang w:eastAsia="ro-RO"/>
      <w14:ligatures w14:val="none"/>
    </w:rPr>
  </w:style>
  <w:style w:type="paragraph" w:customStyle="1" w:styleId="Style162">
    <w:name w:val="Style162"/>
    <w:basedOn w:val="Normal"/>
    <w:uiPriority w:val="99"/>
    <w:rsid w:val="00AE6D67"/>
    <w:pPr>
      <w:spacing w:after="0" w:line="233" w:lineRule="exact"/>
    </w:pPr>
    <w:rPr>
      <w:rFonts w:ascii="Arial" w:eastAsia="Times New Roman" w:hAnsi="Arial" w:cs="Arial"/>
      <w:sz w:val="24"/>
      <w:szCs w:val="24"/>
      <w:lang w:eastAsia="ro-RO"/>
      <w14:ligatures w14:val="none"/>
    </w:rPr>
  </w:style>
  <w:style w:type="paragraph" w:customStyle="1" w:styleId="Style164">
    <w:name w:val="Style164"/>
    <w:basedOn w:val="Normal"/>
    <w:uiPriority w:val="99"/>
    <w:rsid w:val="00AE6D67"/>
    <w:pPr>
      <w:spacing w:after="0" w:line="226" w:lineRule="exact"/>
    </w:pPr>
    <w:rPr>
      <w:rFonts w:ascii="Arial" w:eastAsia="Times New Roman" w:hAnsi="Arial" w:cs="Arial"/>
      <w:sz w:val="24"/>
      <w:szCs w:val="24"/>
      <w:lang w:eastAsia="ro-RO"/>
      <w14:ligatures w14:val="none"/>
    </w:rPr>
  </w:style>
  <w:style w:type="paragraph" w:customStyle="1" w:styleId="Style168">
    <w:name w:val="Style168"/>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70">
    <w:name w:val="Style17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76">
    <w:name w:val="Style176"/>
    <w:basedOn w:val="Normal"/>
    <w:uiPriority w:val="99"/>
    <w:rsid w:val="00AE6D67"/>
    <w:pPr>
      <w:spacing w:after="0" w:line="494" w:lineRule="exact"/>
    </w:pPr>
    <w:rPr>
      <w:rFonts w:ascii="Arial" w:eastAsia="Times New Roman" w:hAnsi="Arial" w:cs="Arial"/>
      <w:sz w:val="24"/>
      <w:szCs w:val="24"/>
      <w:lang w:eastAsia="ro-RO"/>
      <w14:ligatures w14:val="none"/>
    </w:rPr>
  </w:style>
  <w:style w:type="paragraph" w:customStyle="1" w:styleId="Style182">
    <w:name w:val="Style182"/>
    <w:basedOn w:val="Normal"/>
    <w:uiPriority w:val="99"/>
    <w:rsid w:val="00AE6D67"/>
    <w:pPr>
      <w:spacing w:after="0" w:line="254" w:lineRule="exact"/>
      <w:ind w:hanging="432"/>
    </w:pPr>
    <w:rPr>
      <w:rFonts w:ascii="Arial" w:eastAsia="Times New Roman" w:hAnsi="Arial" w:cs="Arial"/>
      <w:sz w:val="24"/>
      <w:szCs w:val="24"/>
      <w:lang w:eastAsia="ro-RO"/>
      <w14:ligatures w14:val="none"/>
    </w:rPr>
  </w:style>
  <w:style w:type="paragraph" w:customStyle="1" w:styleId="Style198">
    <w:name w:val="Style198"/>
    <w:basedOn w:val="Normal"/>
    <w:uiPriority w:val="99"/>
    <w:rsid w:val="00AE6D67"/>
    <w:pPr>
      <w:spacing w:after="0" w:line="233" w:lineRule="exact"/>
      <w:ind w:hanging="346"/>
      <w:jc w:val="both"/>
    </w:pPr>
    <w:rPr>
      <w:rFonts w:ascii="Arial" w:eastAsia="Times New Roman" w:hAnsi="Arial" w:cs="Arial"/>
      <w:sz w:val="24"/>
      <w:szCs w:val="24"/>
      <w:lang w:eastAsia="ro-RO"/>
      <w14:ligatures w14:val="none"/>
    </w:rPr>
  </w:style>
  <w:style w:type="paragraph" w:customStyle="1" w:styleId="Style203">
    <w:name w:val="Style203"/>
    <w:basedOn w:val="Normal"/>
    <w:uiPriority w:val="99"/>
    <w:rsid w:val="00AE6D67"/>
    <w:pPr>
      <w:spacing w:after="0" w:line="230" w:lineRule="exact"/>
      <w:ind w:firstLine="370"/>
    </w:pPr>
    <w:rPr>
      <w:rFonts w:ascii="Arial" w:eastAsia="Times New Roman" w:hAnsi="Arial" w:cs="Arial"/>
      <w:sz w:val="24"/>
      <w:szCs w:val="24"/>
      <w:lang w:eastAsia="ro-RO"/>
      <w14:ligatures w14:val="none"/>
    </w:rPr>
  </w:style>
  <w:style w:type="paragraph" w:customStyle="1" w:styleId="Style227">
    <w:name w:val="Style227"/>
    <w:basedOn w:val="Normal"/>
    <w:uiPriority w:val="99"/>
    <w:rsid w:val="00AE6D67"/>
    <w:pPr>
      <w:spacing w:after="0" w:line="247" w:lineRule="exact"/>
      <w:jc w:val="both"/>
    </w:pPr>
    <w:rPr>
      <w:rFonts w:ascii="Arial" w:eastAsia="Times New Roman" w:hAnsi="Arial" w:cs="Arial"/>
      <w:sz w:val="24"/>
      <w:szCs w:val="24"/>
      <w:lang w:eastAsia="ro-RO"/>
      <w14:ligatures w14:val="none"/>
    </w:rPr>
  </w:style>
  <w:style w:type="paragraph" w:customStyle="1" w:styleId="Style267">
    <w:name w:val="Style267"/>
    <w:basedOn w:val="Normal"/>
    <w:uiPriority w:val="99"/>
    <w:rsid w:val="00AE6D67"/>
    <w:pPr>
      <w:spacing w:after="0" w:line="259" w:lineRule="exact"/>
      <w:ind w:hanging="350"/>
    </w:pPr>
    <w:rPr>
      <w:rFonts w:ascii="Arial" w:eastAsia="Times New Roman" w:hAnsi="Arial" w:cs="Arial"/>
      <w:sz w:val="24"/>
      <w:szCs w:val="24"/>
      <w:lang w:eastAsia="ro-RO"/>
      <w14:ligatures w14:val="none"/>
    </w:rPr>
  </w:style>
  <w:style w:type="paragraph" w:customStyle="1" w:styleId="Style268">
    <w:name w:val="Style268"/>
    <w:basedOn w:val="Normal"/>
    <w:uiPriority w:val="99"/>
    <w:rsid w:val="00AE6D67"/>
    <w:pPr>
      <w:spacing w:after="0" w:line="240" w:lineRule="exact"/>
      <w:ind w:firstLine="125"/>
    </w:pPr>
    <w:rPr>
      <w:rFonts w:ascii="Arial" w:eastAsia="Times New Roman" w:hAnsi="Arial" w:cs="Arial"/>
      <w:sz w:val="24"/>
      <w:szCs w:val="24"/>
      <w:lang w:eastAsia="ro-RO"/>
      <w14:ligatures w14:val="none"/>
    </w:rPr>
  </w:style>
  <w:style w:type="paragraph" w:customStyle="1" w:styleId="Style271">
    <w:name w:val="Style271"/>
    <w:basedOn w:val="Normal"/>
    <w:uiPriority w:val="99"/>
    <w:rsid w:val="00AE6D67"/>
    <w:pPr>
      <w:spacing w:after="0" w:line="226" w:lineRule="exact"/>
      <w:ind w:firstLine="720"/>
      <w:jc w:val="both"/>
    </w:pPr>
    <w:rPr>
      <w:rFonts w:ascii="Arial" w:eastAsia="Times New Roman" w:hAnsi="Arial" w:cs="Arial"/>
      <w:sz w:val="24"/>
      <w:szCs w:val="24"/>
      <w:lang w:eastAsia="ro-RO"/>
      <w14:ligatures w14:val="none"/>
    </w:rPr>
  </w:style>
  <w:style w:type="paragraph" w:customStyle="1" w:styleId="Style273">
    <w:name w:val="Style273"/>
    <w:basedOn w:val="Normal"/>
    <w:uiPriority w:val="99"/>
    <w:rsid w:val="00AE6D67"/>
    <w:pPr>
      <w:spacing w:after="0" w:line="233" w:lineRule="exact"/>
      <w:ind w:firstLine="173"/>
    </w:pPr>
    <w:rPr>
      <w:rFonts w:ascii="Arial" w:eastAsia="Times New Roman" w:hAnsi="Arial" w:cs="Arial"/>
      <w:sz w:val="24"/>
      <w:szCs w:val="24"/>
      <w:lang w:eastAsia="ro-RO"/>
      <w14:ligatures w14:val="none"/>
    </w:rPr>
  </w:style>
  <w:style w:type="character" w:customStyle="1" w:styleId="FontStyle308">
    <w:name w:val="Font Style308"/>
    <w:uiPriority w:val="99"/>
    <w:rsid w:val="00AE6D67"/>
    <w:rPr>
      <w:rFonts w:ascii="Arial" w:hAnsi="Arial" w:cs="Arial"/>
      <w:sz w:val="14"/>
      <w:szCs w:val="14"/>
    </w:rPr>
  </w:style>
  <w:style w:type="character" w:customStyle="1" w:styleId="Bodytext110">
    <w:name w:val="Body text (11)_"/>
    <w:link w:val="Bodytext111"/>
    <w:rsid w:val="00AE6D67"/>
    <w:rPr>
      <w:rFonts w:ascii="Times New Roman" w:eastAsia="Times New Roman" w:hAnsi="Times New Roman"/>
    </w:rPr>
  </w:style>
  <w:style w:type="character" w:customStyle="1" w:styleId="Bodytext6NotItalic">
    <w:name w:val="Body text (6) + Not Italic"/>
    <w:rsid w:val="00AE6D67"/>
    <w:rPr>
      <w:rFonts w:ascii="Times New Roman" w:eastAsia="Times New Roman" w:hAnsi="Times New Roman" w:cs="Times New Roman"/>
      <w:i/>
      <w:iCs/>
      <w:sz w:val="23"/>
      <w:szCs w:val="23"/>
    </w:rPr>
  </w:style>
  <w:style w:type="paragraph" w:customStyle="1" w:styleId="BodyText52">
    <w:name w:val="Body Text5"/>
    <w:basedOn w:val="Normal"/>
    <w:uiPriority w:val="99"/>
    <w:rsid w:val="00AE6D67"/>
    <w:pPr>
      <w:spacing w:after="0" w:line="0" w:lineRule="atLeast"/>
      <w:ind w:hanging="420"/>
    </w:pPr>
    <w:rPr>
      <w:rFonts w:ascii="Times New Roman" w:eastAsia="Times New Roman" w:hAnsi="Times New Roman" w:cs="Times New Roman"/>
      <w:sz w:val="23"/>
      <w:szCs w:val="23"/>
      <w:lang w:val="en-US"/>
      <w14:ligatures w14:val="none"/>
    </w:rPr>
  </w:style>
  <w:style w:type="paragraph" w:customStyle="1" w:styleId="Bodytext111">
    <w:name w:val="Body text (11)"/>
    <w:basedOn w:val="Normal"/>
    <w:link w:val="Bodytext110"/>
    <w:rsid w:val="00AE6D67"/>
    <w:pPr>
      <w:spacing w:after="0" w:line="408" w:lineRule="exact"/>
      <w:jc w:val="right"/>
    </w:pPr>
    <w:rPr>
      <w:rFonts w:ascii="Times New Roman" w:eastAsia="Times New Roman" w:hAnsi="Times New Roman"/>
    </w:rPr>
  </w:style>
  <w:style w:type="character" w:customStyle="1" w:styleId="Bodytext26">
    <w:name w:val="Body text (26)_"/>
    <w:link w:val="Bodytext260"/>
    <w:rsid w:val="00AE6D67"/>
    <w:rPr>
      <w:rFonts w:ascii="Times New Roman" w:eastAsia="Times New Roman" w:hAnsi="Times New Roman"/>
      <w:sz w:val="8"/>
      <w:szCs w:val="8"/>
    </w:rPr>
  </w:style>
  <w:style w:type="paragraph" w:customStyle="1" w:styleId="Bodytext260">
    <w:name w:val="Body text (26)"/>
    <w:basedOn w:val="Normal"/>
    <w:link w:val="Bodytext26"/>
    <w:rsid w:val="00AE6D67"/>
    <w:pPr>
      <w:spacing w:after="0" w:line="0" w:lineRule="atLeast"/>
    </w:pPr>
    <w:rPr>
      <w:rFonts w:ascii="Times New Roman" w:eastAsia="Times New Roman" w:hAnsi="Times New Roman"/>
      <w:sz w:val="8"/>
      <w:szCs w:val="8"/>
    </w:rPr>
  </w:style>
  <w:style w:type="character" w:customStyle="1" w:styleId="Bodytext11ptBold1">
    <w:name w:val="Body text + 11 pt.Bold1"/>
    <w:rsid w:val="00AE6D67"/>
    <w:rPr>
      <w:rFonts w:ascii="Times New Roman" w:eastAsia="Times New Roman" w:hAnsi="Times New Roman" w:cs="Times New Roman"/>
      <w:b/>
      <w:bCs/>
      <w:i w:val="0"/>
      <w:iCs w:val="0"/>
      <w:smallCaps w:val="0"/>
      <w:strike w:val="0"/>
      <w:spacing w:val="0"/>
      <w:sz w:val="22"/>
      <w:szCs w:val="22"/>
    </w:rPr>
  </w:style>
  <w:style w:type="paragraph" w:customStyle="1" w:styleId="Style223">
    <w:name w:val="Style223"/>
    <w:basedOn w:val="Normal"/>
    <w:uiPriority w:val="99"/>
    <w:rsid w:val="00AE6D67"/>
    <w:pPr>
      <w:spacing w:after="0" w:line="250" w:lineRule="exact"/>
      <w:jc w:val="both"/>
    </w:pPr>
    <w:rPr>
      <w:rFonts w:ascii="Arial" w:eastAsia="Times New Roman" w:hAnsi="Arial" w:cs="Arial"/>
      <w:sz w:val="24"/>
      <w:szCs w:val="24"/>
      <w:lang w:eastAsia="ro-RO"/>
      <w14:ligatures w14:val="none"/>
    </w:rPr>
  </w:style>
  <w:style w:type="paragraph" w:customStyle="1" w:styleId="Style230">
    <w:name w:val="Style230"/>
    <w:basedOn w:val="Normal"/>
    <w:uiPriority w:val="99"/>
    <w:rsid w:val="00AE6D67"/>
    <w:pPr>
      <w:spacing w:after="0" w:line="264" w:lineRule="exact"/>
      <w:ind w:hanging="350"/>
      <w:jc w:val="both"/>
    </w:pPr>
    <w:rPr>
      <w:rFonts w:ascii="Arial" w:eastAsia="Times New Roman" w:hAnsi="Arial" w:cs="Arial"/>
      <w:sz w:val="24"/>
      <w:szCs w:val="24"/>
      <w:lang w:eastAsia="ro-RO"/>
      <w14:ligatures w14:val="none"/>
    </w:rPr>
  </w:style>
  <w:style w:type="paragraph" w:customStyle="1" w:styleId="Style263">
    <w:name w:val="Style263"/>
    <w:basedOn w:val="Normal"/>
    <w:uiPriority w:val="99"/>
    <w:rsid w:val="00AE6D67"/>
    <w:pPr>
      <w:spacing w:after="0" w:line="256" w:lineRule="exact"/>
      <w:jc w:val="both"/>
    </w:pPr>
    <w:rPr>
      <w:rFonts w:ascii="Arial" w:eastAsia="Times New Roman" w:hAnsi="Arial" w:cs="Arial"/>
      <w:sz w:val="24"/>
      <w:szCs w:val="24"/>
      <w:lang w:eastAsia="ro-RO"/>
      <w14:ligatures w14:val="none"/>
    </w:rPr>
  </w:style>
  <w:style w:type="paragraph" w:customStyle="1" w:styleId="CM47">
    <w:name w:val="CM47"/>
    <w:basedOn w:val="Normal"/>
    <w:next w:val="Normal"/>
    <w:uiPriority w:val="9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eastAsia="ro-RO"/>
      <w14:ligatures w14:val="none"/>
    </w:rPr>
  </w:style>
  <w:style w:type="paragraph" w:customStyle="1" w:styleId="CM50">
    <w:name w:val="CM50"/>
    <w:basedOn w:val="Normal"/>
    <w:next w:val="Normal"/>
    <w:uiPriority w:val="9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eastAsia="ro-RO"/>
      <w14:ligatures w14:val="none"/>
    </w:rPr>
  </w:style>
  <w:style w:type="paragraph" w:customStyle="1" w:styleId="CM8">
    <w:name w:val="CM8"/>
    <w:basedOn w:val="Normal"/>
    <w:next w:val="Normal"/>
    <w:uiPriority w:val="99"/>
    <w:rsid w:val="00AE6D67"/>
    <w:pPr>
      <w:widowControl w:val="0"/>
      <w:autoSpaceDE w:val="0"/>
      <w:autoSpaceDN w:val="0"/>
      <w:adjustRightInd w:val="0"/>
      <w:spacing w:after="0" w:line="271" w:lineRule="atLeast"/>
    </w:pPr>
    <w:rPr>
      <w:rFonts w:ascii="Times New Roman" w:eastAsia="Times New Roman" w:hAnsi="Times New Roman" w:cs="Times New Roman"/>
      <w:sz w:val="24"/>
      <w:szCs w:val="24"/>
      <w:lang w:eastAsia="ro-RO"/>
      <w14:ligatures w14:val="none"/>
    </w:rPr>
  </w:style>
  <w:style w:type="paragraph" w:customStyle="1" w:styleId="CM15">
    <w:name w:val="CM15"/>
    <w:basedOn w:val="Normal"/>
    <w:next w:val="Normal"/>
    <w:uiPriority w:val="99"/>
    <w:rsid w:val="00AE6D67"/>
    <w:pPr>
      <w:widowControl w:val="0"/>
      <w:autoSpaceDE w:val="0"/>
      <w:autoSpaceDN w:val="0"/>
      <w:adjustRightInd w:val="0"/>
      <w:spacing w:after="0" w:line="271" w:lineRule="atLeast"/>
    </w:pPr>
    <w:rPr>
      <w:rFonts w:ascii="Times New Roman" w:eastAsia="Times New Roman" w:hAnsi="Times New Roman" w:cs="Times New Roman"/>
      <w:sz w:val="24"/>
      <w:szCs w:val="24"/>
      <w:lang w:eastAsia="ro-RO"/>
      <w14:ligatures w14:val="none"/>
    </w:rPr>
  </w:style>
  <w:style w:type="paragraph" w:customStyle="1" w:styleId="CM16">
    <w:name w:val="CM16"/>
    <w:basedOn w:val="Normal"/>
    <w:next w:val="Normal"/>
    <w:uiPriority w:val="99"/>
    <w:rsid w:val="00AE6D67"/>
    <w:pPr>
      <w:widowControl w:val="0"/>
      <w:autoSpaceDE w:val="0"/>
      <w:autoSpaceDN w:val="0"/>
      <w:adjustRightInd w:val="0"/>
      <w:spacing w:after="0" w:line="268" w:lineRule="atLeast"/>
    </w:pPr>
    <w:rPr>
      <w:rFonts w:ascii="Times New Roman" w:eastAsia="Times New Roman" w:hAnsi="Times New Roman" w:cs="Times New Roman"/>
      <w:sz w:val="24"/>
      <w:szCs w:val="24"/>
      <w:lang w:eastAsia="ro-RO"/>
      <w14:ligatures w14:val="none"/>
    </w:rPr>
  </w:style>
  <w:style w:type="paragraph" w:customStyle="1" w:styleId="CM9">
    <w:name w:val="CM9"/>
    <w:basedOn w:val="Normal"/>
    <w:next w:val="Normal"/>
    <w:uiPriority w:val="99"/>
    <w:rsid w:val="00AE6D67"/>
    <w:pPr>
      <w:widowControl w:val="0"/>
      <w:autoSpaceDE w:val="0"/>
      <w:autoSpaceDN w:val="0"/>
      <w:adjustRightInd w:val="0"/>
      <w:spacing w:after="0" w:line="271" w:lineRule="atLeast"/>
    </w:pPr>
    <w:rPr>
      <w:rFonts w:ascii="Times New Roman" w:eastAsia="Times New Roman" w:hAnsi="Times New Roman" w:cs="Times New Roman"/>
      <w:sz w:val="24"/>
      <w:szCs w:val="24"/>
      <w:lang w:eastAsia="ro-RO"/>
      <w14:ligatures w14:val="none"/>
    </w:rPr>
  </w:style>
  <w:style w:type="character" w:customStyle="1" w:styleId="FooterChar1">
    <w:name w:val="Footer Char1"/>
    <w:rsid w:val="00AE6D67"/>
    <w:rPr>
      <w:rFonts w:ascii="Arial" w:hAnsi="Arial" w:cs="Arial"/>
      <w:lang w:val="en-GB"/>
    </w:rPr>
  </w:style>
  <w:style w:type="paragraph" w:customStyle="1" w:styleId="CM46">
    <w:name w:val="CM46"/>
    <w:basedOn w:val="Default"/>
    <w:next w:val="Default"/>
    <w:uiPriority w:val="99"/>
    <w:rsid w:val="00AE6D67"/>
    <w:rPr>
      <w:rFonts w:eastAsia="Calibri"/>
      <w:lang w:val="en-US" w:eastAsia="en-US"/>
    </w:rPr>
  </w:style>
  <w:style w:type="paragraph" w:customStyle="1" w:styleId="CM17">
    <w:name w:val="CM17"/>
    <w:basedOn w:val="Default"/>
    <w:next w:val="Default"/>
    <w:uiPriority w:val="99"/>
    <w:rsid w:val="00AE6D67"/>
    <w:rPr>
      <w:rFonts w:eastAsia="Calibri"/>
      <w:lang w:val="en-US" w:eastAsia="en-US"/>
    </w:rPr>
  </w:style>
  <w:style w:type="paragraph" w:customStyle="1" w:styleId="CM19">
    <w:name w:val="CM19"/>
    <w:basedOn w:val="Default"/>
    <w:next w:val="Default"/>
    <w:uiPriority w:val="99"/>
    <w:rsid w:val="00AE6D67"/>
    <w:rPr>
      <w:rFonts w:eastAsia="Calibri"/>
      <w:lang w:val="en-US" w:eastAsia="en-US"/>
    </w:rPr>
  </w:style>
  <w:style w:type="paragraph" w:customStyle="1" w:styleId="CM51">
    <w:name w:val="CM51"/>
    <w:basedOn w:val="Default"/>
    <w:next w:val="Default"/>
    <w:uiPriority w:val="99"/>
    <w:rsid w:val="00AE6D67"/>
    <w:rPr>
      <w:rFonts w:eastAsia="Calibri"/>
      <w:lang w:val="en-US" w:eastAsia="en-US"/>
    </w:rPr>
  </w:style>
  <w:style w:type="paragraph" w:customStyle="1" w:styleId="CM52">
    <w:name w:val="CM52"/>
    <w:basedOn w:val="Default"/>
    <w:next w:val="Default"/>
    <w:uiPriority w:val="99"/>
    <w:rsid w:val="00AE6D67"/>
    <w:rPr>
      <w:rFonts w:eastAsia="Calibri"/>
      <w:lang w:val="en-US" w:eastAsia="en-US"/>
    </w:rPr>
  </w:style>
  <w:style w:type="paragraph" w:customStyle="1" w:styleId="CM45">
    <w:name w:val="CM45"/>
    <w:basedOn w:val="Default"/>
    <w:next w:val="Default"/>
    <w:uiPriority w:val="99"/>
    <w:rsid w:val="00AE6D67"/>
    <w:rPr>
      <w:rFonts w:eastAsia="Calibri"/>
      <w:lang w:val="en-US" w:eastAsia="en-US"/>
    </w:rPr>
  </w:style>
  <w:style w:type="paragraph" w:customStyle="1" w:styleId="CM24">
    <w:name w:val="CM24"/>
    <w:basedOn w:val="Default"/>
    <w:next w:val="Default"/>
    <w:uiPriority w:val="99"/>
    <w:rsid w:val="00AE6D67"/>
    <w:rPr>
      <w:rFonts w:eastAsia="Calibri"/>
      <w:lang w:val="en-US" w:eastAsia="en-US"/>
    </w:rPr>
  </w:style>
  <w:style w:type="paragraph" w:customStyle="1" w:styleId="CM25">
    <w:name w:val="CM25"/>
    <w:basedOn w:val="Default"/>
    <w:next w:val="Default"/>
    <w:uiPriority w:val="99"/>
    <w:rsid w:val="00AE6D67"/>
    <w:rPr>
      <w:rFonts w:eastAsia="Calibri"/>
      <w:lang w:val="en-US" w:eastAsia="en-US"/>
    </w:rPr>
  </w:style>
  <w:style w:type="paragraph" w:customStyle="1" w:styleId="CM10">
    <w:name w:val="CM10"/>
    <w:basedOn w:val="Default"/>
    <w:next w:val="Default"/>
    <w:uiPriority w:val="99"/>
    <w:rsid w:val="00AE6D67"/>
    <w:rPr>
      <w:rFonts w:eastAsia="Calibri"/>
      <w:lang w:val="en-US" w:eastAsia="en-US"/>
    </w:rPr>
  </w:style>
  <w:style w:type="paragraph" w:customStyle="1" w:styleId="CM49">
    <w:name w:val="CM49"/>
    <w:basedOn w:val="Default"/>
    <w:next w:val="Default"/>
    <w:uiPriority w:val="99"/>
    <w:rsid w:val="00AE6D67"/>
    <w:rPr>
      <w:rFonts w:eastAsia="Calibri"/>
      <w:lang w:val="en-US" w:eastAsia="en-US"/>
    </w:rPr>
  </w:style>
  <w:style w:type="paragraph" w:customStyle="1" w:styleId="CM7">
    <w:name w:val="CM7"/>
    <w:basedOn w:val="Default"/>
    <w:next w:val="Default"/>
    <w:uiPriority w:val="99"/>
    <w:rsid w:val="00AE6D67"/>
    <w:rPr>
      <w:rFonts w:eastAsia="Calibri"/>
      <w:lang w:val="en-US" w:eastAsia="en-US"/>
    </w:rPr>
  </w:style>
  <w:style w:type="paragraph" w:customStyle="1" w:styleId="CM23">
    <w:name w:val="CM23"/>
    <w:basedOn w:val="Default"/>
    <w:next w:val="Default"/>
    <w:uiPriority w:val="99"/>
    <w:rsid w:val="00AE6D67"/>
    <w:rPr>
      <w:rFonts w:eastAsia="Calibri"/>
      <w:lang w:val="en-US" w:eastAsia="en-US"/>
    </w:rPr>
  </w:style>
  <w:style w:type="paragraph" w:customStyle="1" w:styleId="CM27">
    <w:name w:val="CM27"/>
    <w:basedOn w:val="Default"/>
    <w:next w:val="Default"/>
    <w:uiPriority w:val="99"/>
    <w:rsid w:val="00AE6D67"/>
    <w:rPr>
      <w:rFonts w:eastAsia="Calibri"/>
      <w:lang w:val="en-US" w:eastAsia="en-US"/>
    </w:rPr>
  </w:style>
  <w:style w:type="paragraph" w:customStyle="1" w:styleId="CM26">
    <w:name w:val="CM26"/>
    <w:basedOn w:val="Default"/>
    <w:next w:val="Default"/>
    <w:uiPriority w:val="99"/>
    <w:rsid w:val="00AE6D67"/>
    <w:rPr>
      <w:rFonts w:eastAsia="Calibri"/>
      <w:lang w:val="en-US" w:eastAsia="en-US"/>
    </w:rPr>
  </w:style>
  <w:style w:type="paragraph" w:customStyle="1" w:styleId="CM28">
    <w:name w:val="CM28"/>
    <w:basedOn w:val="Default"/>
    <w:next w:val="Default"/>
    <w:uiPriority w:val="99"/>
    <w:rsid w:val="00AE6D67"/>
    <w:rPr>
      <w:rFonts w:eastAsia="Calibri"/>
      <w:lang w:val="en-US" w:eastAsia="en-US"/>
    </w:rPr>
  </w:style>
  <w:style w:type="paragraph" w:customStyle="1" w:styleId="CM22">
    <w:name w:val="CM22"/>
    <w:basedOn w:val="Default"/>
    <w:next w:val="Default"/>
    <w:uiPriority w:val="99"/>
    <w:rsid w:val="00AE6D67"/>
    <w:rPr>
      <w:rFonts w:eastAsia="Calibri"/>
      <w:lang w:val="en-US" w:eastAsia="en-US"/>
    </w:rPr>
  </w:style>
  <w:style w:type="paragraph" w:customStyle="1" w:styleId="CM31">
    <w:name w:val="CM31"/>
    <w:basedOn w:val="Default"/>
    <w:next w:val="Default"/>
    <w:uiPriority w:val="99"/>
    <w:rsid w:val="00AE6D67"/>
    <w:rPr>
      <w:rFonts w:eastAsia="Calibri"/>
      <w:lang w:val="en-US" w:eastAsia="en-US"/>
    </w:rPr>
  </w:style>
  <w:style w:type="paragraph" w:customStyle="1" w:styleId="CM5">
    <w:name w:val="CM5"/>
    <w:basedOn w:val="Default"/>
    <w:next w:val="Default"/>
    <w:uiPriority w:val="99"/>
    <w:rsid w:val="00AE6D67"/>
    <w:rPr>
      <w:rFonts w:eastAsia="Calibri"/>
      <w:lang w:val="en-US" w:eastAsia="en-US"/>
    </w:rPr>
  </w:style>
  <w:style w:type="paragraph" w:customStyle="1" w:styleId="CM29">
    <w:name w:val="CM29"/>
    <w:basedOn w:val="Default"/>
    <w:next w:val="Default"/>
    <w:uiPriority w:val="99"/>
    <w:rsid w:val="00AE6D67"/>
    <w:rPr>
      <w:rFonts w:eastAsia="Calibri"/>
      <w:lang w:val="en-US" w:eastAsia="en-US"/>
    </w:rPr>
  </w:style>
  <w:style w:type="paragraph" w:customStyle="1" w:styleId="CM20">
    <w:name w:val="CM20"/>
    <w:basedOn w:val="Default"/>
    <w:next w:val="Default"/>
    <w:uiPriority w:val="99"/>
    <w:rsid w:val="00AE6D67"/>
    <w:rPr>
      <w:rFonts w:eastAsia="Calibri"/>
      <w:lang w:val="en-US" w:eastAsia="en-US"/>
    </w:rPr>
  </w:style>
  <w:style w:type="paragraph" w:customStyle="1" w:styleId="CM39">
    <w:name w:val="CM39"/>
    <w:basedOn w:val="Default"/>
    <w:next w:val="Default"/>
    <w:uiPriority w:val="99"/>
    <w:rsid w:val="00AE6D67"/>
    <w:rPr>
      <w:rFonts w:eastAsia="Calibri"/>
      <w:lang w:val="en-US" w:eastAsia="en-US"/>
    </w:rPr>
  </w:style>
  <w:style w:type="paragraph" w:customStyle="1" w:styleId="CM34">
    <w:name w:val="CM34"/>
    <w:basedOn w:val="Default"/>
    <w:next w:val="Default"/>
    <w:uiPriority w:val="99"/>
    <w:rsid w:val="00AE6D67"/>
    <w:rPr>
      <w:rFonts w:eastAsia="Calibri"/>
      <w:lang w:val="en-US" w:eastAsia="en-US"/>
    </w:rPr>
  </w:style>
  <w:style w:type="paragraph" w:customStyle="1" w:styleId="CM35">
    <w:name w:val="CM35"/>
    <w:basedOn w:val="Default"/>
    <w:next w:val="Default"/>
    <w:uiPriority w:val="99"/>
    <w:rsid w:val="00AE6D67"/>
    <w:rPr>
      <w:rFonts w:eastAsia="Calibri"/>
      <w:lang w:val="en-US" w:eastAsia="en-US"/>
    </w:rPr>
  </w:style>
  <w:style w:type="paragraph" w:customStyle="1" w:styleId="CM13">
    <w:name w:val="CM13"/>
    <w:basedOn w:val="Default"/>
    <w:next w:val="Default"/>
    <w:uiPriority w:val="99"/>
    <w:rsid w:val="00AE6D67"/>
    <w:rPr>
      <w:rFonts w:eastAsia="Calibri"/>
      <w:lang w:val="en-US" w:eastAsia="en-US"/>
    </w:rPr>
  </w:style>
  <w:style w:type="paragraph" w:customStyle="1" w:styleId="CM40">
    <w:name w:val="CM40"/>
    <w:basedOn w:val="Default"/>
    <w:next w:val="Default"/>
    <w:uiPriority w:val="99"/>
    <w:rsid w:val="00AE6D67"/>
    <w:rPr>
      <w:rFonts w:eastAsia="Calibri"/>
      <w:lang w:val="en-US" w:eastAsia="en-US"/>
    </w:rPr>
  </w:style>
  <w:style w:type="paragraph" w:customStyle="1" w:styleId="CM6">
    <w:name w:val="CM6"/>
    <w:basedOn w:val="Default"/>
    <w:next w:val="Default"/>
    <w:uiPriority w:val="99"/>
    <w:rsid w:val="00AE6D67"/>
    <w:rPr>
      <w:rFonts w:eastAsia="Calibri"/>
      <w:lang w:val="en-US" w:eastAsia="en-US"/>
    </w:rPr>
  </w:style>
  <w:style w:type="paragraph" w:customStyle="1" w:styleId="CM44">
    <w:name w:val="CM44"/>
    <w:basedOn w:val="Default"/>
    <w:next w:val="Default"/>
    <w:uiPriority w:val="99"/>
    <w:rsid w:val="00AE6D67"/>
    <w:rPr>
      <w:rFonts w:eastAsia="Calibri"/>
      <w:lang w:val="en-US" w:eastAsia="en-US"/>
    </w:rPr>
  </w:style>
  <w:style w:type="character" w:customStyle="1" w:styleId="BalloonTextChar1">
    <w:name w:val="Balloon Text Char1"/>
    <w:uiPriority w:val="99"/>
    <w:rsid w:val="00AE6D67"/>
    <w:rPr>
      <w:rFonts w:ascii="Tahoma" w:eastAsia="Times New Roman" w:hAnsi="Tahoma" w:cs="Tahoma"/>
      <w:sz w:val="16"/>
      <w:szCs w:val="16"/>
      <w:lang w:val="en-GB" w:eastAsia="en-US"/>
    </w:rPr>
  </w:style>
  <w:style w:type="paragraph" w:customStyle="1" w:styleId="CM18">
    <w:name w:val="CM18"/>
    <w:basedOn w:val="Default"/>
    <w:next w:val="Default"/>
    <w:uiPriority w:val="99"/>
    <w:rsid w:val="00AE6D67"/>
    <w:rPr>
      <w:rFonts w:eastAsia="Calibri"/>
      <w:lang w:val="en-US" w:eastAsia="en-US"/>
    </w:rPr>
  </w:style>
  <w:style w:type="character" w:customStyle="1" w:styleId="Char21">
    <w:name w:val="Char21"/>
    <w:uiPriority w:val="99"/>
    <w:rsid w:val="00AE6D67"/>
    <w:rPr>
      <w:rFonts w:ascii="Arial" w:hAnsi="Arial" w:cs="Arial"/>
      <w:sz w:val="22"/>
      <w:szCs w:val="22"/>
      <w:lang w:val="en-GB" w:eastAsia="en-US"/>
    </w:rPr>
  </w:style>
  <w:style w:type="paragraph" w:customStyle="1" w:styleId="Listparagraf1">
    <w:name w:val="Listă paragraf1"/>
    <w:basedOn w:val="Normal"/>
    <w:rsid w:val="00AE6D67"/>
    <w:pPr>
      <w:spacing w:after="0" w:line="240" w:lineRule="auto"/>
      <w:ind w:left="708"/>
    </w:pPr>
    <w:rPr>
      <w:rFonts w:ascii="Arial" w:eastAsia="Calibri" w:hAnsi="Arial" w:cs="Arial"/>
      <w:lang w:val="en-GB"/>
      <w14:ligatures w14:val="none"/>
    </w:rPr>
  </w:style>
  <w:style w:type="character" w:customStyle="1" w:styleId="CommentTextChar1">
    <w:name w:val="Comment Text Char1"/>
    <w:uiPriority w:val="99"/>
    <w:semiHidden/>
    <w:rsid w:val="00AE6D67"/>
    <w:rPr>
      <w:rFonts w:ascii="Arial" w:eastAsia="Times New Roman" w:hAnsi="Arial" w:cs="Arial"/>
      <w:sz w:val="22"/>
      <w:szCs w:val="22"/>
      <w:lang w:val="en-GB" w:eastAsia="en-US"/>
    </w:rPr>
  </w:style>
  <w:style w:type="character" w:customStyle="1" w:styleId="CommentSubjectChar1">
    <w:name w:val="Comment Subject Char1"/>
    <w:uiPriority w:val="99"/>
    <w:semiHidden/>
    <w:rsid w:val="00AE6D67"/>
    <w:rPr>
      <w:rFonts w:ascii="Arial" w:eastAsia="Times New Roman" w:hAnsi="Arial" w:cs="Arial"/>
      <w:b/>
      <w:bCs/>
      <w:sz w:val="22"/>
      <w:szCs w:val="22"/>
      <w:lang w:val="en-GB" w:eastAsia="en-US"/>
    </w:rPr>
  </w:style>
  <w:style w:type="character" w:customStyle="1" w:styleId="CharChar12">
    <w:name w:val="Char Char12"/>
    <w:uiPriority w:val="99"/>
    <w:rsid w:val="00AE6D67"/>
    <w:rPr>
      <w:rFonts w:ascii="Times New Roman Bold" w:hAnsi="Times New Roman Bold" w:cs="Times New Roman"/>
      <w:b/>
      <w:bCs/>
      <w:sz w:val="32"/>
      <w:szCs w:val="32"/>
    </w:rPr>
  </w:style>
  <w:style w:type="character" w:customStyle="1" w:styleId="NumberedBulletsBucharestStyleCharChar">
    <w:name w:val="Numbered Bullets Bucharest Style Char Char"/>
    <w:link w:val="NumberedBulletsBucharestStyleChar"/>
    <w:uiPriority w:val="99"/>
    <w:locked/>
    <w:rsid w:val="00AE6D67"/>
    <w:rPr>
      <w:rFonts w:ascii="Times New Roman" w:hAnsi="Times New Roman"/>
      <w:sz w:val="24"/>
      <w:lang w:val="en-GB" w:eastAsia="en-GB"/>
    </w:rPr>
  </w:style>
  <w:style w:type="paragraph" w:customStyle="1" w:styleId="NumberedBulletsBucharestStyleChar">
    <w:name w:val="Numbered Bullets Bucharest Style Char"/>
    <w:basedOn w:val="Normal"/>
    <w:link w:val="NumberedBulletsBucharestStyleCharChar"/>
    <w:uiPriority w:val="99"/>
    <w:rsid w:val="00AE6D67"/>
    <w:pPr>
      <w:tabs>
        <w:tab w:val="num" w:pos="1440"/>
      </w:tabs>
      <w:spacing w:after="120" w:line="240" w:lineRule="auto"/>
      <w:ind w:left="1440" w:hanging="360"/>
      <w:contextualSpacing/>
      <w:jc w:val="both"/>
    </w:pPr>
    <w:rPr>
      <w:rFonts w:ascii="Times New Roman" w:hAnsi="Times New Roman"/>
      <w:sz w:val="24"/>
      <w:lang w:val="en-GB" w:eastAsia="en-GB"/>
    </w:rPr>
  </w:style>
  <w:style w:type="paragraph" w:customStyle="1" w:styleId="Prliminairetitre">
    <w:name w:val="Préliminaire titre"/>
    <w:basedOn w:val="Normal"/>
    <w:next w:val="Normal"/>
    <w:uiPriority w:val="99"/>
    <w:rsid w:val="00AE6D67"/>
    <w:pPr>
      <w:spacing w:before="360" w:after="360" w:line="240" w:lineRule="auto"/>
      <w:jc w:val="center"/>
    </w:pPr>
    <w:rPr>
      <w:rFonts w:ascii="Times New Roman" w:eastAsia="Calibri" w:hAnsi="Times New Roman" w:cs="Times New Roman"/>
      <w:b/>
      <w:sz w:val="24"/>
      <w:szCs w:val="24"/>
      <w:lang w:eastAsia="en-GB"/>
      <w14:ligatures w14:val="none"/>
    </w:rPr>
  </w:style>
  <w:style w:type="paragraph" w:customStyle="1" w:styleId="NormalJustified">
    <w:name w:val="Normal + Justified"/>
    <w:aliases w:val="Line spacing:  1.5 lines"/>
    <w:basedOn w:val="Normal"/>
    <w:uiPriority w:val="99"/>
    <w:rsid w:val="00AE6D67"/>
    <w:pPr>
      <w:spacing w:after="120" w:line="360" w:lineRule="auto"/>
      <w:jc w:val="both"/>
    </w:pPr>
    <w:rPr>
      <w:rFonts w:ascii="Times New Roman" w:eastAsia="Calibri" w:hAnsi="Times New Roman" w:cs="Times New Roman"/>
      <w:sz w:val="24"/>
      <w:szCs w:val="24"/>
      <w:lang w:eastAsia="ro-RO"/>
      <w14:ligatures w14:val="none"/>
    </w:rPr>
  </w:style>
  <w:style w:type="character" w:customStyle="1" w:styleId="shorttext">
    <w:name w:val="short_text"/>
    <w:rsid w:val="00AE6D67"/>
  </w:style>
  <w:style w:type="character" w:customStyle="1" w:styleId="CharChar25">
    <w:name w:val="Char Char25"/>
    <w:rsid w:val="00AE6D67"/>
    <w:rPr>
      <w:rFonts w:ascii="Arial" w:eastAsia="Times New Roman" w:hAnsi="Arial" w:cs="Arial"/>
      <w:b/>
      <w:bCs/>
      <w:kern w:val="32"/>
      <w:sz w:val="32"/>
      <w:szCs w:val="32"/>
      <w:lang w:val="sv-SE" w:eastAsia="en-GB"/>
    </w:rPr>
  </w:style>
  <w:style w:type="character" w:customStyle="1" w:styleId="gt-icon-text1">
    <w:name w:val="gt-icon-text1"/>
    <w:rsid w:val="00AE6D67"/>
  </w:style>
  <w:style w:type="character" w:customStyle="1" w:styleId="rvts7">
    <w:name w:val="rvts7"/>
    <w:rsid w:val="00AE6D67"/>
  </w:style>
  <w:style w:type="character" w:customStyle="1" w:styleId="rvts9">
    <w:name w:val="rvts9"/>
    <w:rsid w:val="00AE6D67"/>
  </w:style>
  <w:style w:type="character" w:customStyle="1" w:styleId="category1">
    <w:name w:val="category1"/>
    <w:rsid w:val="00AE6D67"/>
    <w:rPr>
      <w:color w:val="FFFFFF"/>
    </w:rPr>
  </w:style>
  <w:style w:type="character" w:customStyle="1" w:styleId="item-control1">
    <w:name w:val="item-control1"/>
    <w:rsid w:val="00AE6D67"/>
    <w:rPr>
      <w:vanish/>
      <w:webHidden w:val="0"/>
      <w:specVanish w:val="0"/>
    </w:rPr>
  </w:style>
  <w:style w:type="paragraph" w:styleId="z-TopofForm">
    <w:name w:val="HTML Top of Form"/>
    <w:basedOn w:val="Normal"/>
    <w:next w:val="Normal"/>
    <w:link w:val="z-TopofFormChar"/>
    <w:hidden/>
    <w:uiPriority w:val="99"/>
    <w:unhideWhenUsed/>
    <w:rsid w:val="00AE6D67"/>
    <w:pPr>
      <w:pBdr>
        <w:bottom w:val="single" w:sz="6" w:space="1" w:color="auto"/>
      </w:pBdr>
      <w:spacing w:after="0" w:line="240" w:lineRule="auto"/>
      <w:jc w:val="center"/>
    </w:pPr>
    <w:rPr>
      <w:rFonts w:ascii="Arial" w:eastAsia="Times New Roman" w:hAnsi="Arial" w:cs="Times New Roman"/>
      <w:vanish/>
      <w:sz w:val="16"/>
      <w:szCs w:val="16"/>
      <w14:ligatures w14:val="none"/>
    </w:rPr>
  </w:style>
  <w:style w:type="character" w:customStyle="1" w:styleId="z-TopofFormChar">
    <w:name w:val="z-Top of Form Char"/>
    <w:basedOn w:val="DefaultParagraphFont"/>
    <w:link w:val="z-TopofForm"/>
    <w:uiPriority w:val="99"/>
    <w:rsid w:val="00AE6D67"/>
    <w:rPr>
      <w:rFonts w:ascii="Arial" w:eastAsia="Times New Roman" w:hAnsi="Arial" w:cs="Times New Roman"/>
      <w:vanish/>
      <w:sz w:val="16"/>
      <w:szCs w:val="16"/>
      <w14:ligatures w14:val="none"/>
    </w:rPr>
  </w:style>
  <w:style w:type="paragraph" w:styleId="z-BottomofForm">
    <w:name w:val="HTML Bottom of Form"/>
    <w:basedOn w:val="Normal"/>
    <w:next w:val="Normal"/>
    <w:link w:val="z-BottomofFormChar"/>
    <w:hidden/>
    <w:uiPriority w:val="99"/>
    <w:unhideWhenUsed/>
    <w:rsid w:val="00AE6D67"/>
    <w:pPr>
      <w:pBdr>
        <w:top w:val="single" w:sz="6" w:space="1" w:color="auto"/>
      </w:pBdr>
      <w:spacing w:after="0" w:line="240" w:lineRule="auto"/>
      <w:jc w:val="center"/>
    </w:pPr>
    <w:rPr>
      <w:rFonts w:ascii="Arial" w:eastAsia="Times New Roman" w:hAnsi="Arial" w:cs="Times New Roman"/>
      <w:vanish/>
      <w:sz w:val="16"/>
      <w:szCs w:val="16"/>
      <w14:ligatures w14:val="none"/>
    </w:rPr>
  </w:style>
  <w:style w:type="character" w:customStyle="1" w:styleId="z-BottomofFormChar">
    <w:name w:val="z-Bottom of Form Char"/>
    <w:basedOn w:val="DefaultParagraphFont"/>
    <w:link w:val="z-BottomofForm"/>
    <w:uiPriority w:val="99"/>
    <w:rsid w:val="00AE6D67"/>
    <w:rPr>
      <w:rFonts w:ascii="Arial" w:eastAsia="Times New Roman" w:hAnsi="Arial" w:cs="Times New Roman"/>
      <w:vanish/>
      <w:sz w:val="16"/>
      <w:szCs w:val="16"/>
      <w14:ligatures w14:val="none"/>
    </w:rPr>
  </w:style>
  <w:style w:type="character" w:customStyle="1" w:styleId="TitleChar1">
    <w:name w:val="Title Char1"/>
    <w:locked/>
    <w:rsid w:val="00AE6D67"/>
    <w:rPr>
      <w:rFonts w:ascii="Times New Roman" w:eastAsia="Times New Roman" w:hAnsi="Times New Roman"/>
      <w:b/>
      <w:bCs/>
      <w:sz w:val="36"/>
      <w:szCs w:val="48"/>
      <w:u w:val="single"/>
      <w:shd w:val="clear" w:color="auto" w:fill="FFFFFF"/>
    </w:rPr>
  </w:style>
  <w:style w:type="character" w:customStyle="1" w:styleId="k-icon">
    <w:name w:val="k-icon"/>
    <w:rsid w:val="00AE6D67"/>
  </w:style>
  <w:style w:type="character" w:customStyle="1" w:styleId="k-input">
    <w:name w:val="k-input"/>
    <w:rsid w:val="00AE6D67"/>
  </w:style>
  <w:style w:type="character" w:customStyle="1" w:styleId="k-link">
    <w:name w:val="k-link"/>
    <w:rsid w:val="00AE6D67"/>
  </w:style>
  <w:style w:type="character" w:customStyle="1" w:styleId="k-state-selected">
    <w:name w:val="k-state-selected"/>
    <w:rsid w:val="00AE6D67"/>
  </w:style>
  <w:style w:type="character" w:customStyle="1" w:styleId="k-pager-info">
    <w:name w:val="k-pager-info"/>
    <w:rsid w:val="00AE6D67"/>
  </w:style>
  <w:style w:type="character" w:customStyle="1" w:styleId="alt-edited">
    <w:name w:val="alt-edited"/>
    <w:rsid w:val="00AE6D67"/>
  </w:style>
  <w:style w:type="character" w:customStyle="1" w:styleId="rt-intro-text">
    <w:name w:val="rt-intro-text"/>
    <w:rsid w:val="00AE6D67"/>
  </w:style>
  <w:style w:type="character" w:customStyle="1" w:styleId="p-model">
    <w:name w:val="p-model"/>
    <w:rsid w:val="00AE6D67"/>
  </w:style>
  <w:style w:type="character" w:customStyle="1" w:styleId="journal-stock">
    <w:name w:val="journal-stock"/>
    <w:rsid w:val="00AE6D67"/>
  </w:style>
  <w:style w:type="character" w:customStyle="1" w:styleId="ff2">
    <w:name w:val="ff2"/>
    <w:rsid w:val="00AE6D67"/>
  </w:style>
  <w:style w:type="character" w:customStyle="1" w:styleId="fs5">
    <w:name w:val="fs5"/>
    <w:rsid w:val="00AE6D67"/>
  </w:style>
  <w:style w:type="character" w:customStyle="1" w:styleId="ff4">
    <w:name w:val="ff4"/>
    <w:rsid w:val="00AE6D67"/>
  </w:style>
  <w:style w:type="character" w:customStyle="1" w:styleId="fs1">
    <w:name w:val="fs1"/>
    <w:rsid w:val="00AE6D67"/>
  </w:style>
  <w:style w:type="character" w:customStyle="1" w:styleId="ff5">
    <w:name w:val="ff5"/>
    <w:rsid w:val="00AE6D67"/>
  </w:style>
  <w:style w:type="character" w:customStyle="1" w:styleId="ff3">
    <w:name w:val="ff3"/>
    <w:rsid w:val="00AE6D67"/>
  </w:style>
  <w:style w:type="paragraph" w:customStyle="1" w:styleId="Bodytext510">
    <w:name w:val="Body text (5)1"/>
    <w:basedOn w:val="Normal"/>
    <w:uiPriority w:val="99"/>
    <w:rsid w:val="00AE6D67"/>
    <w:pPr>
      <w:spacing w:after="420" w:line="240" w:lineRule="atLeast"/>
    </w:pPr>
    <w:rPr>
      <w:rFonts w:ascii="Arial" w:eastAsia="Calibri" w:hAnsi="Arial" w:cs="Arial"/>
      <w:sz w:val="16"/>
      <w:szCs w:val="16"/>
      <w:lang w:val="en-US"/>
      <w14:ligatures w14:val="none"/>
    </w:rPr>
  </w:style>
  <w:style w:type="character" w:customStyle="1" w:styleId="Bodytext57">
    <w:name w:val="Body text (5)7"/>
    <w:uiPriority w:val="99"/>
    <w:rsid w:val="00AE6D67"/>
    <w:rPr>
      <w:rFonts w:ascii="Arial" w:eastAsia="Arial" w:hAnsi="Arial" w:cs="Arial"/>
      <w:spacing w:val="0"/>
      <w:sz w:val="16"/>
      <w:szCs w:val="16"/>
    </w:rPr>
  </w:style>
  <w:style w:type="paragraph" w:customStyle="1" w:styleId="BodyText42">
    <w:name w:val="Body Text4"/>
    <w:basedOn w:val="Normal"/>
    <w:rsid w:val="00AE6D67"/>
    <w:pPr>
      <w:spacing w:after="240" w:line="245" w:lineRule="exact"/>
      <w:ind w:hanging="440"/>
      <w:jc w:val="center"/>
    </w:pPr>
    <w:rPr>
      <w:rFonts w:ascii="Arial" w:eastAsia="Arial" w:hAnsi="Arial" w:cs="Arial"/>
      <w:sz w:val="20"/>
      <w:szCs w:val="20"/>
      <w:lang w:val="en-US"/>
      <w14:ligatures w14:val="none"/>
    </w:rPr>
  </w:style>
  <w:style w:type="paragraph" w:customStyle="1" w:styleId="Style192">
    <w:name w:val="Style192"/>
    <w:basedOn w:val="Normal"/>
    <w:uiPriority w:val="99"/>
    <w:rsid w:val="00AE6D67"/>
    <w:pPr>
      <w:widowControl w:val="0"/>
      <w:autoSpaceDE w:val="0"/>
      <w:autoSpaceDN w:val="0"/>
      <w:adjustRightInd w:val="0"/>
      <w:spacing w:after="0" w:line="228" w:lineRule="exact"/>
      <w:jc w:val="center"/>
    </w:pPr>
    <w:rPr>
      <w:rFonts w:ascii="Tahoma" w:eastAsia="Times New Roman" w:hAnsi="Tahoma" w:cs="Tahoma"/>
      <w:sz w:val="24"/>
      <w:szCs w:val="24"/>
      <w:lang w:eastAsia="ro-RO"/>
      <w14:ligatures w14:val="none"/>
    </w:rPr>
  </w:style>
  <w:style w:type="paragraph" w:customStyle="1" w:styleId="icon">
    <w:name w:val="icon"/>
    <w:basedOn w:val="Normal"/>
    <w:rsid w:val="00AE6D67"/>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numbering" w:customStyle="1" w:styleId="NoList1111">
    <w:name w:val="No List1111"/>
    <w:next w:val="NoList"/>
    <w:semiHidden/>
    <w:rsid w:val="00AE6D67"/>
  </w:style>
  <w:style w:type="numbering" w:customStyle="1" w:styleId="NoList14">
    <w:name w:val="No List14"/>
    <w:next w:val="NoList"/>
    <w:semiHidden/>
    <w:rsid w:val="00AE6D67"/>
  </w:style>
  <w:style w:type="table" w:customStyle="1" w:styleId="TableGrid13">
    <w:name w:val="Table Grid13"/>
    <w:basedOn w:val="TableNormal"/>
    <w:next w:val="TableGrid"/>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link w:val="Heading12"/>
    <w:locked/>
    <w:rsid w:val="00AE6D67"/>
    <w:rPr>
      <w:b/>
      <w:bCs/>
      <w:sz w:val="34"/>
      <w:szCs w:val="34"/>
      <w:shd w:val="clear" w:color="auto" w:fill="FFFFFF"/>
    </w:rPr>
  </w:style>
  <w:style w:type="paragraph" w:customStyle="1" w:styleId="Heading12">
    <w:name w:val="Heading #1"/>
    <w:basedOn w:val="Normal"/>
    <w:link w:val="Heading10"/>
    <w:rsid w:val="00AE6D67"/>
    <w:pPr>
      <w:shd w:val="clear" w:color="auto" w:fill="FFFFFF"/>
      <w:spacing w:before="660" w:after="420" w:line="240" w:lineRule="atLeast"/>
      <w:ind w:hanging="360"/>
      <w:jc w:val="both"/>
      <w:outlineLvl w:val="0"/>
    </w:pPr>
    <w:rPr>
      <w:b/>
      <w:bCs/>
      <w:sz w:val="34"/>
      <w:szCs w:val="34"/>
    </w:rPr>
  </w:style>
  <w:style w:type="character" w:customStyle="1" w:styleId="Bodytext2NotBold">
    <w:name w:val="Body text (2) + Not Bold"/>
    <w:uiPriority w:val="99"/>
    <w:rsid w:val="00AE6D67"/>
    <w:rPr>
      <w:rFonts w:ascii="Arial" w:hAnsi="Arial" w:cs="Arial"/>
      <w:b/>
      <w:bCs/>
      <w:sz w:val="25"/>
      <w:szCs w:val="25"/>
      <w:shd w:val="clear" w:color="auto" w:fill="FFFFFF"/>
    </w:rPr>
  </w:style>
  <w:style w:type="character" w:customStyle="1" w:styleId="WW8Num1z0">
    <w:name w:val="WW8Num1z0"/>
    <w:rsid w:val="00AE6D67"/>
    <w:rPr>
      <w:rFonts w:cs="Times New Roman"/>
    </w:rPr>
  </w:style>
  <w:style w:type="character" w:customStyle="1" w:styleId="WW8Num1z1">
    <w:name w:val="WW8Num1z1"/>
    <w:rsid w:val="00AE6D67"/>
  </w:style>
  <w:style w:type="character" w:customStyle="1" w:styleId="WW8Num1z2">
    <w:name w:val="WW8Num1z2"/>
    <w:rsid w:val="00AE6D67"/>
  </w:style>
  <w:style w:type="character" w:customStyle="1" w:styleId="WW8Num1z3">
    <w:name w:val="WW8Num1z3"/>
    <w:rsid w:val="00AE6D67"/>
  </w:style>
  <w:style w:type="character" w:customStyle="1" w:styleId="WW8Num1z4">
    <w:name w:val="WW8Num1z4"/>
    <w:rsid w:val="00AE6D67"/>
  </w:style>
  <w:style w:type="character" w:customStyle="1" w:styleId="WW8Num1z5">
    <w:name w:val="WW8Num1z5"/>
    <w:rsid w:val="00AE6D67"/>
  </w:style>
  <w:style w:type="character" w:customStyle="1" w:styleId="WW8Num1z6">
    <w:name w:val="WW8Num1z6"/>
    <w:rsid w:val="00AE6D67"/>
  </w:style>
  <w:style w:type="character" w:customStyle="1" w:styleId="WW8Num1z7">
    <w:name w:val="WW8Num1z7"/>
    <w:rsid w:val="00AE6D67"/>
  </w:style>
  <w:style w:type="character" w:customStyle="1" w:styleId="WW8Num1z8">
    <w:name w:val="WW8Num1z8"/>
    <w:rsid w:val="00AE6D67"/>
  </w:style>
  <w:style w:type="character" w:customStyle="1" w:styleId="WW8Num2z0">
    <w:name w:val="WW8Num2z0"/>
    <w:rsid w:val="00AE6D67"/>
    <w:rPr>
      <w:b w:val="0"/>
      <w:i w:val="0"/>
      <w:sz w:val="20"/>
      <w:szCs w:val="20"/>
    </w:rPr>
  </w:style>
  <w:style w:type="character" w:customStyle="1" w:styleId="WW8Num2z1">
    <w:name w:val="WW8Num2z1"/>
    <w:rsid w:val="00AE6D67"/>
  </w:style>
  <w:style w:type="character" w:customStyle="1" w:styleId="WW8Num2z2">
    <w:name w:val="WW8Num2z2"/>
    <w:rsid w:val="00AE6D67"/>
  </w:style>
  <w:style w:type="character" w:customStyle="1" w:styleId="WW8Num2z3">
    <w:name w:val="WW8Num2z3"/>
    <w:rsid w:val="00AE6D67"/>
  </w:style>
  <w:style w:type="character" w:customStyle="1" w:styleId="WW8Num2z4">
    <w:name w:val="WW8Num2z4"/>
    <w:rsid w:val="00AE6D67"/>
  </w:style>
  <w:style w:type="character" w:customStyle="1" w:styleId="WW8Num2z5">
    <w:name w:val="WW8Num2z5"/>
    <w:rsid w:val="00AE6D67"/>
  </w:style>
  <w:style w:type="character" w:customStyle="1" w:styleId="WW8Num2z6">
    <w:name w:val="WW8Num2z6"/>
    <w:rsid w:val="00AE6D67"/>
  </w:style>
  <w:style w:type="character" w:customStyle="1" w:styleId="WW8Num2z7">
    <w:name w:val="WW8Num2z7"/>
    <w:rsid w:val="00AE6D67"/>
  </w:style>
  <w:style w:type="character" w:customStyle="1" w:styleId="WW8Num2z8">
    <w:name w:val="WW8Num2z8"/>
    <w:rsid w:val="00AE6D67"/>
  </w:style>
  <w:style w:type="character" w:customStyle="1" w:styleId="WW8Num3z0">
    <w:name w:val="WW8Num3z0"/>
    <w:rsid w:val="00AE6D67"/>
    <w:rPr>
      <w:rFonts w:ascii="Wingdings" w:hAnsi="Wingdings" w:cs="Wingdings"/>
    </w:rPr>
  </w:style>
  <w:style w:type="character" w:customStyle="1" w:styleId="WW8Num3z1">
    <w:name w:val="WW8Num3z1"/>
    <w:rsid w:val="00AE6D67"/>
    <w:rPr>
      <w:rFonts w:ascii="Courier New" w:hAnsi="Courier New" w:cs="Courier New"/>
    </w:rPr>
  </w:style>
  <w:style w:type="character" w:customStyle="1" w:styleId="WW8Num3z3">
    <w:name w:val="WW8Num3z3"/>
    <w:rsid w:val="00AE6D67"/>
    <w:rPr>
      <w:rFonts w:ascii="Symbol" w:hAnsi="Symbol" w:cs="Symbol"/>
    </w:rPr>
  </w:style>
  <w:style w:type="character" w:customStyle="1" w:styleId="WW8Num4z0">
    <w:name w:val="WW8Num4z0"/>
    <w:rsid w:val="00AE6D67"/>
    <w:rPr>
      <w:rFonts w:ascii="Symbol" w:hAnsi="Symbol" w:cs="Symbol"/>
      <w:lang w:val="ro-RO"/>
    </w:rPr>
  </w:style>
  <w:style w:type="character" w:customStyle="1" w:styleId="WW8Num4z1">
    <w:name w:val="WW8Num4z1"/>
    <w:rsid w:val="00AE6D67"/>
    <w:rPr>
      <w:rFonts w:ascii="Courier New" w:hAnsi="Courier New" w:cs="Courier New"/>
    </w:rPr>
  </w:style>
  <w:style w:type="character" w:customStyle="1" w:styleId="WW8Num4z2">
    <w:name w:val="WW8Num4z2"/>
    <w:rsid w:val="00AE6D67"/>
    <w:rPr>
      <w:rFonts w:ascii="Wingdings" w:hAnsi="Wingdings" w:cs="Wingdings"/>
    </w:rPr>
  </w:style>
  <w:style w:type="character" w:customStyle="1" w:styleId="WW8Num5z0">
    <w:name w:val="WW8Num5z0"/>
    <w:rsid w:val="00AE6D67"/>
    <w:rPr>
      <w:rFonts w:ascii="Symbol" w:hAnsi="Symbol" w:cs="Symbol"/>
    </w:rPr>
  </w:style>
  <w:style w:type="character" w:customStyle="1" w:styleId="WW8Num5z1">
    <w:name w:val="WW8Num5z1"/>
    <w:rsid w:val="00AE6D67"/>
    <w:rPr>
      <w:rFonts w:ascii="Courier New" w:hAnsi="Courier New" w:cs="Courier New"/>
    </w:rPr>
  </w:style>
  <w:style w:type="character" w:customStyle="1" w:styleId="WW8Num5z2">
    <w:name w:val="WW8Num5z2"/>
    <w:rsid w:val="00AE6D67"/>
    <w:rPr>
      <w:rFonts w:ascii="Wingdings" w:hAnsi="Wingdings" w:cs="Wingdings"/>
    </w:rPr>
  </w:style>
  <w:style w:type="character" w:customStyle="1" w:styleId="WW8Num6z0">
    <w:name w:val="WW8Num6z0"/>
    <w:rsid w:val="00AE6D67"/>
    <w:rPr>
      <w:rFonts w:cs="Times New Roman"/>
      <w:b/>
      <w:lang w:val="ro-RO"/>
    </w:rPr>
  </w:style>
  <w:style w:type="character" w:customStyle="1" w:styleId="WW8Num6z1">
    <w:name w:val="WW8Num6z1"/>
    <w:rsid w:val="00AE6D67"/>
    <w:rPr>
      <w:rFonts w:cs="Times New Roman"/>
    </w:rPr>
  </w:style>
  <w:style w:type="character" w:customStyle="1" w:styleId="WW8Num7z0">
    <w:name w:val="WW8Num7z0"/>
    <w:rsid w:val="00AE6D67"/>
    <w:rPr>
      <w:rFonts w:ascii="Symbol" w:hAnsi="Symbol" w:cs="Symbol"/>
    </w:rPr>
  </w:style>
  <w:style w:type="character" w:customStyle="1" w:styleId="WW8Num7z1">
    <w:name w:val="WW8Num7z1"/>
    <w:rsid w:val="00AE6D67"/>
    <w:rPr>
      <w:rFonts w:ascii="Courier New" w:hAnsi="Courier New" w:cs="Courier New"/>
    </w:rPr>
  </w:style>
  <w:style w:type="character" w:customStyle="1" w:styleId="WW8Num7z2">
    <w:name w:val="WW8Num7z2"/>
    <w:rsid w:val="00AE6D67"/>
    <w:rPr>
      <w:rFonts w:ascii="Wingdings" w:hAnsi="Wingdings" w:cs="Wingdings"/>
      <w:lang w:val="ro-RO"/>
    </w:rPr>
  </w:style>
  <w:style w:type="character" w:customStyle="1" w:styleId="WW8Num8z0">
    <w:name w:val="WW8Num8z0"/>
    <w:rsid w:val="00AE6D67"/>
    <w:rPr>
      <w:rFonts w:ascii="Wingdings" w:hAnsi="Wingdings" w:cs="Wingdings"/>
    </w:rPr>
  </w:style>
  <w:style w:type="character" w:customStyle="1" w:styleId="WW8Num8z1">
    <w:name w:val="WW8Num8z1"/>
    <w:rsid w:val="00AE6D67"/>
    <w:rPr>
      <w:rFonts w:ascii="Courier New" w:hAnsi="Courier New" w:cs="Courier New"/>
    </w:rPr>
  </w:style>
  <w:style w:type="character" w:customStyle="1" w:styleId="WW8Num8z3">
    <w:name w:val="WW8Num8z3"/>
    <w:rsid w:val="00AE6D67"/>
    <w:rPr>
      <w:rFonts w:ascii="Symbol" w:hAnsi="Symbol" w:cs="Symbol"/>
    </w:rPr>
  </w:style>
  <w:style w:type="character" w:customStyle="1" w:styleId="WW8Num9z0">
    <w:name w:val="WW8Num9z0"/>
    <w:rsid w:val="00AE6D67"/>
    <w:rPr>
      <w:rFonts w:ascii="Arial" w:hAnsi="Arial" w:cs="Arial"/>
      <w:sz w:val="20"/>
      <w:szCs w:val="20"/>
      <w:lang w:val="pt-BR"/>
    </w:rPr>
  </w:style>
  <w:style w:type="character" w:customStyle="1" w:styleId="WW8Num9z1">
    <w:name w:val="WW8Num9z1"/>
    <w:rsid w:val="00AE6D67"/>
    <w:rPr>
      <w:rFonts w:ascii="Courier New" w:hAnsi="Courier New" w:cs="Courier New"/>
    </w:rPr>
  </w:style>
  <w:style w:type="character" w:customStyle="1" w:styleId="WW8Num9z2">
    <w:name w:val="WW8Num9z2"/>
    <w:rsid w:val="00AE6D67"/>
    <w:rPr>
      <w:rFonts w:ascii="Wingdings" w:hAnsi="Wingdings" w:cs="Wingdings"/>
    </w:rPr>
  </w:style>
  <w:style w:type="character" w:customStyle="1" w:styleId="WW8Num9z3">
    <w:name w:val="WW8Num9z3"/>
    <w:rsid w:val="00AE6D67"/>
    <w:rPr>
      <w:rFonts w:ascii="Symbol" w:hAnsi="Symbol" w:cs="Symbol"/>
    </w:rPr>
  </w:style>
  <w:style w:type="character" w:customStyle="1" w:styleId="WW8Num10z0">
    <w:name w:val="WW8Num10z0"/>
    <w:rsid w:val="00AE6D67"/>
    <w:rPr>
      <w:rFonts w:ascii="Symbol" w:hAnsi="Symbol" w:cs="Symbol"/>
      <w:color w:val="00000A"/>
      <w:sz w:val="20"/>
      <w:szCs w:val="20"/>
      <w:lang w:val="pt-BR"/>
    </w:rPr>
  </w:style>
  <w:style w:type="character" w:customStyle="1" w:styleId="WW8Num10z1">
    <w:name w:val="WW8Num10z1"/>
    <w:rsid w:val="00AE6D67"/>
    <w:rPr>
      <w:rFonts w:ascii="Courier New" w:hAnsi="Courier New" w:cs="Courier New"/>
    </w:rPr>
  </w:style>
  <w:style w:type="character" w:customStyle="1" w:styleId="WW8Num10z2">
    <w:name w:val="WW8Num10z2"/>
    <w:rsid w:val="00AE6D67"/>
    <w:rPr>
      <w:rFonts w:ascii="Wingdings" w:hAnsi="Wingdings" w:cs="Wingdings"/>
    </w:rPr>
  </w:style>
  <w:style w:type="character" w:customStyle="1" w:styleId="WW8Num10z3">
    <w:name w:val="WW8Num10z3"/>
    <w:rsid w:val="00AE6D67"/>
    <w:rPr>
      <w:rFonts w:ascii="Symbol" w:hAnsi="Symbol" w:cs="Symbol"/>
    </w:rPr>
  </w:style>
  <w:style w:type="character" w:customStyle="1" w:styleId="WW8Num11z0">
    <w:name w:val="WW8Num11z0"/>
    <w:rsid w:val="00AE6D67"/>
    <w:rPr>
      <w:rFonts w:ascii="Symbol" w:hAnsi="Symbol" w:cs="Symbol"/>
    </w:rPr>
  </w:style>
  <w:style w:type="character" w:customStyle="1" w:styleId="WW8Num11z1">
    <w:name w:val="WW8Num11z1"/>
    <w:rsid w:val="00AE6D67"/>
    <w:rPr>
      <w:rFonts w:ascii="Courier New" w:hAnsi="Courier New" w:cs="Courier New"/>
    </w:rPr>
  </w:style>
  <w:style w:type="character" w:customStyle="1" w:styleId="WW8Num11z2">
    <w:name w:val="WW8Num11z2"/>
    <w:rsid w:val="00AE6D67"/>
    <w:rPr>
      <w:rFonts w:ascii="Wingdings" w:hAnsi="Wingdings" w:cs="Wingdings"/>
    </w:rPr>
  </w:style>
  <w:style w:type="character" w:customStyle="1" w:styleId="WW8Num12z1">
    <w:name w:val="WW8Num12z1"/>
    <w:rsid w:val="00AE6D67"/>
    <w:rPr>
      <w:rFonts w:ascii="Courier New" w:hAnsi="Courier New" w:cs="Courier New"/>
    </w:rPr>
  </w:style>
  <w:style w:type="character" w:customStyle="1" w:styleId="WW8Num12z2">
    <w:name w:val="WW8Num12z2"/>
    <w:rsid w:val="00AE6D67"/>
    <w:rPr>
      <w:rFonts w:ascii="Wingdings" w:hAnsi="Wingdings" w:cs="Wingdings"/>
    </w:rPr>
  </w:style>
  <w:style w:type="character" w:customStyle="1" w:styleId="WW8Num13z0">
    <w:name w:val="WW8Num13z0"/>
    <w:rsid w:val="00AE6D67"/>
    <w:rPr>
      <w:rFonts w:ascii="Symbol" w:eastAsia="BatangChe" w:hAnsi="Symbol" w:cs="Symbol"/>
    </w:rPr>
  </w:style>
  <w:style w:type="character" w:customStyle="1" w:styleId="WW8Num13z1">
    <w:name w:val="WW8Num13z1"/>
    <w:rsid w:val="00AE6D67"/>
    <w:rPr>
      <w:rFonts w:ascii="Courier New" w:hAnsi="Courier New" w:cs="Courier New"/>
    </w:rPr>
  </w:style>
  <w:style w:type="character" w:customStyle="1" w:styleId="WW8Num13z2">
    <w:name w:val="WW8Num13z2"/>
    <w:rsid w:val="00AE6D67"/>
    <w:rPr>
      <w:rFonts w:ascii="Wingdings" w:hAnsi="Wingdings" w:cs="Wingdings"/>
    </w:rPr>
  </w:style>
  <w:style w:type="character" w:customStyle="1" w:styleId="WW8Num14z0">
    <w:name w:val="WW8Num14z0"/>
    <w:rsid w:val="00AE6D67"/>
    <w:rPr>
      <w:rFonts w:ascii="Arial" w:hAnsi="Arial" w:cs="Arial"/>
      <w:spacing w:val="-3"/>
    </w:rPr>
  </w:style>
  <w:style w:type="character" w:customStyle="1" w:styleId="WW8Num14z1">
    <w:name w:val="WW8Num14z1"/>
    <w:rsid w:val="00AE6D67"/>
    <w:rPr>
      <w:rFonts w:ascii="Courier New" w:hAnsi="Courier New" w:cs="Courier New"/>
    </w:rPr>
  </w:style>
  <w:style w:type="character" w:customStyle="1" w:styleId="WW8Num14z2">
    <w:name w:val="WW8Num14z2"/>
    <w:rsid w:val="00AE6D67"/>
    <w:rPr>
      <w:rFonts w:ascii="Wingdings" w:hAnsi="Wingdings" w:cs="Wingdings"/>
    </w:rPr>
  </w:style>
  <w:style w:type="character" w:customStyle="1" w:styleId="WW8Num14z3">
    <w:name w:val="WW8Num14z3"/>
    <w:rsid w:val="00AE6D67"/>
    <w:rPr>
      <w:rFonts w:ascii="Symbol" w:hAnsi="Symbol" w:cs="Symbol"/>
    </w:rPr>
  </w:style>
  <w:style w:type="character" w:customStyle="1" w:styleId="WW8Num15z0">
    <w:name w:val="WW8Num15z0"/>
    <w:rsid w:val="00AE6D67"/>
    <w:rPr>
      <w:rFonts w:ascii="Arial" w:hAnsi="Arial" w:cs="Arial"/>
    </w:rPr>
  </w:style>
  <w:style w:type="character" w:customStyle="1" w:styleId="WW8Num15z1">
    <w:name w:val="WW8Num15z1"/>
    <w:rsid w:val="00AE6D67"/>
    <w:rPr>
      <w:rFonts w:ascii="Courier New" w:hAnsi="Courier New" w:cs="Courier New"/>
    </w:rPr>
  </w:style>
  <w:style w:type="character" w:customStyle="1" w:styleId="WW8Num15z2">
    <w:name w:val="WW8Num15z2"/>
    <w:rsid w:val="00AE6D67"/>
    <w:rPr>
      <w:rFonts w:ascii="Wingdings" w:hAnsi="Wingdings" w:cs="Wingdings"/>
    </w:rPr>
  </w:style>
  <w:style w:type="character" w:customStyle="1" w:styleId="WW8Num15z3">
    <w:name w:val="WW8Num15z3"/>
    <w:rsid w:val="00AE6D67"/>
    <w:rPr>
      <w:rFonts w:ascii="Symbol" w:hAnsi="Symbol" w:cs="Symbol"/>
    </w:rPr>
  </w:style>
  <w:style w:type="character" w:customStyle="1" w:styleId="WW8Num16z0">
    <w:name w:val="WW8Num16z0"/>
    <w:rsid w:val="00AE6D67"/>
    <w:rPr>
      <w:rFonts w:ascii="Symbol" w:hAnsi="Symbol" w:cs="Symbol"/>
      <w:color w:val="00000A"/>
      <w:sz w:val="20"/>
      <w:szCs w:val="20"/>
    </w:rPr>
  </w:style>
  <w:style w:type="character" w:customStyle="1" w:styleId="WW8Num16z1">
    <w:name w:val="WW8Num16z1"/>
    <w:rsid w:val="00AE6D67"/>
    <w:rPr>
      <w:rFonts w:ascii="Courier New" w:hAnsi="Courier New" w:cs="Courier New"/>
    </w:rPr>
  </w:style>
  <w:style w:type="character" w:customStyle="1" w:styleId="WW8Num16z2">
    <w:name w:val="WW8Num16z2"/>
    <w:rsid w:val="00AE6D67"/>
    <w:rPr>
      <w:rFonts w:ascii="Wingdings" w:hAnsi="Wingdings" w:cs="Wingdings"/>
    </w:rPr>
  </w:style>
  <w:style w:type="character" w:customStyle="1" w:styleId="WW8Num17z0">
    <w:name w:val="WW8Num17z0"/>
    <w:rsid w:val="00AE6D67"/>
    <w:rPr>
      <w:rFonts w:ascii="Symbol" w:hAnsi="Symbol" w:cs="Symbol"/>
      <w:color w:val="00000A"/>
    </w:rPr>
  </w:style>
  <w:style w:type="character" w:customStyle="1" w:styleId="WW8Num17z1">
    <w:name w:val="WW8Num17z1"/>
    <w:rsid w:val="00AE6D67"/>
    <w:rPr>
      <w:rFonts w:ascii="Courier New" w:hAnsi="Courier New" w:cs="Courier New"/>
    </w:rPr>
  </w:style>
  <w:style w:type="character" w:customStyle="1" w:styleId="WW8Num17z2">
    <w:name w:val="WW8Num17z2"/>
    <w:rsid w:val="00AE6D67"/>
    <w:rPr>
      <w:rFonts w:ascii="Wingdings" w:hAnsi="Wingdings" w:cs="Wingdings"/>
    </w:rPr>
  </w:style>
  <w:style w:type="character" w:customStyle="1" w:styleId="WW8Num17z3">
    <w:name w:val="WW8Num17z3"/>
    <w:rsid w:val="00AE6D67"/>
    <w:rPr>
      <w:rFonts w:ascii="Symbol" w:hAnsi="Symbol" w:cs="Symbol"/>
    </w:rPr>
  </w:style>
  <w:style w:type="character" w:customStyle="1" w:styleId="WW8Num18z0">
    <w:name w:val="WW8Num18z0"/>
    <w:rsid w:val="00AE6D67"/>
    <w:rPr>
      <w:rFonts w:ascii="Symbol" w:hAnsi="Symbol" w:cs="Symbol"/>
    </w:rPr>
  </w:style>
  <w:style w:type="character" w:customStyle="1" w:styleId="WW8Num18z1">
    <w:name w:val="WW8Num18z1"/>
    <w:rsid w:val="00AE6D67"/>
    <w:rPr>
      <w:rFonts w:ascii="Courier New" w:hAnsi="Courier New" w:cs="Courier New"/>
    </w:rPr>
  </w:style>
  <w:style w:type="character" w:customStyle="1" w:styleId="WW8Num18z2">
    <w:name w:val="WW8Num18z2"/>
    <w:rsid w:val="00AE6D67"/>
    <w:rPr>
      <w:rFonts w:ascii="Wingdings" w:hAnsi="Wingdings" w:cs="Wingdings"/>
    </w:rPr>
  </w:style>
  <w:style w:type="character" w:customStyle="1" w:styleId="WW8Num19z0">
    <w:name w:val="WW8Num19z0"/>
    <w:rsid w:val="00AE6D67"/>
    <w:rPr>
      <w:rFonts w:ascii="Symbol" w:hAnsi="Symbol" w:cs="Symbol"/>
    </w:rPr>
  </w:style>
  <w:style w:type="character" w:customStyle="1" w:styleId="WW8Num19z1">
    <w:name w:val="WW8Num19z1"/>
    <w:rsid w:val="00AE6D67"/>
    <w:rPr>
      <w:rFonts w:ascii="Courier New" w:hAnsi="Courier New" w:cs="Courier New"/>
    </w:rPr>
  </w:style>
  <w:style w:type="character" w:customStyle="1" w:styleId="WW8Num19z2">
    <w:name w:val="WW8Num19z2"/>
    <w:rsid w:val="00AE6D67"/>
    <w:rPr>
      <w:rFonts w:ascii="Wingdings" w:hAnsi="Wingdings" w:cs="Wingdings"/>
    </w:rPr>
  </w:style>
  <w:style w:type="character" w:customStyle="1" w:styleId="WW8Num20z0">
    <w:name w:val="WW8Num20z0"/>
    <w:rsid w:val="00AE6D67"/>
    <w:rPr>
      <w:rFonts w:ascii="Symbol" w:hAnsi="Symbol" w:cs="Symbol"/>
    </w:rPr>
  </w:style>
  <w:style w:type="character" w:customStyle="1" w:styleId="WW8Num20z1">
    <w:name w:val="WW8Num20z1"/>
    <w:rsid w:val="00AE6D67"/>
    <w:rPr>
      <w:rFonts w:ascii="Courier New" w:hAnsi="Courier New" w:cs="Courier New"/>
    </w:rPr>
  </w:style>
  <w:style w:type="character" w:customStyle="1" w:styleId="WW8Num20z2">
    <w:name w:val="WW8Num20z2"/>
    <w:rsid w:val="00AE6D67"/>
    <w:rPr>
      <w:rFonts w:ascii="Wingdings" w:hAnsi="Wingdings" w:cs="Wingdings"/>
    </w:rPr>
  </w:style>
  <w:style w:type="character" w:customStyle="1" w:styleId="WW8Num21z0">
    <w:name w:val="WW8Num21z0"/>
    <w:rsid w:val="00AE6D67"/>
    <w:rPr>
      <w:rFonts w:ascii="Symbol" w:hAnsi="Symbol" w:cs="Symbol"/>
    </w:rPr>
  </w:style>
  <w:style w:type="character" w:customStyle="1" w:styleId="WW8Num21z1">
    <w:name w:val="WW8Num21z1"/>
    <w:rsid w:val="00AE6D67"/>
    <w:rPr>
      <w:rFonts w:ascii="Courier New" w:hAnsi="Courier New" w:cs="Courier New"/>
    </w:rPr>
  </w:style>
  <w:style w:type="character" w:customStyle="1" w:styleId="WW8Num21z2">
    <w:name w:val="WW8Num21z2"/>
    <w:rsid w:val="00AE6D67"/>
    <w:rPr>
      <w:rFonts w:ascii="Wingdings" w:hAnsi="Wingdings" w:cs="Wingdings"/>
    </w:rPr>
  </w:style>
  <w:style w:type="character" w:customStyle="1" w:styleId="WW8Num22z0">
    <w:name w:val="WW8Num22z0"/>
    <w:rsid w:val="00AE6D67"/>
    <w:rPr>
      <w:rFonts w:ascii="Symbol" w:hAnsi="Symbol" w:cs="Symbol"/>
      <w:color w:val="00000A"/>
    </w:rPr>
  </w:style>
  <w:style w:type="character" w:customStyle="1" w:styleId="WW8Num22z1">
    <w:name w:val="WW8Num22z1"/>
    <w:rsid w:val="00AE6D67"/>
    <w:rPr>
      <w:rFonts w:ascii="Courier New" w:hAnsi="Courier New" w:cs="Courier New"/>
    </w:rPr>
  </w:style>
  <w:style w:type="character" w:customStyle="1" w:styleId="WW8Num22z2">
    <w:name w:val="WW8Num22z2"/>
    <w:rsid w:val="00AE6D67"/>
    <w:rPr>
      <w:rFonts w:ascii="Wingdings" w:hAnsi="Wingdings" w:cs="Wingdings"/>
    </w:rPr>
  </w:style>
  <w:style w:type="character" w:customStyle="1" w:styleId="WW8Num22z3">
    <w:name w:val="WW8Num22z3"/>
    <w:rsid w:val="00AE6D67"/>
    <w:rPr>
      <w:rFonts w:ascii="Symbol" w:hAnsi="Symbol" w:cs="Symbol"/>
    </w:rPr>
  </w:style>
  <w:style w:type="character" w:customStyle="1" w:styleId="WW8Num23z0">
    <w:name w:val="WW8Num23z0"/>
    <w:rsid w:val="00AE6D67"/>
    <w:rPr>
      <w:rFonts w:ascii="Symbol" w:hAnsi="Symbol" w:cs="Symbol"/>
    </w:rPr>
  </w:style>
  <w:style w:type="character" w:customStyle="1" w:styleId="WW8Num23z1">
    <w:name w:val="WW8Num23z1"/>
    <w:rsid w:val="00AE6D67"/>
    <w:rPr>
      <w:rFonts w:ascii="Courier New" w:hAnsi="Courier New" w:cs="Courier New"/>
    </w:rPr>
  </w:style>
  <w:style w:type="character" w:customStyle="1" w:styleId="WW8Num23z2">
    <w:name w:val="WW8Num23z2"/>
    <w:rsid w:val="00AE6D67"/>
    <w:rPr>
      <w:rFonts w:ascii="Wingdings" w:hAnsi="Wingdings" w:cs="Wingdings"/>
    </w:rPr>
  </w:style>
  <w:style w:type="character" w:customStyle="1" w:styleId="WW8Num24z0">
    <w:name w:val="WW8Num24z0"/>
    <w:rsid w:val="00AE6D67"/>
    <w:rPr>
      <w:rFonts w:ascii="Symbol" w:hAnsi="Symbol" w:cs="Symbol"/>
      <w:sz w:val="20"/>
      <w:szCs w:val="20"/>
    </w:rPr>
  </w:style>
  <w:style w:type="character" w:customStyle="1" w:styleId="WW8Num24z1">
    <w:name w:val="WW8Num24z1"/>
    <w:rsid w:val="00AE6D67"/>
    <w:rPr>
      <w:rFonts w:ascii="Courier New" w:hAnsi="Courier New" w:cs="Courier New"/>
    </w:rPr>
  </w:style>
  <w:style w:type="character" w:customStyle="1" w:styleId="WW8Num24z2">
    <w:name w:val="WW8Num24z2"/>
    <w:rsid w:val="00AE6D67"/>
    <w:rPr>
      <w:rFonts w:ascii="Wingdings" w:hAnsi="Wingdings" w:cs="Wingdings"/>
    </w:rPr>
  </w:style>
  <w:style w:type="character" w:customStyle="1" w:styleId="WW8Num25z0">
    <w:name w:val="WW8Num25z0"/>
    <w:rsid w:val="00AE6D67"/>
    <w:rPr>
      <w:rFonts w:ascii="Symbol" w:hAnsi="Symbol" w:cs="Symbol"/>
    </w:rPr>
  </w:style>
  <w:style w:type="character" w:customStyle="1" w:styleId="WW8Num25z1">
    <w:name w:val="WW8Num25z1"/>
    <w:rsid w:val="00AE6D67"/>
    <w:rPr>
      <w:rFonts w:ascii="Courier New" w:hAnsi="Courier New" w:cs="Courier New"/>
    </w:rPr>
  </w:style>
  <w:style w:type="character" w:customStyle="1" w:styleId="WW8Num25z2">
    <w:name w:val="WW8Num25z2"/>
    <w:rsid w:val="00AE6D67"/>
    <w:rPr>
      <w:rFonts w:ascii="Wingdings" w:hAnsi="Wingdings" w:cs="Wingdings"/>
    </w:rPr>
  </w:style>
  <w:style w:type="character" w:customStyle="1" w:styleId="WW8Num26z0">
    <w:name w:val="WW8Num26z0"/>
    <w:rsid w:val="00AE6D67"/>
    <w:rPr>
      <w:rFonts w:ascii="Symbol" w:hAnsi="Symbol" w:cs="Symbol"/>
    </w:rPr>
  </w:style>
  <w:style w:type="character" w:customStyle="1" w:styleId="WW8Num26z1">
    <w:name w:val="WW8Num26z1"/>
    <w:rsid w:val="00AE6D67"/>
    <w:rPr>
      <w:rFonts w:ascii="Courier New" w:hAnsi="Courier New" w:cs="Courier New"/>
    </w:rPr>
  </w:style>
  <w:style w:type="character" w:customStyle="1" w:styleId="WW8Num26z2">
    <w:name w:val="WW8Num26z2"/>
    <w:rsid w:val="00AE6D67"/>
    <w:rPr>
      <w:rFonts w:ascii="Wingdings" w:hAnsi="Wingdings" w:cs="Wingdings"/>
    </w:rPr>
  </w:style>
  <w:style w:type="character" w:customStyle="1" w:styleId="WW8Num27z0">
    <w:name w:val="WW8Num27z0"/>
    <w:rsid w:val="00AE6D67"/>
    <w:rPr>
      <w:rFonts w:ascii="Symbol" w:hAnsi="Symbol" w:cs="Symbol"/>
    </w:rPr>
  </w:style>
  <w:style w:type="character" w:customStyle="1" w:styleId="WW8Num27z1">
    <w:name w:val="WW8Num27z1"/>
    <w:rsid w:val="00AE6D67"/>
    <w:rPr>
      <w:rFonts w:ascii="Courier New" w:hAnsi="Courier New" w:cs="Courier New"/>
    </w:rPr>
  </w:style>
  <w:style w:type="character" w:customStyle="1" w:styleId="WW8Num27z2">
    <w:name w:val="WW8Num27z2"/>
    <w:rsid w:val="00AE6D67"/>
    <w:rPr>
      <w:rFonts w:ascii="Wingdings" w:hAnsi="Wingdings" w:cs="Wingdings"/>
    </w:rPr>
  </w:style>
  <w:style w:type="character" w:customStyle="1" w:styleId="WW8Num28z0">
    <w:name w:val="WW8Num28z0"/>
    <w:rsid w:val="00AE6D67"/>
    <w:rPr>
      <w:rFonts w:ascii="Symbol" w:hAnsi="Symbol" w:cs="Symbol"/>
    </w:rPr>
  </w:style>
  <w:style w:type="character" w:customStyle="1" w:styleId="WW8Num28z1">
    <w:name w:val="WW8Num28z1"/>
    <w:rsid w:val="00AE6D67"/>
    <w:rPr>
      <w:rFonts w:ascii="Courier New" w:hAnsi="Courier New" w:cs="Courier New"/>
    </w:rPr>
  </w:style>
  <w:style w:type="character" w:customStyle="1" w:styleId="WW8Num28z2">
    <w:name w:val="WW8Num28z2"/>
    <w:rsid w:val="00AE6D67"/>
    <w:rPr>
      <w:rFonts w:ascii="Wingdings" w:hAnsi="Wingdings" w:cs="Wingdings"/>
    </w:rPr>
  </w:style>
  <w:style w:type="character" w:customStyle="1" w:styleId="WW8Num29z0">
    <w:name w:val="WW8Num29z0"/>
    <w:rsid w:val="00AE6D67"/>
    <w:rPr>
      <w:rFonts w:ascii="Symbol" w:hAnsi="Symbol" w:cs="Symbol"/>
    </w:rPr>
  </w:style>
  <w:style w:type="character" w:customStyle="1" w:styleId="WW8Num29z1">
    <w:name w:val="WW8Num29z1"/>
    <w:rsid w:val="00AE6D67"/>
    <w:rPr>
      <w:rFonts w:ascii="Courier New" w:hAnsi="Courier New" w:cs="Courier New"/>
    </w:rPr>
  </w:style>
  <w:style w:type="character" w:customStyle="1" w:styleId="WW8Num29z2">
    <w:name w:val="WW8Num29z2"/>
    <w:rsid w:val="00AE6D67"/>
    <w:rPr>
      <w:rFonts w:ascii="Wingdings" w:hAnsi="Wingdings" w:cs="Wingdings"/>
    </w:rPr>
  </w:style>
  <w:style w:type="character" w:customStyle="1" w:styleId="WW8Num30z0">
    <w:name w:val="WW8Num30z0"/>
    <w:rsid w:val="00AE6D67"/>
    <w:rPr>
      <w:rFonts w:ascii="Symbol" w:hAnsi="Symbol" w:cs="Symbol"/>
    </w:rPr>
  </w:style>
  <w:style w:type="character" w:customStyle="1" w:styleId="WW8Num30z1">
    <w:name w:val="WW8Num30z1"/>
    <w:rsid w:val="00AE6D67"/>
    <w:rPr>
      <w:rFonts w:ascii="Courier New" w:hAnsi="Courier New" w:cs="Courier New"/>
    </w:rPr>
  </w:style>
  <w:style w:type="character" w:customStyle="1" w:styleId="WW8Num30z2">
    <w:name w:val="WW8Num30z2"/>
    <w:rsid w:val="00AE6D67"/>
    <w:rPr>
      <w:rFonts w:ascii="Wingdings" w:hAnsi="Wingdings" w:cs="Wingdings"/>
    </w:rPr>
  </w:style>
  <w:style w:type="character" w:customStyle="1" w:styleId="WW8Num31z0">
    <w:name w:val="WW8Num31z0"/>
    <w:rsid w:val="00AE6D67"/>
    <w:rPr>
      <w:rFonts w:ascii="Symbol" w:hAnsi="Symbol" w:cs="Symbol"/>
    </w:rPr>
  </w:style>
  <w:style w:type="character" w:customStyle="1" w:styleId="WW8Num31z1">
    <w:name w:val="WW8Num31z1"/>
    <w:rsid w:val="00AE6D67"/>
    <w:rPr>
      <w:rFonts w:ascii="Courier New" w:hAnsi="Courier New" w:cs="Courier New"/>
    </w:rPr>
  </w:style>
  <w:style w:type="character" w:customStyle="1" w:styleId="WW8Num31z2">
    <w:name w:val="WW8Num31z2"/>
    <w:rsid w:val="00AE6D67"/>
    <w:rPr>
      <w:rFonts w:ascii="Wingdings" w:hAnsi="Wingdings" w:cs="Wingdings"/>
    </w:rPr>
  </w:style>
  <w:style w:type="character" w:customStyle="1" w:styleId="WW8Num32z0">
    <w:name w:val="WW8Num32z0"/>
    <w:rsid w:val="00AE6D67"/>
    <w:rPr>
      <w:rFonts w:ascii="Symbol" w:hAnsi="Symbol" w:cs="Symbol"/>
    </w:rPr>
  </w:style>
  <w:style w:type="character" w:customStyle="1" w:styleId="WW8Num32z1">
    <w:name w:val="WW8Num32z1"/>
    <w:rsid w:val="00AE6D67"/>
    <w:rPr>
      <w:rFonts w:ascii="Courier New" w:hAnsi="Courier New" w:cs="Courier New"/>
    </w:rPr>
  </w:style>
  <w:style w:type="character" w:customStyle="1" w:styleId="WW8Num32z2">
    <w:name w:val="WW8Num32z2"/>
    <w:rsid w:val="00AE6D67"/>
    <w:rPr>
      <w:rFonts w:ascii="Wingdings" w:hAnsi="Wingdings" w:cs="Wingdings"/>
    </w:rPr>
  </w:style>
  <w:style w:type="character" w:customStyle="1" w:styleId="WW8Num33z0">
    <w:name w:val="WW8Num33z0"/>
    <w:rsid w:val="00AE6D67"/>
    <w:rPr>
      <w:rFonts w:cs="Arial"/>
      <w:b w:val="0"/>
      <w:i/>
      <w:sz w:val="20"/>
      <w:szCs w:val="20"/>
    </w:rPr>
  </w:style>
  <w:style w:type="character" w:customStyle="1" w:styleId="WW8Num33z1">
    <w:name w:val="WW8Num33z1"/>
    <w:rsid w:val="00AE6D67"/>
  </w:style>
  <w:style w:type="character" w:customStyle="1" w:styleId="WW8Num33z2">
    <w:name w:val="WW8Num33z2"/>
    <w:rsid w:val="00AE6D67"/>
  </w:style>
  <w:style w:type="character" w:customStyle="1" w:styleId="WW8Num33z3">
    <w:name w:val="WW8Num33z3"/>
    <w:rsid w:val="00AE6D67"/>
  </w:style>
  <w:style w:type="character" w:customStyle="1" w:styleId="WW8Num33z4">
    <w:name w:val="WW8Num33z4"/>
    <w:rsid w:val="00AE6D67"/>
  </w:style>
  <w:style w:type="character" w:customStyle="1" w:styleId="WW8Num33z5">
    <w:name w:val="WW8Num33z5"/>
    <w:rsid w:val="00AE6D67"/>
  </w:style>
  <w:style w:type="character" w:customStyle="1" w:styleId="WW8Num33z6">
    <w:name w:val="WW8Num33z6"/>
    <w:rsid w:val="00AE6D67"/>
  </w:style>
  <w:style w:type="character" w:customStyle="1" w:styleId="WW8Num33z7">
    <w:name w:val="WW8Num33z7"/>
    <w:rsid w:val="00AE6D67"/>
  </w:style>
  <w:style w:type="character" w:customStyle="1" w:styleId="WW8Num33z8">
    <w:name w:val="WW8Num33z8"/>
    <w:rsid w:val="00AE6D67"/>
  </w:style>
  <w:style w:type="character" w:customStyle="1" w:styleId="WW8Num34z0">
    <w:name w:val="WW8Num34z0"/>
    <w:rsid w:val="00AE6D67"/>
    <w:rPr>
      <w:rFonts w:ascii="Calibri" w:eastAsia="Calibri" w:hAnsi="Calibri" w:cs="font411"/>
      <w:spacing w:val="-6"/>
      <w:sz w:val="20"/>
      <w:szCs w:val="20"/>
    </w:rPr>
  </w:style>
  <w:style w:type="character" w:customStyle="1" w:styleId="WW8Num34z1">
    <w:name w:val="WW8Num34z1"/>
    <w:rsid w:val="00AE6D67"/>
    <w:rPr>
      <w:rFonts w:ascii="Courier New" w:hAnsi="Courier New" w:cs="Courier New"/>
    </w:rPr>
  </w:style>
  <w:style w:type="character" w:customStyle="1" w:styleId="WW8Num34z3">
    <w:name w:val="WW8Num34z3"/>
    <w:rsid w:val="00AE6D67"/>
  </w:style>
  <w:style w:type="character" w:customStyle="1" w:styleId="WW8Num34z4">
    <w:name w:val="WW8Num34z4"/>
    <w:rsid w:val="00AE6D67"/>
  </w:style>
  <w:style w:type="character" w:customStyle="1" w:styleId="WW8Num34z5">
    <w:name w:val="WW8Num34z5"/>
    <w:rsid w:val="00AE6D67"/>
  </w:style>
  <w:style w:type="character" w:customStyle="1" w:styleId="WW8Num34z6">
    <w:name w:val="WW8Num34z6"/>
    <w:rsid w:val="00AE6D67"/>
  </w:style>
  <w:style w:type="character" w:customStyle="1" w:styleId="WW8Num34z7">
    <w:name w:val="WW8Num34z7"/>
    <w:rsid w:val="00AE6D67"/>
  </w:style>
  <w:style w:type="character" w:customStyle="1" w:styleId="WW8Num34z8">
    <w:name w:val="WW8Num34z8"/>
    <w:rsid w:val="00AE6D67"/>
  </w:style>
  <w:style w:type="character" w:customStyle="1" w:styleId="WW8Num35z0">
    <w:name w:val="WW8Num35z0"/>
    <w:rsid w:val="00AE6D67"/>
    <w:rPr>
      <w:rFonts w:cs="Arial"/>
      <w:i/>
      <w:sz w:val="20"/>
      <w:szCs w:val="20"/>
    </w:rPr>
  </w:style>
  <w:style w:type="character" w:customStyle="1" w:styleId="WW8Num35z1">
    <w:name w:val="WW8Num35z1"/>
    <w:rsid w:val="00AE6D67"/>
    <w:rPr>
      <w:rFonts w:ascii="Symbol" w:hAnsi="Symbol" w:cs="Symbol"/>
    </w:rPr>
  </w:style>
  <w:style w:type="character" w:customStyle="1" w:styleId="WW8Num35z2">
    <w:name w:val="WW8Num35z2"/>
    <w:rsid w:val="00AE6D67"/>
  </w:style>
  <w:style w:type="character" w:customStyle="1" w:styleId="WW8Num35z3">
    <w:name w:val="WW8Num35z3"/>
    <w:rsid w:val="00AE6D67"/>
  </w:style>
  <w:style w:type="character" w:customStyle="1" w:styleId="WW8Num35z4">
    <w:name w:val="WW8Num35z4"/>
    <w:rsid w:val="00AE6D67"/>
  </w:style>
  <w:style w:type="character" w:customStyle="1" w:styleId="WW8Num35z5">
    <w:name w:val="WW8Num35z5"/>
    <w:rsid w:val="00AE6D67"/>
  </w:style>
  <w:style w:type="character" w:customStyle="1" w:styleId="WW8Num35z6">
    <w:name w:val="WW8Num35z6"/>
    <w:rsid w:val="00AE6D67"/>
  </w:style>
  <w:style w:type="character" w:customStyle="1" w:styleId="WW8Num35z7">
    <w:name w:val="WW8Num35z7"/>
    <w:rsid w:val="00AE6D67"/>
  </w:style>
  <w:style w:type="character" w:customStyle="1" w:styleId="WW8Num35z8">
    <w:name w:val="WW8Num35z8"/>
    <w:rsid w:val="00AE6D67"/>
  </w:style>
  <w:style w:type="character" w:customStyle="1" w:styleId="WW8Num36z0">
    <w:name w:val="WW8Num36z0"/>
    <w:rsid w:val="00AE6D67"/>
  </w:style>
  <w:style w:type="character" w:customStyle="1" w:styleId="WW8Num36z1">
    <w:name w:val="WW8Num36z1"/>
    <w:rsid w:val="00AE6D67"/>
    <w:rPr>
      <w:rFonts w:ascii="Symbol" w:hAnsi="Symbol" w:cs="Symbol"/>
    </w:rPr>
  </w:style>
  <w:style w:type="character" w:customStyle="1" w:styleId="WW8Num36z2">
    <w:name w:val="WW8Num36z2"/>
    <w:rsid w:val="00AE6D67"/>
  </w:style>
  <w:style w:type="character" w:customStyle="1" w:styleId="WW8Num36z3">
    <w:name w:val="WW8Num36z3"/>
    <w:rsid w:val="00AE6D67"/>
  </w:style>
  <w:style w:type="character" w:customStyle="1" w:styleId="WW8Num36z4">
    <w:name w:val="WW8Num36z4"/>
    <w:rsid w:val="00AE6D67"/>
  </w:style>
  <w:style w:type="character" w:customStyle="1" w:styleId="WW8Num36z5">
    <w:name w:val="WW8Num36z5"/>
    <w:rsid w:val="00AE6D67"/>
  </w:style>
  <w:style w:type="character" w:customStyle="1" w:styleId="WW8Num36z6">
    <w:name w:val="WW8Num36z6"/>
    <w:rsid w:val="00AE6D67"/>
  </w:style>
  <w:style w:type="character" w:customStyle="1" w:styleId="WW8Num36z7">
    <w:name w:val="WW8Num36z7"/>
    <w:rsid w:val="00AE6D67"/>
  </w:style>
  <w:style w:type="character" w:customStyle="1" w:styleId="WW8Num36z8">
    <w:name w:val="WW8Num36z8"/>
    <w:rsid w:val="00AE6D67"/>
  </w:style>
  <w:style w:type="character" w:customStyle="1" w:styleId="WW8Num37z0">
    <w:name w:val="WW8Num37z0"/>
    <w:rsid w:val="00AE6D67"/>
    <w:rPr>
      <w:rFonts w:ascii="Calibri" w:hAnsi="Calibri" w:cs="font411"/>
    </w:rPr>
  </w:style>
  <w:style w:type="character" w:customStyle="1" w:styleId="WW8Num37z1">
    <w:name w:val="WW8Num37z1"/>
    <w:rsid w:val="00AE6D67"/>
    <w:rPr>
      <w:rFonts w:ascii="Symbol" w:hAnsi="Symbol" w:cs="Symbol"/>
    </w:rPr>
  </w:style>
  <w:style w:type="character" w:customStyle="1" w:styleId="WW8Num37z3">
    <w:name w:val="WW8Num37z3"/>
    <w:rsid w:val="00AE6D67"/>
  </w:style>
  <w:style w:type="character" w:customStyle="1" w:styleId="WW8Num37z4">
    <w:name w:val="WW8Num37z4"/>
    <w:rsid w:val="00AE6D67"/>
  </w:style>
  <w:style w:type="character" w:customStyle="1" w:styleId="WW8Num37z5">
    <w:name w:val="WW8Num37z5"/>
    <w:rsid w:val="00AE6D67"/>
  </w:style>
  <w:style w:type="character" w:customStyle="1" w:styleId="WW8Num37z6">
    <w:name w:val="WW8Num37z6"/>
    <w:rsid w:val="00AE6D67"/>
  </w:style>
  <w:style w:type="character" w:customStyle="1" w:styleId="WW8Num37z7">
    <w:name w:val="WW8Num37z7"/>
    <w:rsid w:val="00AE6D67"/>
  </w:style>
  <w:style w:type="character" w:customStyle="1" w:styleId="WW8Num37z8">
    <w:name w:val="WW8Num37z8"/>
    <w:rsid w:val="00AE6D67"/>
  </w:style>
  <w:style w:type="character" w:customStyle="1" w:styleId="WW8Num38z0">
    <w:name w:val="WW8Num38z0"/>
    <w:rsid w:val="00AE6D67"/>
    <w:rPr>
      <w:rFonts w:ascii="Symbol" w:hAnsi="Symbol" w:cs="Symbol"/>
    </w:rPr>
  </w:style>
  <w:style w:type="character" w:customStyle="1" w:styleId="WW8Num38z1">
    <w:name w:val="WW8Num38z1"/>
    <w:rsid w:val="00AE6D67"/>
    <w:rPr>
      <w:rFonts w:ascii="Courier New" w:hAnsi="Courier New" w:cs="Courier New"/>
    </w:rPr>
  </w:style>
  <w:style w:type="character" w:customStyle="1" w:styleId="WW8Num38z2">
    <w:name w:val="WW8Num38z2"/>
    <w:rsid w:val="00AE6D67"/>
    <w:rPr>
      <w:rFonts w:ascii="Wingdings" w:hAnsi="Wingdings" w:cs="Wingdings"/>
    </w:rPr>
  </w:style>
  <w:style w:type="character" w:customStyle="1" w:styleId="WW8Num39z0">
    <w:name w:val="WW8Num39z0"/>
    <w:rsid w:val="00AE6D67"/>
    <w:rPr>
      <w:rFonts w:ascii="Arial" w:hAnsi="Arial" w:cs="Arial"/>
      <w:b w:val="0"/>
      <w:i w:val="0"/>
      <w:sz w:val="24"/>
    </w:rPr>
  </w:style>
  <w:style w:type="character" w:customStyle="1" w:styleId="WW8Num39z1">
    <w:name w:val="WW8Num39z1"/>
    <w:rsid w:val="00AE6D67"/>
  </w:style>
  <w:style w:type="character" w:customStyle="1" w:styleId="WW8Num39z2">
    <w:name w:val="WW8Num39z2"/>
    <w:rsid w:val="00AE6D67"/>
  </w:style>
  <w:style w:type="character" w:customStyle="1" w:styleId="WW8Num39z3">
    <w:name w:val="WW8Num39z3"/>
    <w:rsid w:val="00AE6D67"/>
  </w:style>
  <w:style w:type="character" w:customStyle="1" w:styleId="WW8Num39z4">
    <w:name w:val="WW8Num39z4"/>
    <w:rsid w:val="00AE6D67"/>
  </w:style>
  <w:style w:type="character" w:customStyle="1" w:styleId="WW8Num39z5">
    <w:name w:val="WW8Num39z5"/>
    <w:rsid w:val="00AE6D67"/>
  </w:style>
  <w:style w:type="character" w:customStyle="1" w:styleId="WW8Num39z6">
    <w:name w:val="WW8Num39z6"/>
    <w:rsid w:val="00AE6D67"/>
  </w:style>
  <w:style w:type="character" w:customStyle="1" w:styleId="WW8Num39z7">
    <w:name w:val="WW8Num39z7"/>
    <w:rsid w:val="00AE6D67"/>
  </w:style>
  <w:style w:type="character" w:customStyle="1" w:styleId="WW8Num39z8">
    <w:name w:val="WW8Num39z8"/>
    <w:rsid w:val="00AE6D67"/>
  </w:style>
  <w:style w:type="character" w:customStyle="1" w:styleId="WW8Num40z0">
    <w:name w:val="WW8Num40z0"/>
    <w:rsid w:val="00AE6D67"/>
    <w:rPr>
      <w:b w:val="0"/>
      <w:sz w:val="22"/>
      <w:szCs w:val="22"/>
    </w:rPr>
  </w:style>
  <w:style w:type="character" w:customStyle="1" w:styleId="WW8Num40z1">
    <w:name w:val="WW8Num40z1"/>
    <w:rsid w:val="00AE6D67"/>
  </w:style>
  <w:style w:type="character" w:customStyle="1" w:styleId="WW8Num40z2">
    <w:name w:val="WW8Num40z2"/>
    <w:rsid w:val="00AE6D67"/>
  </w:style>
  <w:style w:type="character" w:customStyle="1" w:styleId="WW8Num40z3">
    <w:name w:val="WW8Num40z3"/>
    <w:rsid w:val="00AE6D67"/>
  </w:style>
  <w:style w:type="character" w:customStyle="1" w:styleId="WW8Num40z4">
    <w:name w:val="WW8Num40z4"/>
    <w:rsid w:val="00AE6D67"/>
  </w:style>
  <w:style w:type="character" w:customStyle="1" w:styleId="WW8Num40z5">
    <w:name w:val="WW8Num40z5"/>
    <w:rsid w:val="00AE6D67"/>
  </w:style>
  <w:style w:type="character" w:customStyle="1" w:styleId="WW8Num40z6">
    <w:name w:val="WW8Num40z6"/>
    <w:rsid w:val="00AE6D67"/>
  </w:style>
  <w:style w:type="character" w:customStyle="1" w:styleId="WW8Num40z7">
    <w:name w:val="WW8Num40z7"/>
    <w:rsid w:val="00AE6D67"/>
  </w:style>
  <w:style w:type="character" w:customStyle="1" w:styleId="WW8Num40z8">
    <w:name w:val="WW8Num40z8"/>
    <w:rsid w:val="00AE6D67"/>
  </w:style>
  <w:style w:type="character" w:customStyle="1" w:styleId="WW8Num41z0">
    <w:name w:val="WW8Num41z0"/>
    <w:rsid w:val="00AE6D67"/>
    <w:rPr>
      <w:rFonts w:ascii="Symbol" w:hAnsi="Symbol" w:cs="Symbol"/>
      <w:spacing w:val="-3"/>
      <w:sz w:val="20"/>
      <w:szCs w:val="20"/>
      <w:shd w:val="clear" w:color="auto" w:fill="FFFF00"/>
      <w:lang w:val="en-US"/>
    </w:rPr>
  </w:style>
  <w:style w:type="character" w:customStyle="1" w:styleId="WW8Num41z1">
    <w:name w:val="WW8Num41z1"/>
    <w:rsid w:val="00AE6D67"/>
    <w:rPr>
      <w:rFonts w:ascii="Courier New" w:hAnsi="Courier New" w:cs="Courier New"/>
    </w:rPr>
  </w:style>
  <w:style w:type="character" w:customStyle="1" w:styleId="WW8Num41z2">
    <w:name w:val="WW8Num41z2"/>
    <w:rsid w:val="00AE6D67"/>
    <w:rPr>
      <w:rFonts w:ascii="Wingdings" w:hAnsi="Wingdings" w:cs="Wingdings"/>
    </w:rPr>
  </w:style>
  <w:style w:type="character" w:customStyle="1" w:styleId="WW8Num42z0">
    <w:name w:val="WW8Num42z0"/>
    <w:rsid w:val="00AE6D67"/>
    <w:rPr>
      <w:rFonts w:ascii="Symbol" w:hAnsi="Symbol" w:cs="Symbol"/>
    </w:rPr>
  </w:style>
  <w:style w:type="character" w:customStyle="1" w:styleId="WW8Num42z1">
    <w:name w:val="WW8Num42z1"/>
    <w:rsid w:val="00AE6D67"/>
    <w:rPr>
      <w:rFonts w:ascii="Courier New" w:hAnsi="Courier New" w:cs="Courier New"/>
    </w:rPr>
  </w:style>
  <w:style w:type="character" w:customStyle="1" w:styleId="WW8Num42z2">
    <w:name w:val="WW8Num42z2"/>
    <w:rsid w:val="00AE6D67"/>
    <w:rPr>
      <w:rFonts w:ascii="Wingdings" w:hAnsi="Wingdings" w:cs="Wingdings"/>
    </w:rPr>
  </w:style>
  <w:style w:type="character" w:customStyle="1" w:styleId="WW8Num43z0">
    <w:name w:val="WW8Num43z0"/>
    <w:rsid w:val="00AE6D67"/>
    <w:rPr>
      <w:rFonts w:ascii="Symbol" w:hAnsi="Symbol" w:cs="Symbol"/>
    </w:rPr>
  </w:style>
  <w:style w:type="character" w:customStyle="1" w:styleId="WW8Num43z1">
    <w:name w:val="WW8Num43z1"/>
    <w:rsid w:val="00AE6D67"/>
    <w:rPr>
      <w:rFonts w:ascii="Courier New" w:hAnsi="Courier New" w:cs="Courier New"/>
    </w:rPr>
  </w:style>
  <w:style w:type="character" w:customStyle="1" w:styleId="WW8Num43z2">
    <w:name w:val="WW8Num43z2"/>
    <w:rsid w:val="00AE6D67"/>
    <w:rPr>
      <w:rFonts w:ascii="Wingdings" w:hAnsi="Wingdings" w:cs="Wingdings"/>
    </w:rPr>
  </w:style>
  <w:style w:type="character" w:customStyle="1" w:styleId="WW8Num44z0">
    <w:name w:val="WW8Num44z0"/>
    <w:rsid w:val="00AE6D67"/>
    <w:rPr>
      <w:rFonts w:ascii="Symbol" w:hAnsi="Symbol" w:cs="Symbol"/>
    </w:rPr>
  </w:style>
  <w:style w:type="character" w:customStyle="1" w:styleId="WW8Num44z1">
    <w:name w:val="WW8Num44z1"/>
    <w:rsid w:val="00AE6D67"/>
    <w:rPr>
      <w:rFonts w:ascii="Courier New" w:hAnsi="Courier New" w:cs="Courier New"/>
    </w:rPr>
  </w:style>
  <w:style w:type="character" w:customStyle="1" w:styleId="WW8Num44z2">
    <w:name w:val="WW8Num44z2"/>
    <w:rsid w:val="00AE6D67"/>
    <w:rPr>
      <w:rFonts w:ascii="Wingdings" w:hAnsi="Wingdings" w:cs="Wingdings"/>
    </w:rPr>
  </w:style>
  <w:style w:type="character" w:customStyle="1" w:styleId="WW8Num45z0">
    <w:name w:val="WW8Num45z0"/>
    <w:rsid w:val="00AE6D67"/>
    <w:rPr>
      <w:rFonts w:ascii="Arial" w:hAnsi="Arial" w:cs="Arial"/>
      <w:spacing w:val="-3"/>
      <w:shd w:val="clear" w:color="auto" w:fill="00FFFF"/>
    </w:rPr>
  </w:style>
  <w:style w:type="character" w:customStyle="1" w:styleId="WW8Num45z1">
    <w:name w:val="WW8Num45z1"/>
    <w:rsid w:val="00AE6D67"/>
    <w:rPr>
      <w:rFonts w:ascii="Courier New" w:hAnsi="Courier New" w:cs="Courier New"/>
    </w:rPr>
  </w:style>
  <w:style w:type="character" w:customStyle="1" w:styleId="WW8Num45z2">
    <w:name w:val="WW8Num45z2"/>
    <w:rsid w:val="00AE6D67"/>
    <w:rPr>
      <w:rFonts w:ascii="Wingdings" w:hAnsi="Wingdings" w:cs="Wingdings"/>
    </w:rPr>
  </w:style>
  <w:style w:type="character" w:customStyle="1" w:styleId="WW8Num45z3">
    <w:name w:val="WW8Num45z3"/>
    <w:rsid w:val="00AE6D67"/>
    <w:rPr>
      <w:rFonts w:ascii="Symbol" w:hAnsi="Symbol" w:cs="Symbol"/>
    </w:rPr>
  </w:style>
  <w:style w:type="character" w:customStyle="1" w:styleId="WW8Num46z0">
    <w:name w:val="WW8Num46z0"/>
    <w:rsid w:val="00AE6D67"/>
    <w:rPr>
      <w:rFonts w:ascii="Arial" w:hAnsi="Arial" w:cs="Arial"/>
    </w:rPr>
  </w:style>
  <w:style w:type="character" w:customStyle="1" w:styleId="WW8Num46z1">
    <w:name w:val="WW8Num46z1"/>
    <w:rsid w:val="00AE6D67"/>
    <w:rPr>
      <w:rFonts w:ascii="Courier New" w:hAnsi="Courier New" w:cs="Courier New"/>
    </w:rPr>
  </w:style>
  <w:style w:type="character" w:customStyle="1" w:styleId="WW8Num46z2">
    <w:name w:val="WW8Num46z2"/>
    <w:rsid w:val="00AE6D67"/>
    <w:rPr>
      <w:rFonts w:ascii="Wingdings" w:hAnsi="Wingdings" w:cs="Wingdings"/>
    </w:rPr>
  </w:style>
  <w:style w:type="character" w:customStyle="1" w:styleId="WW8Num46z3">
    <w:name w:val="WW8Num46z3"/>
    <w:rsid w:val="00AE6D67"/>
    <w:rPr>
      <w:rFonts w:ascii="Symbol" w:hAnsi="Symbol" w:cs="Symbol"/>
    </w:rPr>
  </w:style>
  <w:style w:type="character" w:customStyle="1" w:styleId="WW8Num47z0">
    <w:name w:val="WW8Num47z0"/>
    <w:rsid w:val="00AE6D67"/>
    <w:rPr>
      <w:rFonts w:ascii="Arial" w:hAnsi="Arial" w:cs="Arial"/>
    </w:rPr>
  </w:style>
  <w:style w:type="character" w:customStyle="1" w:styleId="WW8Num47z1">
    <w:name w:val="WW8Num47z1"/>
    <w:rsid w:val="00AE6D67"/>
    <w:rPr>
      <w:rFonts w:ascii="Courier New" w:hAnsi="Courier New" w:cs="Courier New"/>
    </w:rPr>
  </w:style>
  <w:style w:type="character" w:customStyle="1" w:styleId="WW8Num47z2">
    <w:name w:val="WW8Num47z2"/>
    <w:rsid w:val="00AE6D67"/>
    <w:rPr>
      <w:rFonts w:ascii="Wingdings" w:hAnsi="Wingdings" w:cs="Wingdings"/>
    </w:rPr>
  </w:style>
  <w:style w:type="character" w:customStyle="1" w:styleId="WW8Num47z3">
    <w:name w:val="WW8Num47z3"/>
    <w:rsid w:val="00AE6D67"/>
    <w:rPr>
      <w:rFonts w:ascii="Symbol" w:hAnsi="Symbol" w:cs="Symbol"/>
    </w:rPr>
  </w:style>
  <w:style w:type="character" w:customStyle="1" w:styleId="WW8Num48z0">
    <w:name w:val="WW8Num48z0"/>
    <w:rsid w:val="00AE6D67"/>
    <w:rPr>
      <w:rFonts w:ascii="Symbol" w:hAnsi="Symbol" w:cs="Symbol"/>
      <w:sz w:val="20"/>
      <w:szCs w:val="20"/>
    </w:rPr>
  </w:style>
  <w:style w:type="character" w:customStyle="1" w:styleId="WW8Num48z1">
    <w:name w:val="WW8Num48z1"/>
    <w:rsid w:val="00AE6D67"/>
    <w:rPr>
      <w:rFonts w:ascii="Courier New" w:hAnsi="Courier New" w:cs="Courier New"/>
    </w:rPr>
  </w:style>
  <w:style w:type="character" w:customStyle="1" w:styleId="WW8Num48z2">
    <w:name w:val="WW8Num48z2"/>
    <w:rsid w:val="00AE6D67"/>
    <w:rPr>
      <w:rFonts w:ascii="Wingdings" w:hAnsi="Wingdings" w:cs="Wingdings"/>
    </w:rPr>
  </w:style>
  <w:style w:type="character" w:customStyle="1" w:styleId="WW8Num49z0">
    <w:name w:val="WW8Num49z0"/>
    <w:rsid w:val="00AE6D67"/>
    <w:rPr>
      <w:rFonts w:ascii="Symbol" w:hAnsi="Symbol" w:cs="Symbol"/>
      <w:color w:val="00000A"/>
      <w:sz w:val="22"/>
      <w:szCs w:val="22"/>
      <w:lang w:val="ro-RO"/>
    </w:rPr>
  </w:style>
  <w:style w:type="character" w:customStyle="1" w:styleId="WW8Num49z1">
    <w:name w:val="WW8Num49z1"/>
    <w:rsid w:val="00AE6D67"/>
    <w:rPr>
      <w:rFonts w:ascii="Courier New" w:hAnsi="Courier New" w:cs="Courier New"/>
    </w:rPr>
  </w:style>
  <w:style w:type="character" w:customStyle="1" w:styleId="WW8Num49z2">
    <w:name w:val="WW8Num49z2"/>
    <w:rsid w:val="00AE6D67"/>
    <w:rPr>
      <w:rFonts w:ascii="Wingdings" w:hAnsi="Wingdings" w:cs="Wingdings"/>
    </w:rPr>
  </w:style>
  <w:style w:type="character" w:customStyle="1" w:styleId="WW8Num50z0">
    <w:name w:val="WW8Num50z0"/>
    <w:rsid w:val="00AE6D67"/>
    <w:rPr>
      <w:b w:val="0"/>
      <w:sz w:val="22"/>
      <w:szCs w:val="22"/>
    </w:rPr>
  </w:style>
  <w:style w:type="character" w:customStyle="1" w:styleId="WW8Num50z1">
    <w:name w:val="WW8Num50z1"/>
    <w:rsid w:val="00AE6D67"/>
  </w:style>
  <w:style w:type="character" w:customStyle="1" w:styleId="WW8Num50z2">
    <w:name w:val="WW8Num50z2"/>
    <w:rsid w:val="00AE6D67"/>
  </w:style>
  <w:style w:type="character" w:customStyle="1" w:styleId="WW8Num50z3">
    <w:name w:val="WW8Num50z3"/>
    <w:rsid w:val="00AE6D67"/>
  </w:style>
  <w:style w:type="character" w:customStyle="1" w:styleId="WW8Num50z4">
    <w:name w:val="WW8Num50z4"/>
    <w:rsid w:val="00AE6D67"/>
  </w:style>
  <w:style w:type="character" w:customStyle="1" w:styleId="WW8Num50z5">
    <w:name w:val="WW8Num50z5"/>
    <w:rsid w:val="00AE6D67"/>
  </w:style>
  <w:style w:type="character" w:customStyle="1" w:styleId="WW8Num50z6">
    <w:name w:val="WW8Num50z6"/>
    <w:rsid w:val="00AE6D67"/>
  </w:style>
  <w:style w:type="character" w:customStyle="1" w:styleId="WW8Num50z7">
    <w:name w:val="WW8Num50z7"/>
    <w:rsid w:val="00AE6D67"/>
  </w:style>
  <w:style w:type="character" w:customStyle="1" w:styleId="WW8Num50z8">
    <w:name w:val="WW8Num50z8"/>
    <w:rsid w:val="00AE6D67"/>
  </w:style>
  <w:style w:type="character" w:customStyle="1" w:styleId="WW8Num51z0">
    <w:name w:val="WW8Num51z0"/>
    <w:rsid w:val="00AE6D67"/>
    <w:rPr>
      <w:rFonts w:ascii="Wingdings" w:hAnsi="Wingdings" w:cs="Wingdings"/>
      <w:color w:val="00000A"/>
    </w:rPr>
  </w:style>
  <w:style w:type="character" w:customStyle="1" w:styleId="WW8Num51z1">
    <w:name w:val="WW8Num51z1"/>
    <w:rsid w:val="00AE6D67"/>
    <w:rPr>
      <w:rFonts w:ascii="Courier New" w:hAnsi="Courier New" w:cs="Courier New"/>
    </w:rPr>
  </w:style>
  <w:style w:type="character" w:customStyle="1" w:styleId="WW8Num51z2">
    <w:name w:val="WW8Num51z2"/>
    <w:rsid w:val="00AE6D67"/>
    <w:rPr>
      <w:rFonts w:ascii="Wingdings" w:hAnsi="Wingdings" w:cs="Wingdings"/>
    </w:rPr>
  </w:style>
  <w:style w:type="character" w:customStyle="1" w:styleId="WW8Num51z3">
    <w:name w:val="WW8Num51z3"/>
    <w:rsid w:val="00AE6D67"/>
    <w:rPr>
      <w:rFonts w:ascii="Symbol" w:hAnsi="Symbol" w:cs="Symbol"/>
    </w:rPr>
  </w:style>
  <w:style w:type="character" w:customStyle="1" w:styleId="WW8Num52z0">
    <w:name w:val="WW8Num52z0"/>
    <w:rsid w:val="00AE6D67"/>
    <w:rPr>
      <w:rFonts w:ascii="Symbol" w:hAnsi="Symbol" w:cs="Symbol"/>
      <w:color w:val="00000A"/>
    </w:rPr>
  </w:style>
  <w:style w:type="character" w:customStyle="1" w:styleId="WW8Num52z1">
    <w:name w:val="WW8Num52z1"/>
    <w:rsid w:val="00AE6D67"/>
    <w:rPr>
      <w:rFonts w:ascii="Courier New" w:hAnsi="Courier New" w:cs="Courier New"/>
    </w:rPr>
  </w:style>
  <w:style w:type="character" w:customStyle="1" w:styleId="WW8Num52z2">
    <w:name w:val="WW8Num52z2"/>
    <w:rsid w:val="00AE6D67"/>
    <w:rPr>
      <w:rFonts w:ascii="Wingdings" w:hAnsi="Wingdings" w:cs="Wingdings"/>
    </w:rPr>
  </w:style>
  <w:style w:type="character" w:customStyle="1" w:styleId="WW8Num52z3">
    <w:name w:val="WW8Num52z3"/>
    <w:rsid w:val="00AE6D67"/>
    <w:rPr>
      <w:rFonts w:ascii="Symbol" w:hAnsi="Symbol" w:cs="Symbol"/>
    </w:rPr>
  </w:style>
  <w:style w:type="character" w:customStyle="1" w:styleId="WW8Num53z0">
    <w:name w:val="WW8Num53z0"/>
    <w:rsid w:val="00AE6D67"/>
    <w:rPr>
      <w:rFonts w:ascii="Symbol" w:hAnsi="Symbol" w:cs="Symbol"/>
      <w:color w:val="00000A"/>
      <w:sz w:val="22"/>
      <w:szCs w:val="22"/>
    </w:rPr>
  </w:style>
  <w:style w:type="character" w:customStyle="1" w:styleId="WW8Num53z1">
    <w:name w:val="WW8Num53z1"/>
    <w:rsid w:val="00AE6D67"/>
    <w:rPr>
      <w:rFonts w:ascii="Courier New" w:hAnsi="Courier New" w:cs="Courier New"/>
    </w:rPr>
  </w:style>
  <w:style w:type="character" w:customStyle="1" w:styleId="WW8Num53z2">
    <w:name w:val="WW8Num53z2"/>
    <w:rsid w:val="00AE6D67"/>
    <w:rPr>
      <w:rFonts w:ascii="Wingdings" w:hAnsi="Wingdings" w:cs="Wingdings"/>
    </w:rPr>
  </w:style>
  <w:style w:type="character" w:customStyle="1" w:styleId="WW8Num54z0">
    <w:name w:val="WW8Num54z0"/>
    <w:rsid w:val="00AE6D67"/>
    <w:rPr>
      <w:rFonts w:ascii="Symbol" w:hAnsi="Symbol" w:cs="Symbol"/>
    </w:rPr>
  </w:style>
  <w:style w:type="character" w:customStyle="1" w:styleId="WW8Num54z1">
    <w:name w:val="WW8Num54z1"/>
    <w:rsid w:val="00AE6D67"/>
    <w:rPr>
      <w:rFonts w:ascii="Courier New" w:hAnsi="Courier New" w:cs="Courier New"/>
    </w:rPr>
  </w:style>
  <w:style w:type="character" w:customStyle="1" w:styleId="WW8Num54z2">
    <w:name w:val="WW8Num54z2"/>
    <w:rsid w:val="00AE6D67"/>
    <w:rPr>
      <w:rFonts w:ascii="Wingdings" w:hAnsi="Wingdings" w:cs="Wingdings"/>
    </w:rPr>
  </w:style>
  <w:style w:type="character" w:customStyle="1" w:styleId="WW8Num55z0">
    <w:name w:val="WW8Num55z0"/>
    <w:rsid w:val="00AE6D67"/>
    <w:rPr>
      <w:rFonts w:ascii="Symbol" w:hAnsi="Symbol" w:cs="Symbol"/>
      <w:color w:val="00000A"/>
    </w:rPr>
  </w:style>
  <w:style w:type="character" w:customStyle="1" w:styleId="WW8Num55z1">
    <w:name w:val="WW8Num55z1"/>
    <w:rsid w:val="00AE6D67"/>
    <w:rPr>
      <w:rFonts w:ascii="Courier New" w:hAnsi="Courier New" w:cs="Courier New"/>
    </w:rPr>
  </w:style>
  <w:style w:type="character" w:customStyle="1" w:styleId="WW8Num55z2">
    <w:name w:val="WW8Num55z2"/>
    <w:rsid w:val="00AE6D67"/>
    <w:rPr>
      <w:rFonts w:ascii="Wingdings" w:hAnsi="Wingdings" w:cs="Wingdings"/>
    </w:rPr>
  </w:style>
  <w:style w:type="character" w:customStyle="1" w:styleId="WW8Num55z3">
    <w:name w:val="WW8Num55z3"/>
    <w:rsid w:val="00AE6D67"/>
    <w:rPr>
      <w:rFonts w:ascii="Symbol" w:hAnsi="Symbol" w:cs="Symbol"/>
    </w:rPr>
  </w:style>
  <w:style w:type="character" w:customStyle="1" w:styleId="WW8Num56z0">
    <w:name w:val="WW8Num56z0"/>
    <w:rsid w:val="00AE6D67"/>
    <w:rPr>
      <w:rFonts w:ascii="Symbol" w:hAnsi="Symbol" w:cs="Symbol"/>
    </w:rPr>
  </w:style>
  <w:style w:type="character" w:customStyle="1" w:styleId="WW8Num56z1">
    <w:name w:val="WW8Num56z1"/>
    <w:rsid w:val="00AE6D67"/>
    <w:rPr>
      <w:rFonts w:ascii="Courier New" w:hAnsi="Courier New" w:cs="Courier New"/>
    </w:rPr>
  </w:style>
  <w:style w:type="character" w:customStyle="1" w:styleId="WW8Num56z2">
    <w:name w:val="WW8Num56z2"/>
    <w:rsid w:val="00AE6D67"/>
    <w:rPr>
      <w:rFonts w:ascii="Wingdings" w:hAnsi="Wingdings" w:cs="Wingdings"/>
    </w:rPr>
  </w:style>
  <w:style w:type="character" w:customStyle="1" w:styleId="WW8Num57z0">
    <w:name w:val="WW8Num57z0"/>
    <w:rsid w:val="00AE6D67"/>
    <w:rPr>
      <w:rFonts w:ascii="Symbol" w:hAnsi="Symbol" w:cs="Symbol"/>
    </w:rPr>
  </w:style>
  <w:style w:type="character" w:customStyle="1" w:styleId="WW8Num57z1">
    <w:name w:val="WW8Num57z1"/>
    <w:rsid w:val="00AE6D67"/>
    <w:rPr>
      <w:rFonts w:ascii="Courier New" w:hAnsi="Courier New" w:cs="Courier New"/>
    </w:rPr>
  </w:style>
  <w:style w:type="character" w:customStyle="1" w:styleId="WW8Num57z2">
    <w:name w:val="WW8Num57z2"/>
    <w:rsid w:val="00AE6D67"/>
    <w:rPr>
      <w:rFonts w:ascii="Wingdings" w:hAnsi="Wingdings" w:cs="Wingdings"/>
    </w:rPr>
  </w:style>
  <w:style w:type="character" w:customStyle="1" w:styleId="WW8Num58z0">
    <w:name w:val="WW8Num58z0"/>
    <w:rsid w:val="00AE6D67"/>
    <w:rPr>
      <w:rFonts w:ascii="Symbol" w:hAnsi="Symbol" w:cs="Symbol"/>
    </w:rPr>
  </w:style>
  <w:style w:type="character" w:customStyle="1" w:styleId="WW8Num58z1">
    <w:name w:val="WW8Num58z1"/>
    <w:rsid w:val="00AE6D67"/>
    <w:rPr>
      <w:rFonts w:ascii="Courier New" w:hAnsi="Courier New" w:cs="Courier New"/>
    </w:rPr>
  </w:style>
  <w:style w:type="character" w:customStyle="1" w:styleId="WW8Num58z2">
    <w:name w:val="WW8Num58z2"/>
    <w:rsid w:val="00AE6D67"/>
    <w:rPr>
      <w:rFonts w:ascii="Wingdings" w:hAnsi="Wingdings" w:cs="Wingdings"/>
    </w:rPr>
  </w:style>
  <w:style w:type="character" w:customStyle="1" w:styleId="WW8Num59z0">
    <w:name w:val="WW8Num59z0"/>
    <w:rsid w:val="00AE6D67"/>
    <w:rPr>
      <w:color w:val="00000A"/>
    </w:rPr>
  </w:style>
  <w:style w:type="character" w:customStyle="1" w:styleId="WW8Num59z1">
    <w:name w:val="WW8Num59z1"/>
    <w:rsid w:val="00AE6D67"/>
    <w:rPr>
      <w:rFonts w:ascii="Courier New" w:hAnsi="Courier New" w:cs="Courier New"/>
    </w:rPr>
  </w:style>
  <w:style w:type="character" w:customStyle="1" w:styleId="WW8Num59z2">
    <w:name w:val="WW8Num59z2"/>
    <w:rsid w:val="00AE6D67"/>
    <w:rPr>
      <w:rFonts w:ascii="Wingdings" w:hAnsi="Wingdings" w:cs="Wingdings"/>
    </w:rPr>
  </w:style>
  <w:style w:type="character" w:customStyle="1" w:styleId="WW8Num59z3">
    <w:name w:val="WW8Num59z3"/>
    <w:rsid w:val="00AE6D67"/>
    <w:rPr>
      <w:rFonts w:ascii="Symbol" w:hAnsi="Symbol" w:cs="Symbol"/>
    </w:rPr>
  </w:style>
  <w:style w:type="character" w:customStyle="1" w:styleId="WW8Num60z0">
    <w:name w:val="WW8Num60z0"/>
    <w:rsid w:val="00AE6D67"/>
    <w:rPr>
      <w:color w:val="00000A"/>
    </w:rPr>
  </w:style>
  <w:style w:type="character" w:customStyle="1" w:styleId="WW8Num60z1">
    <w:name w:val="WW8Num60z1"/>
    <w:rsid w:val="00AE6D67"/>
    <w:rPr>
      <w:rFonts w:ascii="Courier New" w:hAnsi="Courier New" w:cs="Courier New"/>
    </w:rPr>
  </w:style>
  <w:style w:type="character" w:customStyle="1" w:styleId="WW8Num60z2">
    <w:name w:val="WW8Num60z2"/>
    <w:rsid w:val="00AE6D67"/>
    <w:rPr>
      <w:rFonts w:ascii="Wingdings" w:hAnsi="Wingdings" w:cs="Wingdings"/>
    </w:rPr>
  </w:style>
  <w:style w:type="character" w:customStyle="1" w:styleId="WW8Num60z3">
    <w:name w:val="WW8Num60z3"/>
    <w:rsid w:val="00AE6D67"/>
    <w:rPr>
      <w:rFonts w:ascii="Symbol" w:hAnsi="Symbol" w:cs="Symbol"/>
    </w:rPr>
  </w:style>
  <w:style w:type="character" w:customStyle="1" w:styleId="WW8Num61z0">
    <w:name w:val="WW8Num61z0"/>
    <w:rsid w:val="00AE6D67"/>
    <w:rPr>
      <w:rFonts w:ascii="Symbol" w:hAnsi="Symbol" w:cs="Symbol"/>
    </w:rPr>
  </w:style>
  <w:style w:type="character" w:customStyle="1" w:styleId="WW8Num61z1">
    <w:name w:val="WW8Num61z1"/>
    <w:rsid w:val="00AE6D67"/>
    <w:rPr>
      <w:rFonts w:ascii="Courier New" w:hAnsi="Courier New" w:cs="Courier New"/>
    </w:rPr>
  </w:style>
  <w:style w:type="character" w:customStyle="1" w:styleId="WW8Num61z2">
    <w:name w:val="WW8Num61z2"/>
    <w:rsid w:val="00AE6D67"/>
    <w:rPr>
      <w:rFonts w:ascii="Wingdings" w:hAnsi="Wingdings" w:cs="Wingdings"/>
    </w:rPr>
  </w:style>
  <w:style w:type="character" w:customStyle="1" w:styleId="WW8Num62z0">
    <w:name w:val="WW8Num62z0"/>
    <w:rsid w:val="00AE6D67"/>
    <w:rPr>
      <w:rFonts w:ascii="Symbol" w:hAnsi="Symbol" w:cs="Symbol"/>
      <w:color w:val="00000A"/>
    </w:rPr>
  </w:style>
  <w:style w:type="character" w:customStyle="1" w:styleId="WW8Num62z1">
    <w:name w:val="WW8Num62z1"/>
    <w:rsid w:val="00AE6D67"/>
    <w:rPr>
      <w:rFonts w:ascii="Courier New" w:hAnsi="Courier New" w:cs="Courier New"/>
    </w:rPr>
  </w:style>
  <w:style w:type="character" w:customStyle="1" w:styleId="WW8Num62z2">
    <w:name w:val="WW8Num62z2"/>
    <w:rsid w:val="00AE6D67"/>
    <w:rPr>
      <w:rFonts w:ascii="Wingdings" w:hAnsi="Wingdings" w:cs="Wingdings"/>
    </w:rPr>
  </w:style>
  <w:style w:type="character" w:customStyle="1" w:styleId="WW8Num62z3">
    <w:name w:val="WW8Num62z3"/>
    <w:rsid w:val="00AE6D67"/>
    <w:rPr>
      <w:rFonts w:ascii="Symbol" w:hAnsi="Symbol" w:cs="Symbol"/>
    </w:rPr>
  </w:style>
  <w:style w:type="character" w:customStyle="1" w:styleId="WW8Num63z0">
    <w:name w:val="WW8Num63z0"/>
    <w:rsid w:val="00AE6D67"/>
    <w:rPr>
      <w:rFonts w:ascii="Symbol" w:hAnsi="Symbol" w:cs="Symbol"/>
      <w:color w:val="00000A"/>
    </w:rPr>
  </w:style>
  <w:style w:type="character" w:customStyle="1" w:styleId="WW8Num63z1">
    <w:name w:val="WW8Num63z1"/>
    <w:rsid w:val="00AE6D67"/>
    <w:rPr>
      <w:rFonts w:ascii="Courier New" w:hAnsi="Courier New" w:cs="Courier New"/>
    </w:rPr>
  </w:style>
  <w:style w:type="character" w:customStyle="1" w:styleId="WW8Num63z2">
    <w:name w:val="WW8Num63z2"/>
    <w:rsid w:val="00AE6D67"/>
    <w:rPr>
      <w:rFonts w:ascii="Wingdings" w:hAnsi="Wingdings" w:cs="Wingdings"/>
    </w:rPr>
  </w:style>
  <w:style w:type="character" w:customStyle="1" w:styleId="WW8Num63z3">
    <w:name w:val="WW8Num63z3"/>
    <w:rsid w:val="00AE6D67"/>
    <w:rPr>
      <w:rFonts w:ascii="Symbol" w:hAnsi="Symbol" w:cs="Symbol"/>
    </w:rPr>
  </w:style>
  <w:style w:type="character" w:customStyle="1" w:styleId="WW8Num64z0">
    <w:name w:val="WW8Num64z0"/>
    <w:rsid w:val="00AE6D67"/>
    <w:rPr>
      <w:rFonts w:ascii="Symbol" w:hAnsi="Symbol" w:cs="Symbol"/>
    </w:rPr>
  </w:style>
  <w:style w:type="character" w:customStyle="1" w:styleId="WW8Num64z1">
    <w:name w:val="WW8Num64z1"/>
    <w:rsid w:val="00AE6D67"/>
    <w:rPr>
      <w:rFonts w:ascii="Courier New" w:hAnsi="Courier New" w:cs="Courier New"/>
    </w:rPr>
  </w:style>
  <w:style w:type="character" w:customStyle="1" w:styleId="WW8Num64z2">
    <w:name w:val="WW8Num64z2"/>
    <w:rsid w:val="00AE6D67"/>
    <w:rPr>
      <w:rFonts w:ascii="Wingdings" w:hAnsi="Wingdings" w:cs="Wingdings"/>
    </w:rPr>
  </w:style>
  <w:style w:type="character" w:customStyle="1" w:styleId="WW8Num65z0">
    <w:name w:val="WW8Num65z0"/>
    <w:rsid w:val="00AE6D67"/>
    <w:rPr>
      <w:rFonts w:ascii="Symbol" w:hAnsi="Symbol" w:cs="Symbol"/>
      <w:color w:val="00000A"/>
    </w:rPr>
  </w:style>
  <w:style w:type="character" w:customStyle="1" w:styleId="WW8Num65z1">
    <w:name w:val="WW8Num65z1"/>
    <w:rsid w:val="00AE6D67"/>
    <w:rPr>
      <w:rFonts w:ascii="Courier New" w:hAnsi="Courier New" w:cs="Courier New"/>
    </w:rPr>
  </w:style>
  <w:style w:type="character" w:customStyle="1" w:styleId="WW8Num65z2">
    <w:name w:val="WW8Num65z2"/>
    <w:rsid w:val="00AE6D67"/>
    <w:rPr>
      <w:rFonts w:ascii="Wingdings" w:hAnsi="Wingdings" w:cs="Wingdings"/>
    </w:rPr>
  </w:style>
  <w:style w:type="character" w:customStyle="1" w:styleId="WW8Num65z3">
    <w:name w:val="WW8Num65z3"/>
    <w:rsid w:val="00AE6D67"/>
    <w:rPr>
      <w:rFonts w:ascii="Symbol" w:hAnsi="Symbol" w:cs="Symbol"/>
    </w:rPr>
  </w:style>
  <w:style w:type="character" w:customStyle="1" w:styleId="WW8Num66z0">
    <w:name w:val="WW8Num66z0"/>
    <w:rsid w:val="00AE6D67"/>
    <w:rPr>
      <w:rFonts w:ascii="Symbol" w:hAnsi="Symbol" w:cs="Symbol"/>
      <w:color w:val="00000A"/>
    </w:rPr>
  </w:style>
  <w:style w:type="character" w:customStyle="1" w:styleId="WW8Num66z1">
    <w:name w:val="WW8Num66z1"/>
    <w:rsid w:val="00AE6D67"/>
    <w:rPr>
      <w:rFonts w:ascii="Courier New" w:hAnsi="Courier New" w:cs="Courier New"/>
    </w:rPr>
  </w:style>
  <w:style w:type="character" w:customStyle="1" w:styleId="WW8Num66z2">
    <w:name w:val="WW8Num66z2"/>
    <w:rsid w:val="00AE6D67"/>
    <w:rPr>
      <w:rFonts w:ascii="Wingdings" w:hAnsi="Wingdings" w:cs="Wingdings"/>
    </w:rPr>
  </w:style>
  <w:style w:type="character" w:customStyle="1" w:styleId="WW8Num66z3">
    <w:name w:val="WW8Num66z3"/>
    <w:rsid w:val="00AE6D67"/>
    <w:rPr>
      <w:rFonts w:ascii="Symbol" w:hAnsi="Symbol" w:cs="Symbol"/>
    </w:rPr>
  </w:style>
  <w:style w:type="character" w:customStyle="1" w:styleId="WW8Num67z0">
    <w:name w:val="WW8Num67z0"/>
    <w:rsid w:val="00AE6D67"/>
    <w:rPr>
      <w:rFonts w:ascii="Symbol" w:hAnsi="Symbol" w:cs="Symbol"/>
      <w:color w:val="00000A"/>
    </w:rPr>
  </w:style>
  <w:style w:type="character" w:customStyle="1" w:styleId="WW8Num67z1">
    <w:name w:val="WW8Num67z1"/>
    <w:rsid w:val="00AE6D67"/>
    <w:rPr>
      <w:rFonts w:ascii="Courier New" w:hAnsi="Courier New" w:cs="Courier New"/>
    </w:rPr>
  </w:style>
  <w:style w:type="character" w:customStyle="1" w:styleId="WW8Num67z2">
    <w:name w:val="WW8Num67z2"/>
    <w:rsid w:val="00AE6D67"/>
    <w:rPr>
      <w:rFonts w:ascii="Wingdings" w:hAnsi="Wingdings" w:cs="Wingdings"/>
    </w:rPr>
  </w:style>
  <w:style w:type="character" w:customStyle="1" w:styleId="WW8Num67z3">
    <w:name w:val="WW8Num67z3"/>
    <w:rsid w:val="00AE6D67"/>
    <w:rPr>
      <w:rFonts w:ascii="Symbol" w:hAnsi="Symbol" w:cs="Symbol"/>
    </w:rPr>
  </w:style>
  <w:style w:type="character" w:customStyle="1" w:styleId="WW8Num68z0">
    <w:name w:val="WW8Num68z0"/>
    <w:rsid w:val="00AE6D67"/>
    <w:rPr>
      <w:rFonts w:ascii="Symbol" w:hAnsi="Symbol" w:cs="Symbol"/>
      <w:sz w:val="20"/>
    </w:rPr>
  </w:style>
  <w:style w:type="character" w:customStyle="1" w:styleId="WW8Num68z1">
    <w:name w:val="WW8Num68z1"/>
    <w:rsid w:val="00AE6D67"/>
    <w:rPr>
      <w:rFonts w:ascii="Courier New" w:hAnsi="Courier New" w:cs="Courier New"/>
      <w:sz w:val="20"/>
    </w:rPr>
  </w:style>
  <w:style w:type="character" w:customStyle="1" w:styleId="WW8Num68z2">
    <w:name w:val="WW8Num68z2"/>
    <w:rsid w:val="00AE6D67"/>
    <w:rPr>
      <w:rFonts w:ascii="Wingdings" w:hAnsi="Wingdings" w:cs="Wingdings"/>
      <w:sz w:val="20"/>
    </w:rPr>
  </w:style>
  <w:style w:type="character" w:customStyle="1" w:styleId="WW8Num69z0">
    <w:name w:val="WW8Num69z0"/>
    <w:rsid w:val="00AE6D67"/>
    <w:rPr>
      <w:rFonts w:ascii="Symbol" w:hAnsi="Symbol" w:cs="Symbol"/>
      <w:sz w:val="20"/>
    </w:rPr>
  </w:style>
  <w:style w:type="character" w:customStyle="1" w:styleId="WW8Num69z1">
    <w:name w:val="WW8Num69z1"/>
    <w:rsid w:val="00AE6D67"/>
    <w:rPr>
      <w:rFonts w:ascii="Courier New" w:hAnsi="Courier New" w:cs="Courier New"/>
      <w:sz w:val="20"/>
    </w:rPr>
  </w:style>
  <w:style w:type="character" w:customStyle="1" w:styleId="WW8Num69z2">
    <w:name w:val="WW8Num69z2"/>
    <w:rsid w:val="00AE6D67"/>
    <w:rPr>
      <w:rFonts w:ascii="Wingdings" w:hAnsi="Wingdings" w:cs="Wingdings"/>
      <w:sz w:val="20"/>
    </w:rPr>
  </w:style>
  <w:style w:type="character" w:customStyle="1" w:styleId="WW8Num70z0">
    <w:name w:val="WW8Num70z0"/>
    <w:rsid w:val="00AE6D67"/>
    <w:rPr>
      <w:rFonts w:ascii="Symbol" w:hAnsi="Symbol" w:cs="Symbol"/>
      <w:sz w:val="20"/>
    </w:rPr>
  </w:style>
  <w:style w:type="character" w:customStyle="1" w:styleId="WW8Num70z1">
    <w:name w:val="WW8Num70z1"/>
    <w:rsid w:val="00AE6D67"/>
    <w:rPr>
      <w:rFonts w:ascii="Courier New" w:hAnsi="Courier New" w:cs="Courier New"/>
      <w:sz w:val="20"/>
    </w:rPr>
  </w:style>
  <w:style w:type="character" w:customStyle="1" w:styleId="WW8Num70z2">
    <w:name w:val="WW8Num70z2"/>
    <w:rsid w:val="00AE6D67"/>
    <w:rPr>
      <w:rFonts w:ascii="Wingdings" w:hAnsi="Wingdings" w:cs="Wingdings"/>
      <w:sz w:val="20"/>
    </w:rPr>
  </w:style>
  <w:style w:type="character" w:customStyle="1" w:styleId="WW8Num71z0">
    <w:name w:val="WW8Num71z0"/>
    <w:rsid w:val="00AE6D67"/>
    <w:rPr>
      <w:rFonts w:ascii="Symbol" w:hAnsi="Symbol" w:cs="Symbol"/>
      <w:sz w:val="20"/>
    </w:rPr>
  </w:style>
  <w:style w:type="character" w:customStyle="1" w:styleId="WW8Num71z1">
    <w:name w:val="WW8Num71z1"/>
    <w:rsid w:val="00AE6D67"/>
    <w:rPr>
      <w:rFonts w:ascii="Courier New" w:hAnsi="Courier New" w:cs="Courier New"/>
      <w:sz w:val="20"/>
    </w:rPr>
  </w:style>
  <w:style w:type="character" w:customStyle="1" w:styleId="WW8Num71z2">
    <w:name w:val="WW8Num71z2"/>
    <w:rsid w:val="00AE6D67"/>
    <w:rPr>
      <w:rFonts w:ascii="Wingdings" w:hAnsi="Wingdings" w:cs="Wingdings"/>
      <w:sz w:val="20"/>
    </w:rPr>
  </w:style>
  <w:style w:type="character" w:customStyle="1" w:styleId="WW8Num72z0">
    <w:name w:val="WW8Num72z0"/>
    <w:rsid w:val="00AE6D67"/>
    <w:rPr>
      <w:rFonts w:ascii="Symbol" w:hAnsi="Symbol" w:cs="Symbol"/>
      <w:sz w:val="20"/>
    </w:rPr>
  </w:style>
  <w:style w:type="character" w:customStyle="1" w:styleId="WW8Num72z1">
    <w:name w:val="WW8Num72z1"/>
    <w:rsid w:val="00AE6D67"/>
    <w:rPr>
      <w:rFonts w:ascii="Courier New" w:hAnsi="Courier New" w:cs="Courier New"/>
      <w:sz w:val="20"/>
    </w:rPr>
  </w:style>
  <w:style w:type="character" w:customStyle="1" w:styleId="WW8Num72z2">
    <w:name w:val="WW8Num72z2"/>
    <w:rsid w:val="00AE6D67"/>
    <w:rPr>
      <w:rFonts w:ascii="Wingdings" w:hAnsi="Wingdings" w:cs="Wingdings"/>
      <w:sz w:val="20"/>
    </w:rPr>
  </w:style>
  <w:style w:type="character" w:customStyle="1" w:styleId="WW8Num73z0">
    <w:name w:val="WW8Num73z0"/>
    <w:rsid w:val="00AE6D67"/>
    <w:rPr>
      <w:rFonts w:ascii="Symbol" w:hAnsi="Symbol" w:cs="Symbol"/>
      <w:sz w:val="20"/>
    </w:rPr>
  </w:style>
  <w:style w:type="character" w:customStyle="1" w:styleId="WW8Num73z1">
    <w:name w:val="WW8Num73z1"/>
    <w:rsid w:val="00AE6D67"/>
    <w:rPr>
      <w:rFonts w:ascii="Courier New" w:hAnsi="Courier New" w:cs="Courier New"/>
      <w:sz w:val="20"/>
    </w:rPr>
  </w:style>
  <w:style w:type="character" w:customStyle="1" w:styleId="WW8Num73z2">
    <w:name w:val="WW8Num73z2"/>
    <w:rsid w:val="00AE6D67"/>
    <w:rPr>
      <w:rFonts w:ascii="Wingdings" w:hAnsi="Wingdings" w:cs="Wingdings"/>
      <w:sz w:val="20"/>
    </w:rPr>
  </w:style>
  <w:style w:type="character" w:customStyle="1" w:styleId="WW8Num74z0">
    <w:name w:val="WW8Num74z0"/>
    <w:rsid w:val="00AE6D67"/>
    <w:rPr>
      <w:rFonts w:ascii="Symbol" w:hAnsi="Symbol" w:cs="Symbol"/>
    </w:rPr>
  </w:style>
  <w:style w:type="character" w:customStyle="1" w:styleId="WW8Num74z1">
    <w:name w:val="WW8Num74z1"/>
    <w:rsid w:val="00AE6D67"/>
    <w:rPr>
      <w:rFonts w:ascii="Courier New" w:hAnsi="Courier New" w:cs="Courier New"/>
    </w:rPr>
  </w:style>
  <w:style w:type="character" w:customStyle="1" w:styleId="WW8Num74z2">
    <w:name w:val="WW8Num74z2"/>
    <w:rsid w:val="00AE6D67"/>
    <w:rPr>
      <w:rFonts w:ascii="Wingdings" w:hAnsi="Wingdings" w:cs="Wingdings"/>
    </w:rPr>
  </w:style>
  <w:style w:type="character" w:customStyle="1" w:styleId="WW8Num75z0">
    <w:name w:val="WW8Num75z0"/>
    <w:rsid w:val="00AE6D67"/>
    <w:rPr>
      <w:rFonts w:ascii="Symbol" w:hAnsi="Symbol" w:cs="Symbol"/>
      <w:sz w:val="20"/>
    </w:rPr>
  </w:style>
  <w:style w:type="character" w:customStyle="1" w:styleId="WW8Num75z1">
    <w:name w:val="WW8Num75z1"/>
    <w:rsid w:val="00AE6D67"/>
    <w:rPr>
      <w:rFonts w:ascii="Courier New" w:hAnsi="Courier New" w:cs="Courier New"/>
      <w:sz w:val="20"/>
    </w:rPr>
  </w:style>
  <w:style w:type="character" w:customStyle="1" w:styleId="WW8Num75z2">
    <w:name w:val="WW8Num75z2"/>
    <w:rsid w:val="00AE6D67"/>
    <w:rPr>
      <w:rFonts w:ascii="Wingdings" w:hAnsi="Wingdings" w:cs="Wingdings"/>
      <w:sz w:val="20"/>
    </w:rPr>
  </w:style>
  <w:style w:type="character" w:customStyle="1" w:styleId="WW8Num76z0">
    <w:name w:val="WW8Num76z0"/>
    <w:rsid w:val="00AE6D67"/>
    <w:rPr>
      <w:rFonts w:ascii="Symbol" w:hAnsi="Symbol" w:cs="Symbol"/>
      <w:sz w:val="20"/>
    </w:rPr>
  </w:style>
  <w:style w:type="character" w:customStyle="1" w:styleId="WW8Num76z1">
    <w:name w:val="WW8Num76z1"/>
    <w:rsid w:val="00AE6D67"/>
    <w:rPr>
      <w:rFonts w:ascii="Courier New" w:hAnsi="Courier New" w:cs="Courier New"/>
      <w:sz w:val="20"/>
    </w:rPr>
  </w:style>
  <w:style w:type="character" w:customStyle="1" w:styleId="WW8Num76z2">
    <w:name w:val="WW8Num76z2"/>
    <w:rsid w:val="00AE6D67"/>
    <w:rPr>
      <w:rFonts w:ascii="Wingdings" w:hAnsi="Wingdings" w:cs="Wingdings"/>
      <w:sz w:val="20"/>
    </w:rPr>
  </w:style>
  <w:style w:type="character" w:customStyle="1" w:styleId="WW8Num77z0">
    <w:name w:val="WW8Num77z0"/>
    <w:rsid w:val="00AE6D67"/>
    <w:rPr>
      <w:rFonts w:ascii="Symbol" w:eastAsia="Arial" w:hAnsi="Symbol" w:cs="Symbol"/>
      <w:sz w:val="20"/>
      <w:szCs w:val="20"/>
    </w:rPr>
  </w:style>
  <w:style w:type="character" w:customStyle="1" w:styleId="WW8Num77z1">
    <w:name w:val="WW8Num77z1"/>
    <w:rsid w:val="00AE6D67"/>
    <w:rPr>
      <w:rFonts w:ascii="Courier New" w:hAnsi="Courier New" w:cs="Courier New"/>
      <w:sz w:val="20"/>
    </w:rPr>
  </w:style>
  <w:style w:type="character" w:customStyle="1" w:styleId="WW8Num77z2">
    <w:name w:val="WW8Num77z2"/>
    <w:rsid w:val="00AE6D67"/>
    <w:rPr>
      <w:rFonts w:ascii="Wingdings" w:hAnsi="Wingdings" w:cs="Wingdings"/>
      <w:sz w:val="20"/>
    </w:rPr>
  </w:style>
  <w:style w:type="character" w:customStyle="1" w:styleId="WW8Num78z0">
    <w:name w:val="WW8Num78z0"/>
    <w:rsid w:val="00AE6D67"/>
    <w:rPr>
      <w:rFonts w:ascii="Symbol" w:hAnsi="Symbol" w:cs="Symbol"/>
      <w:sz w:val="20"/>
    </w:rPr>
  </w:style>
  <w:style w:type="character" w:customStyle="1" w:styleId="WW8Num78z1">
    <w:name w:val="WW8Num78z1"/>
    <w:rsid w:val="00AE6D67"/>
    <w:rPr>
      <w:rFonts w:ascii="Courier New" w:hAnsi="Courier New" w:cs="Courier New"/>
      <w:sz w:val="20"/>
    </w:rPr>
  </w:style>
  <w:style w:type="character" w:customStyle="1" w:styleId="WW8Num78z2">
    <w:name w:val="WW8Num78z2"/>
    <w:rsid w:val="00AE6D67"/>
    <w:rPr>
      <w:rFonts w:ascii="Wingdings" w:hAnsi="Wingdings" w:cs="Wingdings"/>
      <w:sz w:val="20"/>
    </w:rPr>
  </w:style>
  <w:style w:type="character" w:customStyle="1" w:styleId="WW8Num79z0">
    <w:name w:val="WW8Num79z0"/>
    <w:rsid w:val="00AE6D67"/>
    <w:rPr>
      <w:rFonts w:ascii="Symbol" w:hAnsi="Symbol" w:cs="Symbol"/>
      <w:sz w:val="20"/>
    </w:rPr>
  </w:style>
  <w:style w:type="character" w:customStyle="1" w:styleId="WW8Num79z1">
    <w:name w:val="WW8Num79z1"/>
    <w:rsid w:val="00AE6D67"/>
    <w:rPr>
      <w:rFonts w:ascii="Courier New" w:hAnsi="Courier New" w:cs="Courier New"/>
      <w:sz w:val="20"/>
    </w:rPr>
  </w:style>
  <w:style w:type="character" w:customStyle="1" w:styleId="WW8Num79z2">
    <w:name w:val="WW8Num79z2"/>
    <w:rsid w:val="00AE6D67"/>
    <w:rPr>
      <w:rFonts w:ascii="Wingdings" w:hAnsi="Wingdings" w:cs="Wingdings"/>
      <w:sz w:val="20"/>
    </w:rPr>
  </w:style>
  <w:style w:type="character" w:customStyle="1" w:styleId="WW8Num80z0">
    <w:name w:val="WW8Num80z0"/>
    <w:rsid w:val="00AE6D67"/>
    <w:rPr>
      <w:rFonts w:ascii="Symbol" w:hAnsi="Symbol" w:cs="Symbol"/>
      <w:sz w:val="20"/>
    </w:rPr>
  </w:style>
  <w:style w:type="character" w:customStyle="1" w:styleId="WW8Num80z1">
    <w:name w:val="WW8Num80z1"/>
    <w:rsid w:val="00AE6D67"/>
    <w:rPr>
      <w:rFonts w:ascii="Courier New" w:hAnsi="Courier New" w:cs="Courier New"/>
      <w:sz w:val="20"/>
    </w:rPr>
  </w:style>
  <w:style w:type="character" w:customStyle="1" w:styleId="WW8Num80z2">
    <w:name w:val="WW8Num80z2"/>
    <w:rsid w:val="00AE6D67"/>
    <w:rPr>
      <w:rFonts w:ascii="Wingdings" w:hAnsi="Wingdings" w:cs="Wingdings"/>
      <w:sz w:val="20"/>
    </w:rPr>
  </w:style>
  <w:style w:type="character" w:customStyle="1" w:styleId="WW8Num81z0">
    <w:name w:val="WW8Num81z0"/>
    <w:rsid w:val="00AE6D67"/>
    <w:rPr>
      <w:rFonts w:ascii="Wingdings" w:hAnsi="Wingdings" w:cs="Wingdings"/>
      <w:sz w:val="20"/>
    </w:rPr>
  </w:style>
  <w:style w:type="character" w:customStyle="1" w:styleId="WW8Num81z1">
    <w:name w:val="WW8Num81z1"/>
    <w:rsid w:val="00AE6D67"/>
    <w:rPr>
      <w:rFonts w:ascii="Courier New" w:hAnsi="Courier New" w:cs="Courier New"/>
      <w:sz w:val="20"/>
    </w:rPr>
  </w:style>
  <w:style w:type="character" w:customStyle="1" w:styleId="WW8Num82z0">
    <w:name w:val="WW8Num82z0"/>
    <w:rsid w:val="00AE6D67"/>
    <w:rPr>
      <w:rFonts w:ascii="Symbol" w:hAnsi="Symbol" w:cs="Symbol"/>
      <w:sz w:val="20"/>
    </w:rPr>
  </w:style>
  <w:style w:type="character" w:customStyle="1" w:styleId="WW8Num82z1">
    <w:name w:val="WW8Num82z1"/>
    <w:rsid w:val="00AE6D67"/>
    <w:rPr>
      <w:rFonts w:ascii="Courier New" w:hAnsi="Courier New" w:cs="Courier New"/>
      <w:sz w:val="20"/>
    </w:rPr>
  </w:style>
  <w:style w:type="character" w:customStyle="1" w:styleId="WW8Num82z2">
    <w:name w:val="WW8Num82z2"/>
    <w:rsid w:val="00AE6D67"/>
    <w:rPr>
      <w:rFonts w:ascii="Wingdings" w:hAnsi="Wingdings" w:cs="Wingdings"/>
      <w:sz w:val="20"/>
    </w:rPr>
  </w:style>
  <w:style w:type="character" w:customStyle="1" w:styleId="WW8Num83z0">
    <w:name w:val="WW8Num83z0"/>
    <w:rsid w:val="00AE6D67"/>
    <w:rPr>
      <w:rFonts w:ascii="Symbol" w:hAnsi="Symbol" w:cs="Symbol"/>
      <w:sz w:val="20"/>
    </w:rPr>
  </w:style>
  <w:style w:type="character" w:customStyle="1" w:styleId="WW8Num83z1">
    <w:name w:val="WW8Num83z1"/>
    <w:rsid w:val="00AE6D67"/>
    <w:rPr>
      <w:rFonts w:ascii="Courier New" w:hAnsi="Courier New" w:cs="Courier New"/>
      <w:sz w:val="20"/>
    </w:rPr>
  </w:style>
  <w:style w:type="character" w:customStyle="1" w:styleId="WW8Num83z2">
    <w:name w:val="WW8Num83z2"/>
    <w:rsid w:val="00AE6D67"/>
    <w:rPr>
      <w:rFonts w:ascii="Wingdings" w:hAnsi="Wingdings" w:cs="Wingdings"/>
      <w:sz w:val="20"/>
    </w:rPr>
  </w:style>
  <w:style w:type="character" w:customStyle="1" w:styleId="WW8Num84z0">
    <w:name w:val="WW8Num84z0"/>
    <w:rsid w:val="00AE6D67"/>
    <w:rPr>
      <w:rFonts w:ascii="Wingdings" w:hAnsi="Wingdings" w:cs="Wingdings"/>
      <w:sz w:val="20"/>
    </w:rPr>
  </w:style>
  <w:style w:type="character" w:customStyle="1" w:styleId="WW8Num84z1">
    <w:name w:val="WW8Num84z1"/>
    <w:rsid w:val="00AE6D67"/>
    <w:rPr>
      <w:rFonts w:ascii="Courier New" w:hAnsi="Courier New" w:cs="Courier New"/>
      <w:sz w:val="20"/>
    </w:rPr>
  </w:style>
  <w:style w:type="character" w:customStyle="1" w:styleId="WW8Num85z0">
    <w:name w:val="WW8Num85z0"/>
    <w:rsid w:val="00AE6D67"/>
    <w:rPr>
      <w:rFonts w:ascii="Wingdings" w:hAnsi="Wingdings" w:cs="Wingdings"/>
      <w:sz w:val="20"/>
    </w:rPr>
  </w:style>
  <w:style w:type="character" w:customStyle="1" w:styleId="WW8Num85z1">
    <w:name w:val="WW8Num85z1"/>
    <w:rsid w:val="00AE6D67"/>
    <w:rPr>
      <w:rFonts w:ascii="Courier New" w:hAnsi="Courier New" w:cs="Courier New"/>
      <w:sz w:val="20"/>
    </w:rPr>
  </w:style>
  <w:style w:type="character" w:customStyle="1" w:styleId="WW8Num86z0">
    <w:name w:val="WW8Num86z0"/>
    <w:rsid w:val="00AE6D67"/>
    <w:rPr>
      <w:rFonts w:ascii="Wingdings" w:hAnsi="Wingdings" w:cs="Wingdings"/>
      <w:sz w:val="20"/>
    </w:rPr>
  </w:style>
  <w:style w:type="character" w:customStyle="1" w:styleId="WW8Num86z1">
    <w:name w:val="WW8Num86z1"/>
    <w:rsid w:val="00AE6D67"/>
    <w:rPr>
      <w:rFonts w:ascii="Courier New" w:hAnsi="Courier New" w:cs="Courier New"/>
      <w:sz w:val="20"/>
    </w:rPr>
  </w:style>
  <w:style w:type="character" w:customStyle="1" w:styleId="WW8Num87z0">
    <w:name w:val="WW8Num87z0"/>
    <w:rsid w:val="00AE6D67"/>
    <w:rPr>
      <w:rFonts w:ascii="Wingdings" w:hAnsi="Wingdings" w:cs="Wingdings"/>
      <w:sz w:val="20"/>
    </w:rPr>
  </w:style>
  <w:style w:type="character" w:customStyle="1" w:styleId="WW8Num87z1">
    <w:name w:val="WW8Num87z1"/>
    <w:rsid w:val="00AE6D67"/>
    <w:rPr>
      <w:rFonts w:ascii="Courier New" w:hAnsi="Courier New" w:cs="Courier New"/>
      <w:sz w:val="20"/>
    </w:rPr>
  </w:style>
  <w:style w:type="character" w:customStyle="1" w:styleId="WW8Num88z0">
    <w:name w:val="WW8Num88z0"/>
    <w:rsid w:val="00AE6D67"/>
    <w:rPr>
      <w:rFonts w:ascii="Wingdings" w:eastAsia="Arial" w:hAnsi="Wingdings" w:cs="Wingdings"/>
      <w:sz w:val="20"/>
      <w:szCs w:val="20"/>
    </w:rPr>
  </w:style>
  <w:style w:type="character" w:customStyle="1" w:styleId="WW8Num88z1">
    <w:name w:val="WW8Num88z1"/>
    <w:rsid w:val="00AE6D67"/>
    <w:rPr>
      <w:rFonts w:ascii="Courier New" w:hAnsi="Courier New" w:cs="Courier New"/>
      <w:sz w:val="20"/>
    </w:rPr>
  </w:style>
  <w:style w:type="character" w:customStyle="1" w:styleId="WW8Num89z0">
    <w:name w:val="WW8Num89z0"/>
    <w:rsid w:val="00AE6D67"/>
    <w:rPr>
      <w:rFonts w:ascii="Wingdings" w:hAnsi="Wingdings" w:cs="Wingdings"/>
      <w:sz w:val="20"/>
    </w:rPr>
  </w:style>
  <w:style w:type="character" w:customStyle="1" w:styleId="WW8Num89z1">
    <w:name w:val="WW8Num89z1"/>
    <w:rsid w:val="00AE6D67"/>
    <w:rPr>
      <w:rFonts w:ascii="Courier New" w:hAnsi="Courier New" w:cs="Courier New"/>
      <w:sz w:val="20"/>
    </w:rPr>
  </w:style>
  <w:style w:type="character" w:customStyle="1" w:styleId="WW8Num90z0">
    <w:name w:val="WW8Num90z0"/>
    <w:rsid w:val="00AE6D67"/>
    <w:rPr>
      <w:rFonts w:ascii="Wingdings" w:hAnsi="Wingdings" w:cs="Wingdings"/>
      <w:sz w:val="20"/>
    </w:rPr>
  </w:style>
  <w:style w:type="character" w:customStyle="1" w:styleId="WW8Num90z1">
    <w:name w:val="WW8Num90z1"/>
    <w:rsid w:val="00AE6D67"/>
    <w:rPr>
      <w:rFonts w:ascii="Courier New" w:hAnsi="Courier New" w:cs="Courier New"/>
      <w:sz w:val="20"/>
    </w:rPr>
  </w:style>
  <w:style w:type="character" w:customStyle="1" w:styleId="WW8Num91z0">
    <w:name w:val="WW8Num91z0"/>
    <w:rsid w:val="00AE6D67"/>
    <w:rPr>
      <w:rFonts w:ascii="Wingdings" w:hAnsi="Wingdings" w:cs="Wingdings"/>
    </w:rPr>
  </w:style>
  <w:style w:type="character" w:customStyle="1" w:styleId="WW8Num91z1">
    <w:name w:val="WW8Num91z1"/>
    <w:rsid w:val="00AE6D67"/>
    <w:rPr>
      <w:rFonts w:ascii="Courier New" w:hAnsi="Courier New" w:cs="Courier New"/>
    </w:rPr>
  </w:style>
  <w:style w:type="character" w:customStyle="1" w:styleId="WW8Num91z3">
    <w:name w:val="WW8Num91z3"/>
    <w:rsid w:val="00AE6D67"/>
    <w:rPr>
      <w:rFonts w:ascii="Symbol" w:hAnsi="Symbol" w:cs="Symbol"/>
    </w:rPr>
  </w:style>
  <w:style w:type="character" w:customStyle="1" w:styleId="WW8Num92z0">
    <w:name w:val="WW8Num92z0"/>
    <w:rsid w:val="00AE6D67"/>
  </w:style>
  <w:style w:type="character" w:customStyle="1" w:styleId="WW8Num92z1">
    <w:name w:val="WW8Num92z1"/>
    <w:rsid w:val="00AE6D67"/>
  </w:style>
  <w:style w:type="character" w:customStyle="1" w:styleId="WW8Num92z2">
    <w:name w:val="WW8Num92z2"/>
    <w:rsid w:val="00AE6D67"/>
  </w:style>
  <w:style w:type="character" w:customStyle="1" w:styleId="WW8Num92z3">
    <w:name w:val="WW8Num92z3"/>
    <w:rsid w:val="00AE6D67"/>
  </w:style>
  <w:style w:type="character" w:customStyle="1" w:styleId="WW8Num92z4">
    <w:name w:val="WW8Num92z4"/>
    <w:rsid w:val="00AE6D67"/>
  </w:style>
  <w:style w:type="character" w:customStyle="1" w:styleId="WW8Num92z5">
    <w:name w:val="WW8Num92z5"/>
    <w:rsid w:val="00AE6D67"/>
  </w:style>
  <w:style w:type="character" w:customStyle="1" w:styleId="WW8Num92z6">
    <w:name w:val="WW8Num92z6"/>
    <w:rsid w:val="00AE6D67"/>
  </w:style>
  <w:style w:type="character" w:customStyle="1" w:styleId="WW8Num92z7">
    <w:name w:val="WW8Num92z7"/>
    <w:rsid w:val="00AE6D67"/>
  </w:style>
  <w:style w:type="character" w:customStyle="1" w:styleId="WW8Num92z8">
    <w:name w:val="WW8Num92z8"/>
    <w:rsid w:val="00AE6D67"/>
  </w:style>
  <w:style w:type="character" w:customStyle="1" w:styleId="PageNumber1">
    <w:name w:val="Page Number1"/>
    <w:rsid w:val="00AE6D67"/>
    <w:rPr>
      <w:rFonts w:cs="Times New Roman"/>
    </w:rPr>
  </w:style>
  <w:style w:type="character" w:customStyle="1" w:styleId="CommentReference1">
    <w:name w:val="Comment Reference1"/>
    <w:rsid w:val="00AE6D67"/>
    <w:rPr>
      <w:rFonts w:cs="Times New Roman"/>
      <w:sz w:val="16"/>
    </w:rPr>
  </w:style>
  <w:style w:type="character" w:customStyle="1" w:styleId="ListLabel1">
    <w:name w:val="ListLabel 1"/>
    <w:rsid w:val="00AE6D67"/>
    <w:rPr>
      <w:rFonts w:cs="Times New Roman"/>
    </w:rPr>
  </w:style>
  <w:style w:type="character" w:customStyle="1" w:styleId="ListLabel2">
    <w:name w:val="ListLabel 2"/>
    <w:rsid w:val="00AE6D67"/>
    <w:rPr>
      <w:rFonts w:eastAsia="Times New Roman" w:cs="Times New Roman"/>
    </w:rPr>
  </w:style>
  <w:style w:type="character" w:customStyle="1" w:styleId="ListLabel3">
    <w:name w:val="ListLabel 3"/>
    <w:rsid w:val="00AE6D67"/>
    <w:rPr>
      <w:rFonts w:eastAsia="Times New Roman"/>
    </w:rPr>
  </w:style>
  <w:style w:type="character" w:customStyle="1" w:styleId="ListLabel4">
    <w:name w:val="ListLabel 4"/>
    <w:rsid w:val="00AE6D67"/>
    <w:rPr>
      <w:b w:val="0"/>
      <w:i w:val="0"/>
      <w:sz w:val="20"/>
      <w:szCs w:val="20"/>
    </w:rPr>
  </w:style>
  <w:style w:type="character" w:customStyle="1" w:styleId="ListLabel5">
    <w:name w:val="ListLabel 5"/>
    <w:rsid w:val="00AE6D67"/>
    <w:rPr>
      <w:rFonts w:cs="Courier New"/>
    </w:rPr>
  </w:style>
  <w:style w:type="character" w:customStyle="1" w:styleId="ListLabel6">
    <w:name w:val="ListLabel 6"/>
    <w:rsid w:val="00AE6D67"/>
    <w:rPr>
      <w:rFonts w:cs="Times New Roman"/>
      <w:b/>
    </w:rPr>
  </w:style>
  <w:style w:type="character" w:customStyle="1" w:styleId="ListLabel7">
    <w:name w:val="ListLabel 7"/>
    <w:rsid w:val="00AE6D67"/>
    <w:rPr>
      <w:rFonts w:eastAsia="Times New Roman" w:cs="Arial"/>
    </w:rPr>
  </w:style>
  <w:style w:type="character" w:customStyle="1" w:styleId="ListLabel8">
    <w:name w:val="ListLabel 8"/>
    <w:rsid w:val="00AE6D67"/>
    <w:rPr>
      <w:color w:val="00000A"/>
    </w:rPr>
  </w:style>
  <w:style w:type="character" w:customStyle="1" w:styleId="ListLabel9">
    <w:name w:val="ListLabel 9"/>
    <w:rsid w:val="00AE6D67"/>
    <w:rPr>
      <w:b/>
      <w:i w:val="0"/>
      <w:sz w:val="24"/>
      <w:szCs w:val="24"/>
    </w:rPr>
  </w:style>
  <w:style w:type="character" w:customStyle="1" w:styleId="ListLabel10">
    <w:name w:val="ListLabel 10"/>
    <w:rsid w:val="00AE6D67"/>
    <w:rPr>
      <w:b/>
      <w:i w:val="0"/>
      <w:sz w:val="28"/>
    </w:rPr>
  </w:style>
  <w:style w:type="character" w:customStyle="1" w:styleId="ListLabel11">
    <w:name w:val="ListLabel 11"/>
    <w:rsid w:val="00AE6D67"/>
    <w:rPr>
      <w:b w:val="0"/>
    </w:rPr>
  </w:style>
  <w:style w:type="character" w:customStyle="1" w:styleId="ListLabel12">
    <w:name w:val="ListLabel 12"/>
    <w:rsid w:val="00AE6D67"/>
    <w:rPr>
      <w:rFonts w:cs="font411"/>
    </w:rPr>
  </w:style>
  <w:style w:type="character" w:customStyle="1" w:styleId="ListLabel13">
    <w:name w:val="ListLabel 13"/>
    <w:rsid w:val="00AE6D67"/>
    <w:rPr>
      <w:b w:val="0"/>
      <w:i w:val="0"/>
      <w:sz w:val="24"/>
    </w:rPr>
  </w:style>
  <w:style w:type="character" w:customStyle="1" w:styleId="ListLabel14">
    <w:name w:val="ListLabel 14"/>
    <w:rsid w:val="00AE6D67"/>
    <w:rPr>
      <w:b w:val="0"/>
      <w:sz w:val="22"/>
      <w:szCs w:val="22"/>
    </w:rPr>
  </w:style>
  <w:style w:type="character" w:customStyle="1" w:styleId="ListLabel15">
    <w:name w:val="ListLabel 15"/>
    <w:rsid w:val="00AE6D67"/>
    <w:rPr>
      <w:sz w:val="20"/>
    </w:rPr>
  </w:style>
  <w:style w:type="character" w:customStyle="1" w:styleId="IndexLink">
    <w:name w:val="Index Link"/>
    <w:rsid w:val="00AE6D67"/>
  </w:style>
  <w:style w:type="character" w:customStyle="1" w:styleId="NumberingSymbols">
    <w:name w:val="Numbering Symbols"/>
    <w:rsid w:val="00AE6D67"/>
  </w:style>
  <w:style w:type="paragraph" w:customStyle="1" w:styleId="Heading">
    <w:name w:val="Heading"/>
    <w:basedOn w:val="Normal"/>
    <w:next w:val="BodyText"/>
    <w:link w:val="HeadingChar"/>
    <w:qFormat/>
    <w:rsid w:val="00AE6D67"/>
    <w:pPr>
      <w:keepNext/>
      <w:suppressAutoHyphens/>
      <w:spacing w:before="240" w:after="120" w:line="240" w:lineRule="auto"/>
    </w:pPr>
    <w:rPr>
      <w:rFonts w:ascii="Arial" w:eastAsia="Microsoft YaHei" w:hAnsi="Arial" w:cs="Arial"/>
      <w:color w:val="000000"/>
      <w:sz w:val="28"/>
      <w:szCs w:val="28"/>
      <w:lang w:val="en-US" w:eastAsia="ar-SA"/>
      <w14:ligatures w14:val="none"/>
    </w:rPr>
  </w:style>
  <w:style w:type="paragraph" w:customStyle="1" w:styleId="Index">
    <w:name w:val="Index"/>
    <w:basedOn w:val="Normal"/>
    <w:rsid w:val="00AE6D67"/>
    <w:pPr>
      <w:suppressLineNumbers/>
      <w:suppressAutoHyphens/>
      <w:spacing w:after="0" w:line="240" w:lineRule="auto"/>
    </w:pPr>
    <w:rPr>
      <w:rFonts w:ascii="Lucida Sans Unicode" w:eastAsia="Calibri" w:hAnsi="Lucida Sans Unicode" w:cs="Arial"/>
      <w:color w:val="000000"/>
      <w:sz w:val="24"/>
      <w:szCs w:val="24"/>
      <w:lang w:val="en-US" w:eastAsia="ar-SA"/>
      <w14:ligatures w14:val="none"/>
    </w:rPr>
  </w:style>
  <w:style w:type="paragraph" w:customStyle="1" w:styleId="Index11">
    <w:name w:val="Index 11"/>
    <w:basedOn w:val="Normal"/>
    <w:rsid w:val="00AE6D67"/>
    <w:pPr>
      <w:suppressAutoHyphens/>
      <w:spacing w:after="0" w:line="240" w:lineRule="auto"/>
      <w:ind w:left="240" w:hanging="240"/>
    </w:pPr>
    <w:rPr>
      <w:rFonts w:ascii="Lucida Sans Unicode" w:eastAsia="Calibri" w:hAnsi="Lucida Sans Unicode" w:cs="Lucida Sans Unicode"/>
      <w:color w:val="000000"/>
      <w:sz w:val="24"/>
      <w:szCs w:val="24"/>
      <w:lang w:val="en-US" w:eastAsia="ar-SA"/>
      <w14:ligatures w14:val="none"/>
    </w:rPr>
  </w:style>
  <w:style w:type="paragraph" w:customStyle="1" w:styleId="IndexHeading1">
    <w:name w:val="Index Heading1"/>
    <w:basedOn w:val="Normal"/>
    <w:rsid w:val="00AE6D67"/>
    <w:pPr>
      <w:suppressAutoHyphens/>
      <w:spacing w:after="0" w:line="240" w:lineRule="auto"/>
    </w:pPr>
    <w:rPr>
      <w:rFonts w:ascii="Times New Roman" w:eastAsia="Calibri" w:hAnsi="Times New Roman" w:cs="Times New Roman"/>
      <w:color w:val="000000"/>
      <w:sz w:val="20"/>
      <w:szCs w:val="20"/>
      <w:lang w:val="en-US" w:eastAsia="ar-SA"/>
      <w14:ligatures w14:val="none"/>
    </w:rPr>
  </w:style>
  <w:style w:type="character" w:customStyle="1" w:styleId="TextChar">
    <w:name w:val="Text Char"/>
    <w:link w:val="Text"/>
    <w:uiPriority w:val="99"/>
    <w:rsid w:val="00AE6D67"/>
    <w:rPr>
      <w:rFonts w:ascii="Arial" w:eastAsia="Times New Roman" w:hAnsi="Arial" w:cs="Times New Roman"/>
      <w:szCs w:val="24"/>
      <w:lang w:eastAsia="ro-RO"/>
      <w14:ligatures w14:val="none"/>
    </w:rPr>
  </w:style>
  <w:style w:type="character" w:customStyle="1" w:styleId="Lista1Char">
    <w:name w:val="Lista 1 Char"/>
    <w:link w:val="Lista1"/>
    <w:locked/>
    <w:rsid w:val="00AE6D67"/>
    <w:rPr>
      <w:rFonts w:ascii="Arial" w:eastAsia="Times New Roman" w:hAnsi="Arial" w:cs="Times New Roman"/>
      <w:szCs w:val="24"/>
      <w:lang w:eastAsia="ro-RO"/>
      <w14:ligatures w14:val="none"/>
    </w:rPr>
  </w:style>
  <w:style w:type="paragraph" w:customStyle="1" w:styleId="FootnoteText1">
    <w:name w:val="Footnote Text1"/>
    <w:basedOn w:val="Normal"/>
    <w:rsid w:val="00AE6D67"/>
    <w:pPr>
      <w:suppressAutoHyphens/>
      <w:spacing w:after="0" w:line="240" w:lineRule="auto"/>
    </w:pPr>
    <w:rPr>
      <w:rFonts w:ascii="Times New Roman" w:eastAsia="Calibri" w:hAnsi="Times New Roman" w:cs="Times New Roman"/>
      <w:color w:val="000000"/>
      <w:sz w:val="20"/>
      <w:szCs w:val="20"/>
      <w:lang w:val="en-GB" w:eastAsia="ar-SA"/>
      <w14:ligatures w14:val="none"/>
    </w:rPr>
  </w:style>
  <w:style w:type="paragraph" w:customStyle="1" w:styleId="CommentText1">
    <w:name w:val="Comment Text1"/>
    <w:basedOn w:val="Normal"/>
    <w:rsid w:val="00AE6D67"/>
    <w:pPr>
      <w:suppressAutoHyphens/>
      <w:spacing w:after="0" w:line="240" w:lineRule="auto"/>
    </w:pPr>
    <w:rPr>
      <w:rFonts w:ascii="Times New Roman" w:eastAsia="Calibri" w:hAnsi="Times New Roman" w:cs="Times New Roman"/>
      <w:color w:val="000000"/>
      <w:sz w:val="20"/>
      <w:szCs w:val="20"/>
      <w:lang w:val="en-GB" w:eastAsia="ar-SA"/>
      <w14:ligatures w14:val="none"/>
    </w:rPr>
  </w:style>
  <w:style w:type="paragraph" w:customStyle="1" w:styleId="Index21">
    <w:name w:val="Index 21"/>
    <w:basedOn w:val="Normal"/>
    <w:rsid w:val="00AE6D67"/>
    <w:pPr>
      <w:suppressAutoHyphens/>
      <w:spacing w:after="0" w:line="240" w:lineRule="auto"/>
      <w:ind w:left="440" w:hanging="220"/>
    </w:pPr>
    <w:rPr>
      <w:rFonts w:ascii="Lucida Sans Unicode" w:eastAsia="Calibri" w:hAnsi="Lucida Sans Unicode" w:cs="Lucida Sans Unicode"/>
      <w:color w:val="000000"/>
      <w:sz w:val="24"/>
      <w:szCs w:val="24"/>
      <w:lang w:val="en-US" w:eastAsia="ar-SA"/>
      <w14:ligatures w14:val="none"/>
    </w:rPr>
  </w:style>
  <w:style w:type="paragraph" w:customStyle="1" w:styleId="TableofFigures1">
    <w:name w:val="Table of Figures1"/>
    <w:basedOn w:val="Normal"/>
    <w:rsid w:val="00AE6D67"/>
    <w:pPr>
      <w:suppressAutoHyphens/>
      <w:spacing w:after="0" w:line="240" w:lineRule="auto"/>
      <w:ind w:left="440" w:hanging="440"/>
    </w:pPr>
    <w:rPr>
      <w:rFonts w:ascii="Lucida Sans Unicode" w:eastAsia="Calibri" w:hAnsi="Lucida Sans Unicode" w:cs="Lucida Sans Unicode"/>
      <w:color w:val="000000"/>
      <w:sz w:val="24"/>
      <w:szCs w:val="24"/>
      <w:lang w:val="en-US" w:eastAsia="ar-SA"/>
      <w14:ligatures w14:val="none"/>
    </w:rPr>
  </w:style>
  <w:style w:type="paragraph" w:customStyle="1" w:styleId="Index31">
    <w:name w:val="Index 31"/>
    <w:basedOn w:val="Normal"/>
    <w:rsid w:val="00AE6D67"/>
    <w:pPr>
      <w:suppressAutoHyphens/>
      <w:spacing w:after="0" w:line="240" w:lineRule="auto"/>
      <w:ind w:left="66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41">
    <w:name w:val="Index 41"/>
    <w:basedOn w:val="Normal"/>
    <w:rsid w:val="00AE6D67"/>
    <w:pPr>
      <w:suppressAutoHyphens/>
      <w:spacing w:after="0" w:line="240" w:lineRule="auto"/>
      <w:ind w:left="88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51">
    <w:name w:val="Index 51"/>
    <w:basedOn w:val="Normal"/>
    <w:rsid w:val="00AE6D67"/>
    <w:pPr>
      <w:suppressAutoHyphens/>
      <w:spacing w:after="0" w:line="240" w:lineRule="auto"/>
      <w:ind w:left="110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61">
    <w:name w:val="Index 61"/>
    <w:basedOn w:val="Normal"/>
    <w:rsid w:val="00AE6D67"/>
    <w:pPr>
      <w:suppressAutoHyphens/>
      <w:spacing w:after="0" w:line="240" w:lineRule="auto"/>
      <w:ind w:left="132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71">
    <w:name w:val="Index 71"/>
    <w:basedOn w:val="Normal"/>
    <w:rsid w:val="00AE6D67"/>
    <w:pPr>
      <w:suppressAutoHyphens/>
      <w:spacing w:after="0" w:line="240" w:lineRule="auto"/>
      <w:ind w:left="154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81">
    <w:name w:val="Index 81"/>
    <w:basedOn w:val="Normal"/>
    <w:rsid w:val="00AE6D67"/>
    <w:pPr>
      <w:suppressAutoHyphens/>
      <w:spacing w:after="0" w:line="240" w:lineRule="auto"/>
      <w:ind w:left="176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91">
    <w:name w:val="Index 91"/>
    <w:basedOn w:val="Normal"/>
    <w:rsid w:val="00AE6D67"/>
    <w:pPr>
      <w:suppressAutoHyphens/>
      <w:spacing w:after="0" w:line="240" w:lineRule="auto"/>
      <w:ind w:left="1980" w:hanging="220"/>
    </w:pPr>
    <w:rPr>
      <w:rFonts w:ascii="Lucida Sans Unicode" w:eastAsia="Calibri" w:hAnsi="Lucida Sans Unicode" w:cs="Lucida Sans Unicode"/>
      <w:color w:val="000000"/>
      <w:sz w:val="24"/>
      <w:szCs w:val="24"/>
      <w:lang w:val="en-US" w:eastAsia="ar-SA"/>
      <w14:ligatures w14:val="none"/>
    </w:rPr>
  </w:style>
  <w:style w:type="paragraph" w:customStyle="1" w:styleId="TableofAuthorities1">
    <w:name w:val="Table of Authorities1"/>
    <w:basedOn w:val="Normal"/>
    <w:rsid w:val="00AE6D67"/>
    <w:pPr>
      <w:suppressAutoHyphens/>
      <w:spacing w:after="0" w:line="240" w:lineRule="auto"/>
      <w:ind w:left="220" w:hanging="220"/>
    </w:pPr>
    <w:rPr>
      <w:rFonts w:ascii="Lucida Sans Unicode" w:eastAsia="Calibri" w:hAnsi="Lucida Sans Unicode" w:cs="Lucida Sans Unicode"/>
      <w:color w:val="000000"/>
      <w:sz w:val="24"/>
      <w:szCs w:val="24"/>
      <w:lang w:val="en-US" w:eastAsia="ar-SA"/>
      <w14:ligatures w14:val="none"/>
    </w:rPr>
  </w:style>
  <w:style w:type="paragraph" w:customStyle="1" w:styleId="TOAHeading1">
    <w:name w:val="TOA Heading1"/>
    <w:basedOn w:val="Normal"/>
    <w:rsid w:val="00AE6D67"/>
    <w:pPr>
      <w:suppressAutoHyphens/>
      <w:spacing w:before="120" w:after="0" w:line="240" w:lineRule="auto"/>
    </w:pPr>
    <w:rPr>
      <w:rFonts w:ascii="Lucida Sans Unicode" w:eastAsia="Calibri" w:hAnsi="Lucida Sans Unicode" w:cs="Lucida Sans Unicode"/>
      <w:b/>
      <w:bCs/>
      <w:color w:val="000000"/>
      <w:sz w:val="24"/>
      <w:szCs w:val="24"/>
      <w:lang w:val="en-US" w:eastAsia="ar-SA"/>
      <w14:ligatures w14:val="none"/>
    </w:rPr>
  </w:style>
  <w:style w:type="paragraph" w:customStyle="1" w:styleId="CommentSubject1">
    <w:name w:val="Comment Subject1"/>
    <w:basedOn w:val="CommentText1"/>
    <w:rsid w:val="00AE6D67"/>
    <w:rPr>
      <w:rFonts w:ascii="Arial" w:hAnsi="Arial" w:cs="Arial"/>
      <w:b/>
      <w:bCs/>
      <w:lang w:val="ro-RO"/>
    </w:rPr>
  </w:style>
  <w:style w:type="paragraph" w:customStyle="1" w:styleId="Caption1">
    <w:name w:val="Caption1"/>
    <w:basedOn w:val="Normal"/>
    <w:rsid w:val="00AE6D67"/>
    <w:pPr>
      <w:suppressAutoHyphens/>
      <w:spacing w:after="0" w:line="240" w:lineRule="auto"/>
    </w:pPr>
    <w:rPr>
      <w:rFonts w:ascii="ArialUpR" w:eastAsia="Calibri" w:hAnsi="ArialUpR" w:cs="ArialUpR"/>
      <w:b/>
      <w:bCs/>
      <w:color w:val="000000"/>
      <w:sz w:val="20"/>
      <w:szCs w:val="20"/>
      <w:lang w:val="en-GB" w:eastAsia="ar-SA"/>
      <w14:ligatures w14:val="none"/>
    </w:rPr>
  </w:style>
  <w:style w:type="paragraph" w:customStyle="1" w:styleId="Contents10">
    <w:name w:val="Contents 10"/>
    <w:basedOn w:val="Index"/>
    <w:rsid w:val="00AE6D67"/>
    <w:pPr>
      <w:tabs>
        <w:tab w:val="right" w:leader="dot" w:pos="7425"/>
      </w:tabs>
      <w:ind w:left="2547"/>
    </w:pPr>
  </w:style>
  <w:style w:type="paragraph" w:customStyle="1" w:styleId="TableContents">
    <w:name w:val="Table Contents"/>
    <w:basedOn w:val="Normal"/>
    <w:rsid w:val="00AE6D67"/>
    <w:pPr>
      <w:suppressLineNumbers/>
      <w:suppressAutoHyphens/>
      <w:spacing w:after="0" w:line="240" w:lineRule="auto"/>
    </w:pPr>
    <w:rPr>
      <w:rFonts w:ascii="Lucida Sans Unicode" w:eastAsia="Calibri" w:hAnsi="Lucida Sans Unicode" w:cs="Lucida Sans Unicode"/>
      <w:color w:val="000000"/>
      <w:sz w:val="24"/>
      <w:szCs w:val="24"/>
      <w:lang w:val="en-US" w:eastAsia="ar-SA"/>
      <w14:ligatures w14:val="none"/>
    </w:rPr>
  </w:style>
  <w:style w:type="paragraph" w:customStyle="1" w:styleId="TableHeading">
    <w:name w:val="Table Heading"/>
    <w:basedOn w:val="TableContents"/>
    <w:rsid w:val="00AE6D67"/>
    <w:pPr>
      <w:jc w:val="center"/>
    </w:pPr>
    <w:rPr>
      <w:b/>
      <w:bCs/>
    </w:rPr>
  </w:style>
  <w:style w:type="paragraph" w:customStyle="1" w:styleId="CM2">
    <w:name w:val="CM2"/>
    <w:basedOn w:val="Default"/>
    <w:next w:val="Default"/>
    <w:uiPriority w:val="99"/>
    <w:rsid w:val="00AE6D67"/>
    <w:rPr>
      <w:rFonts w:eastAsia="Calibri"/>
      <w:lang w:val="en-US" w:eastAsia="en-US"/>
    </w:rPr>
  </w:style>
  <w:style w:type="paragraph" w:customStyle="1" w:styleId="Lista211">
    <w:name w:val="Lista 211"/>
    <w:basedOn w:val="Normal"/>
    <w:rsid w:val="00AE6D67"/>
    <w:pPr>
      <w:tabs>
        <w:tab w:val="num" w:pos="1680"/>
      </w:tabs>
      <w:spacing w:after="0" w:line="240" w:lineRule="auto"/>
      <w:ind w:left="1680" w:hanging="360"/>
      <w:jc w:val="both"/>
    </w:pPr>
    <w:rPr>
      <w:rFonts w:ascii="Times New Roman" w:eastAsia="Times New Roman" w:hAnsi="Times New Roman" w:cs="Times New Roman"/>
      <w:sz w:val="24"/>
      <w:szCs w:val="24"/>
      <w:lang w:eastAsia="ro-RO"/>
      <w14:ligatures w14:val="none"/>
    </w:rPr>
  </w:style>
  <w:style w:type="paragraph" w:customStyle="1" w:styleId="T7">
    <w:name w:val="T 7"/>
    <w:basedOn w:val="Heading7"/>
    <w:link w:val="T7Char"/>
    <w:rsid w:val="00AE6D67"/>
    <w:pPr>
      <w:keepLines w:val="0"/>
      <w:widowControl w:val="0"/>
      <w:spacing w:before="0" w:line="240" w:lineRule="auto"/>
      <w:ind w:left="0" w:firstLine="0"/>
      <w:jc w:val="left"/>
    </w:pPr>
    <w:rPr>
      <w:rFonts w:ascii="Arial" w:hAnsi="Arial"/>
      <w:b/>
      <w:i w:val="0"/>
      <w:iCs w:val="0"/>
      <w:color w:val="auto"/>
      <w:sz w:val="28"/>
      <w:szCs w:val="28"/>
    </w:rPr>
  </w:style>
  <w:style w:type="character" w:customStyle="1" w:styleId="T7Char">
    <w:name w:val="T 7 Char"/>
    <w:link w:val="T7"/>
    <w:rsid w:val="00AE6D67"/>
    <w:rPr>
      <w:rFonts w:ascii="Arial" w:eastAsia="Times New Roman" w:hAnsi="Arial" w:cs="Times New Roman"/>
      <w:b/>
      <w:sz w:val="28"/>
      <w:szCs w:val="28"/>
      <w14:ligatures w14:val="none"/>
    </w:rPr>
  </w:style>
  <w:style w:type="paragraph" w:customStyle="1" w:styleId="Style19">
    <w:name w:val="Style19"/>
    <w:basedOn w:val="Normal"/>
    <w:rsid w:val="00AE6D67"/>
    <w:pPr>
      <w:widowControl w:val="0"/>
      <w:autoSpaceDE w:val="0"/>
      <w:autoSpaceDN w:val="0"/>
      <w:adjustRightInd w:val="0"/>
      <w:spacing w:after="0" w:line="338" w:lineRule="exact"/>
      <w:ind w:hanging="350"/>
      <w:jc w:val="both"/>
    </w:pPr>
    <w:rPr>
      <w:rFonts w:ascii="Constantia" w:eastAsia="Times New Roman" w:hAnsi="Constantia" w:cs="Times New Roman"/>
      <w:sz w:val="24"/>
      <w:szCs w:val="24"/>
      <w:lang w:eastAsia="ro-RO"/>
      <w14:ligatures w14:val="none"/>
    </w:rPr>
  </w:style>
  <w:style w:type="paragraph" w:customStyle="1" w:styleId="Style29">
    <w:name w:val="Style29"/>
    <w:basedOn w:val="Normal"/>
    <w:uiPriority w:val="99"/>
    <w:rsid w:val="00AE6D67"/>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14:ligatures w14:val="none"/>
    </w:rPr>
  </w:style>
  <w:style w:type="paragraph" w:customStyle="1" w:styleId="Style39">
    <w:name w:val="Style39"/>
    <w:basedOn w:val="Normal"/>
    <w:uiPriority w:val="99"/>
    <w:rsid w:val="00AE6D67"/>
    <w:pPr>
      <w:widowControl w:val="0"/>
      <w:autoSpaceDE w:val="0"/>
      <w:autoSpaceDN w:val="0"/>
      <w:adjustRightInd w:val="0"/>
      <w:spacing w:after="0" w:line="250" w:lineRule="exact"/>
      <w:jc w:val="center"/>
    </w:pPr>
    <w:rPr>
      <w:rFonts w:ascii="Constantia" w:eastAsia="Times New Roman" w:hAnsi="Constantia" w:cs="Times New Roman"/>
      <w:sz w:val="24"/>
      <w:szCs w:val="24"/>
      <w:lang w:eastAsia="ro-RO"/>
      <w14:ligatures w14:val="none"/>
    </w:rPr>
  </w:style>
  <w:style w:type="paragraph" w:customStyle="1" w:styleId="Style46">
    <w:name w:val="Style46"/>
    <w:basedOn w:val="Normal"/>
    <w:uiPriority w:val="99"/>
    <w:rsid w:val="00AE6D67"/>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14:ligatures w14:val="none"/>
    </w:rPr>
  </w:style>
  <w:style w:type="paragraph" w:customStyle="1" w:styleId="Style50">
    <w:name w:val="Style50"/>
    <w:basedOn w:val="Normal"/>
    <w:uiPriority w:val="99"/>
    <w:rsid w:val="00AE6D67"/>
    <w:pPr>
      <w:widowControl w:val="0"/>
      <w:autoSpaceDE w:val="0"/>
      <w:autoSpaceDN w:val="0"/>
      <w:adjustRightInd w:val="0"/>
      <w:spacing w:after="0" w:line="240" w:lineRule="auto"/>
    </w:pPr>
    <w:rPr>
      <w:rFonts w:ascii="Constantia" w:eastAsia="Times New Roman" w:hAnsi="Constantia" w:cs="Times New Roman"/>
      <w:sz w:val="24"/>
      <w:szCs w:val="24"/>
      <w:lang w:eastAsia="ro-RO"/>
      <w14:ligatures w14:val="none"/>
    </w:rPr>
  </w:style>
  <w:style w:type="paragraph" w:customStyle="1" w:styleId="Style57">
    <w:name w:val="Style57"/>
    <w:basedOn w:val="Normal"/>
    <w:uiPriority w:val="99"/>
    <w:rsid w:val="00AE6D67"/>
    <w:pPr>
      <w:widowControl w:val="0"/>
      <w:autoSpaceDE w:val="0"/>
      <w:autoSpaceDN w:val="0"/>
      <w:adjustRightInd w:val="0"/>
      <w:spacing w:after="0" w:line="240" w:lineRule="auto"/>
    </w:pPr>
    <w:rPr>
      <w:rFonts w:ascii="Constantia" w:eastAsia="Times New Roman" w:hAnsi="Constantia" w:cs="Times New Roman"/>
      <w:sz w:val="24"/>
      <w:szCs w:val="24"/>
      <w:lang w:eastAsia="ro-RO"/>
      <w14:ligatures w14:val="none"/>
    </w:rPr>
  </w:style>
  <w:style w:type="paragraph" w:customStyle="1" w:styleId="Style60">
    <w:name w:val="Style60"/>
    <w:basedOn w:val="Normal"/>
    <w:uiPriority w:val="99"/>
    <w:rsid w:val="00AE6D67"/>
    <w:pPr>
      <w:widowControl w:val="0"/>
      <w:autoSpaceDE w:val="0"/>
      <w:autoSpaceDN w:val="0"/>
      <w:adjustRightInd w:val="0"/>
      <w:spacing w:after="0" w:line="240" w:lineRule="auto"/>
    </w:pPr>
    <w:rPr>
      <w:rFonts w:ascii="Constantia" w:eastAsia="Times New Roman" w:hAnsi="Constantia" w:cs="Times New Roman"/>
      <w:sz w:val="24"/>
      <w:szCs w:val="24"/>
      <w:lang w:eastAsia="ro-RO"/>
      <w14:ligatures w14:val="none"/>
    </w:rPr>
  </w:style>
  <w:style w:type="paragraph" w:customStyle="1" w:styleId="Style74">
    <w:name w:val="Style74"/>
    <w:basedOn w:val="Normal"/>
    <w:uiPriority w:val="99"/>
    <w:rsid w:val="00AE6D67"/>
    <w:pPr>
      <w:widowControl w:val="0"/>
      <w:autoSpaceDE w:val="0"/>
      <w:autoSpaceDN w:val="0"/>
      <w:adjustRightInd w:val="0"/>
      <w:spacing w:after="0" w:line="240" w:lineRule="auto"/>
    </w:pPr>
    <w:rPr>
      <w:rFonts w:ascii="Constantia" w:eastAsia="Times New Roman" w:hAnsi="Constantia" w:cs="Times New Roman"/>
      <w:sz w:val="24"/>
      <w:szCs w:val="24"/>
      <w:lang w:eastAsia="ro-RO"/>
      <w14:ligatures w14:val="none"/>
    </w:rPr>
  </w:style>
  <w:style w:type="character" w:customStyle="1" w:styleId="FontStyle135">
    <w:name w:val="Font Style135"/>
    <w:uiPriority w:val="99"/>
    <w:rsid w:val="00AE6D67"/>
    <w:rPr>
      <w:rFonts w:ascii="Constantia" w:hAnsi="Constantia" w:cs="Constantia"/>
      <w:b/>
      <w:bCs/>
      <w:smallCaps/>
      <w:sz w:val="22"/>
      <w:szCs w:val="22"/>
    </w:rPr>
  </w:style>
  <w:style w:type="character" w:customStyle="1" w:styleId="FontStyle140">
    <w:name w:val="Font Style140"/>
    <w:uiPriority w:val="99"/>
    <w:rsid w:val="00AE6D67"/>
    <w:rPr>
      <w:rFonts w:ascii="Constantia" w:hAnsi="Constantia" w:cs="Constantia"/>
      <w:b/>
      <w:bCs/>
      <w:sz w:val="16"/>
      <w:szCs w:val="16"/>
    </w:rPr>
  </w:style>
  <w:style w:type="character" w:customStyle="1" w:styleId="FontStyle141">
    <w:name w:val="Font Style141"/>
    <w:uiPriority w:val="99"/>
    <w:rsid w:val="00AE6D67"/>
    <w:rPr>
      <w:rFonts w:ascii="Lucida Sans Unicode" w:hAnsi="Lucida Sans Unicode" w:cs="Lucida Sans Unicode"/>
      <w:sz w:val="20"/>
      <w:szCs w:val="20"/>
    </w:rPr>
  </w:style>
  <w:style w:type="character" w:customStyle="1" w:styleId="FontStyle142">
    <w:name w:val="Font Style142"/>
    <w:uiPriority w:val="99"/>
    <w:rsid w:val="00AE6D67"/>
    <w:rPr>
      <w:rFonts w:ascii="Constantia" w:hAnsi="Constantia" w:cs="Constantia"/>
      <w:b/>
      <w:bCs/>
      <w:sz w:val="18"/>
      <w:szCs w:val="18"/>
    </w:rPr>
  </w:style>
  <w:style w:type="character" w:customStyle="1" w:styleId="FontStyle143">
    <w:name w:val="Font Style143"/>
    <w:uiPriority w:val="99"/>
    <w:rsid w:val="00AE6D67"/>
    <w:rPr>
      <w:rFonts w:ascii="Constantia" w:hAnsi="Constantia" w:cs="Constantia"/>
      <w:sz w:val="18"/>
      <w:szCs w:val="18"/>
    </w:rPr>
  </w:style>
  <w:style w:type="character" w:customStyle="1" w:styleId="FontStyle144">
    <w:name w:val="Font Style144"/>
    <w:uiPriority w:val="99"/>
    <w:rsid w:val="00AE6D67"/>
    <w:rPr>
      <w:rFonts w:ascii="Constantia" w:hAnsi="Constantia" w:cs="Constantia"/>
      <w:b/>
      <w:bCs/>
      <w:i/>
      <w:iCs/>
      <w:smallCaps/>
      <w:sz w:val="24"/>
      <w:szCs w:val="24"/>
    </w:rPr>
  </w:style>
  <w:style w:type="character" w:customStyle="1" w:styleId="FontStyle145">
    <w:name w:val="Font Style145"/>
    <w:uiPriority w:val="99"/>
    <w:rsid w:val="00AE6D67"/>
    <w:rPr>
      <w:rFonts w:ascii="Constantia" w:hAnsi="Constantia" w:cs="Constantia"/>
      <w:i/>
      <w:iCs/>
      <w:sz w:val="22"/>
      <w:szCs w:val="22"/>
    </w:rPr>
  </w:style>
  <w:style w:type="character" w:customStyle="1" w:styleId="FontStyle146">
    <w:name w:val="Font Style146"/>
    <w:uiPriority w:val="99"/>
    <w:rsid w:val="00AE6D67"/>
    <w:rPr>
      <w:rFonts w:ascii="Constantia" w:hAnsi="Constantia" w:cs="Constantia"/>
      <w:sz w:val="22"/>
      <w:szCs w:val="22"/>
    </w:rPr>
  </w:style>
  <w:style w:type="character" w:customStyle="1" w:styleId="FontStyle147">
    <w:name w:val="Font Style147"/>
    <w:uiPriority w:val="99"/>
    <w:rsid w:val="00AE6D67"/>
    <w:rPr>
      <w:rFonts w:ascii="Constantia" w:hAnsi="Constantia" w:cs="Constantia"/>
      <w:b/>
      <w:bCs/>
      <w:i/>
      <w:iCs/>
      <w:smallCaps/>
      <w:sz w:val="22"/>
      <w:szCs w:val="22"/>
    </w:rPr>
  </w:style>
  <w:style w:type="character" w:customStyle="1" w:styleId="FontStyle148">
    <w:name w:val="Font Style148"/>
    <w:uiPriority w:val="99"/>
    <w:rsid w:val="00AE6D67"/>
    <w:rPr>
      <w:rFonts w:ascii="Constantia" w:hAnsi="Constantia" w:cs="Constantia"/>
      <w:b/>
      <w:bCs/>
      <w:i/>
      <w:iCs/>
      <w:sz w:val="22"/>
      <w:szCs w:val="22"/>
    </w:rPr>
  </w:style>
  <w:style w:type="character" w:customStyle="1" w:styleId="FontStyle149">
    <w:name w:val="Font Style149"/>
    <w:uiPriority w:val="99"/>
    <w:rsid w:val="00AE6D67"/>
    <w:rPr>
      <w:rFonts w:ascii="Constantia" w:hAnsi="Constantia" w:cs="Constantia"/>
      <w:b/>
      <w:bCs/>
      <w:sz w:val="22"/>
      <w:szCs w:val="22"/>
    </w:rPr>
  </w:style>
  <w:style w:type="character" w:customStyle="1" w:styleId="FontStyle150">
    <w:name w:val="Font Style150"/>
    <w:uiPriority w:val="99"/>
    <w:rsid w:val="00AE6D67"/>
    <w:rPr>
      <w:rFonts w:ascii="Constantia" w:hAnsi="Constantia" w:cs="Constantia"/>
      <w:sz w:val="16"/>
      <w:szCs w:val="16"/>
    </w:rPr>
  </w:style>
  <w:style w:type="character" w:customStyle="1" w:styleId="Bodytext510pt">
    <w:name w:val="Body text (5) + 10 pt"/>
    <w:aliases w:val="Bold"/>
    <w:uiPriority w:val="99"/>
    <w:rsid w:val="00AE6D67"/>
    <w:rPr>
      <w:rFonts w:ascii="Arial" w:hAnsi="Arial" w:cs="Arial"/>
      <w:b/>
      <w:bCs/>
      <w:sz w:val="20"/>
      <w:szCs w:val="20"/>
    </w:rPr>
  </w:style>
  <w:style w:type="character" w:customStyle="1" w:styleId="Bodytext4NotBold">
    <w:name w:val="Body text (4) + Not Bold"/>
    <w:aliases w:val="Italic1,Italic3,Body text (4) + Not Bold1"/>
    <w:uiPriority w:val="99"/>
    <w:rsid w:val="00AE6D67"/>
    <w:rPr>
      <w:rFonts w:ascii="Arial" w:hAnsi="Arial" w:cs="Arial"/>
      <w:b/>
      <w:bCs/>
      <w:i/>
      <w:iCs/>
      <w:spacing w:val="0"/>
      <w:sz w:val="20"/>
      <w:szCs w:val="20"/>
    </w:rPr>
  </w:style>
  <w:style w:type="character" w:customStyle="1" w:styleId="BodytextBold2">
    <w:name w:val="Body text + Bold2"/>
    <w:uiPriority w:val="99"/>
    <w:rsid w:val="00AE6D67"/>
    <w:rPr>
      <w:rFonts w:ascii="Arial" w:hAnsi="Arial" w:cs="Arial"/>
      <w:b/>
      <w:bCs/>
      <w:sz w:val="20"/>
      <w:szCs w:val="20"/>
    </w:rPr>
  </w:style>
  <w:style w:type="character" w:customStyle="1" w:styleId="Bodytext7NotBold">
    <w:name w:val="Body text (7) + Not Bold"/>
    <w:aliases w:val="Not Italic"/>
    <w:uiPriority w:val="99"/>
    <w:rsid w:val="00AE6D67"/>
    <w:rPr>
      <w:rFonts w:ascii="Arial" w:hAnsi="Arial" w:cs="Arial"/>
      <w:b/>
      <w:bCs/>
      <w:i/>
      <w:iCs/>
      <w:spacing w:val="0"/>
      <w:sz w:val="20"/>
      <w:szCs w:val="20"/>
    </w:rPr>
  </w:style>
  <w:style w:type="character" w:customStyle="1" w:styleId="Bodytext85pt">
    <w:name w:val="Body text + 8.5 pt"/>
    <w:aliases w:val="Bold2,Bold5,Body text + 8.5 pt1"/>
    <w:uiPriority w:val="99"/>
    <w:rsid w:val="00AE6D67"/>
    <w:rPr>
      <w:b/>
      <w:sz w:val="17"/>
    </w:rPr>
  </w:style>
  <w:style w:type="character" w:customStyle="1" w:styleId="Bodytext95pt">
    <w:name w:val="Body text + 9.5 pt"/>
    <w:aliases w:val="Small Caps,Body text (2) + 4.5 pt"/>
    <w:rsid w:val="00AE6D67"/>
    <w:rPr>
      <w:rFonts w:ascii="Times New Roman" w:hAnsi="Times New Roman"/>
      <w:smallCaps/>
      <w:spacing w:val="0"/>
      <w:sz w:val="19"/>
    </w:rPr>
  </w:style>
  <w:style w:type="character" w:customStyle="1" w:styleId="Bodytext11pt">
    <w:name w:val="Body text + 11 pt"/>
    <w:aliases w:val="Bold1,Bold4,Body text + 11 pt1"/>
    <w:uiPriority w:val="99"/>
    <w:rsid w:val="00AE6D67"/>
    <w:rPr>
      <w:rFonts w:ascii="Times New Roman" w:hAnsi="Times New Roman" w:cs="Times New Roman"/>
      <w:b/>
      <w:bCs/>
      <w:spacing w:val="0"/>
      <w:sz w:val="22"/>
      <w:szCs w:val="22"/>
    </w:rPr>
  </w:style>
  <w:style w:type="character" w:customStyle="1" w:styleId="BodytextBold3">
    <w:name w:val="Body text + Bold3"/>
    <w:aliases w:val="Italic2"/>
    <w:uiPriority w:val="99"/>
    <w:rsid w:val="00AE6D67"/>
    <w:rPr>
      <w:rFonts w:ascii="Arial" w:eastAsia="Arial" w:hAnsi="Arial" w:cs="Arial"/>
      <w:b/>
      <w:bCs/>
      <w:sz w:val="20"/>
      <w:szCs w:val="20"/>
    </w:rPr>
  </w:style>
  <w:style w:type="character" w:customStyle="1" w:styleId="Bodytext510pt1">
    <w:name w:val="Body text (5) + 10 pt1"/>
    <w:aliases w:val="Bold3"/>
    <w:uiPriority w:val="99"/>
    <w:rsid w:val="00AE6D67"/>
    <w:rPr>
      <w:rFonts w:ascii="Arial" w:hAnsi="Arial"/>
      <w:b/>
      <w:sz w:val="20"/>
    </w:rPr>
  </w:style>
  <w:style w:type="character" w:customStyle="1" w:styleId="Bodytext7NotBold1">
    <w:name w:val="Body text (7) + Not Bold1"/>
    <w:aliases w:val="Not Italic1"/>
    <w:uiPriority w:val="99"/>
    <w:rsid w:val="00AE6D67"/>
    <w:rPr>
      <w:rFonts w:ascii="Arial" w:hAnsi="Arial"/>
      <w:b/>
      <w:i/>
      <w:spacing w:val="0"/>
      <w:sz w:val="20"/>
    </w:rPr>
  </w:style>
  <w:style w:type="character" w:customStyle="1" w:styleId="Bodytext95pt1">
    <w:name w:val="Body text + 9.5 pt1"/>
    <w:aliases w:val="Small Caps1"/>
    <w:uiPriority w:val="99"/>
    <w:rsid w:val="00AE6D67"/>
    <w:rPr>
      <w:rFonts w:ascii="Times New Roman" w:hAnsi="Times New Roman"/>
      <w:smallCaps/>
      <w:spacing w:val="0"/>
      <w:sz w:val="19"/>
    </w:rPr>
  </w:style>
  <w:style w:type="paragraph" w:customStyle="1" w:styleId="BodyText112">
    <w:name w:val="Body Text11"/>
    <w:basedOn w:val="Normal"/>
    <w:rsid w:val="00AE6D67"/>
    <w:pPr>
      <w:spacing w:after="360" w:line="0" w:lineRule="atLeast"/>
      <w:ind w:hanging="840"/>
      <w:jc w:val="both"/>
    </w:pPr>
    <w:rPr>
      <w:rFonts w:ascii="Calibri" w:eastAsia="Calibri" w:hAnsi="Calibri" w:cs="Calibri"/>
      <w:color w:val="000000"/>
      <w:sz w:val="21"/>
      <w:szCs w:val="21"/>
      <w:lang w:eastAsia="ro-RO"/>
      <w14:ligatures w14:val="none"/>
    </w:rPr>
  </w:style>
  <w:style w:type="character" w:customStyle="1" w:styleId="BodytextBoldItalic">
    <w:name w:val="Body text + Bold.Italic"/>
    <w:rsid w:val="00AE6D67"/>
    <w:rPr>
      <w:rFonts w:ascii="Arial" w:eastAsia="Arial" w:hAnsi="Arial" w:cs="Arial"/>
      <w:b/>
      <w:bCs/>
      <w:i/>
      <w:iCs/>
      <w:smallCaps w:val="0"/>
      <w:strike w:val="0"/>
      <w:spacing w:val="0"/>
      <w:sz w:val="20"/>
      <w:szCs w:val="20"/>
    </w:rPr>
  </w:style>
  <w:style w:type="character" w:customStyle="1" w:styleId="Bodytext510ptBold">
    <w:name w:val="Body text (5) + 10 pt.Bold"/>
    <w:rsid w:val="00AE6D67"/>
    <w:rPr>
      <w:rFonts w:ascii="Arial" w:eastAsia="Arial" w:hAnsi="Arial" w:cs="Arial"/>
      <w:b/>
      <w:bCs/>
      <w:sz w:val="20"/>
      <w:szCs w:val="20"/>
    </w:rPr>
  </w:style>
  <w:style w:type="character" w:customStyle="1" w:styleId="Bodytext4NotBoldItalic">
    <w:name w:val="Body text (4) + Not Bold.Italic"/>
    <w:rsid w:val="00AE6D67"/>
    <w:rPr>
      <w:rFonts w:ascii="Arial" w:eastAsia="Arial" w:hAnsi="Arial" w:cs="Arial"/>
      <w:b/>
      <w:bCs/>
      <w:i/>
      <w:iCs/>
      <w:smallCaps w:val="0"/>
      <w:strike w:val="0"/>
      <w:spacing w:val="0"/>
      <w:sz w:val="20"/>
      <w:szCs w:val="20"/>
    </w:rPr>
  </w:style>
  <w:style w:type="character" w:customStyle="1" w:styleId="Bodytext7NotBoldNotItalic">
    <w:name w:val="Body text (7) + Not Bold.Not Italic"/>
    <w:rsid w:val="00AE6D67"/>
    <w:rPr>
      <w:rFonts w:ascii="Arial" w:eastAsia="Arial" w:hAnsi="Arial" w:cs="Arial"/>
      <w:b/>
      <w:bCs/>
      <w:i/>
      <w:iCs/>
      <w:smallCaps w:val="0"/>
      <w:strike w:val="0"/>
      <w:spacing w:val="0"/>
      <w:sz w:val="20"/>
      <w:szCs w:val="20"/>
    </w:rPr>
  </w:style>
  <w:style w:type="character" w:customStyle="1" w:styleId="Bodytext85ptBold">
    <w:name w:val="Body text + 8.5 pt.Bold"/>
    <w:rsid w:val="00AE6D67"/>
    <w:rPr>
      <w:b/>
      <w:bCs/>
      <w:sz w:val="17"/>
      <w:szCs w:val="17"/>
    </w:rPr>
  </w:style>
  <w:style w:type="character" w:customStyle="1" w:styleId="Bodytext95ptSmallCaps">
    <w:name w:val="Body text + 9.5 pt.Small Caps"/>
    <w:rsid w:val="00AE6D67"/>
    <w:rPr>
      <w:rFonts w:ascii="Times New Roman" w:eastAsia="Times New Roman" w:hAnsi="Times New Roman" w:cs="Times New Roman"/>
      <w:b w:val="0"/>
      <w:bCs w:val="0"/>
      <w:i w:val="0"/>
      <w:iCs w:val="0"/>
      <w:smallCaps/>
      <w:strike w:val="0"/>
      <w:spacing w:val="0"/>
      <w:sz w:val="19"/>
      <w:szCs w:val="19"/>
    </w:rPr>
  </w:style>
  <w:style w:type="character" w:customStyle="1" w:styleId="Bodytext11ptBold">
    <w:name w:val="Body text + 11 pt.Bold"/>
    <w:rsid w:val="00AE6D67"/>
    <w:rPr>
      <w:rFonts w:ascii="Times New Roman" w:eastAsia="Times New Roman" w:hAnsi="Times New Roman" w:cs="Times New Roman"/>
      <w:b/>
      <w:bCs/>
      <w:i w:val="0"/>
      <w:iCs w:val="0"/>
      <w:smallCaps w:val="0"/>
      <w:strike w:val="0"/>
      <w:spacing w:val="0"/>
      <w:sz w:val="22"/>
      <w:szCs w:val="22"/>
    </w:rPr>
  </w:style>
  <w:style w:type="character" w:styleId="PlaceholderText">
    <w:name w:val="Placeholder Text"/>
    <w:uiPriority w:val="99"/>
    <w:semiHidden/>
    <w:rsid w:val="00AE6D67"/>
    <w:rPr>
      <w:color w:val="808080"/>
    </w:rPr>
  </w:style>
  <w:style w:type="table" w:customStyle="1" w:styleId="PlainTable31">
    <w:name w:val="Plain Table 31"/>
    <w:basedOn w:val="TableNormal"/>
    <w:next w:val="PlainTable32"/>
    <w:uiPriority w:val="43"/>
    <w:rsid w:val="00AE6D67"/>
    <w:pPr>
      <w:spacing w:after="0" w:line="240" w:lineRule="auto"/>
    </w:pPr>
    <w:rPr>
      <w:rFonts w:ascii="Calibri" w:eastAsia="Calibri" w:hAnsi="Calibri" w:cs="Times New Roman"/>
      <w:lang w:val="en-US"/>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next w:val="PlainTable12"/>
    <w:uiPriority w:val="4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2"/>
    <w:uiPriority w:val="42"/>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2"/>
    <w:uiPriority w:val="40"/>
    <w:rsid w:val="00AE6D67"/>
    <w:pPr>
      <w:spacing w:after="0" w:line="240" w:lineRule="auto"/>
    </w:pPr>
    <w:rPr>
      <w:rFonts w:ascii="Calibri" w:eastAsia="Calibri" w:hAnsi="Calibri" w:cs="Times New Roman"/>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2">
    <w:name w:val="Plain Table 32"/>
    <w:basedOn w:val="TableNormal"/>
    <w:uiPriority w:val="43"/>
    <w:rsid w:val="00AE6D67"/>
    <w:pPr>
      <w:spacing w:after="0" w:line="240" w:lineRule="auto"/>
    </w:pPr>
    <w:rPr>
      <w:rFonts w:ascii="Calibri" w:eastAsia="Calibri" w:hAnsi="Calibri" w:cs="Times New Roman"/>
      <w:lang w:val="en-US"/>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
    <w:name w:val="Table Grid Light2"/>
    <w:basedOn w:val="TableNormal"/>
    <w:uiPriority w:val="40"/>
    <w:rsid w:val="00AE6D67"/>
    <w:pPr>
      <w:spacing w:after="0" w:line="240" w:lineRule="auto"/>
    </w:pPr>
    <w:rPr>
      <w:rFonts w:ascii="Calibri" w:eastAsia="Calibri" w:hAnsi="Calibri" w:cs="Times New Roman"/>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5">
    <w:name w:val="No List15"/>
    <w:next w:val="NoList"/>
    <w:semiHidden/>
    <w:unhideWhenUsed/>
    <w:rsid w:val="00AE6D67"/>
  </w:style>
  <w:style w:type="numbering" w:customStyle="1" w:styleId="NoList112">
    <w:name w:val="No List112"/>
    <w:next w:val="NoList"/>
    <w:semiHidden/>
    <w:rsid w:val="00AE6D67"/>
  </w:style>
  <w:style w:type="numbering" w:customStyle="1" w:styleId="NoList121">
    <w:name w:val="No List121"/>
    <w:next w:val="NoList"/>
    <w:semiHidden/>
    <w:rsid w:val="00AE6D67"/>
  </w:style>
  <w:style w:type="numbering" w:customStyle="1" w:styleId="NoList211">
    <w:name w:val="No List211"/>
    <w:next w:val="NoList"/>
    <w:uiPriority w:val="99"/>
    <w:semiHidden/>
    <w:unhideWhenUsed/>
    <w:rsid w:val="00AE6D67"/>
  </w:style>
  <w:style w:type="numbering" w:customStyle="1" w:styleId="NoList1112">
    <w:name w:val="No List1112"/>
    <w:next w:val="NoList"/>
    <w:semiHidden/>
    <w:rsid w:val="00AE6D67"/>
  </w:style>
  <w:style w:type="numbering" w:customStyle="1" w:styleId="Style131">
    <w:name w:val="Style131"/>
    <w:rsid w:val="00AE6D67"/>
  </w:style>
  <w:style w:type="numbering" w:customStyle="1" w:styleId="NoList131">
    <w:name w:val="No List131"/>
    <w:next w:val="NoList"/>
    <w:semiHidden/>
    <w:rsid w:val="00AE6D67"/>
  </w:style>
  <w:style w:type="numbering" w:customStyle="1" w:styleId="Style141">
    <w:name w:val="Style141"/>
    <w:rsid w:val="00AE6D67"/>
  </w:style>
  <w:style w:type="numbering" w:customStyle="1" w:styleId="NoList141">
    <w:name w:val="No List141"/>
    <w:next w:val="NoList"/>
    <w:semiHidden/>
    <w:rsid w:val="00AE6D67"/>
  </w:style>
  <w:style w:type="numbering" w:customStyle="1" w:styleId="NoList61">
    <w:name w:val="No List61"/>
    <w:next w:val="NoList"/>
    <w:uiPriority w:val="99"/>
    <w:semiHidden/>
    <w:unhideWhenUsed/>
    <w:rsid w:val="00AE6D67"/>
  </w:style>
  <w:style w:type="table" w:customStyle="1" w:styleId="PlainTable321">
    <w:name w:val="Plain Table 321"/>
    <w:basedOn w:val="TableNormal"/>
    <w:next w:val="PlainTable32"/>
    <w:uiPriority w:val="43"/>
    <w:rsid w:val="00AE6D67"/>
    <w:pPr>
      <w:spacing w:after="0" w:line="240" w:lineRule="auto"/>
    </w:pPr>
    <w:rPr>
      <w:rFonts w:ascii="Calibri" w:eastAsia="Calibri" w:hAnsi="Calibri" w:cs="Times New Roman"/>
      <w:lang w:val="en-US"/>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8">
    <w:name w:val="No List8"/>
    <w:next w:val="NoList"/>
    <w:uiPriority w:val="99"/>
    <w:semiHidden/>
    <w:unhideWhenUsed/>
    <w:rsid w:val="00AE6D67"/>
  </w:style>
  <w:style w:type="numbering" w:customStyle="1" w:styleId="NoList16">
    <w:name w:val="No List16"/>
    <w:next w:val="NoList"/>
    <w:semiHidden/>
    <w:unhideWhenUsed/>
    <w:rsid w:val="00AE6D67"/>
  </w:style>
  <w:style w:type="numbering" w:customStyle="1" w:styleId="Style18">
    <w:name w:val="Style18"/>
    <w:rsid w:val="00AE6D67"/>
  </w:style>
  <w:style w:type="numbering" w:customStyle="1" w:styleId="NoList113">
    <w:name w:val="No List113"/>
    <w:next w:val="NoList"/>
    <w:semiHidden/>
    <w:rsid w:val="00AE6D67"/>
  </w:style>
  <w:style w:type="numbering" w:customStyle="1" w:styleId="NoList23">
    <w:name w:val="No List23"/>
    <w:next w:val="NoList"/>
    <w:uiPriority w:val="99"/>
    <w:semiHidden/>
    <w:unhideWhenUsed/>
    <w:rsid w:val="00AE6D67"/>
  </w:style>
  <w:style w:type="numbering" w:customStyle="1" w:styleId="NoList122">
    <w:name w:val="No List122"/>
    <w:next w:val="NoList"/>
    <w:semiHidden/>
    <w:rsid w:val="00AE6D67"/>
  </w:style>
  <w:style w:type="numbering" w:customStyle="1" w:styleId="NoList212">
    <w:name w:val="No List212"/>
    <w:next w:val="NoList"/>
    <w:uiPriority w:val="99"/>
    <w:semiHidden/>
    <w:unhideWhenUsed/>
    <w:rsid w:val="00AE6D67"/>
  </w:style>
  <w:style w:type="numbering" w:customStyle="1" w:styleId="NoList1113">
    <w:name w:val="No List1113"/>
    <w:next w:val="NoList"/>
    <w:semiHidden/>
    <w:rsid w:val="00AE6D67"/>
  </w:style>
  <w:style w:type="numbering" w:customStyle="1" w:styleId="Style132">
    <w:name w:val="Style132"/>
    <w:rsid w:val="00AE6D67"/>
  </w:style>
  <w:style w:type="numbering" w:customStyle="1" w:styleId="NoList132">
    <w:name w:val="No List132"/>
    <w:next w:val="NoList"/>
    <w:semiHidden/>
    <w:rsid w:val="00AE6D67"/>
  </w:style>
  <w:style w:type="numbering" w:customStyle="1" w:styleId="Style142">
    <w:name w:val="Style142"/>
    <w:rsid w:val="00AE6D67"/>
    <w:pPr>
      <w:numPr>
        <w:numId w:val="41"/>
      </w:numPr>
    </w:pPr>
  </w:style>
  <w:style w:type="numbering" w:customStyle="1" w:styleId="NoList142">
    <w:name w:val="No List142"/>
    <w:next w:val="NoList"/>
    <w:semiHidden/>
    <w:rsid w:val="00AE6D67"/>
  </w:style>
  <w:style w:type="numbering" w:customStyle="1" w:styleId="NoList62">
    <w:name w:val="No List62"/>
    <w:next w:val="NoList"/>
    <w:uiPriority w:val="99"/>
    <w:semiHidden/>
    <w:unhideWhenUsed/>
    <w:rsid w:val="00AE6D67"/>
  </w:style>
  <w:style w:type="character" w:customStyle="1" w:styleId="Headerorfooter0">
    <w:name w:val="Header or footer_"/>
    <w:rsid w:val="00AE6D67"/>
    <w:rPr>
      <w:rFonts w:ascii="Arial" w:eastAsia="Arial" w:hAnsi="Arial" w:cs="Arial"/>
      <w:sz w:val="12"/>
      <w:szCs w:val="12"/>
      <w:shd w:val="clear" w:color="auto" w:fill="FFFFFF"/>
    </w:rPr>
  </w:style>
  <w:style w:type="character" w:customStyle="1" w:styleId="Headerorfooter75pt">
    <w:name w:val="Header or footer + 7.5 pt"/>
    <w:rsid w:val="00AE6D67"/>
    <w:rPr>
      <w:rFonts w:ascii="Arial" w:eastAsia="Arial" w:hAnsi="Arial" w:cs="Arial"/>
      <w:color w:val="000000"/>
      <w:spacing w:val="0"/>
      <w:w w:val="100"/>
      <w:position w:val="0"/>
      <w:sz w:val="15"/>
      <w:szCs w:val="15"/>
      <w:shd w:val="clear" w:color="auto" w:fill="FFFFFF"/>
      <w:lang w:val="ro-RO" w:eastAsia="ro-RO" w:bidi="ro-RO"/>
    </w:rPr>
  </w:style>
  <w:style w:type="numbering" w:customStyle="1" w:styleId="NoList9">
    <w:name w:val="No List9"/>
    <w:next w:val="NoList"/>
    <w:uiPriority w:val="99"/>
    <w:semiHidden/>
    <w:unhideWhenUsed/>
    <w:rsid w:val="00AE6D67"/>
  </w:style>
  <w:style w:type="numbering" w:customStyle="1" w:styleId="NoList17">
    <w:name w:val="No List17"/>
    <w:next w:val="NoList"/>
    <w:semiHidden/>
    <w:unhideWhenUsed/>
    <w:rsid w:val="00AE6D67"/>
  </w:style>
  <w:style w:type="numbering" w:customStyle="1" w:styleId="Style112">
    <w:name w:val="Style112"/>
    <w:rsid w:val="00AE6D67"/>
  </w:style>
  <w:style w:type="numbering" w:customStyle="1" w:styleId="NoList114">
    <w:name w:val="No List114"/>
    <w:next w:val="NoList"/>
    <w:semiHidden/>
    <w:rsid w:val="00AE6D67"/>
  </w:style>
  <w:style w:type="numbering" w:customStyle="1" w:styleId="NoList24">
    <w:name w:val="No List24"/>
    <w:next w:val="NoList"/>
    <w:uiPriority w:val="99"/>
    <w:semiHidden/>
    <w:unhideWhenUsed/>
    <w:rsid w:val="00AE6D67"/>
  </w:style>
  <w:style w:type="numbering" w:customStyle="1" w:styleId="NoList33">
    <w:name w:val="No List33"/>
    <w:next w:val="NoList"/>
    <w:uiPriority w:val="99"/>
    <w:semiHidden/>
    <w:unhideWhenUsed/>
    <w:rsid w:val="00AE6D67"/>
  </w:style>
  <w:style w:type="numbering" w:customStyle="1" w:styleId="NoList123">
    <w:name w:val="No List123"/>
    <w:next w:val="NoList"/>
    <w:semiHidden/>
    <w:rsid w:val="00AE6D67"/>
  </w:style>
  <w:style w:type="numbering" w:customStyle="1" w:styleId="NoList213">
    <w:name w:val="No List213"/>
    <w:next w:val="NoList"/>
    <w:uiPriority w:val="99"/>
    <w:semiHidden/>
    <w:unhideWhenUsed/>
    <w:rsid w:val="00AE6D67"/>
  </w:style>
  <w:style w:type="numbering" w:customStyle="1" w:styleId="NoList1114">
    <w:name w:val="No List1114"/>
    <w:next w:val="NoList"/>
    <w:semiHidden/>
    <w:rsid w:val="00AE6D67"/>
  </w:style>
  <w:style w:type="numbering" w:customStyle="1" w:styleId="NoList43">
    <w:name w:val="No List43"/>
    <w:next w:val="NoList"/>
    <w:uiPriority w:val="99"/>
    <w:semiHidden/>
    <w:unhideWhenUsed/>
    <w:rsid w:val="00AE6D67"/>
  </w:style>
  <w:style w:type="numbering" w:customStyle="1" w:styleId="Style133">
    <w:name w:val="Style133"/>
    <w:rsid w:val="00AE6D67"/>
  </w:style>
  <w:style w:type="numbering" w:customStyle="1" w:styleId="NoList133">
    <w:name w:val="No List133"/>
    <w:next w:val="NoList"/>
    <w:semiHidden/>
    <w:rsid w:val="00AE6D67"/>
  </w:style>
  <w:style w:type="numbering" w:customStyle="1" w:styleId="NoList53">
    <w:name w:val="No List53"/>
    <w:next w:val="NoList"/>
    <w:uiPriority w:val="99"/>
    <w:semiHidden/>
    <w:unhideWhenUsed/>
    <w:rsid w:val="00AE6D67"/>
  </w:style>
  <w:style w:type="numbering" w:customStyle="1" w:styleId="Style143">
    <w:name w:val="Style143"/>
    <w:rsid w:val="00AE6D67"/>
  </w:style>
  <w:style w:type="numbering" w:customStyle="1" w:styleId="NoList143">
    <w:name w:val="No List143"/>
    <w:next w:val="NoList"/>
    <w:semiHidden/>
    <w:rsid w:val="00AE6D67"/>
  </w:style>
  <w:style w:type="numbering" w:customStyle="1" w:styleId="NoList63">
    <w:name w:val="No List63"/>
    <w:next w:val="NoList"/>
    <w:uiPriority w:val="99"/>
    <w:semiHidden/>
    <w:unhideWhenUsed/>
    <w:rsid w:val="00AE6D67"/>
  </w:style>
  <w:style w:type="character" w:customStyle="1" w:styleId="Bodytext2Bold">
    <w:name w:val="Body text (2) + Bold"/>
    <w:rsid w:val="00AE6D67"/>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Italic">
    <w:name w:val="Body text (2) + Italic"/>
    <w:rsid w:val="00AE6D67"/>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numbering" w:customStyle="1" w:styleId="NoList10">
    <w:name w:val="No List10"/>
    <w:next w:val="NoList"/>
    <w:uiPriority w:val="99"/>
    <w:semiHidden/>
    <w:unhideWhenUsed/>
    <w:rsid w:val="00AE6D67"/>
  </w:style>
  <w:style w:type="numbering" w:customStyle="1" w:styleId="NoList18">
    <w:name w:val="No List18"/>
    <w:next w:val="NoList"/>
    <w:semiHidden/>
    <w:unhideWhenUsed/>
    <w:rsid w:val="00AE6D67"/>
  </w:style>
  <w:style w:type="numbering" w:customStyle="1" w:styleId="Style113">
    <w:name w:val="Style113"/>
    <w:rsid w:val="00AE6D67"/>
  </w:style>
  <w:style w:type="numbering" w:customStyle="1" w:styleId="NoList115">
    <w:name w:val="No List115"/>
    <w:next w:val="NoList"/>
    <w:semiHidden/>
    <w:rsid w:val="00AE6D67"/>
  </w:style>
  <w:style w:type="numbering" w:customStyle="1" w:styleId="NoList25">
    <w:name w:val="No List25"/>
    <w:next w:val="NoList"/>
    <w:uiPriority w:val="99"/>
    <w:semiHidden/>
    <w:unhideWhenUsed/>
    <w:rsid w:val="00AE6D67"/>
  </w:style>
  <w:style w:type="numbering" w:customStyle="1" w:styleId="NoList34">
    <w:name w:val="No List34"/>
    <w:next w:val="NoList"/>
    <w:uiPriority w:val="99"/>
    <w:semiHidden/>
    <w:unhideWhenUsed/>
    <w:rsid w:val="00AE6D67"/>
  </w:style>
  <w:style w:type="numbering" w:customStyle="1" w:styleId="NoList124">
    <w:name w:val="No List124"/>
    <w:next w:val="NoList"/>
    <w:semiHidden/>
    <w:rsid w:val="00AE6D67"/>
  </w:style>
  <w:style w:type="numbering" w:customStyle="1" w:styleId="NoList214">
    <w:name w:val="No List214"/>
    <w:next w:val="NoList"/>
    <w:uiPriority w:val="99"/>
    <w:semiHidden/>
    <w:unhideWhenUsed/>
    <w:rsid w:val="00AE6D67"/>
  </w:style>
  <w:style w:type="numbering" w:customStyle="1" w:styleId="NoList1115">
    <w:name w:val="No List1115"/>
    <w:next w:val="NoList"/>
    <w:semiHidden/>
    <w:rsid w:val="00AE6D67"/>
  </w:style>
  <w:style w:type="numbering" w:customStyle="1" w:styleId="NoList44">
    <w:name w:val="No List44"/>
    <w:next w:val="NoList"/>
    <w:uiPriority w:val="99"/>
    <w:semiHidden/>
    <w:unhideWhenUsed/>
    <w:rsid w:val="00AE6D67"/>
  </w:style>
  <w:style w:type="numbering" w:customStyle="1" w:styleId="Style134">
    <w:name w:val="Style134"/>
    <w:rsid w:val="00AE6D67"/>
  </w:style>
  <w:style w:type="numbering" w:customStyle="1" w:styleId="NoList134">
    <w:name w:val="No List134"/>
    <w:next w:val="NoList"/>
    <w:semiHidden/>
    <w:rsid w:val="00AE6D67"/>
  </w:style>
  <w:style w:type="numbering" w:customStyle="1" w:styleId="NoList54">
    <w:name w:val="No List54"/>
    <w:next w:val="NoList"/>
    <w:uiPriority w:val="99"/>
    <w:semiHidden/>
    <w:unhideWhenUsed/>
    <w:rsid w:val="00AE6D67"/>
  </w:style>
  <w:style w:type="numbering" w:customStyle="1" w:styleId="Style144">
    <w:name w:val="Style144"/>
    <w:rsid w:val="00AE6D67"/>
  </w:style>
  <w:style w:type="numbering" w:customStyle="1" w:styleId="NoList144">
    <w:name w:val="No List144"/>
    <w:next w:val="NoList"/>
    <w:semiHidden/>
    <w:rsid w:val="00AE6D67"/>
  </w:style>
  <w:style w:type="numbering" w:customStyle="1" w:styleId="NoList64">
    <w:name w:val="No List64"/>
    <w:next w:val="NoList"/>
    <w:uiPriority w:val="99"/>
    <w:semiHidden/>
    <w:unhideWhenUsed/>
    <w:rsid w:val="00AE6D67"/>
  </w:style>
  <w:style w:type="character" w:customStyle="1" w:styleId="Bodytext295pt">
    <w:name w:val="Body text (2) + 9.5 pt"/>
    <w:aliases w:val="Spacing 1 pt"/>
    <w:rsid w:val="00AE6D67"/>
    <w:rPr>
      <w:rFonts w:ascii="Arial" w:eastAsia="Arial" w:hAnsi="Arial" w:cs="Arial"/>
      <w:b w:val="0"/>
      <w:bCs w:val="0"/>
      <w:i w:val="0"/>
      <w:iCs w:val="0"/>
      <w:smallCaps w:val="0"/>
      <w:strike w:val="0"/>
      <w:color w:val="000000"/>
      <w:spacing w:val="0"/>
      <w:w w:val="100"/>
      <w:position w:val="0"/>
      <w:sz w:val="19"/>
      <w:szCs w:val="19"/>
      <w:u w:val="none"/>
      <w:shd w:val="clear" w:color="auto" w:fill="FFFFFF"/>
      <w:lang w:val="ro-RO" w:eastAsia="ro-RO" w:bidi="ro-RO"/>
    </w:rPr>
  </w:style>
  <w:style w:type="numbering" w:customStyle="1" w:styleId="NoList19">
    <w:name w:val="No List19"/>
    <w:next w:val="NoList"/>
    <w:uiPriority w:val="99"/>
    <w:semiHidden/>
    <w:unhideWhenUsed/>
    <w:rsid w:val="00AE6D67"/>
  </w:style>
  <w:style w:type="numbering" w:customStyle="1" w:styleId="NoList110">
    <w:name w:val="No List110"/>
    <w:next w:val="NoList"/>
    <w:semiHidden/>
    <w:unhideWhenUsed/>
    <w:rsid w:val="00AE6D67"/>
  </w:style>
  <w:style w:type="numbering" w:customStyle="1" w:styleId="Style126">
    <w:name w:val="Style126"/>
    <w:rsid w:val="00AE6D67"/>
    <w:pPr>
      <w:numPr>
        <w:numId w:val="33"/>
      </w:numPr>
    </w:pPr>
  </w:style>
  <w:style w:type="numbering" w:customStyle="1" w:styleId="NoList116">
    <w:name w:val="No List116"/>
    <w:next w:val="NoList"/>
    <w:semiHidden/>
    <w:rsid w:val="00AE6D67"/>
  </w:style>
  <w:style w:type="numbering" w:customStyle="1" w:styleId="NoList26">
    <w:name w:val="No List26"/>
    <w:next w:val="NoList"/>
    <w:uiPriority w:val="99"/>
    <w:semiHidden/>
    <w:unhideWhenUsed/>
    <w:rsid w:val="00AE6D67"/>
  </w:style>
  <w:style w:type="numbering" w:customStyle="1" w:styleId="NoList35">
    <w:name w:val="No List35"/>
    <w:next w:val="NoList"/>
    <w:uiPriority w:val="99"/>
    <w:semiHidden/>
    <w:unhideWhenUsed/>
    <w:rsid w:val="00AE6D67"/>
  </w:style>
  <w:style w:type="numbering" w:customStyle="1" w:styleId="NoList125">
    <w:name w:val="No List125"/>
    <w:next w:val="NoList"/>
    <w:semiHidden/>
    <w:rsid w:val="00AE6D67"/>
  </w:style>
  <w:style w:type="numbering" w:customStyle="1" w:styleId="NoList215">
    <w:name w:val="No List215"/>
    <w:next w:val="NoList"/>
    <w:uiPriority w:val="99"/>
    <w:semiHidden/>
    <w:unhideWhenUsed/>
    <w:rsid w:val="00AE6D67"/>
  </w:style>
  <w:style w:type="numbering" w:customStyle="1" w:styleId="NoList1116">
    <w:name w:val="No List1116"/>
    <w:next w:val="NoList"/>
    <w:semiHidden/>
    <w:rsid w:val="00AE6D67"/>
  </w:style>
  <w:style w:type="numbering" w:customStyle="1" w:styleId="NoList45">
    <w:name w:val="No List45"/>
    <w:next w:val="NoList"/>
    <w:uiPriority w:val="99"/>
    <w:semiHidden/>
    <w:unhideWhenUsed/>
    <w:rsid w:val="00AE6D67"/>
  </w:style>
  <w:style w:type="numbering" w:customStyle="1" w:styleId="Style135">
    <w:name w:val="Style135"/>
    <w:rsid w:val="00AE6D67"/>
  </w:style>
  <w:style w:type="numbering" w:customStyle="1" w:styleId="NoList135">
    <w:name w:val="No List135"/>
    <w:next w:val="NoList"/>
    <w:semiHidden/>
    <w:rsid w:val="00AE6D67"/>
  </w:style>
  <w:style w:type="numbering" w:customStyle="1" w:styleId="NoList55">
    <w:name w:val="No List55"/>
    <w:next w:val="NoList"/>
    <w:uiPriority w:val="99"/>
    <w:semiHidden/>
    <w:unhideWhenUsed/>
    <w:rsid w:val="00AE6D67"/>
  </w:style>
  <w:style w:type="numbering" w:customStyle="1" w:styleId="Style146">
    <w:name w:val="Style146"/>
    <w:rsid w:val="00AE6D67"/>
    <w:pPr>
      <w:numPr>
        <w:numId w:val="42"/>
      </w:numPr>
    </w:pPr>
  </w:style>
  <w:style w:type="numbering" w:customStyle="1" w:styleId="NoList145">
    <w:name w:val="No List145"/>
    <w:next w:val="NoList"/>
    <w:semiHidden/>
    <w:rsid w:val="00AE6D67"/>
  </w:style>
  <w:style w:type="numbering" w:customStyle="1" w:styleId="NoList65">
    <w:name w:val="No List65"/>
    <w:next w:val="NoList"/>
    <w:uiPriority w:val="99"/>
    <w:semiHidden/>
    <w:unhideWhenUsed/>
    <w:rsid w:val="00AE6D67"/>
  </w:style>
  <w:style w:type="table" w:customStyle="1" w:styleId="TableGrid19">
    <w:name w:val="Table Grid19"/>
    <w:basedOn w:val="TableNormal"/>
    <w:next w:val="TableGrid"/>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AE6D67"/>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Footnote2">
    <w:name w:val="Footnote (2)_"/>
    <w:link w:val="Footnote20"/>
    <w:rsid w:val="00AE6D67"/>
    <w:rPr>
      <w:rFonts w:ascii="Garamond" w:eastAsia="Garamond" w:hAnsi="Garamond" w:cs="Garamond"/>
      <w:i/>
      <w:iCs/>
      <w:sz w:val="21"/>
      <w:szCs w:val="21"/>
      <w:shd w:val="clear" w:color="auto" w:fill="FFFFFF"/>
    </w:rPr>
  </w:style>
  <w:style w:type="character" w:customStyle="1" w:styleId="Footnote210ptNotItalic">
    <w:name w:val="Footnote (2) + 10 pt.Not Italic"/>
    <w:rsid w:val="00AE6D67"/>
    <w:rPr>
      <w:rFonts w:ascii="Garamond" w:eastAsia="Garamond" w:hAnsi="Garamond" w:cs="Garamond"/>
      <w:i/>
      <w:iCs/>
      <w:color w:val="000000"/>
      <w:spacing w:val="0"/>
      <w:w w:val="100"/>
      <w:position w:val="0"/>
      <w:sz w:val="20"/>
      <w:szCs w:val="20"/>
      <w:shd w:val="clear" w:color="auto" w:fill="FFFFFF"/>
      <w:lang w:val="ro-RO" w:eastAsia="ro-RO" w:bidi="ro-RO"/>
    </w:rPr>
  </w:style>
  <w:style w:type="character" w:customStyle="1" w:styleId="Footnote">
    <w:name w:val="Footnote_"/>
    <w:link w:val="Footnote0"/>
    <w:rsid w:val="00AE6D67"/>
    <w:rPr>
      <w:rFonts w:ascii="Garamond" w:eastAsia="Garamond" w:hAnsi="Garamond" w:cs="Garamond"/>
      <w:shd w:val="clear" w:color="auto" w:fill="FFFFFF"/>
    </w:rPr>
  </w:style>
  <w:style w:type="paragraph" w:customStyle="1" w:styleId="Footnote20">
    <w:name w:val="Footnote (2)"/>
    <w:basedOn w:val="Normal"/>
    <w:link w:val="Footnote2"/>
    <w:rsid w:val="00AE6D67"/>
    <w:pPr>
      <w:widowControl w:val="0"/>
      <w:shd w:val="clear" w:color="auto" w:fill="FFFFFF"/>
      <w:spacing w:after="600" w:line="0" w:lineRule="atLeast"/>
      <w:jc w:val="both"/>
    </w:pPr>
    <w:rPr>
      <w:rFonts w:ascii="Garamond" w:eastAsia="Garamond" w:hAnsi="Garamond" w:cs="Garamond"/>
      <w:i/>
      <w:iCs/>
      <w:sz w:val="21"/>
      <w:szCs w:val="21"/>
    </w:rPr>
  </w:style>
  <w:style w:type="paragraph" w:customStyle="1" w:styleId="Footnote0">
    <w:name w:val="Footnote"/>
    <w:basedOn w:val="Normal"/>
    <w:link w:val="Footnote"/>
    <w:rsid w:val="00AE6D67"/>
    <w:pPr>
      <w:widowControl w:val="0"/>
      <w:shd w:val="clear" w:color="auto" w:fill="FFFFFF"/>
      <w:spacing w:before="600" w:after="0" w:line="322" w:lineRule="exact"/>
      <w:jc w:val="both"/>
    </w:pPr>
    <w:rPr>
      <w:rFonts w:ascii="Garamond" w:eastAsia="Garamond" w:hAnsi="Garamond" w:cs="Garamond"/>
    </w:rPr>
  </w:style>
  <w:style w:type="numbering" w:customStyle="1" w:styleId="Style1261">
    <w:name w:val="Style1261"/>
    <w:rsid w:val="00AE6D67"/>
  </w:style>
  <w:style w:type="character" w:customStyle="1" w:styleId="Bodytext210pt">
    <w:name w:val="Body text (2) + 10 pt"/>
    <w:rsid w:val="00AE6D67"/>
    <w:rPr>
      <w:rFonts w:ascii="Garamond" w:eastAsia="Garamond" w:hAnsi="Garamond" w:cs="Garamond"/>
      <w:b w:val="0"/>
      <w:bCs w:val="0"/>
      <w:i w:val="0"/>
      <w:iCs w:val="0"/>
      <w:smallCaps w:val="0"/>
      <w:strike w:val="0"/>
      <w:color w:val="000000"/>
      <w:spacing w:val="0"/>
      <w:w w:val="100"/>
      <w:position w:val="0"/>
      <w:sz w:val="20"/>
      <w:szCs w:val="20"/>
      <w:u w:val="none"/>
      <w:lang w:val="ro-RO" w:eastAsia="ro-RO" w:bidi="ro-RO"/>
    </w:rPr>
  </w:style>
  <w:style w:type="character" w:customStyle="1" w:styleId="Bodytext275pt">
    <w:name w:val="Body text (2) + 7.5 pt"/>
    <w:rsid w:val="00AE6D67"/>
    <w:rPr>
      <w:rFonts w:ascii="Garamond" w:eastAsia="Garamond" w:hAnsi="Garamond" w:cs="Garamond"/>
      <w:b w:val="0"/>
      <w:bCs w:val="0"/>
      <w:i w:val="0"/>
      <w:iCs w:val="0"/>
      <w:smallCaps w:val="0"/>
      <w:strike w:val="0"/>
      <w:color w:val="000000"/>
      <w:spacing w:val="0"/>
      <w:w w:val="100"/>
      <w:position w:val="0"/>
      <w:sz w:val="15"/>
      <w:szCs w:val="15"/>
      <w:u w:val="none"/>
      <w:lang w:val="ro-RO" w:eastAsia="ro-RO" w:bidi="ro-RO"/>
    </w:rPr>
  </w:style>
  <w:style w:type="character" w:customStyle="1" w:styleId="Bodytext210pt23">
    <w:name w:val="Body text (2) + 10 pt23"/>
    <w:rsid w:val="00AE6D67"/>
    <w:rPr>
      <w:rFonts w:ascii="Garamond" w:eastAsia="Garamond" w:hAnsi="Garamond" w:cs="Garamond"/>
      <w:b w:val="0"/>
      <w:bCs w:val="0"/>
      <w:i w:val="0"/>
      <w:iCs w:val="0"/>
      <w:smallCaps w:val="0"/>
      <w:strike w:val="0"/>
      <w:color w:val="000000"/>
      <w:spacing w:val="0"/>
      <w:w w:val="100"/>
      <w:position w:val="0"/>
      <w:sz w:val="20"/>
      <w:szCs w:val="20"/>
      <w:u w:val="none"/>
      <w:lang w:val="ro-RO" w:eastAsia="ro-RO" w:bidi="ro-RO"/>
    </w:rPr>
  </w:style>
  <w:style w:type="character" w:customStyle="1" w:styleId="Bodytext191">
    <w:name w:val="Body text (191)_"/>
    <w:link w:val="Bodytext1911"/>
    <w:rsid w:val="00AE6D67"/>
    <w:rPr>
      <w:rFonts w:ascii="Garamond" w:eastAsia="Garamond" w:hAnsi="Garamond" w:cs="Garamond"/>
      <w:i/>
      <w:iCs/>
      <w:sz w:val="14"/>
      <w:szCs w:val="14"/>
      <w:shd w:val="clear" w:color="auto" w:fill="FFFFFF"/>
    </w:rPr>
  </w:style>
  <w:style w:type="character" w:customStyle="1" w:styleId="Bodytext191105ptBoldNotItalic2">
    <w:name w:val="Body text (191) + 10.5 pt.Bold.Not Italic2"/>
    <w:rsid w:val="00AE6D67"/>
    <w:rPr>
      <w:rFonts w:ascii="Garamond" w:eastAsia="Garamond" w:hAnsi="Garamond" w:cs="Garamond"/>
      <w:b/>
      <w:bCs/>
      <w:i/>
      <w:iCs/>
      <w:color w:val="000000"/>
      <w:w w:val="100"/>
      <w:position w:val="0"/>
      <w:sz w:val="21"/>
      <w:szCs w:val="21"/>
      <w:shd w:val="clear" w:color="auto" w:fill="FFFFFF"/>
      <w:lang w:val="ro-RO" w:eastAsia="ro-RO" w:bidi="ro-RO"/>
    </w:rPr>
  </w:style>
  <w:style w:type="character" w:customStyle="1" w:styleId="Bodytext19110ptNotItalic17">
    <w:name w:val="Body text (191) + 10 pt.Not Italic17"/>
    <w:rsid w:val="00AE6D67"/>
    <w:rPr>
      <w:rFonts w:ascii="Garamond" w:eastAsia="Garamond" w:hAnsi="Garamond" w:cs="Garamond"/>
      <w:i/>
      <w:iCs/>
      <w:color w:val="000000"/>
      <w:w w:val="100"/>
      <w:position w:val="0"/>
      <w:sz w:val="20"/>
      <w:szCs w:val="20"/>
      <w:shd w:val="clear" w:color="auto" w:fill="FFFFFF"/>
      <w:lang w:val="ro-RO" w:eastAsia="ro-RO" w:bidi="ro-RO"/>
    </w:rPr>
  </w:style>
  <w:style w:type="paragraph" w:customStyle="1" w:styleId="Bodytext1911">
    <w:name w:val="Body text (191)1"/>
    <w:basedOn w:val="Normal"/>
    <w:link w:val="Bodytext191"/>
    <w:rsid w:val="00AE6D67"/>
    <w:pPr>
      <w:widowControl w:val="0"/>
      <w:shd w:val="clear" w:color="auto" w:fill="FFFFFF"/>
      <w:spacing w:before="60" w:after="60" w:line="0" w:lineRule="atLeast"/>
      <w:ind w:hanging="240"/>
      <w:jc w:val="both"/>
    </w:pPr>
    <w:rPr>
      <w:rFonts w:ascii="Garamond" w:eastAsia="Garamond" w:hAnsi="Garamond" w:cs="Garamond"/>
      <w:i/>
      <w:iCs/>
      <w:sz w:val="14"/>
      <w:szCs w:val="14"/>
    </w:rPr>
  </w:style>
  <w:style w:type="numbering" w:customStyle="1" w:styleId="NoList20">
    <w:name w:val="No List20"/>
    <w:next w:val="NoList"/>
    <w:uiPriority w:val="99"/>
    <w:semiHidden/>
    <w:unhideWhenUsed/>
    <w:rsid w:val="00AE6D67"/>
  </w:style>
  <w:style w:type="paragraph" w:customStyle="1" w:styleId="Lista25">
    <w:name w:val="Lista 25"/>
    <w:basedOn w:val="Normal"/>
    <w:rsid w:val="00AE6D67"/>
    <w:pPr>
      <w:numPr>
        <w:ilvl w:val="1"/>
        <w:numId w:val="49"/>
      </w:numPr>
      <w:spacing w:after="0" w:line="240" w:lineRule="auto"/>
      <w:jc w:val="both"/>
    </w:pPr>
    <w:rPr>
      <w:rFonts w:ascii="Arial" w:eastAsia="Times New Roman" w:hAnsi="Arial" w:cs="Times New Roman"/>
      <w:szCs w:val="20"/>
      <w14:ligatures w14:val="none"/>
    </w:rPr>
  </w:style>
  <w:style w:type="paragraph" w:customStyle="1" w:styleId="Lista32">
    <w:name w:val="Lista 32"/>
    <w:basedOn w:val="Normal"/>
    <w:rsid w:val="00AE6D67"/>
    <w:pPr>
      <w:numPr>
        <w:ilvl w:val="2"/>
        <w:numId w:val="49"/>
      </w:numPr>
      <w:spacing w:after="0" w:line="240" w:lineRule="auto"/>
      <w:jc w:val="both"/>
    </w:pPr>
    <w:rPr>
      <w:rFonts w:ascii="Arial" w:eastAsia="Times New Roman" w:hAnsi="Arial" w:cs="Times New Roman"/>
      <w:szCs w:val="20"/>
      <w14:ligatures w14:val="none"/>
    </w:rPr>
  </w:style>
  <w:style w:type="table" w:customStyle="1" w:styleId="TableGrid27">
    <w:name w:val="Table Grid27"/>
    <w:basedOn w:val="TableNormal"/>
    <w:next w:val="TableGrid"/>
    <w:rsid w:val="00AE6D67"/>
    <w:pPr>
      <w:spacing w:after="0" w:line="240" w:lineRule="auto"/>
    </w:pPr>
    <w:rPr>
      <w:rFonts w:ascii="Times New Roman" w:eastAsia="Times New Roman" w:hAnsi="Times New Roman"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SOChar">
    <w:name w:val="ISO Char"/>
    <w:link w:val="ISO"/>
    <w:locked/>
    <w:rsid w:val="00AE6D67"/>
    <w:rPr>
      <w:rFonts w:ascii="Arial" w:hAnsi="Arial" w:cs="Arial"/>
      <w:sz w:val="24"/>
      <w:szCs w:val="24"/>
    </w:rPr>
  </w:style>
  <w:style w:type="paragraph" w:customStyle="1" w:styleId="ISO">
    <w:name w:val="ISO"/>
    <w:basedOn w:val="Normal"/>
    <w:link w:val="ISOChar"/>
    <w:qFormat/>
    <w:rsid w:val="00AE6D67"/>
    <w:pPr>
      <w:spacing w:after="0" w:line="240" w:lineRule="auto"/>
      <w:ind w:firstLine="720"/>
      <w:jc w:val="both"/>
    </w:pPr>
    <w:rPr>
      <w:rFonts w:ascii="Arial" w:hAnsi="Arial" w:cs="Arial"/>
      <w:sz w:val="24"/>
      <w:szCs w:val="24"/>
    </w:rPr>
  </w:style>
  <w:style w:type="table" w:customStyle="1" w:styleId="Tablelongdocument113">
    <w:name w:val="Table long document113"/>
    <w:basedOn w:val="TableNormal"/>
    <w:next w:val="TableGrid"/>
    <w:uiPriority w:val="39"/>
    <w:rsid w:val="00AE6D67"/>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4">
    <w:name w:val="WW8Num134"/>
    <w:rsid w:val="00AE6D67"/>
    <w:pPr>
      <w:numPr>
        <w:numId w:val="66"/>
      </w:numPr>
    </w:pPr>
  </w:style>
  <w:style w:type="table" w:customStyle="1" w:styleId="Tablelongdocument50">
    <w:name w:val="Table long document50"/>
    <w:basedOn w:val="TableNormal"/>
    <w:next w:val="TableGrid"/>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4">
    <w:name w:val="Table long document54"/>
    <w:basedOn w:val="TableNormal"/>
    <w:next w:val="TableGrid"/>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semiHidden/>
    <w:rsid w:val="00AE6D67"/>
  </w:style>
  <w:style w:type="table" w:customStyle="1" w:styleId="Tablelongdocument55">
    <w:name w:val="Table long document55"/>
    <w:basedOn w:val="TableNormal"/>
    <w:next w:val="TableGrid"/>
    <w:uiPriority w:val="59"/>
    <w:rsid w:val="00AE6D67"/>
    <w:pPr>
      <w:spacing w:after="200" w:line="276"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AE6D67"/>
    <w:pPr>
      <w:spacing w:after="200" w:line="276" w:lineRule="auto"/>
    </w:pPr>
    <w:rPr>
      <w:rFonts w:ascii="Calibri" w:eastAsia="Calibri" w:hAnsi="Calibri" w:cs="Times New Roman"/>
      <w:lang w:val="en-US"/>
      <w14:ligatures w14:val="none"/>
    </w:rPr>
  </w:style>
  <w:style w:type="character" w:customStyle="1" w:styleId="E-mailSignatureChar">
    <w:name w:val="E-mail Signature Char"/>
    <w:basedOn w:val="DefaultParagraphFont"/>
    <w:link w:val="E-mailSignature"/>
    <w:rsid w:val="00AE6D67"/>
    <w:rPr>
      <w:rFonts w:ascii="Calibri" w:eastAsia="Calibri" w:hAnsi="Calibri" w:cs="Times New Roman"/>
      <w:lang w:val="en-US"/>
      <w14:ligatures w14:val="none"/>
    </w:rPr>
  </w:style>
  <w:style w:type="numbering" w:styleId="ArticleSection">
    <w:name w:val="Outline List 3"/>
    <w:basedOn w:val="NoList"/>
    <w:rsid w:val="00AE6D67"/>
    <w:pPr>
      <w:numPr>
        <w:numId w:val="68"/>
      </w:numPr>
    </w:pPr>
  </w:style>
  <w:style w:type="numbering" w:styleId="111111">
    <w:name w:val="Outline List 2"/>
    <w:basedOn w:val="NoList"/>
    <w:rsid w:val="00AE6D67"/>
    <w:pPr>
      <w:numPr>
        <w:numId w:val="67"/>
      </w:numPr>
    </w:pPr>
  </w:style>
  <w:style w:type="paragraph" w:customStyle="1" w:styleId="CharChar">
    <w:name w:val="Char Char"/>
    <w:basedOn w:val="Normal"/>
    <w:uiPriority w:val="99"/>
    <w:rsid w:val="00AE6D67"/>
    <w:pPr>
      <w:spacing w:line="240" w:lineRule="exact"/>
    </w:pPr>
    <w:rPr>
      <w:rFonts w:ascii="Verdana" w:eastAsia="Times New Roman" w:hAnsi="Verdana" w:cs="Verdana"/>
      <w:sz w:val="20"/>
      <w:szCs w:val="20"/>
      <w:lang w:val="en-US"/>
      <w14:ligatures w14:val="none"/>
    </w:rPr>
  </w:style>
  <w:style w:type="character" w:customStyle="1" w:styleId="Absatz-Standardschriftart">
    <w:name w:val="Absatz-Standardschriftart"/>
    <w:rsid w:val="00AE6D67"/>
  </w:style>
  <w:style w:type="character" w:customStyle="1" w:styleId="WW-DefaultParagraphFont">
    <w:name w:val="WW-Default Paragraph Font"/>
    <w:rsid w:val="00AE6D67"/>
  </w:style>
  <w:style w:type="paragraph" w:customStyle="1" w:styleId="WW-Textbody">
    <w:name w:val="WW-Text body"/>
    <w:basedOn w:val="Normal"/>
    <w:rsid w:val="00AE6D67"/>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14:ligatures w14:val="none"/>
    </w:rPr>
  </w:style>
  <w:style w:type="character" w:customStyle="1" w:styleId="WW8Num7z3">
    <w:name w:val="WW8Num7z3"/>
    <w:rsid w:val="00AE6D67"/>
    <w:rPr>
      <w:rFonts w:ascii="Wingdings 2" w:hAnsi="Wingdings 2" w:cs="OpenSymbol"/>
    </w:rPr>
  </w:style>
  <w:style w:type="paragraph" w:customStyle="1" w:styleId="Char1CharChar1Char1">
    <w:name w:val="Char1 Char Char1 Char1"/>
    <w:basedOn w:val="Normal"/>
    <w:rsid w:val="00AE6D67"/>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table" w:customStyle="1" w:styleId="TableGrid111">
    <w:name w:val="Table Grid111"/>
    <w:basedOn w:val="TableNormal"/>
    <w:next w:val="TableGrid"/>
    <w:rsid w:val="00AE6D67"/>
    <w:pPr>
      <w:spacing w:after="0" w:line="240" w:lineRule="auto"/>
    </w:pPr>
    <w:rPr>
      <w:rFonts w:ascii="Calibri" w:eastAsia="Calibri" w:hAnsi="Calibri"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rsid w:val="00AE6D67"/>
  </w:style>
  <w:style w:type="paragraph" w:customStyle="1" w:styleId="Subtitlu3">
    <w:name w:val="Subtitlu3"/>
    <w:basedOn w:val="ListParagraph"/>
    <w:uiPriority w:val="99"/>
    <w:qFormat/>
    <w:rsid w:val="00AE6D67"/>
    <w:pPr>
      <w:numPr>
        <w:numId w:val="69"/>
      </w:numPr>
      <w:spacing w:before="120" w:after="120" w:line="240" w:lineRule="auto"/>
      <w:jc w:val="both"/>
    </w:pPr>
    <w:rPr>
      <w:rFonts w:ascii="Arial" w:eastAsia="Calibri" w:hAnsi="Arial" w:cs="Arial"/>
      <w:b/>
      <w:sz w:val="24"/>
      <w:lang w:val="en-US"/>
    </w:rPr>
  </w:style>
  <w:style w:type="paragraph" w:customStyle="1" w:styleId="PARAGRAF">
    <w:name w:val="PARAGRAF"/>
    <w:basedOn w:val="BodyTextIndent"/>
    <w:rsid w:val="00AE6D67"/>
    <w:pPr>
      <w:numPr>
        <w:numId w:val="70"/>
      </w:numPr>
      <w:suppressAutoHyphens/>
      <w:spacing w:before="240" w:line="240" w:lineRule="auto"/>
      <w:jc w:val="both"/>
    </w:pPr>
    <w:rPr>
      <w:rFonts w:ascii="Arial" w:eastAsia="Times New Roman" w:hAnsi="Arial"/>
      <w:b/>
      <w:sz w:val="24"/>
      <w:szCs w:val="24"/>
      <w:lang w:val="ro-RO" w:eastAsia="ar-SA"/>
    </w:rPr>
  </w:style>
  <w:style w:type="character" w:customStyle="1" w:styleId="Bodytext12">
    <w:name w:val="Body text (12)_"/>
    <w:link w:val="Bodytext120"/>
    <w:rsid w:val="00AE6D67"/>
    <w:rPr>
      <w:rFonts w:ascii="Cambria" w:eastAsia="Cambria" w:hAnsi="Cambria" w:cs="Cambria"/>
      <w:b/>
      <w:bCs/>
      <w:sz w:val="19"/>
      <w:szCs w:val="19"/>
      <w:shd w:val="clear" w:color="auto" w:fill="FFFFFF"/>
    </w:rPr>
  </w:style>
  <w:style w:type="paragraph" w:customStyle="1" w:styleId="Bodytext120">
    <w:name w:val="Body text (12)"/>
    <w:basedOn w:val="Normal"/>
    <w:link w:val="Bodytext12"/>
    <w:rsid w:val="00AE6D67"/>
    <w:pPr>
      <w:widowControl w:val="0"/>
      <w:shd w:val="clear" w:color="auto" w:fill="FFFFFF"/>
      <w:spacing w:before="240" w:after="480" w:line="259" w:lineRule="exact"/>
      <w:ind w:hanging="360"/>
      <w:jc w:val="both"/>
    </w:pPr>
    <w:rPr>
      <w:rFonts w:ascii="Cambria" w:eastAsia="Cambria" w:hAnsi="Cambria" w:cs="Cambria"/>
      <w:b/>
      <w:bCs/>
      <w:sz w:val="19"/>
      <w:szCs w:val="19"/>
    </w:rPr>
  </w:style>
  <w:style w:type="paragraph" w:customStyle="1" w:styleId="Textbodyindent">
    <w:name w:val="Text body indent"/>
    <w:basedOn w:val="Normal"/>
    <w:rsid w:val="00AE6D67"/>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GB"/>
      <w14:ligatures w14:val="none"/>
    </w:rPr>
  </w:style>
  <w:style w:type="table" w:customStyle="1" w:styleId="TableGrid28">
    <w:name w:val="Table Grid28"/>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Char">
    <w:name w:val="Tabel Char"/>
    <w:link w:val="Tabel"/>
    <w:rsid w:val="00AE6D67"/>
    <w:rPr>
      <w:rFonts w:ascii="Arial" w:eastAsia="Droid Sans Fallback" w:hAnsi="Arial" w:cs="FreeSans"/>
      <w:i/>
      <w:iCs/>
      <w:kern w:val="1"/>
      <w:szCs w:val="24"/>
      <w:lang w:eastAsia="zh-CN" w:bidi="hi-IN"/>
      <w14:ligatures w14:val="none"/>
    </w:rPr>
  </w:style>
  <w:style w:type="table" w:customStyle="1" w:styleId="TableGrid33">
    <w:name w:val="Table Grid33"/>
    <w:basedOn w:val="TableNormal"/>
    <w:next w:val="TableGrid"/>
    <w:uiPriority w:val="59"/>
    <w:rsid w:val="00AE6D67"/>
    <w:pPr>
      <w:spacing w:after="0" w:line="240" w:lineRule="auto"/>
    </w:pPr>
    <w:rPr>
      <w:rFonts w:ascii="Arial" w:eastAsia="Calibri" w:hAnsi="Arial"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rsid w:val="00AE6D67"/>
    <w:pPr>
      <w:spacing w:after="0" w:line="240" w:lineRule="auto"/>
    </w:pPr>
    <w:rPr>
      <w:rFonts w:ascii="Arial" w:eastAsia="Times New Roman" w:hAnsi="Arial" w:cs="Times New Roman"/>
      <w:sz w:val="24"/>
      <w:szCs w:val="20"/>
      <w14:ligatures w14:val="none"/>
    </w:rPr>
  </w:style>
  <w:style w:type="character" w:customStyle="1" w:styleId="highlight1">
    <w:name w:val="highlight1"/>
    <w:rsid w:val="00AE6D67"/>
    <w:rPr>
      <w:color w:val="000000"/>
    </w:rPr>
  </w:style>
  <w:style w:type="character" w:customStyle="1" w:styleId="FontStyle16">
    <w:name w:val="Font Style16"/>
    <w:rsid w:val="00AE6D67"/>
    <w:rPr>
      <w:rFonts w:ascii="Arial Unicode MS" w:eastAsia="Arial Unicode MS" w:cs="Arial Unicode MS"/>
      <w:b/>
      <w:bCs/>
      <w:spacing w:val="-10"/>
      <w:sz w:val="18"/>
      <w:szCs w:val="18"/>
    </w:rPr>
  </w:style>
  <w:style w:type="character" w:customStyle="1" w:styleId="FontStyle18">
    <w:name w:val="Font Style18"/>
    <w:rsid w:val="00AE6D67"/>
    <w:rPr>
      <w:rFonts w:ascii="Arial Unicode MS" w:eastAsia="Arial Unicode MS" w:cs="Arial Unicode MS"/>
      <w:sz w:val="22"/>
      <w:szCs w:val="22"/>
    </w:rPr>
  </w:style>
  <w:style w:type="character" w:customStyle="1" w:styleId="FontStyle20">
    <w:name w:val="Font Style20"/>
    <w:rsid w:val="00AE6D67"/>
    <w:rPr>
      <w:rFonts w:ascii="Arial Unicode MS" w:eastAsia="Arial Unicode MS" w:cs="Arial Unicode MS"/>
      <w:sz w:val="22"/>
      <w:szCs w:val="22"/>
    </w:rPr>
  </w:style>
  <w:style w:type="paragraph" w:customStyle="1" w:styleId="WW-BodyTextIndent2">
    <w:name w:val="WW-Body Text Indent 2"/>
    <w:basedOn w:val="Normal"/>
    <w:rsid w:val="00AE6D67"/>
    <w:pPr>
      <w:suppressAutoHyphens/>
      <w:spacing w:after="0" w:line="360" w:lineRule="auto"/>
      <w:ind w:firstLine="720"/>
      <w:jc w:val="both"/>
    </w:pPr>
    <w:rPr>
      <w:rFonts w:ascii="Arial" w:eastAsia="Times New Roman" w:hAnsi="Arial" w:cs="Times New Roman"/>
      <w:sz w:val="24"/>
      <w:szCs w:val="20"/>
      <w:lang w:val="en-US"/>
      <w14:ligatures w14:val="none"/>
    </w:rPr>
  </w:style>
  <w:style w:type="character" w:customStyle="1" w:styleId="FontStyle210">
    <w:name w:val="Font Style21"/>
    <w:rsid w:val="00AE6D67"/>
    <w:rPr>
      <w:rFonts w:ascii="Times New Roman" w:hAnsi="Times New Roman" w:cs="Times New Roman"/>
      <w:sz w:val="28"/>
      <w:szCs w:val="28"/>
    </w:rPr>
  </w:style>
  <w:style w:type="paragraph" w:customStyle="1" w:styleId="CaracterCharCharCaracter">
    <w:name w:val="Caracter Char Char Caracter"/>
    <w:basedOn w:val="Normal"/>
    <w:rsid w:val="00AE6D67"/>
    <w:pPr>
      <w:spacing w:line="240" w:lineRule="exact"/>
    </w:pPr>
    <w:rPr>
      <w:rFonts w:ascii="Verdana" w:eastAsia="Times New Roman" w:hAnsi="Verdana" w:cs="Times New Roman"/>
      <w:sz w:val="20"/>
      <w:szCs w:val="20"/>
      <w:lang w:val="en-US"/>
      <w14:ligatures w14:val="none"/>
    </w:rPr>
  </w:style>
  <w:style w:type="paragraph" w:customStyle="1" w:styleId="Normal0">
    <w:name w:val="Normal~"/>
    <w:basedOn w:val="Normal"/>
    <w:rsid w:val="00AE6D67"/>
    <w:pPr>
      <w:widowControl w:val="0"/>
      <w:spacing w:after="0" w:line="240" w:lineRule="auto"/>
    </w:pPr>
    <w:rPr>
      <w:rFonts w:ascii="Times New Roman" w:eastAsia="Times New Roman" w:hAnsi="Times New Roman" w:cs="Times New Roman"/>
      <w:sz w:val="24"/>
      <w:szCs w:val="20"/>
      <w:lang w:val="en-US"/>
      <w14:ligatures w14:val="none"/>
    </w:rPr>
  </w:style>
  <w:style w:type="paragraph" w:customStyle="1" w:styleId="Pa2">
    <w:name w:val="Pa2"/>
    <w:basedOn w:val="Normal"/>
    <w:next w:val="Normal"/>
    <w:uiPriority w:val="99"/>
    <w:rsid w:val="00AE6D67"/>
    <w:pPr>
      <w:autoSpaceDE w:val="0"/>
      <w:autoSpaceDN w:val="0"/>
      <w:adjustRightInd w:val="0"/>
      <w:spacing w:after="0" w:line="241" w:lineRule="atLeast"/>
    </w:pPr>
    <w:rPr>
      <w:rFonts w:ascii="VNWVGI+ACaslonPro-Regular" w:eastAsia="Times New Roman" w:hAnsi="VNWVGI+ACaslonPro-Regular" w:cs="Times New Roman"/>
      <w:sz w:val="24"/>
      <w:szCs w:val="24"/>
      <w:lang w:eastAsia="ro-RO"/>
      <w14:ligatures w14:val="none"/>
    </w:rPr>
  </w:style>
  <w:style w:type="character" w:customStyle="1" w:styleId="A20">
    <w:name w:val="A2"/>
    <w:uiPriority w:val="99"/>
    <w:rsid w:val="00AE6D67"/>
    <w:rPr>
      <w:rFonts w:cs="VNWVGI+ACaslonPro-Regular"/>
      <w:color w:val="000000"/>
      <w:sz w:val="20"/>
      <w:szCs w:val="20"/>
    </w:rPr>
  </w:style>
  <w:style w:type="character" w:customStyle="1" w:styleId="ln2tparagraf">
    <w:name w:val="ln2tparagraf"/>
    <w:rsid w:val="00AE6D67"/>
  </w:style>
  <w:style w:type="character" w:customStyle="1" w:styleId="ln2paragraf1">
    <w:name w:val="ln2paragraf1"/>
    <w:rsid w:val="00AE6D67"/>
    <w:rPr>
      <w:b/>
      <w:bCs/>
    </w:rPr>
  </w:style>
  <w:style w:type="paragraph" w:customStyle="1" w:styleId="21A1">
    <w:name w:val="2.1.A.1"/>
    <w:basedOn w:val="Heading3"/>
    <w:rsid w:val="00AE6D67"/>
    <w:pPr>
      <w:keepNext w:val="0"/>
      <w:numPr>
        <w:numId w:val="0"/>
      </w:numPr>
      <w:tabs>
        <w:tab w:val="num" w:pos="360"/>
        <w:tab w:val="num" w:pos="720"/>
        <w:tab w:val="left" w:pos="1701"/>
      </w:tabs>
      <w:ind w:left="2880" w:firstLine="709"/>
    </w:pPr>
    <w:rPr>
      <w:rFonts w:ascii="Arial" w:eastAsia="Calibri" w:hAnsi="Arial"/>
      <w:b w:val="0"/>
      <w:i/>
      <w:sz w:val="22"/>
      <w:szCs w:val="24"/>
      <w:lang w:eastAsia="en-US"/>
    </w:rPr>
  </w:style>
  <w:style w:type="paragraph" w:customStyle="1" w:styleId="bulletX1">
    <w:name w:val="bulletX1"/>
    <w:basedOn w:val="Normal"/>
    <w:rsid w:val="00AE6D67"/>
    <w:pPr>
      <w:spacing w:after="0" w:line="240" w:lineRule="auto"/>
      <w:ind w:left="720" w:hanging="360"/>
    </w:pPr>
    <w:rPr>
      <w:rFonts w:ascii="Arial" w:eastAsia="Times New Roman" w:hAnsi="Arial" w:cs="Times New Roman"/>
      <w:sz w:val="20"/>
      <w:szCs w:val="24"/>
      <w14:ligatures w14:val="none"/>
    </w:rPr>
  </w:style>
  <w:style w:type="paragraph" w:customStyle="1" w:styleId="normalbullet">
    <w:name w:val="normalbullet"/>
    <w:basedOn w:val="Normal1"/>
    <w:rsid w:val="00AE6D67"/>
    <w:pPr>
      <w:numPr>
        <w:numId w:val="73"/>
      </w:numPr>
      <w:tabs>
        <w:tab w:val="clear" w:pos="360"/>
      </w:tabs>
      <w:spacing w:before="60" w:after="60" w:line="240" w:lineRule="auto"/>
      <w:ind w:left="720"/>
    </w:pPr>
    <w:rPr>
      <w:rFonts w:ascii="Arial" w:eastAsia="Times New Roman" w:hAnsi="Arial" w:cs="Times New Roman"/>
      <w:noProof/>
      <w:snapToGrid w:val="0"/>
      <w:sz w:val="20"/>
      <w:szCs w:val="24"/>
      <w:lang w:val="ro-RO"/>
    </w:rPr>
  </w:style>
  <w:style w:type="paragraph" w:customStyle="1" w:styleId="criterii">
    <w:name w:val="criterii"/>
    <w:basedOn w:val="normalbullet"/>
    <w:rsid w:val="00AE6D67"/>
    <w:pPr>
      <w:numPr>
        <w:numId w:val="72"/>
      </w:numPr>
      <w:shd w:val="clear" w:color="auto" w:fill="E6E6E6"/>
      <w:tabs>
        <w:tab w:val="clear" w:pos="360"/>
      </w:tabs>
      <w:spacing w:before="240" w:after="120"/>
      <w:ind w:left="1780" w:hanging="340"/>
    </w:pPr>
    <w:rPr>
      <w:b/>
      <w:bCs/>
      <w:noProof w:val="0"/>
    </w:rPr>
  </w:style>
  <w:style w:type="paragraph" w:customStyle="1" w:styleId="bulletX">
    <w:name w:val="bulletX"/>
    <w:basedOn w:val="Normal"/>
    <w:rsid w:val="00AE6D67"/>
    <w:pPr>
      <w:numPr>
        <w:numId w:val="74"/>
      </w:numPr>
      <w:autoSpaceDE w:val="0"/>
      <w:autoSpaceDN w:val="0"/>
      <w:adjustRightInd w:val="0"/>
      <w:spacing w:after="0" w:line="240" w:lineRule="auto"/>
    </w:pPr>
    <w:rPr>
      <w:rFonts w:ascii="Arial,Bold" w:eastAsia="Times New Roman" w:hAnsi="Arial,Bold" w:cs="Arial"/>
      <w:sz w:val="20"/>
      <w14:ligatures w14:val="none"/>
    </w:rPr>
  </w:style>
  <w:style w:type="paragraph" w:styleId="PlainText">
    <w:name w:val="Plain Text"/>
    <w:basedOn w:val="Normal"/>
    <w:link w:val="PlainTextChar"/>
    <w:uiPriority w:val="99"/>
    <w:rsid w:val="00AE6D67"/>
    <w:pPr>
      <w:spacing w:after="0" w:line="240" w:lineRule="auto"/>
    </w:pPr>
    <w:rPr>
      <w:rFonts w:ascii="Courier New" w:eastAsia="Times New Roman" w:hAnsi="Courier New" w:cs="Times New Roman"/>
      <w:sz w:val="20"/>
      <w:szCs w:val="20"/>
      <w:lang w:val="en-AU"/>
      <w14:ligatures w14:val="none"/>
    </w:rPr>
  </w:style>
  <w:style w:type="character" w:customStyle="1" w:styleId="PlainTextChar">
    <w:name w:val="Plain Text Char"/>
    <w:basedOn w:val="DefaultParagraphFont"/>
    <w:link w:val="PlainText"/>
    <w:uiPriority w:val="99"/>
    <w:rsid w:val="00AE6D67"/>
    <w:rPr>
      <w:rFonts w:ascii="Courier New" w:eastAsia="Times New Roman" w:hAnsi="Courier New" w:cs="Times New Roman"/>
      <w:sz w:val="20"/>
      <w:szCs w:val="20"/>
      <w:lang w:val="en-AU"/>
      <w14:ligatures w14:val="none"/>
    </w:rPr>
  </w:style>
  <w:style w:type="paragraph" w:customStyle="1" w:styleId="marked">
    <w:name w:val="marked"/>
    <w:basedOn w:val="Normal"/>
    <w:rsid w:val="00AE6D67"/>
    <w:pPr>
      <w:pBdr>
        <w:left w:val="single" w:sz="4" w:space="4" w:color="808080"/>
      </w:pBdr>
      <w:spacing w:before="60" w:after="60" w:line="240" w:lineRule="auto"/>
      <w:ind w:left="1620"/>
      <w:jc w:val="both"/>
    </w:pPr>
    <w:rPr>
      <w:rFonts w:ascii="Arial" w:eastAsia="Times New Roman" w:hAnsi="Arial" w:cs="Times New Roman"/>
      <w:sz w:val="20"/>
      <w:szCs w:val="24"/>
      <w14:ligatures w14:val="none"/>
    </w:rPr>
  </w:style>
  <w:style w:type="paragraph" w:customStyle="1" w:styleId="CharCaracter">
    <w:name w:val="Char Caracter"/>
    <w:basedOn w:val="Normal"/>
    <w:rsid w:val="00AE6D67"/>
    <w:pPr>
      <w:spacing w:after="0" w:line="240" w:lineRule="auto"/>
    </w:pPr>
    <w:rPr>
      <w:rFonts w:ascii="Times New Roman" w:eastAsia="Times New Roman" w:hAnsi="Times New Roman" w:cs="Times New Roman"/>
      <w:b/>
      <w:sz w:val="24"/>
      <w:szCs w:val="24"/>
      <w:lang w:val="pl-PL" w:eastAsia="pl-PL"/>
      <w14:ligatures w14:val="none"/>
    </w:rPr>
  </w:style>
  <w:style w:type="character" w:customStyle="1" w:styleId="mw-headline">
    <w:name w:val="mw-headline"/>
    <w:rsid w:val="00AE6D67"/>
  </w:style>
  <w:style w:type="paragraph" w:customStyle="1" w:styleId="style1a">
    <w:name w:val="style1"/>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toctoggle">
    <w:name w:val="toctoggle"/>
    <w:rsid w:val="00AE6D67"/>
  </w:style>
  <w:style w:type="character" w:customStyle="1" w:styleId="tocnumber">
    <w:name w:val="tocnumber"/>
    <w:rsid w:val="00AE6D67"/>
  </w:style>
  <w:style w:type="character" w:customStyle="1" w:styleId="toctext">
    <w:name w:val="toctext"/>
    <w:rsid w:val="00AE6D67"/>
  </w:style>
  <w:style w:type="paragraph" w:customStyle="1" w:styleId="Caracter">
    <w:name w:val="Caracte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
    <w:name w:val="Char Char1"/>
    <w:basedOn w:val="Normal"/>
    <w:uiPriority w:val="99"/>
    <w:rsid w:val="00AE6D67"/>
    <w:pPr>
      <w:spacing w:line="240" w:lineRule="exact"/>
    </w:pPr>
    <w:rPr>
      <w:rFonts w:ascii="Verdana" w:eastAsia="Times New Roman" w:hAnsi="Verdana" w:cs="Times New Roman"/>
      <w:sz w:val="20"/>
      <w:szCs w:val="20"/>
      <w:lang w:val="en-US"/>
      <w14:ligatures w14:val="none"/>
    </w:rPr>
  </w:style>
  <w:style w:type="paragraph" w:customStyle="1" w:styleId="CharCaracter1">
    <w:name w:val="Char Caracter1"/>
    <w:basedOn w:val="Normal"/>
    <w:rsid w:val="00AE6D67"/>
    <w:pPr>
      <w:spacing w:after="0" w:line="240" w:lineRule="auto"/>
    </w:pPr>
    <w:rPr>
      <w:rFonts w:ascii="Times New Roman" w:eastAsia="Times New Roman" w:hAnsi="Times New Roman" w:cs="Times New Roman"/>
      <w:b/>
      <w:sz w:val="24"/>
      <w:szCs w:val="24"/>
      <w:lang w:val="pl-PL" w:eastAsia="pl-PL"/>
      <w14:ligatures w14:val="none"/>
    </w:rPr>
  </w:style>
  <w:style w:type="paragraph" w:customStyle="1" w:styleId="CharCaracterCaracter">
    <w:name w:val="Char Caracter Caracte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msonormalcxspmiddle">
    <w:name w:val="msonormalcxspmiddle"/>
    <w:basedOn w:val="Normal"/>
    <w:semiHidden/>
    <w:rsid w:val="00AE6D67"/>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msonormalcxspmiddlecxspmiddle">
    <w:name w:val="msonormalcxspmiddlecxspmiddle"/>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productlistdesc1">
    <w:name w:val="product_list_desc1"/>
    <w:rsid w:val="00AE6D67"/>
    <w:rPr>
      <w:sz w:val="13"/>
      <w:szCs w:val="13"/>
    </w:rPr>
  </w:style>
  <w:style w:type="paragraph" w:customStyle="1" w:styleId="BodyText61">
    <w:name w:val="Body Text6"/>
    <w:basedOn w:val="Normal"/>
    <w:uiPriority w:val="99"/>
    <w:rsid w:val="00AE6D67"/>
    <w:pPr>
      <w:widowControl w:val="0"/>
      <w:shd w:val="clear" w:color="auto" w:fill="FFFFFF"/>
      <w:spacing w:after="0" w:line="0" w:lineRule="atLeast"/>
      <w:jc w:val="center"/>
    </w:pPr>
    <w:rPr>
      <w:rFonts w:ascii="Times New Roman" w:eastAsia="Times New Roman" w:hAnsi="Times New Roman" w:cs="Times New Roman"/>
      <w:sz w:val="20"/>
      <w:szCs w:val="20"/>
      <w:lang w:val="en-US"/>
      <w14:ligatures w14:val="none"/>
    </w:rPr>
  </w:style>
  <w:style w:type="character" w:customStyle="1" w:styleId="BodytextCandara115pt">
    <w:name w:val="Body text + Candara.11.5 pt"/>
    <w:rsid w:val="00AE6D67"/>
    <w:rPr>
      <w:rFonts w:ascii="Candara" w:eastAsia="Candara" w:hAnsi="Candara" w:cs="Candara"/>
      <w:b w:val="0"/>
      <w:bCs w:val="0"/>
      <w:i w:val="0"/>
      <w:iCs w:val="0"/>
      <w:smallCaps w:val="0"/>
      <w:strike w:val="0"/>
      <w:color w:val="000000"/>
      <w:spacing w:val="0"/>
      <w:w w:val="100"/>
      <w:position w:val="0"/>
      <w:sz w:val="23"/>
      <w:szCs w:val="23"/>
      <w:u w:val="none"/>
      <w:shd w:val="clear" w:color="auto" w:fill="FFFFFF"/>
    </w:rPr>
  </w:style>
  <w:style w:type="character" w:styleId="HTMLCite">
    <w:name w:val="HTML Cite"/>
    <w:uiPriority w:val="99"/>
    <w:unhideWhenUsed/>
    <w:rsid w:val="00AE6D67"/>
    <w:rPr>
      <w:i/>
      <w:iCs/>
    </w:rPr>
  </w:style>
  <w:style w:type="paragraph" w:customStyle="1" w:styleId="textlorem21">
    <w:name w:val="textlorem21"/>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Doc">
    <w:name w:val="Doc"/>
    <w:basedOn w:val="Normal"/>
    <w:link w:val="DocChar"/>
    <w:qFormat/>
    <w:rsid w:val="00AE6D67"/>
    <w:pPr>
      <w:tabs>
        <w:tab w:val="left" w:pos="1560"/>
      </w:tabs>
      <w:spacing w:after="0" w:line="240" w:lineRule="auto"/>
      <w:ind w:left="709" w:firstLine="709"/>
      <w:jc w:val="both"/>
    </w:pPr>
    <w:rPr>
      <w:rFonts w:ascii="Arial" w:eastAsia="Calibri" w:hAnsi="Arial" w:cs="Times New Roman"/>
      <w:sz w:val="24"/>
      <w:szCs w:val="24"/>
      <w14:ligatures w14:val="none"/>
    </w:rPr>
  </w:style>
  <w:style w:type="character" w:customStyle="1" w:styleId="DocChar">
    <w:name w:val="Doc Char"/>
    <w:link w:val="Doc"/>
    <w:rsid w:val="00AE6D67"/>
    <w:rPr>
      <w:rFonts w:ascii="Arial" w:eastAsia="Calibri" w:hAnsi="Arial" w:cs="Times New Roman"/>
      <w:sz w:val="24"/>
      <w:szCs w:val="24"/>
      <w14:ligatures w14:val="none"/>
    </w:rPr>
  </w:style>
  <w:style w:type="paragraph" w:customStyle="1" w:styleId="Text1">
    <w:name w:val="Text 1"/>
    <w:basedOn w:val="Normal"/>
    <w:rsid w:val="00AE6D67"/>
    <w:pPr>
      <w:spacing w:after="240" w:line="240" w:lineRule="auto"/>
      <w:ind w:left="483"/>
    </w:pPr>
    <w:rPr>
      <w:rFonts w:ascii="Times New Roman" w:eastAsia="Times New Roman" w:hAnsi="Times New Roman" w:cs="Times New Roman"/>
      <w:sz w:val="24"/>
      <w:szCs w:val="20"/>
      <w:lang w:val="fr-FR"/>
      <w14:ligatures w14:val="none"/>
    </w:rPr>
  </w:style>
  <w:style w:type="paragraph" w:customStyle="1" w:styleId="CaracterCaracter">
    <w:name w:val="Caracter Caracter"/>
    <w:basedOn w:val="Normal"/>
    <w:rsid w:val="00AE6D67"/>
    <w:pPr>
      <w:spacing w:line="240" w:lineRule="exact"/>
    </w:pPr>
    <w:rPr>
      <w:rFonts w:ascii="Tahoma" w:eastAsia="Times New Roman" w:hAnsi="Tahoma" w:cs="Times New Roman"/>
      <w:sz w:val="20"/>
      <w:szCs w:val="20"/>
      <w:lang w:val="en-GB"/>
      <w14:ligatures w14:val="none"/>
    </w:rPr>
  </w:style>
  <w:style w:type="paragraph" w:customStyle="1" w:styleId="Blockquote">
    <w:name w:val="Blockquote"/>
    <w:basedOn w:val="Normal"/>
    <w:rsid w:val="00AE6D67"/>
    <w:pPr>
      <w:widowControl w:val="0"/>
      <w:snapToGrid w:val="0"/>
      <w:spacing w:before="100" w:after="100" w:line="240" w:lineRule="auto"/>
      <w:ind w:left="360" w:right="360"/>
    </w:pPr>
    <w:rPr>
      <w:rFonts w:ascii="Times New Roman" w:eastAsia="Times New Roman" w:hAnsi="Times New Roman" w:cs="Times New Roman"/>
      <w:sz w:val="24"/>
      <w:szCs w:val="20"/>
      <w:lang w:val="en-US"/>
      <w14:ligatures w14:val="none"/>
    </w:rPr>
  </w:style>
  <w:style w:type="paragraph" w:customStyle="1" w:styleId="inna">
    <w:name w:val="inna"/>
    <w:basedOn w:val="Normal"/>
    <w:rsid w:val="00AE6D67"/>
    <w:pPr>
      <w:spacing w:before="60" w:after="60" w:line="240" w:lineRule="auto"/>
      <w:jc w:val="both"/>
    </w:pPr>
    <w:rPr>
      <w:rFonts w:ascii="Comic Sans MS" w:eastAsia="Times New Roman" w:hAnsi="Comic Sans MS" w:cs="Times New Roman"/>
      <w:sz w:val="24"/>
      <w:szCs w:val="20"/>
      <w14:ligatures w14:val="none"/>
    </w:rPr>
  </w:style>
  <w:style w:type="character" w:customStyle="1" w:styleId="yiv3501017938tab">
    <w:name w:val="yiv3501017938tab"/>
    <w:rsid w:val="00AE6D67"/>
  </w:style>
  <w:style w:type="paragraph" w:customStyle="1" w:styleId="al">
    <w:name w:val="a_l"/>
    <w:basedOn w:val="Normal"/>
    <w:uiPriority w:val="99"/>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ppar">
    <w:name w:val="p_par"/>
    <w:rsid w:val="00AE6D67"/>
    <w:rPr>
      <w:vanish w:val="0"/>
      <w:webHidden w:val="0"/>
      <w:sz w:val="18"/>
      <w:szCs w:val="18"/>
      <w:specVanish w:val="0"/>
    </w:rPr>
  </w:style>
  <w:style w:type="character" w:customStyle="1" w:styleId="part">
    <w:name w:val="p_art"/>
    <w:rsid w:val="00AE6D67"/>
    <w:rPr>
      <w:vanish w:val="0"/>
      <w:webHidden w:val="0"/>
      <w:specVanish w:val="0"/>
    </w:rPr>
  </w:style>
  <w:style w:type="character" w:customStyle="1" w:styleId="partbdy">
    <w:name w:val="p_art_bdy"/>
    <w:rsid w:val="00AE6D67"/>
    <w:rPr>
      <w:sz w:val="18"/>
      <w:szCs w:val="18"/>
    </w:rPr>
  </w:style>
  <w:style w:type="character" w:customStyle="1" w:styleId="Other">
    <w:name w:val="Other_"/>
    <w:link w:val="Other0"/>
    <w:rsid w:val="00AE6D67"/>
    <w:rPr>
      <w:rFonts w:ascii="Times New Roman" w:eastAsia="Times New Roman" w:hAnsi="Times New Roman"/>
      <w:shd w:val="clear" w:color="auto" w:fill="FFFFFF"/>
    </w:rPr>
  </w:style>
  <w:style w:type="paragraph" w:customStyle="1" w:styleId="Other0">
    <w:name w:val="Other"/>
    <w:basedOn w:val="Normal"/>
    <w:link w:val="Other"/>
    <w:rsid w:val="00AE6D67"/>
    <w:pPr>
      <w:widowControl w:val="0"/>
      <w:shd w:val="clear" w:color="auto" w:fill="FFFFFF"/>
      <w:spacing w:after="0" w:line="240" w:lineRule="auto"/>
      <w:ind w:firstLine="400"/>
      <w:jc w:val="both"/>
    </w:pPr>
    <w:rPr>
      <w:rFonts w:ascii="Times New Roman" w:eastAsia="Times New Roman" w:hAnsi="Times New Roman"/>
    </w:rPr>
  </w:style>
  <w:style w:type="character" w:customStyle="1" w:styleId="Heading41">
    <w:name w:val="Heading #4_"/>
    <w:rsid w:val="00AE6D67"/>
    <w:rPr>
      <w:rFonts w:ascii="Times New Roman" w:eastAsia="Times New Roman" w:hAnsi="Times New Roman"/>
      <w:b/>
      <w:bCs/>
      <w:i/>
      <w:iCs/>
      <w:shd w:val="clear" w:color="auto" w:fill="FFFFFF"/>
    </w:rPr>
  </w:style>
  <w:style w:type="character" w:customStyle="1" w:styleId="Tablecaption">
    <w:name w:val="Table caption_"/>
    <w:link w:val="Tablecaption0"/>
    <w:rsid w:val="00AE6D67"/>
    <w:rPr>
      <w:rFonts w:ascii="Times New Roman" w:eastAsia="Times New Roman" w:hAnsi="Times New Roman"/>
      <w:shd w:val="clear" w:color="auto" w:fill="FFFFFF"/>
    </w:rPr>
  </w:style>
  <w:style w:type="paragraph" w:customStyle="1" w:styleId="Tablecaption0">
    <w:name w:val="Table caption"/>
    <w:basedOn w:val="Normal"/>
    <w:link w:val="Tablecaption"/>
    <w:rsid w:val="00AE6D67"/>
    <w:pPr>
      <w:widowControl w:val="0"/>
      <w:shd w:val="clear" w:color="auto" w:fill="FFFFFF"/>
      <w:spacing w:after="0" w:line="276" w:lineRule="auto"/>
      <w:ind w:firstLine="740"/>
      <w:jc w:val="both"/>
    </w:pPr>
    <w:rPr>
      <w:rFonts w:ascii="Times New Roman" w:eastAsia="Times New Roman" w:hAnsi="Times New Roman"/>
    </w:rPr>
  </w:style>
  <w:style w:type="paragraph" w:customStyle="1" w:styleId="NoSpacing1">
    <w:name w:val="No Spacing1"/>
    <w:rsid w:val="00AE6D67"/>
    <w:pPr>
      <w:spacing w:after="0" w:line="240" w:lineRule="auto"/>
    </w:pPr>
    <w:rPr>
      <w:rFonts w:ascii="Calibri" w:eastAsia="Times New Roman" w:hAnsi="Calibri" w:cs="Times New Roman"/>
      <w:lang w:val="en-US"/>
      <w14:ligatures w14:val="none"/>
    </w:rPr>
  </w:style>
  <w:style w:type="paragraph" w:customStyle="1" w:styleId="CharChar2CharCharCharCharCharChar">
    <w:name w:val="Char Char2 Char Char Char Char Char Cha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Docaviz">
    <w:name w:val="Doc. aviz"/>
    <w:basedOn w:val="Normal"/>
    <w:link w:val="DocavizChar"/>
    <w:qFormat/>
    <w:rsid w:val="00AE6D67"/>
    <w:pPr>
      <w:tabs>
        <w:tab w:val="left" w:pos="1701"/>
      </w:tabs>
      <w:autoSpaceDE w:val="0"/>
      <w:autoSpaceDN w:val="0"/>
      <w:adjustRightInd w:val="0"/>
      <w:spacing w:after="0" w:line="240" w:lineRule="auto"/>
      <w:ind w:left="709" w:firstLine="709"/>
      <w:jc w:val="both"/>
    </w:pPr>
    <w:rPr>
      <w:rFonts w:ascii="Arial" w:eastAsia="Calibri" w:hAnsi="Arial" w:cs="Times New Roman"/>
      <w:sz w:val="24"/>
      <w:szCs w:val="24"/>
      <w:lang w:val="en-US"/>
      <w14:ligatures w14:val="none"/>
    </w:rPr>
  </w:style>
  <w:style w:type="character" w:customStyle="1" w:styleId="DocavizChar">
    <w:name w:val="Doc. aviz Char"/>
    <w:link w:val="Docaviz"/>
    <w:rsid w:val="00AE6D67"/>
    <w:rPr>
      <w:rFonts w:ascii="Arial" w:eastAsia="Calibri" w:hAnsi="Arial" w:cs="Times New Roman"/>
      <w:sz w:val="24"/>
      <w:szCs w:val="24"/>
      <w:lang w:val="en-US"/>
      <w14:ligatures w14:val="none"/>
    </w:rPr>
  </w:style>
  <w:style w:type="paragraph" w:customStyle="1" w:styleId="BH-TextTabel">
    <w:name w:val="&quot;BH&quot; - Text Tabel"/>
    <w:autoRedefine/>
    <w:rsid w:val="00AE6D67"/>
    <w:pPr>
      <w:tabs>
        <w:tab w:val="left" w:pos="1134"/>
      </w:tabs>
      <w:spacing w:after="120" w:line="240" w:lineRule="auto"/>
      <w:ind w:left="44"/>
      <w:jc w:val="center"/>
    </w:pPr>
    <w:rPr>
      <w:rFonts w:ascii="Arial Narrow" w:eastAsia="Times New Roman" w:hAnsi="Arial Narrow" w:cs="Arial"/>
      <w:sz w:val="16"/>
      <w:szCs w:val="20"/>
      <w:lang w:val="fr-FR" w:eastAsia="en-GB"/>
      <w14:ligatures w14:val="none"/>
    </w:rPr>
  </w:style>
  <w:style w:type="character" w:customStyle="1" w:styleId="MeniuneNerezolvat2">
    <w:name w:val="Mențiune Nerezolvat2"/>
    <w:uiPriority w:val="99"/>
    <w:semiHidden/>
    <w:unhideWhenUsed/>
    <w:rsid w:val="00AE6D67"/>
    <w:rPr>
      <w:color w:val="808080"/>
      <w:shd w:val="clear" w:color="auto" w:fill="E6E6E6"/>
    </w:rPr>
  </w:style>
  <w:style w:type="character" w:customStyle="1" w:styleId="WW8Num4z4">
    <w:name w:val="WW8Num4z4"/>
    <w:rsid w:val="00AE6D67"/>
    <w:rPr>
      <w:rFonts w:ascii="Courier New" w:hAnsi="Courier New"/>
    </w:rPr>
  </w:style>
  <w:style w:type="numbering" w:customStyle="1" w:styleId="2">
    <w:name w:val="2"/>
    <w:rsid w:val="00AE6D67"/>
  </w:style>
  <w:style w:type="numbering" w:customStyle="1" w:styleId="Stil3">
    <w:name w:val="Stil3"/>
    <w:basedOn w:val="NoList"/>
    <w:rsid w:val="00AE6D67"/>
    <w:pPr>
      <w:numPr>
        <w:numId w:val="75"/>
      </w:numPr>
    </w:pPr>
  </w:style>
  <w:style w:type="numbering" w:customStyle="1" w:styleId="ArticleSection1">
    <w:name w:val="Article / Section1"/>
    <w:basedOn w:val="NoList"/>
    <w:next w:val="ArticleSection"/>
    <w:rsid w:val="00AE6D67"/>
  </w:style>
  <w:style w:type="character" w:styleId="SubtleEmphasis">
    <w:name w:val="Subtle Emphasis"/>
    <w:qFormat/>
    <w:rsid w:val="00AE6D67"/>
    <w:rPr>
      <w:i/>
      <w:iCs/>
      <w:color w:val="404040"/>
    </w:rPr>
  </w:style>
  <w:style w:type="numbering" w:customStyle="1" w:styleId="WWNum9511">
    <w:name w:val="WWNum9511"/>
    <w:basedOn w:val="NoList"/>
    <w:rsid w:val="00AE6D67"/>
    <w:pPr>
      <w:numPr>
        <w:numId w:val="21"/>
      </w:numPr>
    </w:pPr>
  </w:style>
  <w:style w:type="numbering" w:customStyle="1" w:styleId="Bumbi811">
    <w:name w:val="Bumbi811"/>
    <w:rsid w:val="00AE6D67"/>
    <w:pPr>
      <w:numPr>
        <w:numId w:val="22"/>
      </w:numPr>
    </w:pPr>
  </w:style>
  <w:style w:type="numbering" w:customStyle="1" w:styleId="BumbiABC31211">
    <w:name w:val="Bumbi ABC31211"/>
    <w:rsid w:val="00AE6D67"/>
    <w:pPr>
      <w:numPr>
        <w:numId w:val="23"/>
      </w:numPr>
    </w:pPr>
  </w:style>
  <w:style w:type="numbering" w:customStyle="1" w:styleId="BumbiABC521">
    <w:name w:val="Bumbi ABC521"/>
    <w:rsid w:val="00AE6D67"/>
  </w:style>
  <w:style w:type="paragraph" w:customStyle="1" w:styleId="Normal2">
    <w:name w:val="Normal2"/>
    <w:basedOn w:val="Normal"/>
    <w:rsid w:val="00AE6D67"/>
    <w:pPr>
      <w:spacing w:after="0" w:line="360" w:lineRule="auto"/>
      <w:ind w:firstLine="567"/>
      <w:jc w:val="both"/>
    </w:pPr>
    <w:rPr>
      <w:rFonts w:ascii="Tahoma" w:eastAsia="Calibri" w:hAnsi="Tahoma" w:cs="Tahoma"/>
      <w:sz w:val="28"/>
      <w:szCs w:val="28"/>
      <w:lang w:val="en-GB"/>
      <w14:ligatures w14:val="none"/>
    </w:rPr>
  </w:style>
  <w:style w:type="paragraph" w:customStyle="1" w:styleId="CaracterCaracter31">
    <w:name w:val="Caracter Caracter31"/>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22">
    <w:name w:val="Char22"/>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numbering" w:customStyle="1" w:styleId="BumbiABC511">
    <w:name w:val="Bumbi ABC511"/>
    <w:rsid w:val="00AE6D67"/>
    <w:pPr>
      <w:numPr>
        <w:numId w:val="50"/>
      </w:numPr>
    </w:pPr>
  </w:style>
  <w:style w:type="numbering" w:customStyle="1" w:styleId="BumbiABC53">
    <w:name w:val="Bumbi ABC53"/>
    <w:rsid w:val="00AE6D67"/>
    <w:pPr>
      <w:numPr>
        <w:numId w:val="51"/>
      </w:numPr>
    </w:pPr>
  </w:style>
  <w:style w:type="numbering" w:customStyle="1" w:styleId="WWNum953">
    <w:name w:val="WWNum953"/>
    <w:basedOn w:val="NoList"/>
    <w:rsid w:val="00AE6D67"/>
  </w:style>
  <w:style w:type="numbering" w:customStyle="1" w:styleId="Bumbi83">
    <w:name w:val="Bumbi83"/>
    <w:rsid w:val="00AE6D67"/>
    <w:pPr>
      <w:numPr>
        <w:numId w:val="53"/>
      </w:numPr>
    </w:pPr>
  </w:style>
  <w:style w:type="numbering" w:customStyle="1" w:styleId="BumbiABC3123">
    <w:name w:val="Bumbi ABC3123"/>
    <w:rsid w:val="00AE6D67"/>
    <w:pPr>
      <w:numPr>
        <w:numId w:val="54"/>
      </w:numPr>
    </w:pPr>
  </w:style>
  <w:style w:type="numbering" w:customStyle="1" w:styleId="LFO141">
    <w:name w:val="LFO141"/>
    <w:basedOn w:val="NoList"/>
    <w:rsid w:val="00AE6D67"/>
    <w:pPr>
      <w:numPr>
        <w:numId w:val="55"/>
      </w:numPr>
    </w:pPr>
  </w:style>
  <w:style w:type="numbering" w:customStyle="1" w:styleId="WWOutlineListStyle1">
    <w:name w:val="WW_OutlineListStyle1"/>
    <w:basedOn w:val="NoList"/>
    <w:rsid w:val="00AE6D67"/>
    <w:pPr>
      <w:numPr>
        <w:numId w:val="56"/>
      </w:numPr>
    </w:pPr>
  </w:style>
  <w:style w:type="numbering" w:customStyle="1" w:styleId="LFO61">
    <w:name w:val="LFO61"/>
    <w:basedOn w:val="NoList"/>
    <w:rsid w:val="00AE6D67"/>
    <w:pPr>
      <w:numPr>
        <w:numId w:val="57"/>
      </w:numPr>
    </w:pPr>
  </w:style>
  <w:style w:type="numbering" w:customStyle="1" w:styleId="LFO71">
    <w:name w:val="LFO71"/>
    <w:basedOn w:val="NoList"/>
    <w:rsid w:val="00AE6D67"/>
    <w:pPr>
      <w:numPr>
        <w:numId w:val="58"/>
      </w:numPr>
    </w:pPr>
  </w:style>
  <w:style w:type="numbering" w:customStyle="1" w:styleId="LFO151">
    <w:name w:val="LFO151"/>
    <w:basedOn w:val="NoList"/>
    <w:rsid w:val="00AE6D67"/>
    <w:pPr>
      <w:numPr>
        <w:numId w:val="59"/>
      </w:numPr>
    </w:pPr>
  </w:style>
  <w:style w:type="numbering" w:customStyle="1" w:styleId="LFO161">
    <w:name w:val="LFO161"/>
    <w:basedOn w:val="NoList"/>
    <w:rsid w:val="00AE6D67"/>
    <w:pPr>
      <w:numPr>
        <w:numId w:val="60"/>
      </w:numPr>
    </w:pPr>
  </w:style>
  <w:style w:type="numbering" w:customStyle="1" w:styleId="LFO171">
    <w:name w:val="LFO171"/>
    <w:basedOn w:val="NoList"/>
    <w:rsid w:val="00AE6D67"/>
    <w:pPr>
      <w:numPr>
        <w:numId w:val="61"/>
      </w:numPr>
    </w:pPr>
  </w:style>
  <w:style w:type="numbering" w:customStyle="1" w:styleId="LFO181">
    <w:name w:val="LFO181"/>
    <w:basedOn w:val="NoList"/>
    <w:rsid w:val="00AE6D67"/>
    <w:pPr>
      <w:numPr>
        <w:numId w:val="62"/>
      </w:numPr>
    </w:pPr>
  </w:style>
  <w:style w:type="numbering" w:customStyle="1" w:styleId="LFO191">
    <w:name w:val="LFO191"/>
    <w:basedOn w:val="NoList"/>
    <w:rsid w:val="00AE6D67"/>
    <w:pPr>
      <w:numPr>
        <w:numId w:val="63"/>
      </w:numPr>
    </w:pPr>
  </w:style>
  <w:style w:type="numbering" w:customStyle="1" w:styleId="LFO201">
    <w:name w:val="LFO201"/>
    <w:basedOn w:val="NoList"/>
    <w:rsid w:val="00AE6D67"/>
    <w:pPr>
      <w:numPr>
        <w:numId w:val="64"/>
      </w:numPr>
    </w:pPr>
  </w:style>
  <w:style w:type="numbering" w:customStyle="1" w:styleId="LFO211">
    <w:name w:val="LFO211"/>
    <w:basedOn w:val="NoList"/>
    <w:rsid w:val="00AE6D67"/>
    <w:pPr>
      <w:numPr>
        <w:numId w:val="65"/>
      </w:numPr>
    </w:pPr>
  </w:style>
  <w:style w:type="numbering" w:customStyle="1" w:styleId="WWNum9521">
    <w:name w:val="WWNum9521"/>
    <w:basedOn w:val="NoList"/>
    <w:rsid w:val="00AE6D67"/>
    <w:pPr>
      <w:numPr>
        <w:numId w:val="44"/>
      </w:numPr>
    </w:pPr>
  </w:style>
  <w:style w:type="numbering" w:customStyle="1" w:styleId="Bumbi821">
    <w:name w:val="Bumbi821"/>
    <w:rsid w:val="00AE6D67"/>
    <w:pPr>
      <w:numPr>
        <w:numId w:val="71"/>
      </w:numPr>
    </w:pPr>
  </w:style>
  <w:style w:type="numbering" w:customStyle="1" w:styleId="BumbiABC31221">
    <w:name w:val="Bumbi ABC31221"/>
    <w:rsid w:val="00AE6D67"/>
  </w:style>
  <w:style w:type="table" w:customStyle="1" w:styleId="TableGrid1111">
    <w:name w:val="Table Grid1111"/>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et2">
    <w:name w:val="Bulet 2"/>
    <w:basedOn w:val="NoList"/>
    <w:rsid w:val="00AE6D67"/>
  </w:style>
  <w:style w:type="table" w:customStyle="1" w:styleId="TableGrid34">
    <w:name w:val="Table Grid34"/>
    <w:basedOn w:val="TableNormal"/>
    <w:next w:val="TableGrid"/>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AE6D67"/>
    <w:pPr>
      <w:spacing w:after="0" w:line="240" w:lineRule="auto"/>
    </w:pPr>
    <w:rPr>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AE6D67"/>
    <w:pPr>
      <w:spacing w:after="0" w:line="240" w:lineRule="auto"/>
    </w:pPr>
    <w:rPr>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TextcurentChar">
    <w:name w:val="Text curent Char"/>
    <w:link w:val="Textcurent"/>
    <w:locked/>
    <w:rsid w:val="00AE6D67"/>
    <w:rPr>
      <w:rFonts w:ascii="Tahoma" w:eastAsia="MS Mincho" w:hAnsi="Tahoma" w:cs="Tahoma"/>
      <w:bCs/>
    </w:rPr>
  </w:style>
  <w:style w:type="paragraph" w:customStyle="1" w:styleId="Textcurent">
    <w:name w:val="Text curent"/>
    <w:link w:val="TextcurentChar"/>
    <w:rsid w:val="00AE6D67"/>
    <w:pPr>
      <w:spacing w:after="60" w:line="240" w:lineRule="auto"/>
      <w:jc w:val="both"/>
    </w:pPr>
    <w:rPr>
      <w:rFonts w:ascii="Tahoma" w:eastAsia="MS Mincho" w:hAnsi="Tahoma" w:cs="Tahoma"/>
      <w:bCs/>
    </w:rPr>
  </w:style>
  <w:style w:type="paragraph" w:customStyle="1" w:styleId="TNR">
    <w:name w:val="TNR"/>
    <w:basedOn w:val="Normal"/>
    <w:link w:val="TNRCaracter"/>
    <w:rsid w:val="00AE6D67"/>
    <w:pPr>
      <w:shd w:val="clear" w:color="auto" w:fill="FFFFFF"/>
      <w:tabs>
        <w:tab w:val="left" w:pos="178"/>
      </w:tabs>
      <w:spacing w:after="0" w:line="360" w:lineRule="auto"/>
      <w:ind w:left="34" w:right="43"/>
      <w:jc w:val="both"/>
    </w:pPr>
    <w:rPr>
      <w:rFonts w:ascii="Times New Roman" w:eastAsia="Times New Roman" w:hAnsi="Times New Roman" w:cs="Times New Roman"/>
      <w:noProof/>
      <w:sz w:val="24"/>
      <w:szCs w:val="24"/>
      <w:lang w:eastAsia="ro-RO"/>
      <w14:ligatures w14:val="none"/>
    </w:rPr>
  </w:style>
  <w:style w:type="character" w:customStyle="1" w:styleId="TNRCaracter">
    <w:name w:val="TNR Caracter"/>
    <w:link w:val="TNR"/>
    <w:rsid w:val="00AE6D67"/>
    <w:rPr>
      <w:rFonts w:ascii="Times New Roman" w:eastAsia="Times New Roman" w:hAnsi="Times New Roman" w:cs="Times New Roman"/>
      <w:noProof/>
      <w:sz w:val="24"/>
      <w:szCs w:val="24"/>
      <w:shd w:val="clear" w:color="auto" w:fill="FFFFFF"/>
      <w:lang w:eastAsia="ro-RO"/>
      <w14:ligatures w14:val="none"/>
    </w:rPr>
  </w:style>
  <w:style w:type="paragraph" w:customStyle="1" w:styleId="times12-1">
    <w:name w:val="times 12 - 1"/>
    <w:basedOn w:val="Normal"/>
    <w:uiPriority w:val="99"/>
    <w:rsid w:val="00AE6D67"/>
    <w:pPr>
      <w:numPr>
        <w:numId w:val="95"/>
      </w:numPr>
      <w:spacing w:after="0" w:line="240" w:lineRule="auto"/>
      <w:ind w:left="720"/>
    </w:pPr>
    <w:rPr>
      <w:rFonts w:ascii="Times New Roman" w:eastAsia="Times New Roman" w:hAnsi="Times New Roman" w:cs="Times New Roman"/>
      <w:noProof/>
      <w:sz w:val="24"/>
      <w:szCs w:val="24"/>
      <w14:ligatures w14:val="none"/>
    </w:rPr>
  </w:style>
  <w:style w:type="character" w:customStyle="1" w:styleId="Tablecaption6">
    <w:name w:val="Table caption (6)_"/>
    <w:link w:val="Tablecaption61"/>
    <w:rsid w:val="00AE6D67"/>
    <w:rPr>
      <w:rFonts w:ascii="Arial Narrow" w:hAnsi="Arial Narrow"/>
      <w:b/>
      <w:bCs/>
      <w:shd w:val="clear" w:color="auto" w:fill="FFFFFF"/>
    </w:rPr>
  </w:style>
  <w:style w:type="character" w:customStyle="1" w:styleId="Bodytext210pt33">
    <w:name w:val="Body text (2) + 10 pt33"/>
    <w:aliases w:val="Bold57"/>
    <w:rsid w:val="00AE6D67"/>
    <w:rPr>
      <w:rFonts w:ascii="Arial Narrow" w:hAnsi="Arial Narrow" w:cs="Arial Narrow"/>
      <w:b/>
      <w:bCs/>
      <w:sz w:val="20"/>
      <w:szCs w:val="20"/>
      <w:shd w:val="clear" w:color="auto" w:fill="FFFFFF"/>
    </w:rPr>
  </w:style>
  <w:style w:type="character" w:customStyle="1" w:styleId="Tablecaption6Exact">
    <w:name w:val="Table caption (6) Exact"/>
    <w:rsid w:val="00AE6D67"/>
    <w:rPr>
      <w:rFonts w:ascii="Arial Narrow" w:hAnsi="Arial Narrow" w:cs="Arial Narrow"/>
      <w:b/>
      <w:bCs/>
      <w:sz w:val="20"/>
      <w:szCs w:val="20"/>
      <w:u w:val="none"/>
    </w:rPr>
  </w:style>
  <w:style w:type="character" w:customStyle="1" w:styleId="Bodytext210pt19">
    <w:name w:val="Body text (2) + 10 pt19"/>
    <w:aliases w:val="Bold33"/>
    <w:rsid w:val="00AE6D67"/>
    <w:rPr>
      <w:rFonts w:ascii="Arial Narrow" w:hAnsi="Arial Narrow" w:cs="Arial Narrow"/>
      <w:b/>
      <w:bCs/>
      <w:sz w:val="20"/>
      <w:szCs w:val="20"/>
      <w:shd w:val="clear" w:color="auto" w:fill="FFFFFF"/>
    </w:rPr>
  </w:style>
  <w:style w:type="character" w:customStyle="1" w:styleId="Bodytext210pt18">
    <w:name w:val="Body text (2) + 10 pt18"/>
    <w:aliases w:val="Bold32"/>
    <w:rsid w:val="00AE6D67"/>
    <w:rPr>
      <w:rFonts w:ascii="Arial Narrow" w:hAnsi="Arial Narrow" w:cs="Arial Narrow"/>
      <w:b/>
      <w:bCs/>
      <w:sz w:val="20"/>
      <w:szCs w:val="20"/>
      <w:shd w:val="clear" w:color="auto" w:fill="FFFFFF"/>
    </w:rPr>
  </w:style>
  <w:style w:type="character" w:customStyle="1" w:styleId="Bodytext210pt17">
    <w:name w:val="Body text (2) + 10 pt17"/>
    <w:aliases w:val="Bold31"/>
    <w:rsid w:val="00AE6D67"/>
    <w:rPr>
      <w:rFonts w:ascii="Arial Narrow" w:hAnsi="Arial Narrow" w:cs="Arial Narrow"/>
      <w:b/>
      <w:bCs/>
      <w:sz w:val="20"/>
      <w:szCs w:val="20"/>
      <w:shd w:val="clear" w:color="auto" w:fill="FFFFFF"/>
      <w:lang w:val="en-US" w:eastAsia="en-US"/>
    </w:rPr>
  </w:style>
  <w:style w:type="character" w:customStyle="1" w:styleId="Bodytext210pt16">
    <w:name w:val="Body text (2) + 10 pt16"/>
    <w:aliases w:val="Bold30,Spacing 5 pt3"/>
    <w:rsid w:val="00AE6D67"/>
    <w:rPr>
      <w:rFonts w:ascii="Arial Narrow" w:hAnsi="Arial Narrow" w:cs="Arial Narrow"/>
      <w:b/>
      <w:bCs/>
      <w:spacing w:val="100"/>
      <w:sz w:val="20"/>
      <w:szCs w:val="20"/>
      <w:shd w:val="clear" w:color="auto" w:fill="FFFFFF"/>
    </w:rPr>
  </w:style>
  <w:style w:type="paragraph" w:customStyle="1" w:styleId="Tablecaption61">
    <w:name w:val="Table caption (6)1"/>
    <w:basedOn w:val="Normal"/>
    <w:link w:val="Tablecaption6"/>
    <w:rsid w:val="00AE6D67"/>
    <w:pPr>
      <w:widowControl w:val="0"/>
      <w:shd w:val="clear" w:color="auto" w:fill="FFFFFF"/>
      <w:spacing w:after="0" w:line="240" w:lineRule="atLeast"/>
    </w:pPr>
    <w:rPr>
      <w:rFonts w:ascii="Arial Narrow" w:hAnsi="Arial Narrow"/>
      <w:b/>
      <w:bCs/>
      <w:shd w:val="clear" w:color="auto" w:fill="FFFFFF"/>
    </w:rPr>
  </w:style>
  <w:style w:type="paragraph" w:customStyle="1" w:styleId="StyleBefore6ptAfter12ptLinespacingAtleast12pt">
    <w:name w:val="Style Before:  6 pt After:  12 pt Line spacing:  At least 12 pt"/>
    <w:basedOn w:val="Normal"/>
    <w:autoRedefine/>
    <w:uiPriority w:val="99"/>
    <w:rsid w:val="00AE6D67"/>
    <w:pPr>
      <w:widowControl w:val="0"/>
      <w:adjustRightInd w:val="0"/>
      <w:spacing w:before="113" w:after="113" w:line="360" w:lineRule="auto"/>
      <w:jc w:val="both"/>
      <w:textAlignment w:val="baseline"/>
    </w:pPr>
    <w:rPr>
      <w:rFonts w:ascii="Times New Roman" w:eastAsia="Times New Roman" w:hAnsi="Times New Roman" w:cs="Times New Roman"/>
      <w:noProof/>
      <w:sz w:val="24"/>
      <w:szCs w:val="24"/>
      <w:lang w:eastAsia="ro-RO"/>
      <w14:ligatures w14:val="none"/>
    </w:rPr>
  </w:style>
  <w:style w:type="character" w:customStyle="1" w:styleId="Bodytext29pt">
    <w:name w:val="Body text (2) + 9 pt"/>
    <w:rsid w:val="00AE6D67"/>
    <w:rPr>
      <w:rFonts w:ascii="Arial" w:eastAsia="Arial" w:hAnsi="Arial" w:cs="Arial"/>
      <w:b w:val="0"/>
      <w:bCs w:val="0"/>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Bodytext29ptBold">
    <w:name w:val="Body text (2) + 9 pt.Bold"/>
    <w:rsid w:val="00AE6D67"/>
    <w:rPr>
      <w:rFonts w:ascii="Arial" w:eastAsia="Arial" w:hAnsi="Arial" w:cs="Arial"/>
      <w:b/>
      <w:bCs/>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Picturecaption5ArialUnicodeMSItalicExact">
    <w:name w:val="Picture caption (5) + Arial Unicode MS.Italic Exact"/>
    <w:rsid w:val="00AE6D67"/>
    <w:rPr>
      <w:rFonts w:ascii="Arial Unicode MS" w:eastAsia="Arial Unicode MS" w:hAnsi="Arial Unicode MS" w:cs="Arial Unicode MS"/>
      <w:b/>
      <w:bCs/>
      <w:i/>
      <w:iCs/>
      <w:smallCaps w:val="0"/>
      <w:strike w:val="0"/>
      <w:color w:val="000000"/>
      <w:spacing w:val="0"/>
      <w:w w:val="100"/>
      <w:position w:val="0"/>
      <w:sz w:val="8"/>
      <w:szCs w:val="8"/>
      <w:u w:val="none"/>
      <w:lang w:val="ro-RO" w:eastAsia="ro-RO" w:bidi="ro-RO"/>
    </w:rPr>
  </w:style>
  <w:style w:type="character" w:customStyle="1" w:styleId="field-code">
    <w:name w:val="field-code"/>
    <w:rsid w:val="00AE6D67"/>
  </w:style>
  <w:style w:type="character" w:customStyle="1" w:styleId="field-name">
    <w:name w:val="field-name"/>
    <w:rsid w:val="00AE6D67"/>
  </w:style>
  <w:style w:type="character" w:customStyle="1" w:styleId="field-resident">
    <w:name w:val="field-resident"/>
    <w:rsid w:val="00AE6D67"/>
  </w:style>
  <w:style w:type="character" w:customStyle="1" w:styleId="field-passage">
    <w:name w:val="field-passage"/>
    <w:rsid w:val="00AE6D67"/>
  </w:style>
  <w:style w:type="character" w:customStyle="1" w:styleId="field-population">
    <w:name w:val="field-population"/>
    <w:rsid w:val="00AE6D67"/>
  </w:style>
  <w:style w:type="character" w:customStyle="1" w:styleId="field-conservation">
    <w:name w:val="field-conservation"/>
    <w:rsid w:val="00AE6D67"/>
  </w:style>
  <w:style w:type="character" w:customStyle="1" w:styleId="field-isolation">
    <w:name w:val="field-isolation"/>
    <w:rsid w:val="00AE6D67"/>
  </w:style>
  <w:style w:type="character" w:customStyle="1" w:styleId="field-globaleval">
    <w:name w:val="field-global_eval"/>
    <w:rsid w:val="00AE6D67"/>
  </w:style>
  <w:style w:type="character" w:customStyle="1" w:styleId="Bodytext210ptItalic">
    <w:name w:val="Body text (2) + 10 pt.Italic"/>
    <w:rsid w:val="00AE6D6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7Exact">
    <w:name w:val="Body text (7) Exact"/>
    <w:rsid w:val="00AE6D67"/>
    <w:rPr>
      <w:rFonts w:ascii="Times New Roman" w:eastAsia="Times New Roman" w:hAnsi="Times New Roman" w:cs="Times New Roman"/>
      <w:b w:val="0"/>
      <w:bCs w:val="0"/>
      <w:i w:val="0"/>
      <w:iCs w:val="0"/>
      <w:smallCaps w:val="0"/>
      <w:strike w:val="0"/>
      <w:sz w:val="20"/>
      <w:szCs w:val="20"/>
      <w:u w:val="none"/>
    </w:rPr>
  </w:style>
  <w:style w:type="character" w:customStyle="1" w:styleId="Tablecaption5">
    <w:name w:val="Table caption (5)_"/>
    <w:link w:val="Tablecaption50"/>
    <w:rsid w:val="00AE6D67"/>
    <w:rPr>
      <w:b/>
      <w:bCs/>
      <w:sz w:val="19"/>
      <w:szCs w:val="19"/>
      <w:shd w:val="clear" w:color="auto" w:fill="FFFFFF"/>
    </w:rPr>
  </w:style>
  <w:style w:type="paragraph" w:customStyle="1" w:styleId="Tablecaption50">
    <w:name w:val="Table caption (5)"/>
    <w:basedOn w:val="Normal"/>
    <w:link w:val="Tablecaption5"/>
    <w:rsid w:val="00AE6D67"/>
    <w:pPr>
      <w:widowControl w:val="0"/>
      <w:shd w:val="clear" w:color="auto" w:fill="FFFFFF"/>
      <w:spacing w:after="0" w:line="274" w:lineRule="exact"/>
      <w:ind w:hanging="200"/>
      <w:jc w:val="both"/>
    </w:pPr>
    <w:rPr>
      <w:b/>
      <w:bCs/>
      <w:sz w:val="19"/>
      <w:szCs w:val="19"/>
    </w:rPr>
  </w:style>
  <w:style w:type="character" w:customStyle="1" w:styleId="Picturecaption5Exact">
    <w:name w:val="Picture caption (5) Exact"/>
    <w:link w:val="Picturecaption5"/>
    <w:rsid w:val="00AE6D67"/>
    <w:rPr>
      <w:b/>
      <w:bCs/>
      <w:shd w:val="clear" w:color="auto" w:fill="FFFFFF"/>
    </w:rPr>
  </w:style>
  <w:style w:type="character" w:customStyle="1" w:styleId="Picturecaption5ItalicExact">
    <w:name w:val="Picture caption (5) + Italic Exact"/>
    <w:rsid w:val="00AE6D67"/>
    <w:rPr>
      <w:b/>
      <w:bCs/>
      <w:i/>
      <w:iCs/>
      <w:color w:val="000000"/>
      <w:spacing w:val="0"/>
      <w:w w:val="100"/>
      <w:position w:val="0"/>
      <w:lang w:val="ro-RO" w:eastAsia="ro-RO" w:bidi="ro-RO"/>
    </w:rPr>
  </w:style>
  <w:style w:type="paragraph" w:customStyle="1" w:styleId="Picturecaption5">
    <w:name w:val="Picture caption (5)"/>
    <w:basedOn w:val="Normal"/>
    <w:link w:val="Picturecaption5Exact"/>
    <w:rsid w:val="00AE6D67"/>
    <w:pPr>
      <w:widowControl w:val="0"/>
      <w:shd w:val="clear" w:color="auto" w:fill="FFFFFF"/>
      <w:spacing w:after="0" w:line="0" w:lineRule="atLeast"/>
    </w:pPr>
    <w:rPr>
      <w:b/>
      <w:bCs/>
    </w:rPr>
  </w:style>
  <w:style w:type="character" w:customStyle="1" w:styleId="Bodytext211ptBoldItalic">
    <w:name w:val="Body text (2) + 11 pt.Bold.Italic"/>
    <w:rsid w:val="00AE6D6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Bodytext7Bold">
    <w:name w:val="Body text (7) + Bold"/>
    <w:rsid w:val="00AE6D67"/>
    <w:rPr>
      <w:rFonts w:ascii="Arial Unicode MS" w:eastAsia="Arial Unicode MS" w:hAnsi="Arial Unicode MS" w:cs="Arial Unicode MS"/>
      <w:b/>
      <w:bCs/>
      <w:i w:val="0"/>
      <w:iCs w:val="0"/>
      <w:smallCaps w:val="0"/>
      <w:strike w:val="0"/>
      <w:color w:val="000000"/>
      <w:spacing w:val="0"/>
      <w:w w:val="100"/>
      <w:position w:val="0"/>
      <w:sz w:val="22"/>
      <w:szCs w:val="22"/>
      <w:u w:val="none"/>
      <w:lang w:val="ro-RO" w:eastAsia="ro-RO" w:bidi="ro-RO"/>
    </w:rPr>
  </w:style>
  <w:style w:type="character" w:customStyle="1" w:styleId="Bodytext12NotBoldItalic">
    <w:name w:val="Body text (12) + Not Bold.Italic"/>
    <w:rsid w:val="00AE6D67"/>
    <w:rPr>
      <w:rFonts w:ascii="Arial Unicode MS" w:eastAsia="Arial Unicode MS" w:hAnsi="Arial Unicode MS" w:cs="Arial Unicode MS"/>
      <w:b/>
      <w:bCs/>
      <w:i/>
      <w:iCs/>
      <w:smallCaps w:val="0"/>
      <w:strike w:val="0"/>
      <w:color w:val="000000"/>
      <w:spacing w:val="0"/>
      <w:w w:val="100"/>
      <w:position w:val="0"/>
      <w:sz w:val="14"/>
      <w:szCs w:val="14"/>
      <w:u w:val="none"/>
      <w:lang w:val="ro-RO" w:eastAsia="ro-RO" w:bidi="ro-RO"/>
    </w:rPr>
  </w:style>
  <w:style w:type="character" w:customStyle="1" w:styleId="field-wintering">
    <w:name w:val="field-wintering"/>
    <w:basedOn w:val="DefaultParagraphFont"/>
    <w:rsid w:val="00AE6D67"/>
  </w:style>
  <w:style w:type="character" w:customStyle="1" w:styleId="field-reproduction">
    <w:name w:val="field-reproduction"/>
    <w:basedOn w:val="DefaultParagraphFont"/>
    <w:rsid w:val="00AE6D67"/>
  </w:style>
  <w:style w:type="paragraph" w:customStyle="1" w:styleId="label">
    <w:name w:val="label"/>
    <w:basedOn w:val="Normal"/>
    <w:uiPriority w:val="99"/>
    <w:rsid w:val="00AE6D67"/>
    <w:pPr>
      <w:spacing w:before="100" w:beforeAutospacing="1" w:after="100" w:afterAutospacing="1" w:line="240" w:lineRule="auto"/>
    </w:pPr>
    <w:rPr>
      <w:rFonts w:ascii="Times New Roman" w:eastAsia="Times New Roman" w:hAnsi="Times New Roman" w:cs="Times New Roman"/>
      <w:noProof/>
      <w:sz w:val="24"/>
      <w:szCs w:val="24"/>
      <w:lang w:val="en-US"/>
      <w14:ligatures w14:val="none"/>
    </w:rPr>
  </w:style>
  <w:style w:type="paragraph" w:customStyle="1" w:styleId="helptext">
    <w:name w:val="helptext"/>
    <w:basedOn w:val="Normal"/>
    <w:uiPriority w:val="99"/>
    <w:rsid w:val="00AE6D67"/>
    <w:pPr>
      <w:spacing w:before="100" w:beforeAutospacing="1" w:after="100" w:afterAutospacing="1" w:line="240" w:lineRule="auto"/>
    </w:pPr>
    <w:rPr>
      <w:rFonts w:ascii="Times New Roman" w:eastAsia="Times New Roman" w:hAnsi="Times New Roman" w:cs="Times New Roman"/>
      <w:noProof/>
      <w:sz w:val="24"/>
      <w:szCs w:val="24"/>
      <w:lang w:val="en-US"/>
      <w14:ligatures w14:val="none"/>
    </w:rPr>
  </w:style>
  <w:style w:type="character" w:customStyle="1" w:styleId="ircsu">
    <w:name w:val="irc_su"/>
    <w:rsid w:val="00AE6D67"/>
  </w:style>
  <w:style w:type="character" w:customStyle="1" w:styleId="familie">
    <w:name w:val="familie"/>
    <w:basedOn w:val="DefaultParagraphFont"/>
    <w:rsid w:val="00AE6D67"/>
  </w:style>
  <w:style w:type="character" w:customStyle="1" w:styleId="ordin">
    <w:name w:val="ordin"/>
    <w:basedOn w:val="DefaultParagraphFont"/>
    <w:rsid w:val="00AE6D67"/>
  </w:style>
  <w:style w:type="character" w:customStyle="1" w:styleId="family">
    <w:name w:val="family"/>
    <w:basedOn w:val="DefaultParagraphFont"/>
    <w:rsid w:val="00AE6D67"/>
  </w:style>
  <w:style w:type="character" w:customStyle="1" w:styleId="order">
    <w:name w:val="order"/>
    <w:basedOn w:val="DefaultParagraphFont"/>
    <w:rsid w:val="00AE6D67"/>
  </w:style>
  <w:style w:type="character" w:customStyle="1" w:styleId="sciname">
    <w:name w:val="sciname"/>
    <w:rsid w:val="00AE6D67"/>
  </w:style>
  <w:style w:type="character" w:customStyle="1" w:styleId="r3">
    <w:name w:val="_r3"/>
    <w:rsid w:val="00AE6D67"/>
  </w:style>
  <w:style w:type="character" w:customStyle="1" w:styleId="xbe">
    <w:name w:val="_xbe"/>
    <w:rsid w:val="00AE6D67"/>
  </w:style>
  <w:style w:type="character" w:customStyle="1" w:styleId="Bodytext210ptItalic1">
    <w:name w:val="Body text (2) + 10 pt.Italic1"/>
    <w:rsid w:val="00AE6D6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ParagrafoelencoCarattere">
    <w:name w:val="Paragrafo elenco Carattere"/>
    <w:aliases w:val="elenco 3 Carattere"/>
    <w:link w:val="Paragrafoelenco"/>
    <w:locked/>
    <w:rsid w:val="00AE6D67"/>
    <w:rPr>
      <w:rFonts w:ascii="Arial" w:hAnsi="Arial" w:cs="Arial"/>
    </w:rPr>
  </w:style>
  <w:style w:type="paragraph" w:customStyle="1" w:styleId="Paragrafoelenco">
    <w:name w:val="Paragrafo elenco"/>
    <w:aliases w:val="elenco 3"/>
    <w:basedOn w:val="Normal"/>
    <w:link w:val="ParagrafoelencoCarattere"/>
    <w:rsid w:val="00AE6D67"/>
    <w:pPr>
      <w:spacing w:before="120" w:after="120" w:line="276" w:lineRule="auto"/>
      <w:ind w:left="720" w:right="170"/>
      <w:contextualSpacing/>
      <w:jc w:val="both"/>
    </w:pPr>
    <w:rPr>
      <w:rFonts w:ascii="Arial" w:hAnsi="Arial" w:cs="Arial"/>
    </w:rPr>
  </w:style>
  <w:style w:type="character" w:customStyle="1" w:styleId="highlight">
    <w:name w:val="highlight"/>
    <w:rsid w:val="00AE6D67"/>
  </w:style>
  <w:style w:type="paragraph" w:customStyle="1" w:styleId="ListBullet1">
    <w:name w:val="List Bullet1"/>
    <w:basedOn w:val="Normal"/>
    <w:next w:val="ListBullet"/>
    <w:uiPriority w:val="99"/>
    <w:unhideWhenUsed/>
    <w:rsid w:val="00AE6D67"/>
    <w:pPr>
      <w:ind w:left="720" w:hanging="360"/>
      <w:contextualSpacing/>
    </w:pPr>
    <w:rPr>
      <w:rFonts w:ascii="Calibri" w:eastAsia="Calibri" w:hAnsi="Calibri" w:cs="Times New Roman"/>
      <w:lang w:val="en-GB"/>
      <w14:ligatures w14:val="none"/>
    </w:rPr>
  </w:style>
  <w:style w:type="paragraph" w:customStyle="1" w:styleId="III41">
    <w:name w:val="III.4.1"/>
    <w:basedOn w:val="Heading3"/>
    <w:link w:val="III41Char"/>
    <w:uiPriority w:val="99"/>
    <w:qFormat/>
    <w:rsid w:val="00AE6D67"/>
    <w:pPr>
      <w:numPr>
        <w:ilvl w:val="2"/>
        <w:numId w:val="36"/>
      </w:numPr>
      <w:spacing w:line="312" w:lineRule="auto"/>
      <w:ind w:firstLine="720"/>
    </w:pPr>
    <w:rPr>
      <w:bCs/>
      <w:i/>
      <w:noProof/>
      <w:szCs w:val="26"/>
    </w:rPr>
  </w:style>
  <w:style w:type="character" w:customStyle="1" w:styleId="III41Char">
    <w:name w:val="III.4.1 Char"/>
    <w:link w:val="III41"/>
    <w:uiPriority w:val="99"/>
    <w:rsid w:val="00AE6D67"/>
    <w:rPr>
      <w:rFonts w:ascii="Times New Roman" w:eastAsia="Times New Roman" w:hAnsi="Times New Roman" w:cs="Times New Roman"/>
      <w:b/>
      <w:bCs/>
      <w:i/>
      <w:noProof/>
      <w:sz w:val="26"/>
      <w:szCs w:val="26"/>
      <w:lang w:eastAsia="ro-RO"/>
      <w14:ligatures w14:val="none"/>
    </w:rPr>
  </w:style>
  <w:style w:type="character" w:customStyle="1" w:styleId="Style2Char">
    <w:name w:val="Style2 Char"/>
    <w:basedOn w:val="Style1Char"/>
    <w:link w:val="Style2"/>
    <w:uiPriority w:val="99"/>
    <w:rsid w:val="00AE6D67"/>
    <w:rPr>
      <w:rFonts w:ascii="Arial Narrow" w:eastAsia="Times New Roman" w:hAnsi="Arial Narrow" w:cs="Times New Roman"/>
      <w:b w:val="0"/>
      <w:bCs w:val="0"/>
      <w:snapToGrid/>
      <w:color w:val="244061"/>
      <w:kern w:val="32"/>
      <w:sz w:val="44"/>
      <w:szCs w:val="24"/>
      <w:u w:val="single"/>
      <w:lang w:val="en-US" w:eastAsia="ro-RO"/>
      <w14:ligatures w14:val="none"/>
    </w:rPr>
  </w:style>
  <w:style w:type="paragraph" w:customStyle="1" w:styleId="I">
    <w:name w:val="I."/>
    <w:basedOn w:val="Heading1"/>
    <w:link w:val="IChar"/>
    <w:uiPriority w:val="99"/>
    <w:qFormat/>
    <w:rsid w:val="00AE6D67"/>
    <w:pPr>
      <w:keepNext w:val="0"/>
      <w:framePr w:w="9333" w:wrap="around" w:vAnchor="text" w:hAnchor="text" w:y="1"/>
      <w:widowControl w:val="0"/>
      <w:numPr>
        <w:numId w:val="4"/>
      </w:numPr>
      <w:shd w:val="clear" w:color="auto" w:fill="D9E2F3" w:themeFill="accent1" w:themeFillTint="33"/>
      <w:tabs>
        <w:tab w:val="left" w:pos="0"/>
      </w:tabs>
      <w:spacing w:line="312" w:lineRule="auto"/>
      <w:jc w:val="both"/>
    </w:pPr>
    <w:rPr>
      <w:rFonts w:ascii="Times New Roman" w:hAnsi="Times New Roman" w:cs="Times New Roman"/>
      <w:bCs/>
      <w:noProof/>
      <w:kern w:val="32"/>
      <w:sz w:val="32"/>
      <w:szCs w:val="32"/>
      <w:lang w:eastAsia="en-US"/>
    </w:rPr>
  </w:style>
  <w:style w:type="character" w:customStyle="1" w:styleId="Style3Char">
    <w:name w:val="Style3 Char"/>
    <w:basedOn w:val="Style2Char"/>
    <w:link w:val="Style3"/>
    <w:uiPriority w:val="99"/>
    <w:rsid w:val="00AE6D67"/>
    <w:rPr>
      <w:rFonts w:ascii="Arial Narrow" w:eastAsia="Times New Roman" w:hAnsi="Arial Narrow" w:cs="Times New Roman"/>
      <w:b w:val="0"/>
      <w:bCs w:val="0"/>
      <w:snapToGrid/>
      <w:color w:val="244061"/>
      <w:kern w:val="32"/>
      <w:sz w:val="44"/>
      <w:szCs w:val="24"/>
      <w:u w:val="single"/>
      <w:lang w:val="en-US" w:eastAsia="ro-RO"/>
      <w14:ligatures w14:val="none"/>
    </w:rPr>
  </w:style>
  <w:style w:type="paragraph" w:customStyle="1" w:styleId="StyleHeading2TimesNewRomanNotItalicJustifiedFirstlin">
    <w:name w:val="Style Heading 2 + Times New Roman Not Italic Justified First lin..."/>
    <w:basedOn w:val="Heading2"/>
    <w:uiPriority w:val="99"/>
    <w:rsid w:val="00AE6D67"/>
    <w:pPr>
      <w:shd w:val="clear" w:color="auto" w:fill="FFF2CC" w:themeFill="accent4" w:themeFillTint="33"/>
      <w:spacing w:before="0" w:after="0" w:line="312" w:lineRule="auto"/>
      <w:jc w:val="both"/>
    </w:pPr>
    <w:rPr>
      <w:rFonts w:ascii="Times New Roman" w:eastAsia="Times New Roman" w:hAnsi="Times New Roman" w:cs="Times New Roman"/>
      <w:i w:val="0"/>
      <w:iCs w:val="0"/>
      <w:noProof/>
      <w:sz w:val="24"/>
      <w:szCs w:val="20"/>
      <w:u w:val="single"/>
      <w:lang w:val="ro-RO"/>
    </w:rPr>
  </w:style>
  <w:style w:type="character" w:customStyle="1" w:styleId="IChar">
    <w:name w:val="I. Char"/>
    <w:link w:val="I"/>
    <w:uiPriority w:val="99"/>
    <w:rsid w:val="00AE6D67"/>
    <w:rPr>
      <w:rFonts w:ascii="Times New Roman" w:eastAsia="Times New Roman" w:hAnsi="Times New Roman" w:cs="Times New Roman"/>
      <w:b/>
      <w:bCs/>
      <w:noProof/>
      <w:kern w:val="32"/>
      <w:sz w:val="32"/>
      <w:szCs w:val="32"/>
      <w:shd w:val="clear" w:color="auto" w:fill="D9E2F3" w:themeFill="accent1" w:themeFillTint="33"/>
      <w14:ligatures w14:val="none"/>
    </w:rPr>
  </w:style>
  <w:style w:type="paragraph" w:customStyle="1" w:styleId="StyleHeading2TimesNewRomanNotItalicJustifiedFirstlin1">
    <w:name w:val="Style Heading 2 + Times New Roman Not Italic Justified First lin...1"/>
    <w:basedOn w:val="Heading2"/>
    <w:uiPriority w:val="99"/>
    <w:rsid w:val="00AE6D67"/>
    <w:pPr>
      <w:shd w:val="clear" w:color="auto" w:fill="FFF2CC" w:themeFill="accent4" w:themeFillTint="33"/>
      <w:spacing w:before="0" w:after="0" w:line="312" w:lineRule="auto"/>
      <w:jc w:val="both"/>
    </w:pPr>
    <w:rPr>
      <w:rFonts w:ascii="Times New Roman" w:eastAsia="Times New Roman" w:hAnsi="Times New Roman" w:cs="Times New Roman"/>
      <w:i w:val="0"/>
      <w:iCs w:val="0"/>
      <w:noProof/>
      <w:sz w:val="24"/>
      <w:szCs w:val="20"/>
      <w:u w:val="single"/>
      <w:lang w:val="ro-RO"/>
    </w:rPr>
  </w:style>
  <w:style w:type="paragraph" w:customStyle="1" w:styleId="Body4">
    <w:name w:val="Body4"/>
    <w:aliases w:val="Text4,23"/>
    <w:basedOn w:val="Normal"/>
    <w:uiPriority w:val="99"/>
    <w:rsid w:val="00AE6D67"/>
    <w:pPr>
      <w:spacing w:after="0" w:line="240" w:lineRule="auto"/>
      <w:jc w:val="both"/>
    </w:pPr>
    <w:rPr>
      <w:rFonts w:ascii="Times New Roman" w:eastAsia="Times New Roman" w:hAnsi="Times New Roman" w:cs="Times New Roman"/>
      <w:sz w:val="24"/>
      <w:szCs w:val="24"/>
      <w14:ligatures w14:val="none"/>
    </w:rPr>
  </w:style>
  <w:style w:type="character" w:customStyle="1" w:styleId="Bodytext2Italic1">
    <w:name w:val="Body text (2) + Italic1"/>
    <w:rsid w:val="00AE6D67"/>
    <w:rPr>
      <w:rFonts w:ascii="Arial" w:hAnsi="Arial" w:cs="Arial"/>
      <w:i/>
      <w:iCs/>
      <w:sz w:val="16"/>
      <w:szCs w:val="16"/>
      <w:u w:val="none"/>
      <w:shd w:val="clear" w:color="auto" w:fill="FFFFFF"/>
    </w:rPr>
  </w:style>
  <w:style w:type="character" w:customStyle="1" w:styleId="FontStyle38">
    <w:name w:val="Font Style38"/>
    <w:rsid w:val="00AE6D67"/>
    <w:rPr>
      <w:rFonts w:ascii="Times New Roman" w:hAnsi="Times New Roman" w:cs="Times New Roman"/>
      <w:sz w:val="24"/>
      <w:szCs w:val="24"/>
    </w:rPr>
  </w:style>
  <w:style w:type="paragraph" w:customStyle="1" w:styleId="Bullet1">
    <w:name w:val="Bullet1"/>
    <w:basedOn w:val="Normal"/>
    <w:uiPriority w:val="99"/>
    <w:rsid w:val="00AE6D67"/>
    <w:pPr>
      <w:numPr>
        <w:numId w:val="96"/>
      </w:numPr>
      <w:tabs>
        <w:tab w:val="clear" w:pos="360"/>
      </w:tabs>
      <w:spacing w:before="60" w:after="0" w:line="240" w:lineRule="auto"/>
      <w:ind w:left="0" w:firstLine="0"/>
    </w:pPr>
    <w:rPr>
      <w:rFonts w:ascii="Times New Roman" w:eastAsia="Times New Roman" w:hAnsi="Times New Roman" w:cs="Times New Roman"/>
      <w:sz w:val="18"/>
      <w:szCs w:val="18"/>
      <w:lang w:val="en-GB"/>
      <w14:ligatures w14:val="none"/>
    </w:rPr>
  </w:style>
  <w:style w:type="numbering" w:customStyle="1" w:styleId="WWNum7">
    <w:name w:val="WWNum7"/>
    <w:basedOn w:val="NoList"/>
    <w:rsid w:val="00AE6D67"/>
    <w:pPr>
      <w:numPr>
        <w:numId w:val="97"/>
      </w:numPr>
    </w:pPr>
  </w:style>
  <w:style w:type="character" w:customStyle="1" w:styleId="stpunct">
    <w:name w:val="st_punct"/>
    <w:rsid w:val="00AE6D67"/>
  </w:style>
  <w:style w:type="character" w:customStyle="1" w:styleId="il">
    <w:name w:val="il"/>
    <w:rsid w:val="00AE6D67"/>
  </w:style>
  <w:style w:type="numbering" w:customStyle="1" w:styleId="111111513">
    <w:name w:val="1 / 1.1 / 1.1.1513"/>
    <w:basedOn w:val="NoList"/>
    <w:next w:val="111111"/>
    <w:semiHidden/>
    <w:rsid w:val="00AE6D67"/>
  </w:style>
  <w:style w:type="paragraph" w:customStyle="1" w:styleId="StyleStyleHeading2TimesNewRomanNotItalicJustifiedFirst">
    <w:name w:val="Style Style Heading 2 + Times New Roman Not Italic Justified First ..."/>
    <w:basedOn w:val="StyleHeading2TimesNewRomanNotItalicJustifiedFirstlin1"/>
    <w:rsid w:val="00AE6D67"/>
    <w:pPr>
      <w:numPr>
        <w:ilvl w:val="1"/>
        <w:numId w:val="98"/>
      </w:numPr>
      <w:ind w:left="0" w:firstLine="0"/>
    </w:pPr>
  </w:style>
  <w:style w:type="numbering" w:customStyle="1" w:styleId="ArticleSection7">
    <w:name w:val="Article / Section7"/>
    <w:basedOn w:val="NoList"/>
    <w:next w:val="ArticleSection"/>
    <w:semiHidden/>
    <w:rsid w:val="00AE6D67"/>
  </w:style>
  <w:style w:type="character" w:customStyle="1" w:styleId="UnresolvedMention11">
    <w:name w:val="Unresolved Mention11"/>
    <w:uiPriority w:val="99"/>
    <w:semiHidden/>
    <w:unhideWhenUsed/>
    <w:rsid w:val="00AE6D67"/>
    <w:rPr>
      <w:color w:val="605E5C"/>
      <w:shd w:val="clear" w:color="auto" w:fill="E1DFDD"/>
    </w:rPr>
  </w:style>
  <w:style w:type="paragraph" w:customStyle="1" w:styleId="BulletAlign">
    <w:name w:val="Bullet &amp; Align"/>
    <w:basedOn w:val="Normal"/>
    <w:uiPriority w:val="99"/>
    <w:qFormat/>
    <w:rsid w:val="00AE6D67"/>
    <w:pPr>
      <w:numPr>
        <w:numId w:val="99"/>
      </w:numPr>
      <w:tabs>
        <w:tab w:val="left" w:pos="567"/>
        <w:tab w:val="left" w:pos="851"/>
      </w:tabs>
      <w:spacing w:after="0" w:line="240" w:lineRule="auto"/>
      <w:jc w:val="both"/>
    </w:pPr>
    <w:rPr>
      <w:rFonts w:ascii="Arial" w:hAnsi="Arial"/>
      <w:sz w:val="20"/>
      <w14:ligatures w14:val="none"/>
    </w:rPr>
  </w:style>
  <w:style w:type="paragraph" w:customStyle="1" w:styleId="Heading410">
    <w:name w:val="Heading 41"/>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42">
    <w:name w:val="Heading 42"/>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520">
    <w:name w:val="Heading 52"/>
    <w:basedOn w:val="Normal"/>
    <w:next w:val="Normal"/>
    <w:uiPriority w:val="9"/>
    <w:semiHidden/>
    <w:unhideWhenUsed/>
    <w:qFormat/>
    <w:rsid w:val="00AE6D67"/>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14:ligatures w14:val="none"/>
    </w:rPr>
  </w:style>
  <w:style w:type="paragraph" w:customStyle="1" w:styleId="Heading62">
    <w:name w:val="Heading 62"/>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14:ligatures w14:val="none"/>
    </w:rPr>
  </w:style>
  <w:style w:type="paragraph" w:customStyle="1" w:styleId="Heading72">
    <w:name w:val="Heading 72"/>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14:ligatures w14:val="none"/>
    </w:rPr>
  </w:style>
  <w:style w:type="paragraph" w:customStyle="1" w:styleId="Heading82">
    <w:name w:val="Heading 82"/>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14:ligatures w14:val="none"/>
    </w:rPr>
  </w:style>
  <w:style w:type="paragraph" w:customStyle="1" w:styleId="Heading92">
    <w:name w:val="Heading 92"/>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14:ligatures w14:val="none"/>
    </w:rPr>
  </w:style>
  <w:style w:type="paragraph" w:customStyle="1" w:styleId="Heading43">
    <w:name w:val="Heading 43"/>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53">
    <w:name w:val="Heading 53"/>
    <w:basedOn w:val="Normal"/>
    <w:next w:val="Normal"/>
    <w:uiPriority w:val="9"/>
    <w:semiHidden/>
    <w:unhideWhenUsed/>
    <w:qFormat/>
    <w:rsid w:val="00AE6D67"/>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14:ligatures w14:val="none"/>
    </w:rPr>
  </w:style>
  <w:style w:type="paragraph" w:customStyle="1" w:styleId="Heading63">
    <w:name w:val="Heading 63"/>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14:ligatures w14:val="none"/>
    </w:rPr>
  </w:style>
  <w:style w:type="paragraph" w:customStyle="1" w:styleId="Heading73">
    <w:name w:val="Heading 73"/>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14:ligatures w14:val="none"/>
    </w:rPr>
  </w:style>
  <w:style w:type="paragraph" w:customStyle="1" w:styleId="Heading83">
    <w:name w:val="Heading 83"/>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14:ligatures w14:val="none"/>
    </w:rPr>
  </w:style>
  <w:style w:type="paragraph" w:customStyle="1" w:styleId="Heading93">
    <w:name w:val="Heading 93"/>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14:ligatures w14:val="none"/>
    </w:rPr>
  </w:style>
  <w:style w:type="paragraph" w:customStyle="1" w:styleId="Heading44">
    <w:name w:val="Heading 44"/>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54">
    <w:name w:val="Heading 54"/>
    <w:basedOn w:val="Normal"/>
    <w:next w:val="Normal"/>
    <w:uiPriority w:val="9"/>
    <w:semiHidden/>
    <w:unhideWhenUsed/>
    <w:qFormat/>
    <w:rsid w:val="00AE6D67"/>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14:ligatures w14:val="none"/>
    </w:rPr>
  </w:style>
  <w:style w:type="paragraph" w:customStyle="1" w:styleId="Heading64">
    <w:name w:val="Heading 64"/>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14:ligatures w14:val="none"/>
    </w:rPr>
  </w:style>
  <w:style w:type="paragraph" w:customStyle="1" w:styleId="Heading74">
    <w:name w:val="Heading 74"/>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14:ligatures w14:val="none"/>
    </w:rPr>
  </w:style>
  <w:style w:type="paragraph" w:customStyle="1" w:styleId="Heading84">
    <w:name w:val="Heading 84"/>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14:ligatures w14:val="none"/>
    </w:rPr>
  </w:style>
  <w:style w:type="paragraph" w:customStyle="1" w:styleId="Heading94">
    <w:name w:val="Heading 94"/>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14:ligatures w14:val="none"/>
    </w:rPr>
  </w:style>
  <w:style w:type="paragraph" w:customStyle="1" w:styleId="Heading45">
    <w:name w:val="Heading 45"/>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55">
    <w:name w:val="Heading 55"/>
    <w:basedOn w:val="Normal"/>
    <w:next w:val="Normal"/>
    <w:uiPriority w:val="9"/>
    <w:semiHidden/>
    <w:unhideWhenUsed/>
    <w:qFormat/>
    <w:rsid w:val="00AE6D67"/>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14:ligatures w14:val="none"/>
    </w:rPr>
  </w:style>
  <w:style w:type="paragraph" w:customStyle="1" w:styleId="Heading65">
    <w:name w:val="Heading 65"/>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14:ligatures w14:val="none"/>
    </w:rPr>
  </w:style>
  <w:style w:type="paragraph" w:customStyle="1" w:styleId="Heading75">
    <w:name w:val="Heading 75"/>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14:ligatures w14:val="none"/>
    </w:rPr>
  </w:style>
  <w:style w:type="paragraph" w:customStyle="1" w:styleId="Heading85">
    <w:name w:val="Heading 85"/>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14:ligatures w14:val="none"/>
    </w:rPr>
  </w:style>
  <w:style w:type="paragraph" w:customStyle="1" w:styleId="Heading95">
    <w:name w:val="Heading 95"/>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14:ligatures w14:val="none"/>
    </w:rPr>
  </w:style>
  <w:style w:type="paragraph" w:customStyle="1" w:styleId="NormalinTabele">
    <w:name w:val="Normal in Tabele"/>
    <w:basedOn w:val="Normal"/>
    <w:uiPriority w:val="99"/>
    <w:qFormat/>
    <w:rsid w:val="00AE6D67"/>
    <w:pPr>
      <w:tabs>
        <w:tab w:val="left" w:pos="567"/>
      </w:tabs>
      <w:spacing w:before="60" w:after="60" w:line="240" w:lineRule="auto"/>
      <w:ind w:firstLine="567"/>
      <w:jc w:val="both"/>
    </w:pPr>
    <w:rPr>
      <w:rFonts w:ascii="Arial" w:eastAsia="Times New Roman" w:hAnsi="Arial" w:cs="Tahoma"/>
      <w:sz w:val="20"/>
      <w:szCs w:val="20"/>
      <w:lang w:val="en-US"/>
      <w14:ligatures w14:val="none"/>
    </w:rPr>
  </w:style>
  <w:style w:type="character" w:customStyle="1" w:styleId="tpt">
    <w:name w:val="tpt"/>
    <w:basedOn w:val="DefaultParagraphFont"/>
    <w:rsid w:val="00AE6D67"/>
  </w:style>
  <w:style w:type="paragraph" w:customStyle="1" w:styleId="ACBNormal">
    <w:name w:val="ACB Normal"/>
    <w:basedOn w:val="Normal"/>
    <w:uiPriority w:val="99"/>
    <w:qFormat/>
    <w:rsid w:val="00AE6D67"/>
    <w:pPr>
      <w:spacing w:after="0" w:line="360" w:lineRule="auto"/>
      <w:ind w:firstLine="567"/>
      <w:jc w:val="both"/>
    </w:pPr>
    <w:rPr>
      <w:rFonts w:ascii="Tahoma" w:eastAsia="Times New Roman" w:hAnsi="Tahoma" w:cs="Times New Roman"/>
      <w:szCs w:val="24"/>
      <w14:ligatures w14:val="none"/>
    </w:rPr>
  </w:style>
  <w:style w:type="paragraph" w:customStyle="1" w:styleId="ACBlinie">
    <w:name w:val="ACB linie"/>
    <w:basedOn w:val="Normal"/>
    <w:uiPriority w:val="99"/>
    <w:qFormat/>
    <w:rsid w:val="00AE6D67"/>
    <w:pPr>
      <w:numPr>
        <w:numId w:val="100"/>
      </w:numPr>
      <w:tabs>
        <w:tab w:val="left" w:pos="924"/>
      </w:tabs>
      <w:suppressAutoHyphens/>
      <w:spacing w:after="120" w:line="276" w:lineRule="auto"/>
      <w:jc w:val="both"/>
    </w:pPr>
    <w:rPr>
      <w:rFonts w:ascii="Tahoma" w:eastAsia="Times New Roman" w:hAnsi="Tahoma" w:cs="Times New Roman"/>
      <w:szCs w:val="24"/>
      <w:lang w:eastAsia="ar-SA"/>
      <w14:ligatures w14:val="none"/>
    </w:rPr>
  </w:style>
  <w:style w:type="paragraph" w:customStyle="1" w:styleId="cap1">
    <w:name w:val="cap1"/>
    <w:next w:val="Normal"/>
    <w:rsid w:val="00AE6D67"/>
    <w:pPr>
      <w:numPr>
        <w:numId w:val="101"/>
      </w:numPr>
      <w:tabs>
        <w:tab w:val="clear" w:pos="360"/>
        <w:tab w:val="left" w:pos="964"/>
      </w:tabs>
      <w:spacing w:before="60" w:after="180" w:line="360" w:lineRule="auto"/>
      <w:ind w:left="720"/>
      <w:jc w:val="both"/>
      <w:outlineLvl w:val="0"/>
    </w:pPr>
    <w:rPr>
      <w:rFonts w:ascii="Arial" w:eastAsia="Times New Roman" w:hAnsi="Arial" w:cs="Times New Roman"/>
      <w:b/>
      <w:caps/>
      <w:noProof/>
      <w:sz w:val="24"/>
      <w:szCs w:val="20"/>
      <w:lang w:val="en-US"/>
      <w14:ligatures w14:val="none"/>
    </w:rPr>
  </w:style>
  <w:style w:type="paragraph" w:customStyle="1" w:styleId="cap2">
    <w:name w:val="cap2"/>
    <w:next w:val="Normal"/>
    <w:rsid w:val="00AE6D67"/>
    <w:pPr>
      <w:numPr>
        <w:ilvl w:val="1"/>
        <w:numId w:val="101"/>
      </w:numPr>
      <w:tabs>
        <w:tab w:val="clear" w:pos="792"/>
        <w:tab w:val="left" w:pos="964"/>
      </w:tabs>
      <w:spacing w:after="240" w:line="360" w:lineRule="atLeast"/>
      <w:ind w:left="1440" w:hanging="360"/>
      <w:jc w:val="both"/>
      <w:outlineLvl w:val="1"/>
    </w:pPr>
    <w:rPr>
      <w:rFonts w:ascii="Arial" w:eastAsia="Times New Roman" w:hAnsi="Arial" w:cs="Times New Roman"/>
      <w:b/>
      <w:noProof/>
      <w:sz w:val="24"/>
      <w:szCs w:val="20"/>
      <w:lang w:val="en-US"/>
      <w14:ligatures w14:val="none"/>
    </w:rPr>
  </w:style>
  <w:style w:type="paragraph" w:customStyle="1" w:styleId="cap3">
    <w:name w:val="cap3"/>
    <w:next w:val="Normal"/>
    <w:rsid w:val="00AE6D67"/>
    <w:pPr>
      <w:numPr>
        <w:ilvl w:val="2"/>
        <w:numId w:val="101"/>
      </w:numPr>
      <w:tabs>
        <w:tab w:val="clear" w:pos="1440"/>
        <w:tab w:val="left" w:pos="964"/>
      </w:tabs>
      <w:spacing w:after="240" w:line="240" w:lineRule="auto"/>
      <w:ind w:left="2160" w:hanging="360"/>
      <w:jc w:val="both"/>
      <w:outlineLvl w:val="2"/>
    </w:pPr>
    <w:rPr>
      <w:rFonts w:ascii="Arial" w:eastAsia="Times New Roman" w:hAnsi="Arial" w:cs="Times New Roman"/>
      <w:b/>
      <w:noProof/>
      <w:sz w:val="24"/>
      <w:szCs w:val="20"/>
      <w:lang w:val="en-US"/>
      <w14:ligatures w14:val="none"/>
    </w:rPr>
  </w:style>
  <w:style w:type="paragraph" w:customStyle="1" w:styleId="cap4">
    <w:name w:val="cap4"/>
    <w:next w:val="Normal"/>
    <w:link w:val="cap4Char"/>
    <w:rsid w:val="00AE6D67"/>
    <w:pPr>
      <w:numPr>
        <w:ilvl w:val="3"/>
        <w:numId w:val="101"/>
      </w:numPr>
      <w:tabs>
        <w:tab w:val="clear" w:pos="1800"/>
        <w:tab w:val="left" w:pos="964"/>
      </w:tabs>
      <w:spacing w:after="120" w:line="240" w:lineRule="auto"/>
      <w:ind w:left="2880" w:hanging="360"/>
      <w:outlineLvl w:val="3"/>
    </w:pPr>
    <w:rPr>
      <w:rFonts w:ascii="Arial" w:eastAsia="Times New Roman" w:hAnsi="Arial" w:cs="Times New Roman"/>
      <w:b/>
      <w:noProof/>
      <w:sz w:val="24"/>
      <w:szCs w:val="20"/>
      <w:lang w:val="en-US"/>
      <w14:ligatures w14:val="none"/>
    </w:rPr>
  </w:style>
  <w:style w:type="paragraph" w:customStyle="1" w:styleId="cap5">
    <w:name w:val="cap5"/>
    <w:basedOn w:val="cap4"/>
    <w:next w:val="Normal"/>
    <w:rsid w:val="00AE6D67"/>
    <w:pPr>
      <w:numPr>
        <w:ilvl w:val="4"/>
      </w:numPr>
      <w:tabs>
        <w:tab w:val="clear" w:pos="2520"/>
      </w:tabs>
      <w:ind w:left="3960" w:hanging="360"/>
    </w:pPr>
  </w:style>
  <w:style w:type="paragraph" w:customStyle="1" w:styleId="BodyText102">
    <w:name w:val="Body Text10"/>
    <w:basedOn w:val="Normal"/>
    <w:rsid w:val="00AE6D67"/>
    <w:pPr>
      <w:widowControl w:val="0"/>
      <w:shd w:val="clear" w:color="auto" w:fill="FFFFFF"/>
      <w:spacing w:after="0" w:line="259" w:lineRule="exact"/>
      <w:ind w:hanging="940"/>
      <w:jc w:val="center"/>
    </w:pPr>
    <w:rPr>
      <w:rFonts w:ascii="Tahoma" w:eastAsia="Times New Roman" w:hAnsi="Tahoma" w:cs="Tahoma"/>
      <w:sz w:val="20"/>
      <w:szCs w:val="20"/>
      <w:lang w:val="en-US"/>
      <w14:ligatures w14:val="none"/>
    </w:rPr>
  </w:style>
  <w:style w:type="paragraph" w:customStyle="1" w:styleId="xl22">
    <w:name w:val="xl22"/>
    <w:basedOn w:val="Normal"/>
    <w:uiPriority w:val="99"/>
    <w:rsid w:val="00AE6D67"/>
    <w:pP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character" w:customStyle="1" w:styleId="cap4Char">
    <w:name w:val="cap4 Char"/>
    <w:link w:val="cap4"/>
    <w:rsid w:val="00AE6D67"/>
    <w:rPr>
      <w:rFonts w:ascii="Arial" w:eastAsia="Times New Roman" w:hAnsi="Arial" w:cs="Times New Roman"/>
      <w:b/>
      <w:noProof/>
      <w:sz w:val="24"/>
      <w:szCs w:val="20"/>
      <w:lang w:val="en-US"/>
      <w14:ligatures w14:val="none"/>
    </w:rPr>
  </w:style>
  <w:style w:type="paragraph" w:customStyle="1" w:styleId="StyleTahoma11ptJustified1">
    <w:name w:val="Style Tahoma 11 pt Justified1"/>
    <w:basedOn w:val="Normal"/>
    <w:uiPriority w:val="99"/>
    <w:rsid w:val="00AE6D67"/>
    <w:pPr>
      <w:spacing w:after="120" w:line="360" w:lineRule="auto"/>
      <w:jc w:val="both"/>
    </w:pPr>
    <w:rPr>
      <w:rFonts w:ascii="Tahoma" w:eastAsia="Times New Roman" w:hAnsi="Tahoma" w:cs="Times New Roman"/>
      <w:szCs w:val="20"/>
      <w:lang w:val="en-US"/>
      <w14:ligatures w14:val="none"/>
    </w:rPr>
  </w:style>
  <w:style w:type="paragraph" w:styleId="NormalIndent">
    <w:name w:val="Normal Indent"/>
    <w:basedOn w:val="Normal"/>
    <w:uiPriority w:val="99"/>
    <w:rsid w:val="00AE6D67"/>
    <w:pPr>
      <w:numPr>
        <w:numId w:val="102"/>
      </w:numPr>
      <w:spacing w:after="0" w:line="240" w:lineRule="auto"/>
    </w:pPr>
    <w:rPr>
      <w:rFonts w:ascii="Times New Roman" w:eastAsia="Times New Roman" w:hAnsi="Times New Roman" w:cs="Times New Roman"/>
      <w:sz w:val="24"/>
      <w:szCs w:val="24"/>
      <w:lang w:val="en-US"/>
      <w14:ligatures w14:val="none"/>
    </w:rPr>
  </w:style>
  <w:style w:type="character" w:customStyle="1" w:styleId="List3Char">
    <w:name w:val="List 3 Char"/>
    <w:link w:val="List3"/>
    <w:locked/>
    <w:rsid w:val="00AE6D67"/>
    <w:rPr>
      <w:rFonts w:ascii="Times New Roman" w:eastAsia="Times New Roman" w:hAnsi="Times New Roman" w:cs="Times New Roman"/>
      <w:szCs w:val="20"/>
      <w:lang w:val="en-GB"/>
      <w14:ligatures w14:val="none"/>
    </w:rPr>
  </w:style>
  <w:style w:type="paragraph" w:customStyle="1" w:styleId="Enumerare1">
    <w:name w:val="Enumerare1"/>
    <w:basedOn w:val="Normal"/>
    <w:next w:val="Normal"/>
    <w:link w:val="Enumerare1Char"/>
    <w:uiPriority w:val="99"/>
    <w:rsid w:val="00AE6D67"/>
    <w:pPr>
      <w:numPr>
        <w:numId w:val="103"/>
      </w:numPr>
      <w:tabs>
        <w:tab w:val="clear" w:pos="-141"/>
      </w:tabs>
      <w:spacing w:after="0" w:line="240" w:lineRule="auto"/>
      <w:ind w:left="676" w:hanging="181"/>
      <w:jc w:val="both"/>
    </w:pPr>
    <w:rPr>
      <w:rFonts w:ascii="Times New Roman" w:eastAsia="MS Mincho" w:hAnsi="Times New Roman" w:cs="Times New Roman"/>
      <w:bCs/>
      <w:sz w:val="24"/>
      <w14:ligatures w14:val="none"/>
    </w:rPr>
  </w:style>
  <w:style w:type="character" w:customStyle="1" w:styleId="Enumerare1Char">
    <w:name w:val="Enumerare1 Char"/>
    <w:link w:val="Enumerare1"/>
    <w:uiPriority w:val="99"/>
    <w:rsid w:val="00AE6D67"/>
    <w:rPr>
      <w:rFonts w:ascii="Times New Roman" w:eastAsia="MS Mincho" w:hAnsi="Times New Roman" w:cs="Times New Roman"/>
      <w:bCs/>
      <w:sz w:val="24"/>
      <w14:ligatures w14:val="none"/>
    </w:rPr>
  </w:style>
  <w:style w:type="paragraph" w:customStyle="1" w:styleId="ListacuMarcaje">
    <w:name w:val="Lista cu Marcaje"/>
    <w:basedOn w:val="Normal"/>
    <w:qFormat/>
    <w:rsid w:val="00AE6D67"/>
    <w:pPr>
      <w:tabs>
        <w:tab w:val="left" w:pos="1300"/>
      </w:tabs>
      <w:spacing w:after="120" w:line="240" w:lineRule="auto"/>
      <w:ind w:left="720" w:hanging="360"/>
      <w:jc w:val="both"/>
    </w:pPr>
    <w:rPr>
      <w:rFonts w:ascii="Arial" w:hAnsi="Arial"/>
      <w:sz w:val="20"/>
      <w14:ligatures w14:val="none"/>
    </w:rPr>
  </w:style>
  <w:style w:type="paragraph" w:customStyle="1" w:styleId="Nivel1">
    <w:name w:val="Nivel1"/>
    <w:next w:val="Normal"/>
    <w:uiPriority w:val="99"/>
    <w:qFormat/>
    <w:rsid w:val="00AE6D67"/>
    <w:pPr>
      <w:numPr>
        <w:numId w:val="104"/>
      </w:numPr>
      <w:tabs>
        <w:tab w:val="left" w:pos="1300"/>
      </w:tabs>
      <w:spacing w:before="360" w:after="120" w:line="240" w:lineRule="auto"/>
    </w:pPr>
    <w:rPr>
      <w:rFonts w:ascii="Arial Bold" w:hAnsi="Arial Bold"/>
      <w:b/>
      <w:caps/>
      <w:sz w:val="28"/>
      <w14:ligatures w14:val="none"/>
    </w:rPr>
  </w:style>
  <w:style w:type="paragraph" w:customStyle="1" w:styleId="Nivel2">
    <w:name w:val="Nivel2"/>
    <w:next w:val="Normal"/>
    <w:uiPriority w:val="99"/>
    <w:qFormat/>
    <w:rsid w:val="00AE6D67"/>
    <w:pPr>
      <w:widowControl w:val="0"/>
      <w:numPr>
        <w:ilvl w:val="1"/>
        <w:numId w:val="104"/>
      </w:numPr>
      <w:tabs>
        <w:tab w:val="left" w:pos="1300"/>
      </w:tabs>
      <w:spacing w:before="360" w:after="120" w:line="240" w:lineRule="auto"/>
    </w:pPr>
    <w:rPr>
      <w:rFonts w:ascii="Arial Bold" w:eastAsia="Times New Roman" w:hAnsi="Arial Bold"/>
      <w:b/>
      <w:bCs/>
      <w:sz w:val="24"/>
      <w:szCs w:val="19"/>
      <w:lang w:val="pt-BR"/>
      <w14:ligatures w14:val="none"/>
    </w:rPr>
  </w:style>
  <w:style w:type="paragraph" w:customStyle="1" w:styleId="Nivel3">
    <w:name w:val="Nivel3"/>
    <w:basedOn w:val="Normal"/>
    <w:next w:val="Normal"/>
    <w:uiPriority w:val="99"/>
    <w:qFormat/>
    <w:rsid w:val="00AE6D67"/>
    <w:pPr>
      <w:keepNext/>
      <w:numPr>
        <w:ilvl w:val="2"/>
        <w:numId w:val="104"/>
      </w:numPr>
      <w:tabs>
        <w:tab w:val="left" w:pos="227"/>
        <w:tab w:val="left" w:pos="851"/>
      </w:tabs>
      <w:spacing w:before="240" w:after="120" w:line="240" w:lineRule="auto"/>
      <w:jc w:val="both"/>
    </w:pPr>
    <w:rPr>
      <w:rFonts w:ascii="Arial Bold" w:hAnsi="Arial Bold" w:cs="Times New Roman"/>
      <w:b/>
      <w:noProof/>
      <w:sz w:val="20"/>
      <w:szCs w:val="20"/>
      <w14:ligatures w14:val="none"/>
    </w:rPr>
  </w:style>
  <w:style w:type="paragraph" w:customStyle="1" w:styleId="Nivel4">
    <w:name w:val="Nivel4"/>
    <w:basedOn w:val="Normal"/>
    <w:next w:val="Normal"/>
    <w:uiPriority w:val="99"/>
    <w:qFormat/>
    <w:rsid w:val="00AE6D67"/>
    <w:pPr>
      <w:numPr>
        <w:ilvl w:val="3"/>
        <w:numId w:val="104"/>
      </w:numPr>
      <w:tabs>
        <w:tab w:val="left" w:pos="227"/>
      </w:tabs>
      <w:spacing w:before="360" w:after="120" w:line="240" w:lineRule="auto"/>
      <w:jc w:val="both"/>
    </w:pPr>
    <w:rPr>
      <w:rFonts w:ascii="Arial Bold" w:hAnsi="Arial Bold" w:cs="Times New Roman"/>
      <w:b/>
      <w:i/>
      <w:noProof/>
      <w:sz w:val="20"/>
      <w:szCs w:val="20"/>
      <w:lang w:val="pt-BR"/>
      <w14:ligatures w14:val="none"/>
    </w:rPr>
  </w:style>
  <w:style w:type="paragraph" w:styleId="ListNumber">
    <w:name w:val="List Number"/>
    <w:basedOn w:val="Normal"/>
    <w:uiPriority w:val="99"/>
    <w:rsid w:val="00AE6D67"/>
    <w:pPr>
      <w:numPr>
        <w:numId w:val="105"/>
      </w:numPr>
      <w:spacing w:after="0" w:line="240" w:lineRule="auto"/>
      <w:contextualSpacing/>
    </w:pPr>
    <w:rPr>
      <w:rFonts w:ascii="Times New Roman" w:eastAsia="Times New Roman" w:hAnsi="Times New Roman" w:cs="Times New Roman"/>
      <w:noProof/>
      <w:sz w:val="24"/>
      <w:szCs w:val="24"/>
      <w14:ligatures w14:val="none"/>
    </w:rPr>
  </w:style>
  <w:style w:type="character" w:customStyle="1" w:styleId="UnresolvedMention21">
    <w:name w:val="Unresolved Mention21"/>
    <w:basedOn w:val="DefaultParagraphFont"/>
    <w:uiPriority w:val="99"/>
    <w:semiHidden/>
    <w:unhideWhenUsed/>
    <w:rsid w:val="00AE6D67"/>
    <w:rPr>
      <w:color w:val="605E5C"/>
      <w:shd w:val="clear" w:color="auto" w:fill="E1DFDD"/>
    </w:rPr>
  </w:style>
  <w:style w:type="paragraph" w:customStyle="1" w:styleId="01Text">
    <w:name w:val="01_Text"/>
    <w:basedOn w:val="Normal"/>
    <w:link w:val="01TextChar"/>
    <w:qFormat/>
    <w:rsid w:val="00AE6D67"/>
    <w:pPr>
      <w:spacing w:after="0" w:line="240" w:lineRule="auto"/>
      <w:jc w:val="both"/>
    </w:pPr>
    <w:rPr>
      <w:rFonts w:eastAsia="Times New Roman" w:cstheme="minorHAnsi"/>
      <w:sz w:val="24"/>
      <w:szCs w:val="24"/>
      <w14:ligatures w14:val="none"/>
    </w:rPr>
  </w:style>
  <w:style w:type="character" w:customStyle="1" w:styleId="01TextChar">
    <w:name w:val="01_Text Char"/>
    <w:link w:val="01Text"/>
    <w:rsid w:val="00AE6D67"/>
    <w:rPr>
      <w:rFonts w:eastAsia="Times New Roman" w:cstheme="minorHAnsi"/>
      <w:sz w:val="24"/>
      <w:szCs w:val="24"/>
      <w14:ligatures w14:val="none"/>
    </w:rPr>
  </w:style>
  <w:style w:type="table" w:customStyle="1" w:styleId="GridTable5Dark-Accent21">
    <w:name w:val="Grid Table 5 Dark - Accent 21"/>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word">
    <w:name w:val="word"/>
    <w:basedOn w:val="DefaultParagraphFont"/>
    <w:rsid w:val="00AE6D67"/>
  </w:style>
  <w:style w:type="paragraph" w:customStyle="1" w:styleId="Frspaiere2">
    <w:name w:val="Fără spațiere2"/>
    <w:uiPriority w:val="99"/>
    <w:qFormat/>
    <w:rsid w:val="00AE6D67"/>
    <w:pPr>
      <w:spacing w:after="0" w:line="240" w:lineRule="auto"/>
      <w:jc w:val="both"/>
    </w:pPr>
    <w:rPr>
      <w:rFonts w:ascii="Times New Roman" w:eastAsia="Calibri" w:hAnsi="Times New Roman"/>
      <w14:ligatures w14:val="none"/>
    </w:rPr>
  </w:style>
  <w:style w:type="table" w:customStyle="1" w:styleId="TableGrid101">
    <w:name w:val="Table Grid10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NotUse3Char1">
    <w:name w:val="Do Not Use 3 Char1"/>
    <w:basedOn w:val="DefaultParagraphFont"/>
    <w:uiPriority w:val="9"/>
    <w:semiHidden/>
    <w:rsid w:val="00AE6D67"/>
    <w:rPr>
      <w:rFonts w:asciiTheme="majorHAnsi" w:eastAsiaTheme="majorEastAsia" w:hAnsiTheme="majorHAnsi" w:cstheme="majorBidi"/>
      <w:noProof/>
      <w:color w:val="1F3763" w:themeColor="accent1" w:themeShade="7F"/>
      <w:sz w:val="24"/>
      <w:szCs w:val="24"/>
      <w:lang w:val="ro-RO"/>
    </w:rPr>
  </w:style>
  <w:style w:type="character" w:customStyle="1" w:styleId="HeaderChar1">
    <w:name w:val="Header Char1"/>
    <w:aliases w:val="Header 1 Char1,titlu Char1,ITT i Char1,Fejléc4 Char1,Main Title Char1"/>
    <w:basedOn w:val="DefaultParagraphFont"/>
    <w:uiPriority w:val="99"/>
    <w:semiHidden/>
    <w:rsid w:val="00AE6D67"/>
    <w:rPr>
      <w:noProof/>
      <w:sz w:val="24"/>
      <w:szCs w:val="24"/>
      <w:lang w:val="ro-RO"/>
    </w:rPr>
  </w:style>
  <w:style w:type="paragraph" w:customStyle="1" w:styleId="TableParagraph">
    <w:name w:val="Table Paragraph"/>
    <w:basedOn w:val="Normal"/>
    <w:uiPriority w:val="1"/>
    <w:qFormat/>
    <w:rsid w:val="00AE6D67"/>
    <w:pPr>
      <w:widowControl w:val="0"/>
      <w:autoSpaceDE w:val="0"/>
      <w:autoSpaceDN w:val="0"/>
      <w:spacing w:after="0" w:line="240" w:lineRule="auto"/>
    </w:pPr>
    <w:rPr>
      <w:rFonts w:ascii="Arial" w:eastAsia="Arial" w:hAnsi="Arial" w:cs="Arial"/>
      <w:lang w:eastAsia="ro-RO" w:bidi="ro-RO"/>
      <w14:ligatures w14:val="none"/>
    </w:rPr>
  </w:style>
  <w:style w:type="numbering" w:customStyle="1" w:styleId="ArticleSection3">
    <w:name w:val="Article / Section3"/>
    <w:rsid w:val="00AE6D67"/>
    <w:pPr>
      <w:numPr>
        <w:numId w:val="107"/>
      </w:numPr>
    </w:pPr>
  </w:style>
  <w:style w:type="numbering" w:customStyle="1" w:styleId="ArticleSection31">
    <w:name w:val="Article / Section31"/>
    <w:rsid w:val="00AE6D67"/>
  </w:style>
  <w:style w:type="numbering" w:customStyle="1" w:styleId="ArticleSection2">
    <w:name w:val="Article / Section2"/>
    <w:basedOn w:val="NoList"/>
    <w:next w:val="ArticleSection"/>
    <w:rsid w:val="00AE6D67"/>
  </w:style>
  <w:style w:type="table" w:customStyle="1" w:styleId="TableGrid64">
    <w:name w:val="Table Grid64"/>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rsid w:val="00AE6D67"/>
    <w:pPr>
      <w:numPr>
        <w:numId w:val="3"/>
      </w:numPr>
    </w:pPr>
  </w:style>
  <w:style w:type="numbering" w:customStyle="1" w:styleId="ArticleSection32">
    <w:name w:val="Article / Section32"/>
    <w:rsid w:val="00AE6D67"/>
    <w:pPr>
      <w:numPr>
        <w:numId w:val="106"/>
      </w:numPr>
    </w:pPr>
  </w:style>
  <w:style w:type="table" w:customStyle="1" w:styleId="GridTable5Dark-Accent22">
    <w:name w:val="Grid Table 5 Dark - Accent 22"/>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32">
    <w:name w:val="Grid Table 1 Light - Accent 32"/>
    <w:basedOn w:val="TableNormal"/>
    <w:uiPriority w:val="46"/>
    <w:rsid w:val="00AE6D67"/>
    <w:pPr>
      <w:spacing w:after="0" w:line="240" w:lineRule="auto"/>
    </w:pPr>
    <w:rPr>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lgerian">
    <w:name w:val="algerian"/>
    <w:basedOn w:val="Normal"/>
    <w:uiPriority w:val="99"/>
    <w:rsid w:val="00AE6D67"/>
    <w:pPr>
      <w:widowControl w:val="0"/>
      <w:spacing w:after="0" w:line="240" w:lineRule="auto"/>
      <w:jc w:val="center"/>
    </w:pPr>
    <w:rPr>
      <w:rFonts w:ascii="Calibri" w:eastAsia="Times New Roman" w:hAnsi="Calibri" w:cs="Arial"/>
      <w:b/>
      <w:noProof/>
      <w:sz w:val="52"/>
      <w:szCs w:val="52"/>
      <w14:ligatures w14:val="none"/>
    </w:rPr>
  </w:style>
  <w:style w:type="paragraph" w:customStyle="1" w:styleId="tablazatChar">
    <w:name w:val="tablazat Char"/>
    <w:basedOn w:val="Normal"/>
    <w:link w:val="tablazatCharChar"/>
    <w:rsid w:val="00AE6D67"/>
    <w:pPr>
      <w:widowControl w:val="0"/>
      <w:spacing w:after="0" w:line="240" w:lineRule="auto"/>
      <w:jc w:val="center"/>
    </w:pPr>
    <w:rPr>
      <w:rFonts w:ascii="Times New Roman" w:eastAsia="Times New Roman" w:hAnsi="Times New Roman" w:cs="Times New Roman"/>
      <w:noProof/>
      <w:sz w:val="24"/>
      <w:szCs w:val="20"/>
      <w:lang w:eastAsia="ro-RO"/>
      <w14:ligatures w14:val="none"/>
    </w:rPr>
  </w:style>
  <w:style w:type="character" w:customStyle="1" w:styleId="tablazatCharChar">
    <w:name w:val="tablazat Char Char"/>
    <w:link w:val="tablazatChar"/>
    <w:rsid w:val="00AE6D67"/>
    <w:rPr>
      <w:rFonts w:ascii="Times New Roman" w:eastAsia="Times New Roman" w:hAnsi="Times New Roman" w:cs="Times New Roman"/>
      <w:noProof/>
      <w:sz w:val="24"/>
      <w:szCs w:val="20"/>
      <w:lang w:eastAsia="ro-RO"/>
      <w14:ligatures w14:val="none"/>
    </w:rPr>
  </w:style>
  <w:style w:type="paragraph" w:customStyle="1" w:styleId="normi">
    <w:name w:val="normi"/>
    <w:basedOn w:val="Normal"/>
    <w:link w:val="normiChar"/>
    <w:rsid w:val="00AE6D67"/>
    <w:pPr>
      <w:widowControl w:val="0"/>
      <w:suppressAutoHyphens/>
      <w:spacing w:after="0" w:line="360" w:lineRule="auto"/>
      <w:ind w:firstLine="680"/>
      <w:jc w:val="both"/>
    </w:pPr>
    <w:rPr>
      <w:rFonts w:ascii="Times New Roman" w:eastAsia="Times New Roman" w:hAnsi="Times New Roman" w:cs="Times New Roman"/>
      <w:noProof/>
      <w:sz w:val="24"/>
      <w:szCs w:val="20"/>
      <w:lang w:eastAsia="ar-SA"/>
      <w14:ligatures w14:val="none"/>
    </w:rPr>
  </w:style>
  <w:style w:type="character" w:customStyle="1" w:styleId="normiChar">
    <w:name w:val="normi Char"/>
    <w:link w:val="normi"/>
    <w:rsid w:val="00AE6D67"/>
    <w:rPr>
      <w:rFonts w:ascii="Times New Roman" w:eastAsia="Times New Roman" w:hAnsi="Times New Roman" w:cs="Times New Roman"/>
      <w:noProof/>
      <w:sz w:val="24"/>
      <w:szCs w:val="20"/>
      <w:lang w:eastAsia="ar-SA"/>
      <w14:ligatures w14:val="none"/>
    </w:rPr>
  </w:style>
  <w:style w:type="character" w:styleId="BookTitle">
    <w:name w:val="Book Title"/>
    <w:uiPriority w:val="33"/>
    <w:qFormat/>
    <w:rsid w:val="00AE6D67"/>
    <w:rPr>
      <w:b/>
      <w:bCs/>
      <w:smallCaps/>
      <w:spacing w:val="5"/>
    </w:rPr>
  </w:style>
  <w:style w:type="paragraph" w:customStyle="1" w:styleId="Anexa">
    <w:name w:val="Anexa"/>
    <w:autoRedefine/>
    <w:uiPriority w:val="99"/>
    <w:rsid w:val="00AE6D67"/>
    <w:pPr>
      <w:spacing w:before="120" w:after="120" w:line="240" w:lineRule="auto"/>
      <w:ind w:left="1304"/>
    </w:pPr>
    <w:rPr>
      <w:rFonts w:ascii="Arial" w:eastAsia="Times New Roman" w:hAnsi="Arial" w:cs="Times New Roman"/>
      <w:b/>
      <w:i/>
      <w:color w:val="000080"/>
      <w:lang w:val="en-US"/>
      <w14:ligatures w14:val="none"/>
    </w:rPr>
  </w:style>
  <w:style w:type="paragraph" w:customStyle="1" w:styleId="LinieJos">
    <w:name w:val="LinieJos"/>
    <w:basedOn w:val="Normal"/>
    <w:uiPriority w:val="99"/>
    <w:rsid w:val="00AE6D67"/>
    <w:pPr>
      <w:spacing w:after="240" w:line="240" w:lineRule="auto"/>
      <w:ind w:left="1304"/>
      <w:jc w:val="both"/>
    </w:pPr>
    <w:rPr>
      <w:rFonts w:ascii="Trebuchet MS" w:eastAsia="Times New Roman" w:hAnsi="Trebuchet MS" w:cs="Times New Roman"/>
      <w:noProof/>
      <w:sz w:val="24"/>
      <w:szCs w:val="24"/>
      <w14:ligatures w14:val="none"/>
    </w:rPr>
  </w:style>
  <w:style w:type="paragraph" w:customStyle="1" w:styleId="LinieSus">
    <w:name w:val="LinieSus"/>
    <w:basedOn w:val="Normal"/>
    <w:uiPriority w:val="99"/>
    <w:rsid w:val="00AE6D67"/>
    <w:pPr>
      <w:spacing w:before="240" w:after="0" w:line="240" w:lineRule="auto"/>
      <w:ind w:left="1304"/>
      <w:jc w:val="both"/>
    </w:pPr>
    <w:rPr>
      <w:rFonts w:ascii="Arial" w:eastAsia="Times New Roman" w:hAnsi="Arial" w:cs="Times New Roman"/>
      <w:noProof/>
      <w:sz w:val="16"/>
      <w:szCs w:val="24"/>
      <w14:ligatures w14:val="none"/>
    </w:rPr>
  </w:style>
  <w:style w:type="paragraph" w:customStyle="1" w:styleId="BuletLitere">
    <w:name w:val="BuletLitere"/>
    <w:uiPriority w:val="99"/>
    <w:rsid w:val="00AE6D67"/>
    <w:pPr>
      <w:numPr>
        <w:numId w:val="108"/>
      </w:numPr>
      <w:spacing w:before="120" w:after="0" w:line="240" w:lineRule="auto"/>
      <w:jc w:val="both"/>
    </w:pPr>
    <w:rPr>
      <w:rFonts w:ascii="Arial" w:eastAsia="Times New Roman" w:hAnsi="Arial" w:cs="Times New Roman"/>
      <w:iCs/>
      <w:sz w:val="24"/>
      <w14:ligatures w14:val="none"/>
    </w:rPr>
  </w:style>
  <w:style w:type="paragraph" w:customStyle="1" w:styleId="Subsubtitlu">
    <w:name w:val="Subsubtitlu"/>
    <w:basedOn w:val="Subtitlu3"/>
    <w:link w:val="SubsubtitluChar"/>
    <w:autoRedefine/>
    <w:uiPriority w:val="99"/>
    <w:qFormat/>
    <w:rsid w:val="00AE6D67"/>
    <w:pPr>
      <w:keepNext/>
      <w:numPr>
        <w:numId w:val="0"/>
      </w:numPr>
      <w:shd w:val="clear" w:color="auto" w:fill="D6E3BC"/>
      <w:tabs>
        <w:tab w:val="left" w:pos="852"/>
        <w:tab w:val="num" w:pos="1714"/>
      </w:tabs>
      <w:spacing w:before="0" w:line="312" w:lineRule="auto"/>
      <w:ind w:left="994" w:right="57"/>
      <w:contextualSpacing w:val="0"/>
      <w:outlineLvl w:val="1"/>
    </w:pPr>
    <w:rPr>
      <w:rFonts w:ascii="Times New Roman" w:eastAsia="Times New Roman" w:hAnsi="Times New Roman" w:cs="Times New Roman"/>
      <w:bCs/>
      <w:i/>
      <w:iCs/>
      <w:caps/>
      <w:noProof/>
      <w:lang w:val="pt-BR"/>
    </w:rPr>
  </w:style>
  <w:style w:type="character" w:customStyle="1" w:styleId="TextnormalCharChar">
    <w:name w:val="Text normal Char Char"/>
    <w:rsid w:val="00AE6D67"/>
    <w:rPr>
      <w:rFonts w:ascii="Arial" w:hAnsi="Arial"/>
      <w:sz w:val="24"/>
      <w:szCs w:val="24"/>
      <w:lang w:val="ro-RO" w:eastAsia="en-US" w:bidi="ar-SA"/>
    </w:rPr>
  </w:style>
  <w:style w:type="paragraph" w:customStyle="1" w:styleId="TextBoldChar">
    <w:name w:val="TextBold Char"/>
    <w:link w:val="TextBoldCharChar"/>
    <w:rsid w:val="00AE6D67"/>
    <w:pPr>
      <w:spacing w:before="80" w:line="240" w:lineRule="auto"/>
      <w:ind w:left="1304"/>
    </w:pPr>
    <w:rPr>
      <w:rFonts w:ascii="Arial" w:eastAsia="Times New Roman" w:hAnsi="Arial" w:cs="Times New Roman"/>
      <w:b/>
      <w:color w:val="000080"/>
      <w:lang w:val="en-US"/>
      <w14:ligatures w14:val="none"/>
    </w:rPr>
  </w:style>
  <w:style w:type="paragraph" w:customStyle="1" w:styleId="TextImportant">
    <w:name w:val="TextImportant"/>
    <w:autoRedefine/>
    <w:uiPriority w:val="99"/>
    <w:qFormat/>
    <w:rsid w:val="00AE6D67"/>
    <w:pPr>
      <w:pBdr>
        <w:top w:val="double" w:sz="2" w:space="1" w:color="auto"/>
        <w:left w:val="double" w:sz="2" w:space="1" w:color="auto"/>
        <w:bottom w:val="double" w:sz="2" w:space="1" w:color="auto"/>
        <w:right w:val="double" w:sz="2" w:space="1" w:color="auto"/>
      </w:pBdr>
      <w:shd w:val="clear" w:color="auto" w:fill="DBE5F1"/>
      <w:spacing w:before="80" w:line="240" w:lineRule="auto"/>
      <w:ind w:right="57" w:firstLine="720"/>
      <w:jc w:val="center"/>
    </w:pPr>
    <w:rPr>
      <w:rFonts w:ascii="Arial" w:eastAsia="Times New Roman" w:hAnsi="Arial" w:cs="Times New Roman"/>
      <w:sz w:val="24"/>
      <w:szCs w:val="24"/>
      <w:lang w:val="en-AU" w:eastAsia="en-GB"/>
      <w14:ligatures w14:val="none"/>
    </w:rPr>
  </w:style>
  <w:style w:type="paragraph" w:customStyle="1" w:styleId="TextNota">
    <w:name w:val="TextNota"/>
    <w:autoRedefine/>
    <w:uiPriority w:val="99"/>
    <w:rsid w:val="00AE6D67"/>
    <w:pPr>
      <w:tabs>
        <w:tab w:val="left" w:pos="1304"/>
      </w:tabs>
      <w:spacing w:after="120" w:line="240" w:lineRule="auto"/>
      <w:ind w:left="1304"/>
    </w:pPr>
    <w:rPr>
      <w:rFonts w:ascii="Arial" w:eastAsia="Times New Roman" w:hAnsi="Arial" w:cs="Times New Roman"/>
      <w:i/>
      <w:sz w:val="24"/>
      <w:szCs w:val="24"/>
      <w:lang w:val="en-US"/>
      <w14:ligatures w14:val="none"/>
    </w:rPr>
  </w:style>
  <w:style w:type="paragraph" w:customStyle="1" w:styleId="TextTabel">
    <w:name w:val="TextTabel"/>
    <w:uiPriority w:val="99"/>
    <w:rsid w:val="00AE6D67"/>
    <w:pPr>
      <w:spacing w:after="0" w:line="240" w:lineRule="auto"/>
    </w:pPr>
    <w:rPr>
      <w:rFonts w:ascii="Arial Narrow" w:eastAsia="Times New Roman" w:hAnsi="Arial Narrow" w:cs="Times New Roman"/>
      <w:sz w:val="18"/>
      <w:lang w:val="en-AU" w:eastAsia="en-GB"/>
      <w14:ligatures w14:val="none"/>
    </w:rPr>
  </w:style>
  <w:style w:type="paragraph" w:customStyle="1" w:styleId="BuletNumere">
    <w:name w:val="BuletNumere"/>
    <w:basedOn w:val="Bulet"/>
    <w:uiPriority w:val="99"/>
    <w:rsid w:val="00AE6D67"/>
    <w:pPr>
      <w:widowControl/>
      <w:numPr>
        <w:ilvl w:val="0"/>
        <w:numId w:val="0"/>
      </w:numPr>
      <w:tabs>
        <w:tab w:val="num" w:pos="1080"/>
      </w:tabs>
      <w:adjustRightInd/>
      <w:spacing w:line="240" w:lineRule="auto"/>
      <w:ind w:left="1080" w:hanging="360"/>
      <w:jc w:val="center"/>
      <w:textAlignment w:val="auto"/>
    </w:pPr>
    <w:rPr>
      <w:sz w:val="24"/>
      <w:szCs w:val="24"/>
    </w:rPr>
  </w:style>
  <w:style w:type="paragraph" w:customStyle="1" w:styleId="SubSubSubSubTitlu">
    <w:name w:val="SubSubSubSubTitlu"/>
    <w:basedOn w:val="SubSubSubTitlu"/>
    <w:autoRedefine/>
    <w:uiPriority w:val="99"/>
    <w:qFormat/>
    <w:rsid w:val="00AE6D67"/>
    <w:pPr>
      <w:widowControl/>
      <w:pBdr>
        <w:top w:val="single" w:sz="2" w:space="1" w:color="auto"/>
        <w:left w:val="single" w:sz="2" w:space="1" w:color="auto"/>
        <w:bottom w:val="single" w:sz="2" w:space="1" w:color="auto"/>
        <w:right w:val="single" w:sz="2" w:space="1" w:color="auto"/>
      </w:pBdr>
      <w:shd w:val="clear" w:color="auto" w:fill="F3F7ED"/>
      <w:tabs>
        <w:tab w:val="clear" w:pos="2160"/>
        <w:tab w:val="left" w:pos="852"/>
        <w:tab w:val="num" w:pos="3960"/>
      </w:tabs>
      <w:adjustRightInd/>
      <w:spacing w:before="0" w:line="312" w:lineRule="auto"/>
      <w:ind w:left="3600" w:right="57" w:hanging="360"/>
      <w:textAlignment w:val="auto"/>
    </w:pPr>
    <w:rPr>
      <w:rFonts w:ascii="Times New Roman" w:hAnsi="Times New Roman"/>
      <w:caps/>
      <w:noProof/>
      <w:sz w:val="24"/>
      <w:lang w:val="pt-BR"/>
    </w:rPr>
  </w:style>
  <w:style w:type="character" w:customStyle="1" w:styleId="TextnormalCharCaracterCaracterChar">
    <w:name w:val="Text normal Char Caracter Caracter Char"/>
    <w:rsid w:val="00AE6D67"/>
    <w:rPr>
      <w:rFonts w:ascii="Arial" w:hAnsi="Arial"/>
      <w:sz w:val="22"/>
      <w:szCs w:val="22"/>
      <w:lang w:val="ro-RO"/>
    </w:rPr>
  </w:style>
  <w:style w:type="paragraph" w:customStyle="1" w:styleId="SubtitluCharChar">
    <w:name w:val="Subtitlu Char Char"/>
    <w:basedOn w:val="Heading2"/>
    <w:link w:val="SubtitluCharCharChar"/>
    <w:rsid w:val="00AE6D67"/>
    <w:pPr>
      <w:pBdr>
        <w:top w:val="single" w:sz="2" w:space="1" w:color="auto"/>
        <w:left w:val="single" w:sz="2" w:space="1" w:color="auto"/>
        <w:bottom w:val="single" w:sz="2" w:space="1" w:color="auto"/>
        <w:right w:val="single" w:sz="2" w:space="1" w:color="auto"/>
      </w:pBdr>
      <w:tabs>
        <w:tab w:val="num" w:pos="720"/>
        <w:tab w:val="left" w:pos="1304"/>
      </w:tabs>
      <w:spacing w:after="200" w:line="240" w:lineRule="auto"/>
      <w:ind w:left="1304" w:hanging="1304"/>
      <w:jc w:val="both"/>
    </w:pPr>
    <w:rPr>
      <w:rFonts w:eastAsia="Times New Roman" w:cs="Times New Roman"/>
      <w:i w:val="0"/>
      <w:iCs w:val="0"/>
      <w:caps/>
      <w:noProof/>
      <w:sz w:val="24"/>
      <w:szCs w:val="24"/>
      <w:lang w:val="ro-RO"/>
    </w:rPr>
  </w:style>
  <w:style w:type="paragraph" w:customStyle="1" w:styleId="SubSubSubTitluCaracter">
    <w:name w:val="SubSubSubTitlu Caracter"/>
    <w:basedOn w:val="Subsubtitlu"/>
    <w:link w:val="SubSubSubTitluCaracterChar"/>
    <w:rsid w:val="00AE6D67"/>
    <w:pPr>
      <w:pBdr>
        <w:top w:val="single" w:sz="2" w:space="1" w:color="808080"/>
        <w:left w:val="single" w:sz="2" w:space="1" w:color="808080"/>
        <w:bottom w:val="single" w:sz="2" w:space="1" w:color="808080"/>
        <w:right w:val="single" w:sz="2" w:space="1" w:color="808080"/>
      </w:pBdr>
      <w:shd w:val="clear" w:color="auto" w:fill="auto"/>
      <w:tabs>
        <w:tab w:val="clear" w:pos="1714"/>
        <w:tab w:val="left" w:pos="1310"/>
      </w:tabs>
      <w:spacing w:after="60"/>
      <w:ind w:left="1304" w:right="0" w:hanging="1304"/>
      <w:jc w:val="left"/>
    </w:pPr>
    <w:rPr>
      <w:b w:val="0"/>
      <w:i w:val="0"/>
    </w:rPr>
  </w:style>
  <w:style w:type="character" w:customStyle="1" w:styleId="TextBoldCaracterCaracterCaracterChar">
    <w:name w:val="TextBold Caracter Caracter Caracter Char"/>
    <w:rsid w:val="00AE6D67"/>
    <w:rPr>
      <w:rFonts w:ascii="Arial" w:hAnsi="Arial"/>
      <w:b/>
      <w:color w:val="333300"/>
      <w:sz w:val="22"/>
      <w:szCs w:val="22"/>
    </w:rPr>
  </w:style>
  <w:style w:type="paragraph" w:customStyle="1" w:styleId="xl24">
    <w:name w:val="xl24"/>
    <w:basedOn w:val="Normal"/>
    <w:uiPriority w:val="99"/>
    <w:rsid w:val="00AE6D67"/>
    <w:pPr>
      <w:spacing w:before="100" w:after="100" w:line="240" w:lineRule="auto"/>
      <w:jc w:val="center"/>
    </w:pPr>
    <w:rPr>
      <w:rFonts w:ascii="Arial Unicode MS" w:eastAsia="Arial Unicode MS" w:hAnsi="Arial Unicode MS" w:cs="Times New Roman"/>
      <w:noProof/>
      <w:sz w:val="24"/>
      <w:szCs w:val="20"/>
      <w:lang w:val="en-GB"/>
      <w14:ligatures w14:val="none"/>
    </w:rPr>
  </w:style>
  <w:style w:type="paragraph" w:customStyle="1" w:styleId="StilTextBoldCursivCaracterCaracterCaracterCaracterCaracterCaracterCaracterCaracterCaracterCaracter">
    <w:name w:val="Stil TextBold + Cursiv Caracter Caracter Caracter Caracter Caracter Caracter Caracter Caracter Caracter Caracter"/>
    <w:link w:val="StilTextBoldCursivCaracterCaracterCaracterCaracterCaracterCaracterCaracterCaracterCaracterCaracterChar"/>
    <w:rsid w:val="00AE6D67"/>
    <w:pPr>
      <w:spacing w:before="80" w:line="240" w:lineRule="auto"/>
      <w:ind w:left="1304"/>
    </w:pPr>
    <w:rPr>
      <w:rFonts w:ascii="Arial" w:eastAsia="Times New Roman" w:hAnsi="Arial" w:cs="Times New Roman"/>
      <w:b/>
      <w:bCs/>
      <w:i/>
      <w:iCs/>
      <w:color w:val="333300"/>
      <w:sz w:val="20"/>
      <w:szCs w:val="20"/>
      <w:lang w:val="en-US"/>
      <w14:ligatures w14:val="none"/>
    </w:rPr>
  </w:style>
  <w:style w:type="character" w:customStyle="1" w:styleId="StilTextBoldCursivCaracterCaracterCaracterCaracterCaracterCaracterCaracterCaracterCaracterCaracterChar">
    <w:name w:val="Stil TextBold + Cursiv Caracter Caracter Caracter Caracter Caracter Caracter Caracter Caracter Caracter Caracter Char"/>
    <w:link w:val="StilTextBoldCursivCaracterCaracterCaracterCaracterCaracterCaracterCaracterCaracterCaracterCaracter"/>
    <w:rsid w:val="00AE6D67"/>
    <w:rPr>
      <w:rFonts w:ascii="Arial" w:eastAsia="Times New Roman" w:hAnsi="Arial" w:cs="Times New Roman"/>
      <w:b/>
      <w:bCs/>
      <w:i/>
      <w:iCs/>
      <w:color w:val="333300"/>
      <w:sz w:val="20"/>
      <w:szCs w:val="20"/>
      <w:lang w:val="en-US"/>
      <w14:ligatures w14:val="none"/>
    </w:rPr>
  </w:style>
  <w:style w:type="paragraph" w:customStyle="1" w:styleId="DefaultText">
    <w:name w:val="Default Text"/>
    <w:basedOn w:val="Normal"/>
    <w:uiPriority w:val="99"/>
    <w:rsid w:val="00AE6D67"/>
    <w:pPr>
      <w:keepLines/>
      <w:spacing w:after="0" w:line="240" w:lineRule="auto"/>
      <w:ind w:firstLine="720"/>
      <w:jc w:val="both"/>
    </w:pPr>
    <w:rPr>
      <w:rFonts w:ascii="Trebuchet MS" w:eastAsia="Times New Roman" w:hAnsi="Trebuchet MS" w:cs="Times New Roman"/>
      <w:noProof/>
      <w:sz w:val="24"/>
      <w:szCs w:val="20"/>
      <w:lang w:val="en-GB"/>
      <w14:ligatures w14:val="none"/>
    </w:rPr>
  </w:style>
  <w:style w:type="paragraph" w:customStyle="1" w:styleId="TableText">
    <w:name w:val="Table Text"/>
    <w:basedOn w:val="Normal"/>
    <w:uiPriority w:val="99"/>
    <w:rsid w:val="00AE6D67"/>
    <w:pPr>
      <w:spacing w:after="0" w:line="240" w:lineRule="auto"/>
      <w:ind w:firstLine="720"/>
      <w:jc w:val="center"/>
    </w:pPr>
    <w:rPr>
      <w:rFonts w:ascii="Tms Rmn" w:eastAsia="Times New Roman" w:hAnsi="Tms Rmn" w:cs="Times New Roman"/>
      <w:noProof/>
      <w:sz w:val="24"/>
      <w:szCs w:val="24"/>
      <w14:ligatures w14:val="none"/>
    </w:rPr>
  </w:style>
  <w:style w:type="character" w:customStyle="1" w:styleId="BuletChar1">
    <w:name w:val="Bulet Char1"/>
    <w:rsid w:val="00AE6D67"/>
    <w:rPr>
      <w:rFonts w:ascii="Arial" w:hAnsi="Arial"/>
      <w:iCs/>
      <w:sz w:val="22"/>
      <w:szCs w:val="24"/>
      <w:lang w:val="it-IT" w:eastAsia="en-US" w:bidi="ar-SA"/>
    </w:rPr>
  </w:style>
  <w:style w:type="character" w:customStyle="1" w:styleId="TextnormalCharChar1">
    <w:name w:val="Text normal Char Char1"/>
    <w:rsid w:val="00AE6D67"/>
    <w:rPr>
      <w:rFonts w:ascii="Arial" w:hAnsi="Arial"/>
      <w:sz w:val="22"/>
      <w:szCs w:val="22"/>
      <w:lang w:val="en-US" w:eastAsia="en-US" w:bidi="ar-SA"/>
    </w:rPr>
  </w:style>
  <w:style w:type="character" w:customStyle="1" w:styleId="SubtitluCharCharChar">
    <w:name w:val="Subtitlu Char Char Char"/>
    <w:link w:val="SubtitluCharChar"/>
    <w:rsid w:val="00AE6D67"/>
    <w:rPr>
      <w:rFonts w:ascii="Arial" w:eastAsia="Times New Roman" w:hAnsi="Arial" w:cs="Times New Roman"/>
      <w:b/>
      <w:bCs/>
      <w:caps/>
      <w:noProof/>
      <w:sz w:val="24"/>
      <w:szCs w:val="24"/>
      <w14:ligatures w14:val="none"/>
    </w:rPr>
  </w:style>
  <w:style w:type="character" w:customStyle="1" w:styleId="SubsubtitluChar">
    <w:name w:val="Subsubtitlu Char"/>
    <w:link w:val="Subsubtitlu"/>
    <w:uiPriority w:val="99"/>
    <w:rsid w:val="00AE6D67"/>
    <w:rPr>
      <w:rFonts w:ascii="Times New Roman" w:eastAsia="Times New Roman" w:hAnsi="Times New Roman" w:cs="Times New Roman"/>
      <w:b/>
      <w:bCs/>
      <w:i/>
      <w:iCs/>
      <w:caps/>
      <w:noProof/>
      <w:sz w:val="24"/>
      <w:shd w:val="clear" w:color="auto" w:fill="D6E3BC"/>
      <w:lang w:val="pt-BR"/>
      <w14:ligatures w14:val="none"/>
    </w:rPr>
  </w:style>
  <w:style w:type="character" w:customStyle="1" w:styleId="SubSubSubTitluCaracterChar">
    <w:name w:val="SubSubSubTitlu Caracter Char"/>
    <w:link w:val="SubSubSubTitluCaracter"/>
    <w:rsid w:val="00AE6D67"/>
    <w:rPr>
      <w:rFonts w:ascii="Times New Roman" w:eastAsia="Times New Roman" w:hAnsi="Times New Roman" w:cs="Times New Roman"/>
      <w:bCs/>
      <w:iCs/>
      <w:caps/>
      <w:noProof/>
      <w:sz w:val="24"/>
      <w:lang w:val="pt-BR"/>
      <w14:ligatures w14:val="none"/>
    </w:rPr>
  </w:style>
  <w:style w:type="character" w:customStyle="1" w:styleId="TextBoldCharChar">
    <w:name w:val="TextBold Char Char"/>
    <w:link w:val="TextBoldChar"/>
    <w:rsid w:val="00AE6D67"/>
    <w:rPr>
      <w:rFonts w:ascii="Arial" w:eastAsia="Times New Roman" w:hAnsi="Arial" w:cs="Times New Roman"/>
      <w:b/>
      <w:color w:val="000080"/>
      <w:lang w:val="en-US"/>
      <w14:ligatures w14:val="none"/>
    </w:rPr>
  </w:style>
  <w:style w:type="character" w:customStyle="1" w:styleId="TextBoldChar1">
    <w:name w:val="TextBold Char1"/>
    <w:rsid w:val="00AE6D67"/>
    <w:rPr>
      <w:rFonts w:ascii="Arial" w:hAnsi="Arial"/>
      <w:b/>
      <w:color w:val="000080"/>
      <w:sz w:val="22"/>
      <w:szCs w:val="22"/>
      <w:lang w:val="en-US" w:eastAsia="en-US" w:bidi="ar-SA"/>
    </w:rPr>
  </w:style>
  <w:style w:type="paragraph" w:customStyle="1" w:styleId="aLista">
    <w:name w:val="a Lista"/>
    <w:basedOn w:val="Normal"/>
    <w:uiPriority w:val="99"/>
    <w:rsid w:val="00AE6D67"/>
    <w:pPr>
      <w:tabs>
        <w:tab w:val="num" w:pos="360"/>
      </w:tabs>
      <w:spacing w:after="0" w:line="240" w:lineRule="auto"/>
      <w:ind w:left="360" w:hanging="360"/>
      <w:jc w:val="both"/>
    </w:pPr>
    <w:rPr>
      <w:rFonts w:ascii="Trebuchet MS" w:eastAsia="Times New Roman" w:hAnsi="Trebuchet MS" w:cs="Times New Roman"/>
      <w:noProof/>
      <w:sz w:val="24"/>
      <w:szCs w:val="24"/>
      <w14:ligatures w14:val="none"/>
    </w:rPr>
  </w:style>
  <w:style w:type="paragraph" w:customStyle="1" w:styleId="StilBuletStnga">
    <w:name w:val="Stil Bulet + Stânga"/>
    <w:basedOn w:val="Bulet"/>
    <w:uiPriority w:val="99"/>
    <w:rsid w:val="00AE6D67"/>
    <w:pPr>
      <w:widowControl/>
      <w:numPr>
        <w:ilvl w:val="0"/>
        <w:numId w:val="0"/>
      </w:numPr>
      <w:tabs>
        <w:tab w:val="num" w:pos="1365"/>
      </w:tabs>
      <w:adjustRightInd/>
      <w:spacing w:line="240" w:lineRule="auto"/>
      <w:ind w:left="1365" w:hanging="1365"/>
      <w:jc w:val="left"/>
      <w:textAlignment w:val="auto"/>
    </w:pPr>
    <w:rPr>
      <w:iCs w:val="0"/>
      <w:szCs w:val="24"/>
    </w:rPr>
  </w:style>
  <w:style w:type="paragraph" w:customStyle="1" w:styleId="TextBoldCaracter">
    <w:name w:val="TextBold Caracter"/>
    <w:uiPriority w:val="99"/>
    <w:rsid w:val="00AE6D67"/>
    <w:pPr>
      <w:spacing w:before="80" w:line="240" w:lineRule="auto"/>
      <w:ind w:left="1304"/>
    </w:pPr>
    <w:rPr>
      <w:rFonts w:ascii="Arial" w:eastAsia="Times New Roman" w:hAnsi="Arial" w:cs="Times New Roman"/>
      <w:b/>
      <w:color w:val="333300"/>
      <w:lang w:val="en-US"/>
      <w14:ligatures w14:val="none"/>
    </w:rPr>
  </w:style>
  <w:style w:type="paragraph" w:customStyle="1" w:styleId="StilTextBoldCursivCaracterCaracterCaracterCaracterCaracterCaracterCaracterCaracterCaracter">
    <w:name w:val="Stil TextBold + Cursiv Caracter Caracter Caracter Caracter Caracter Caracter Caracter Caracter Caracter"/>
    <w:basedOn w:val="TextBoldCaracter"/>
    <w:uiPriority w:val="99"/>
    <w:rsid w:val="00AE6D67"/>
    <w:rPr>
      <w:bCs/>
      <w:i/>
      <w:iCs/>
    </w:rPr>
  </w:style>
  <w:style w:type="paragraph" w:customStyle="1" w:styleId="StyleTextTabelBoldCentered">
    <w:name w:val="Style TextTabel + Bold Centered"/>
    <w:basedOn w:val="TextTabel"/>
    <w:uiPriority w:val="99"/>
    <w:rsid w:val="00AE6D67"/>
    <w:pPr>
      <w:shd w:val="clear" w:color="auto" w:fill="EAF1DD"/>
      <w:jc w:val="center"/>
    </w:pPr>
    <w:rPr>
      <w:b/>
      <w:bCs/>
      <w:szCs w:val="20"/>
    </w:rPr>
  </w:style>
  <w:style w:type="character" w:customStyle="1" w:styleId="ln2tlinie">
    <w:name w:val="ln2tlinie"/>
    <w:rsid w:val="00AE6D67"/>
  </w:style>
  <w:style w:type="table" w:styleId="TableTheme">
    <w:name w:val="Table Theme"/>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CharCharCharCharChar">
    <w:name w:val="Text normal Char Char Char Char Char"/>
    <w:basedOn w:val="Normal"/>
    <w:link w:val="TextnormalCharCharCharCharCharChar"/>
    <w:rsid w:val="00AE6D67"/>
    <w:pPr>
      <w:spacing w:before="80" w:line="252" w:lineRule="auto"/>
      <w:ind w:left="1304"/>
      <w:jc w:val="both"/>
    </w:pPr>
    <w:rPr>
      <w:rFonts w:ascii="Arial" w:eastAsia="Times New Roman" w:hAnsi="Arial" w:cs="Times New Roman"/>
      <w:noProof/>
      <w:sz w:val="24"/>
      <w:lang w:bidi="en-US"/>
      <w14:ligatures w14:val="none"/>
    </w:rPr>
  </w:style>
  <w:style w:type="character" w:customStyle="1" w:styleId="TextnormalCharCharCharCharCharChar">
    <w:name w:val="Text normal Char Char Char Char Char Char"/>
    <w:link w:val="TextnormalCharCharCharCharChar"/>
    <w:rsid w:val="00AE6D67"/>
    <w:rPr>
      <w:rFonts w:ascii="Arial" w:eastAsia="Times New Roman" w:hAnsi="Arial" w:cs="Times New Roman"/>
      <w:noProof/>
      <w:sz w:val="24"/>
      <w:lang w:bidi="en-US"/>
      <w14:ligatures w14:val="none"/>
    </w:rPr>
  </w:style>
  <w:style w:type="paragraph" w:customStyle="1" w:styleId="Mimi">
    <w:name w:val="Mimi"/>
    <w:basedOn w:val="Normal"/>
    <w:uiPriority w:val="99"/>
    <w:rsid w:val="00AE6D67"/>
    <w:pPr>
      <w:spacing w:after="0" w:line="240" w:lineRule="auto"/>
      <w:jc w:val="both"/>
    </w:pPr>
    <w:rPr>
      <w:rFonts w:ascii="Arial" w:eastAsia="Times New Roman" w:hAnsi="Arial" w:cs="Times New Roman"/>
      <w:noProof/>
      <w:sz w:val="24"/>
      <w:szCs w:val="20"/>
      <w14:ligatures w14:val="none"/>
    </w:rPr>
  </w:style>
  <w:style w:type="character" w:customStyle="1" w:styleId="ln2litera1">
    <w:name w:val="ln2litera1"/>
    <w:rsid w:val="00AE6D67"/>
    <w:rPr>
      <w:b/>
      <w:bCs/>
      <w:color w:val="00008F"/>
    </w:rPr>
  </w:style>
  <w:style w:type="character" w:customStyle="1" w:styleId="ln2tlitera">
    <w:name w:val="ln2tlitera"/>
    <w:rsid w:val="00AE6D67"/>
  </w:style>
  <w:style w:type="character" w:customStyle="1" w:styleId="ln2actnume">
    <w:name w:val="ln2actnume"/>
    <w:rsid w:val="00AE6D67"/>
  </w:style>
  <w:style w:type="paragraph" w:customStyle="1" w:styleId="CaracterCharCharCharCharCaracterCharCaracterCharCaracterCharCharCaracterCharCaracterCharCaracterChar">
    <w:name w:val="Caracter Char Char Char Char Caracter Char Caracter Char Caracter Char Char Caracter Char Caracter Char Caracter Char"/>
    <w:basedOn w:val="Normal"/>
    <w:uiPriority w:val="99"/>
    <w:semiHidden/>
    <w:rsid w:val="00AE6D67"/>
    <w:pPr>
      <w:spacing w:line="240" w:lineRule="exact"/>
      <w:jc w:val="both"/>
    </w:pPr>
    <w:rPr>
      <w:rFonts w:ascii="Verdana" w:eastAsia="Times New Roman" w:hAnsi="Verdana" w:cs="Times New Roman"/>
      <w:noProof/>
      <w:sz w:val="24"/>
      <w:szCs w:val="20"/>
      <w14:ligatures w14:val="none"/>
    </w:rPr>
  </w:style>
  <w:style w:type="paragraph" w:customStyle="1" w:styleId="table">
    <w:name w:val="table"/>
    <w:basedOn w:val="Normal"/>
    <w:uiPriority w:val="99"/>
    <w:rsid w:val="00AE6D67"/>
    <w:pPr>
      <w:spacing w:after="0" w:line="240" w:lineRule="auto"/>
      <w:jc w:val="both"/>
    </w:pPr>
    <w:rPr>
      <w:rFonts w:ascii="Trebuchet MS" w:eastAsia="Times New Roman" w:hAnsi="Trebuchet MS" w:cs="Times New Roman"/>
      <w:noProof/>
      <w:sz w:val="24"/>
      <w:szCs w:val="20"/>
      <w:lang w:val="en-GB"/>
      <w14:ligatures w14:val="none"/>
    </w:rPr>
  </w:style>
  <w:style w:type="character" w:customStyle="1" w:styleId="google-src-text1">
    <w:name w:val="google-src-text1"/>
    <w:rsid w:val="00AE6D67"/>
    <w:rPr>
      <w:vanish/>
      <w:webHidden w:val="0"/>
      <w:specVanish w:val="0"/>
    </w:rPr>
  </w:style>
  <w:style w:type="character" w:customStyle="1" w:styleId="SubsubtitluChar1">
    <w:name w:val="Subsubtitlu Char1"/>
    <w:rsid w:val="00AE6D67"/>
    <w:rPr>
      <w:rFonts w:ascii="Arial" w:hAnsi="Arial"/>
      <w:b/>
      <w:bCs/>
      <w:iCs/>
      <w:sz w:val="24"/>
      <w:szCs w:val="22"/>
      <w:lang w:val="ro-RO" w:eastAsia="en-US" w:bidi="ar-SA"/>
    </w:rPr>
  </w:style>
  <w:style w:type="paragraph" w:customStyle="1" w:styleId="CharCharCaracterCaracterCaracter">
    <w:name w:val="Char Char Caracter Caracter Caracte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CharChar2Char">
    <w:name w:val="Char Char2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character" w:customStyle="1" w:styleId="SubSubSubTitluChar">
    <w:name w:val="SubSubSubTitlu Char"/>
    <w:link w:val="SubSubSubTitlu"/>
    <w:uiPriority w:val="99"/>
    <w:rsid w:val="00AE6D67"/>
    <w:rPr>
      <w:rFonts w:ascii="Arial" w:eastAsia="Times New Roman" w:hAnsi="Arial" w:cs="Times New Roman"/>
      <w:bCs/>
      <w:i/>
      <w:iCs/>
      <w14:ligatures w14:val="none"/>
    </w:rPr>
  </w:style>
  <w:style w:type="paragraph" w:customStyle="1" w:styleId="CaracterCaracterCharCharCaracterCaracter">
    <w:name w:val="Caracter Caracter Char Char Caracter Caracter"/>
    <w:basedOn w:val="Normal"/>
    <w:uiPriority w:val="99"/>
    <w:rsid w:val="00AE6D67"/>
    <w:pPr>
      <w:widowControl w:val="0"/>
      <w:adjustRightInd w:val="0"/>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StyleSubsubtitluLeft01">
    <w:name w:val="Style Subsubtitlu + Left:  0.1&quot;"/>
    <w:basedOn w:val="Subsubtitlu"/>
    <w:uiPriority w:val="99"/>
    <w:rsid w:val="00AE6D67"/>
    <w:pPr>
      <w:tabs>
        <w:tab w:val="clear" w:pos="1714"/>
        <w:tab w:val="num" w:pos="2651"/>
      </w:tabs>
      <w:ind w:left="142" w:hanging="360"/>
    </w:pPr>
    <w:rPr>
      <w:iCs w:val="0"/>
      <w:szCs w:val="20"/>
    </w:rPr>
  </w:style>
  <w:style w:type="paragraph" w:customStyle="1" w:styleId="StyleSubSubSubTitluLeft0Firstline0">
    <w:name w:val="Style SubSubSubTitlu + Left:  0&quot; First line:  0&quot;"/>
    <w:basedOn w:val="SubSubSubTitlu"/>
    <w:uiPriority w:val="99"/>
    <w:rsid w:val="00AE6D67"/>
    <w:pPr>
      <w:widowControl/>
      <w:pBdr>
        <w:top w:val="single" w:sz="2" w:space="1" w:color="000000"/>
        <w:left w:val="single" w:sz="2" w:space="1" w:color="000000"/>
        <w:bottom w:val="single" w:sz="2" w:space="1" w:color="000000"/>
        <w:right w:val="single" w:sz="2" w:space="1" w:color="000000"/>
      </w:pBdr>
      <w:shd w:val="clear" w:color="auto" w:fill="EAF1DD"/>
      <w:tabs>
        <w:tab w:val="clear" w:pos="2160"/>
        <w:tab w:val="left" w:pos="852"/>
        <w:tab w:val="num" w:pos="3371"/>
      </w:tabs>
      <w:adjustRightInd/>
      <w:spacing w:before="0" w:line="312" w:lineRule="auto"/>
      <w:ind w:left="0" w:right="57" w:firstLine="0"/>
      <w:textAlignment w:val="auto"/>
    </w:pPr>
    <w:rPr>
      <w:rFonts w:ascii="Times New Roman" w:hAnsi="Times New Roman"/>
      <w:bCs w:val="0"/>
      <w:caps/>
      <w:noProof/>
      <w:sz w:val="24"/>
      <w:szCs w:val="20"/>
      <w:lang w:val="pt-BR"/>
    </w:rPr>
  </w:style>
  <w:style w:type="paragraph" w:customStyle="1" w:styleId="Stil">
    <w:name w:val="Stil"/>
    <w:uiPriority w:val="99"/>
    <w:rsid w:val="00AE6D67"/>
    <w:pPr>
      <w:widowControl w:val="0"/>
      <w:autoSpaceDE w:val="0"/>
      <w:autoSpaceDN w:val="0"/>
      <w:adjustRightInd w:val="0"/>
      <w:spacing w:after="0" w:line="240" w:lineRule="auto"/>
    </w:pPr>
    <w:rPr>
      <w:rFonts w:ascii="Times New Roman" w:eastAsia="MS Mincho" w:hAnsi="Times New Roman" w:cs="Times New Roman"/>
      <w:sz w:val="24"/>
      <w:szCs w:val="24"/>
      <w:lang w:val="en-US" w:eastAsia="ja-JP"/>
      <w14:ligatures w14:val="none"/>
    </w:rPr>
  </w:style>
  <w:style w:type="paragraph" w:customStyle="1" w:styleId="CaracterCaracterCharChar">
    <w:name w:val="Caracter Caracter Char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CaracterCaracterCharCharCaracterCaracter1">
    <w:name w:val="Caracter Caracter Char Char Caracter Caracter1"/>
    <w:basedOn w:val="Normal"/>
    <w:uiPriority w:val="99"/>
    <w:rsid w:val="00AE6D67"/>
    <w:pPr>
      <w:widowControl w:val="0"/>
      <w:adjustRightInd w:val="0"/>
      <w:spacing w:after="0" w:line="240" w:lineRule="auto"/>
      <w:jc w:val="both"/>
      <w:textAlignment w:val="baseline"/>
    </w:pPr>
    <w:rPr>
      <w:rFonts w:ascii="Trebuchet MS" w:eastAsia="Times New Roman" w:hAnsi="Trebuchet MS" w:cs="Times New Roman"/>
      <w:noProof/>
      <w:sz w:val="24"/>
      <w:szCs w:val="24"/>
      <w:lang w:val="pl-PL" w:eastAsia="pl-PL"/>
      <w14:ligatures w14:val="none"/>
    </w:rPr>
  </w:style>
  <w:style w:type="character" w:customStyle="1" w:styleId="ln2punct1">
    <w:name w:val="ln2punct1"/>
    <w:rsid w:val="00AE6D67"/>
    <w:rPr>
      <w:b/>
      <w:bCs/>
      <w:color w:val="008F00"/>
    </w:rPr>
  </w:style>
  <w:style w:type="character" w:customStyle="1" w:styleId="TextnormalCharCaracterCaracterCaracter">
    <w:name w:val="Text normal Char Caracter Caracter Caracter"/>
    <w:rsid w:val="00AE6D67"/>
    <w:rPr>
      <w:rFonts w:ascii="Arial" w:hAnsi="Arial"/>
      <w:sz w:val="22"/>
      <w:szCs w:val="22"/>
      <w:lang w:val="ro-RO" w:eastAsia="en-US" w:bidi="ar-SA"/>
    </w:rPr>
  </w:style>
  <w:style w:type="character" w:customStyle="1" w:styleId="TextBoldCaracterCaracterCaracterCaracter">
    <w:name w:val="TextBold Caracter Caracter Caracter Caracter"/>
    <w:rsid w:val="00AE6D67"/>
    <w:rPr>
      <w:rFonts w:ascii="Arial" w:hAnsi="Arial"/>
      <w:b/>
      <w:color w:val="333300"/>
      <w:sz w:val="22"/>
      <w:szCs w:val="22"/>
      <w:lang w:val="en-US" w:eastAsia="en-US" w:bidi="ar-SA"/>
    </w:rPr>
  </w:style>
  <w:style w:type="character" w:customStyle="1" w:styleId="StilTextBoldCursivCaracterCaracterCaracterCaracterCaracterCaracterCaracterCaracterCaracterCaracterCaracter">
    <w:name w:val="Stil TextBold + Cursiv Caracter Caracter Caracter Caracter Caracter Caracter Caracter Caracter Caracter Caracter Caracter"/>
    <w:rsid w:val="00AE6D67"/>
    <w:rPr>
      <w:rFonts w:ascii="Arial" w:hAnsi="Arial"/>
      <w:b/>
      <w:bCs/>
      <w:i/>
      <w:iCs/>
      <w:color w:val="333300"/>
      <w:sz w:val="22"/>
      <w:szCs w:val="22"/>
      <w:lang w:val="en-US" w:eastAsia="en-US" w:bidi="ar-SA"/>
    </w:rPr>
  </w:style>
  <w:style w:type="character" w:customStyle="1" w:styleId="SubSubSubTitluCaracterCaracter">
    <w:name w:val="SubSubSubTitlu Caracter Caracter"/>
    <w:rsid w:val="00AE6D67"/>
    <w:rPr>
      <w:rFonts w:ascii="Arial" w:hAnsi="Arial" w:cs="Arial"/>
      <w:b/>
      <w:bCs/>
      <w:i/>
      <w:iCs/>
      <w:sz w:val="24"/>
      <w:szCs w:val="24"/>
      <w:lang w:val="ro-RO" w:eastAsia="en-US" w:bidi="ar-SA"/>
    </w:rPr>
  </w:style>
  <w:style w:type="character" w:customStyle="1" w:styleId="SubsubtitluCaracter">
    <w:name w:val="Subsubtitlu Caracter"/>
    <w:rsid w:val="00AE6D67"/>
    <w:rPr>
      <w:rFonts w:ascii="Arial" w:hAnsi="Arial"/>
      <w:b/>
      <w:bCs/>
      <w:iCs/>
      <w:sz w:val="24"/>
      <w:szCs w:val="22"/>
      <w:lang w:val="ro-RO" w:eastAsia="en-US" w:bidi="ar-SA"/>
    </w:rPr>
  </w:style>
  <w:style w:type="paragraph" w:customStyle="1" w:styleId="StyleSubSubSubSubTitluLeft004Firstline0">
    <w:name w:val="Style SubSubSubSubTitlu + Left:  0.04&quot; First line:  0&quot;"/>
    <w:basedOn w:val="SubSubSubSubTitlu"/>
    <w:uiPriority w:val="99"/>
    <w:rsid w:val="00AE6D67"/>
    <w:pPr>
      <w:tabs>
        <w:tab w:val="clear" w:pos="3960"/>
        <w:tab w:val="left" w:pos="1136"/>
        <w:tab w:val="num" w:pos="4091"/>
      </w:tabs>
      <w:ind w:left="57" w:firstLine="0"/>
    </w:pPr>
    <w:rPr>
      <w:rFonts w:cs="Arial"/>
      <w:i w:val="0"/>
      <w:caps w:val="0"/>
      <w:szCs w:val="20"/>
    </w:rPr>
  </w:style>
  <w:style w:type="character" w:customStyle="1" w:styleId="ln2linie">
    <w:name w:val="ln2linie"/>
    <w:rsid w:val="00AE6D67"/>
  </w:style>
  <w:style w:type="paragraph" w:customStyle="1" w:styleId="StyleCaptionCentered">
    <w:name w:val="Style Caption + Centered"/>
    <w:basedOn w:val="Caption"/>
    <w:uiPriority w:val="99"/>
    <w:rsid w:val="00AE6D67"/>
    <w:pPr>
      <w:keepNext/>
      <w:spacing w:line="312" w:lineRule="auto"/>
      <w:jc w:val="center"/>
    </w:pPr>
    <w:rPr>
      <w:noProof/>
      <w:sz w:val="24"/>
      <w:lang w:val="en-GB" w:eastAsia="nl-NL"/>
    </w:rPr>
  </w:style>
  <w:style w:type="table" w:styleId="TableElegant">
    <w:name w:val="Table Elegant"/>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normalCharCharCharChar">
    <w:name w:val="Text normal Char Char Char Char"/>
    <w:basedOn w:val="Normal"/>
    <w:uiPriority w:val="99"/>
    <w:rsid w:val="00AE6D67"/>
    <w:pPr>
      <w:spacing w:before="80" w:line="252" w:lineRule="auto"/>
      <w:ind w:left="1304"/>
      <w:jc w:val="both"/>
    </w:pPr>
    <w:rPr>
      <w:rFonts w:ascii="Arial" w:eastAsia="Times New Roman" w:hAnsi="Arial" w:cs="Times New Roman"/>
      <w:noProof/>
      <w:sz w:val="24"/>
      <w:lang w:bidi="en-US"/>
      <w14:ligatures w14:val="none"/>
    </w:rPr>
  </w:style>
  <w:style w:type="paragraph" w:customStyle="1" w:styleId="CharCharChar1CharCharCharCharCharChar">
    <w:name w:val="Char Char Char1 Char Char Char Char Char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CharCharCharCharCharCharChar">
    <w:name w:val="Char Char Char Char Char Char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Subtitlu2">
    <w:name w:val="Subtitlu2"/>
    <w:basedOn w:val="Heading2"/>
    <w:uiPriority w:val="99"/>
    <w:rsid w:val="00AE6D67"/>
    <w:pPr>
      <w:pBdr>
        <w:top w:val="double" w:sz="4" w:space="1" w:color="auto"/>
        <w:left w:val="double" w:sz="4" w:space="1" w:color="auto"/>
        <w:bottom w:val="double" w:sz="4" w:space="1" w:color="auto"/>
        <w:right w:val="double" w:sz="4" w:space="1" w:color="auto"/>
      </w:pBdr>
      <w:shd w:val="clear" w:color="auto" w:fill="9398C9"/>
      <w:tabs>
        <w:tab w:val="num" w:pos="338"/>
      </w:tabs>
      <w:spacing w:after="200" w:line="240" w:lineRule="auto"/>
      <w:ind w:left="1134" w:right="57" w:hanging="1134"/>
      <w:jc w:val="both"/>
    </w:pPr>
    <w:rPr>
      <w:rFonts w:eastAsia="Times New Roman" w:cs="Times New Roman"/>
      <w:i w:val="0"/>
      <w:iCs w:val="0"/>
      <w:caps/>
      <w:noProof/>
      <w:sz w:val="24"/>
      <w:szCs w:val="24"/>
      <w:lang w:val="ro-RO"/>
    </w:rPr>
  </w:style>
  <w:style w:type="paragraph" w:customStyle="1" w:styleId="Obrzek">
    <w:name w:val="Obrázek"/>
    <w:basedOn w:val="Normal"/>
    <w:next w:val="Normal"/>
    <w:link w:val="ObrzekChar"/>
    <w:rsid w:val="00AE6D67"/>
    <w:pPr>
      <w:keepNext/>
      <w:spacing w:before="40" w:after="0" w:line="240" w:lineRule="auto"/>
      <w:jc w:val="both"/>
    </w:pPr>
    <w:rPr>
      <w:rFonts w:ascii="Calibri Light" w:eastAsia="Times New Roman" w:hAnsi="Calibri Light" w:cs="Times New Roman"/>
      <w:noProof/>
      <w:sz w:val="24"/>
      <w:szCs w:val="20"/>
      <w14:ligatures w14:val="none"/>
    </w:rPr>
  </w:style>
  <w:style w:type="character" w:customStyle="1" w:styleId="ObrzekChar">
    <w:name w:val="Obrázek Char"/>
    <w:link w:val="Obrzek"/>
    <w:rsid w:val="00AE6D67"/>
    <w:rPr>
      <w:rFonts w:ascii="Calibri Light" w:eastAsia="Times New Roman" w:hAnsi="Calibri Light" w:cs="Times New Roman"/>
      <w:noProof/>
      <w:sz w:val="24"/>
      <w:szCs w:val="20"/>
      <w14:ligatures w14:val="none"/>
    </w:rPr>
  </w:style>
  <w:style w:type="paragraph" w:customStyle="1" w:styleId="dek">
    <w:name w:val="Řádek"/>
    <w:basedOn w:val="Normal"/>
    <w:link w:val="dekChar"/>
    <w:rsid w:val="00AE6D67"/>
    <w:pPr>
      <w:spacing w:before="40" w:after="40" w:line="240" w:lineRule="auto"/>
      <w:jc w:val="both"/>
    </w:pPr>
    <w:rPr>
      <w:rFonts w:ascii="Calibri Light" w:eastAsia="Times New Roman" w:hAnsi="Calibri Light" w:cs="Times New Roman"/>
      <w:noProof/>
      <w:sz w:val="24"/>
      <w:szCs w:val="20"/>
      <w:lang w:eastAsia="cs-CZ"/>
      <w14:ligatures w14:val="none"/>
    </w:rPr>
  </w:style>
  <w:style w:type="paragraph" w:customStyle="1" w:styleId="Tabulka">
    <w:name w:val="Tabulka"/>
    <w:basedOn w:val="dek"/>
    <w:link w:val="TabulkaChar"/>
    <w:rsid w:val="00AE6D67"/>
    <w:rPr>
      <w:i/>
    </w:rPr>
  </w:style>
  <w:style w:type="character" w:customStyle="1" w:styleId="dekChar">
    <w:name w:val="Řádek Char"/>
    <w:link w:val="dek"/>
    <w:rsid w:val="00AE6D67"/>
    <w:rPr>
      <w:rFonts w:ascii="Calibri Light" w:eastAsia="Times New Roman" w:hAnsi="Calibri Light" w:cs="Times New Roman"/>
      <w:noProof/>
      <w:sz w:val="24"/>
      <w:szCs w:val="20"/>
      <w:lang w:eastAsia="cs-CZ"/>
      <w14:ligatures w14:val="none"/>
    </w:rPr>
  </w:style>
  <w:style w:type="character" w:customStyle="1" w:styleId="TabulkaChar">
    <w:name w:val="Tabulka Char"/>
    <w:link w:val="Tabulka"/>
    <w:rsid w:val="00AE6D67"/>
    <w:rPr>
      <w:rFonts w:ascii="Calibri Light" w:eastAsia="Times New Roman" w:hAnsi="Calibri Light" w:cs="Times New Roman"/>
      <w:i/>
      <w:noProof/>
      <w:sz w:val="24"/>
      <w:szCs w:val="20"/>
      <w:lang w:eastAsia="cs-CZ"/>
      <w14:ligatures w14:val="none"/>
    </w:rPr>
  </w:style>
  <w:style w:type="paragraph" w:customStyle="1" w:styleId="TextBold">
    <w:name w:val="TextBold"/>
    <w:uiPriority w:val="99"/>
    <w:rsid w:val="00AE6D67"/>
    <w:pPr>
      <w:spacing w:before="80" w:line="240" w:lineRule="auto"/>
      <w:ind w:left="1304"/>
    </w:pPr>
    <w:rPr>
      <w:rFonts w:ascii="Arial" w:eastAsia="Times New Roman" w:hAnsi="Arial" w:cs="Times New Roman"/>
      <w:b/>
      <w:color w:val="000080"/>
      <w:lang w:val="en-US"/>
      <w14:ligatures w14:val="none"/>
    </w:rPr>
  </w:style>
  <w:style w:type="paragraph" w:customStyle="1" w:styleId="SubtitluChar">
    <w:name w:val="Subtitlu Char"/>
    <w:basedOn w:val="Heading2"/>
    <w:uiPriority w:val="99"/>
    <w:rsid w:val="00AE6D67"/>
    <w:pPr>
      <w:pBdr>
        <w:top w:val="single" w:sz="2" w:space="1" w:color="auto"/>
        <w:left w:val="single" w:sz="2" w:space="1" w:color="auto"/>
        <w:bottom w:val="single" w:sz="2" w:space="1" w:color="auto"/>
        <w:right w:val="single" w:sz="2" w:space="1" w:color="auto"/>
      </w:pBdr>
      <w:tabs>
        <w:tab w:val="num" w:pos="720"/>
        <w:tab w:val="left" w:pos="1304"/>
      </w:tabs>
      <w:spacing w:after="200" w:line="240" w:lineRule="auto"/>
      <w:ind w:left="1304" w:hanging="1304"/>
      <w:jc w:val="both"/>
    </w:pPr>
    <w:rPr>
      <w:rFonts w:eastAsia="Times New Roman" w:cs="Times New Roman"/>
      <w:i w:val="0"/>
      <w:iCs w:val="0"/>
      <w:caps/>
      <w:noProof/>
      <w:sz w:val="24"/>
      <w:szCs w:val="24"/>
      <w:lang w:val="ro-RO"/>
    </w:rPr>
  </w:style>
  <w:style w:type="paragraph" w:customStyle="1" w:styleId="style80">
    <w:name w:val="style8"/>
    <w:basedOn w:val="Normal"/>
    <w:uiPriority w:val="99"/>
    <w:rsid w:val="00AE6D67"/>
    <w:pPr>
      <w:spacing w:before="100" w:beforeAutospacing="1" w:after="100" w:afterAutospacing="1" w:line="240" w:lineRule="auto"/>
      <w:jc w:val="both"/>
    </w:pPr>
    <w:rPr>
      <w:rFonts w:ascii="Arial" w:eastAsia="Times New Roman" w:hAnsi="Arial" w:cs="Arial"/>
      <w:b/>
      <w:bCs/>
      <w:noProof/>
      <w:sz w:val="21"/>
      <w:szCs w:val="21"/>
      <w14:ligatures w14:val="none"/>
    </w:rPr>
  </w:style>
  <w:style w:type="paragraph" w:customStyle="1" w:styleId="CharCharCharCharCharCharCharChar">
    <w:name w:val="Char Char Char Char Char Char Char Char"/>
    <w:basedOn w:val="Normal"/>
    <w:uiPriority w:val="99"/>
    <w:rsid w:val="00AE6D67"/>
    <w:pPr>
      <w:widowControl w:val="0"/>
      <w:adjustRightInd w:val="0"/>
      <w:spacing w:after="0" w:line="240" w:lineRule="auto"/>
      <w:jc w:val="both"/>
      <w:textAlignment w:val="baseline"/>
    </w:pPr>
    <w:rPr>
      <w:rFonts w:ascii="Trebuchet MS" w:eastAsia="Times New Roman" w:hAnsi="Trebuchet MS" w:cs="Times New Roman"/>
      <w:noProof/>
      <w:sz w:val="24"/>
      <w:szCs w:val="24"/>
      <w:lang w:val="pl-PL" w:eastAsia="pl-PL"/>
      <w14:ligatures w14:val="none"/>
    </w:rPr>
  </w:style>
  <w:style w:type="character" w:customStyle="1" w:styleId="TitlucapitolChar">
    <w:name w:val="Titlu capitol Char"/>
    <w:link w:val="Titlucapitol"/>
    <w:rsid w:val="00AE6D67"/>
    <w:rPr>
      <w:rFonts w:ascii="Arial" w:eastAsia="Times New Roman" w:hAnsi="Arial" w:cs="Times New Roman"/>
      <w:b/>
      <w:bCs/>
      <w:caps/>
      <w:sz w:val="32"/>
      <w:szCs w:val="32"/>
      <w:shd w:val="clear" w:color="auto" w:fill="D6DDE8"/>
      <w:lang w:eastAsia="ro-RO"/>
      <w14:ligatures w14:val="none"/>
    </w:rPr>
  </w:style>
  <w:style w:type="paragraph" w:customStyle="1" w:styleId="CharCharCharCharCharCharCharChar1">
    <w:name w:val="Char Char Char Char Char Char Char Char1"/>
    <w:basedOn w:val="Normal"/>
    <w:uiPriority w:val="99"/>
    <w:rsid w:val="00AE6D67"/>
    <w:pPr>
      <w:widowControl w:val="0"/>
      <w:adjustRightInd w:val="0"/>
      <w:spacing w:after="0" w:line="240" w:lineRule="auto"/>
      <w:jc w:val="both"/>
      <w:textAlignment w:val="baseline"/>
    </w:pPr>
    <w:rPr>
      <w:rFonts w:ascii="Trebuchet MS" w:eastAsia="Times New Roman" w:hAnsi="Trebuchet MS" w:cs="Times New Roman"/>
      <w:noProof/>
      <w:sz w:val="24"/>
      <w:szCs w:val="24"/>
      <w:lang w:val="pl-PL" w:eastAsia="pl-PL"/>
      <w14:ligatures w14:val="none"/>
    </w:rPr>
  </w:style>
  <w:style w:type="paragraph" w:customStyle="1" w:styleId="CharCharCharCharCharCharCharCharChar">
    <w:name w:val="Char Char Char Char Char Char Char Char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BULLET">
    <w:name w:val="BULLET"/>
    <w:basedOn w:val="Normal"/>
    <w:uiPriority w:val="99"/>
    <w:qFormat/>
    <w:rsid w:val="00AE6D67"/>
    <w:pPr>
      <w:spacing w:after="60" w:line="276" w:lineRule="auto"/>
      <w:ind w:left="360" w:hanging="360"/>
      <w:jc w:val="both"/>
    </w:pPr>
    <w:rPr>
      <w:rFonts w:ascii="Calibri Light" w:eastAsia="Calibri" w:hAnsi="Calibri Light" w:cs="Times New Roman"/>
      <w:noProof/>
      <w14:ligatures w14:val="none"/>
    </w:rPr>
  </w:style>
  <w:style w:type="paragraph" w:customStyle="1" w:styleId="BauConceptSubcapitol">
    <w:name w:val="BauConcept Subcapitol"/>
    <w:basedOn w:val="Normal"/>
    <w:uiPriority w:val="99"/>
    <w:qFormat/>
    <w:rsid w:val="00AE6D67"/>
    <w:pPr>
      <w:keepNext/>
      <w:keepLines/>
      <w:tabs>
        <w:tab w:val="left" w:pos="567"/>
        <w:tab w:val="num" w:pos="720"/>
      </w:tabs>
      <w:suppressAutoHyphens/>
      <w:spacing w:after="0" w:line="240" w:lineRule="auto"/>
      <w:ind w:left="397" w:hanging="397"/>
      <w:jc w:val="both"/>
      <w:outlineLvl w:val="0"/>
    </w:pPr>
    <w:rPr>
      <w:rFonts w:ascii="Cambria" w:eastAsia="Times New Roman" w:hAnsi="Cambria" w:cs="Times New Roman"/>
      <w:b/>
      <w:noProof/>
      <w:color w:val="00642D"/>
      <w:kern w:val="18"/>
      <w:sz w:val="28"/>
      <w:szCs w:val="32"/>
      <w14:ligatures w14:val="none"/>
    </w:rPr>
  </w:style>
  <w:style w:type="character" w:customStyle="1" w:styleId="slitbdy">
    <w:name w:val="s_lit_bdy"/>
    <w:rsid w:val="00AE6D67"/>
  </w:style>
  <w:style w:type="character" w:customStyle="1" w:styleId="slinbdy">
    <w:name w:val="s_lin_bdy"/>
    <w:rsid w:val="00AE6D67"/>
  </w:style>
  <w:style w:type="character" w:customStyle="1" w:styleId="slinttl">
    <w:name w:val="s_lin_ttl"/>
    <w:rsid w:val="00AE6D67"/>
  </w:style>
  <w:style w:type="character" w:customStyle="1" w:styleId="highlightselected">
    <w:name w:val="highlight selected"/>
    <w:rsid w:val="00AE6D67"/>
  </w:style>
  <w:style w:type="paragraph" w:styleId="EndnoteText">
    <w:name w:val="endnote text"/>
    <w:basedOn w:val="Normal"/>
    <w:link w:val="EndnoteTextChar"/>
    <w:uiPriority w:val="99"/>
    <w:unhideWhenUsed/>
    <w:rsid w:val="00AE6D67"/>
    <w:pPr>
      <w:spacing w:after="0" w:line="240" w:lineRule="auto"/>
      <w:jc w:val="both"/>
    </w:pPr>
    <w:rPr>
      <w:rFonts w:ascii="Times New Roman" w:eastAsia="Times New Roman" w:hAnsi="Times New Roman" w:cs="Times New Roman"/>
      <w:noProof/>
      <w:sz w:val="20"/>
      <w:szCs w:val="20"/>
      <w:lang w:val="en-US"/>
      <w14:ligatures w14:val="none"/>
    </w:rPr>
  </w:style>
  <w:style w:type="character" w:customStyle="1" w:styleId="EndnoteTextChar">
    <w:name w:val="Endnote Text Char"/>
    <w:basedOn w:val="DefaultParagraphFont"/>
    <w:link w:val="EndnoteText"/>
    <w:uiPriority w:val="99"/>
    <w:rsid w:val="00AE6D67"/>
    <w:rPr>
      <w:rFonts w:ascii="Times New Roman" w:eastAsia="Times New Roman" w:hAnsi="Times New Roman" w:cs="Times New Roman"/>
      <w:noProof/>
      <w:sz w:val="20"/>
      <w:szCs w:val="20"/>
      <w:lang w:val="en-US"/>
      <w14:ligatures w14:val="none"/>
    </w:rPr>
  </w:style>
  <w:style w:type="character" w:styleId="EndnoteReference">
    <w:name w:val="endnote reference"/>
    <w:uiPriority w:val="99"/>
    <w:unhideWhenUsed/>
    <w:rsid w:val="00AE6D67"/>
    <w:rPr>
      <w:rFonts w:cs="Times New Roman"/>
      <w:vertAlign w:val="superscript"/>
    </w:rPr>
  </w:style>
  <w:style w:type="character" w:customStyle="1" w:styleId="FontStyle93">
    <w:name w:val="Font Style93"/>
    <w:uiPriority w:val="99"/>
    <w:rsid w:val="00AE6D67"/>
    <w:rPr>
      <w:rFonts w:ascii="Arial" w:hAnsi="Arial" w:cs="Arial"/>
      <w:sz w:val="24"/>
      <w:szCs w:val="24"/>
    </w:rPr>
  </w:style>
  <w:style w:type="character" w:customStyle="1" w:styleId="FontStyle94">
    <w:name w:val="Font Style94"/>
    <w:uiPriority w:val="99"/>
    <w:rsid w:val="00AE6D67"/>
    <w:rPr>
      <w:rFonts w:ascii="Arial" w:hAnsi="Arial" w:cs="Arial"/>
      <w:b/>
      <w:bCs/>
      <w:sz w:val="24"/>
      <w:szCs w:val="24"/>
    </w:rPr>
  </w:style>
  <w:style w:type="paragraph" w:customStyle="1" w:styleId="yiv80532959msonormal">
    <w:name w:val="yiv80532959msonormal"/>
    <w:basedOn w:val="Normal"/>
    <w:uiPriority w:val="99"/>
    <w:rsid w:val="00AE6D67"/>
    <w:pPr>
      <w:spacing w:before="100" w:beforeAutospacing="1" w:after="100" w:afterAutospacing="1" w:line="240" w:lineRule="auto"/>
    </w:pPr>
    <w:rPr>
      <w:rFonts w:ascii="Times New Roman" w:eastAsia="Calibri" w:hAnsi="Times New Roman" w:cs="Times New Roman"/>
      <w:noProof/>
      <w:sz w:val="24"/>
      <w:szCs w:val="24"/>
      <w14:ligatures w14:val="none"/>
    </w:rPr>
  </w:style>
  <w:style w:type="character" w:customStyle="1" w:styleId="field-longitude">
    <w:name w:val="field-longitude"/>
    <w:basedOn w:val="DefaultParagraphFont"/>
    <w:rsid w:val="00AE6D67"/>
  </w:style>
  <w:style w:type="character" w:customStyle="1" w:styleId="field-latitude">
    <w:name w:val="field-latitude"/>
    <w:basedOn w:val="DefaultParagraphFont"/>
    <w:rsid w:val="00AE6D67"/>
  </w:style>
  <w:style w:type="character" w:customStyle="1" w:styleId="field-area">
    <w:name w:val="field-area"/>
    <w:basedOn w:val="DefaultParagraphFont"/>
    <w:rsid w:val="00AE6D67"/>
  </w:style>
  <w:style w:type="character" w:customStyle="1" w:styleId="field-other">
    <w:name w:val="field-other"/>
    <w:basedOn w:val="DefaultParagraphFont"/>
    <w:rsid w:val="00AE6D67"/>
  </w:style>
  <w:style w:type="character" w:customStyle="1" w:styleId="field-quality">
    <w:name w:val="field-quality"/>
    <w:basedOn w:val="DefaultParagraphFont"/>
    <w:rsid w:val="00AE6D67"/>
  </w:style>
  <w:style w:type="character" w:customStyle="1" w:styleId="field-vulnerability">
    <w:name w:val="field-vulnerability"/>
    <w:basedOn w:val="DefaultParagraphFont"/>
    <w:rsid w:val="00AE6D67"/>
  </w:style>
  <w:style w:type="paragraph" w:customStyle="1" w:styleId="TitleStyle">
    <w:name w:val="TitleStyle"/>
    <w:uiPriority w:val="99"/>
    <w:rsid w:val="00AE6D67"/>
    <w:pPr>
      <w:spacing w:after="200" w:line="240" w:lineRule="auto"/>
    </w:pPr>
    <w:rPr>
      <w:rFonts w:ascii="Times New Roman" w:eastAsia="Times New Roman" w:hAnsi="Times New Roman" w:cs="Times New Roman"/>
      <w:b/>
      <w:color w:val="000000"/>
      <w:sz w:val="24"/>
      <w:lang w:val="pl-PL" w:eastAsia="ro-RO"/>
      <w14:ligatures w14:val="none"/>
    </w:rPr>
  </w:style>
  <w:style w:type="paragraph" w:customStyle="1" w:styleId="simbpall">
    <w:name w:val="simb.pall"/>
    <w:uiPriority w:val="99"/>
    <w:rsid w:val="00AE6D67"/>
    <w:pPr>
      <w:tabs>
        <w:tab w:val="left" w:pos="340"/>
        <w:tab w:val="left" w:pos="623"/>
        <w:tab w:val="left" w:pos="5442"/>
        <w:tab w:val="left" w:pos="6576"/>
      </w:tabs>
      <w:autoSpaceDE w:val="0"/>
      <w:autoSpaceDN w:val="0"/>
      <w:adjustRightInd w:val="0"/>
      <w:spacing w:before="23" w:after="0" w:line="274" w:lineRule="atLeast"/>
      <w:ind w:left="340" w:hanging="340"/>
      <w:jc w:val="both"/>
    </w:pPr>
    <w:rPr>
      <w:rFonts w:ascii="Dutch 801 SWA" w:eastAsia="Times New Roman" w:hAnsi="Dutch 801 SWA" w:cs="Dutch 801 SWA"/>
      <w:noProof/>
      <w:sz w:val="24"/>
      <w:szCs w:val="24"/>
      <w:lang w:eastAsia="ro-RO"/>
      <w14:ligatures w14:val="none"/>
    </w:rPr>
  </w:style>
  <w:style w:type="character" w:customStyle="1" w:styleId="grame">
    <w:name w:val="grame"/>
    <w:rsid w:val="00AE6D67"/>
  </w:style>
  <w:style w:type="paragraph" w:customStyle="1" w:styleId="NormlWeb">
    <w:name w:val="Normál (Web)"/>
    <w:basedOn w:val="Normal"/>
    <w:uiPriority w:val="99"/>
    <w:rsid w:val="00AE6D67"/>
    <w:pPr>
      <w:suppressAutoHyphens/>
      <w:spacing w:before="280" w:after="280" w:line="240" w:lineRule="auto"/>
      <w:jc w:val="both"/>
    </w:pPr>
    <w:rPr>
      <w:rFonts w:ascii="Times New Roman" w:eastAsia="Times New Roman" w:hAnsi="Times New Roman" w:cs="Times New Roman"/>
      <w:noProof/>
      <w:sz w:val="24"/>
      <w:szCs w:val="24"/>
      <w:lang w:val="en-GB" w:eastAsia="ar-SA"/>
      <w14:ligatures w14:val="none"/>
    </w:rPr>
  </w:style>
  <w:style w:type="paragraph" w:customStyle="1" w:styleId="BodytextPM">
    <w:name w:val="Body text PM"/>
    <w:basedOn w:val="Normal"/>
    <w:uiPriority w:val="99"/>
    <w:qFormat/>
    <w:rsid w:val="00AE6D67"/>
    <w:pPr>
      <w:suppressAutoHyphens/>
      <w:spacing w:before="100" w:after="100" w:line="276" w:lineRule="auto"/>
    </w:pPr>
    <w:rPr>
      <w:rFonts w:ascii="Arial" w:eastAsia="Times New Roman" w:hAnsi="Arial" w:cs="Times New Roman"/>
      <w:noProof/>
      <w:kern w:val="1"/>
      <w:szCs w:val="20"/>
      <w:lang w:eastAsia="ar-SA"/>
      <w14:ligatures w14:val="none"/>
    </w:rPr>
  </w:style>
  <w:style w:type="paragraph" w:customStyle="1" w:styleId="Eaoaeaa">
    <w:name w:val="Eaoae?aa"/>
    <w:basedOn w:val="Normal"/>
    <w:uiPriority w:val="99"/>
    <w:rsid w:val="00AE6D67"/>
    <w:pPr>
      <w:widowControl w:val="0"/>
      <w:tabs>
        <w:tab w:val="center" w:pos="4153"/>
        <w:tab w:val="right" w:pos="8306"/>
      </w:tabs>
      <w:spacing w:after="0" w:line="240" w:lineRule="auto"/>
    </w:pPr>
    <w:rPr>
      <w:rFonts w:ascii="Times New Roman" w:eastAsia="Times New Roman" w:hAnsi="Times New Roman" w:cs="Times New Roman"/>
      <w:noProof/>
      <w:sz w:val="20"/>
      <w:szCs w:val="20"/>
      <w14:ligatures w14:val="none"/>
    </w:rPr>
  </w:style>
  <w:style w:type="paragraph" w:customStyle="1" w:styleId="CVHeading3">
    <w:name w:val="CV Heading 3"/>
    <w:basedOn w:val="Normal"/>
    <w:next w:val="Normal"/>
    <w:uiPriority w:val="99"/>
    <w:rsid w:val="00AE6D67"/>
    <w:pPr>
      <w:suppressAutoHyphens/>
      <w:spacing w:after="0" w:line="240" w:lineRule="auto"/>
      <w:ind w:left="113" w:right="113"/>
      <w:jc w:val="right"/>
    </w:pPr>
    <w:rPr>
      <w:rFonts w:ascii="Arial Narrow" w:eastAsia="Times New Roman" w:hAnsi="Arial Narrow" w:cs="Times New Roman"/>
      <w:noProof/>
      <w:sz w:val="20"/>
      <w:szCs w:val="20"/>
      <w:lang w:eastAsia="ar-SA"/>
      <w14:ligatures w14:val="none"/>
    </w:rPr>
  </w:style>
  <w:style w:type="paragraph" w:customStyle="1" w:styleId="CVNormal">
    <w:name w:val="CV Normal"/>
    <w:basedOn w:val="Normal"/>
    <w:uiPriority w:val="99"/>
    <w:rsid w:val="00AE6D67"/>
    <w:pPr>
      <w:suppressAutoHyphens/>
      <w:spacing w:after="0" w:line="240" w:lineRule="auto"/>
      <w:ind w:left="113" w:right="113"/>
    </w:pPr>
    <w:rPr>
      <w:rFonts w:ascii="Arial Narrow" w:eastAsia="Times New Roman" w:hAnsi="Arial Narrow" w:cs="Times New Roman"/>
      <w:noProof/>
      <w:sz w:val="20"/>
      <w:szCs w:val="20"/>
      <w:lang w:eastAsia="ar-SA"/>
      <w14:ligatures w14:val="none"/>
    </w:rPr>
  </w:style>
  <w:style w:type="paragraph" w:customStyle="1" w:styleId="CVHeading2-FirstLine">
    <w:name w:val="CV Heading 2 - First Line"/>
    <w:basedOn w:val="Normal"/>
    <w:next w:val="Normal"/>
    <w:uiPriority w:val="99"/>
    <w:rsid w:val="00AE6D67"/>
    <w:pPr>
      <w:suppressAutoHyphens/>
      <w:spacing w:before="74" w:after="0" w:line="240" w:lineRule="auto"/>
      <w:ind w:left="113" w:right="113"/>
      <w:jc w:val="right"/>
    </w:pPr>
    <w:rPr>
      <w:rFonts w:ascii="Arial Narrow" w:eastAsia="Times New Roman" w:hAnsi="Arial Narrow" w:cs="Times New Roman"/>
      <w:noProof/>
      <w:szCs w:val="20"/>
      <w:lang w:eastAsia="ar-SA"/>
      <w14:ligatures w14:val="none"/>
    </w:rPr>
  </w:style>
  <w:style w:type="paragraph" w:customStyle="1" w:styleId="CVHeading2">
    <w:name w:val="CV Heading 2"/>
    <w:basedOn w:val="Normal"/>
    <w:next w:val="Normal"/>
    <w:uiPriority w:val="99"/>
    <w:rsid w:val="00AE6D67"/>
    <w:pPr>
      <w:suppressAutoHyphens/>
      <w:spacing w:after="0" w:line="240" w:lineRule="auto"/>
      <w:ind w:left="113" w:right="113"/>
      <w:jc w:val="right"/>
    </w:pPr>
    <w:rPr>
      <w:rFonts w:ascii="Arial Narrow" w:eastAsia="Times New Roman" w:hAnsi="Arial Narrow" w:cs="Times New Roman"/>
      <w:noProof/>
      <w:szCs w:val="20"/>
      <w:lang w:eastAsia="ar-SA"/>
      <w14:ligatures w14:val="none"/>
    </w:rPr>
  </w:style>
  <w:style w:type="paragraph" w:customStyle="1" w:styleId="LevelAssessment-Heading1">
    <w:name w:val="Level Assessment - Heading 1"/>
    <w:basedOn w:val="Normal"/>
    <w:uiPriority w:val="99"/>
    <w:rsid w:val="00AE6D67"/>
    <w:pPr>
      <w:suppressAutoHyphens/>
      <w:spacing w:after="0" w:line="240" w:lineRule="auto"/>
      <w:ind w:left="57" w:right="57"/>
      <w:jc w:val="center"/>
    </w:pPr>
    <w:rPr>
      <w:rFonts w:ascii="Arial Narrow" w:eastAsia="Times New Roman" w:hAnsi="Arial Narrow" w:cs="Times New Roman"/>
      <w:b/>
      <w:noProof/>
      <w:szCs w:val="20"/>
      <w:lang w:eastAsia="ar-SA"/>
      <w14:ligatures w14:val="none"/>
    </w:rPr>
  </w:style>
  <w:style w:type="paragraph" w:customStyle="1" w:styleId="CVHeadingLevel">
    <w:name w:val="CV Heading Level"/>
    <w:basedOn w:val="CVHeading3"/>
    <w:next w:val="Normal"/>
    <w:uiPriority w:val="99"/>
    <w:rsid w:val="00AE6D67"/>
    <w:pPr>
      <w:textAlignment w:val="center"/>
    </w:pPr>
    <w:rPr>
      <w:i/>
    </w:rPr>
  </w:style>
  <w:style w:type="paragraph" w:customStyle="1" w:styleId="LevelAssessment-Heading2">
    <w:name w:val="Level Assessment - Heading 2"/>
    <w:basedOn w:val="Normal"/>
    <w:uiPriority w:val="99"/>
    <w:rsid w:val="00AE6D67"/>
    <w:pPr>
      <w:suppressAutoHyphens/>
      <w:spacing w:after="0" w:line="240" w:lineRule="auto"/>
      <w:ind w:left="57" w:right="57"/>
      <w:jc w:val="center"/>
    </w:pPr>
    <w:rPr>
      <w:rFonts w:ascii="Arial Narrow" w:eastAsia="Times New Roman" w:hAnsi="Arial Narrow" w:cs="Times New Roman"/>
      <w:noProof/>
      <w:sz w:val="18"/>
      <w:szCs w:val="20"/>
      <w:lang w:eastAsia="ar-SA"/>
      <w14:ligatures w14:val="none"/>
    </w:rPr>
  </w:style>
  <w:style w:type="paragraph" w:customStyle="1" w:styleId="CVHeadingLanguage">
    <w:name w:val="CV Heading Language"/>
    <w:basedOn w:val="CVHeading2"/>
    <w:next w:val="LevelAssessment-Code"/>
    <w:uiPriority w:val="99"/>
    <w:rsid w:val="00AE6D67"/>
    <w:rPr>
      <w:b/>
    </w:rPr>
  </w:style>
  <w:style w:type="paragraph" w:customStyle="1" w:styleId="LevelAssessment-Code">
    <w:name w:val="Level Assessment - Code"/>
    <w:basedOn w:val="Normal"/>
    <w:next w:val="LevelAssessment-Description"/>
    <w:uiPriority w:val="99"/>
    <w:rsid w:val="00AE6D67"/>
    <w:pPr>
      <w:suppressAutoHyphens/>
      <w:spacing w:after="0" w:line="240" w:lineRule="auto"/>
      <w:ind w:left="28"/>
      <w:jc w:val="center"/>
    </w:pPr>
    <w:rPr>
      <w:rFonts w:ascii="Arial Narrow" w:eastAsia="Times New Roman" w:hAnsi="Arial Narrow" w:cs="Times New Roman"/>
      <w:noProof/>
      <w:sz w:val="18"/>
      <w:szCs w:val="20"/>
      <w:lang w:eastAsia="ar-SA"/>
      <w14:ligatures w14:val="none"/>
    </w:rPr>
  </w:style>
  <w:style w:type="paragraph" w:customStyle="1" w:styleId="LevelAssessment-Description">
    <w:name w:val="Level Assessment - Description"/>
    <w:basedOn w:val="LevelAssessment-Code"/>
    <w:next w:val="LevelAssessment-Code"/>
    <w:uiPriority w:val="99"/>
    <w:rsid w:val="00AE6D67"/>
    <w:pPr>
      <w:textAlignment w:val="bottom"/>
    </w:pPr>
  </w:style>
  <w:style w:type="paragraph" w:customStyle="1" w:styleId="LevelAssessment-Note">
    <w:name w:val="Level Assessment - Note"/>
    <w:basedOn w:val="LevelAssessment-Code"/>
    <w:uiPriority w:val="99"/>
    <w:rsid w:val="00AE6D67"/>
    <w:pPr>
      <w:ind w:left="113"/>
      <w:jc w:val="left"/>
    </w:pPr>
    <w:rPr>
      <w:i/>
    </w:rPr>
  </w:style>
  <w:style w:type="paragraph" w:customStyle="1" w:styleId="CVMedium-FirstLine">
    <w:name w:val="CV Medium - First Line"/>
    <w:basedOn w:val="Normal"/>
    <w:next w:val="Normal"/>
    <w:uiPriority w:val="99"/>
    <w:rsid w:val="00AE6D67"/>
    <w:pPr>
      <w:suppressAutoHyphens/>
      <w:spacing w:before="74" w:after="0" w:line="240" w:lineRule="auto"/>
      <w:ind w:left="113" w:right="113"/>
    </w:pPr>
    <w:rPr>
      <w:rFonts w:ascii="Arial Narrow" w:eastAsia="Times New Roman" w:hAnsi="Arial Narrow" w:cs="Times New Roman"/>
      <w:b/>
      <w:noProof/>
      <w:szCs w:val="20"/>
      <w:lang w:eastAsia="ar-SA"/>
      <w14:ligatures w14:val="none"/>
    </w:rPr>
  </w:style>
  <w:style w:type="paragraph" w:customStyle="1" w:styleId="CVSpacer">
    <w:name w:val="CV Spacer"/>
    <w:basedOn w:val="CVNormal"/>
    <w:uiPriority w:val="99"/>
    <w:rsid w:val="00AE6D67"/>
    <w:rPr>
      <w:sz w:val="4"/>
    </w:rPr>
  </w:style>
  <w:style w:type="paragraph" w:customStyle="1" w:styleId="StyleCaptionFigTabCaptionAboveCenteredCaptionAboveLeftT">
    <w:name w:val="Style CaptionFig &amp; TabCaption Above CenteredCaption Above LeftT..."/>
    <w:basedOn w:val="Caption"/>
    <w:autoRedefine/>
    <w:uiPriority w:val="99"/>
    <w:rsid w:val="00AE6D67"/>
    <w:pPr>
      <w:keepNext/>
      <w:spacing w:line="312" w:lineRule="auto"/>
      <w:jc w:val="center"/>
    </w:pPr>
    <w:rPr>
      <w:bCs w:val="0"/>
      <w:i/>
      <w:noProof/>
      <w:sz w:val="24"/>
      <w:lang w:val="ro-RO"/>
    </w:rPr>
  </w:style>
  <w:style w:type="paragraph" w:customStyle="1" w:styleId="StyleCaptionFigTabCaptionAboveCenteredCaptionAboveLeftT1">
    <w:name w:val="Style CaptionFig &amp; TabCaption Above CenteredCaption Above LeftT...1"/>
    <w:basedOn w:val="Caption"/>
    <w:autoRedefine/>
    <w:uiPriority w:val="99"/>
    <w:qFormat/>
    <w:rsid w:val="00AE6D67"/>
    <w:pPr>
      <w:keepNext/>
      <w:spacing w:line="312" w:lineRule="auto"/>
      <w:jc w:val="center"/>
    </w:pPr>
    <w:rPr>
      <w:bCs w:val="0"/>
      <w:i/>
      <w:noProof/>
      <w:sz w:val="24"/>
      <w:lang w:val="ro-RO"/>
    </w:rPr>
  </w:style>
  <w:style w:type="paragraph" w:customStyle="1" w:styleId="ac">
    <w:name w:val="a_c"/>
    <w:basedOn w:val="Normal"/>
    <w:uiPriority w:val="99"/>
    <w:rsid w:val="00AE6D67"/>
    <w:pPr>
      <w:spacing w:before="100" w:beforeAutospacing="1" w:after="100" w:afterAutospacing="1" w:line="240" w:lineRule="auto"/>
    </w:pPr>
    <w:rPr>
      <w:rFonts w:ascii="Times New Roman" w:eastAsia="Times New Roman" w:hAnsi="Times New Roman" w:cs="Times New Roman"/>
      <w:noProof/>
      <w:sz w:val="24"/>
      <w:szCs w:val="24"/>
      <w14:ligatures w14:val="none"/>
    </w:rPr>
  </w:style>
  <w:style w:type="paragraph" w:customStyle="1" w:styleId="notfreenew">
    <w:name w:val="not_freenew"/>
    <w:basedOn w:val="Normal"/>
    <w:uiPriority w:val="99"/>
    <w:rsid w:val="00AE6D67"/>
    <w:pPr>
      <w:spacing w:before="100" w:beforeAutospacing="1" w:after="100" w:afterAutospacing="1" w:line="240" w:lineRule="auto"/>
    </w:pPr>
    <w:rPr>
      <w:rFonts w:ascii="Times New Roman" w:eastAsia="Times New Roman" w:hAnsi="Times New Roman" w:cs="Times New Roman"/>
      <w:noProof/>
      <w:sz w:val="24"/>
      <w:szCs w:val="24"/>
      <w14:ligatures w14:val="none"/>
    </w:rPr>
  </w:style>
  <w:style w:type="numbering" w:customStyle="1" w:styleId="WWNum71">
    <w:name w:val="WWNum71"/>
    <w:basedOn w:val="NoList"/>
    <w:rsid w:val="00AE6D67"/>
    <w:pPr>
      <w:numPr>
        <w:numId w:val="129"/>
      </w:numPr>
    </w:pPr>
  </w:style>
  <w:style w:type="numbering" w:customStyle="1" w:styleId="1111111">
    <w:name w:val="1 / 1.1 / 1.1.11"/>
    <w:basedOn w:val="NoList"/>
    <w:next w:val="111111"/>
    <w:rsid w:val="00AE6D67"/>
    <w:pPr>
      <w:numPr>
        <w:numId w:val="127"/>
      </w:numPr>
    </w:pPr>
  </w:style>
  <w:style w:type="numbering" w:customStyle="1" w:styleId="WWNum72">
    <w:name w:val="WWNum72"/>
    <w:basedOn w:val="NoList"/>
    <w:rsid w:val="00AE6D67"/>
  </w:style>
  <w:style w:type="numbering" w:customStyle="1" w:styleId="1111115131">
    <w:name w:val="1 / 1.1 / 1.1.15131"/>
    <w:basedOn w:val="NoList"/>
    <w:next w:val="111111"/>
    <w:semiHidden/>
    <w:rsid w:val="00AE6D67"/>
  </w:style>
  <w:style w:type="numbering" w:customStyle="1" w:styleId="1111112">
    <w:name w:val="1 / 1.1 / 1.1.12"/>
    <w:basedOn w:val="NoList"/>
    <w:next w:val="111111"/>
    <w:rsid w:val="00AE6D67"/>
    <w:pPr>
      <w:numPr>
        <w:numId w:val="110"/>
      </w:numPr>
    </w:pPr>
  </w:style>
  <w:style w:type="numbering" w:customStyle="1" w:styleId="ArticleSection71">
    <w:name w:val="Article / Section71"/>
    <w:basedOn w:val="NoList"/>
    <w:next w:val="ArticleSection"/>
    <w:semiHidden/>
    <w:rsid w:val="00AE6D67"/>
  </w:style>
  <w:style w:type="table" w:customStyle="1" w:styleId="TableGrid141">
    <w:name w:val="Table Grid141"/>
    <w:basedOn w:val="TableNormal"/>
    <w:next w:val="TableGrid"/>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AE6D67"/>
    <w:pPr>
      <w:spacing w:after="0" w:line="240" w:lineRule="auto"/>
    </w:pPr>
    <w:rPr>
      <w:rFonts w:ascii="Times New Roman" w:eastAsia="Times New Roman" w:hAnsi="Times New Roman" w:cs="Times New Roman"/>
      <w:noProof/>
      <w:sz w:val="24"/>
      <w:szCs w:val="24"/>
      <w14:ligatures w14:val="none"/>
    </w:rPr>
  </w:style>
  <w:style w:type="paragraph" w:customStyle="1" w:styleId="CaracterCaracter6">
    <w:name w:val="Caracter Caracter6"/>
    <w:basedOn w:val="Normal"/>
    <w:uiPriority w:val="99"/>
    <w:rsid w:val="00AE6D67"/>
    <w:pPr>
      <w:spacing w:line="240" w:lineRule="exact"/>
    </w:pPr>
    <w:rPr>
      <w:rFonts w:ascii="Verdana" w:eastAsia="Times New Roman" w:hAnsi="Verdana" w:cs="Verdana"/>
      <w:noProof/>
      <w:sz w:val="20"/>
      <w:szCs w:val="20"/>
      <w14:ligatures w14:val="none"/>
    </w:rPr>
  </w:style>
  <w:style w:type="paragraph" w:customStyle="1" w:styleId="CaracterCaracter61">
    <w:name w:val="Caracter Caracter61"/>
    <w:basedOn w:val="Normal"/>
    <w:uiPriority w:val="99"/>
    <w:rsid w:val="00AE6D67"/>
    <w:pPr>
      <w:spacing w:line="240" w:lineRule="exact"/>
    </w:pPr>
    <w:rPr>
      <w:rFonts w:ascii="Verdana" w:eastAsia="Times New Roman" w:hAnsi="Verdana" w:cs="Verdana"/>
      <w:noProof/>
      <w:sz w:val="20"/>
      <w:szCs w:val="20"/>
      <w14:ligatures w14:val="none"/>
    </w:rPr>
  </w:style>
  <w:style w:type="paragraph" w:customStyle="1" w:styleId="OTCap">
    <w:name w:val="OT_Cap"/>
    <w:basedOn w:val="Heading1"/>
    <w:next w:val="Normal"/>
    <w:uiPriority w:val="99"/>
    <w:rsid w:val="00AE6D67"/>
    <w:pPr>
      <w:widowControl w:val="0"/>
      <w:numPr>
        <w:numId w:val="111"/>
      </w:numPr>
      <w:suppressAutoHyphens/>
      <w:spacing w:before="360" w:after="240"/>
      <w:jc w:val="both"/>
    </w:pPr>
    <w:rPr>
      <w:rFonts w:ascii="Times New Roman Bold" w:eastAsia="SimSun" w:hAnsi="Times New Roman Bold" w:cs="Times New Roman"/>
      <w:bCs/>
      <w:caps/>
      <w:noProof/>
      <w:kern w:val="28"/>
      <w:sz w:val="28"/>
      <w:szCs w:val="24"/>
      <w:u w:val="single"/>
      <w:lang w:eastAsia="de-DE"/>
    </w:rPr>
  </w:style>
  <w:style w:type="paragraph" w:customStyle="1" w:styleId="OTSSubCap">
    <w:name w:val="OT_SSubCap"/>
    <w:basedOn w:val="Heading3"/>
    <w:next w:val="Normal"/>
    <w:uiPriority w:val="99"/>
    <w:rsid w:val="00AE6D67"/>
    <w:pPr>
      <w:numPr>
        <w:ilvl w:val="2"/>
        <w:numId w:val="111"/>
      </w:numPr>
      <w:tabs>
        <w:tab w:val="num" w:pos="1440"/>
      </w:tabs>
      <w:spacing w:before="240" w:after="200" w:line="360" w:lineRule="auto"/>
      <w:ind w:left="1928" w:hanging="504"/>
    </w:pPr>
    <w:rPr>
      <w:rFonts w:ascii="Times New Roman Bold" w:hAnsi="Times New Roman Bold"/>
      <w:noProof/>
      <w:sz w:val="24"/>
    </w:rPr>
  </w:style>
  <w:style w:type="paragraph" w:customStyle="1" w:styleId="OTSubCap">
    <w:name w:val="OT_SubCap"/>
    <w:basedOn w:val="Heading2"/>
    <w:next w:val="Normal"/>
    <w:uiPriority w:val="99"/>
    <w:rsid w:val="00AE6D67"/>
    <w:pPr>
      <w:numPr>
        <w:ilvl w:val="1"/>
        <w:numId w:val="111"/>
      </w:numPr>
      <w:spacing w:after="200" w:line="240" w:lineRule="auto"/>
      <w:ind w:left="2738"/>
      <w:jc w:val="both"/>
    </w:pPr>
    <w:rPr>
      <w:rFonts w:ascii="Times New Roman Bold" w:eastAsia="Times New Roman" w:hAnsi="Times New Roman Bold" w:cs="Times New Roman"/>
      <w:bCs w:val="0"/>
      <w:iCs w:val="0"/>
      <w:noProof/>
      <w:szCs w:val="20"/>
      <w:lang w:val="ro-RO" w:eastAsia="ro-RO"/>
    </w:rPr>
  </w:style>
  <w:style w:type="paragraph" w:customStyle="1" w:styleId="Tblzattartalom">
    <w:name w:val="Táblázattartalom"/>
    <w:basedOn w:val="Normal"/>
    <w:uiPriority w:val="99"/>
    <w:rsid w:val="00AE6D67"/>
    <w:pPr>
      <w:widowControl w:val="0"/>
      <w:suppressLineNumbers/>
      <w:suppressAutoHyphens/>
      <w:spacing w:after="0" w:line="240" w:lineRule="auto"/>
    </w:pPr>
    <w:rPr>
      <w:rFonts w:ascii="Times New Roman" w:eastAsia="SimSun" w:hAnsi="Times New Roman" w:cs="Mangal"/>
      <w:noProof/>
      <w:kern w:val="2"/>
      <w:sz w:val="24"/>
      <w:szCs w:val="24"/>
      <w:lang w:eastAsia="hi-IN" w:bidi="hi-IN"/>
      <w14:ligatures w14:val="none"/>
    </w:rPr>
  </w:style>
  <w:style w:type="character" w:customStyle="1" w:styleId="MeniuneNerezolvat11">
    <w:name w:val="Mențiune Nerezolvat11"/>
    <w:basedOn w:val="DefaultParagraphFont"/>
    <w:uiPriority w:val="99"/>
    <w:semiHidden/>
    <w:rsid w:val="00AE6D67"/>
    <w:rPr>
      <w:color w:val="605E5C"/>
      <w:shd w:val="clear" w:color="auto" w:fill="E1DFDD"/>
    </w:rPr>
  </w:style>
  <w:style w:type="character" w:customStyle="1" w:styleId="MeniuneNerezolvat21">
    <w:name w:val="Mențiune Nerezolvat21"/>
    <w:basedOn w:val="DefaultParagraphFont"/>
    <w:uiPriority w:val="99"/>
    <w:semiHidden/>
    <w:rsid w:val="00AE6D67"/>
    <w:rPr>
      <w:color w:val="605E5C"/>
      <w:shd w:val="clear" w:color="auto" w:fill="E1DFDD"/>
    </w:rPr>
  </w:style>
  <w:style w:type="character" w:customStyle="1" w:styleId="longtext">
    <w:name w:val="long_text"/>
    <w:basedOn w:val="DefaultParagraphFont"/>
    <w:rsid w:val="00AE6D67"/>
    <w:rPr>
      <w:rFonts w:ascii="Times New Roman" w:hAnsi="Times New Roman" w:cs="Times New Roman" w:hint="default"/>
    </w:rPr>
  </w:style>
  <w:style w:type="table" w:styleId="LightList-Accent3">
    <w:name w:val="Light List Accent 3"/>
    <w:basedOn w:val="TableNormal"/>
    <w:uiPriority w:val="61"/>
    <w:semiHidden/>
    <w:unhideWhenUsed/>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Accent3">
    <w:name w:val="Medium Shading 2 Accent 3"/>
    <w:basedOn w:val="TableNormal"/>
    <w:uiPriority w:val="64"/>
    <w:semiHidden/>
    <w:unhideWhenUsed/>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
    <w:name w:val="Light List - Accent 31"/>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
    <w:name w:val="Medium Shading 2 - Accent 31"/>
    <w:basedOn w:val="TableNormal"/>
    <w:uiPriority w:val="64"/>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35">
    <w:name w:val="Table Grid35"/>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
    <w:name w:val="Light List - Accent 3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
    <w:name w:val="Table Grid40"/>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
    <w:name w:val="Table Grid56"/>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uiPriority w:val="5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
    <w:name w:val="Tabel grilă5"/>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
    <w:name w:val="Tabel grilă6"/>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
    <w:name w:val="Tabel grilă7"/>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
    <w:name w:val="Tabel grilă10"/>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
    <w:name w:val="Tabel grilă111"/>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
    <w:name w:val="Grid Table 5 Dark - Accent 221"/>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65">
    <w:name w:val="Table Grid65"/>
    <w:basedOn w:val="TableNormal"/>
    <w:next w:val="TableGrid"/>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3">
    <w:name w:val="WWNum73"/>
    <w:basedOn w:val="NoList"/>
    <w:rsid w:val="00AE6D67"/>
    <w:pPr>
      <w:numPr>
        <w:numId w:val="109"/>
      </w:numPr>
    </w:pPr>
  </w:style>
  <w:style w:type="table" w:customStyle="1" w:styleId="TableGrid210">
    <w:name w:val="Table Grid210"/>
    <w:basedOn w:val="TableNormal"/>
    <w:next w:val="TableGrid"/>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32">
    <w:name w:val="1 / 1.1 / 1.1.15132"/>
    <w:basedOn w:val="NoList"/>
    <w:next w:val="111111"/>
    <w:semiHidden/>
    <w:rsid w:val="00AE6D67"/>
  </w:style>
  <w:style w:type="numbering" w:customStyle="1" w:styleId="ArticleSection72">
    <w:name w:val="Article / Section72"/>
    <w:basedOn w:val="NoList"/>
    <w:next w:val="ArticleSection"/>
    <w:semiHidden/>
    <w:rsid w:val="00AE6D67"/>
  </w:style>
  <w:style w:type="numbering" w:customStyle="1" w:styleId="ArticleSection4">
    <w:name w:val="Article / Section4"/>
    <w:basedOn w:val="NoList"/>
    <w:next w:val="ArticleSection"/>
    <w:rsid w:val="00AE6D67"/>
    <w:pPr>
      <w:numPr>
        <w:numId w:val="31"/>
      </w:numPr>
    </w:pPr>
  </w:style>
  <w:style w:type="table" w:customStyle="1" w:styleId="TableGrid142">
    <w:name w:val="Table Grid142"/>
    <w:basedOn w:val="TableNormal"/>
    <w:next w:val="TableGrid"/>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11">
    <w:name w:val="Article / Section311"/>
    <w:rsid w:val="00AE6D67"/>
    <w:pPr>
      <w:numPr>
        <w:numId w:val="119"/>
      </w:numPr>
    </w:pPr>
  </w:style>
  <w:style w:type="numbering" w:customStyle="1" w:styleId="ArticleSection21">
    <w:name w:val="Article / Section21"/>
    <w:basedOn w:val="NoList"/>
    <w:next w:val="ArticleSection"/>
    <w:rsid w:val="00AE6D67"/>
    <w:pPr>
      <w:numPr>
        <w:numId w:val="132"/>
      </w:numPr>
    </w:pPr>
  </w:style>
  <w:style w:type="character" w:customStyle="1" w:styleId="apple-tab-span">
    <w:name w:val="apple-tab-span"/>
    <w:basedOn w:val="DefaultParagraphFont"/>
    <w:rsid w:val="00AE6D67"/>
  </w:style>
  <w:style w:type="paragraph" w:customStyle="1" w:styleId="CharChar3">
    <w:name w:val="Char Char3"/>
    <w:basedOn w:val="Normal"/>
    <w:uiPriority w:val="99"/>
    <w:rsid w:val="00AE6D67"/>
    <w:pPr>
      <w:widowControl w:val="0"/>
      <w:adjustRightInd w:val="0"/>
      <w:spacing w:after="0" w:line="240" w:lineRule="auto"/>
      <w:jc w:val="both"/>
    </w:pPr>
    <w:rPr>
      <w:rFonts w:ascii="Arial" w:eastAsia="Calibri" w:hAnsi="Arial" w:cs="Arial"/>
      <w:bCs/>
      <w:sz w:val="24"/>
      <w:szCs w:val="28"/>
      <w:lang w:val="pl-PL" w:eastAsia="pl-PL"/>
      <w14:ligatures w14:val="none"/>
    </w:rPr>
  </w:style>
  <w:style w:type="character" w:customStyle="1" w:styleId="SubtitleChar1">
    <w:name w:val="Subtitle Char1"/>
    <w:aliases w:val="Subtitle 111 Char1"/>
    <w:basedOn w:val="DefaultParagraphFont"/>
    <w:uiPriority w:val="99"/>
    <w:rsid w:val="00AE6D67"/>
    <w:rPr>
      <w:rFonts w:asciiTheme="minorHAnsi" w:eastAsiaTheme="minorEastAsia" w:hAnsiTheme="minorHAnsi" w:cstheme="minorBidi"/>
      <w:noProof/>
      <w:color w:val="5A5A5A" w:themeColor="text1" w:themeTint="A5"/>
      <w:spacing w:val="15"/>
      <w:sz w:val="22"/>
      <w:szCs w:val="22"/>
      <w:lang w:val="ro-RO"/>
    </w:rPr>
  </w:style>
  <w:style w:type="paragraph" w:customStyle="1" w:styleId="Buleta">
    <w:name w:val="Buleta"/>
    <w:basedOn w:val="Normal"/>
    <w:link w:val="BuletaChar"/>
    <w:qFormat/>
    <w:rsid w:val="00AE6D67"/>
    <w:pPr>
      <w:numPr>
        <w:numId w:val="112"/>
      </w:numPr>
      <w:spacing w:before="60" w:after="60" w:line="288" w:lineRule="auto"/>
      <w:ind w:left="714" w:hanging="357"/>
      <w:jc w:val="both"/>
    </w:pPr>
    <w:rPr>
      <w:rFonts w:ascii="Garamond" w:eastAsia="Calibri" w:hAnsi="Garamond" w:cs="Times New Roman"/>
      <w:sz w:val="24"/>
      <w:szCs w:val="24"/>
      <w14:ligatures w14:val="none"/>
    </w:rPr>
  </w:style>
  <w:style w:type="character" w:customStyle="1" w:styleId="BuletaChar">
    <w:name w:val="Buleta Char"/>
    <w:basedOn w:val="DefaultParagraphFont"/>
    <w:link w:val="Buleta"/>
    <w:rsid w:val="00AE6D67"/>
    <w:rPr>
      <w:rFonts w:ascii="Garamond" w:eastAsia="Calibri" w:hAnsi="Garamond" w:cs="Times New Roman"/>
      <w:sz w:val="24"/>
      <w:szCs w:val="24"/>
      <w14:ligatures w14:val="none"/>
    </w:rPr>
  </w:style>
  <w:style w:type="table" w:customStyle="1" w:styleId="TableGrid89">
    <w:name w:val="Table Grid89"/>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3118">
    <w:name w:val="WWNum73118"/>
    <w:rsid w:val="00AE6D67"/>
    <w:pPr>
      <w:numPr>
        <w:numId w:val="120"/>
      </w:numPr>
    </w:pPr>
  </w:style>
  <w:style w:type="table" w:customStyle="1" w:styleId="GridTable5Dark-Accent23">
    <w:name w:val="Grid Table 5 Dark - Accent 23"/>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33">
    <w:name w:val="Grid Table 1 Light - Accent 33"/>
    <w:basedOn w:val="TableNormal"/>
    <w:uiPriority w:val="46"/>
    <w:rsid w:val="00AE6D67"/>
    <w:pPr>
      <w:spacing w:after="0" w:line="240" w:lineRule="auto"/>
    </w:pPr>
    <w:rPr>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BodyText43">
    <w:name w:val="Body Text 4"/>
    <w:basedOn w:val="BodyTextIndent"/>
    <w:uiPriority w:val="99"/>
    <w:rsid w:val="00AE6D67"/>
    <w:pPr>
      <w:spacing w:after="160" w:line="256" w:lineRule="auto"/>
    </w:pPr>
    <w:rPr>
      <w:rFonts w:ascii="Times New Roman" w:eastAsia="SimSun" w:hAnsi="Times New Roman" w:cstheme="minorBidi"/>
      <w:lang w:val="ro-RO" w:eastAsia="ro-RO"/>
    </w:rPr>
  </w:style>
  <w:style w:type="table" w:customStyle="1" w:styleId="TableGrid143">
    <w:name w:val="Table Grid14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10">
    <w:name w:val="fontstyle31"/>
    <w:basedOn w:val="DefaultParagraphFont"/>
    <w:rsid w:val="00AE6D67"/>
    <w:rPr>
      <w:rFonts w:ascii="PalatinoLinotype-Italic" w:hAnsi="PalatinoLinotype-Italic" w:hint="default"/>
      <w:b w:val="0"/>
      <w:bCs w:val="0"/>
      <w:i/>
      <w:iCs/>
      <w:color w:val="000000"/>
      <w:sz w:val="22"/>
      <w:szCs w:val="22"/>
    </w:rPr>
  </w:style>
  <w:style w:type="table" w:customStyle="1" w:styleId="TableGrid181">
    <w:name w:val="Table Grid18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1">
    <w:name w:val="Light List - Accent 31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dTable5Dark-Accent234">
    <w:name w:val="Grid Table 5 Dark - Accent 234"/>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customStyle="1" w:styleId="ArticleSection33">
    <w:name w:val="Article / Section33"/>
    <w:rsid w:val="00AE6D67"/>
  </w:style>
  <w:style w:type="numbering" w:customStyle="1" w:styleId="WWNum731">
    <w:name w:val="WWNum731"/>
    <w:rsid w:val="00AE6D67"/>
  </w:style>
  <w:style w:type="numbering" w:customStyle="1" w:styleId="ArticleSection11">
    <w:name w:val="Article / Section11"/>
    <w:rsid w:val="00AE6D67"/>
  </w:style>
  <w:style w:type="numbering" w:customStyle="1" w:styleId="11111131">
    <w:name w:val="1 / 1.1 / 1.1.131"/>
    <w:rsid w:val="00AE6D67"/>
    <w:pPr>
      <w:numPr>
        <w:numId w:val="130"/>
      </w:numPr>
    </w:pPr>
  </w:style>
  <w:style w:type="numbering" w:customStyle="1" w:styleId="ArticleSection321">
    <w:name w:val="Article / Section321"/>
    <w:rsid w:val="00AE6D67"/>
  </w:style>
  <w:style w:type="paragraph" w:customStyle="1" w:styleId="CharChar4">
    <w:name w:val="Char Char4"/>
    <w:basedOn w:val="Normal"/>
    <w:uiPriority w:val="99"/>
    <w:rsid w:val="00AE6D67"/>
    <w:pPr>
      <w:widowControl w:val="0"/>
      <w:adjustRightInd w:val="0"/>
      <w:spacing w:after="0" w:line="240" w:lineRule="auto"/>
      <w:jc w:val="both"/>
    </w:pPr>
    <w:rPr>
      <w:rFonts w:ascii="Arial" w:eastAsia="Calibri" w:hAnsi="Arial" w:cs="Arial"/>
      <w:bCs/>
      <w:sz w:val="24"/>
      <w:szCs w:val="28"/>
      <w:lang w:val="pl-PL" w:eastAsia="pl-PL"/>
      <w14:ligatures w14:val="none"/>
    </w:rPr>
  </w:style>
  <w:style w:type="table" w:customStyle="1" w:styleId="TableGrid66">
    <w:name w:val="Table Grid66"/>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11">
    <w:name w:val="Fără spațiere11"/>
    <w:uiPriority w:val="99"/>
    <w:qFormat/>
    <w:rsid w:val="00AE6D67"/>
    <w:pPr>
      <w:spacing w:after="0" w:line="240" w:lineRule="auto"/>
      <w:jc w:val="both"/>
    </w:pPr>
    <w:rPr>
      <w:rFonts w:ascii="Times New Roman" w:eastAsia="Calibri" w:hAnsi="Times New Roman"/>
      <w14:ligatures w14:val="none"/>
    </w:rPr>
  </w:style>
  <w:style w:type="character" w:customStyle="1" w:styleId="Normal1Caracter">
    <w:name w:val="Normal1 Caracter"/>
    <w:basedOn w:val="DefaultParagraphFont"/>
    <w:rsid w:val="00AE6D67"/>
    <w:rPr>
      <w:rFonts w:asciiTheme="minorHAnsi" w:hAnsiTheme="minorHAnsi"/>
      <w:bCs/>
      <w:sz w:val="22"/>
      <w:szCs w:val="24"/>
      <w:lang w:val="ro-RO"/>
    </w:rPr>
  </w:style>
  <w:style w:type="table" w:customStyle="1" w:styleId="TableGrid0">
    <w:name w:val="TableGrid"/>
    <w:rsid w:val="00AE6D67"/>
    <w:pPr>
      <w:spacing w:after="0" w:line="240" w:lineRule="auto"/>
    </w:pPr>
    <w:rPr>
      <w:rFonts w:ascii="Calibri" w:eastAsia="Times New Roman" w:hAnsi="Calibri" w:cs="Times New Roman"/>
      <w:lang w:eastAsia="ro-RO"/>
      <w14:ligatures w14:val="none"/>
    </w:rPr>
    <w:tblPr>
      <w:tblCellMar>
        <w:top w:w="0" w:type="dxa"/>
        <w:left w:w="0" w:type="dxa"/>
        <w:bottom w:w="0" w:type="dxa"/>
        <w:right w:w="0" w:type="dxa"/>
      </w:tblCellMar>
    </w:tblPr>
  </w:style>
  <w:style w:type="paragraph" w:customStyle="1" w:styleId="TabelMP">
    <w:name w:val="Tabel MP"/>
    <w:basedOn w:val="Caption"/>
    <w:link w:val="TabelMPChar"/>
    <w:rsid w:val="00AE6D67"/>
    <w:pPr>
      <w:spacing w:before="120" w:after="120"/>
      <w:jc w:val="right"/>
    </w:pPr>
    <w:rPr>
      <w:rFonts w:ascii="Arial" w:hAnsi="Arial"/>
      <w:b w:val="0"/>
      <w:i/>
      <w:lang w:val="en-GB"/>
    </w:rPr>
  </w:style>
  <w:style w:type="character" w:customStyle="1" w:styleId="TabelMPChar">
    <w:name w:val="Tabel MP Char"/>
    <w:link w:val="TabelMP"/>
    <w:rsid w:val="00AE6D67"/>
    <w:rPr>
      <w:rFonts w:ascii="Arial" w:eastAsia="Times New Roman" w:hAnsi="Arial" w:cs="Times New Roman"/>
      <w:bCs/>
      <w:i/>
      <w:sz w:val="20"/>
      <w:szCs w:val="20"/>
      <w:lang w:val="en-GB"/>
      <w14:ligatures w14:val="none"/>
    </w:rPr>
  </w:style>
  <w:style w:type="paragraph" w:customStyle="1" w:styleId="aTitul1">
    <w:name w:val="a. Titul 1"/>
    <w:basedOn w:val="Normal"/>
    <w:link w:val="aTitul1Caracter"/>
    <w:qFormat/>
    <w:rsid w:val="00AE6D67"/>
    <w:pPr>
      <w:keepNext/>
      <w:keepLines/>
      <w:pageBreakBefore/>
      <w:pBdr>
        <w:top w:val="single" w:sz="12" w:space="1" w:color="2F5496"/>
        <w:left w:val="single" w:sz="12" w:space="4" w:color="2F5496"/>
        <w:bottom w:val="single" w:sz="12" w:space="1" w:color="2F5496"/>
        <w:right w:val="single" w:sz="12" w:space="4" w:color="2F5496"/>
      </w:pBdr>
      <w:spacing w:before="60" w:after="60" w:line="360" w:lineRule="auto"/>
      <w:jc w:val="both"/>
      <w:outlineLvl w:val="0"/>
    </w:pPr>
    <w:rPr>
      <w:rFonts w:ascii="Calibri" w:eastAsia="Times New Roman" w:hAnsi="Calibri" w:cs="Times New Roman"/>
      <w:b/>
      <w:sz w:val="24"/>
      <w:szCs w:val="24"/>
      <w14:ligatures w14:val="none"/>
    </w:rPr>
  </w:style>
  <w:style w:type="character" w:customStyle="1" w:styleId="aTitul1Caracter">
    <w:name w:val="a. Titul 1 Caracter"/>
    <w:link w:val="aTitul1"/>
    <w:rsid w:val="00AE6D67"/>
    <w:rPr>
      <w:rFonts w:ascii="Calibri" w:eastAsia="Times New Roman" w:hAnsi="Calibri" w:cs="Times New Roman"/>
      <w:b/>
      <w:sz w:val="24"/>
      <w:szCs w:val="24"/>
      <w14:ligatures w14:val="none"/>
    </w:rPr>
  </w:style>
  <w:style w:type="paragraph" w:customStyle="1" w:styleId="a1Stil2">
    <w:name w:val="a.1. Stil 2"/>
    <w:basedOn w:val="aTitul1"/>
    <w:link w:val="a1Stil2Caracter"/>
    <w:qFormat/>
    <w:rsid w:val="00AE6D67"/>
  </w:style>
  <w:style w:type="character" w:customStyle="1" w:styleId="a1Stil2Caracter">
    <w:name w:val="a.1. Stil 2 Caracter"/>
    <w:link w:val="a1Stil2"/>
    <w:rsid w:val="00AE6D67"/>
    <w:rPr>
      <w:rFonts w:ascii="Calibri" w:eastAsia="Times New Roman" w:hAnsi="Calibri" w:cs="Times New Roman"/>
      <w:b/>
      <w:sz w:val="24"/>
      <w:szCs w:val="24"/>
      <w14:ligatures w14:val="none"/>
    </w:rPr>
  </w:style>
  <w:style w:type="table" w:customStyle="1" w:styleId="TableGrid1a">
    <w:name w:val="TableGrid1"/>
    <w:rsid w:val="00AE6D67"/>
    <w:pPr>
      <w:spacing w:after="0" w:line="240" w:lineRule="auto"/>
    </w:pPr>
    <w:rPr>
      <w:rFonts w:ascii="Calibri" w:eastAsia="Times New Roman" w:hAnsi="Calibri" w:cs="Times New Roman"/>
      <w:lang w:eastAsia="ro-RO"/>
      <w14:ligatures w14:val="none"/>
    </w:rPr>
    <w:tblPr>
      <w:tblCellMar>
        <w:top w:w="0" w:type="dxa"/>
        <w:left w:w="0" w:type="dxa"/>
        <w:bottom w:w="0" w:type="dxa"/>
        <w:right w:w="0" w:type="dxa"/>
      </w:tblCellMar>
    </w:tblPr>
  </w:style>
  <w:style w:type="character" w:customStyle="1" w:styleId="Stil3Caracter">
    <w:name w:val="Stil3 Caracter"/>
    <w:basedOn w:val="a1Stil2Caracter"/>
    <w:rsid w:val="00AE6D67"/>
    <w:rPr>
      <w:rFonts w:ascii="Calibri" w:eastAsia="Times New Roman" w:hAnsi="Calibri" w:cs="Times New Roman"/>
      <w:b/>
      <w:sz w:val="24"/>
      <w:szCs w:val="24"/>
      <w14:ligatures w14:val="none"/>
    </w:rPr>
  </w:style>
  <w:style w:type="paragraph" w:customStyle="1" w:styleId="ListaNumerotata">
    <w:name w:val="Lista Numerotata"/>
    <w:basedOn w:val="ListNumber2"/>
    <w:next w:val="Normal"/>
    <w:qFormat/>
    <w:rsid w:val="00AE6D67"/>
    <w:pPr>
      <w:numPr>
        <w:numId w:val="153"/>
      </w:numPr>
      <w:ind w:left="675" w:hanging="675"/>
    </w:pPr>
  </w:style>
  <w:style w:type="paragraph" w:styleId="ListNumber2">
    <w:name w:val="List Number 2"/>
    <w:basedOn w:val="Normal"/>
    <w:uiPriority w:val="99"/>
    <w:unhideWhenUsed/>
    <w:rsid w:val="00AE6D67"/>
    <w:pPr>
      <w:numPr>
        <w:numId w:val="152"/>
      </w:numPr>
      <w:contextualSpacing/>
    </w:pPr>
    <w:rPr>
      <w:rFonts w:ascii="Calibri" w:eastAsia="Calibri" w:hAnsi="Calibri" w:cs="Times New Roman"/>
      <w14:ligatures w14:val="none"/>
    </w:rPr>
  </w:style>
  <w:style w:type="table" w:customStyle="1" w:styleId="PlainTable13">
    <w:name w:val="Plain Table 13"/>
    <w:basedOn w:val="TableNormal"/>
    <w:uiPriority w:val="41"/>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10">
    <w:name w:val="Tabel1"/>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1">
    <w:name w:val="Table Theme1"/>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410">
    <w:name w:val="Table Grid410"/>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
    <w:name w:val="Table Grid10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1">
    <w:name w:val="Grid Table 5 Dark - Accent 211"/>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53">
    <w:name w:val="Table Grid15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2">
    <w:name w:val="Light List - Accent 32"/>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
    <w:name w:val="Medium Shading 2 - Accent 32"/>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2">
    <w:name w:val="Light List - Accent 312"/>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2">
    <w:name w:val="Medium Shading 2 - Accent 312"/>
    <w:basedOn w:val="TableNormal"/>
    <w:uiPriority w:val="64"/>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1">
    <w:name w:val="Table Grid19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
    <w:name w:val="Table Grid34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
    <w:name w:val="Table Grid36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
    <w:name w:val="Table Grid37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2">
    <w:name w:val="Light List - Accent 311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1">
    <w:name w:val="Table Grid40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
    <w:name w:val="Table Grid371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
    <w:name w:val="Table Grid49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
    <w:name w:val="Table Grid50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
    <w:name w:val="Table Grid53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
    <w:name w:val="Table Grid56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
    <w:name w:val="Tabel grilă13"/>
    <w:basedOn w:val="TableNormal"/>
    <w:uiPriority w:val="5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
    <w:name w:val="Tabel grilă2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1">
    <w:name w:val="Tabel grilă3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1">
    <w:name w:val="Tabel grilă41"/>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1">
    <w:name w:val="Tabel grilă5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
    <w:name w:val="Tabel grilă6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1">
    <w:name w:val="Tabel grilă71"/>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
    <w:name w:val="Tabel grilă121"/>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
    <w:name w:val="Tabel grilă112"/>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1">
    <w:name w:val="Tabel grilă10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1">
    <w:name w:val="Tabel grilă1111"/>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4">
    <w:name w:val="Grid Table 5 Dark - Accent 24"/>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1Light-Accent312">
    <w:name w:val="Grid Table 1 Light - Accent 312"/>
    <w:basedOn w:val="TableNormal"/>
    <w:uiPriority w:val="46"/>
    <w:rsid w:val="00AE6D67"/>
    <w:pPr>
      <w:spacing w:after="0" w:line="240" w:lineRule="auto"/>
    </w:pPr>
    <w:rPr>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List-Accent31121">
    <w:name w:val="Light List - Accent 31121"/>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1">
    <w:name w:val="Medium Shading 2 - Accent 3111"/>
    <w:basedOn w:val="TableNormal"/>
    <w:uiPriority w:val="64"/>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11">
    <w:name w:val="Light List - Accent 311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321">
    <w:name w:val="Light List - Accent 321"/>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1">
    <w:name w:val="Medium Shading 2 - Accent 321"/>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231">
    <w:name w:val="Grid Table 5 Dark - Accent 231"/>
    <w:basedOn w:val="TableNormal"/>
    <w:uiPriority w:val="50"/>
    <w:rsid w:val="00AE6D67"/>
    <w:pPr>
      <w:spacing w:after="0" w:line="240" w:lineRule="auto"/>
    </w:pPr>
    <w:rPr>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68">
    <w:name w:val="Table Grid68"/>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
    <w:name w:val="Table Elegant2"/>
    <w:basedOn w:val="TableNormal"/>
    <w:semiHidden/>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82">
    <w:name w:val="Table Grid18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3">
    <w:name w:val="Light List - Accent 313"/>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3">
    <w:name w:val="Medium Shading 2 - Accent 313"/>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el2">
    <w:name w:val="Tabel2"/>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Grid214">
    <w:name w:val="Table Grid214"/>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2">
    <w:name w:val="Grid Table 5 Dark - Accent 212"/>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12">
    <w:name w:val="Table Grid14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3">
    <w:name w:val="Light List - Accent 3113"/>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Grid192">
    <w:name w:val="Table Grid19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
    <w:name w:val="Table Grid35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2">
    <w:name w:val="Table Grid36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2">
    <w:name w:val="Table Grid40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2">
    <w:name w:val="Table Grid37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2">
    <w:name w:val="Table Grid49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2">
    <w:name w:val="Table Grid50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2">
    <w:name w:val="Table Grid5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2">
    <w:name w:val="Table Grid56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4">
    <w:name w:val="Tabel grilă1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2">
    <w:name w:val="Tabel grilă2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2">
    <w:name w:val="Tabel grilă3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2">
    <w:name w:val="Tabel grilă4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2">
    <w:name w:val="Tabel grilă5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2">
    <w:name w:val="Tabel grilă6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2">
    <w:name w:val="Tabel grilă7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2">
    <w:name w:val="Tabel grilă12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3">
    <w:name w:val="Tabel grilă113"/>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2">
    <w:name w:val="Tabel grilă10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2">
    <w:name w:val="Tabel grilă111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2">
    <w:name w:val="Grid Table 5 Dark - Accent 222"/>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33">
    <w:name w:val="Light List - Accent 33"/>
    <w:basedOn w:val="TableNormal"/>
    <w:uiPriority w:val="61"/>
    <w:semiHidden/>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3">
    <w:name w:val="Medium Shading 2 - Accent 33"/>
    <w:basedOn w:val="TableNormal"/>
    <w:uiPriority w:val="64"/>
    <w:semiHidden/>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71">
    <w:name w:val="Table Grid671"/>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3">
    <w:name w:val="Table Elegant3"/>
    <w:basedOn w:val="TableNormal"/>
    <w:semiHidden/>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83">
    <w:name w:val="Table Grid183"/>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4">
    <w:name w:val="Light List - Accent 314"/>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4">
    <w:name w:val="Medium Shading 2 - Accent 314"/>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el3">
    <w:name w:val="Tabel3"/>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Grid216">
    <w:name w:val="Table Grid216"/>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3">
    <w:name w:val="Grid Table 5 Dark - Accent 213"/>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13">
    <w:name w:val="Table Grid141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4">
    <w:name w:val="Light List - Accent 3114"/>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Grid193">
    <w:name w:val="Table Grid19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3">
    <w:name w:val="Table Grid35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3">
    <w:name w:val="Table Grid36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3">
    <w:name w:val="Table Grid40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3">
    <w:name w:val="Table Grid371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3">
    <w:name w:val="Table Grid49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3">
    <w:name w:val="Table Grid50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3">
    <w:name w:val="Table Grid51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3">
    <w:name w:val="Table Grid53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3">
    <w:name w:val="Table Grid56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5">
    <w:name w:val="Tabel grilă1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3">
    <w:name w:val="Tabel grilă2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3">
    <w:name w:val="Tabel grilă3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3">
    <w:name w:val="Tabel grilă4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3">
    <w:name w:val="Tabel grilă5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3">
    <w:name w:val="Tabel grilă6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3">
    <w:name w:val="Tabel grilă73"/>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3">
    <w:name w:val="Tabel grilă12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4">
    <w:name w:val="Tabel grilă114"/>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3">
    <w:name w:val="Tabel grilă10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3">
    <w:name w:val="Tabel grilă1113"/>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3">
    <w:name w:val="Grid Table 5 Dark - Accent 223"/>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34">
    <w:name w:val="Light List - Accent 34"/>
    <w:basedOn w:val="TableNormal"/>
    <w:uiPriority w:val="61"/>
    <w:semiHidden/>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4">
    <w:name w:val="Medium Shading 2 - Accent 34"/>
    <w:basedOn w:val="TableNormal"/>
    <w:uiPriority w:val="64"/>
    <w:semiHidden/>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73">
    <w:name w:val="Table Grid673"/>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4">
    <w:name w:val="Tabel4"/>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2">
    <w:name w:val="Table Theme2"/>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3">
    <w:name w:val="Table Grid11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
    <w:name w:val="Table Grid10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4">
    <w:name w:val="Grid Table 5 Dark - Accent 214"/>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6">
    <w:name w:val="Table Grid146"/>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5">
    <w:name w:val="Light List - Accent 315"/>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5">
    <w:name w:val="Medium Shading 2 - Accent 315"/>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2">
    <w:name w:val="Table Grid1112"/>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5">
    <w:name w:val="Light List - Accent 3115"/>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2">
    <w:name w:val="Medium Shading 2 - Accent 3112"/>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4">
    <w:name w:val="Table Grid19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
    <w:name w:val="Table Grid34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4">
    <w:name w:val="Table Grid36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3">
    <w:name w:val="Table Grid37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2">
    <w:name w:val="Light List - Accent 3111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4">
    <w:name w:val="Table Grid40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5">
    <w:name w:val="Table Grid41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2">
    <w:name w:val="Table Grid42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4">
    <w:name w:val="Table Grid44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4">
    <w:name w:val="Table Grid371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4">
    <w:name w:val="Table Grid47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4">
    <w:name w:val="Table Grid48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4">
    <w:name w:val="Table Grid49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4">
    <w:name w:val="Table Grid50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5">
    <w:name w:val="Table Grid51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4">
    <w:name w:val="Table Grid56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4">
    <w:name w:val="Table Grid58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4">
    <w:name w:val="Table Grid59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6">
    <w:name w:val="Tabel grilă16"/>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4">
    <w:name w:val="Tabel grilă2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4">
    <w:name w:val="Tabel grilă3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4">
    <w:name w:val="Tabel grilă4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4">
    <w:name w:val="Tabel grilă5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4">
    <w:name w:val="Tabel grilă6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4">
    <w:name w:val="Tabel grilă74"/>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4">
    <w:name w:val="Tabel grilă12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5">
    <w:name w:val="Tabel grilă115"/>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4">
    <w:name w:val="Tabel grilă10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4">
    <w:name w:val="Tabel grilă1114"/>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4">
    <w:name w:val="Grid Table 5 Dark - Accent 224"/>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2">
    <w:name w:val="Table Grid65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5">
    <w:name w:val="Light List - Accent 35"/>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5">
    <w:name w:val="Medium Shading 2 - Accent 35"/>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2">
    <w:name w:val="Grid Table 5 Dark - Accent 232"/>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61">
    <w:name w:val="Table Grid661"/>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11">
    <w:name w:val="Tabel11"/>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11">
    <w:name w:val="Table Theme11"/>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1">
    <w:name w:val="Table Elegant11"/>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1">
    <w:name w:val="Table Grid110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4">
    <w:name w:val="Table Grid67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1">
    <w:name w:val="Table Grid102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11">
    <w:name w:val="Grid Table 5 Dark - Accent 2111"/>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31">
    <w:name w:val="Table Grid143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21">
    <w:name w:val="Light List - Accent 3121"/>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21">
    <w:name w:val="Medium Shading 2 - Accent 3121"/>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11">
    <w:name w:val="Table Grid11111"/>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211">
    <w:name w:val="Light List - Accent 3112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11">
    <w:name w:val="Medium Shading 2 - Accent 31111"/>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11">
    <w:name w:val="Table Grid19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
    <w:name w:val="Table Grid22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1">
    <w:name w:val="Table Grid34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1">
    <w:name w:val="Table Grid36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1">
    <w:name w:val="Table Grid372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11">
    <w:name w:val="Light List - Accent 3111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11">
    <w:name w:val="Table Grid40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 Grid41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
    <w:name w:val="Table Grid42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1">
    <w:name w:val="Table Grid371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1">
    <w:name w:val="Table Grid47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1">
    <w:name w:val="Table Grid48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1">
    <w:name w:val="Table Grid49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1">
    <w:name w:val="Table Grid50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1">
    <w:name w:val="Table Grid51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1">
    <w:name w:val="Table Grid56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1">
    <w:name w:val="Tabel grilă13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1">
    <w:name w:val="Tabel grilă2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11">
    <w:name w:val="Tabel grilă3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11">
    <w:name w:val="Tabel grilă4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11">
    <w:name w:val="Tabel grilă5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1">
    <w:name w:val="Tabel grilă6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11">
    <w:name w:val="Tabel grilă711"/>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1">
    <w:name w:val="Tabel grilă12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1">
    <w:name w:val="Tabel grilă1121"/>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11">
    <w:name w:val="Tabel grilă10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11">
    <w:name w:val="Tabel grilă11111"/>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1">
    <w:name w:val="Grid Table 5 Dark - Accent 2211"/>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11">
    <w:name w:val="Table Grid651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11">
    <w:name w:val="Light List - Accent 3211"/>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1">
    <w:name w:val="Medium Shading 2 - Accent 3211"/>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11">
    <w:name w:val="Grid Table 5 Dark - Accent 2311"/>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81">
    <w:name w:val="Table Grid68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5">
    <w:name w:val="Tabel5"/>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3">
    <w:name w:val="Table Theme3"/>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5">
    <w:name w:val="Table Grid11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7">
    <w:name w:val="Table Grid87"/>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4">
    <w:name w:val="Table Grid10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5">
    <w:name w:val="Grid Table 5 Dark - Accent 215"/>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7">
    <w:name w:val="Table Grid147"/>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6">
    <w:name w:val="Light List - Accent 316"/>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6">
    <w:name w:val="Medium Shading 2 - Accent 316"/>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3">
    <w:name w:val="Table Grid1113"/>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6">
    <w:name w:val="Light List - Accent 3116"/>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3">
    <w:name w:val="Medium Shading 2 - Accent 3113"/>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5">
    <w:name w:val="Table Grid19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3">
    <w:name w:val="Table Grid34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5">
    <w:name w:val="Table Grid36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4">
    <w:name w:val="Table Grid374"/>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3">
    <w:name w:val="Light List - Accent 31113"/>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5">
    <w:name w:val="Table Grid40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7">
    <w:name w:val="Table Grid417"/>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3">
    <w:name w:val="Table Grid42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5">
    <w:name w:val="Table Grid44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5">
    <w:name w:val="Table Grid371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5">
    <w:name w:val="Table Grid47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5">
    <w:name w:val="Table Grid48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5">
    <w:name w:val="Table Grid49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5">
    <w:name w:val="Table Grid50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7">
    <w:name w:val="Table Grid517"/>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5">
    <w:name w:val="Table Grid53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5">
    <w:name w:val="Table Grid56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5">
    <w:name w:val="Table Grid57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
    <w:name w:val="Table Grid55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5">
    <w:name w:val="Table Grid58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5">
    <w:name w:val="Table Grid59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7">
    <w:name w:val="Tabel grilă17"/>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5">
    <w:name w:val="Tabel grilă2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5">
    <w:name w:val="Tabel grilă3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5">
    <w:name w:val="Tabel grilă4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5">
    <w:name w:val="Tabel grilă5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5">
    <w:name w:val="Tabel grilă6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5">
    <w:name w:val="Tabel grilă75"/>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5">
    <w:name w:val="Tabel grilă12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6">
    <w:name w:val="Tabel grilă116"/>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5">
    <w:name w:val="Tabel grilă10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5">
    <w:name w:val="Tabel grilă1115"/>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5">
    <w:name w:val="Grid Table 5 Dark - Accent 225"/>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3">
    <w:name w:val="Table Grid653"/>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6">
    <w:name w:val="Light List - Accent 36"/>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6">
    <w:name w:val="Medium Shading 2 - Accent 36"/>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3">
    <w:name w:val="Grid Table 5 Dark - Accent 233"/>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62">
    <w:name w:val="Table Grid66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12">
    <w:name w:val="Tabel12"/>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12">
    <w:name w:val="Table Theme12"/>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2">
    <w:name w:val="Table Elegant12"/>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2">
    <w:name w:val="Table Grid110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5">
    <w:name w:val="Table Grid67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2">
    <w:name w:val="Table Grid102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
    <w:name w:val="Table Grid12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12">
    <w:name w:val="Grid Table 5 Dark - Accent 2112"/>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32">
    <w:name w:val="Table Grid143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22">
    <w:name w:val="Light List - Accent 3122"/>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22">
    <w:name w:val="Medium Shading 2 - Accent 3122"/>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12">
    <w:name w:val="Table Grid11112"/>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22">
    <w:name w:val="Light List - Accent 3112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12">
    <w:name w:val="Medium Shading 2 - Accent 31112"/>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12">
    <w:name w:val="Table Grid19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
    <w:name w:val="Table Grid22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2">
    <w:name w:val="Table Grid33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2">
    <w:name w:val="Table Grid34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2">
    <w:name w:val="Table Grid36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2">
    <w:name w:val="Table Grid372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2">
    <w:name w:val="Table Grid39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12">
    <w:name w:val="Light List - Accent 31111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12">
    <w:name w:val="Table Grid40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2">
    <w:name w:val="Table Grid41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2">
    <w:name w:val="Table Grid42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2">
    <w:name w:val="Table Grid371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2">
    <w:name w:val="Table Grid47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2">
    <w:name w:val="Table Grid48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2">
    <w:name w:val="Table Grid49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2">
    <w:name w:val="Table Grid50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2">
    <w:name w:val="Table Grid51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2">
    <w:name w:val="Table Grid56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2">
    <w:name w:val="Table Grid59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2">
    <w:name w:val="Table Grid60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2">
    <w:name w:val="Tabel grilă1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2">
    <w:name w:val="Tabel grilă2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12">
    <w:name w:val="Tabel grilă3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12">
    <w:name w:val="Tabel grilă4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12">
    <w:name w:val="Tabel grilă5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2">
    <w:name w:val="Tabel grilă6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12">
    <w:name w:val="Tabel grilă71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2">
    <w:name w:val="Tabel grilă12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2">
    <w:name w:val="Tabel grilă112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12">
    <w:name w:val="Tabel grilă10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12">
    <w:name w:val="Tabel grilă1111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2">
    <w:name w:val="Grid Table 5 Dark - Accent 2212"/>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12">
    <w:name w:val="Table Grid651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2">
    <w:name w:val="Table Grid2101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2">
    <w:name w:val="Light List - Accent 322"/>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2">
    <w:name w:val="Medium Shading 2 - Accent 322"/>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12">
    <w:name w:val="Grid Table 5 Dark - Accent 2312"/>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82">
    <w:name w:val="Table Grid68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23">
    <w:name w:val="Light List - Accent 31123"/>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3">
    <w:name w:val="Light List - Accent 323"/>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3">
    <w:name w:val="Medium Shading 2 - Accent 323"/>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2">
    <w:name w:val="Light List - Accent 31121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2">
    <w:name w:val="Light List - Accent 3212"/>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2">
    <w:name w:val="Medium Shading 2 - Accent 3212"/>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4">
    <w:name w:val="Light List - Accent 31124"/>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4">
    <w:name w:val="Light List - Accent 324"/>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4">
    <w:name w:val="Medium Shading 2 - Accent 324"/>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3">
    <w:name w:val="Light List - Accent 311213"/>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3">
    <w:name w:val="Light List - Accent 3213"/>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3">
    <w:name w:val="Medium Shading 2 - Accent 3213"/>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5">
    <w:name w:val="Light List - Accent 31125"/>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5">
    <w:name w:val="Light List - Accent 325"/>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5">
    <w:name w:val="Medium Shading 2 - Accent 325"/>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4">
    <w:name w:val="Light List - Accent 311214"/>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4">
    <w:name w:val="Light List - Accent 3214"/>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4">
    <w:name w:val="Medium Shading 2 - Accent 3214"/>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6">
    <w:name w:val="Light List - Accent 31126"/>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6">
    <w:name w:val="Light List - Accent 326"/>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6">
    <w:name w:val="Medium Shading 2 - Accent 326"/>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5">
    <w:name w:val="Light List - Accent 311215"/>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5">
    <w:name w:val="Light List - Accent 3215"/>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5">
    <w:name w:val="Medium Shading 2 - Accent 3215"/>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7">
    <w:name w:val="Light List - Accent 31127"/>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7">
    <w:name w:val="Light List - Accent 327"/>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7">
    <w:name w:val="Medium Shading 2 - Accent 327"/>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6">
    <w:name w:val="Light List - Accent 311216"/>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6">
    <w:name w:val="Light List - Accent 3216"/>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6">
    <w:name w:val="Medium Shading 2 - Accent 3216"/>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8">
    <w:name w:val="Light List - Accent 31128"/>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8">
    <w:name w:val="Light List - Accent 328"/>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8">
    <w:name w:val="Medium Shading 2 - Accent 328"/>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7">
    <w:name w:val="Light List - Accent 311217"/>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7">
    <w:name w:val="Light List - Accent 3217"/>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7">
    <w:name w:val="Medium Shading 2 - Accent 3217"/>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9">
    <w:name w:val="Light List - Accent 31129"/>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9">
    <w:name w:val="Light List - Accent 329"/>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9">
    <w:name w:val="Medium Shading 2 - Accent 329"/>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8">
    <w:name w:val="Light List - Accent 311218"/>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8">
    <w:name w:val="Light List - Accent 3218"/>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8">
    <w:name w:val="Medium Shading 2 - Accent 3218"/>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0">
    <w:name w:val="Light List - Accent 311210"/>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0">
    <w:name w:val="Light List - Accent 3210"/>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10">
    <w:name w:val="Medium Shading 2 - Accent 3210"/>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9">
    <w:name w:val="Light List - Accent 311219"/>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9">
    <w:name w:val="Light List - Accent 3219"/>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9">
    <w:name w:val="Medium Shading 2 - Accent 3219"/>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WWNum7348">
    <w:name w:val="WWNum7348"/>
    <w:rsid w:val="00AE6D67"/>
    <w:pPr>
      <w:numPr>
        <w:numId w:val="2"/>
      </w:numPr>
    </w:pPr>
  </w:style>
  <w:style w:type="numbering" w:customStyle="1" w:styleId="Bulet248">
    <w:name w:val="Bulet 248"/>
    <w:rsid w:val="00AE6D67"/>
    <w:pPr>
      <w:numPr>
        <w:numId w:val="123"/>
      </w:numPr>
    </w:pPr>
  </w:style>
  <w:style w:type="numbering" w:customStyle="1" w:styleId="ArticleSection378">
    <w:name w:val="Article / Section378"/>
    <w:rsid w:val="00AE6D67"/>
    <w:pPr>
      <w:numPr>
        <w:numId w:val="124"/>
      </w:numPr>
    </w:pPr>
  </w:style>
  <w:style w:type="numbering" w:customStyle="1" w:styleId="ArticleSection3238">
    <w:name w:val="Article / Section3238"/>
    <w:rsid w:val="00AE6D67"/>
    <w:pPr>
      <w:numPr>
        <w:numId w:val="125"/>
      </w:numPr>
    </w:pPr>
  </w:style>
  <w:style w:type="numbering" w:customStyle="1" w:styleId="ArticleSection69">
    <w:name w:val="Article / Section69"/>
    <w:rsid w:val="00AE6D67"/>
    <w:pPr>
      <w:numPr>
        <w:numId w:val="19"/>
      </w:numPr>
    </w:pPr>
  </w:style>
  <w:style w:type="numbering" w:customStyle="1" w:styleId="ArticleSection428">
    <w:name w:val="Article / Section428"/>
    <w:rsid w:val="00AE6D67"/>
    <w:pPr>
      <w:numPr>
        <w:numId w:val="126"/>
      </w:numPr>
    </w:pPr>
  </w:style>
  <w:style w:type="numbering" w:customStyle="1" w:styleId="ArticleSection32128">
    <w:name w:val="Article / Section32128"/>
    <w:rsid w:val="00AE6D67"/>
    <w:pPr>
      <w:numPr>
        <w:numId w:val="128"/>
      </w:numPr>
    </w:pPr>
  </w:style>
  <w:style w:type="numbering" w:customStyle="1" w:styleId="ArticleSection2138">
    <w:name w:val="Article / Section2138"/>
    <w:rsid w:val="00AE6D67"/>
    <w:pPr>
      <w:numPr>
        <w:numId w:val="165"/>
      </w:numPr>
    </w:pPr>
  </w:style>
  <w:style w:type="numbering" w:customStyle="1" w:styleId="ArticleSection3148">
    <w:name w:val="Article / Section3148"/>
    <w:rsid w:val="00AE6D67"/>
    <w:pPr>
      <w:numPr>
        <w:numId w:val="154"/>
      </w:numPr>
    </w:pPr>
  </w:style>
  <w:style w:type="numbering" w:customStyle="1" w:styleId="ArticleSection3248">
    <w:name w:val="Article / Section3248"/>
    <w:rsid w:val="00AE6D67"/>
    <w:pPr>
      <w:numPr>
        <w:numId w:val="131"/>
      </w:numPr>
    </w:pPr>
  </w:style>
  <w:style w:type="numbering" w:customStyle="1" w:styleId="WWNum73138">
    <w:name w:val="WWNum73138"/>
    <w:rsid w:val="00AE6D67"/>
    <w:pPr>
      <w:numPr>
        <w:numId w:val="133"/>
      </w:numPr>
    </w:pPr>
  </w:style>
  <w:style w:type="numbering" w:customStyle="1" w:styleId="11111168">
    <w:name w:val="1 / 1.1 / 1.1.168"/>
    <w:rsid w:val="00AE6D67"/>
    <w:pPr>
      <w:numPr>
        <w:numId w:val="40"/>
      </w:numPr>
    </w:pPr>
  </w:style>
  <w:style w:type="numbering" w:customStyle="1" w:styleId="111111211">
    <w:name w:val="1 / 1.1 / 1.1.1211"/>
    <w:rsid w:val="00AE6D67"/>
    <w:pPr>
      <w:numPr>
        <w:numId w:val="43"/>
      </w:numPr>
    </w:pPr>
  </w:style>
  <w:style w:type="numbering" w:customStyle="1" w:styleId="ArticleSection88">
    <w:name w:val="Article / Section88"/>
    <w:rsid w:val="00AE6D67"/>
    <w:pPr>
      <w:numPr>
        <w:numId w:val="155"/>
      </w:numPr>
    </w:pPr>
  </w:style>
  <w:style w:type="numbering" w:customStyle="1" w:styleId="Bulet229">
    <w:name w:val="Bulet 229"/>
    <w:rsid w:val="00AE6D67"/>
    <w:pPr>
      <w:numPr>
        <w:numId w:val="45"/>
      </w:numPr>
    </w:pPr>
  </w:style>
  <w:style w:type="numbering" w:customStyle="1" w:styleId="Bulet211">
    <w:name w:val="Bulet 211"/>
    <w:rsid w:val="00AE6D67"/>
    <w:pPr>
      <w:numPr>
        <w:numId w:val="134"/>
      </w:numPr>
    </w:pPr>
  </w:style>
  <w:style w:type="numbering" w:customStyle="1" w:styleId="ArticleSection13">
    <w:name w:val="Article / Section13"/>
    <w:rsid w:val="00AE6D67"/>
    <w:pPr>
      <w:numPr>
        <w:numId w:val="135"/>
      </w:numPr>
    </w:pPr>
  </w:style>
  <w:style w:type="numbering" w:customStyle="1" w:styleId="Bulet238">
    <w:name w:val="Bulet 238"/>
    <w:rsid w:val="00AE6D67"/>
    <w:pPr>
      <w:numPr>
        <w:numId w:val="136"/>
      </w:numPr>
    </w:pPr>
  </w:style>
  <w:style w:type="numbering" w:customStyle="1" w:styleId="ArticleSection1128">
    <w:name w:val="Article / Section1128"/>
    <w:rsid w:val="00AE6D67"/>
    <w:pPr>
      <w:numPr>
        <w:numId w:val="137"/>
      </w:numPr>
    </w:pPr>
  </w:style>
  <w:style w:type="numbering" w:customStyle="1" w:styleId="ArticleSection148">
    <w:name w:val="Article / Section148"/>
    <w:rsid w:val="00AE6D67"/>
    <w:pPr>
      <w:numPr>
        <w:numId w:val="52"/>
      </w:numPr>
    </w:pPr>
  </w:style>
  <w:style w:type="numbering" w:customStyle="1" w:styleId="Bulet221">
    <w:name w:val="Bulet 221"/>
    <w:rsid w:val="00AE6D67"/>
    <w:pPr>
      <w:numPr>
        <w:numId w:val="138"/>
      </w:numPr>
    </w:pPr>
  </w:style>
  <w:style w:type="numbering" w:customStyle="1" w:styleId="WWNum7338">
    <w:name w:val="WWNum7338"/>
    <w:rsid w:val="00AE6D67"/>
    <w:pPr>
      <w:numPr>
        <w:numId w:val="139"/>
      </w:numPr>
    </w:pPr>
  </w:style>
  <w:style w:type="numbering" w:customStyle="1" w:styleId="111111221">
    <w:name w:val="1 / 1.1 / 1.1.1221"/>
    <w:rsid w:val="00AE6D67"/>
    <w:pPr>
      <w:numPr>
        <w:numId w:val="140"/>
      </w:numPr>
    </w:pPr>
  </w:style>
  <w:style w:type="numbering" w:customStyle="1" w:styleId="ArticleSection3228">
    <w:name w:val="Article / Section3228"/>
    <w:rsid w:val="00AE6D67"/>
    <w:pPr>
      <w:numPr>
        <w:numId w:val="141"/>
      </w:numPr>
    </w:pPr>
  </w:style>
  <w:style w:type="numbering" w:customStyle="1" w:styleId="WWNum732">
    <w:name w:val="WWNum732"/>
    <w:rsid w:val="00AE6D67"/>
    <w:pPr>
      <w:numPr>
        <w:numId w:val="142"/>
      </w:numPr>
    </w:pPr>
  </w:style>
  <w:style w:type="numbering" w:customStyle="1" w:styleId="11111178">
    <w:name w:val="1 / 1.1 / 1.1.178"/>
    <w:rsid w:val="00AE6D67"/>
    <w:pPr>
      <w:numPr>
        <w:numId w:val="143"/>
      </w:numPr>
    </w:pPr>
  </w:style>
  <w:style w:type="numbering" w:customStyle="1" w:styleId="111111238">
    <w:name w:val="1 / 1.1 / 1.1.1238"/>
    <w:rsid w:val="00AE6D67"/>
    <w:pPr>
      <w:numPr>
        <w:numId w:val="144"/>
      </w:numPr>
    </w:pPr>
  </w:style>
  <w:style w:type="numbering" w:customStyle="1" w:styleId="111111149">
    <w:name w:val="1 / 1.1 / 1.1.1149"/>
    <w:rsid w:val="00AE6D67"/>
    <w:pPr>
      <w:numPr>
        <w:numId w:val="145"/>
      </w:numPr>
    </w:pPr>
  </w:style>
  <w:style w:type="numbering" w:customStyle="1" w:styleId="ArticleSection138">
    <w:name w:val="Article / Section138"/>
    <w:rsid w:val="00AE6D67"/>
    <w:pPr>
      <w:numPr>
        <w:numId w:val="156"/>
      </w:numPr>
    </w:pPr>
  </w:style>
  <w:style w:type="numbering" w:customStyle="1" w:styleId="ArticleSection358">
    <w:name w:val="Article / Section358"/>
    <w:rsid w:val="00AE6D67"/>
    <w:pPr>
      <w:numPr>
        <w:numId w:val="121"/>
      </w:numPr>
    </w:pPr>
  </w:style>
  <w:style w:type="numbering" w:customStyle="1" w:styleId="ArticleSection248">
    <w:name w:val="Article / Section248"/>
    <w:rsid w:val="00AE6D67"/>
  </w:style>
  <w:style w:type="numbering" w:customStyle="1" w:styleId="ArticleSection438">
    <w:name w:val="Article / Section438"/>
    <w:rsid w:val="00AE6D67"/>
    <w:pPr>
      <w:numPr>
        <w:numId w:val="146"/>
      </w:numPr>
    </w:pPr>
  </w:style>
  <w:style w:type="numbering" w:customStyle="1" w:styleId="111111348">
    <w:name w:val="1 / 1.1 / 1.1.1348"/>
    <w:rsid w:val="00AE6D67"/>
    <w:pPr>
      <w:numPr>
        <w:numId w:val="158"/>
      </w:numPr>
    </w:pPr>
  </w:style>
  <w:style w:type="numbering" w:customStyle="1" w:styleId="Bulet2111">
    <w:name w:val="Bulet 2111"/>
    <w:rsid w:val="00AE6D67"/>
    <w:pPr>
      <w:numPr>
        <w:numId w:val="159"/>
      </w:numPr>
    </w:pPr>
  </w:style>
  <w:style w:type="numbering" w:customStyle="1" w:styleId="WWNum73128">
    <w:name w:val="WWNum73128"/>
    <w:rsid w:val="00AE6D67"/>
    <w:pPr>
      <w:numPr>
        <w:numId w:val="122"/>
      </w:numPr>
    </w:pPr>
  </w:style>
  <w:style w:type="numbering" w:customStyle="1" w:styleId="111111229">
    <w:name w:val="1 / 1.1 / 1.1.1229"/>
    <w:rsid w:val="00AE6D67"/>
    <w:pPr>
      <w:numPr>
        <w:numId w:val="147"/>
      </w:numPr>
    </w:pPr>
  </w:style>
  <w:style w:type="numbering" w:customStyle="1" w:styleId="111111248">
    <w:name w:val="1 / 1.1 / 1.1.1248"/>
    <w:rsid w:val="00AE6D67"/>
    <w:pPr>
      <w:numPr>
        <w:numId w:val="160"/>
      </w:numPr>
    </w:pPr>
  </w:style>
  <w:style w:type="numbering" w:customStyle="1" w:styleId="WWNum7316">
    <w:name w:val="WWNum7316"/>
    <w:rsid w:val="00AE6D67"/>
    <w:pPr>
      <w:numPr>
        <w:numId w:val="148"/>
      </w:numPr>
    </w:pPr>
  </w:style>
  <w:style w:type="numbering" w:customStyle="1" w:styleId="1111112111">
    <w:name w:val="1 / 1.1 / 1.1.12111"/>
    <w:rsid w:val="00AE6D67"/>
    <w:pPr>
      <w:numPr>
        <w:numId w:val="74"/>
      </w:numPr>
    </w:pPr>
  </w:style>
  <w:style w:type="numbering" w:customStyle="1" w:styleId="WWNum7328">
    <w:name w:val="WWNum7328"/>
    <w:rsid w:val="00AE6D67"/>
    <w:pPr>
      <w:numPr>
        <w:numId w:val="161"/>
      </w:numPr>
    </w:pPr>
  </w:style>
  <w:style w:type="numbering" w:customStyle="1" w:styleId="WWNum733">
    <w:name w:val="WWNum733"/>
    <w:rsid w:val="00AE6D67"/>
    <w:pPr>
      <w:numPr>
        <w:numId w:val="149"/>
      </w:numPr>
    </w:pPr>
  </w:style>
  <w:style w:type="numbering" w:customStyle="1" w:styleId="ArticleSection31138">
    <w:name w:val="Article / Section31138"/>
    <w:rsid w:val="00AE6D67"/>
    <w:pPr>
      <w:numPr>
        <w:numId w:val="150"/>
      </w:numPr>
    </w:pPr>
  </w:style>
  <w:style w:type="numbering" w:customStyle="1" w:styleId="WWNum768">
    <w:name w:val="WWNum768"/>
    <w:rsid w:val="00AE6D67"/>
    <w:pPr>
      <w:numPr>
        <w:numId w:val="80"/>
      </w:numPr>
    </w:pPr>
  </w:style>
  <w:style w:type="table" w:customStyle="1" w:styleId="TableGrid88">
    <w:name w:val="Table Grid88"/>
    <w:basedOn w:val="TableNormal"/>
    <w:next w:val="TableGrid"/>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22">
    <w:name w:val="Article / Section322"/>
    <w:rsid w:val="00AE6D67"/>
  </w:style>
  <w:style w:type="paragraph" w:customStyle="1" w:styleId="xmsonormal">
    <w:name w:val="x_msonormal"/>
    <w:basedOn w:val="Normal"/>
    <w:rsid w:val="00AE6D67"/>
    <w:pPr>
      <w:spacing w:after="0" w:line="240" w:lineRule="auto"/>
    </w:pPr>
    <w:rPr>
      <w:rFonts w:ascii="Calibri" w:hAnsi="Calibri" w:cs="Calibri"/>
      <w:lang w:val="en-US"/>
      <w14:ligatures w14:val="none"/>
    </w:rPr>
  </w:style>
  <w:style w:type="table" w:customStyle="1" w:styleId="TableGrid615">
    <w:name w:val="Table Grid615"/>
    <w:basedOn w:val="TableNormal"/>
    <w:next w:val="TableGrid"/>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 space"/>
    <w:basedOn w:val="Normal"/>
    <w:link w:val="NospaceChar"/>
    <w:uiPriority w:val="1"/>
    <w:qFormat/>
    <w:rsid w:val="00AE6D67"/>
    <w:pPr>
      <w:spacing w:before="120" w:after="0" w:line="240" w:lineRule="auto"/>
      <w:jc w:val="both"/>
    </w:pPr>
    <w:rPr>
      <w:rFonts w:ascii="Garamond" w:hAnsi="Garamond"/>
      <w:bCs/>
      <w:sz w:val="24"/>
      <w:szCs w:val="24"/>
      <w14:ligatures w14:val="none"/>
    </w:rPr>
  </w:style>
  <w:style w:type="character" w:customStyle="1" w:styleId="NospaceChar">
    <w:name w:val="No space Char"/>
    <w:basedOn w:val="DefaultParagraphFont"/>
    <w:link w:val="Nospace"/>
    <w:uiPriority w:val="1"/>
    <w:rsid w:val="00AE6D67"/>
    <w:rPr>
      <w:rFonts w:ascii="Garamond" w:hAnsi="Garamond"/>
      <w:bCs/>
      <w:sz w:val="24"/>
      <w:szCs w:val="24"/>
      <w14:ligatures w14:val="none"/>
    </w:rPr>
  </w:style>
  <w:style w:type="numbering" w:customStyle="1" w:styleId="NoList27">
    <w:name w:val="No List27"/>
    <w:next w:val="NoList"/>
    <w:uiPriority w:val="99"/>
    <w:semiHidden/>
    <w:unhideWhenUsed/>
    <w:rsid w:val="00AE6D67"/>
  </w:style>
  <w:style w:type="table" w:customStyle="1" w:styleId="Tablelongdocument56">
    <w:name w:val="Table long document56"/>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omentariuCaracter1">
    <w:name w:val="Text comentariu Caracter1"/>
    <w:basedOn w:val="DefaultParagraphFont"/>
    <w:uiPriority w:val="99"/>
    <w:rsid w:val="00AE6D67"/>
    <w:rPr>
      <w:rFonts w:ascii="Garamond" w:hAnsi="Garamond"/>
      <w:sz w:val="20"/>
      <w:szCs w:val="20"/>
      <w:lang w:val="ro-RO"/>
    </w:rPr>
  </w:style>
  <w:style w:type="character" w:customStyle="1" w:styleId="SubsolCaracter1">
    <w:name w:val="Subsol Caracter1"/>
    <w:basedOn w:val="DefaultParagraphFont"/>
    <w:uiPriority w:val="99"/>
    <w:rsid w:val="00AE6D67"/>
    <w:rPr>
      <w:rFonts w:ascii="Garamond" w:hAnsi="Garamond"/>
      <w:sz w:val="24"/>
      <w:szCs w:val="24"/>
      <w:lang w:val="ro-RO"/>
    </w:rPr>
  </w:style>
  <w:style w:type="character" w:customStyle="1" w:styleId="AntetCaracter1">
    <w:name w:val="Antet Caracter1"/>
    <w:aliases w:val="Main Title Caracter,Header1 Caracter,Encabezado 2 Caracter,encabezado Caracter,Header Title Caracter,Header 1 Caracter,Header Title Car Car Caracter,Header Title Car Caracter,Header Char Char Caracter,Fejléc4 Caracter,hd Caracter"/>
    <w:basedOn w:val="DefaultParagraphFont"/>
    <w:uiPriority w:val="99"/>
    <w:rsid w:val="00AE6D67"/>
    <w:rPr>
      <w:rFonts w:ascii="Garamond" w:hAnsi="Garamond"/>
      <w:sz w:val="24"/>
      <w:szCs w:val="24"/>
      <w:lang w:val="ro-RO"/>
    </w:rPr>
  </w:style>
  <w:style w:type="character" w:customStyle="1" w:styleId="TextnotdesubsolCaracter1">
    <w:name w:val="Text notă de subsol Caracter1"/>
    <w:aliases w:val="Fußnote Caracter,single space Caracter,footnote text Caracter,FOOTNOTES Caracter,fn Caracter,Podrozdział Caracter,stile 1 Caracter,Footnote1 Caracter,Footnote2 Caracter,Footnote3 Caracter,Footnote4 Caracter,fn Char Caracter"/>
    <w:basedOn w:val="DefaultParagraphFont"/>
    <w:uiPriority w:val="99"/>
    <w:rsid w:val="00AE6D67"/>
    <w:rPr>
      <w:rFonts w:ascii="Garamond" w:hAnsi="Garamond"/>
      <w:sz w:val="20"/>
      <w:szCs w:val="20"/>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autoRedefine/>
    <w:uiPriority w:val="99"/>
    <w:rsid w:val="00AE6D67"/>
    <w:pPr>
      <w:spacing w:line="240" w:lineRule="exact"/>
    </w:pPr>
    <w:rPr>
      <w:vertAlign w:val="superscript"/>
    </w:rPr>
  </w:style>
  <w:style w:type="character" w:customStyle="1" w:styleId="Titlu5Caracter1">
    <w:name w:val="Titlu 5 Caracter1"/>
    <w:aliases w:val="12pt bold Caracter,Heading 5-5th level number para Caracter,Oscar Faber Appendix Caracter,titre 5 Caracter"/>
    <w:basedOn w:val="DefaultParagraphFont"/>
    <w:uiPriority w:val="9"/>
    <w:rsid w:val="00AE6D67"/>
    <w:rPr>
      <w:rFonts w:ascii="Calibri Light" w:eastAsia="Times New Roman" w:hAnsi="Calibri Light" w:cs="Times New Roman"/>
      <w:color w:val="2E74B5"/>
      <w:sz w:val="24"/>
      <w:szCs w:val="24"/>
      <w:lang w:val="ro-RO"/>
    </w:rPr>
  </w:style>
  <w:style w:type="character" w:customStyle="1" w:styleId="markedcontent">
    <w:name w:val="markedcontent"/>
    <w:basedOn w:val="DefaultParagraphFont"/>
    <w:rsid w:val="00AE6D67"/>
  </w:style>
  <w:style w:type="table" w:customStyle="1" w:styleId="TableNormal1">
    <w:name w:val="Table Normal1"/>
    <w:rsid w:val="00AE6D67"/>
    <w:pPr>
      <w:spacing w:before="120" w:after="120" w:line="288" w:lineRule="auto"/>
      <w:jc w:val="both"/>
    </w:pPr>
    <w:rPr>
      <w:rFonts w:ascii="Garamond" w:eastAsia="Garamond" w:hAnsi="Garamond" w:cs="Garamond"/>
      <w:sz w:val="24"/>
      <w:szCs w:val="24"/>
      <w14:ligatures w14:val="none"/>
    </w:rPr>
    <w:tblPr>
      <w:tblCellMar>
        <w:top w:w="0" w:type="dxa"/>
        <w:left w:w="0" w:type="dxa"/>
        <w:bottom w:w="0" w:type="dxa"/>
        <w:right w:w="0" w:type="dxa"/>
      </w:tblCellMar>
    </w:tblPr>
  </w:style>
  <w:style w:type="numbering" w:customStyle="1" w:styleId="ListBullet14">
    <w:name w:val="List Bullet14"/>
    <w:rsid w:val="00AE6D67"/>
    <w:pPr>
      <w:numPr>
        <w:numId w:val="166"/>
      </w:numPr>
    </w:pPr>
  </w:style>
  <w:style w:type="numbering" w:customStyle="1" w:styleId="WWNum9515">
    <w:name w:val="WWNum9515"/>
    <w:rsid w:val="00AE6D67"/>
    <w:pPr>
      <w:numPr>
        <w:numId w:val="167"/>
      </w:numPr>
    </w:pPr>
  </w:style>
  <w:style w:type="numbering" w:customStyle="1" w:styleId="LFO1732">
    <w:name w:val="LFO1732"/>
    <w:rsid w:val="00AE6D67"/>
    <w:pPr>
      <w:numPr>
        <w:numId w:val="168"/>
      </w:numPr>
    </w:pPr>
  </w:style>
  <w:style w:type="numbering" w:customStyle="1" w:styleId="LFO2112">
    <w:name w:val="LFO2112"/>
    <w:rsid w:val="00AE6D67"/>
    <w:pPr>
      <w:numPr>
        <w:numId w:val="169"/>
      </w:numPr>
    </w:pPr>
  </w:style>
  <w:style w:type="character" w:customStyle="1" w:styleId="FootnoteTextChar2">
    <w:name w:val="Footnote Text Char2"/>
    <w:aliases w:val="Fußnote Char2,single space Char2,footnote text Char2,FOOTNOTES Char2,fn Char3,Podrozdział Char2,stile 1 Char2,Footnote1 Char2,Footnote2 Char2,Footnote3 Char2,Footnote4 Char2,Footnote5 Char2,Footnote6 Char2,Footnote7 Char1"/>
    <w:basedOn w:val="DefaultParagraphFont"/>
    <w:uiPriority w:val="99"/>
    <w:rsid w:val="00AE6D67"/>
    <w:rPr>
      <w:sz w:val="20"/>
      <w:szCs w:val="20"/>
      <w:lang w:val="ro-RO"/>
    </w:rPr>
  </w:style>
  <w:style w:type="character" w:customStyle="1" w:styleId="link-annotation-unknown-block-id--1450993184">
    <w:name w:val="link-annotation-unknown-block-id--1450993184"/>
    <w:basedOn w:val="DefaultParagraphFont"/>
    <w:rsid w:val="00AE6D67"/>
  </w:style>
  <w:style w:type="table" w:customStyle="1" w:styleId="Tablelongdocument81">
    <w:name w:val="Table long document81"/>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n">
    <w:name w:val="Captionn"/>
    <w:basedOn w:val="Caption"/>
    <w:link w:val="CaptionnChar"/>
    <w:qFormat/>
    <w:rsid w:val="00AE6D67"/>
    <w:pPr>
      <w:spacing w:line="288" w:lineRule="auto"/>
      <w:jc w:val="both"/>
    </w:pPr>
    <w:rPr>
      <w:rFonts w:ascii="Garamond" w:eastAsia="Calibri" w:hAnsi="Garamond"/>
      <w:color w:val="1F5E7D"/>
      <w:sz w:val="22"/>
      <w:szCs w:val="22"/>
      <w:lang w:val="ro-RO"/>
    </w:rPr>
  </w:style>
  <w:style w:type="character" w:customStyle="1" w:styleId="CaptionnChar">
    <w:name w:val="Captionn Char"/>
    <w:basedOn w:val="DefaultParagraphFont"/>
    <w:link w:val="Captionn"/>
    <w:rsid w:val="00AE6D67"/>
    <w:rPr>
      <w:rFonts w:ascii="Garamond" w:eastAsia="Calibri" w:hAnsi="Garamond" w:cs="Times New Roman"/>
      <w:b/>
      <w:bCs/>
      <w:color w:val="1F5E7D"/>
      <w14:ligatures w14:val="none"/>
    </w:rPr>
  </w:style>
  <w:style w:type="table" w:customStyle="1" w:styleId="TableNormal2">
    <w:name w:val="Table Normal2"/>
    <w:uiPriority w:val="2"/>
    <w:semiHidden/>
    <w:unhideWhenUsed/>
    <w:qFormat/>
    <w:rsid w:val="00AE6D67"/>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paragraph" w:customStyle="1" w:styleId="Egis-CAP3">
    <w:name w:val="Egis-CAP 3"/>
    <w:basedOn w:val="Egis-CAP4"/>
    <w:next w:val="Normal"/>
    <w:qFormat/>
    <w:rsid w:val="00AE6D67"/>
    <w:pPr>
      <w:spacing w:before="480"/>
      <w:ind w:left="900" w:hanging="720"/>
    </w:pPr>
    <w:rPr>
      <w:rFonts w:ascii="Arial" w:hAnsi="Arial" w:cs="Arial"/>
      <w:i w:val="0"/>
    </w:rPr>
  </w:style>
  <w:style w:type="paragraph" w:customStyle="1" w:styleId="Egis-CAP4">
    <w:name w:val="Egis-CAP 4"/>
    <w:basedOn w:val="Normal"/>
    <w:next w:val="Normal"/>
    <w:qFormat/>
    <w:rsid w:val="00AE6D67"/>
    <w:pPr>
      <w:spacing w:before="360" w:after="120" w:line="240" w:lineRule="auto"/>
      <w:ind w:left="864" w:hanging="864"/>
      <w:jc w:val="both"/>
      <w:outlineLvl w:val="4"/>
    </w:pPr>
    <w:rPr>
      <w:rFonts w:ascii="Calibri" w:eastAsia="Times New Roman" w:hAnsi="Calibri" w:cs="Times New Roman"/>
      <w:b/>
      <w:bCs/>
      <w:i/>
      <w:iCs/>
      <w:sz w:val="24"/>
      <w:szCs w:val="26"/>
      <w:lang w:val="en-GB"/>
      <w14:ligatures w14:val="none"/>
    </w:rPr>
  </w:style>
  <w:style w:type="numbering" w:customStyle="1" w:styleId="NoList28">
    <w:name w:val="No List28"/>
    <w:next w:val="NoList"/>
    <w:uiPriority w:val="99"/>
    <w:semiHidden/>
    <w:unhideWhenUsed/>
    <w:rsid w:val="00AE6D67"/>
  </w:style>
  <w:style w:type="table" w:customStyle="1" w:styleId="Tablelongdocument57">
    <w:name w:val="Table long document57"/>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AE6D67"/>
    <w:pPr>
      <w:spacing w:before="120" w:after="120" w:line="288" w:lineRule="auto"/>
      <w:jc w:val="both"/>
    </w:pPr>
    <w:rPr>
      <w:rFonts w:ascii="Garamond" w:eastAsia="Garamond" w:hAnsi="Garamond" w:cs="Garamond"/>
      <w:sz w:val="24"/>
      <w:szCs w:val="24"/>
      <w14:ligatures w14:val="none"/>
    </w:rPr>
    <w:tblPr>
      <w:tblCellMar>
        <w:top w:w="0" w:type="dxa"/>
        <w:left w:w="0" w:type="dxa"/>
        <w:bottom w:w="0" w:type="dxa"/>
        <w:right w:w="0" w:type="dxa"/>
      </w:tblCellMar>
    </w:tblPr>
  </w:style>
  <w:style w:type="numbering" w:customStyle="1" w:styleId="ListBullet141">
    <w:name w:val="List Bullet141"/>
    <w:rsid w:val="00AE6D67"/>
  </w:style>
  <w:style w:type="numbering" w:customStyle="1" w:styleId="WWNum95151">
    <w:name w:val="WWNum95151"/>
    <w:rsid w:val="00AE6D67"/>
  </w:style>
  <w:style w:type="numbering" w:customStyle="1" w:styleId="LFO17321">
    <w:name w:val="LFO17321"/>
    <w:rsid w:val="00AE6D67"/>
  </w:style>
  <w:style w:type="numbering" w:customStyle="1" w:styleId="LFO21121">
    <w:name w:val="LFO21121"/>
    <w:rsid w:val="00AE6D67"/>
  </w:style>
  <w:style w:type="table" w:customStyle="1" w:styleId="Tablelongdocument82">
    <w:name w:val="Table long document8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AE6D67"/>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E6D67"/>
  </w:style>
  <w:style w:type="table" w:customStyle="1" w:styleId="Tablelongdocument58">
    <w:name w:val="Table long document58"/>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E6D67"/>
    <w:pPr>
      <w:spacing w:before="120" w:after="120" w:line="288" w:lineRule="auto"/>
      <w:jc w:val="both"/>
    </w:pPr>
    <w:rPr>
      <w:rFonts w:ascii="Garamond" w:eastAsia="Garamond" w:hAnsi="Garamond" w:cs="Garamond"/>
      <w:sz w:val="24"/>
      <w:szCs w:val="24"/>
      <w14:ligatures w14:val="none"/>
    </w:rPr>
    <w:tblPr>
      <w:tblCellMar>
        <w:top w:w="0" w:type="dxa"/>
        <w:left w:w="0" w:type="dxa"/>
        <w:bottom w:w="0" w:type="dxa"/>
        <w:right w:w="0" w:type="dxa"/>
      </w:tblCellMar>
    </w:tblPr>
  </w:style>
  <w:style w:type="numbering" w:customStyle="1" w:styleId="ListBullet142">
    <w:name w:val="List Bullet142"/>
    <w:rsid w:val="00AE6D67"/>
    <w:pPr>
      <w:numPr>
        <w:numId w:val="76"/>
      </w:numPr>
    </w:pPr>
  </w:style>
  <w:style w:type="numbering" w:customStyle="1" w:styleId="WWNum95152">
    <w:name w:val="WWNum95152"/>
    <w:rsid w:val="00AE6D67"/>
    <w:pPr>
      <w:numPr>
        <w:numId w:val="77"/>
      </w:numPr>
    </w:pPr>
  </w:style>
  <w:style w:type="numbering" w:customStyle="1" w:styleId="LFO17322">
    <w:name w:val="LFO17322"/>
    <w:rsid w:val="00AE6D67"/>
    <w:pPr>
      <w:numPr>
        <w:numId w:val="78"/>
      </w:numPr>
    </w:pPr>
  </w:style>
  <w:style w:type="numbering" w:customStyle="1" w:styleId="LFO21122">
    <w:name w:val="LFO21122"/>
    <w:rsid w:val="00AE6D67"/>
    <w:pPr>
      <w:numPr>
        <w:numId w:val="79"/>
      </w:numPr>
    </w:pPr>
  </w:style>
  <w:style w:type="table" w:customStyle="1" w:styleId="Tablelongdocument83">
    <w:name w:val="Table long document83"/>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AE6D67"/>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character" w:customStyle="1" w:styleId="sden">
    <w:name w:val="s_den"/>
    <w:rsid w:val="00AE6D67"/>
  </w:style>
  <w:style w:type="table" w:customStyle="1" w:styleId="Tabelgril18">
    <w:name w:val="Tabel grilă18"/>
    <w:basedOn w:val="TableNormal"/>
    <w:next w:val="TableGrid"/>
    <w:uiPriority w:val="39"/>
    <w:rsid w:val="00AE6D67"/>
    <w:pPr>
      <w:spacing w:after="0" w:line="240" w:lineRule="auto"/>
    </w:pPr>
    <w:rPr>
      <w:rFonts w:ascii="Calibri" w:eastAsia="Calibri" w:hAnsi="Calibri" w:cs="Times New Roman"/>
      <w:kern w:val="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AE6D67"/>
  </w:style>
  <w:style w:type="table" w:customStyle="1" w:styleId="Tablelongdocument59">
    <w:name w:val="Table long document59"/>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Tabel Char1,Caption Char1 Char1,Caption Char Char Char1,Char Char Char Char Char Char1,Char Char Char Char1 Char1,Char Char Char Char1 Char Char Char1,Char Char Char Char2 Char Char1,Caption Char Char1 Char Char Char1,Caption Char2 Char1"/>
    <w:rsid w:val="00AE6D67"/>
    <w:rPr>
      <w:b/>
      <w:bCs/>
      <w:color w:val="1F5E7D"/>
      <w:sz w:val="22"/>
      <w:szCs w:val="18"/>
    </w:rPr>
  </w:style>
  <w:style w:type="character" w:customStyle="1" w:styleId="ListParagraphChar1">
    <w:name w:val="List Paragraph Char1"/>
    <w:aliases w:val="bullets Char1,Arial Char1,Header bold Char1,Lettre d'introduction Char1,body 2 Char1,List Paragraph11 Char1,Normal bullet 2 Char1,Forth level Char1,Listă colorată - Accentuare 11 Char1,Citation List Char1,List Paragraph1 Char1"/>
    <w:basedOn w:val="DefaultParagraphFont"/>
    <w:uiPriority w:val="34"/>
    <w:qFormat/>
    <w:rsid w:val="00AE6D67"/>
  </w:style>
  <w:style w:type="table" w:customStyle="1" w:styleId="Tablelongdocument313">
    <w:name w:val="Table long document313"/>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3">
    <w:name w:val="Listă paragraf Caracter3"/>
    <w:aliases w:val="Normal bullet 2 Caracter2,List Paragraph1 Caracter2,body 2 Caracter3,List Paragraph11 Caracter2,Header bold Caracter2,bullets Caracter2,Arial Caracter2,List_Paragraph Caracter2,Multilevel para_II Caracter2,Paragraph Caracter2"/>
    <w:basedOn w:val="DefaultParagraphFont"/>
    <w:uiPriority w:val="34"/>
    <w:qFormat/>
    <w:rsid w:val="00AE6D67"/>
    <w:rPr>
      <w:rFonts w:ascii="Arial" w:hAnsi="Arial"/>
      <w:lang w:val="ro-RO"/>
    </w:rPr>
  </w:style>
  <w:style w:type="numbering" w:customStyle="1" w:styleId="LFO2011">
    <w:name w:val="LFO2011"/>
    <w:rsid w:val="00AE6D67"/>
    <w:pPr>
      <w:numPr>
        <w:numId w:val="179"/>
      </w:numPr>
    </w:pPr>
  </w:style>
  <w:style w:type="numbering" w:customStyle="1" w:styleId="BumbiABC312211">
    <w:name w:val="Bumbi ABC312211"/>
    <w:rsid w:val="00AE6D67"/>
    <w:pPr>
      <w:numPr>
        <w:numId w:val="180"/>
      </w:numPr>
    </w:pPr>
  </w:style>
  <w:style w:type="paragraph" w:customStyle="1" w:styleId="Table-bodytext">
    <w:name w:val="Table - body text"/>
    <w:basedOn w:val="Normal"/>
    <w:rsid w:val="00AE6D67"/>
    <w:pPr>
      <w:spacing w:before="40" w:after="40" w:line="240" w:lineRule="atLeast"/>
      <w:jc w:val="both"/>
    </w:pPr>
    <w:rPr>
      <w:rFonts w:ascii="Garamond" w:eastAsia="Times New Roman" w:hAnsi="Garamond" w:cs="Times New Roman"/>
      <w:szCs w:val="24"/>
      <w:lang w:val="en-GB" w:eastAsia="en-GB"/>
      <w14:ligatures w14:val="none"/>
    </w:rPr>
  </w:style>
  <w:style w:type="numbering" w:customStyle="1" w:styleId="WWNum95111">
    <w:name w:val="WWNum95111"/>
    <w:rsid w:val="00AE6D67"/>
    <w:pPr>
      <w:numPr>
        <w:numId w:val="183"/>
      </w:numPr>
    </w:pPr>
  </w:style>
  <w:style w:type="numbering" w:customStyle="1" w:styleId="BumbiABC5141">
    <w:name w:val="Bumbi ABC5141"/>
    <w:rsid w:val="00AE6D67"/>
    <w:pPr>
      <w:numPr>
        <w:numId w:val="182"/>
      </w:numPr>
    </w:pPr>
  </w:style>
  <w:style w:type="numbering" w:customStyle="1" w:styleId="BumbiABC51414">
    <w:name w:val="Bumbi ABC51414"/>
    <w:rsid w:val="00AE6D67"/>
    <w:pPr>
      <w:numPr>
        <w:numId w:val="181"/>
      </w:numPr>
    </w:pPr>
  </w:style>
  <w:style w:type="numbering" w:customStyle="1" w:styleId="BumbiABC312311">
    <w:name w:val="Bumbi ABC312311"/>
    <w:rsid w:val="00AE6D67"/>
    <w:pPr>
      <w:numPr>
        <w:numId w:val="184"/>
      </w:numPr>
    </w:pPr>
  </w:style>
  <w:style w:type="numbering" w:customStyle="1" w:styleId="LFO1611">
    <w:name w:val="LFO1611"/>
    <w:rsid w:val="00AE6D67"/>
    <w:pPr>
      <w:numPr>
        <w:numId w:val="185"/>
      </w:numPr>
    </w:pPr>
  </w:style>
  <w:style w:type="numbering" w:customStyle="1" w:styleId="BumbiABC3123111">
    <w:name w:val="Bumbi ABC3123111"/>
    <w:rsid w:val="00AE6D67"/>
    <w:pPr>
      <w:numPr>
        <w:numId w:val="186"/>
      </w:numPr>
    </w:pPr>
  </w:style>
  <w:style w:type="table" w:customStyle="1" w:styleId="Tablelongdocument114">
    <w:name w:val="Table long document114"/>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711">
    <w:name w:val="LFO1711"/>
    <w:rsid w:val="00AE6D67"/>
    <w:pPr>
      <w:numPr>
        <w:numId w:val="188"/>
      </w:numPr>
    </w:pPr>
  </w:style>
  <w:style w:type="numbering" w:customStyle="1" w:styleId="LFO611">
    <w:name w:val="LFO611"/>
    <w:rsid w:val="00AE6D67"/>
    <w:pPr>
      <w:numPr>
        <w:numId w:val="189"/>
      </w:numPr>
    </w:pPr>
  </w:style>
  <w:style w:type="numbering" w:customStyle="1" w:styleId="WWNum95153">
    <w:name w:val="WWNum95153"/>
    <w:basedOn w:val="NoList"/>
    <w:rsid w:val="00AE6D67"/>
    <w:pPr>
      <w:numPr>
        <w:numId w:val="190"/>
      </w:numPr>
    </w:pPr>
  </w:style>
  <w:style w:type="numbering" w:customStyle="1" w:styleId="BumbiABC5112">
    <w:name w:val="Bumbi ABC5112"/>
    <w:rsid w:val="00AE6D67"/>
    <w:pPr>
      <w:numPr>
        <w:numId w:val="191"/>
      </w:numPr>
    </w:pPr>
  </w:style>
  <w:style w:type="numbering" w:customStyle="1" w:styleId="LFO1911">
    <w:name w:val="LFO1911"/>
    <w:rsid w:val="00AE6D67"/>
    <w:pPr>
      <w:numPr>
        <w:numId w:val="192"/>
      </w:numPr>
    </w:pPr>
  </w:style>
  <w:style w:type="table" w:customStyle="1" w:styleId="TableGrid117">
    <w:name w:val="Table Grid117"/>
    <w:basedOn w:val="TableNormal"/>
    <w:next w:val="TableGrid"/>
    <w:uiPriority w:val="39"/>
    <w:rsid w:val="00AE6D67"/>
    <w:pPr>
      <w:spacing w:after="0" w:line="240" w:lineRule="auto"/>
      <w:jc w:val="both"/>
    </w:pPr>
    <w:rPr>
      <w:rFonts w:ascii="Tw Cen MT" w:eastAsia="Times New Roman" w:hAnsi="Tw Cen MT"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t2">
    <w:name w:val="tpt2"/>
    <w:basedOn w:val="Normal"/>
    <w:rsid w:val="00AE6D67"/>
    <w:pPr>
      <w:numPr>
        <w:ilvl w:val="1"/>
        <w:numId w:val="193"/>
      </w:numPr>
      <w:spacing w:after="0" w:line="240" w:lineRule="auto"/>
      <w:jc w:val="both"/>
    </w:pPr>
    <w:rPr>
      <w:rFonts w:ascii="Tahoma" w:eastAsia="Times New Roman" w:hAnsi="Tahoma" w:cs="Tahoma"/>
      <w:b/>
      <w:sz w:val="24"/>
      <w:szCs w:val="28"/>
      <w14:ligatures w14:val="none"/>
    </w:rPr>
  </w:style>
  <w:style w:type="numbering" w:customStyle="1" w:styleId="BumbiABC312111">
    <w:name w:val="Bumbi ABC312111"/>
    <w:rsid w:val="00AE6D67"/>
    <w:pPr>
      <w:numPr>
        <w:numId w:val="194"/>
      </w:numPr>
    </w:pPr>
  </w:style>
  <w:style w:type="numbering" w:customStyle="1" w:styleId="LFO14111">
    <w:name w:val="LFO14111"/>
    <w:rsid w:val="00AE6D67"/>
    <w:pPr>
      <w:numPr>
        <w:numId w:val="195"/>
      </w:numPr>
    </w:pPr>
  </w:style>
  <w:style w:type="paragraph" w:customStyle="1" w:styleId="1-2-3KOYU">
    <w:name w:val="1-2-3 KOYU"/>
    <w:basedOn w:val="Normal"/>
    <w:qFormat/>
    <w:rsid w:val="00AE6D67"/>
    <w:pPr>
      <w:numPr>
        <w:numId w:val="196"/>
      </w:numPr>
      <w:spacing w:before="120" w:after="120" w:line="240" w:lineRule="auto"/>
      <w:jc w:val="both"/>
    </w:pPr>
    <w:rPr>
      <w:rFonts w:ascii="Arial" w:eastAsia="Calibri" w:hAnsi="Arial" w:cs="Times New Roman"/>
      <w:b/>
      <w:caps/>
      <w:sz w:val="28"/>
      <w:lang w:val="fr-FR"/>
      <w14:ligatures w14:val="none"/>
    </w:rPr>
  </w:style>
  <w:style w:type="numbering" w:customStyle="1" w:styleId="1111114">
    <w:name w:val="1 / 1.1 / 1.1.14"/>
    <w:basedOn w:val="NoList"/>
    <w:next w:val="111111"/>
    <w:semiHidden/>
    <w:unhideWhenUsed/>
    <w:rsid w:val="00AE6D67"/>
    <w:pPr>
      <w:numPr>
        <w:numId w:val="197"/>
      </w:numPr>
    </w:pPr>
  </w:style>
  <w:style w:type="paragraph" w:customStyle="1" w:styleId="NumaralBullet1">
    <w:name w:val="Numaralı Bullet 1"/>
    <w:basedOn w:val="BodyTextIndent2"/>
    <w:rsid w:val="00AE6D67"/>
    <w:pPr>
      <w:numPr>
        <w:numId w:val="198"/>
      </w:numPr>
      <w:tabs>
        <w:tab w:val="clear" w:pos="720"/>
        <w:tab w:val="num" w:pos="360"/>
      </w:tabs>
      <w:spacing w:before="120" w:after="120"/>
      <w:ind w:left="283" w:firstLine="0"/>
    </w:pPr>
    <w:rPr>
      <w:rFonts w:cs="Times New Roman"/>
      <w:sz w:val="22"/>
      <w:szCs w:val="24"/>
      <w:lang w:val="tr-TR" w:eastAsia="en-US"/>
    </w:rPr>
  </w:style>
  <w:style w:type="character" w:customStyle="1" w:styleId="Bull2Char">
    <w:name w:val="Bull_2 Char"/>
    <w:basedOn w:val="DefaultParagraphFont"/>
    <w:link w:val="Bull2"/>
    <w:locked/>
    <w:rsid w:val="00AE6D67"/>
    <w:rPr>
      <w:rFonts w:eastAsia="ArialNarrow" w:cs="Calibri"/>
      <w:b/>
      <w:noProof/>
      <w:shd w:val="clear" w:color="auto" w:fill="FFFFFF"/>
    </w:rPr>
  </w:style>
  <w:style w:type="paragraph" w:customStyle="1" w:styleId="Bull2">
    <w:name w:val="Bull_2"/>
    <w:basedOn w:val="ListParagraph"/>
    <w:link w:val="Bull2Char"/>
    <w:autoRedefine/>
    <w:qFormat/>
    <w:rsid w:val="00AE6D67"/>
    <w:pPr>
      <w:numPr>
        <w:ilvl w:val="1"/>
        <w:numId w:val="199"/>
      </w:numPr>
      <w:shd w:val="clear" w:color="auto" w:fill="FFFFFF"/>
      <w:autoSpaceDE w:val="0"/>
      <w:autoSpaceDN w:val="0"/>
      <w:adjustRightInd w:val="0"/>
      <w:snapToGrid w:val="0"/>
      <w:spacing w:before="60" w:after="60"/>
      <w:ind w:left="754" w:hanging="357"/>
    </w:pPr>
    <w:rPr>
      <w:rFonts w:eastAsia="ArialNarrow" w:cs="Calibri"/>
      <w:b/>
      <w:noProof/>
      <w14:ligatures w14:val="standardContextual"/>
    </w:rPr>
  </w:style>
  <w:style w:type="paragraph" w:customStyle="1" w:styleId="BALIK4a">
    <w:name w:val="BAŞLIK4a"/>
    <w:basedOn w:val="Normal"/>
    <w:rsid w:val="00AE6D67"/>
    <w:pPr>
      <w:numPr>
        <w:numId w:val="199"/>
      </w:numPr>
      <w:spacing w:before="240" w:after="60" w:line="240" w:lineRule="auto"/>
      <w:ind w:left="360"/>
      <w:outlineLvl w:val="4"/>
    </w:pPr>
    <w:rPr>
      <w:rFonts w:ascii="Arial" w:eastAsia="Times New Roman" w:hAnsi="Arial" w:cs="Times New Roman"/>
      <w:b/>
      <w:bCs/>
      <w:iCs/>
      <w:lang w:val="tr-TR" w:eastAsia="tr-TR"/>
      <w14:ligatures w14:val="none"/>
    </w:rPr>
  </w:style>
  <w:style w:type="paragraph" w:customStyle="1" w:styleId="SRC-Enumerarelinie">
    <w:name w:val="SRC-Enumerare linie"/>
    <w:basedOn w:val="Normal"/>
    <w:qFormat/>
    <w:rsid w:val="00AE6D67"/>
    <w:pPr>
      <w:widowControl w:val="0"/>
      <w:numPr>
        <w:numId w:val="200"/>
      </w:numPr>
      <w:spacing w:before="120" w:after="120" w:line="240" w:lineRule="auto"/>
      <w:jc w:val="both"/>
    </w:pPr>
    <w:rPr>
      <w:rFonts w:ascii="Tahoma" w:eastAsia="Calibri" w:hAnsi="Tahoma" w:cs="Times New Roman"/>
      <w14:ligatures w14:val="none"/>
    </w:rPr>
  </w:style>
  <w:style w:type="paragraph" w:customStyle="1" w:styleId="SRCBullet1">
    <w:name w:val="SRC_Bullet 1"/>
    <w:basedOn w:val="SRC-Enumerarelinie"/>
    <w:qFormat/>
    <w:rsid w:val="00AE6D67"/>
    <w:pPr>
      <w:numPr>
        <w:ilvl w:val="1"/>
      </w:numPr>
      <w:tabs>
        <w:tab w:val="num" w:pos="1440"/>
      </w:tabs>
      <w:ind w:left="1440"/>
    </w:pPr>
  </w:style>
  <w:style w:type="paragraph" w:customStyle="1" w:styleId="paragraph">
    <w:name w:val="paragraph"/>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normaltextrun">
    <w:name w:val="normaltextrun"/>
    <w:basedOn w:val="DefaultParagraphFont"/>
    <w:rsid w:val="00AE6D67"/>
  </w:style>
  <w:style w:type="character" w:customStyle="1" w:styleId="eop">
    <w:name w:val="eop"/>
    <w:basedOn w:val="DefaultParagraphFont"/>
    <w:rsid w:val="00AE6D67"/>
  </w:style>
  <w:style w:type="character" w:customStyle="1" w:styleId="scxw11186171">
    <w:name w:val="scxw11186171"/>
    <w:basedOn w:val="DefaultParagraphFont"/>
    <w:rsid w:val="00AE6D67"/>
  </w:style>
  <w:style w:type="paragraph" w:customStyle="1" w:styleId="Stil1">
    <w:name w:val="Stil1"/>
    <w:basedOn w:val="Heading1"/>
    <w:link w:val="Stil1Caracter"/>
    <w:qFormat/>
    <w:rsid w:val="00AE6D67"/>
    <w:pPr>
      <w:keepLines/>
      <w:spacing w:before="120" w:after="120"/>
      <w:jc w:val="both"/>
    </w:pPr>
    <w:rPr>
      <w:rFonts w:ascii="Garamond" w:eastAsia="SimSun" w:hAnsi="Garamond" w:cs="Times New Roman"/>
      <w:b w:val="0"/>
      <w:caps/>
      <w:szCs w:val="32"/>
      <w:lang w:eastAsia="en-US"/>
    </w:rPr>
  </w:style>
  <w:style w:type="character" w:customStyle="1" w:styleId="Stil1Caracter">
    <w:name w:val="Stil1 Caracter"/>
    <w:basedOn w:val="DefaultParagraphFont"/>
    <w:link w:val="Stil1"/>
    <w:rsid w:val="00AE6D67"/>
    <w:rPr>
      <w:rFonts w:ascii="Garamond" w:eastAsia="SimSun" w:hAnsi="Garamond" w:cs="Times New Roman"/>
      <w:caps/>
      <w:sz w:val="24"/>
      <w:szCs w:val="32"/>
      <w14:ligatures w14:val="none"/>
    </w:rPr>
  </w:style>
  <w:style w:type="table" w:customStyle="1" w:styleId="TableGrid220">
    <w:name w:val="Table Grid220"/>
    <w:basedOn w:val="TableNormal"/>
    <w:next w:val="TableGrid"/>
    <w:uiPriority w:val="3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54">
    <w:name w:val="Bumbi ABC54"/>
    <w:rsid w:val="00AE6D67"/>
    <w:pPr>
      <w:numPr>
        <w:numId w:val="151"/>
      </w:numPr>
    </w:pPr>
  </w:style>
  <w:style w:type="numbering" w:customStyle="1" w:styleId="WWNum954">
    <w:name w:val="WWNum954"/>
    <w:basedOn w:val="NoList"/>
    <w:rsid w:val="00AE6D67"/>
    <w:pPr>
      <w:numPr>
        <w:numId w:val="152"/>
      </w:numPr>
    </w:pPr>
  </w:style>
  <w:style w:type="numbering" w:customStyle="1" w:styleId="Bumbi84">
    <w:name w:val="Bumbi84"/>
    <w:rsid w:val="00AE6D67"/>
  </w:style>
  <w:style w:type="numbering" w:customStyle="1" w:styleId="BumbiABC3124">
    <w:name w:val="Bumbi ABC3124"/>
    <w:rsid w:val="00AE6D67"/>
    <w:pPr>
      <w:numPr>
        <w:numId w:val="153"/>
      </w:numPr>
    </w:pPr>
  </w:style>
  <w:style w:type="table" w:customStyle="1" w:styleId="Tablelongdocument212">
    <w:name w:val="Table long document21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10">
    <w:name w:val="Table long document410"/>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E6D67"/>
  </w:style>
  <w:style w:type="table" w:customStyle="1" w:styleId="Tablelongdocument510">
    <w:name w:val="Table long document510"/>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AE6D67"/>
  </w:style>
  <w:style w:type="numbering" w:customStyle="1" w:styleId="NoList36">
    <w:name w:val="No List36"/>
    <w:next w:val="NoList"/>
    <w:uiPriority w:val="99"/>
    <w:semiHidden/>
    <w:unhideWhenUsed/>
    <w:rsid w:val="00AE6D67"/>
  </w:style>
  <w:style w:type="table" w:customStyle="1" w:styleId="TableGrid320">
    <w:name w:val="Table Grid320"/>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E6D67"/>
  </w:style>
  <w:style w:type="table" w:customStyle="1" w:styleId="TableGrid518">
    <w:name w:val="Table Grid518"/>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6">
    <w:name w:val="No List56"/>
    <w:next w:val="NoList"/>
    <w:uiPriority w:val="99"/>
    <w:semiHidden/>
    <w:unhideWhenUsed/>
    <w:rsid w:val="00AE6D67"/>
  </w:style>
  <w:style w:type="table" w:customStyle="1" w:styleId="TableGrid616">
    <w:name w:val="Table Grid616"/>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ongdocument64">
    <w:name w:val="Table long document64"/>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283249238772305892msolistparagraph">
    <w:name w:val="m_6283249238772305892msolistparagraph"/>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ListContinue1">
    <w:name w:val="List Continue1"/>
    <w:basedOn w:val="Normal"/>
    <w:next w:val="ListContinue"/>
    <w:uiPriority w:val="99"/>
    <w:unhideWhenUsed/>
    <w:rsid w:val="00AE6D67"/>
    <w:pPr>
      <w:spacing w:after="120" w:line="276" w:lineRule="auto"/>
      <w:ind w:left="360"/>
      <w:contextualSpacing/>
    </w:pPr>
    <w:rPr>
      <w:rFonts w:ascii="Calibri" w:eastAsia="Calibri" w:hAnsi="Calibri" w:cs="Times New Roman"/>
      <w14:ligatures w14:val="none"/>
    </w:rPr>
  </w:style>
  <w:style w:type="paragraph" w:customStyle="1" w:styleId="font12">
    <w:name w:val="font12"/>
    <w:basedOn w:val="Normal"/>
    <w:rsid w:val="00AE6D67"/>
    <w:pPr>
      <w:spacing w:before="100" w:beforeAutospacing="1" w:after="100" w:afterAutospacing="1" w:line="240" w:lineRule="auto"/>
    </w:pPr>
    <w:rPr>
      <w:rFonts w:ascii="Garamond" w:eastAsia="Times New Roman" w:hAnsi="Garamond" w:cs="Times New Roman"/>
      <w:sz w:val="20"/>
      <w:szCs w:val="20"/>
      <w:lang w:val="en-US"/>
      <w14:ligatures w14:val="none"/>
    </w:rPr>
  </w:style>
  <w:style w:type="paragraph" w:customStyle="1" w:styleId="font13">
    <w:name w:val="font13"/>
    <w:basedOn w:val="Normal"/>
    <w:rsid w:val="00AE6D67"/>
    <w:pPr>
      <w:spacing w:before="100" w:beforeAutospacing="1" w:after="100" w:afterAutospacing="1" w:line="240" w:lineRule="auto"/>
    </w:pPr>
    <w:rPr>
      <w:rFonts w:ascii="Garamond" w:eastAsia="Times New Roman" w:hAnsi="Garamond" w:cs="Times New Roman"/>
      <w:sz w:val="20"/>
      <w:szCs w:val="20"/>
      <w:u w:val="single"/>
      <w:lang w:val="en-US"/>
      <w14:ligatures w14:val="none"/>
    </w:rPr>
  </w:style>
  <w:style w:type="paragraph" w:customStyle="1" w:styleId="font14">
    <w:name w:val="font14"/>
    <w:basedOn w:val="Normal"/>
    <w:rsid w:val="00AE6D67"/>
    <w:pPr>
      <w:spacing w:before="100" w:beforeAutospacing="1" w:after="100" w:afterAutospacing="1" w:line="240" w:lineRule="auto"/>
    </w:pPr>
    <w:rPr>
      <w:rFonts w:ascii="Arial" w:eastAsia="Times New Roman" w:hAnsi="Arial" w:cs="Arial"/>
      <w:color w:val="E9711C"/>
      <w:u w:val="single"/>
      <w:lang w:val="en-US"/>
      <w14:ligatures w14:val="none"/>
    </w:rPr>
  </w:style>
  <w:style w:type="paragraph" w:customStyle="1" w:styleId="font15">
    <w:name w:val="font15"/>
    <w:basedOn w:val="Normal"/>
    <w:rsid w:val="00AE6D67"/>
    <w:pPr>
      <w:spacing w:before="100" w:beforeAutospacing="1" w:after="100" w:afterAutospacing="1" w:line="240" w:lineRule="auto"/>
    </w:pPr>
    <w:rPr>
      <w:rFonts w:ascii="Arial" w:eastAsia="Times New Roman" w:hAnsi="Arial" w:cs="Arial"/>
      <w:color w:val="000000"/>
      <w:lang w:val="en-US"/>
      <w14:ligatures w14:val="none"/>
    </w:rPr>
  </w:style>
  <w:style w:type="paragraph" w:customStyle="1" w:styleId="font16">
    <w:name w:val="font16"/>
    <w:basedOn w:val="Normal"/>
    <w:rsid w:val="00AE6D67"/>
    <w:pPr>
      <w:spacing w:before="100" w:beforeAutospacing="1" w:after="100" w:afterAutospacing="1" w:line="240" w:lineRule="auto"/>
    </w:pPr>
    <w:rPr>
      <w:rFonts w:ascii="Garamond, serif" w:eastAsia="Times New Roman" w:hAnsi="Garamond, serif" w:cs="Times New Roman"/>
      <w:color w:val="000000"/>
      <w:lang w:val="en-US"/>
      <w14:ligatures w14:val="none"/>
    </w:rPr>
  </w:style>
  <w:style w:type="paragraph" w:customStyle="1" w:styleId="font17">
    <w:name w:val="font17"/>
    <w:basedOn w:val="Normal"/>
    <w:rsid w:val="00AE6D67"/>
    <w:pPr>
      <w:spacing w:before="100" w:beforeAutospacing="1" w:after="100" w:afterAutospacing="1" w:line="240" w:lineRule="auto"/>
    </w:pPr>
    <w:rPr>
      <w:rFonts w:ascii="Garamond, serif" w:eastAsia="Times New Roman" w:hAnsi="Garamond, serif" w:cs="Times New Roman"/>
      <w:i/>
      <w:iCs/>
      <w:color w:val="000000"/>
      <w:lang w:val="en-US"/>
      <w14:ligatures w14:val="none"/>
    </w:rPr>
  </w:style>
  <w:style w:type="paragraph" w:customStyle="1" w:styleId="font18">
    <w:name w:val="font18"/>
    <w:basedOn w:val="Normal"/>
    <w:rsid w:val="00AE6D67"/>
    <w:pPr>
      <w:spacing w:before="100" w:beforeAutospacing="1" w:after="100" w:afterAutospacing="1" w:line="240" w:lineRule="auto"/>
    </w:pPr>
    <w:rPr>
      <w:rFonts w:ascii="Garamond, serif" w:eastAsia="Times New Roman" w:hAnsi="Garamond, serif" w:cs="Times New Roman"/>
      <w:color w:val="000000"/>
      <w:sz w:val="20"/>
      <w:szCs w:val="20"/>
      <w:lang w:val="en-US"/>
      <w14:ligatures w14:val="none"/>
    </w:rPr>
  </w:style>
  <w:style w:type="paragraph" w:customStyle="1" w:styleId="font19">
    <w:name w:val="font19"/>
    <w:basedOn w:val="Normal"/>
    <w:rsid w:val="00AE6D67"/>
    <w:pPr>
      <w:spacing w:before="100" w:beforeAutospacing="1" w:after="100" w:afterAutospacing="1" w:line="240" w:lineRule="auto"/>
    </w:pPr>
    <w:rPr>
      <w:rFonts w:ascii="Garamond, serif" w:eastAsia="Times New Roman" w:hAnsi="Garamond, serif" w:cs="Times New Roman"/>
      <w:i/>
      <w:iCs/>
      <w:color w:val="000000"/>
      <w:sz w:val="20"/>
      <w:szCs w:val="20"/>
      <w:lang w:val="en-US"/>
      <w14:ligatures w14:val="none"/>
    </w:rPr>
  </w:style>
  <w:style w:type="paragraph" w:customStyle="1" w:styleId="font20">
    <w:name w:val="font20"/>
    <w:basedOn w:val="Normal"/>
    <w:rsid w:val="00AE6D67"/>
    <w:pPr>
      <w:spacing w:before="100" w:beforeAutospacing="1" w:after="100" w:afterAutospacing="1" w:line="240" w:lineRule="auto"/>
    </w:pPr>
    <w:rPr>
      <w:rFonts w:ascii="Garamond" w:eastAsia="Times New Roman" w:hAnsi="Garamond" w:cs="Times New Roman"/>
      <w:i/>
      <w:iCs/>
      <w:color w:val="000000"/>
      <w:sz w:val="20"/>
      <w:szCs w:val="20"/>
      <w:u w:val="single"/>
      <w:lang w:val="en-US"/>
      <w14:ligatures w14:val="none"/>
    </w:rPr>
  </w:style>
  <w:style w:type="numbering" w:customStyle="1" w:styleId="LFO1832">
    <w:name w:val="LFO1832"/>
    <w:rsid w:val="00AE6D67"/>
    <w:pPr>
      <w:numPr>
        <w:numId w:val="203"/>
      </w:numPr>
    </w:pPr>
  </w:style>
  <w:style w:type="numbering" w:customStyle="1" w:styleId="LFO732">
    <w:name w:val="LFO732"/>
    <w:rsid w:val="00AE6D67"/>
    <w:pPr>
      <w:numPr>
        <w:numId w:val="204"/>
      </w:numPr>
    </w:pPr>
  </w:style>
  <w:style w:type="table" w:customStyle="1" w:styleId="Tablelongdocument441">
    <w:name w:val="Table long document441"/>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8113">
    <w:name w:val="Bumbi8113"/>
    <w:rsid w:val="00AE6D67"/>
    <w:pPr>
      <w:numPr>
        <w:numId w:val="205"/>
      </w:numPr>
    </w:pPr>
  </w:style>
  <w:style w:type="numbering" w:customStyle="1" w:styleId="ListBullet143">
    <w:name w:val="List Bullet143"/>
    <w:rsid w:val="00AE6D67"/>
    <w:pPr>
      <w:numPr>
        <w:numId w:val="162"/>
      </w:numPr>
    </w:pPr>
  </w:style>
  <w:style w:type="numbering" w:customStyle="1" w:styleId="LFO17323">
    <w:name w:val="LFO17323"/>
    <w:rsid w:val="00AE6D67"/>
    <w:pPr>
      <w:numPr>
        <w:numId w:val="163"/>
      </w:numPr>
    </w:pPr>
  </w:style>
  <w:style w:type="numbering" w:customStyle="1" w:styleId="LFO21123">
    <w:name w:val="LFO21123"/>
    <w:rsid w:val="00AE6D67"/>
    <w:pPr>
      <w:numPr>
        <w:numId w:val="247"/>
      </w:numPr>
    </w:pPr>
  </w:style>
  <w:style w:type="numbering" w:customStyle="1" w:styleId="NoList66">
    <w:name w:val="No List66"/>
    <w:next w:val="NoList"/>
    <w:uiPriority w:val="99"/>
    <w:semiHidden/>
    <w:unhideWhenUsed/>
    <w:rsid w:val="00AE6D67"/>
  </w:style>
  <w:style w:type="numbering" w:customStyle="1" w:styleId="FrListare1">
    <w:name w:val="Fără Listare1"/>
    <w:next w:val="NoList"/>
    <w:uiPriority w:val="99"/>
    <w:semiHidden/>
    <w:unhideWhenUsed/>
    <w:rsid w:val="00AE6D67"/>
  </w:style>
  <w:style w:type="numbering" w:customStyle="1" w:styleId="LFO1712">
    <w:name w:val="LFO1712"/>
    <w:rsid w:val="00AE6D67"/>
    <w:pPr>
      <w:numPr>
        <w:numId w:val="206"/>
      </w:numPr>
    </w:pPr>
  </w:style>
  <w:style w:type="numbering" w:customStyle="1" w:styleId="LFO1412">
    <w:name w:val="LFO1412"/>
    <w:rsid w:val="00AE6D67"/>
    <w:pPr>
      <w:numPr>
        <w:numId w:val="207"/>
      </w:numPr>
    </w:pPr>
  </w:style>
  <w:style w:type="numbering" w:customStyle="1" w:styleId="BumbiABC3122111">
    <w:name w:val="Bumbi ABC3122111"/>
    <w:rsid w:val="00AE6D67"/>
    <w:pPr>
      <w:numPr>
        <w:numId w:val="202"/>
      </w:numPr>
    </w:pPr>
  </w:style>
  <w:style w:type="numbering" w:customStyle="1" w:styleId="BumbiABC31231111">
    <w:name w:val="Bumbi ABC31231111"/>
    <w:rsid w:val="00AE6D67"/>
    <w:pPr>
      <w:numPr>
        <w:numId w:val="157"/>
      </w:numPr>
    </w:pPr>
  </w:style>
  <w:style w:type="numbering" w:customStyle="1" w:styleId="WWNum951511">
    <w:name w:val="WWNum951511"/>
    <w:basedOn w:val="NoList"/>
    <w:rsid w:val="00AE6D67"/>
    <w:pPr>
      <w:numPr>
        <w:numId w:val="187"/>
      </w:numPr>
    </w:pPr>
  </w:style>
  <w:style w:type="table" w:customStyle="1" w:styleId="TableGrid118">
    <w:name w:val="Table Grid118"/>
    <w:basedOn w:val="TableNormal"/>
    <w:next w:val="TableGrid"/>
    <w:uiPriority w:val="39"/>
    <w:rsid w:val="00AE6D67"/>
    <w:pPr>
      <w:spacing w:after="0" w:line="240" w:lineRule="auto"/>
      <w:jc w:val="both"/>
    </w:pPr>
    <w:rPr>
      <w:rFonts w:ascii="Tw Cen MT" w:eastAsia="Times New Roman" w:hAnsi="Tw Cen MT"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4">
    <w:name w:val="Table long document314"/>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
    <w:name w:val="Fără Listare2"/>
    <w:next w:val="NoList"/>
    <w:uiPriority w:val="99"/>
    <w:semiHidden/>
    <w:unhideWhenUsed/>
    <w:rsid w:val="00AE6D67"/>
  </w:style>
  <w:style w:type="numbering" w:customStyle="1" w:styleId="FrListare3">
    <w:name w:val="Fără Listare3"/>
    <w:next w:val="NoList"/>
    <w:uiPriority w:val="99"/>
    <w:semiHidden/>
    <w:unhideWhenUsed/>
    <w:rsid w:val="00AE6D67"/>
  </w:style>
  <w:style w:type="paragraph" w:customStyle="1" w:styleId="font0">
    <w:name w:val="font0"/>
    <w:basedOn w:val="Normal"/>
    <w:rsid w:val="00AE6D67"/>
    <w:pPr>
      <w:spacing w:before="100" w:beforeAutospacing="1" w:after="100" w:afterAutospacing="1" w:line="240" w:lineRule="auto"/>
    </w:pPr>
    <w:rPr>
      <w:rFonts w:ascii="Calibri" w:eastAsia="Times New Roman" w:hAnsi="Calibri" w:cs="Calibri"/>
      <w:color w:val="000000"/>
      <w:lang w:val="en-US"/>
      <w14:ligatures w14:val="none"/>
    </w:rPr>
  </w:style>
  <w:style w:type="numbering" w:customStyle="1" w:styleId="LFO20111">
    <w:name w:val="LFO20111"/>
    <w:rsid w:val="00AE6D67"/>
  </w:style>
  <w:style w:type="numbering" w:customStyle="1" w:styleId="BumbiABC312212">
    <w:name w:val="Bumbi ABC312212"/>
    <w:rsid w:val="00AE6D67"/>
  </w:style>
  <w:style w:type="numbering" w:customStyle="1" w:styleId="WWNum951111">
    <w:name w:val="WWNum951111"/>
    <w:rsid w:val="00AE6D67"/>
  </w:style>
  <w:style w:type="numbering" w:customStyle="1" w:styleId="BumbiABC51411">
    <w:name w:val="Bumbi ABC51411"/>
    <w:rsid w:val="00AE6D67"/>
  </w:style>
  <w:style w:type="numbering" w:customStyle="1" w:styleId="BumbiABC514141">
    <w:name w:val="Bumbi ABC514141"/>
    <w:rsid w:val="00AE6D67"/>
  </w:style>
  <w:style w:type="numbering" w:customStyle="1" w:styleId="BumbiABC3123112">
    <w:name w:val="Bumbi ABC3123112"/>
    <w:rsid w:val="00AE6D67"/>
    <w:pPr>
      <w:numPr>
        <w:numId w:val="201"/>
      </w:numPr>
    </w:pPr>
  </w:style>
  <w:style w:type="numbering" w:customStyle="1" w:styleId="LFO16111">
    <w:name w:val="LFO16111"/>
    <w:rsid w:val="00AE6D67"/>
  </w:style>
  <w:style w:type="numbering" w:customStyle="1" w:styleId="BumbiABC31231112">
    <w:name w:val="Bumbi ABC31231112"/>
    <w:rsid w:val="00AE6D67"/>
  </w:style>
  <w:style w:type="numbering" w:customStyle="1" w:styleId="LFO17111">
    <w:name w:val="LFO17111"/>
    <w:rsid w:val="00AE6D67"/>
  </w:style>
  <w:style w:type="numbering" w:customStyle="1" w:styleId="LFO6111">
    <w:name w:val="LFO6111"/>
    <w:rsid w:val="00AE6D67"/>
  </w:style>
  <w:style w:type="numbering" w:customStyle="1" w:styleId="WWNum951521">
    <w:name w:val="WWNum951521"/>
    <w:basedOn w:val="NoList"/>
    <w:rsid w:val="00AE6D67"/>
  </w:style>
  <w:style w:type="numbering" w:customStyle="1" w:styleId="BumbiABC51121">
    <w:name w:val="Bumbi ABC51121"/>
    <w:rsid w:val="00AE6D67"/>
  </w:style>
  <w:style w:type="numbering" w:customStyle="1" w:styleId="LFO19111">
    <w:name w:val="LFO19111"/>
    <w:rsid w:val="00AE6D67"/>
  </w:style>
  <w:style w:type="table" w:customStyle="1" w:styleId="TableGrid124">
    <w:name w:val="Table Grid124"/>
    <w:basedOn w:val="TableNormal"/>
    <w:next w:val="TableGrid"/>
    <w:uiPriority w:val="39"/>
    <w:rsid w:val="00AE6D67"/>
    <w:pPr>
      <w:spacing w:after="0" w:line="240" w:lineRule="auto"/>
      <w:jc w:val="both"/>
    </w:pPr>
    <w:rPr>
      <w:rFonts w:ascii="Tw Cen MT" w:eastAsia="Times New Roman" w:hAnsi="Tw Cen MT"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3121111">
    <w:name w:val="Bumbi ABC3121111"/>
    <w:rsid w:val="00AE6D67"/>
  </w:style>
  <w:style w:type="numbering" w:customStyle="1" w:styleId="LFO141111">
    <w:name w:val="LFO141111"/>
    <w:rsid w:val="00AE6D67"/>
  </w:style>
  <w:style w:type="table" w:customStyle="1" w:styleId="Tablelongdocument321">
    <w:name w:val="Table long document321"/>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semiHidden/>
    <w:unhideWhenUsed/>
    <w:rsid w:val="00AE6D67"/>
  </w:style>
  <w:style w:type="paragraph" w:customStyle="1" w:styleId="Stillist">
    <w:name w:val="Stil listă"/>
    <w:basedOn w:val="Normal"/>
    <w:uiPriority w:val="1"/>
    <w:qFormat/>
    <w:rsid w:val="00AE6D67"/>
    <w:pPr>
      <w:numPr>
        <w:numId w:val="208"/>
      </w:numPr>
      <w:spacing w:before="120" w:after="120" w:line="288" w:lineRule="auto"/>
      <w:jc w:val="both"/>
    </w:pPr>
    <w:rPr>
      <w:rFonts w:ascii="Garamond" w:eastAsia="Calibri" w:hAnsi="Garamond" w:cs="Times New Roman"/>
      <w:sz w:val="24"/>
      <w:szCs w:val="24"/>
      <w:lang w:val="en-GB"/>
      <w14:ligatures w14:val="none"/>
    </w:rPr>
  </w:style>
  <w:style w:type="table" w:customStyle="1" w:styleId="ColorfulList1">
    <w:name w:val="Colorful List1"/>
    <w:basedOn w:val="TableNormal"/>
    <w:next w:val="ColorfulList2"/>
    <w:uiPriority w:val="72"/>
    <w:rsid w:val="00AE6D67"/>
    <w:pPr>
      <w:spacing w:after="0" w:line="240" w:lineRule="auto"/>
      <w:jc w:val="both"/>
    </w:pPr>
    <w:rPr>
      <w:rFonts w:ascii="Garamond" w:eastAsia="Calibri" w:hAnsi="Garamond" w:cs="Times New Roman"/>
      <w:color w:val="000000"/>
      <w:sz w:val="24"/>
      <w:szCs w:val="24"/>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ImageCaption">
    <w:name w:val="ImageCaption"/>
    <w:basedOn w:val="Normal"/>
    <w:next w:val="Normal"/>
    <w:uiPriority w:val="2"/>
    <w:qFormat/>
    <w:rsid w:val="00AE6D67"/>
    <w:pPr>
      <w:spacing w:after="0" w:line="288" w:lineRule="auto"/>
      <w:jc w:val="center"/>
    </w:pPr>
    <w:rPr>
      <w:rFonts w:ascii="Garamond" w:eastAsia="Calibri" w:hAnsi="Garamond" w:cs="Times New Roman"/>
      <w:b/>
      <w:bCs/>
      <w:color w:val="1F5E7D"/>
      <w14:ligatures w14:val="none"/>
    </w:rPr>
  </w:style>
  <w:style w:type="paragraph" w:customStyle="1" w:styleId="TableCaption1">
    <w:name w:val="TableCaption"/>
    <w:uiPriority w:val="2"/>
    <w:qFormat/>
    <w:rsid w:val="00AE6D67"/>
    <w:pPr>
      <w:spacing w:after="0" w:line="288" w:lineRule="auto"/>
      <w:jc w:val="both"/>
    </w:pPr>
    <w:rPr>
      <w:rFonts w:ascii="Garamond" w:eastAsia="Calibri" w:hAnsi="Garamond" w:cs="Times New Roman"/>
      <w:b/>
      <w:bCs/>
      <w:color w:val="1F5E7D"/>
      <w14:ligatures w14:val="none"/>
    </w:rPr>
  </w:style>
  <w:style w:type="table" w:customStyle="1" w:styleId="EPC">
    <w:name w:val="EPC"/>
    <w:basedOn w:val="TableNormal"/>
    <w:uiPriority w:val="99"/>
    <w:rsid w:val="00AE6D67"/>
    <w:pPr>
      <w:spacing w:after="0" w:line="240" w:lineRule="auto"/>
    </w:pPr>
    <w:rPr>
      <w:rFonts w:ascii="Garamond" w:eastAsia="Calibri" w:hAnsi="Garamond" w:cs="Times New Roman"/>
      <w:color w:val="000000"/>
      <w:kern w:val="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Cambria" w:hAnsi="Cambria"/>
        <w:b/>
        <w:sz w:val="22"/>
      </w:rPr>
      <w:tblPr/>
      <w:tcPr>
        <w:shd w:val="clear" w:color="auto" w:fill="EF7F31"/>
        <w:vAlign w:val="center"/>
      </w:tcPr>
    </w:tblStylePr>
  </w:style>
  <w:style w:type="paragraph" w:customStyle="1" w:styleId="Notdesubsol">
    <w:name w:val="Notă de subsol"/>
    <w:uiPriority w:val="3"/>
    <w:qFormat/>
    <w:rsid w:val="00AE6D67"/>
    <w:pPr>
      <w:spacing w:after="0" w:line="240" w:lineRule="auto"/>
      <w:jc w:val="both"/>
    </w:pPr>
    <w:rPr>
      <w:rFonts w:ascii="Garamond" w:eastAsia="Calibri" w:hAnsi="Garamond" w:cs="Times New Roman"/>
      <w:sz w:val="18"/>
      <w:szCs w:val="18"/>
      <w14:ligatures w14:val="none"/>
    </w:rPr>
  </w:style>
  <w:style w:type="paragraph" w:customStyle="1" w:styleId="Legendtabel">
    <w:name w:val="Legendă tabel"/>
    <w:uiPriority w:val="3"/>
    <w:qFormat/>
    <w:rsid w:val="00AE6D67"/>
    <w:pPr>
      <w:spacing w:after="0" w:line="240" w:lineRule="auto"/>
      <w:jc w:val="both"/>
    </w:pPr>
    <w:rPr>
      <w:rFonts w:ascii="Garamond" w:eastAsia="Calibri" w:hAnsi="Garamond" w:cs="Times New Roman"/>
      <w:sz w:val="18"/>
      <w:szCs w:val="18"/>
      <w14:ligatures w14:val="none"/>
    </w:rPr>
  </w:style>
  <w:style w:type="character" w:customStyle="1" w:styleId="UnresolvedMention5">
    <w:name w:val="Unresolved Mention5"/>
    <w:basedOn w:val="DefaultParagraphFont"/>
    <w:uiPriority w:val="99"/>
    <w:semiHidden/>
    <w:unhideWhenUsed/>
    <w:rsid w:val="00AE6D67"/>
    <w:rPr>
      <w:color w:val="605E5C"/>
      <w:shd w:val="clear" w:color="auto" w:fill="E1DFDD"/>
    </w:rPr>
  </w:style>
  <w:style w:type="paragraph" w:customStyle="1" w:styleId="Bull1">
    <w:name w:val="Bull_1"/>
    <w:basedOn w:val="Normal"/>
    <w:link w:val="Bull1Char"/>
    <w:autoRedefine/>
    <w:rsid w:val="00AE6D67"/>
    <w:pPr>
      <w:spacing w:before="120" w:after="120" w:line="288" w:lineRule="auto"/>
      <w:jc w:val="both"/>
    </w:pPr>
    <w:rPr>
      <w:rFonts w:ascii="Garamond" w:eastAsia="Times New Roman" w:hAnsi="Garamond" w:cs="Calibri"/>
      <w:sz w:val="24"/>
      <w:szCs w:val="20"/>
      <w:lang w:eastAsia="ko-KR"/>
      <w14:ligatures w14:val="none"/>
    </w:rPr>
  </w:style>
  <w:style w:type="character" w:customStyle="1" w:styleId="Bull1Char">
    <w:name w:val="Bull_1 Char"/>
    <w:link w:val="Bull1"/>
    <w:rsid w:val="00AE6D67"/>
    <w:rPr>
      <w:rFonts w:ascii="Garamond" w:eastAsia="Times New Roman" w:hAnsi="Garamond" w:cs="Calibri"/>
      <w:sz w:val="24"/>
      <w:szCs w:val="20"/>
      <w:lang w:eastAsia="ko-KR"/>
      <w14:ligatures w14:val="none"/>
    </w:rPr>
  </w:style>
  <w:style w:type="table" w:customStyle="1" w:styleId="Tablelongdocument84">
    <w:name w:val="Table long document84"/>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AE6D67"/>
  </w:style>
  <w:style w:type="paragraph" w:styleId="ListContinue">
    <w:name w:val="List Continue"/>
    <w:basedOn w:val="Normal"/>
    <w:uiPriority w:val="99"/>
    <w:semiHidden/>
    <w:unhideWhenUsed/>
    <w:rsid w:val="00AE6D67"/>
    <w:pPr>
      <w:spacing w:after="120" w:line="276" w:lineRule="auto"/>
      <w:ind w:left="283"/>
      <w:contextualSpacing/>
    </w:pPr>
    <w:rPr>
      <w:rFonts w:ascii="Calibri" w:eastAsia="Calibri" w:hAnsi="Calibri" w:cs="Times New Roman"/>
      <w:lang w:val="en-US"/>
      <w14:ligatures w14:val="none"/>
    </w:rPr>
  </w:style>
  <w:style w:type="table" w:customStyle="1" w:styleId="ColorfulList2">
    <w:name w:val="Colorful List2"/>
    <w:basedOn w:val="TableNormal"/>
    <w:uiPriority w:val="72"/>
    <w:semiHidden/>
    <w:unhideWhenUsed/>
    <w:rsid w:val="00AE6D67"/>
    <w:pPr>
      <w:spacing w:after="0" w:line="240" w:lineRule="auto"/>
    </w:pPr>
    <w:rPr>
      <w:rFonts w:ascii="Calibri" w:eastAsia="Calibri" w:hAnsi="Calibri" w:cs="Times New Roman"/>
      <w:color w:val="000000" w:themeColor="text1"/>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numbering" w:customStyle="1" w:styleId="BumbiABC31231121">
    <w:name w:val="Bumbi ABC31231121"/>
    <w:rsid w:val="00AE6D67"/>
    <w:pPr>
      <w:numPr>
        <w:numId w:val="95"/>
      </w:numPr>
    </w:pPr>
  </w:style>
  <w:style w:type="table" w:customStyle="1" w:styleId="Tablelongdocument115">
    <w:name w:val="Table long document115"/>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0">
    <w:name w:val="Table long document60"/>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5">
    <w:name w:val="Table long document65"/>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11231">
    <w:name w:val="LFO211231"/>
    <w:rsid w:val="00AE6D67"/>
  </w:style>
  <w:style w:type="character" w:customStyle="1" w:styleId="UnresolvedMention6">
    <w:name w:val="Unresolved Mention6"/>
    <w:basedOn w:val="DefaultParagraphFont"/>
    <w:uiPriority w:val="99"/>
    <w:semiHidden/>
    <w:unhideWhenUsed/>
    <w:rsid w:val="00CD51C5"/>
    <w:rPr>
      <w:color w:val="605E5C"/>
      <w:shd w:val="clear" w:color="auto" w:fill="E1DFDD"/>
    </w:rPr>
  </w:style>
  <w:style w:type="paragraph" w:customStyle="1" w:styleId="SRC-Cap1">
    <w:name w:val="SRC-Cap 1"/>
    <w:basedOn w:val="Heading1"/>
    <w:next w:val="Normal"/>
    <w:qFormat/>
    <w:rsid w:val="00CD51C5"/>
    <w:pPr>
      <w:keepLines/>
      <w:widowControl w:val="0"/>
      <w:numPr>
        <w:numId w:val="248"/>
      </w:numPr>
      <w:tabs>
        <w:tab w:val="num" w:pos="360"/>
        <w:tab w:val="num" w:pos="720"/>
        <w:tab w:val="left" w:pos="851"/>
      </w:tabs>
      <w:spacing w:before="500" w:after="120"/>
      <w:ind w:left="0" w:firstLine="0"/>
      <w:jc w:val="both"/>
    </w:pPr>
    <w:rPr>
      <w:rFonts w:ascii="Tahoma" w:eastAsiaTheme="majorEastAsia" w:hAnsi="Tahoma" w:cstheme="majorBidi"/>
      <w:bCs/>
      <w:caps/>
      <w:color w:val="4472C4" w:themeColor="accent1"/>
      <w:szCs w:val="24"/>
      <w:lang w:eastAsia="en-US"/>
    </w:rPr>
  </w:style>
  <w:style w:type="paragraph" w:customStyle="1" w:styleId="SRC-Cap2">
    <w:name w:val="SRC-Cap 2"/>
    <w:basedOn w:val="Heading2"/>
    <w:next w:val="Normal"/>
    <w:qFormat/>
    <w:rsid w:val="00CD51C5"/>
    <w:pPr>
      <w:keepNext w:val="0"/>
      <w:widowControl w:val="0"/>
      <w:numPr>
        <w:ilvl w:val="1"/>
        <w:numId w:val="248"/>
      </w:numPr>
      <w:tabs>
        <w:tab w:val="num" w:pos="360"/>
        <w:tab w:val="left" w:pos="851"/>
      </w:tabs>
      <w:spacing w:before="300" w:after="120" w:line="240" w:lineRule="auto"/>
      <w:ind w:left="0"/>
      <w:jc w:val="both"/>
    </w:pPr>
    <w:rPr>
      <w:rFonts w:ascii="Tahoma" w:eastAsiaTheme="majorEastAsia" w:hAnsi="Tahoma" w:cstheme="majorBidi"/>
      <w:i w:val="0"/>
      <w:iCs w:val="0"/>
      <w:caps/>
      <w:sz w:val="24"/>
      <w:szCs w:val="24"/>
      <w:lang w:val="ro-RO"/>
    </w:rPr>
  </w:style>
  <w:style w:type="paragraph" w:customStyle="1" w:styleId="SRC-Cap3">
    <w:name w:val="SRC-Cap 3"/>
    <w:basedOn w:val="Heading3"/>
    <w:next w:val="Normal"/>
    <w:qFormat/>
    <w:rsid w:val="00CD51C5"/>
    <w:pPr>
      <w:keepLines/>
      <w:widowControl w:val="0"/>
      <w:numPr>
        <w:ilvl w:val="2"/>
        <w:numId w:val="248"/>
      </w:numPr>
      <w:tabs>
        <w:tab w:val="num" w:pos="360"/>
        <w:tab w:val="left" w:pos="993"/>
      </w:tabs>
      <w:spacing w:before="300" w:after="120"/>
    </w:pPr>
    <w:rPr>
      <w:rFonts w:ascii="Tahoma" w:eastAsiaTheme="majorEastAsia" w:hAnsi="Tahoma" w:cstheme="majorBidi"/>
      <w:bCs/>
      <w:smallCaps/>
      <w:sz w:val="24"/>
      <w:szCs w:val="24"/>
      <w:lang w:eastAsia="en-US"/>
    </w:rPr>
  </w:style>
  <w:style w:type="paragraph" w:customStyle="1" w:styleId="SRC-Cap4">
    <w:name w:val="SRC-Cap 4"/>
    <w:basedOn w:val="Heading4"/>
    <w:next w:val="Normal"/>
    <w:qFormat/>
    <w:rsid w:val="00CD51C5"/>
    <w:pPr>
      <w:keepLines/>
      <w:widowControl w:val="0"/>
      <w:numPr>
        <w:ilvl w:val="3"/>
        <w:numId w:val="248"/>
      </w:numPr>
      <w:tabs>
        <w:tab w:val="num" w:pos="360"/>
        <w:tab w:val="left" w:pos="1134"/>
        <w:tab w:val="num" w:pos="2880"/>
      </w:tabs>
      <w:spacing w:before="200" w:after="120"/>
      <w:ind w:left="2880" w:hanging="360"/>
      <w:jc w:val="both"/>
    </w:pPr>
    <w:rPr>
      <w:rFonts w:ascii="Tahoma" w:hAnsi="Tahoma" w:cstheme="majorBidi"/>
      <w:bCs/>
      <w:iCs/>
      <w:sz w:val="24"/>
      <w:szCs w:val="24"/>
    </w:rPr>
  </w:style>
  <w:style w:type="paragraph" w:customStyle="1" w:styleId="SRC-Cap5">
    <w:name w:val="SRC-Cap 5"/>
    <w:basedOn w:val="Heading5"/>
    <w:next w:val="Normal"/>
    <w:qFormat/>
    <w:rsid w:val="00CD51C5"/>
    <w:pPr>
      <w:keepNext/>
      <w:keepLines/>
      <w:widowControl w:val="0"/>
      <w:numPr>
        <w:ilvl w:val="4"/>
        <w:numId w:val="248"/>
      </w:numPr>
      <w:tabs>
        <w:tab w:val="num" w:pos="360"/>
        <w:tab w:val="left" w:pos="1134"/>
        <w:tab w:val="num" w:pos="3600"/>
      </w:tabs>
      <w:spacing w:before="300" w:after="120"/>
      <w:ind w:left="0" w:firstLine="0"/>
      <w:jc w:val="both"/>
    </w:pPr>
    <w:rPr>
      <w:rFonts w:ascii="Tahoma" w:eastAsiaTheme="majorEastAsia" w:hAnsi="Tahoma" w:cstheme="majorBidi"/>
      <w:bCs w:val="0"/>
      <w:iCs w:val="0"/>
      <w:sz w:val="24"/>
      <w:szCs w:val="24"/>
      <w:lang w:eastAsia="en-US"/>
    </w:rPr>
  </w:style>
  <w:style w:type="paragraph" w:customStyle="1" w:styleId="StyleNORMALArialNarrow10ptCharChar">
    <w:name w:val="Style NORMAL + Arial Narrow 10 pt Char Char"/>
    <w:basedOn w:val="Normal"/>
    <w:rsid w:val="00C0167E"/>
    <w:pPr>
      <w:suppressAutoHyphens/>
      <w:spacing w:before="60" w:after="60" w:line="360" w:lineRule="auto"/>
      <w:ind w:leftChars="-1" w:left="965" w:hangingChars="1" w:hanging="1"/>
      <w:jc w:val="both"/>
      <w:textDirection w:val="btLr"/>
      <w:textAlignment w:val="top"/>
      <w:outlineLvl w:val="0"/>
    </w:pPr>
    <w:rPr>
      <w:rFonts w:ascii="Arial Narrow" w:eastAsia="Arial" w:hAnsi="Arial Narrow" w:cs="Arial"/>
      <w:position w:val="-1"/>
      <w:szCs w:val="20"/>
      <w:lang w:val="en-GB"/>
      <w14:ligatures w14:val="none"/>
    </w:rPr>
  </w:style>
  <w:style w:type="paragraph" w:customStyle="1" w:styleId="Stylecap1ArialNarrow11ptJustifiedAfter6ptLinespa">
    <w:name w:val="Style cap1 + Arial Narrow 11 pt Justified After:  6 pt Line spa..."/>
    <w:basedOn w:val="cap1"/>
    <w:rsid w:val="00C0167E"/>
    <w:pPr>
      <w:suppressAutoHyphens/>
      <w:spacing w:after="120" w:line="240" w:lineRule="auto"/>
      <w:ind w:leftChars="-1" w:left="-1" w:hangingChars="1" w:hanging="1"/>
      <w:textDirection w:val="btLr"/>
      <w:textAlignment w:val="top"/>
    </w:pPr>
    <w:rPr>
      <w:rFonts w:ascii="Arial Narrow" w:eastAsia="Arial" w:hAnsi="Arial Narrow" w:cs="Arial"/>
      <w:bCs/>
      <w:position w:val="-1"/>
      <w:sz w:val="22"/>
      <w:szCs w:val="26"/>
    </w:rPr>
  </w:style>
  <w:style w:type="paragraph" w:customStyle="1" w:styleId="Stylecap313pt">
    <w:name w:val="Style cap3 + 13 pt"/>
    <w:basedOn w:val="cap3"/>
    <w:rsid w:val="00C0167E"/>
    <w:pPr>
      <w:numPr>
        <w:ilvl w:val="0"/>
        <w:numId w:val="0"/>
      </w:numPr>
      <w:suppressAutoHyphens/>
      <w:spacing w:before="60" w:line="1" w:lineRule="atLeast"/>
      <w:ind w:leftChars="-1" w:left="-1" w:hangingChars="1" w:hanging="1"/>
      <w:textDirection w:val="btLr"/>
      <w:textAlignment w:val="top"/>
    </w:pPr>
    <w:rPr>
      <w:rFonts w:ascii="Arial Narrow" w:eastAsia="Arial" w:hAnsi="Arial Narrow" w:cs="Arial"/>
      <w:bCs/>
      <w:position w:val="-1"/>
      <w:sz w:val="26"/>
      <w:szCs w:val="26"/>
    </w:rPr>
  </w:style>
  <w:style w:type="paragraph" w:customStyle="1" w:styleId="StyleArialNarrow13ptJustifiedLeft063cm">
    <w:name w:val="Style Arial Narrow 13 pt Justified Left:  0.63 cm"/>
    <w:basedOn w:val="Normal"/>
    <w:rsid w:val="00C0167E"/>
    <w:pPr>
      <w:suppressAutoHyphens/>
      <w:spacing w:before="60" w:after="120" w:line="1" w:lineRule="atLeast"/>
      <w:ind w:leftChars="-1" w:left="357" w:hangingChars="1" w:hanging="1"/>
      <w:jc w:val="both"/>
      <w:textDirection w:val="btLr"/>
      <w:textAlignment w:val="top"/>
      <w:outlineLvl w:val="0"/>
    </w:pPr>
    <w:rPr>
      <w:rFonts w:ascii="Arial Narrow" w:eastAsia="Arial" w:hAnsi="Arial Narrow" w:cs="Arial"/>
      <w:position w:val="-1"/>
      <w:sz w:val="26"/>
      <w:szCs w:val="20"/>
      <w14:ligatures w14:val="none"/>
    </w:rPr>
  </w:style>
  <w:style w:type="paragraph" w:customStyle="1" w:styleId="cap2CharChar">
    <w:name w:val="cap2 Char Char"/>
    <w:next w:val="Normal"/>
    <w:rsid w:val="00C0167E"/>
    <w:pPr>
      <w:numPr>
        <w:ilvl w:val="1"/>
        <w:numId w:val="249"/>
      </w:numPr>
      <w:suppressAutoHyphens/>
      <w:spacing w:before="60" w:after="240" w:line="360" w:lineRule="atLeast"/>
      <w:ind w:leftChars="-1" w:left="-1" w:hangingChars="1" w:hanging="1"/>
      <w:jc w:val="both"/>
      <w:textDirection w:val="btLr"/>
      <w:textAlignment w:val="top"/>
      <w:outlineLvl w:val="1"/>
    </w:pPr>
    <w:rPr>
      <w:rFonts w:ascii="Arial" w:eastAsia="Arial" w:hAnsi="Arial" w:cs="Arial"/>
      <w:b/>
      <w:noProof/>
      <w:position w:val="-1"/>
      <w:sz w:val="24"/>
      <w:szCs w:val="24"/>
      <w:lang w:val="en-US"/>
      <w14:ligatures w14:val="none"/>
    </w:rPr>
  </w:style>
  <w:style w:type="paragraph" w:customStyle="1" w:styleId="cap1Arial">
    <w:name w:val="cap1 + Arial"/>
    <w:basedOn w:val="cap1"/>
    <w:rsid w:val="00C0167E"/>
    <w:pPr>
      <w:numPr>
        <w:numId w:val="249"/>
      </w:numPr>
      <w:tabs>
        <w:tab w:val="clear" w:pos="964"/>
      </w:tabs>
      <w:suppressAutoHyphens/>
      <w:ind w:leftChars="-1" w:left="-1" w:hangingChars="1" w:hanging="1"/>
      <w:textDirection w:val="btLr"/>
      <w:textAlignment w:val="top"/>
    </w:pPr>
    <w:rPr>
      <w:rFonts w:eastAsia="Arial" w:cs="Arial"/>
      <w:bCs/>
      <w:position w:val="-1"/>
      <w:sz w:val="28"/>
    </w:rPr>
  </w:style>
  <w:style w:type="paragraph" w:customStyle="1" w:styleId="Stylecap3ArialNotBoldLinespacingsingle">
    <w:name w:val="Style cap3 + Arial Not Bold Line spacing:  single"/>
    <w:basedOn w:val="cap3"/>
    <w:rsid w:val="00C0167E"/>
    <w:pPr>
      <w:numPr>
        <w:numId w:val="0"/>
      </w:numPr>
      <w:tabs>
        <w:tab w:val="clear" w:pos="964"/>
        <w:tab w:val="left" w:pos="1134"/>
        <w:tab w:val="num" w:pos="1430"/>
      </w:tabs>
      <w:suppressAutoHyphens/>
      <w:spacing w:before="60" w:after="0" w:line="1" w:lineRule="atLeast"/>
      <w:ind w:leftChars="-1" w:left="1214" w:hangingChars="1" w:hanging="504"/>
      <w:textDirection w:val="btLr"/>
      <w:textAlignment w:val="top"/>
    </w:pPr>
    <w:rPr>
      <w:rFonts w:eastAsia="Arial" w:cs="Arial"/>
      <w:b w:val="0"/>
      <w:i/>
      <w:position w:val="-1"/>
      <w:szCs w:val="24"/>
    </w:rPr>
  </w:style>
  <w:style w:type="paragraph" w:customStyle="1" w:styleId="buletiMic">
    <w:name w:val="buletiMic"/>
    <w:basedOn w:val="Normal"/>
    <w:rsid w:val="00C0167E"/>
    <w:pPr>
      <w:numPr>
        <w:numId w:val="250"/>
      </w:numPr>
      <w:suppressAutoHyphens/>
      <w:spacing w:before="60" w:after="240" w:line="1" w:lineRule="atLeast"/>
      <w:ind w:leftChars="-1" w:left="-1" w:hangingChars="1" w:hanging="1"/>
      <w:contextualSpacing/>
      <w:jc w:val="both"/>
      <w:textDirection w:val="btLr"/>
      <w:textAlignment w:val="top"/>
      <w:outlineLvl w:val="0"/>
    </w:pPr>
    <w:rPr>
      <w:rFonts w:ascii="Arial" w:eastAsia="Arial" w:hAnsi="Arial" w:cs="Arial"/>
      <w:position w:val="-1"/>
      <w:szCs w:val="20"/>
      <w:lang w:val="it-IT"/>
      <w14:ligatures w14:val="none"/>
    </w:rPr>
  </w:style>
  <w:style w:type="character" w:customStyle="1" w:styleId="FontStyle151">
    <w:name w:val="Font Style151"/>
    <w:rsid w:val="00C0167E"/>
    <w:rPr>
      <w:rFonts w:ascii="Times New Roman" w:hAnsi="Times New Roman" w:cs="Times New Roman"/>
      <w:w w:val="100"/>
      <w:position w:val="-1"/>
      <w:sz w:val="20"/>
      <w:szCs w:val="20"/>
      <w:effect w:val="none"/>
      <w:vertAlign w:val="baseline"/>
      <w:cs w:val="0"/>
      <w:em w:val="none"/>
    </w:rPr>
  </w:style>
  <w:style w:type="paragraph" w:customStyle="1" w:styleId="CaptionAbbCaptionFigureTable">
    <w:name w:val="Caption;Abb.;(Caption Figure&amp;Table)"/>
    <w:basedOn w:val="Normal"/>
    <w:next w:val="Normal"/>
    <w:rsid w:val="00C0167E"/>
    <w:pPr>
      <w:suppressAutoHyphens/>
      <w:spacing w:before="60" w:after="60" w:line="360" w:lineRule="auto"/>
      <w:ind w:leftChars="-1" w:left="-1" w:hangingChars="1" w:hanging="1"/>
      <w:jc w:val="center"/>
      <w:textDirection w:val="btLr"/>
      <w:textAlignment w:val="top"/>
      <w:outlineLvl w:val="0"/>
    </w:pPr>
    <w:rPr>
      <w:rFonts w:ascii="Arial" w:eastAsia="Arial" w:hAnsi="Arial" w:cs="Arial"/>
      <w:b/>
      <w:position w:val="-1"/>
      <w:szCs w:val="20"/>
      <w:lang w:eastAsia="ro-RO"/>
      <w14:ligatures w14:val="none"/>
    </w:rPr>
  </w:style>
  <w:style w:type="character" w:styleId="SubtleReference">
    <w:name w:val="Subtle Reference"/>
    <w:rsid w:val="00C0167E"/>
    <w:rPr>
      <w:smallCaps/>
      <w:color w:val="5A5A5A"/>
      <w:w w:val="100"/>
      <w:position w:val="-1"/>
      <w:effect w:val="none"/>
      <w:vertAlign w:val="baseline"/>
      <w:cs w:val="0"/>
      <w:em w:val="none"/>
    </w:rPr>
  </w:style>
  <w:style w:type="paragraph" w:customStyle="1" w:styleId="style31">
    <w:name w:val="style 3"/>
    <w:basedOn w:val="Normal"/>
    <w:rsid w:val="00C0167E"/>
    <w:pPr>
      <w:suppressAutoHyphens/>
      <w:spacing w:before="120" w:after="60" w:line="240" w:lineRule="auto"/>
      <w:ind w:leftChars="-1" w:left="357" w:hangingChars="1" w:hanging="1"/>
      <w:textDirection w:val="btLr"/>
      <w:textAlignment w:val="top"/>
      <w:outlineLvl w:val="0"/>
    </w:pPr>
    <w:rPr>
      <w:rFonts w:ascii="Arial" w:eastAsia="Arial" w:hAnsi="Arial" w:cs="Arial"/>
      <w:position w:val="-1"/>
      <w:szCs w:val="24"/>
      <w14:ligatures w14:val="none"/>
    </w:rPr>
  </w:style>
  <w:style w:type="paragraph" w:customStyle="1" w:styleId="StyleHeading3ArialNarrowBefore6ptAfter0pt">
    <w:name w:val="Style Heading 3 + Arial Narrow Before:  6 pt After:  0 pt"/>
    <w:basedOn w:val="Heading3"/>
    <w:rsid w:val="00C0167E"/>
    <w:pPr>
      <w:numPr>
        <w:ilvl w:val="2"/>
        <w:numId w:val="251"/>
      </w:numPr>
      <w:tabs>
        <w:tab w:val="left" w:pos="851"/>
      </w:tabs>
      <w:suppressAutoHyphens/>
      <w:spacing w:before="120" w:line="1" w:lineRule="atLeast"/>
      <w:ind w:left="-1" w:hanging="1"/>
      <w:jc w:val="left"/>
      <w:textDirection w:val="btLr"/>
      <w:textAlignment w:val="top"/>
    </w:pPr>
    <w:rPr>
      <w:rFonts w:ascii="Arial" w:eastAsia="Arial" w:hAnsi="Arial" w:cs="Arial"/>
      <w:bCs/>
      <w:i/>
      <w:position w:val="-1"/>
      <w:sz w:val="22"/>
      <w:lang w:eastAsia="en-US"/>
    </w:rPr>
  </w:style>
  <w:style w:type="character" w:customStyle="1" w:styleId="style3Char0">
    <w:name w:val="style 3 Char"/>
    <w:rsid w:val="00C0167E"/>
    <w:rPr>
      <w:rFonts w:ascii="Arial" w:hAnsi="Arial"/>
      <w:w w:val="100"/>
      <w:position w:val="-1"/>
      <w:sz w:val="22"/>
      <w:szCs w:val="24"/>
      <w:effect w:val="none"/>
      <w:vertAlign w:val="baseline"/>
      <w:cs w:val="0"/>
      <w:em w:val="none"/>
    </w:rPr>
  </w:style>
  <w:style w:type="paragraph" w:customStyle="1" w:styleId="StyleHeading3">
    <w:name w:val="Style Heading 3"/>
    <w:basedOn w:val="Heading3"/>
    <w:rsid w:val="00C0167E"/>
    <w:pPr>
      <w:numPr>
        <w:numId w:val="0"/>
      </w:numPr>
      <w:tabs>
        <w:tab w:val="num" w:pos="360"/>
        <w:tab w:val="left" w:pos="851"/>
      </w:tabs>
      <w:suppressAutoHyphens/>
      <w:spacing w:line="1" w:lineRule="atLeast"/>
      <w:ind w:leftChars="-1" w:left="-1" w:hangingChars="1" w:hanging="1"/>
      <w:jc w:val="left"/>
      <w:textDirection w:val="btLr"/>
      <w:textAlignment w:val="top"/>
    </w:pPr>
    <w:rPr>
      <w:rFonts w:ascii="Arial" w:eastAsia="Arial" w:hAnsi="Arial" w:cs="Arial"/>
      <w:bCs/>
      <w:i/>
      <w:color w:val="FF0000"/>
      <w:position w:val="-1"/>
      <w:sz w:val="22"/>
      <w:lang w:eastAsia="en-US"/>
    </w:rPr>
  </w:style>
  <w:style w:type="paragraph" w:customStyle="1" w:styleId="StyleHeading2NotItalic">
    <w:name w:val="Style Heading 2 + Not Italic"/>
    <w:basedOn w:val="Heading2"/>
    <w:rsid w:val="00C0167E"/>
    <w:pPr>
      <w:numPr>
        <w:ilvl w:val="1"/>
        <w:numId w:val="251"/>
      </w:numPr>
      <w:suppressAutoHyphens/>
      <w:spacing w:before="120" w:line="1" w:lineRule="atLeast"/>
      <w:ind w:left="578" w:hanging="578"/>
      <w:textDirection w:val="btLr"/>
      <w:textAlignment w:val="top"/>
    </w:pPr>
    <w:rPr>
      <w:rFonts w:eastAsia="Arial"/>
      <w:iCs w:val="0"/>
      <w:color w:val="FF0000"/>
      <w:position w:val="-1"/>
      <w:sz w:val="22"/>
      <w:lang w:val="ro-RO"/>
    </w:rPr>
  </w:style>
  <w:style w:type="paragraph" w:customStyle="1" w:styleId="H4">
    <w:name w:val="H4"/>
    <w:basedOn w:val="Heading4"/>
    <w:rsid w:val="00C0167E"/>
    <w:pPr>
      <w:suppressAutoHyphens/>
      <w:spacing w:line="1" w:lineRule="atLeast"/>
      <w:ind w:leftChars="-1" w:left="1004" w:hangingChars="1" w:hanging="862"/>
      <w:textDirection w:val="btLr"/>
      <w:textAlignment w:val="top"/>
    </w:pPr>
    <w:rPr>
      <w:rFonts w:ascii="Arial" w:eastAsia="Arial" w:hAnsi="Arial" w:cs="Arial"/>
      <w:bCs/>
      <w:position w:val="-1"/>
      <w:sz w:val="22"/>
      <w:szCs w:val="28"/>
      <w:u w:val="single"/>
    </w:rPr>
  </w:style>
  <w:style w:type="paragraph" w:customStyle="1" w:styleId="StyleHeading4LeftBefore0pt">
    <w:name w:val="Style Heading 4 + Left Before:  0 pt"/>
    <w:basedOn w:val="Heading4"/>
    <w:rsid w:val="00C0167E"/>
    <w:pPr>
      <w:numPr>
        <w:ilvl w:val="3"/>
        <w:numId w:val="251"/>
      </w:numPr>
      <w:suppressAutoHyphens/>
      <w:spacing w:before="40" w:after="120" w:line="1" w:lineRule="atLeast"/>
      <w:ind w:left="1006" w:hanging="864"/>
      <w:textDirection w:val="btLr"/>
      <w:textAlignment w:val="top"/>
    </w:pPr>
    <w:rPr>
      <w:rFonts w:ascii="Arial" w:eastAsia="Calibri" w:hAnsi="Arial" w:cs="Arial"/>
      <w:bCs/>
      <w:position w:val="-1"/>
      <w:sz w:val="22"/>
      <w:u w:val="single"/>
    </w:rPr>
  </w:style>
  <w:style w:type="paragraph" w:customStyle="1" w:styleId="BodyTexttitlucapitol">
    <w:name w:val="Body Text;titlu capitol"/>
    <w:basedOn w:val="Normal"/>
    <w:qFormat/>
    <w:rsid w:val="00C0167E"/>
    <w:pPr>
      <w:suppressAutoHyphens/>
      <w:spacing w:after="120" w:line="1" w:lineRule="atLeast"/>
      <w:ind w:leftChars="-1" w:left="-1" w:hangingChars="1" w:hanging="1"/>
      <w:textDirection w:val="btLr"/>
      <w:textAlignment w:val="top"/>
      <w:outlineLvl w:val="0"/>
    </w:pPr>
    <w:rPr>
      <w:rFonts w:ascii="Times New Roman" w:eastAsia="Arial" w:hAnsi="Times New Roman" w:cs="Arial"/>
      <w:position w:val="-1"/>
      <w:sz w:val="20"/>
      <w:szCs w:val="20"/>
      <w:lang w:val="en-GB"/>
      <w14:ligatures w14:val="none"/>
    </w:rPr>
  </w:style>
  <w:style w:type="character" w:customStyle="1" w:styleId="BodyTextChartitlucapitolChar">
    <w:name w:val="Body Text Char;titlu capitol Char"/>
    <w:rsid w:val="00C0167E"/>
    <w:rPr>
      <w:w w:val="100"/>
      <w:position w:val="-1"/>
      <w:effect w:val="none"/>
      <w:vertAlign w:val="baseline"/>
      <w:cs w:val="0"/>
      <w:em w:val="none"/>
      <w:lang w:val="en-GB"/>
    </w:rPr>
  </w:style>
  <w:style w:type="paragraph" w:customStyle="1" w:styleId="StyleStyleHeading4LeftBefore0ptRed">
    <w:name w:val="Style Style Heading 4 + Left Before:  0 pt + Red"/>
    <w:basedOn w:val="StyleHeading4LeftBefore0pt"/>
    <w:rsid w:val="00C0167E"/>
    <w:rPr>
      <w:bCs w:val="0"/>
      <w:iCs/>
    </w:rPr>
  </w:style>
  <w:style w:type="paragraph" w:customStyle="1" w:styleId="mariana">
    <w:name w:val="mariana"/>
    <w:basedOn w:val="Normal"/>
    <w:rsid w:val="00C0167E"/>
    <w:pPr>
      <w:suppressAutoHyphens/>
      <w:spacing w:after="0" w:line="360" w:lineRule="auto"/>
      <w:ind w:leftChars="-1" w:left="-1" w:hangingChars="1" w:hanging="1"/>
      <w:jc w:val="both"/>
      <w:textDirection w:val="btLr"/>
      <w:textAlignment w:val="top"/>
      <w:outlineLvl w:val="0"/>
    </w:pPr>
    <w:rPr>
      <w:rFonts w:ascii="Arial" w:eastAsia="Arial" w:hAnsi="Arial" w:cs="Arial"/>
      <w:position w:val="-1"/>
      <w:sz w:val="24"/>
      <w:szCs w:val="24"/>
      <w14:ligatures w14:val="none"/>
    </w:rPr>
  </w:style>
  <w:style w:type="character" w:customStyle="1" w:styleId="FootnoteReferenceFootnotesymbol">
    <w:name w:val="Footnote Reference;Footnote symbol"/>
    <w:rsid w:val="00C0167E"/>
    <w:rPr>
      <w:w w:val="100"/>
      <w:position w:val="-1"/>
      <w:effect w:val="none"/>
      <w:vertAlign w:val="superscript"/>
      <w:cs w:val="0"/>
      <w:em w:val="none"/>
    </w:rPr>
  </w:style>
  <w:style w:type="character" w:customStyle="1" w:styleId="Table-bodytextChar">
    <w:name w:val="Table - body text Char"/>
    <w:rsid w:val="00C0167E"/>
    <w:rPr>
      <w:rFonts w:ascii="Palatino Linotype" w:hAnsi="Palatino Linotype"/>
      <w:w w:val="100"/>
      <w:position w:val="-1"/>
      <w:sz w:val="18"/>
      <w:effect w:val="none"/>
      <w:vertAlign w:val="baseline"/>
      <w:cs w:val="0"/>
      <w:em w:val="none"/>
      <w:lang w:val="en-GB" w:eastAsia="en-GB"/>
    </w:rPr>
  </w:style>
  <w:style w:type="paragraph" w:customStyle="1" w:styleId="NormalIndentNormalIndent4NormalIndentChar1Char4NormalIndentCharCharChar4NormalIndentChar1Char12NormalIndentChar1Char22NormalIndentCharCharChar22NormalIndentCharChar2NormalIndentChar12NormalIndentChar2NormalIndentC">
    <w:name w:val="Normal Indent;Normal Indent4;Normal Indent Char1 Char4;Normal Indent Char Char Char4;Normal Indent Char1 Char12;Normal Indent Char1 Char22;Normal Indent Char Char Char22;Normal Indent Char Char2;Normal Indent Char12;Normal Indent Char2;Normal Indent C"/>
    <w:basedOn w:val="Normal"/>
    <w:rsid w:val="00C0167E"/>
    <w:pPr>
      <w:suppressAutoHyphens/>
      <w:spacing w:after="120" w:line="1" w:lineRule="atLeast"/>
      <w:ind w:leftChars="-1" w:left="720" w:hangingChars="1" w:hanging="1"/>
      <w:textDirection w:val="btLr"/>
      <w:textAlignment w:val="top"/>
      <w:outlineLvl w:val="0"/>
    </w:pPr>
    <w:rPr>
      <w:rFonts w:ascii="Palatino Linotype" w:eastAsia="Arial" w:hAnsi="Palatino Linotype" w:cs="Arial"/>
      <w:position w:val="-1"/>
      <w:sz w:val="20"/>
      <w:szCs w:val="24"/>
      <w:lang w:val="en-GB" w:eastAsia="en-GB"/>
      <w14:ligatures w14:val="none"/>
    </w:rPr>
  </w:style>
  <w:style w:type="character" w:customStyle="1" w:styleId="NormalIndentCharNormalIndent4CharNormalIndentChar1Char4CharNormalIndentCharCharChar4CharNormalIndentChar1Char12CharNormalIndentChar1Char22CharNormalIndentCharCharChar22CharNormalIndentCharChar2Char">
    <w:name w:val="Normal Indent Char;Normal Indent4 Char;Normal Indent Char1 Char4 Char;Normal Indent Char Char Char4 Char;Normal Indent Char1 Char12 Char;Normal Indent Char1 Char22 Char;Normal Indent Char Char Char22 Char;Normal Indent Char Char2 Char"/>
    <w:rsid w:val="00C0167E"/>
    <w:rPr>
      <w:rFonts w:ascii="Palatino Linotype" w:hAnsi="Palatino Linotype"/>
      <w:w w:val="100"/>
      <w:position w:val="-1"/>
      <w:szCs w:val="24"/>
      <w:effect w:val="none"/>
      <w:vertAlign w:val="baseline"/>
      <w:cs w:val="0"/>
      <w:em w:val="none"/>
      <w:lang w:val="en-GB" w:eastAsia="en-GB"/>
    </w:rPr>
  </w:style>
  <w:style w:type="paragraph" w:customStyle="1" w:styleId="frspaiere">
    <w:name w:val="frspaiere"/>
    <w:basedOn w:val="Normal"/>
    <w:rsid w:val="00C0167E"/>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Arial" w:hAnsi="Times New Roman" w:cs="Arial"/>
      <w:position w:val="-1"/>
      <w:sz w:val="24"/>
      <w:szCs w:val="24"/>
      <w14:ligatures w14:val="none"/>
    </w:rPr>
  </w:style>
  <w:style w:type="paragraph" w:styleId="Salutation">
    <w:name w:val="Salutation"/>
    <w:basedOn w:val="Normal"/>
    <w:next w:val="Normal"/>
    <w:link w:val="SalutationChar"/>
    <w:rsid w:val="00C0167E"/>
    <w:pPr>
      <w:keepLines/>
      <w:suppressAutoHyphens/>
      <w:spacing w:after="0" w:line="1" w:lineRule="atLeast"/>
      <w:ind w:leftChars="-1" w:left="-1" w:hangingChars="1" w:hanging="1"/>
      <w:jc w:val="both"/>
      <w:textDirection w:val="btLr"/>
      <w:textAlignment w:val="top"/>
      <w:outlineLvl w:val="0"/>
    </w:pPr>
    <w:rPr>
      <w:rFonts w:ascii="Arial" w:eastAsia="Arial" w:hAnsi="Arial" w:cs="Arial"/>
      <w:position w:val="-1"/>
      <w:szCs w:val="20"/>
      <w:lang w:val="en-GB" w:eastAsia="de-DE"/>
      <w14:ligatures w14:val="none"/>
    </w:rPr>
  </w:style>
  <w:style w:type="character" w:customStyle="1" w:styleId="SalutationChar">
    <w:name w:val="Salutation Char"/>
    <w:basedOn w:val="DefaultParagraphFont"/>
    <w:link w:val="Salutation"/>
    <w:rsid w:val="00C0167E"/>
    <w:rPr>
      <w:rFonts w:ascii="Arial" w:eastAsia="Arial" w:hAnsi="Arial" w:cs="Arial"/>
      <w:position w:val="-1"/>
      <w:szCs w:val="20"/>
      <w:lang w:val="en-GB" w:eastAsia="de-DE"/>
      <w14:ligatures w14:val="none"/>
    </w:rPr>
  </w:style>
  <w:style w:type="paragraph" w:customStyle="1" w:styleId="TOAHeadingtabel">
    <w:name w:val="TOA Heading;tabel"/>
    <w:basedOn w:val="Normal"/>
    <w:next w:val="Normal"/>
    <w:qFormat/>
    <w:rsid w:val="00C0167E"/>
    <w:pPr>
      <w:suppressAutoHyphens/>
      <w:spacing w:before="120" w:after="0" w:line="1" w:lineRule="atLeast"/>
      <w:ind w:leftChars="-1" w:left="-1" w:hangingChars="1" w:hanging="1"/>
      <w:jc w:val="both"/>
      <w:textDirection w:val="btLr"/>
      <w:textAlignment w:val="top"/>
      <w:outlineLvl w:val="0"/>
    </w:pPr>
    <w:rPr>
      <w:rFonts w:ascii="Cambria" w:eastAsia="Arial" w:hAnsi="Cambria" w:cs="Arial"/>
      <w:b/>
      <w:bCs/>
      <w:position w:val="-1"/>
      <w:sz w:val="24"/>
      <w:szCs w:val="24"/>
      <w14:ligatures w14:val="none"/>
    </w:rPr>
  </w:style>
  <w:style w:type="numbering" w:customStyle="1" w:styleId="Bullets-normal">
    <w:name w:val="Bullets - normal"/>
    <w:rsid w:val="00C0167E"/>
  </w:style>
  <w:style w:type="paragraph" w:customStyle="1" w:styleId="Emailnormal">
    <w:name w:val="Email normal"/>
    <w:basedOn w:val="Normal"/>
    <w:rsid w:val="00C0167E"/>
    <w:pPr>
      <w:suppressAutoHyphens/>
      <w:spacing w:before="100" w:beforeAutospacing="1" w:after="100" w:afterAutospacing="1" w:line="1" w:lineRule="atLeast"/>
      <w:ind w:leftChars="-1" w:left="2268" w:hangingChars="1" w:hanging="1"/>
      <w:textDirection w:val="btLr"/>
      <w:textAlignment w:val="top"/>
      <w:outlineLvl w:val="0"/>
    </w:pPr>
    <w:rPr>
      <w:rFonts w:ascii="Calibri" w:eastAsia="Arial" w:hAnsi="Calibri" w:cs="Arial"/>
      <w:color w:val="0000FF"/>
      <w:position w:val="-1"/>
      <w:sz w:val="20"/>
      <w:szCs w:val="24"/>
      <w:lang w:val="en-GB" w:eastAsia="en-GB"/>
      <w14:ligatures w14:val="none"/>
    </w:rPr>
  </w:style>
  <w:style w:type="paragraph" w:customStyle="1" w:styleId="Footerstring">
    <w:name w:val="Footer string"/>
    <w:rsid w:val="00C0167E"/>
    <w:pPr>
      <w:suppressAutoHyphens/>
      <w:spacing w:before="60" w:after="60" w:line="1" w:lineRule="atLeast"/>
      <w:ind w:leftChars="-1" w:left="-1" w:right="1701" w:hangingChars="1" w:hanging="1"/>
      <w:jc w:val="both"/>
      <w:textDirection w:val="btLr"/>
      <w:textAlignment w:val="top"/>
      <w:outlineLvl w:val="0"/>
    </w:pPr>
    <w:rPr>
      <w:rFonts w:ascii="Palatino Linotype" w:eastAsia="Arial" w:hAnsi="Palatino Linotype" w:cs="Arial"/>
      <w:color w:val="808285"/>
      <w:position w:val="-1"/>
      <w:sz w:val="14"/>
      <w:szCs w:val="16"/>
      <w:lang w:val="en-GB" w:eastAsia="en-GB"/>
      <w14:ligatures w14:val="none"/>
    </w:rPr>
  </w:style>
  <w:style w:type="character" w:customStyle="1" w:styleId="FooterstringCharChar">
    <w:name w:val="Footer string Char Char"/>
    <w:rsid w:val="00C0167E"/>
    <w:rPr>
      <w:rFonts w:ascii="Palatino Linotype" w:hAnsi="Palatino Linotype"/>
      <w:color w:val="808285"/>
      <w:w w:val="100"/>
      <w:position w:val="-1"/>
      <w:sz w:val="14"/>
      <w:szCs w:val="16"/>
      <w:effect w:val="none"/>
      <w:vertAlign w:val="baseline"/>
      <w:cs w:val="0"/>
      <w:em w:val="none"/>
      <w:lang w:val="en-GB" w:eastAsia="en-GB" w:bidi="ar-SA"/>
    </w:rPr>
  </w:style>
  <w:style w:type="paragraph" w:customStyle="1" w:styleId="CaracterCaracterCharCharCaracterCaracterCharCharCaracterCaracter">
    <w:name w:val="Caracter Caracter Char Char Caracter Caracter Char Char Caracter Caracter"/>
    <w:basedOn w:val="Normal"/>
    <w:rsid w:val="00C0167E"/>
    <w:pPr>
      <w:suppressAutoHyphens/>
      <w:spacing w:after="0" w:line="1" w:lineRule="atLeast"/>
      <w:ind w:leftChars="-1" w:left="-1" w:hangingChars="1" w:hanging="1"/>
      <w:textDirection w:val="btLr"/>
      <w:textAlignment w:val="top"/>
      <w:outlineLvl w:val="0"/>
    </w:pPr>
    <w:rPr>
      <w:rFonts w:ascii="Times New Roman" w:eastAsia="Arial" w:hAnsi="Times New Roman" w:cs="Arial"/>
      <w:position w:val="-1"/>
      <w:sz w:val="24"/>
      <w:szCs w:val="24"/>
      <w:lang w:val="pl-PL" w:eastAsia="pl-PL"/>
      <w14:ligatures w14:val="none"/>
    </w:rPr>
  </w:style>
  <w:style w:type="character" w:customStyle="1" w:styleId="Emphasise-italic">
    <w:name w:val="Emphasise - italic"/>
    <w:rsid w:val="00C0167E"/>
    <w:rPr>
      <w:rFonts w:ascii="Palatino Linotype" w:hAnsi="Palatino Linotype"/>
      <w:i/>
      <w:color w:val="auto"/>
      <w:w w:val="100"/>
      <w:position w:val="-1"/>
      <w:effect w:val="none"/>
      <w:vertAlign w:val="baseline"/>
      <w:cs w:val="0"/>
      <w:em w:val="none"/>
    </w:rPr>
  </w:style>
  <w:style w:type="paragraph" w:customStyle="1" w:styleId="Headersub-title">
    <w:name w:val="Header sub-title"/>
    <w:next w:val="Normal"/>
    <w:rsid w:val="00C0167E"/>
    <w:pPr>
      <w:suppressAutoHyphens/>
      <w:spacing w:before="60" w:after="60" w:line="1" w:lineRule="atLeast"/>
      <w:ind w:leftChars="-1" w:left="-1" w:hangingChars="1" w:hanging="1"/>
      <w:jc w:val="right"/>
      <w:textDirection w:val="btLr"/>
      <w:textAlignment w:val="top"/>
      <w:outlineLvl w:val="0"/>
    </w:pPr>
    <w:rPr>
      <w:rFonts w:ascii="Arial" w:eastAsia="Arial" w:hAnsi="Arial" w:cs="Arial"/>
      <w:color w:val="1B4089"/>
      <w:position w:val="-1"/>
      <w:lang w:val="en-GB" w:eastAsia="en-GB"/>
      <w14:ligatures w14:val="none"/>
    </w:rPr>
  </w:style>
  <w:style w:type="paragraph" w:customStyle="1" w:styleId="Headerreporttitle">
    <w:name w:val="Header report title"/>
    <w:next w:val="Normal"/>
    <w:rsid w:val="00C0167E"/>
    <w:pPr>
      <w:pBdr>
        <w:bottom w:val="single" w:sz="8" w:space="1" w:color="1B4089"/>
      </w:pBdr>
      <w:suppressAutoHyphens/>
      <w:spacing w:before="60" w:after="100" w:line="1" w:lineRule="atLeast"/>
      <w:ind w:leftChars="-1" w:left="-1" w:hangingChars="1" w:hanging="1"/>
      <w:jc w:val="right"/>
      <w:textDirection w:val="btLr"/>
      <w:textAlignment w:val="top"/>
      <w:outlineLvl w:val="0"/>
    </w:pPr>
    <w:rPr>
      <w:rFonts w:ascii="Arial" w:eastAsia="Arial" w:hAnsi="Arial" w:cs="Arial"/>
      <w:color w:val="1B4089"/>
      <w:position w:val="-1"/>
      <w:sz w:val="18"/>
      <w:szCs w:val="18"/>
      <w:lang w:val="en-GB" w:eastAsia="en-GB"/>
      <w14:ligatures w14:val="none"/>
    </w:rPr>
  </w:style>
  <w:style w:type="paragraph" w:styleId="Quote">
    <w:name w:val="Quote"/>
    <w:next w:val="Quotesource"/>
    <w:link w:val="QuoteChar"/>
    <w:rsid w:val="00C0167E"/>
    <w:pPr>
      <w:suppressAutoHyphens/>
      <w:spacing w:before="160" w:line="1" w:lineRule="atLeast"/>
      <w:ind w:leftChars="-1" w:left="2268" w:hangingChars="1" w:hanging="1"/>
      <w:jc w:val="both"/>
      <w:textDirection w:val="btLr"/>
      <w:textAlignment w:val="top"/>
      <w:outlineLvl w:val="0"/>
    </w:pPr>
    <w:rPr>
      <w:rFonts w:ascii="Palatino Linotype" w:eastAsia="Arial" w:hAnsi="Palatino Linotype" w:cs="Arial"/>
      <w:i/>
      <w:color w:val="808285"/>
      <w:position w:val="-1"/>
      <w:szCs w:val="24"/>
      <w:lang w:val="en-GB" w:eastAsia="en-GB"/>
      <w14:ligatures w14:val="none"/>
    </w:rPr>
  </w:style>
  <w:style w:type="character" w:customStyle="1" w:styleId="QuoteChar">
    <w:name w:val="Quote Char"/>
    <w:basedOn w:val="DefaultParagraphFont"/>
    <w:link w:val="Quote"/>
    <w:rsid w:val="00C0167E"/>
    <w:rPr>
      <w:rFonts w:ascii="Palatino Linotype" w:eastAsia="Arial" w:hAnsi="Palatino Linotype" w:cs="Arial"/>
      <w:i/>
      <w:color w:val="808285"/>
      <w:position w:val="-1"/>
      <w:szCs w:val="24"/>
      <w:lang w:val="en-GB" w:eastAsia="en-GB"/>
      <w14:ligatures w14:val="none"/>
    </w:rPr>
  </w:style>
  <w:style w:type="paragraph" w:customStyle="1" w:styleId="Quotesource">
    <w:name w:val="Quote source"/>
    <w:basedOn w:val="Quote"/>
    <w:next w:val="Normal"/>
    <w:rsid w:val="00C0167E"/>
  </w:style>
  <w:style w:type="character" w:styleId="LineNumber">
    <w:name w:val="line number"/>
    <w:rsid w:val="00C0167E"/>
    <w:rPr>
      <w:w w:val="100"/>
      <w:position w:val="-1"/>
      <w:effect w:val="none"/>
      <w:vertAlign w:val="baseline"/>
      <w:cs w:val="0"/>
      <w:em w:val="none"/>
    </w:rPr>
  </w:style>
  <w:style w:type="paragraph" w:customStyle="1" w:styleId="Emphasise-paragraphhighlight">
    <w:name w:val="Emphasise - paragraph highlight"/>
    <w:basedOn w:val="Normal"/>
    <w:next w:val="Normal"/>
    <w:rsid w:val="00C0167E"/>
    <w:pPr>
      <w:pBdr>
        <w:left w:val="single" w:sz="4" w:space="4" w:color="00338D"/>
      </w:pBdr>
      <w:shd w:val="clear" w:color="auto" w:fill="F2F5F9"/>
      <w:suppressAutoHyphens/>
      <w:spacing w:after="120" w:line="1" w:lineRule="atLeast"/>
      <w:ind w:leftChars="-1" w:left="2381" w:hangingChars="1" w:hanging="1"/>
      <w:textDirection w:val="btLr"/>
      <w:textAlignment w:val="top"/>
      <w:outlineLvl w:val="0"/>
    </w:pPr>
    <w:rPr>
      <w:rFonts w:ascii="Palatino Linotype" w:eastAsia="Arial" w:hAnsi="Palatino Linotype" w:cs="Arial"/>
      <w:position w:val="-1"/>
      <w:sz w:val="20"/>
      <w:szCs w:val="24"/>
      <w:lang w:val="en-GB" w:eastAsia="en-GB"/>
      <w14:ligatures w14:val="none"/>
    </w:rPr>
  </w:style>
  <w:style w:type="character" w:customStyle="1" w:styleId="Emphasise-paragraphhighlightCharChar">
    <w:name w:val="Emphasise - paragraph highlight Char Char"/>
    <w:rsid w:val="00C0167E"/>
    <w:rPr>
      <w:rFonts w:ascii="Palatino Linotype" w:hAnsi="Palatino Linotype"/>
      <w:w w:val="100"/>
      <w:position w:val="-1"/>
      <w:szCs w:val="24"/>
      <w:effect w:val="none"/>
      <w:shd w:val="clear" w:color="auto" w:fill="F2F5F9"/>
      <w:vertAlign w:val="baseline"/>
      <w:cs w:val="0"/>
      <w:em w:val="none"/>
      <w:lang w:val="en-GB" w:eastAsia="en-GB"/>
    </w:rPr>
  </w:style>
  <w:style w:type="paragraph" w:customStyle="1" w:styleId="Un-numberedheading1">
    <w:name w:val="Un-numbered heading 1"/>
    <w:basedOn w:val="Heading1"/>
    <w:next w:val="Normal"/>
    <w:rsid w:val="00C0167E"/>
    <w:pPr>
      <w:tabs>
        <w:tab w:val="left" w:pos="2268"/>
      </w:tabs>
      <w:suppressAutoHyphens/>
      <w:spacing w:before="240" w:after="160" w:line="1" w:lineRule="atLeast"/>
      <w:ind w:leftChars="-1" w:left="2280" w:hangingChars="1" w:hanging="1"/>
      <w:jc w:val="left"/>
      <w:textDirection w:val="btLr"/>
      <w:textAlignment w:val="top"/>
    </w:pPr>
    <w:rPr>
      <w:rFonts w:eastAsia="Arial"/>
      <w:color w:val="1B4089"/>
      <w:position w:val="-1"/>
      <w:sz w:val="32"/>
      <w:szCs w:val="32"/>
      <w:lang w:val="en-GB" w:eastAsia="en-GB"/>
    </w:rPr>
  </w:style>
  <w:style w:type="paragraph" w:customStyle="1" w:styleId="ContentsHeading">
    <w:name w:val="Contents Heading"/>
    <w:rsid w:val="00C0167E"/>
    <w:pPr>
      <w:suppressAutoHyphens/>
      <w:spacing w:before="60" w:after="60" w:line="1" w:lineRule="atLeast"/>
      <w:ind w:leftChars="-1" w:left="-1" w:hangingChars="1" w:hanging="1"/>
      <w:jc w:val="both"/>
      <w:textDirection w:val="btLr"/>
      <w:textAlignment w:val="top"/>
      <w:outlineLvl w:val="0"/>
    </w:pPr>
    <w:rPr>
      <w:rFonts w:ascii="Arial" w:eastAsia="Arial" w:hAnsi="Arial" w:cs="Arial"/>
      <w:b/>
      <w:color w:val="1B4089"/>
      <w:position w:val="-1"/>
      <w:sz w:val="32"/>
      <w:szCs w:val="32"/>
      <w:lang w:val="en-GB" w:eastAsia="en-GB"/>
      <w14:ligatures w14:val="none"/>
    </w:rPr>
  </w:style>
  <w:style w:type="table" w:customStyle="1" w:styleId="Tablestyle-headertopandleft">
    <w:name w:val="Table style - header top and left"/>
    <w:basedOn w:val="TableNormal"/>
    <w:rsid w:val="00C0167E"/>
    <w:pPr>
      <w:suppressAutoHyphens/>
      <w:spacing w:before="60" w:after="60" w:line="1" w:lineRule="atLeast"/>
      <w:ind w:leftChars="-1" w:left="2268" w:hangingChars="1" w:hanging="1"/>
      <w:jc w:val="both"/>
      <w:textDirection w:val="btLr"/>
      <w:textAlignment w:val="top"/>
      <w:outlineLvl w:val="0"/>
    </w:pPr>
    <w:rPr>
      <w:rFonts w:ascii="Palatino Linotype" w:eastAsia="Arial" w:hAnsi="Palatino Linotype" w:cs="Arial"/>
      <w:position w:val="-1"/>
      <w:lang w:val="en-US"/>
      <w14:ligatures w14:val="none"/>
    </w:rPr>
    <w:tblPr>
      <w:tblStyleRowBandSize w:val="1"/>
      <w:tblStyleColBandSize w:val="1"/>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style>
  <w:style w:type="table" w:customStyle="1" w:styleId="Tablestyle-headerleft">
    <w:name w:val="Table style - header left"/>
    <w:basedOn w:val="TableNormal"/>
    <w:rsid w:val="00C0167E"/>
    <w:pPr>
      <w:suppressAutoHyphens/>
      <w:spacing w:before="60" w:after="60" w:line="1" w:lineRule="atLeast"/>
      <w:ind w:leftChars="-1" w:left="2268" w:hangingChars="1" w:hanging="1"/>
      <w:jc w:val="both"/>
      <w:textDirection w:val="btLr"/>
      <w:textAlignment w:val="top"/>
      <w:outlineLvl w:val="0"/>
    </w:pPr>
    <w:rPr>
      <w:rFonts w:ascii="Palatino Linotype" w:eastAsia="Arial" w:hAnsi="Palatino Linotype" w:cs="Arial"/>
      <w:color w:val="000000"/>
      <w:position w:val="-1"/>
      <w:lang w:val="en-US"/>
      <w14:ligatures w14:val="none"/>
    </w:rPr>
    <w:tblPr>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style>
  <w:style w:type="table" w:customStyle="1" w:styleId="Tablestyle-noheaderorlines">
    <w:name w:val="Table style - no header or lines"/>
    <w:basedOn w:val="TableNormal"/>
    <w:rsid w:val="00C0167E"/>
    <w:pPr>
      <w:suppressAutoHyphens/>
      <w:spacing w:before="60" w:after="60" w:line="1" w:lineRule="atLeast"/>
      <w:ind w:leftChars="-1" w:left="2268" w:hangingChars="1" w:hanging="1"/>
      <w:jc w:val="both"/>
      <w:textDirection w:val="btLr"/>
      <w:textAlignment w:val="top"/>
      <w:outlineLvl w:val="0"/>
    </w:pPr>
    <w:rPr>
      <w:rFonts w:ascii="Palatino Linotype" w:eastAsia="Arial" w:hAnsi="Palatino Linotype" w:cs="Arial"/>
      <w:position w:val="-1"/>
      <w:lang w:val="en-US"/>
      <w14:ligatures w14:val="none"/>
    </w:rPr>
    <w:tblPr>
      <w:tblInd w:w="2268" w:type="dxa"/>
      <w:tblCellMar>
        <w:top w:w="57" w:type="dxa"/>
        <w:left w:w="57" w:type="dxa"/>
        <w:bottom w:w="57" w:type="dxa"/>
        <w:right w:w="57" w:type="dxa"/>
      </w:tblCellMar>
    </w:tblPr>
  </w:style>
  <w:style w:type="paragraph" w:customStyle="1" w:styleId="FrontPageDisclaimer">
    <w:name w:val="Front Page Disclaimer"/>
    <w:rsid w:val="00C0167E"/>
    <w:pPr>
      <w:suppressAutoHyphens/>
      <w:spacing w:before="60" w:after="60" w:line="288" w:lineRule="auto"/>
      <w:ind w:leftChars="-1" w:left="4253" w:hangingChars="1" w:hanging="1"/>
      <w:jc w:val="right"/>
      <w:textDirection w:val="btLr"/>
      <w:textAlignment w:val="top"/>
      <w:outlineLvl w:val="0"/>
    </w:pPr>
    <w:rPr>
      <w:rFonts w:ascii="Arial" w:eastAsia="Arial" w:hAnsi="Arial" w:cs="Arial"/>
      <w:color w:val="808285"/>
      <w:position w:val="-1"/>
      <w:sz w:val="14"/>
      <w:szCs w:val="16"/>
      <w:lang w:val="en-GB" w:eastAsia="en-GB"/>
      <w14:ligatures w14:val="none"/>
    </w:rPr>
  </w:style>
  <w:style w:type="character" w:customStyle="1" w:styleId="FrontPageDisclaimerCharChar">
    <w:name w:val="Front Page Disclaimer Char Char"/>
    <w:rsid w:val="00C0167E"/>
    <w:rPr>
      <w:rFonts w:ascii="Arial" w:hAnsi="Arial"/>
      <w:color w:val="808285"/>
      <w:w w:val="100"/>
      <w:position w:val="-1"/>
      <w:sz w:val="14"/>
      <w:szCs w:val="16"/>
      <w:effect w:val="none"/>
      <w:vertAlign w:val="baseline"/>
      <w:cs w:val="0"/>
      <w:em w:val="none"/>
      <w:lang w:val="en-GB" w:eastAsia="en-GB" w:bidi="ar-SA"/>
    </w:rPr>
  </w:style>
  <w:style w:type="paragraph" w:customStyle="1" w:styleId="FrontPageDochistoryreporttitle2">
    <w:name w:val="Front Page Doc history report title 2"/>
    <w:next w:val="Normal"/>
    <w:rsid w:val="00C0167E"/>
    <w:pPr>
      <w:suppressAutoHyphens/>
      <w:spacing w:before="160" w:line="1" w:lineRule="atLeast"/>
      <w:ind w:leftChars="-1" w:left="-1" w:hangingChars="1" w:hanging="1"/>
      <w:jc w:val="both"/>
      <w:textDirection w:val="btLr"/>
      <w:textAlignment w:val="top"/>
      <w:outlineLvl w:val="0"/>
    </w:pPr>
    <w:rPr>
      <w:rFonts w:ascii="Arial" w:eastAsia="Arial" w:hAnsi="Arial" w:cs="Arial"/>
      <w:position w:val="-1"/>
      <w:szCs w:val="24"/>
      <w:lang w:val="en-GB" w:eastAsia="en-GB"/>
      <w14:ligatures w14:val="none"/>
    </w:rPr>
  </w:style>
  <w:style w:type="paragraph" w:customStyle="1" w:styleId="BackCovertext">
    <w:name w:val="Back Cover text"/>
    <w:rsid w:val="00C0167E"/>
    <w:pPr>
      <w:suppressAutoHyphens/>
      <w:spacing w:before="60" w:after="60" w:line="1" w:lineRule="atLeast"/>
      <w:ind w:leftChars="-1" w:left="-1" w:hangingChars="1" w:hanging="1"/>
      <w:jc w:val="both"/>
      <w:textDirection w:val="btLr"/>
      <w:textAlignment w:val="top"/>
      <w:outlineLvl w:val="0"/>
    </w:pPr>
    <w:rPr>
      <w:rFonts w:ascii="Arial" w:eastAsia="Arial" w:hAnsi="Arial" w:cs="Arial"/>
      <w:position w:val="-1"/>
      <w:szCs w:val="16"/>
      <w:lang w:val="en-GB" w:eastAsia="en-GB"/>
      <w14:ligatures w14:val="none"/>
    </w:rPr>
  </w:style>
  <w:style w:type="paragraph" w:customStyle="1" w:styleId="FrontPageTitle">
    <w:name w:val="Front Page Title"/>
    <w:next w:val="FrontPageSub-head"/>
    <w:rsid w:val="00C016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00338D"/>
      <w:position w:val="-1"/>
      <w:sz w:val="54"/>
      <w:szCs w:val="54"/>
      <w:lang w:val="en-GB" w:eastAsia="en-GB"/>
      <w14:ligatures w14:val="none"/>
    </w:rPr>
  </w:style>
  <w:style w:type="paragraph" w:customStyle="1" w:styleId="FrontPageSub-head">
    <w:name w:val="Front Page Sub-head"/>
    <w:next w:val="FrontPageClient"/>
    <w:rsid w:val="00C016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808285"/>
      <w:position w:val="-1"/>
      <w:sz w:val="32"/>
      <w:szCs w:val="32"/>
      <w:lang w:val="en-GB" w:eastAsia="en-GB"/>
      <w14:ligatures w14:val="none"/>
    </w:rPr>
  </w:style>
  <w:style w:type="paragraph" w:customStyle="1" w:styleId="FrontPageClient">
    <w:name w:val="Front Page Client"/>
    <w:next w:val="FrontPageDate"/>
    <w:rsid w:val="00C016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00338D"/>
      <w:position w:val="-1"/>
      <w:sz w:val="48"/>
      <w:szCs w:val="48"/>
      <w:lang w:val="en-GB" w:eastAsia="en-GB"/>
      <w14:ligatures w14:val="none"/>
    </w:rPr>
  </w:style>
  <w:style w:type="paragraph" w:customStyle="1" w:styleId="FrontPageDate">
    <w:name w:val="Front Page Date"/>
    <w:next w:val="Normal"/>
    <w:rsid w:val="00C016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00A5C3"/>
      <w:position w:val="-1"/>
      <w:sz w:val="32"/>
      <w:szCs w:val="32"/>
      <w:lang w:val="en-GB" w:eastAsia="en-GB"/>
      <w14:ligatures w14:val="none"/>
    </w:rPr>
  </w:style>
  <w:style w:type="paragraph" w:customStyle="1" w:styleId="FrontPageDochistoryreporttitle1">
    <w:name w:val="Front Page Doc history report title 1"/>
    <w:next w:val="Normal"/>
    <w:rsid w:val="00C0167E"/>
    <w:pPr>
      <w:suppressAutoHyphens/>
      <w:spacing w:before="160" w:line="1" w:lineRule="atLeast"/>
      <w:ind w:leftChars="-1" w:left="-1" w:hangingChars="1" w:hanging="1"/>
      <w:jc w:val="both"/>
      <w:textDirection w:val="btLr"/>
      <w:textAlignment w:val="top"/>
      <w:outlineLvl w:val="0"/>
    </w:pPr>
    <w:rPr>
      <w:rFonts w:ascii="Arial" w:eastAsia="Arial" w:hAnsi="Arial" w:cs="Arial"/>
      <w:b/>
      <w:color w:val="00338D"/>
      <w:position w:val="-1"/>
      <w:szCs w:val="24"/>
      <w:lang w:val="en-GB" w:eastAsia="en-GB"/>
      <w14:ligatures w14:val="none"/>
    </w:rPr>
  </w:style>
  <w:style w:type="paragraph" w:customStyle="1" w:styleId="FrongPageDisclaimerBold">
    <w:name w:val="Frong Page Disclaimer Bold"/>
    <w:basedOn w:val="FrontPageDisclaimer"/>
    <w:rsid w:val="00C0167E"/>
    <w:rPr>
      <w:b/>
      <w:bCs/>
    </w:rPr>
  </w:style>
  <w:style w:type="character" w:customStyle="1" w:styleId="FrongPageDisclaimerBoldCharChar">
    <w:name w:val="Frong Page Disclaimer Bold Char Char"/>
    <w:rsid w:val="00C0167E"/>
    <w:rPr>
      <w:rFonts w:ascii="Arial" w:hAnsi="Arial"/>
      <w:b/>
      <w:bCs/>
      <w:color w:val="808285"/>
      <w:w w:val="100"/>
      <w:position w:val="-1"/>
      <w:sz w:val="14"/>
      <w:szCs w:val="16"/>
      <w:effect w:val="none"/>
      <w:vertAlign w:val="baseline"/>
      <w:cs w:val="0"/>
      <w:em w:val="none"/>
      <w:lang w:val="en-GB" w:eastAsia="en-GB"/>
    </w:rPr>
  </w:style>
  <w:style w:type="paragraph" w:customStyle="1" w:styleId="Table-bullet">
    <w:name w:val="Table - bullet"/>
    <w:basedOn w:val="Normal"/>
    <w:rsid w:val="00C0167E"/>
    <w:pPr>
      <w:numPr>
        <w:numId w:val="252"/>
      </w:numPr>
      <w:suppressAutoHyphens/>
      <w:spacing w:before="40" w:after="40" w:line="1" w:lineRule="atLeast"/>
      <w:ind w:leftChars="-1" w:left="-1" w:hangingChars="1" w:hanging="1"/>
      <w:textDirection w:val="btLr"/>
      <w:textAlignment w:val="top"/>
      <w:outlineLvl w:val="0"/>
    </w:pPr>
    <w:rPr>
      <w:rFonts w:ascii="Palatino Linotype" w:eastAsia="Arial" w:hAnsi="Palatino Linotype" w:cs="Arial"/>
      <w:position w:val="-1"/>
      <w:sz w:val="18"/>
      <w:szCs w:val="24"/>
      <w:lang w:val="en-GB" w:eastAsia="en-GB"/>
      <w14:ligatures w14:val="none"/>
    </w:rPr>
  </w:style>
  <w:style w:type="paragraph" w:customStyle="1" w:styleId="Table-headingleft">
    <w:name w:val="Table - heading left"/>
    <w:basedOn w:val="Table-headingtext"/>
    <w:rsid w:val="00C0167E"/>
    <w:rPr>
      <w:rFonts w:ascii="Arial Bold" w:hAnsi="Arial Bold"/>
      <w:b/>
      <w:color w:val="auto"/>
    </w:rPr>
  </w:style>
  <w:style w:type="table" w:customStyle="1" w:styleId="Tablestyle-headertop">
    <w:name w:val="Table style - header top"/>
    <w:basedOn w:val="Tablestyle-noheaderorlines"/>
    <w:rsid w:val="00C0167E"/>
    <w:pPr>
      <w:spacing w:before="40" w:after="40"/>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numeric">
    <w:name w:val="Table - body text numeric"/>
    <w:basedOn w:val="Table-bodytext"/>
    <w:rsid w:val="00C0167E"/>
    <w:pPr>
      <w:suppressAutoHyphens/>
      <w:spacing w:line="1" w:lineRule="atLeast"/>
      <w:ind w:leftChars="-1" w:left="142" w:right="142" w:hangingChars="1" w:hanging="1"/>
      <w:jc w:val="right"/>
      <w:textDirection w:val="btLr"/>
      <w:textAlignment w:val="top"/>
      <w:outlineLvl w:val="0"/>
    </w:pPr>
    <w:rPr>
      <w:rFonts w:ascii="Palatino Linotype" w:eastAsia="Arial" w:hAnsi="Palatino Linotype" w:cs="Arial"/>
      <w:position w:val="-1"/>
      <w:sz w:val="18"/>
      <w:szCs w:val="20"/>
    </w:rPr>
  </w:style>
  <w:style w:type="paragraph" w:customStyle="1" w:styleId="Sub-heading">
    <w:name w:val="Sub-heading"/>
    <w:basedOn w:val="Normal"/>
    <w:next w:val="Normal"/>
    <w:rsid w:val="00C0167E"/>
    <w:pPr>
      <w:suppressAutoHyphens/>
      <w:spacing w:after="120" w:line="1" w:lineRule="atLeast"/>
      <w:ind w:leftChars="-1" w:left="2268" w:hangingChars="1" w:hanging="1"/>
      <w:textDirection w:val="btLr"/>
      <w:textAlignment w:val="top"/>
      <w:outlineLvl w:val="0"/>
    </w:pPr>
    <w:rPr>
      <w:rFonts w:ascii="Arial" w:eastAsia="Arial" w:hAnsi="Arial" w:cs="Arial"/>
      <w:i/>
      <w:position w:val="-1"/>
      <w:sz w:val="20"/>
      <w:szCs w:val="24"/>
      <w:lang w:val="en-GB" w:eastAsia="en-GB"/>
      <w14:ligatures w14:val="none"/>
    </w:rPr>
  </w:style>
  <w:style w:type="paragraph" w:customStyle="1" w:styleId="FrontPageTable-HeadingText">
    <w:name w:val="Front Page Table - Heading Text"/>
    <w:basedOn w:val="Table-headingtext"/>
    <w:rsid w:val="00C0167E"/>
    <w:rPr>
      <w:b/>
      <w:sz w:val="18"/>
    </w:rPr>
  </w:style>
  <w:style w:type="table" w:customStyle="1" w:styleId="Tablestyle-headertopandleftfullwidth">
    <w:name w:val="Table style - header top and left full width"/>
    <w:basedOn w:val="Tablestyle-headertopandleft"/>
    <w:rsid w:val="00C0167E"/>
    <w:tblPr/>
  </w:style>
  <w:style w:type="table" w:customStyle="1" w:styleId="Tablestyle-headertopfullwidth">
    <w:name w:val="Table style - header top full width"/>
    <w:basedOn w:val="Tablestyle-headertop"/>
    <w:rsid w:val="00C0167E"/>
    <w:pPr>
      <w:ind w:left="0"/>
    </w:pPr>
    <w:tblPr>
      <w:tblInd w:w="0" w:type="dxa"/>
    </w:tblPr>
  </w:style>
  <w:style w:type="table" w:customStyle="1" w:styleId="Tablestyle-headerleftfullwidth">
    <w:name w:val="Table style - header left full width"/>
    <w:basedOn w:val="Tablestyle-headerleft"/>
    <w:rsid w:val="00C0167E"/>
    <w:pPr>
      <w:ind w:left="0"/>
    </w:pPr>
    <w:tblPr>
      <w:tblInd w:w="0" w:type="dxa"/>
    </w:tblPr>
  </w:style>
  <w:style w:type="table" w:customStyle="1" w:styleId="Tablestyle-noheaderorlinesfullwidth">
    <w:name w:val="Table style - no header or lines full width"/>
    <w:basedOn w:val="Tablestyle-noheaderorlines"/>
    <w:rsid w:val="00C0167E"/>
    <w:pPr>
      <w:ind w:left="0"/>
    </w:pPr>
    <w:tblPr>
      <w:tblInd w:w="0" w:type="dxa"/>
    </w:tblPr>
  </w:style>
  <w:style w:type="table" w:customStyle="1" w:styleId="TableStyleHistoryVerification">
    <w:name w:val="Table Style History Verification"/>
    <w:basedOn w:val="Tablestyle-headertopandleft"/>
    <w:rsid w:val="00C0167E"/>
    <w:tblPr/>
  </w:style>
  <w:style w:type="paragraph" w:customStyle="1" w:styleId="Table-headingtext">
    <w:name w:val="Table - heading text"/>
    <w:basedOn w:val="Normal"/>
    <w:rsid w:val="00C0167E"/>
    <w:pPr>
      <w:suppressAutoHyphens/>
      <w:spacing w:before="40" w:after="40" w:line="1" w:lineRule="atLeast"/>
      <w:ind w:leftChars="-1" w:left="142" w:right="142" w:hangingChars="1" w:hanging="1"/>
      <w:textDirection w:val="btLr"/>
      <w:textAlignment w:val="top"/>
      <w:outlineLvl w:val="0"/>
    </w:pPr>
    <w:rPr>
      <w:rFonts w:ascii="Arial" w:eastAsia="Arial" w:hAnsi="Arial" w:cs="Arial"/>
      <w:bCs/>
      <w:color w:val="FFFFFF"/>
      <w:position w:val="-1"/>
      <w:sz w:val="20"/>
      <w:szCs w:val="20"/>
      <w:lang w:val="en-GB" w:eastAsia="en-GB"/>
      <w14:ligatures w14:val="none"/>
    </w:rPr>
  </w:style>
  <w:style w:type="table" w:styleId="TableGrid1b">
    <w:name w:val="Table Grid 1"/>
    <w:basedOn w:val="TableNormal"/>
    <w:rsid w:val="00C0167E"/>
    <w:pPr>
      <w:suppressAutoHyphens/>
      <w:spacing w:before="160" w:line="1" w:lineRule="atLeast"/>
      <w:ind w:leftChars="-1" w:left="2268" w:hangingChars="1" w:hanging="1"/>
      <w:jc w:val="both"/>
      <w:textDirection w:val="btLr"/>
      <w:textAlignment w:val="top"/>
      <w:outlineLvl w:val="0"/>
    </w:pPr>
    <w:rPr>
      <w:rFonts w:ascii="Arial" w:eastAsia="Arial" w:hAnsi="Arial" w:cs="Arial"/>
      <w:position w:val="-1"/>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customStyle="1" w:styleId="Footerlineandspacing">
    <w:name w:val="Footer line and spacing"/>
    <w:rsid w:val="00C0167E"/>
    <w:pPr>
      <w:pBdr>
        <w:top w:val="single" w:sz="4" w:space="2" w:color="808080"/>
      </w:pBdr>
      <w:suppressAutoHyphens/>
      <w:spacing w:before="60" w:after="60" w:line="1" w:lineRule="atLeast"/>
      <w:ind w:leftChars="-1" w:left="-1" w:hangingChars="1" w:hanging="1"/>
      <w:jc w:val="right"/>
      <w:textDirection w:val="btLr"/>
      <w:textAlignment w:val="top"/>
      <w:outlineLvl w:val="0"/>
    </w:pPr>
    <w:rPr>
      <w:rFonts w:ascii="Palatino Linotype" w:eastAsia="Arial" w:hAnsi="Palatino Linotype" w:cs="Arial"/>
      <w:color w:val="808285"/>
      <w:position w:val="-1"/>
      <w:sz w:val="7"/>
      <w:szCs w:val="7"/>
      <w:lang w:val="en-GB" w:eastAsia="en-GB"/>
      <w14:ligatures w14:val="none"/>
    </w:rPr>
  </w:style>
  <w:style w:type="paragraph" w:customStyle="1" w:styleId="Table-headingtextnumeric">
    <w:name w:val="Table - heading text numeric"/>
    <w:basedOn w:val="Normal"/>
    <w:rsid w:val="00C0167E"/>
    <w:pPr>
      <w:suppressAutoHyphens/>
      <w:spacing w:before="40" w:after="40" w:line="1" w:lineRule="atLeast"/>
      <w:ind w:leftChars="-1" w:left="142" w:right="142" w:hangingChars="1" w:hanging="1"/>
      <w:jc w:val="right"/>
      <w:textDirection w:val="btLr"/>
      <w:textAlignment w:val="top"/>
      <w:outlineLvl w:val="0"/>
    </w:pPr>
    <w:rPr>
      <w:rFonts w:ascii="Arial Bold" w:eastAsia="Arial" w:hAnsi="Arial Bold" w:cs="Arial"/>
      <w:b/>
      <w:bCs/>
      <w:color w:val="FFFFFF"/>
      <w:position w:val="-1"/>
      <w:sz w:val="20"/>
      <w:szCs w:val="20"/>
      <w:lang w:val="en-GB" w:eastAsia="en-GB"/>
      <w14:ligatures w14:val="none"/>
    </w:rPr>
  </w:style>
  <w:style w:type="numbering" w:customStyle="1" w:styleId="Bullets-abc">
    <w:name w:val="Bullets - a;b;c"/>
    <w:rsid w:val="00C0167E"/>
  </w:style>
  <w:style w:type="numbering" w:customStyle="1" w:styleId="Bullets-123">
    <w:name w:val="Bullets - 1;2;3"/>
    <w:rsid w:val="00C0167E"/>
  </w:style>
  <w:style w:type="numbering" w:customStyle="1" w:styleId="Bullets-iiiiii">
    <w:name w:val="Bullets - i;ii;iii"/>
    <w:rsid w:val="00C0167E"/>
  </w:style>
  <w:style w:type="character" w:customStyle="1" w:styleId="Emphasise-bold">
    <w:name w:val="Emphasise - bold"/>
    <w:rsid w:val="00C0167E"/>
    <w:rPr>
      <w:rFonts w:ascii="Palatino Linotype" w:hAnsi="Palatino Linotype"/>
      <w:b/>
      <w:color w:val="auto"/>
      <w:w w:val="100"/>
      <w:position w:val="-1"/>
      <w:sz w:val="20"/>
      <w:effect w:val="none"/>
      <w:vertAlign w:val="baseline"/>
      <w:cs w:val="0"/>
      <w:em w:val="none"/>
    </w:rPr>
  </w:style>
  <w:style w:type="character" w:customStyle="1" w:styleId="Emphasise-bolditalic">
    <w:name w:val="Emphasise - bold/italic"/>
    <w:rsid w:val="00C0167E"/>
    <w:rPr>
      <w:rFonts w:ascii="Palatino Linotype" w:hAnsi="Palatino Linotype"/>
      <w:b/>
      <w:i/>
      <w:color w:val="auto"/>
      <w:w w:val="100"/>
      <w:position w:val="-1"/>
      <w:effect w:val="none"/>
      <w:vertAlign w:val="baseline"/>
      <w:cs w:val="0"/>
      <w:em w:val="none"/>
    </w:rPr>
  </w:style>
  <w:style w:type="character" w:customStyle="1" w:styleId="Emphasise-underline">
    <w:name w:val="Emphasise - underline"/>
    <w:rsid w:val="00C0167E"/>
    <w:rPr>
      <w:w w:val="100"/>
      <w:position w:val="-1"/>
      <w:u w:val="single"/>
      <w:effect w:val="none"/>
      <w:vertAlign w:val="baseline"/>
      <w:cs w:val="0"/>
      <w:em w:val="none"/>
    </w:rPr>
  </w:style>
  <w:style w:type="paragraph" w:customStyle="1" w:styleId="Table-headingtextcentred">
    <w:name w:val="Table - heading text centred"/>
    <w:basedOn w:val="Table-headingtext"/>
    <w:rsid w:val="00C0167E"/>
    <w:pPr>
      <w:jc w:val="center"/>
    </w:pPr>
    <w:rPr>
      <w:rFonts w:ascii="Arial Bold" w:hAnsi="Arial Bold"/>
      <w:b/>
    </w:rPr>
  </w:style>
  <w:style w:type="paragraph" w:customStyle="1" w:styleId="Forreview1">
    <w:name w:val="For review 1"/>
    <w:basedOn w:val="Emphasise-paragraphhighlight"/>
    <w:rsid w:val="00C0167E"/>
    <w:pPr>
      <w:pBdr>
        <w:top w:val="single" w:sz="4" w:space="1" w:color="FF0000"/>
        <w:left w:val="single" w:sz="4" w:space="4" w:color="FF0000"/>
        <w:bottom w:val="single" w:sz="4" w:space="1" w:color="FF0000"/>
        <w:right w:val="single" w:sz="4" w:space="4" w:color="FF0000"/>
      </w:pBdr>
      <w:shd w:val="clear" w:color="auto" w:fill="E6FC96"/>
    </w:pPr>
  </w:style>
  <w:style w:type="paragraph" w:customStyle="1" w:styleId="Forreview2">
    <w:name w:val="For review 2"/>
    <w:basedOn w:val="Forreview1"/>
    <w:rsid w:val="00C0167E"/>
    <w:pPr>
      <w:shd w:val="clear" w:color="auto" w:fill="4AF8CF"/>
    </w:pPr>
  </w:style>
  <w:style w:type="paragraph" w:customStyle="1" w:styleId="Forreview3">
    <w:name w:val="For review 3"/>
    <w:basedOn w:val="Forreview1"/>
    <w:rsid w:val="00C0167E"/>
    <w:pPr>
      <w:shd w:val="clear" w:color="auto" w:fill="A0C498"/>
    </w:pPr>
  </w:style>
  <w:style w:type="paragraph" w:customStyle="1" w:styleId="Forreview4">
    <w:name w:val="For review 4"/>
    <w:basedOn w:val="Forreview1"/>
    <w:rsid w:val="00C0167E"/>
    <w:pPr>
      <w:shd w:val="clear" w:color="auto" w:fill="FA98E7"/>
    </w:pPr>
  </w:style>
  <w:style w:type="character" w:customStyle="1" w:styleId="Emphasise-boldunderline">
    <w:name w:val="Emphasise - bold underline"/>
    <w:rsid w:val="00C0167E"/>
    <w:rPr>
      <w:b/>
      <w:w w:val="100"/>
      <w:position w:val="-1"/>
      <w:u w:val="single"/>
      <w:effect w:val="none"/>
      <w:vertAlign w:val="baseline"/>
      <w:cs w:val="0"/>
      <w:em w:val="none"/>
    </w:rPr>
  </w:style>
  <w:style w:type="paragraph" w:customStyle="1" w:styleId="Table-bodytextcentred">
    <w:name w:val="Table - body text centred"/>
    <w:basedOn w:val="Table-bodytext"/>
    <w:rsid w:val="00C0167E"/>
    <w:pPr>
      <w:suppressAutoHyphens/>
      <w:spacing w:line="1" w:lineRule="atLeast"/>
      <w:ind w:leftChars="-1" w:left="142" w:right="142" w:hangingChars="1" w:hanging="1"/>
      <w:jc w:val="center"/>
      <w:textDirection w:val="btLr"/>
      <w:textAlignment w:val="top"/>
      <w:outlineLvl w:val="0"/>
    </w:pPr>
    <w:rPr>
      <w:rFonts w:ascii="Palatino Linotype" w:eastAsia="Arial" w:hAnsi="Palatino Linotype" w:cs="Arial"/>
      <w:position w:val="-1"/>
      <w:sz w:val="18"/>
      <w:szCs w:val="20"/>
    </w:rPr>
  </w:style>
  <w:style w:type="paragraph" w:customStyle="1" w:styleId="StyleHeading1Before12ptAfter8ptLinespacingsing">
    <w:name w:val="Style Heading 1 + Before:  12 pt After:  8 pt Line spacing:  sing..."/>
    <w:basedOn w:val="Heading1"/>
    <w:rsid w:val="00C0167E"/>
    <w:pPr>
      <w:tabs>
        <w:tab w:val="num" w:pos="2268"/>
      </w:tabs>
      <w:suppressAutoHyphens/>
      <w:spacing w:before="240" w:after="160" w:line="1" w:lineRule="atLeast"/>
      <w:ind w:leftChars="-1" w:left="2268" w:hangingChars="1" w:hanging="964"/>
      <w:jc w:val="left"/>
      <w:textDirection w:val="btLr"/>
      <w:textAlignment w:val="top"/>
    </w:pPr>
    <w:rPr>
      <w:rFonts w:eastAsia="Arial"/>
      <w:bCs/>
      <w:color w:val="00338D"/>
      <w:position w:val="-1"/>
      <w:sz w:val="28"/>
      <w:lang w:val="en-GB" w:eastAsia="en-GB"/>
    </w:rPr>
  </w:style>
  <w:style w:type="paragraph" w:customStyle="1" w:styleId="StyleHeading1Before12ptAfter8ptLinespacingsing1">
    <w:name w:val="Style Heading 1 + Before:  12 pt After:  8 pt Line spacing:  sing...1"/>
    <w:basedOn w:val="Heading1"/>
    <w:rsid w:val="00C0167E"/>
    <w:pPr>
      <w:tabs>
        <w:tab w:val="num" w:pos="2268"/>
      </w:tabs>
      <w:suppressAutoHyphens/>
      <w:spacing w:before="240" w:after="160" w:line="1" w:lineRule="atLeast"/>
      <w:ind w:leftChars="-1" w:left="2268" w:hangingChars="1" w:hanging="964"/>
      <w:jc w:val="left"/>
      <w:textDirection w:val="btLr"/>
      <w:textAlignment w:val="top"/>
    </w:pPr>
    <w:rPr>
      <w:rFonts w:eastAsia="Arial"/>
      <w:bCs/>
      <w:color w:val="00338D"/>
      <w:position w:val="-1"/>
      <w:sz w:val="28"/>
      <w:lang w:val="en-GB" w:eastAsia="en-GB"/>
    </w:rPr>
  </w:style>
  <w:style w:type="paragraph" w:customStyle="1" w:styleId="StyleTOC4Left2cmHanging2cm">
    <w:name w:val="Style TOC 4 + Left:  2 cm Hanging:  2 cm"/>
    <w:basedOn w:val="TOC3"/>
    <w:rsid w:val="00C0167E"/>
    <w:pPr>
      <w:suppressAutoHyphens/>
      <w:spacing w:before="0" w:line="276" w:lineRule="auto"/>
      <w:ind w:leftChars="-1" w:left="440" w:hangingChars="1" w:hanging="1"/>
      <w:jc w:val="left"/>
      <w:textDirection w:val="btLr"/>
      <w:textAlignment w:val="top"/>
      <w:outlineLvl w:val="0"/>
    </w:pPr>
    <w:rPr>
      <w:rFonts w:ascii="Calibri" w:eastAsia="Arial" w:hAnsi="Calibri" w:cs="Arial"/>
      <w:position w:val="-1"/>
      <w:sz w:val="22"/>
      <w:szCs w:val="22"/>
    </w:rPr>
  </w:style>
  <w:style w:type="paragraph" w:styleId="MessageHeader">
    <w:name w:val="Message Header"/>
    <w:basedOn w:val="Normal"/>
    <w:link w:val="MessageHeaderChar"/>
    <w:rsid w:val="00C0167E"/>
    <w:pPr>
      <w:pBdr>
        <w:top w:val="single" w:sz="6" w:space="1" w:color="auto"/>
        <w:left w:val="single" w:sz="6" w:space="1" w:color="auto"/>
        <w:bottom w:val="single" w:sz="6" w:space="1" w:color="auto"/>
        <w:right w:val="single" w:sz="6" w:space="1" w:color="auto"/>
      </w:pBdr>
      <w:shd w:val="pct20" w:color="auto" w:fill="auto"/>
      <w:suppressAutoHyphens/>
      <w:spacing w:after="120" w:line="1" w:lineRule="atLeast"/>
      <w:ind w:leftChars="-1" w:left="1134" w:hangingChars="1" w:hanging="1134"/>
      <w:textDirection w:val="btLr"/>
      <w:textAlignment w:val="top"/>
      <w:outlineLvl w:val="0"/>
    </w:pPr>
    <w:rPr>
      <w:rFonts w:ascii="Arial" w:eastAsia="Arial" w:hAnsi="Arial" w:cs="Arial"/>
      <w:position w:val="-1"/>
      <w:sz w:val="24"/>
      <w:szCs w:val="24"/>
      <w:lang w:val="en-GB" w:eastAsia="en-GB"/>
      <w14:ligatures w14:val="none"/>
    </w:rPr>
  </w:style>
  <w:style w:type="character" w:customStyle="1" w:styleId="MessageHeaderChar">
    <w:name w:val="Message Header Char"/>
    <w:basedOn w:val="DefaultParagraphFont"/>
    <w:link w:val="MessageHeader"/>
    <w:rsid w:val="00C0167E"/>
    <w:rPr>
      <w:rFonts w:ascii="Arial" w:eastAsia="Arial" w:hAnsi="Arial" w:cs="Arial"/>
      <w:position w:val="-1"/>
      <w:sz w:val="24"/>
      <w:szCs w:val="24"/>
      <w:shd w:val="pct20" w:color="auto" w:fill="auto"/>
      <w:lang w:val="en-GB" w:eastAsia="en-GB"/>
      <w14:ligatures w14:val="none"/>
    </w:rPr>
  </w:style>
  <w:style w:type="paragraph" w:customStyle="1" w:styleId="Captionabove">
    <w:name w:val="Caption above"/>
    <w:basedOn w:val="CaptionAbbCaptionFigureTable"/>
    <w:rsid w:val="00C0167E"/>
    <w:pPr>
      <w:keepNext/>
      <w:spacing w:before="240" w:after="0" w:line="240" w:lineRule="auto"/>
      <w:ind w:left="2268"/>
      <w:jc w:val="left"/>
    </w:pPr>
    <w:rPr>
      <w:b w:val="0"/>
      <w:bCs/>
      <w:i/>
      <w:color w:val="808080"/>
      <w:sz w:val="18"/>
      <w:szCs w:val="18"/>
      <w:lang w:eastAsia="en-GB"/>
    </w:rPr>
  </w:style>
  <w:style w:type="paragraph" w:styleId="ListNumber4">
    <w:name w:val="List Number 4"/>
    <w:basedOn w:val="Normal"/>
    <w:rsid w:val="00C0167E"/>
    <w:pPr>
      <w:tabs>
        <w:tab w:val="num" w:pos="720"/>
      </w:tabs>
      <w:suppressAutoHyphens/>
      <w:spacing w:after="120" w:line="1" w:lineRule="atLeast"/>
      <w:ind w:leftChars="-1" w:left="-1" w:hangingChars="1" w:hanging="1"/>
      <w:textDirection w:val="btLr"/>
      <w:textAlignment w:val="top"/>
      <w:outlineLvl w:val="0"/>
    </w:pPr>
    <w:rPr>
      <w:rFonts w:ascii="Palatino Linotype" w:eastAsia="Arial" w:hAnsi="Palatino Linotype" w:cs="Arial"/>
      <w:position w:val="-1"/>
      <w:sz w:val="20"/>
      <w:szCs w:val="24"/>
      <w:lang w:val="en-GB" w:eastAsia="en-GB"/>
      <w14:ligatures w14:val="none"/>
    </w:rPr>
  </w:style>
  <w:style w:type="paragraph" w:customStyle="1" w:styleId="Nabucco">
    <w:name w:val="Nabucco"/>
    <w:basedOn w:val="NormalIndentNormalIndent4NormalIndentChar1Char4NormalIndentCharCharChar4NormalIndentChar1Char12NormalIndentChar1Char22NormalIndentCharCharChar22NormalIndentCharChar2NormalIndentChar12NormalIndentChar2NormalIndentC"/>
    <w:rsid w:val="00C0167E"/>
    <w:pPr>
      <w:tabs>
        <w:tab w:val="left" w:pos="1771"/>
      </w:tabs>
      <w:suppressAutoHyphens w:val="0"/>
      <w:spacing w:after="0"/>
      <w:ind w:left="1769"/>
      <w:jc w:val="both"/>
    </w:pPr>
    <w:rPr>
      <w:rFonts w:ascii="Arial" w:hAnsi="Arial"/>
      <w:szCs w:val="20"/>
    </w:rPr>
  </w:style>
  <w:style w:type="paragraph" w:customStyle="1" w:styleId="Subtitletabelsifiguri">
    <w:name w:val="Subtitle;tabel si figuri"/>
    <w:basedOn w:val="Normal"/>
    <w:next w:val="Normal"/>
    <w:rsid w:val="00C0167E"/>
    <w:pPr>
      <w:suppressAutoHyphens/>
      <w:spacing w:before="60" w:after="240" w:line="1" w:lineRule="atLeast"/>
      <w:ind w:leftChars="-1" w:left="-1" w:hangingChars="1" w:hanging="1"/>
      <w:jc w:val="both"/>
      <w:textDirection w:val="btLr"/>
      <w:textAlignment w:val="top"/>
      <w:outlineLvl w:val="1"/>
    </w:pPr>
    <w:rPr>
      <w:rFonts w:ascii="Arial" w:eastAsia="Arial" w:hAnsi="Arial" w:cs="Arial"/>
      <w:b/>
      <w:position w:val="-1"/>
      <w:sz w:val="20"/>
      <w:szCs w:val="24"/>
      <w14:ligatures w14:val="none"/>
    </w:rPr>
  </w:style>
  <w:style w:type="character" w:customStyle="1" w:styleId="SubtitleChartabelsifiguriChar">
    <w:name w:val="Subtitle Char;tabel si figuri Char"/>
    <w:rsid w:val="00C0167E"/>
    <w:rPr>
      <w:rFonts w:ascii="Arial" w:hAnsi="Arial"/>
      <w:b/>
      <w:w w:val="100"/>
      <w:position w:val="-1"/>
      <w:szCs w:val="24"/>
      <w:effect w:val="none"/>
      <w:vertAlign w:val="baseline"/>
      <w:cs w:val="0"/>
      <w:em w:val="none"/>
    </w:rPr>
  </w:style>
  <w:style w:type="paragraph" w:customStyle="1" w:styleId="xl40">
    <w:name w:val="xl40"/>
    <w:basedOn w:val="Normal"/>
    <w:rsid w:val="00C0167E"/>
    <w:pPr>
      <w:pBdr>
        <w:top w:val="single" w:sz="8"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both"/>
      <w:textDirection w:val="btLr"/>
      <w:textAlignment w:val="top"/>
      <w:outlineLvl w:val="0"/>
    </w:pPr>
    <w:rPr>
      <w:rFonts w:ascii="Arial Unicode MS" w:eastAsia="Arial Unicode MS" w:hAnsi="Arial Unicode MS" w:cs="Arial Unicode MS"/>
      <w:position w:val="-1"/>
      <w:sz w:val="24"/>
      <w:szCs w:val="24"/>
      <w:lang w:val="en-GB"/>
      <w14:ligatures w14:val="none"/>
    </w:rPr>
  </w:style>
  <w:style w:type="paragraph" w:customStyle="1" w:styleId="xl31">
    <w:name w:val="xl31"/>
    <w:basedOn w:val="Normal"/>
    <w:rsid w:val="00C0167E"/>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Unicode MS" w:eastAsia="Arial Unicode MS" w:hAnsi="Arial Unicode MS" w:cs="Arial Unicode MS"/>
      <w:position w:val="-1"/>
      <w:sz w:val="24"/>
      <w:szCs w:val="24"/>
      <w:lang w:val="en-GB"/>
      <w14:ligatures w14:val="none"/>
    </w:rPr>
  </w:style>
  <w:style w:type="character" w:customStyle="1" w:styleId="HeadingChar">
    <w:name w:val="Heading Char"/>
    <w:basedOn w:val="Heading1Char1"/>
    <w:link w:val="Heading"/>
    <w:rsid w:val="00C0167E"/>
    <w:rPr>
      <w:rFonts w:ascii="Arial" w:eastAsia="Microsoft YaHei" w:hAnsi="Arial" w:cs="Arial"/>
      <w:b w:val="0"/>
      <w:bCs w:val="0"/>
      <w:color w:val="000000"/>
      <w:sz w:val="28"/>
      <w:szCs w:val="28"/>
      <w:lang w:val="en-US" w:eastAsia="ar-SA"/>
      <w14:ligatures w14:val="none"/>
    </w:rPr>
  </w:style>
  <w:style w:type="paragraph" w:customStyle="1" w:styleId="MIRCEAChar">
    <w:name w:val="MIRCEA Char"/>
    <w:basedOn w:val="CommentText"/>
    <w:link w:val="MIRCEACharChar"/>
    <w:uiPriority w:val="99"/>
    <w:rsid w:val="00C0167E"/>
    <w:pPr>
      <w:spacing w:after="0" w:line="360" w:lineRule="auto"/>
    </w:pPr>
    <w:rPr>
      <w:rFonts w:ascii="Arial Narrow" w:eastAsia="Times New Roman" w:hAnsi="Arial Narrow"/>
      <w:sz w:val="24"/>
      <w:lang w:val="de-AT" w:eastAsia="de-DE"/>
    </w:rPr>
  </w:style>
  <w:style w:type="character" w:customStyle="1" w:styleId="MIRCEACharChar">
    <w:name w:val="MIRCEA Char Char"/>
    <w:link w:val="MIRCEAChar"/>
    <w:uiPriority w:val="99"/>
    <w:rsid w:val="00C0167E"/>
    <w:rPr>
      <w:rFonts w:ascii="Arial Narrow" w:eastAsia="Times New Roman" w:hAnsi="Arial Narrow" w:cs="Times New Roman"/>
      <w:sz w:val="24"/>
      <w:szCs w:val="20"/>
      <w:lang w:val="de-AT" w:eastAsia="de-DE"/>
      <w14:ligatures w14:val="none"/>
    </w:rPr>
  </w:style>
  <w:style w:type="paragraph" w:customStyle="1" w:styleId="BodyText71">
    <w:name w:val="Body Text7"/>
    <w:basedOn w:val="Normal"/>
    <w:rsid w:val="00C0167E"/>
    <w:pPr>
      <w:shd w:val="clear" w:color="auto" w:fill="FFFFFF"/>
      <w:spacing w:before="300" w:after="0" w:line="322" w:lineRule="exact"/>
      <w:ind w:hanging="780"/>
    </w:pPr>
    <w:rPr>
      <w:rFonts w:ascii="Arial" w:eastAsia="Arial" w:hAnsi="Arial" w:cs="Arial"/>
      <w:sz w:val="27"/>
      <w:szCs w:val="27"/>
      <w14:ligatures w14:val="none"/>
    </w:rPr>
  </w:style>
  <w:style w:type="paragraph" w:customStyle="1" w:styleId="Cap20">
    <w:name w:val="Cap2"/>
    <w:basedOn w:val="Normal"/>
    <w:rsid w:val="00C0167E"/>
    <w:pPr>
      <w:tabs>
        <w:tab w:val="num" w:pos="1984"/>
      </w:tabs>
      <w:spacing w:after="0" w:line="240" w:lineRule="auto"/>
      <w:ind w:left="1984" w:hanging="284"/>
    </w:pPr>
    <w:rPr>
      <w:rFonts w:ascii="Times New Roman" w:eastAsia="Times New Roman" w:hAnsi="Times New Roman" w:cs="Times New Roman"/>
      <w:sz w:val="20"/>
      <w:szCs w:val="20"/>
      <w14:ligatures w14:val="none"/>
    </w:rPr>
  </w:style>
  <w:style w:type="paragraph" w:customStyle="1" w:styleId="Headi3">
    <w:name w:val="Headi 3"/>
    <w:basedOn w:val="Heading3"/>
    <w:rsid w:val="00C0167E"/>
    <w:pPr>
      <w:numPr>
        <w:ilvl w:val="2"/>
        <w:numId w:val="253"/>
      </w:numPr>
      <w:pBdr>
        <w:top w:val="single" w:sz="2" w:space="1" w:color="8EAADB" w:themeColor="accent1" w:themeTint="99"/>
        <w:left w:val="single" w:sz="2" w:space="4" w:color="8EAADB" w:themeColor="accent1" w:themeTint="99"/>
        <w:bottom w:val="single" w:sz="2" w:space="1" w:color="8EAADB" w:themeColor="accent1" w:themeTint="99"/>
        <w:right w:val="single" w:sz="2" w:space="4" w:color="8EAADB" w:themeColor="accent1" w:themeTint="99"/>
      </w:pBdr>
      <w:shd w:val="clear" w:color="auto" w:fill="C5E0B3" w:themeFill="accent6" w:themeFillTint="66"/>
      <w:tabs>
        <w:tab w:val="num" w:pos="1571"/>
        <w:tab w:val="num" w:pos="7330"/>
      </w:tabs>
      <w:spacing w:before="120" w:after="240" w:line="276" w:lineRule="auto"/>
      <w:ind w:left="720"/>
      <w:jc w:val="left"/>
    </w:pPr>
    <w:rPr>
      <w:rFonts w:ascii="Calibri" w:eastAsiaTheme="minorEastAsia" w:hAnsi="Calibri" w:cs="Calibri"/>
      <w:b w:val="0"/>
      <w:spacing w:val="15"/>
      <w:sz w:val="22"/>
      <w:szCs w:val="22"/>
      <w:lang w:eastAsia="de-DE"/>
    </w:rPr>
  </w:style>
  <w:style w:type="paragraph" w:customStyle="1" w:styleId="Subcapitole1">
    <w:name w:val="Subcapitole1"/>
    <w:basedOn w:val="Heading2"/>
    <w:link w:val="Subcapitole1CharChar"/>
    <w:autoRedefine/>
    <w:rsid w:val="00C0167E"/>
    <w:pPr>
      <w:spacing w:after="0" w:line="360" w:lineRule="auto"/>
      <w:jc w:val="both"/>
      <w:outlineLvl w:val="9"/>
    </w:pPr>
    <w:rPr>
      <w:rFonts w:ascii="Arial Narrow" w:eastAsia="Times New Roman" w:hAnsi="Arial Narrow" w:cs="Times New Roman"/>
      <w:bCs w:val="0"/>
      <w:i w:val="0"/>
      <w:sz w:val="24"/>
      <w:szCs w:val="24"/>
      <w:lang w:val="ro-RO" w:eastAsia="ro-RO"/>
    </w:rPr>
  </w:style>
  <w:style w:type="character" w:customStyle="1" w:styleId="Subcapitole1CharChar">
    <w:name w:val="Subcapitole1 Char Char"/>
    <w:link w:val="Subcapitole1"/>
    <w:rsid w:val="00C0167E"/>
    <w:rPr>
      <w:rFonts w:ascii="Arial Narrow" w:eastAsia="Times New Roman" w:hAnsi="Arial Narrow" w:cs="Times New Roman"/>
      <w:b/>
      <w:iCs/>
      <w:sz w:val="24"/>
      <w:szCs w:val="24"/>
      <w:lang w:eastAsia="ro-RO"/>
      <w14:ligatures w14:val="none"/>
    </w:rPr>
  </w:style>
  <w:style w:type="paragraph" w:customStyle="1" w:styleId="MIRCEA">
    <w:name w:val="MIRCEA"/>
    <w:basedOn w:val="CommentText"/>
    <w:rsid w:val="00C0167E"/>
    <w:pPr>
      <w:spacing w:after="0" w:line="360" w:lineRule="auto"/>
    </w:pPr>
    <w:rPr>
      <w:rFonts w:ascii="Arial Narrow" w:eastAsia="Times New Roman" w:hAnsi="Arial Narrow"/>
      <w:sz w:val="24"/>
      <w:lang w:val="de-AT" w:eastAsia="de-DE"/>
    </w:rPr>
  </w:style>
  <w:style w:type="paragraph" w:customStyle="1" w:styleId="SRC-Enumerarebulet">
    <w:name w:val="SRC-Enumerare bulet"/>
    <w:basedOn w:val="Normal"/>
    <w:next w:val="Normal"/>
    <w:qFormat/>
    <w:rsid w:val="00C0167E"/>
    <w:pPr>
      <w:widowControl w:val="0"/>
      <w:numPr>
        <w:numId w:val="254"/>
      </w:numPr>
      <w:spacing w:before="240" w:after="0" w:line="240" w:lineRule="auto"/>
      <w:ind w:left="0" w:firstLine="0"/>
      <w:contextualSpacing/>
      <w:jc w:val="both"/>
    </w:pPr>
    <w:rPr>
      <w:rFonts w:ascii="Tahoma" w:hAnsi="Tahoma"/>
      <w:b/>
      <w:color w:val="2F5496" w:themeColor="accent1" w:themeShade="BF"/>
      <w:szCs w:val="24"/>
      <w14:ligatures w14:val="none"/>
    </w:rPr>
  </w:style>
  <w:style w:type="paragraph" w:customStyle="1" w:styleId="Hdg1">
    <w:name w:val="_Hdg1#"/>
    <w:basedOn w:val="Heading1"/>
    <w:next w:val="Normal"/>
    <w:qFormat/>
    <w:rsid w:val="00C0167E"/>
    <w:pPr>
      <w:framePr w:w="5052" w:h="499" w:wrap="notBeside" w:hAnchor="page" w:x="937" w:yAlign="top"/>
      <w:numPr>
        <w:numId w:val="258"/>
      </w:numPr>
      <w:tabs>
        <w:tab w:val="clear" w:pos="680"/>
        <w:tab w:val="num" w:pos="360"/>
      </w:tabs>
      <w:spacing w:line="360" w:lineRule="exact"/>
      <w:ind w:left="0" w:firstLine="0"/>
      <w:jc w:val="left"/>
    </w:pPr>
    <w:rPr>
      <w:rFonts w:ascii="Times New Roman" w:hAnsi="Times New Roman"/>
      <w:color w:val="9E0880"/>
      <w:sz w:val="30"/>
      <w:szCs w:val="30"/>
      <w:lang w:eastAsia="en-US"/>
    </w:rPr>
  </w:style>
  <w:style w:type="paragraph" w:customStyle="1" w:styleId="Hdg2">
    <w:name w:val="_Hdg2#"/>
    <w:basedOn w:val="Heading2"/>
    <w:next w:val="Normal"/>
    <w:qFormat/>
    <w:rsid w:val="00C0167E"/>
    <w:pPr>
      <w:numPr>
        <w:ilvl w:val="1"/>
        <w:numId w:val="258"/>
      </w:numPr>
      <w:tabs>
        <w:tab w:val="clear" w:pos="720"/>
        <w:tab w:val="num" w:pos="360"/>
      </w:tabs>
      <w:spacing w:before="120" w:after="120"/>
      <w:ind w:left="0" w:firstLine="0"/>
      <w:jc w:val="both"/>
    </w:pPr>
    <w:rPr>
      <w:rFonts w:ascii="Times New Roman" w:eastAsia="Times New Roman" w:hAnsi="Times New Roman"/>
      <w:bCs w:val="0"/>
      <w:i w:val="0"/>
      <w:iCs w:val="0"/>
      <w:color w:val="9E0880"/>
      <w:sz w:val="22"/>
      <w:szCs w:val="22"/>
      <w:lang w:val="ro-RO"/>
    </w:rPr>
  </w:style>
  <w:style w:type="paragraph" w:customStyle="1" w:styleId="Hdg4">
    <w:name w:val="_Hdg4#"/>
    <w:basedOn w:val="Heading4"/>
    <w:next w:val="Normal"/>
    <w:rsid w:val="00C0167E"/>
    <w:pPr>
      <w:numPr>
        <w:ilvl w:val="3"/>
        <w:numId w:val="258"/>
      </w:numPr>
      <w:tabs>
        <w:tab w:val="clear" w:pos="1800"/>
        <w:tab w:val="num" w:pos="360"/>
      </w:tabs>
      <w:spacing w:before="120" w:line="230" w:lineRule="exact"/>
      <w:ind w:left="0" w:firstLine="0"/>
    </w:pPr>
  </w:style>
  <w:style w:type="paragraph" w:customStyle="1" w:styleId="NumberedParas">
    <w:name w:val="_Numbered Paras"/>
    <w:basedOn w:val="Normal"/>
    <w:qFormat/>
    <w:rsid w:val="00C0167E"/>
    <w:pPr>
      <w:numPr>
        <w:ilvl w:val="2"/>
        <w:numId w:val="258"/>
      </w:numPr>
      <w:tabs>
        <w:tab w:val="left" w:pos="2070"/>
      </w:tabs>
      <w:spacing w:before="120" w:after="120" w:line="276" w:lineRule="auto"/>
      <w:ind w:left="0" w:firstLine="0"/>
      <w:jc w:val="both"/>
    </w:pPr>
    <w:rPr>
      <w:rFonts w:ascii="Times New Roman" w:eastAsia="Times New Roman" w:hAnsi="Times New Roman" w:cs="Times New Roman"/>
      <w14:ligatures w14:val="none"/>
    </w:rPr>
  </w:style>
  <w:style w:type="paragraph" w:customStyle="1" w:styleId="References">
    <w:name w:val="References"/>
    <w:basedOn w:val="Normal"/>
    <w:rsid w:val="00C0167E"/>
    <w:pPr>
      <w:keepLines/>
      <w:numPr>
        <w:numId w:val="259"/>
      </w:numPr>
      <w:tabs>
        <w:tab w:val="left" w:pos="1701"/>
      </w:tabs>
      <w:spacing w:line="200" w:lineRule="atLeast"/>
      <w:ind w:left="1701" w:hanging="567"/>
      <w:jc w:val="both"/>
    </w:pPr>
    <w:rPr>
      <w:rFonts w:ascii="Times New Roman" w:eastAsia="Times New Roman" w:hAnsi="Times New Roman" w:cs="Times New Roman"/>
      <w:szCs w:val="24"/>
      <w:lang w:val="en-GB"/>
      <w14:ligatures w14:val="none"/>
    </w:rPr>
  </w:style>
  <w:style w:type="paragraph" w:customStyle="1" w:styleId="abc">
    <w:name w:val="abc"/>
    <w:basedOn w:val="ListParagraph"/>
    <w:qFormat/>
    <w:rsid w:val="00C0167E"/>
    <w:pPr>
      <w:numPr>
        <w:numId w:val="270"/>
      </w:numPr>
      <w:spacing w:before="60" w:after="60" w:line="240" w:lineRule="auto"/>
      <w:ind w:left="714" w:hanging="357"/>
      <w:jc w:val="both"/>
    </w:pPr>
    <w:rPr>
      <w:rFonts w:ascii="Calibri" w:eastAsia="ArialNarrow" w:hAnsi="Calibri" w:cs="Calibri"/>
      <w:noProof/>
      <w:snapToGrid w:val="0"/>
      <w:shd w:val="clear" w:color="auto" w:fill="FFFFFF"/>
    </w:rPr>
  </w:style>
  <w:style w:type="paragraph" w:customStyle="1" w:styleId="SRC-Bulinaparagraf">
    <w:name w:val="SRC-Bulina paragraf"/>
    <w:basedOn w:val="Normal"/>
    <w:qFormat/>
    <w:rsid w:val="00C0167E"/>
    <w:pPr>
      <w:widowControl w:val="0"/>
      <w:numPr>
        <w:numId w:val="274"/>
      </w:numPr>
      <w:spacing w:before="120" w:after="120" w:line="240" w:lineRule="auto"/>
      <w:ind w:left="0" w:firstLine="0"/>
      <w:jc w:val="both"/>
    </w:pPr>
    <w:rPr>
      <w:rFonts w:ascii="Tahoma" w:hAnsi="Tahoma"/>
      <w14:ligatures w14:val="none"/>
    </w:rPr>
  </w:style>
  <w:style w:type="paragraph" w:customStyle="1" w:styleId="Grup1">
    <w:name w:val="Grup1"/>
    <w:basedOn w:val="Normal"/>
    <w:link w:val="Grup1Char"/>
    <w:qFormat/>
    <w:rsid w:val="00436176"/>
    <w:pPr>
      <w:keepNext/>
      <w:spacing w:before="360" w:after="120" w:line="276" w:lineRule="auto"/>
      <w:ind w:firstLine="709"/>
    </w:pPr>
    <w:rPr>
      <w:rFonts w:ascii="Arial" w:eastAsia="Calibri" w:hAnsi="Arial" w:cs="Times New Roman"/>
      <w:b/>
      <w:lang w:val="x-none" w:eastAsia="x-none"/>
      <w14:ligatures w14:val="none"/>
    </w:rPr>
  </w:style>
  <w:style w:type="character" w:customStyle="1" w:styleId="Grup1Char">
    <w:name w:val="Grup1 Char"/>
    <w:link w:val="Grup1"/>
    <w:rsid w:val="00436176"/>
    <w:rPr>
      <w:rFonts w:ascii="Arial" w:eastAsia="Calibri" w:hAnsi="Arial" w:cs="Times New Roman"/>
      <w:b/>
      <w:lang w:val="x-none" w:eastAsia="x-none"/>
      <w14:ligatures w14:val="none"/>
    </w:rPr>
  </w:style>
  <w:style w:type="character" w:customStyle="1" w:styleId="slitttl">
    <w:name w:val="s_lit_ttl"/>
    <w:basedOn w:val="DefaultParagraphFont"/>
    <w:rsid w:val="000A045D"/>
  </w:style>
  <w:style w:type="paragraph" w:customStyle="1" w:styleId="WW-BodyText2">
    <w:name w:val="WW-Body Text 2"/>
    <w:basedOn w:val="Normal"/>
    <w:rsid w:val="00AB35F1"/>
    <w:pPr>
      <w:suppressAutoHyphens/>
      <w:spacing w:after="0" w:line="240" w:lineRule="auto"/>
    </w:pPr>
    <w:rPr>
      <w:rFonts w:ascii="Times New Roman" w:eastAsia="Times New Roman" w:hAnsi="Times New Roman" w:cs="Times New Roman"/>
      <w:b/>
      <w:sz w:val="24"/>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97054">
      <w:bodyDiv w:val="1"/>
      <w:marLeft w:val="0"/>
      <w:marRight w:val="0"/>
      <w:marTop w:val="0"/>
      <w:marBottom w:val="0"/>
      <w:divBdr>
        <w:top w:val="none" w:sz="0" w:space="0" w:color="auto"/>
        <w:left w:val="none" w:sz="0" w:space="0" w:color="auto"/>
        <w:bottom w:val="none" w:sz="0" w:space="0" w:color="auto"/>
        <w:right w:val="none" w:sz="0" w:space="0" w:color="auto"/>
      </w:divBdr>
    </w:div>
    <w:div w:id="1368990912">
      <w:bodyDiv w:val="1"/>
      <w:marLeft w:val="0"/>
      <w:marRight w:val="0"/>
      <w:marTop w:val="0"/>
      <w:marBottom w:val="0"/>
      <w:divBdr>
        <w:top w:val="none" w:sz="0" w:space="0" w:color="auto"/>
        <w:left w:val="none" w:sz="0" w:space="0" w:color="auto"/>
        <w:bottom w:val="none" w:sz="0" w:space="0" w:color="auto"/>
        <w:right w:val="none" w:sz="0" w:space="0" w:color="auto"/>
      </w:divBdr>
    </w:div>
    <w:div w:id="20020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FB82-07D7-4FFF-AADF-50BDE4BA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58</Pages>
  <Words>29686</Words>
  <Characters>169214</Characters>
  <Application>Microsoft Office Word</Application>
  <DocSecurity>0</DocSecurity>
  <Lines>1410</Lines>
  <Paragraphs>397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Gratiela Ciocoiu</cp:lastModifiedBy>
  <cp:revision>108</cp:revision>
  <cp:lastPrinted>2024-02-27T06:46:00Z</cp:lastPrinted>
  <dcterms:created xsi:type="dcterms:W3CDTF">2024-03-25T21:55:00Z</dcterms:created>
  <dcterms:modified xsi:type="dcterms:W3CDTF">2024-04-04T15:04:00Z</dcterms:modified>
</cp:coreProperties>
</file>