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85" w:rsidRDefault="00075B85" w:rsidP="00C61E10">
      <w:pPr>
        <w:suppressAutoHyphens/>
        <w:spacing w:after="0" w:line="240" w:lineRule="auto"/>
        <w:jc w:val="both"/>
        <w:rPr>
          <w:rFonts w:ascii="Times New Roman" w:eastAsia="Times New Roman" w:hAnsi="Times New Roman" w:cs="Times New Roman"/>
          <w:b/>
          <w:sz w:val="24"/>
          <w:szCs w:val="24"/>
          <w:lang w:eastAsia="ro-RO"/>
        </w:rPr>
      </w:pPr>
      <w:r w:rsidRPr="00D7764C">
        <w:rPr>
          <w:rFonts w:ascii="Calibri" w:eastAsia="Calibri" w:hAnsi="Calibri" w:cs="Arial"/>
          <w:noProof/>
          <w:lang w:val="en-US"/>
          <w14:ligatures w14:val="standardContextual"/>
        </w:rPr>
        <w:drawing>
          <wp:anchor distT="0" distB="0" distL="114300" distR="114300" simplePos="0" relativeHeight="251659776" behindDoc="0" locked="0" layoutInCell="1" allowOverlap="1" wp14:anchorId="66A197C1" wp14:editId="6047A9DE">
            <wp:simplePos x="0" y="0"/>
            <wp:positionH relativeFrom="page">
              <wp:align>left</wp:align>
            </wp:positionH>
            <wp:positionV relativeFrom="paragraph">
              <wp:posOffset>-59</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7FF">
        <w:rPr>
          <w:rFonts w:ascii="Times New Roman" w:eastAsia="Times New Roman" w:hAnsi="Times New Roman" w:cs="Times New Roman"/>
          <w:b/>
          <w:sz w:val="24"/>
          <w:szCs w:val="24"/>
          <w:lang w:eastAsia="ro-RO"/>
        </w:rPr>
        <w:t xml:space="preserve">                                                                                                            </w:t>
      </w:r>
    </w:p>
    <w:p w:rsidR="00075B85" w:rsidRPr="0000378B" w:rsidRDefault="00075B85" w:rsidP="00C61E10">
      <w:pPr>
        <w:suppressAutoHyphens/>
        <w:spacing w:after="0" w:line="240" w:lineRule="auto"/>
        <w:jc w:val="both"/>
        <w:rPr>
          <w:rFonts w:ascii="Trebuchet MS" w:eastAsia="Times New Roman" w:hAnsi="Trebuchet MS" w:cs="Times New Roman"/>
          <w:b/>
          <w:lang w:eastAsia="ro-RO"/>
        </w:rPr>
      </w:pPr>
      <w:r w:rsidRPr="0000378B">
        <w:rPr>
          <w:rFonts w:ascii="Trebuchet MS" w:eastAsia="Times New Roman" w:hAnsi="Trebuchet MS" w:cs="Times New Roman"/>
          <w:b/>
          <w:lang w:val="fr-FR"/>
        </w:rPr>
        <w:t>AGENȚIA PENTRU PROTECȚIA MEDIULUI DÂMBOVIȚA</w:t>
      </w:r>
    </w:p>
    <w:p w:rsidR="00075B85" w:rsidRPr="0000378B" w:rsidRDefault="00075B85" w:rsidP="00C61E10">
      <w:pPr>
        <w:suppressAutoHyphens/>
        <w:spacing w:after="0" w:line="240" w:lineRule="auto"/>
        <w:jc w:val="both"/>
        <w:rPr>
          <w:rFonts w:ascii="Trebuchet MS" w:eastAsia="Times New Roman" w:hAnsi="Trebuchet MS" w:cs="Times New Roman"/>
          <w:b/>
          <w:lang w:eastAsia="ro-RO"/>
        </w:rPr>
      </w:pPr>
    </w:p>
    <w:p w:rsidR="00D7402F" w:rsidRPr="0000378B" w:rsidRDefault="005717FF" w:rsidP="00075B85">
      <w:pPr>
        <w:suppressAutoHyphens/>
        <w:spacing w:after="0" w:line="240" w:lineRule="auto"/>
        <w:jc w:val="right"/>
        <w:rPr>
          <w:rFonts w:ascii="Trebuchet MS" w:eastAsia="Times New Roman" w:hAnsi="Trebuchet MS" w:cs="Times New Roman"/>
          <w:lang w:eastAsia="ro-RO"/>
        </w:rPr>
      </w:pPr>
      <w:r w:rsidRPr="0000378B">
        <w:rPr>
          <w:rFonts w:ascii="Trebuchet MS" w:eastAsia="Times New Roman" w:hAnsi="Trebuchet MS" w:cs="Times New Roman"/>
          <w:b/>
          <w:lang w:eastAsia="ro-RO"/>
        </w:rPr>
        <w:t xml:space="preserve">   </w:t>
      </w:r>
      <w:r w:rsidR="00AE211C" w:rsidRPr="0000378B">
        <w:rPr>
          <w:rFonts w:ascii="Trebuchet MS" w:eastAsia="Times New Roman" w:hAnsi="Trebuchet MS" w:cs="Times New Roman"/>
          <w:b/>
          <w:lang w:eastAsia="ro-RO"/>
        </w:rPr>
        <w:t xml:space="preserve"> Nr. </w:t>
      </w:r>
      <w:r w:rsidR="003955B6" w:rsidRPr="0000378B">
        <w:rPr>
          <w:rFonts w:ascii="Trebuchet MS" w:eastAsia="Times New Roman" w:hAnsi="Trebuchet MS" w:cs="Times New Roman"/>
          <w:b/>
          <w:lang w:eastAsia="ro-RO"/>
        </w:rPr>
        <w:t>12294/</w:t>
      </w:r>
      <w:r w:rsidR="00DA3773" w:rsidRPr="0000378B">
        <w:rPr>
          <w:rFonts w:ascii="Trebuchet MS" w:eastAsia="Times New Roman" w:hAnsi="Trebuchet MS" w:cs="Times New Roman"/>
          <w:b/>
          <w:lang w:eastAsia="ro-RO"/>
        </w:rPr>
        <w:t>7138/</w:t>
      </w:r>
      <w:r w:rsidR="00597274">
        <w:rPr>
          <w:rFonts w:ascii="Trebuchet MS" w:eastAsia="Times New Roman" w:hAnsi="Trebuchet MS" w:cs="Times New Roman"/>
          <w:b/>
          <w:lang w:eastAsia="ro-RO"/>
        </w:rPr>
        <w:t>01.04</w:t>
      </w:r>
      <w:r w:rsidR="00DA3773" w:rsidRPr="0000378B">
        <w:rPr>
          <w:rFonts w:ascii="Trebuchet MS" w:eastAsia="Times New Roman" w:hAnsi="Trebuchet MS" w:cs="Times New Roman"/>
          <w:b/>
          <w:lang w:eastAsia="ro-RO"/>
        </w:rPr>
        <w:t>.2024</w:t>
      </w:r>
    </w:p>
    <w:p w:rsidR="007B666C" w:rsidRPr="0000378B" w:rsidRDefault="007B666C" w:rsidP="00C61E10">
      <w:pPr>
        <w:suppressAutoHyphens/>
        <w:spacing w:after="0" w:line="240" w:lineRule="auto"/>
        <w:jc w:val="center"/>
        <w:rPr>
          <w:rFonts w:ascii="Trebuchet MS" w:hAnsi="Trebuchet MS" w:cs="Times New Roman"/>
        </w:rPr>
      </w:pPr>
    </w:p>
    <w:p w:rsidR="00051258" w:rsidRPr="0000378B" w:rsidRDefault="009645B5" w:rsidP="00C61E10">
      <w:pPr>
        <w:suppressAutoHyphens/>
        <w:spacing w:after="0" w:line="240" w:lineRule="auto"/>
        <w:jc w:val="center"/>
        <w:rPr>
          <w:rFonts w:ascii="Trebuchet MS" w:eastAsia="Times New Roman" w:hAnsi="Trebuchet MS" w:cs="Times New Roman"/>
          <w:b/>
          <w:lang w:eastAsia="ro-RO"/>
        </w:rPr>
      </w:pPr>
      <w:r>
        <w:rPr>
          <w:rFonts w:ascii="Trebuchet MS" w:hAnsi="Trebuchet MS"/>
        </w:rPr>
        <w:t xml:space="preserve"> PROIECT </w:t>
      </w:r>
      <w:hyperlink r:id="rId9" w:anchor="#" w:history="1"/>
      <w:r w:rsidR="00051258" w:rsidRPr="0000378B">
        <w:rPr>
          <w:rFonts w:ascii="Trebuchet MS" w:eastAsia="Times New Roman" w:hAnsi="Trebuchet MS" w:cs="Times New Roman"/>
          <w:b/>
          <w:lang w:eastAsia="ro-RO"/>
        </w:rPr>
        <w:t>DECIZI</w:t>
      </w:r>
      <w:r w:rsidR="00D80276" w:rsidRPr="0000378B">
        <w:rPr>
          <w:rFonts w:ascii="Trebuchet MS" w:eastAsia="Times New Roman" w:hAnsi="Trebuchet MS" w:cs="Times New Roman"/>
          <w:b/>
          <w:lang w:eastAsia="ro-RO"/>
        </w:rPr>
        <w:t>A</w:t>
      </w:r>
      <w:r w:rsidR="00051258" w:rsidRPr="0000378B">
        <w:rPr>
          <w:rFonts w:ascii="Trebuchet MS" w:eastAsia="Times New Roman" w:hAnsi="Trebuchet MS" w:cs="Times New Roman"/>
          <w:b/>
          <w:lang w:eastAsia="ro-RO"/>
        </w:rPr>
        <w:t xml:space="preserve"> ETAP</w:t>
      </w:r>
      <w:r w:rsidR="00D80276" w:rsidRPr="0000378B">
        <w:rPr>
          <w:rFonts w:ascii="Trebuchet MS" w:eastAsia="Times New Roman" w:hAnsi="Trebuchet MS" w:cs="Times New Roman"/>
          <w:b/>
          <w:lang w:eastAsia="ro-RO"/>
        </w:rPr>
        <w:t>EI</w:t>
      </w:r>
      <w:r w:rsidR="00051258" w:rsidRPr="0000378B">
        <w:rPr>
          <w:rFonts w:ascii="Trebuchet MS" w:eastAsia="Times New Roman" w:hAnsi="Trebuchet MS" w:cs="Times New Roman"/>
          <w:b/>
          <w:lang w:eastAsia="ro-RO"/>
        </w:rPr>
        <w:t xml:space="preserve"> DE ÎNCADRARE</w:t>
      </w:r>
    </w:p>
    <w:p w:rsidR="002E1BAC" w:rsidRPr="0000378B" w:rsidRDefault="00E220DB" w:rsidP="00A6505B">
      <w:pPr>
        <w:suppressAutoHyphens/>
        <w:spacing w:after="0" w:line="240" w:lineRule="auto"/>
        <w:jc w:val="center"/>
        <w:rPr>
          <w:rStyle w:val="tpa"/>
          <w:rFonts w:ascii="Trebuchet MS" w:eastAsia="Times New Roman" w:hAnsi="Trebuchet MS" w:cs="Times New Roman"/>
          <w:b/>
          <w:lang w:eastAsia="ro-RO"/>
        </w:rPr>
      </w:pPr>
      <w:r w:rsidRPr="0000378B">
        <w:rPr>
          <w:rStyle w:val="tpa"/>
          <w:rFonts w:ascii="Trebuchet MS" w:eastAsia="Times New Roman" w:hAnsi="Trebuchet MS" w:cs="Times New Roman"/>
          <w:b/>
          <w:lang w:eastAsia="ro-RO"/>
        </w:rPr>
        <w:t xml:space="preserve"> </w:t>
      </w:r>
      <w:r w:rsidR="00597274">
        <w:rPr>
          <w:rStyle w:val="tpa"/>
          <w:rFonts w:ascii="Trebuchet MS" w:eastAsia="Times New Roman" w:hAnsi="Trebuchet MS" w:cs="Times New Roman"/>
          <w:b/>
          <w:lang w:eastAsia="ro-RO"/>
        </w:rPr>
        <w:t>01.04</w:t>
      </w:r>
      <w:bookmarkStart w:id="0" w:name="_GoBack"/>
      <w:bookmarkEnd w:id="0"/>
      <w:r w:rsidR="003955B6" w:rsidRPr="0000378B">
        <w:rPr>
          <w:rStyle w:val="tpa"/>
          <w:rFonts w:ascii="Trebuchet MS" w:eastAsia="Times New Roman" w:hAnsi="Trebuchet MS" w:cs="Times New Roman"/>
          <w:b/>
          <w:lang w:eastAsia="ro-RO"/>
        </w:rPr>
        <w:t>.2024</w:t>
      </w:r>
    </w:p>
    <w:p w:rsidR="00A067D8" w:rsidRPr="0000378B" w:rsidRDefault="00A067D8" w:rsidP="00A6505B">
      <w:pPr>
        <w:suppressAutoHyphens/>
        <w:spacing w:after="0" w:line="240" w:lineRule="auto"/>
        <w:jc w:val="center"/>
        <w:rPr>
          <w:rStyle w:val="tpa"/>
          <w:rFonts w:ascii="Trebuchet MS" w:eastAsia="Times New Roman" w:hAnsi="Trebuchet MS" w:cs="Times New Roman"/>
          <w:b/>
          <w:lang w:eastAsia="ro-RO"/>
        </w:rPr>
      </w:pPr>
    </w:p>
    <w:p w:rsidR="00D34D4D" w:rsidRPr="0000378B" w:rsidRDefault="00D34D4D" w:rsidP="00356610">
      <w:pPr>
        <w:ind w:firstLine="708"/>
        <w:jc w:val="both"/>
        <w:rPr>
          <w:rStyle w:val="tpa"/>
          <w:rFonts w:ascii="Trebuchet MS" w:hAnsi="Trebuchet MS" w:cs="Times New Roman"/>
          <w:color w:val="000000"/>
        </w:rPr>
      </w:pPr>
      <w:r w:rsidRPr="0000378B">
        <w:rPr>
          <w:rStyle w:val="tpa"/>
          <w:rFonts w:ascii="Trebuchet MS" w:hAnsi="Trebuchet MS" w:cs="Times New Roman"/>
          <w:color w:val="000000"/>
        </w:rPr>
        <w:t xml:space="preserve">Ca urmare a solicitării de emitere a acordului de mediu adresate de </w:t>
      </w:r>
      <w:proofErr w:type="spellStart"/>
      <w:r w:rsidR="001650B7" w:rsidRPr="0000378B">
        <w:rPr>
          <w:rStyle w:val="tpa1"/>
          <w:rFonts w:ascii="Trebuchet MS" w:hAnsi="Trebuchet MS" w:cs="Times New Roman"/>
        </w:rPr>
        <w:t>de</w:t>
      </w:r>
      <w:proofErr w:type="spellEnd"/>
      <w:r w:rsidR="001650B7" w:rsidRPr="0000378B">
        <w:rPr>
          <w:rStyle w:val="tpa1"/>
          <w:rFonts w:ascii="Trebuchet MS" w:hAnsi="Trebuchet MS" w:cs="Times New Roman"/>
        </w:rPr>
        <w:t xml:space="preserve"> </w:t>
      </w:r>
      <w:r w:rsidR="00DA3773" w:rsidRPr="0000378B">
        <w:rPr>
          <w:rStyle w:val="tpa1"/>
          <w:rFonts w:ascii="Trebuchet MS" w:hAnsi="Trebuchet MS" w:cs="Times New Roman"/>
          <w:b/>
        </w:rPr>
        <w:t xml:space="preserve">PRIMĂRIA ORAȘ TITU prin reprezentant : primar </w:t>
      </w:r>
      <w:r w:rsidR="002517B1" w:rsidRPr="0000378B">
        <w:rPr>
          <w:rStyle w:val="tpa1"/>
          <w:rFonts w:ascii="Trebuchet MS" w:hAnsi="Trebuchet MS" w:cs="Times New Roman"/>
          <w:b/>
        </w:rPr>
        <w:t>T</w:t>
      </w:r>
      <w:r w:rsidR="00DA3773" w:rsidRPr="0000378B">
        <w:rPr>
          <w:rStyle w:val="tpa1"/>
          <w:rFonts w:ascii="Trebuchet MS" w:hAnsi="Trebuchet MS" w:cs="Times New Roman"/>
          <w:b/>
        </w:rPr>
        <w:t>raian Niculae</w:t>
      </w:r>
      <w:r w:rsidR="001650B7" w:rsidRPr="0000378B">
        <w:rPr>
          <w:rStyle w:val="tpa1"/>
          <w:rFonts w:ascii="Trebuchet MS" w:hAnsi="Trebuchet MS" w:cs="Times New Roman"/>
          <w:b/>
        </w:rPr>
        <w:t xml:space="preserve">, cu </w:t>
      </w:r>
      <w:r w:rsidR="002517B1" w:rsidRPr="0000378B">
        <w:rPr>
          <w:rStyle w:val="tpa1"/>
          <w:rFonts w:ascii="Trebuchet MS" w:hAnsi="Trebuchet MS" w:cs="Times New Roman"/>
          <w:b/>
        </w:rPr>
        <w:t>domiciliul</w:t>
      </w:r>
      <w:r w:rsidR="006038BA" w:rsidRPr="0000378B">
        <w:rPr>
          <w:rStyle w:val="tpa1"/>
          <w:rFonts w:ascii="Trebuchet MS" w:hAnsi="Trebuchet MS" w:cs="Times New Roman"/>
          <w:b/>
        </w:rPr>
        <w:t xml:space="preserve"> in România</w:t>
      </w:r>
      <w:r w:rsidR="001650B7" w:rsidRPr="0000378B">
        <w:rPr>
          <w:rStyle w:val="tpa1"/>
          <w:rFonts w:ascii="Trebuchet MS" w:hAnsi="Trebuchet MS" w:cs="Times New Roman"/>
          <w:b/>
        </w:rPr>
        <w:t>, județul Dâmbovița</w:t>
      </w:r>
      <w:r w:rsidR="000438FE" w:rsidRPr="0000378B">
        <w:rPr>
          <w:rStyle w:val="tpa1"/>
          <w:rFonts w:ascii="Trebuchet MS" w:hAnsi="Trebuchet MS" w:cs="Times New Roman"/>
          <w:b/>
        </w:rPr>
        <w:t xml:space="preserve">, </w:t>
      </w:r>
      <w:r w:rsidR="006038BA" w:rsidRPr="0000378B">
        <w:rPr>
          <w:rStyle w:val="tpa1"/>
          <w:rFonts w:ascii="Trebuchet MS" w:hAnsi="Trebuchet MS" w:cs="Times New Roman"/>
          <w:b/>
        </w:rPr>
        <w:t>oraș Titu, strada pictor N. Grigorescu, nr. 1</w:t>
      </w:r>
      <w:r w:rsidR="003C58AB" w:rsidRPr="0000378B">
        <w:rPr>
          <w:rStyle w:val="tpa1"/>
          <w:rFonts w:ascii="Trebuchet MS" w:hAnsi="Trebuchet MS" w:cs="Times New Roman"/>
          <w:b/>
        </w:rPr>
        <w:t xml:space="preserve"> </w:t>
      </w:r>
      <w:r w:rsidRPr="0000378B">
        <w:rPr>
          <w:rStyle w:val="tpa"/>
          <w:rFonts w:ascii="Trebuchet MS" w:hAnsi="Trebuchet MS" w:cs="Times New Roman"/>
          <w:color w:val="000000"/>
        </w:rPr>
        <w:t xml:space="preserve">înregistrată la </w:t>
      </w:r>
      <w:r w:rsidR="00BE238B" w:rsidRPr="0000378B">
        <w:rPr>
          <w:rStyle w:val="tpa1"/>
          <w:rFonts w:ascii="Trebuchet MS" w:hAnsi="Trebuchet MS" w:cs="Times New Roman"/>
        </w:rPr>
        <w:t xml:space="preserve">Agenția pentru Protecția Mediului (APM) Dâmbovița cu nr. </w:t>
      </w:r>
      <w:r w:rsidR="006038BA" w:rsidRPr="0000378B">
        <w:rPr>
          <w:rStyle w:val="tpa1"/>
          <w:rFonts w:ascii="Trebuchet MS" w:hAnsi="Trebuchet MS" w:cs="Times New Roman"/>
        </w:rPr>
        <w:t>12294</w:t>
      </w:r>
      <w:r w:rsidR="00143F5F" w:rsidRPr="0000378B">
        <w:rPr>
          <w:rStyle w:val="tpa1"/>
          <w:rFonts w:ascii="Trebuchet MS" w:hAnsi="Trebuchet MS" w:cs="Times New Roman"/>
        </w:rPr>
        <w:t xml:space="preserve"> </w:t>
      </w:r>
      <w:r w:rsidR="00BE238B" w:rsidRPr="0000378B">
        <w:rPr>
          <w:rStyle w:val="tpa1"/>
          <w:rFonts w:ascii="Trebuchet MS" w:hAnsi="Trebuchet MS" w:cs="Times New Roman"/>
        </w:rPr>
        <w:t xml:space="preserve">din </w:t>
      </w:r>
      <w:r w:rsidR="006038BA" w:rsidRPr="0000378B">
        <w:rPr>
          <w:rStyle w:val="tpa1"/>
          <w:rFonts w:ascii="Trebuchet MS" w:hAnsi="Trebuchet MS" w:cs="Times New Roman"/>
        </w:rPr>
        <w:t>11.08</w:t>
      </w:r>
      <w:r w:rsidR="00946479" w:rsidRPr="0000378B">
        <w:rPr>
          <w:rStyle w:val="tpa1"/>
          <w:rFonts w:ascii="Trebuchet MS" w:hAnsi="Trebuchet MS" w:cs="Times New Roman"/>
        </w:rPr>
        <w:t>.202</w:t>
      </w:r>
      <w:r w:rsidR="00143F5F" w:rsidRPr="0000378B">
        <w:rPr>
          <w:rStyle w:val="tpa1"/>
          <w:rFonts w:ascii="Trebuchet MS" w:hAnsi="Trebuchet MS" w:cs="Times New Roman"/>
        </w:rPr>
        <w:t>3</w:t>
      </w:r>
      <w:r w:rsidR="00BE238B" w:rsidRPr="0000378B">
        <w:rPr>
          <w:rStyle w:val="tpa1"/>
          <w:rFonts w:ascii="Trebuchet MS" w:hAnsi="Trebuchet MS" w:cs="Times New Roman"/>
        </w:rPr>
        <w:t>,</w:t>
      </w:r>
      <w:r w:rsidRPr="0000378B">
        <w:rPr>
          <w:rStyle w:val="tpa"/>
          <w:rFonts w:ascii="Trebuchet MS" w:hAnsi="Trebuchet MS" w:cs="Times New Roman"/>
          <w:color w:val="000000"/>
        </w:rPr>
        <w:t xml:space="preserve"> în baza Legii nr. </w:t>
      </w:r>
      <w:r w:rsidR="00BE238B" w:rsidRPr="0000378B">
        <w:rPr>
          <w:rStyle w:val="tpa"/>
          <w:rFonts w:ascii="Trebuchet MS" w:hAnsi="Trebuchet MS" w:cs="Times New Roman"/>
          <w:color w:val="000000"/>
        </w:rPr>
        <w:t>292/2018</w:t>
      </w:r>
      <w:r w:rsidRPr="0000378B">
        <w:rPr>
          <w:rStyle w:val="tpa"/>
          <w:rFonts w:ascii="Trebuchet MS" w:hAnsi="Trebuchet MS" w:cs="Times New Roman"/>
          <w:color w:val="000000"/>
        </w:rPr>
        <w:t xml:space="preserve"> privind evaluarea impactului anumitor proiecte publice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private asupra mediului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a </w:t>
      </w:r>
      <w:proofErr w:type="spellStart"/>
      <w:r w:rsidRPr="0000378B">
        <w:rPr>
          <w:rStyle w:val="tpa"/>
          <w:rFonts w:ascii="Trebuchet MS" w:hAnsi="Trebuchet MS" w:cs="Times New Roman"/>
          <w:color w:val="000000"/>
        </w:rPr>
        <w:t>Ordonanţei</w:t>
      </w:r>
      <w:proofErr w:type="spellEnd"/>
      <w:r w:rsidRPr="0000378B">
        <w:rPr>
          <w:rStyle w:val="tpa"/>
          <w:rFonts w:ascii="Trebuchet MS" w:hAnsi="Trebuchet MS" w:cs="Times New Roman"/>
          <w:color w:val="000000"/>
        </w:rPr>
        <w:t xml:space="preserve"> de </w:t>
      </w:r>
      <w:proofErr w:type="spellStart"/>
      <w:r w:rsidRPr="0000378B">
        <w:rPr>
          <w:rStyle w:val="tpa"/>
          <w:rFonts w:ascii="Trebuchet MS" w:hAnsi="Trebuchet MS" w:cs="Times New Roman"/>
          <w:color w:val="000000"/>
        </w:rPr>
        <w:t>urgenţă</w:t>
      </w:r>
      <w:proofErr w:type="spellEnd"/>
      <w:r w:rsidRPr="0000378B">
        <w:rPr>
          <w:rStyle w:val="tpa"/>
          <w:rFonts w:ascii="Trebuchet MS" w:hAnsi="Trebuchet MS" w:cs="Times New Roman"/>
          <w:color w:val="000000"/>
        </w:rPr>
        <w:t xml:space="preserve"> a Guvernului nr. </w:t>
      </w:r>
      <w:r w:rsidR="00597274">
        <w:fldChar w:fldCharType="begin"/>
      </w:r>
      <w:r w:rsidR="00597274">
        <w:instrText xml:space="preserve"> HYPERLINK "https://idrept.ro/00103869.htm" </w:instrText>
      </w:r>
      <w:r w:rsidR="00597274">
        <w:fldChar w:fldCharType="separate"/>
      </w:r>
      <w:r w:rsidRPr="0000378B">
        <w:rPr>
          <w:rStyle w:val="Hyperlink"/>
          <w:rFonts w:ascii="Trebuchet MS" w:hAnsi="Trebuchet MS" w:cs="Times New Roman"/>
          <w:b/>
          <w:bCs/>
          <w:color w:val="333399"/>
        </w:rPr>
        <w:t>57/2007</w:t>
      </w:r>
      <w:r w:rsidR="00597274">
        <w:rPr>
          <w:rStyle w:val="Hyperlink"/>
          <w:rFonts w:ascii="Trebuchet MS" w:hAnsi="Trebuchet MS" w:cs="Times New Roman"/>
          <w:b/>
          <w:bCs/>
          <w:color w:val="333399"/>
        </w:rPr>
        <w:fldChar w:fldCharType="end"/>
      </w:r>
      <w:r w:rsidRPr="0000378B">
        <w:rPr>
          <w:rStyle w:val="tpa"/>
          <w:rFonts w:ascii="Trebuchet MS" w:hAnsi="Trebuchet MS" w:cs="Times New Roman"/>
          <w:color w:val="000000"/>
        </w:rPr>
        <w:t xml:space="preserve"> privind regimul ariilor naturale protejate, conservarea habitatelor naturale, a florei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faunei sălbatice, aprobată cu modificări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completări prin Legea nr. </w:t>
      </w:r>
      <w:r w:rsidR="00597274">
        <w:fldChar w:fldCharType="begin"/>
      </w:r>
      <w:r w:rsidR="00597274">
        <w:instrText xml:space="preserve"> HYPERLINK "https://idrept.ro/00139597.htm" </w:instrText>
      </w:r>
      <w:r w:rsidR="00597274">
        <w:fldChar w:fldCharType="separate"/>
      </w:r>
      <w:r w:rsidRPr="0000378B">
        <w:rPr>
          <w:rStyle w:val="Hyperlink"/>
          <w:rFonts w:ascii="Trebuchet MS" w:hAnsi="Trebuchet MS" w:cs="Times New Roman"/>
          <w:b/>
          <w:bCs/>
          <w:color w:val="333399"/>
        </w:rPr>
        <w:t>49/2011</w:t>
      </w:r>
      <w:r w:rsidR="00597274">
        <w:rPr>
          <w:rStyle w:val="Hyperlink"/>
          <w:rFonts w:ascii="Trebuchet MS" w:hAnsi="Trebuchet MS" w:cs="Times New Roman"/>
          <w:b/>
          <w:bCs/>
          <w:color w:val="333399"/>
        </w:rPr>
        <w:fldChar w:fldCharType="end"/>
      </w:r>
      <w:r w:rsidRPr="0000378B">
        <w:rPr>
          <w:rStyle w:val="tpa"/>
          <w:rFonts w:ascii="Trebuchet MS" w:hAnsi="Trebuchet MS" w:cs="Times New Roman"/>
          <w:color w:val="000000"/>
        </w:rPr>
        <w:t xml:space="preserve">, cu modificările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completările ulterioare,</w:t>
      </w:r>
    </w:p>
    <w:p w:rsidR="007C3D80" w:rsidRPr="0000378B" w:rsidRDefault="00BE238B" w:rsidP="00C856BD">
      <w:pPr>
        <w:spacing w:after="0" w:line="240" w:lineRule="auto"/>
        <w:ind w:firstLine="709"/>
        <w:jc w:val="both"/>
        <w:rPr>
          <w:rFonts w:ascii="Trebuchet MS" w:eastAsia="Times New Roman" w:hAnsi="Trebuchet MS" w:cs="Times New Roman"/>
          <w:b/>
          <w:lang w:eastAsia="ro-RO"/>
        </w:rPr>
      </w:pPr>
      <w:bookmarkStart w:id="1" w:name="do|ax5^I|pa9"/>
      <w:bookmarkEnd w:id="1"/>
      <w:r w:rsidRPr="0000378B">
        <w:rPr>
          <w:rFonts w:ascii="Trebuchet MS" w:eastAsia="Times New Roman" w:hAnsi="Trebuchet MS" w:cs="Times New Roman"/>
          <w:b/>
          <w:lang w:eastAsia="ro-RO"/>
        </w:rPr>
        <w:t>Agenția pentru Protecția Mediului (APM) Dâmbovița decide</w:t>
      </w:r>
      <w:r w:rsidR="00D34D4D" w:rsidRPr="0000378B">
        <w:rPr>
          <w:rStyle w:val="tpa"/>
          <w:rFonts w:ascii="Trebuchet MS" w:hAnsi="Trebuchet MS" w:cs="Times New Roman"/>
          <w:color w:val="000000"/>
        </w:rPr>
        <w:t xml:space="preserve">, ca urmare a consultărilor </w:t>
      </w:r>
      <w:proofErr w:type="spellStart"/>
      <w:r w:rsidR="00D34D4D" w:rsidRPr="0000378B">
        <w:rPr>
          <w:rStyle w:val="tpa"/>
          <w:rFonts w:ascii="Trebuchet MS" w:hAnsi="Trebuchet MS" w:cs="Times New Roman"/>
          <w:color w:val="000000"/>
        </w:rPr>
        <w:t>desfăşurate</w:t>
      </w:r>
      <w:proofErr w:type="spellEnd"/>
      <w:r w:rsidR="00D34D4D" w:rsidRPr="0000378B">
        <w:rPr>
          <w:rStyle w:val="tpa"/>
          <w:rFonts w:ascii="Trebuchet MS" w:hAnsi="Trebuchet MS" w:cs="Times New Roman"/>
          <w:color w:val="000000"/>
        </w:rPr>
        <w:t xml:space="preserve"> în cadrul </w:t>
      </w:r>
      <w:proofErr w:type="spellStart"/>
      <w:r w:rsidR="00D34D4D" w:rsidRPr="0000378B">
        <w:rPr>
          <w:rStyle w:val="tpa"/>
          <w:rFonts w:ascii="Trebuchet MS" w:hAnsi="Trebuchet MS" w:cs="Times New Roman"/>
          <w:color w:val="000000"/>
        </w:rPr>
        <w:t>şedinţe</w:t>
      </w:r>
      <w:r w:rsidR="00AB7516" w:rsidRPr="0000378B">
        <w:rPr>
          <w:rStyle w:val="tpa"/>
          <w:rFonts w:ascii="Trebuchet MS" w:hAnsi="Trebuchet MS" w:cs="Times New Roman"/>
          <w:color w:val="000000"/>
        </w:rPr>
        <w:t>i</w:t>
      </w:r>
      <w:proofErr w:type="spellEnd"/>
      <w:r w:rsidR="00D34D4D" w:rsidRPr="0000378B">
        <w:rPr>
          <w:rStyle w:val="tpa"/>
          <w:rFonts w:ascii="Trebuchet MS" w:hAnsi="Trebuchet MS" w:cs="Times New Roman"/>
          <w:color w:val="000000"/>
        </w:rPr>
        <w:t xml:space="preserve"> Comisiei de analiză tehnică din dat</w:t>
      </w:r>
      <w:r w:rsidR="00AB7516" w:rsidRPr="0000378B">
        <w:rPr>
          <w:rStyle w:val="tpa"/>
          <w:rFonts w:ascii="Trebuchet MS" w:hAnsi="Trebuchet MS" w:cs="Times New Roman"/>
          <w:color w:val="000000"/>
        </w:rPr>
        <w:t>a</w:t>
      </w:r>
      <w:r w:rsidR="00D34D4D" w:rsidRPr="0000378B">
        <w:rPr>
          <w:rStyle w:val="tpa"/>
          <w:rFonts w:ascii="Trebuchet MS" w:hAnsi="Trebuchet MS" w:cs="Times New Roman"/>
          <w:color w:val="000000"/>
        </w:rPr>
        <w:t xml:space="preserve"> de</w:t>
      </w:r>
      <w:r w:rsidR="00521885" w:rsidRPr="0000378B">
        <w:rPr>
          <w:rStyle w:val="tpa"/>
          <w:rFonts w:ascii="Trebuchet MS" w:hAnsi="Trebuchet MS" w:cs="Times New Roman"/>
          <w:color w:val="000000"/>
        </w:rPr>
        <w:t xml:space="preserve"> </w:t>
      </w:r>
      <w:r w:rsidR="001475FA" w:rsidRPr="0000378B">
        <w:rPr>
          <w:rStyle w:val="tpa"/>
          <w:rFonts w:ascii="Trebuchet MS" w:hAnsi="Trebuchet MS" w:cs="Times New Roman"/>
        </w:rPr>
        <w:t>11.01.2024</w:t>
      </w:r>
      <w:r w:rsidR="00D34D4D" w:rsidRPr="0000378B">
        <w:rPr>
          <w:rStyle w:val="tpa"/>
          <w:rFonts w:ascii="Trebuchet MS" w:hAnsi="Trebuchet MS" w:cs="Times New Roman"/>
        </w:rPr>
        <w:t xml:space="preserve"> </w:t>
      </w:r>
      <w:r w:rsidR="00D34D4D" w:rsidRPr="0000378B">
        <w:rPr>
          <w:rStyle w:val="tpa"/>
          <w:rFonts w:ascii="Trebuchet MS" w:hAnsi="Trebuchet MS" w:cs="Times New Roman"/>
          <w:color w:val="000000"/>
        </w:rPr>
        <w:t xml:space="preserve">că </w:t>
      </w:r>
      <w:bookmarkStart w:id="2" w:name="_Hlk2541910"/>
      <w:r w:rsidR="00D34D4D" w:rsidRPr="0000378B">
        <w:rPr>
          <w:rStyle w:val="tpa"/>
          <w:rFonts w:ascii="Trebuchet MS" w:hAnsi="Trebuchet MS" w:cs="Times New Roman"/>
          <w:color w:val="000000"/>
        </w:rPr>
        <w:t xml:space="preserve">proiectul </w:t>
      </w:r>
      <w:bookmarkStart w:id="3" w:name="do|ax5^I|pa10"/>
      <w:bookmarkStart w:id="4" w:name="_Hlk2541879"/>
      <w:bookmarkEnd w:id="2"/>
      <w:bookmarkEnd w:id="3"/>
      <w:r w:rsidR="002D011C" w:rsidRPr="0000378B">
        <w:rPr>
          <w:rFonts w:ascii="Trebuchet MS" w:hAnsi="Trebuchet MS" w:cs="Times New Roman"/>
          <w:b/>
        </w:rPr>
        <w:t xml:space="preserve">,,Extindere rețea </w:t>
      </w:r>
      <w:r w:rsidR="003A7C6D" w:rsidRPr="0000378B">
        <w:rPr>
          <w:rFonts w:ascii="Trebuchet MS" w:hAnsi="Trebuchet MS" w:cs="Times New Roman"/>
          <w:b/>
        </w:rPr>
        <w:t xml:space="preserve">apă – canal Titu Târg, </w:t>
      </w:r>
      <w:proofErr w:type="spellStart"/>
      <w:r w:rsidR="003A7C6D" w:rsidRPr="0000378B">
        <w:rPr>
          <w:rFonts w:ascii="Trebuchet MS" w:hAnsi="Trebuchet MS" w:cs="Times New Roman"/>
          <w:b/>
        </w:rPr>
        <w:t>Fusea</w:t>
      </w:r>
      <w:proofErr w:type="spellEnd"/>
      <w:r w:rsidR="008B64E5" w:rsidRPr="0000378B">
        <w:rPr>
          <w:rFonts w:ascii="Trebuchet MS" w:hAnsi="Trebuchet MS" w:cs="Times New Roman"/>
          <w:b/>
        </w:rPr>
        <w:t>, Plopu</w:t>
      </w:r>
      <w:r w:rsidR="002D011C" w:rsidRPr="0000378B">
        <w:rPr>
          <w:rStyle w:val="tpa1"/>
          <w:rFonts w:ascii="Trebuchet MS" w:hAnsi="Trebuchet MS" w:cs="Times New Roman"/>
          <w:b/>
          <w:i/>
        </w:rPr>
        <w:t>”</w:t>
      </w:r>
      <w:r w:rsidR="002D011C" w:rsidRPr="0000378B">
        <w:rPr>
          <w:rStyle w:val="tpa1"/>
          <w:rFonts w:ascii="Trebuchet MS" w:hAnsi="Trebuchet MS" w:cs="Times New Roman"/>
        </w:rPr>
        <w:t>, propus a fi amplasat în</w:t>
      </w:r>
      <w:r w:rsidR="002D011C" w:rsidRPr="0000378B">
        <w:rPr>
          <w:rFonts w:ascii="Trebuchet MS" w:hAnsi="Trebuchet MS" w:cs="Times New Roman"/>
        </w:rPr>
        <w:t xml:space="preserve"> </w:t>
      </w:r>
      <w:r w:rsidR="008B64E5" w:rsidRPr="0000378B">
        <w:rPr>
          <w:rStyle w:val="tpa1"/>
          <w:rFonts w:ascii="Trebuchet MS" w:hAnsi="Trebuchet MS" w:cs="Times New Roman"/>
        </w:rPr>
        <w:t>Titu</w:t>
      </w:r>
      <w:r w:rsidR="002D011C" w:rsidRPr="0000378B">
        <w:rPr>
          <w:rStyle w:val="tpa1"/>
          <w:rFonts w:ascii="Trebuchet MS" w:hAnsi="Trebuchet MS" w:cs="Times New Roman"/>
        </w:rPr>
        <w:t>, județul Dâmbovița</w:t>
      </w:r>
      <w:r w:rsidR="002D011C" w:rsidRPr="0000378B">
        <w:rPr>
          <w:rFonts w:ascii="Trebuchet MS" w:eastAsia="Times New Roman" w:hAnsi="Trebuchet MS" w:cs="Times New Roman"/>
          <w:b/>
          <w:lang w:eastAsia="ro-RO"/>
        </w:rPr>
        <w:t xml:space="preserve"> </w:t>
      </w:r>
      <w:r w:rsidRPr="0000378B">
        <w:rPr>
          <w:rFonts w:ascii="Trebuchet MS" w:eastAsia="Times New Roman" w:hAnsi="Trebuchet MS" w:cs="Times New Roman"/>
          <w:b/>
          <w:lang w:eastAsia="ro-RO"/>
        </w:rPr>
        <w:t>nu se supune evaluării impactului asupra mediului</w:t>
      </w:r>
      <w:bookmarkStart w:id="5" w:name="do|ax5^I|pa11"/>
      <w:bookmarkStart w:id="6" w:name="do|ax5^I|pa12"/>
      <w:bookmarkEnd w:id="4"/>
      <w:bookmarkEnd w:id="5"/>
      <w:bookmarkEnd w:id="6"/>
      <w:r w:rsidR="000D2016" w:rsidRPr="0000378B">
        <w:rPr>
          <w:rFonts w:ascii="Trebuchet MS" w:eastAsia="Times New Roman" w:hAnsi="Trebuchet MS" w:cs="Times New Roman"/>
          <w:b/>
          <w:lang w:eastAsia="ro-RO"/>
        </w:rPr>
        <w:t>, evalu</w:t>
      </w:r>
      <w:r w:rsidR="00AB7516" w:rsidRPr="0000378B">
        <w:rPr>
          <w:rFonts w:ascii="Trebuchet MS" w:eastAsia="Times New Roman" w:hAnsi="Trebuchet MS" w:cs="Times New Roman"/>
          <w:b/>
          <w:lang w:eastAsia="ro-RO"/>
        </w:rPr>
        <w:t>ă</w:t>
      </w:r>
      <w:r w:rsidR="000D2016" w:rsidRPr="0000378B">
        <w:rPr>
          <w:rFonts w:ascii="Trebuchet MS" w:eastAsia="Times New Roman" w:hAnsi="Trebuchet MS" w:cs="Times New Roman"/>
          <w:b/>
          <w:lang w:eastAsia="ro-RO"/>
        </w:rPr>
        <w:t xml:space="preserve">rii adecvate </w:t>
      </w:r>
      <w:r w:rsidR="00756DE9" w:rsidRPr="0000378B">
        <w:rPr>
          <w:rFonts w:ascii="Trebuchet MS" w:eastAsia="Times New Roman" w:hAnsi="Trebuchet MS" w:cs="Times New Roman"/>
          <w:b/>
          <w:lang w:eastAsia="ro-RO"/>
        </w:rPr>
        <w:t>și impactului asupra corpurilor de apă</w:t>
      </w:r>
    </w:p>
    <w:p w:rsidR="00D34D4D" w:rsidRPr="0000378B" w:rsidRDefault="00D34D4D" w:rsidP="007C3D80">
      <w:pPr>
        <w:shd w:val="clear" w:color="auto" w:fill="FFFFFF"/>
        <w:spacing w:after="0" w:line="240" w:lineRule="auto"/>
        <w:ind w:firstLine="709"/>
        <w:jc w:val="both"/>
        <w:rPr>
          <w:rFonts w:ascii="Trebuchet MS" w:hAnsi="Trebuchet MS" w:cs="Times New Roman"/>
          <w:color w:val="000000"/>
        </w:rPr>
      </w:pPr>
      <w:r w:rsidRPr="0000378B">
        <w:rPr>
          <w:rStyle w:val="tpa"/>
          <w:rFonts w:ascii="Trebuchet MS" w:hAnsi="Trebuchet MS" w:cs="Times New Roman"/>
          <w:color w:val="000000"/>
        </w:rPr>
        <w:t>Justificarea prezentei decizii:</w:t>
      </w:r>
    </w:p>
    <w:p w:rsidR="00D34D4D" w:rsidRPr="0000378B" w:rsidRDefault="00D34D4D" w:rsidP="00C61E10">
      <w:pPr>
        <w:shd w:val="clear" w:color="auto" w:fill="FFFFFF"/>
        <w:spacing w:after="120" w:line="240" w:lineRule="auto"/>
        <w:jc w:val="both"/>
        <w:rPr>
          <w:rFonts w:ascii="Trebuchet MS" w:hAnsi="Trebuchet MS" w:cs="Times New Roman"/>
          <w:color w:val="000000"/>
        </w:rPr>
      </w:pPr>
      <w:bookmarkStart w:id="7" w:name="do|ax5^I|pa13"/>
      <w:bookmarkEnd w:id="7"/>
      <w:r w:rsidRPr="0000378B">
        <w:rPr>
          <w:rStyle w:val="tpa"/>
          <w:rFonts w:ascii="Trebuchet MS" w:hAnsi="Trebuchet MS" w:cs="Times New Roman"/>
          <w:color w:val="000000"/>
        </w:rPr>
        <w:t>I.</w:t>
      </w:r>
      <w:r w:rsidR="00BE238B" w:rsidRPr="0000378B">
        <w:rPr>
          <w:rStyle w:val="tpa"/>
          <w:rFonts w:ascii="Trebuchet MS" w:hAnsi="Trebuchet MS" w:cs="Times New Roman"/>
          <w:color w:val="000000"/>
        </w:rPr>
        <w:t xml:space="preserve"> </w:t>
      </w:r>
      <w:r w:rsidRPr="0000378B">
        <w:rPr>
          <w:rStyle w:val="tpa"/>
          <w:rFonts w:ascii="Trebuchet MS" w:hAnsi="Trebuchet MS" w:cs="Times New Roman"/>
          <w:color w:val="000000"/>
        </w:rPr>
        <w:t xml:space="preserve">Motivele pe baza cărora s-a stabilit </w:t>
      </w:r>
      <w:r w:rsidR="00C61E10" w:rsidRPr="0000378B">
        <w:rPr>
          <w:rFonts w:ascii="Trebuchet MS" w:eastAsia="Times New Roman" w:hAnsi="Trebuchet MS" w:cs="Times New Roman"/>
          <w:b/>
          <w:lang w:eastAsia="ro-RO"/>
        </w:rPr>
        <w:t xml:space="preserve">luarea deciziei etapei de încadrare in procedura </w:t>
      </w:r>
      <w:r w:rsidR="00C61E10" w:rsidRPr="0000378B">
        <w:rPr>
          <w:rStyle w:val="tpa"/>
          <w:rFonts w:ascii="Trebuchet MS" w:hAnsi="Trebuchet MS" w:cs="Times New Roman"/>
          <w:color w:val="000000"/>
        </w:rPr>
        <w:t xml:space="preserve">de evaluare a </w:t>
      </w:r>
      <w:r w:rsidRPr="0000378B">
        <w:rPr>
          <w:rStyle w:val="tpa"/>
          <w:rFonts w:ascii="Trebuchet MS" w:hAnsi="Trebuchet MS" w:cs="Times New Roman"/>
          <w:color w:val="000000"/>
        </w:rPr>
        <w:t>impactului asupra mediului sunt următoarele:</w:t>
      </w:r>
    </w:p>
    <w:p w:rsidR="00D34D4D" w:rsidRPr="0000378B" w:rsidRDefault="00D34D4D" w:rsidP="00190F93">
      <w:pPr>
        <w:shd w:val="clear" w:color="auto" w:fill="FFFFFF"/>
        <w:spacing w:after="0" w:line="240" w:lineRule="auto"/>
        <w:jc w:val="both"/>
        <w:rPr>
          <w:rFonts w:ascii="Trebuchet MS" w:hAnsi="Trebuchet MS" w:cs="Times New Roman"/>
          <w:color w:val="000000"/>
        </w:rPr>
      </w:pPr>
      <w:bookmarkStart w:id="8" w:name="do|ax5^I|pa14"/>
      <w:bookmarkEnd w:id="8"/>
      <w:r w:rsidRPr="0000378B">
        <w:rPr>
          <w:rStyle w:val="tpa"/>
          <w:rFonts w:ascii="Trebuchet MS" w:hAnsi="Trebuchet MS" w:cs="Times New Roman"/>
          <w:color w:val="000000"/>
        </w:rPr>
        <w:t>a)</w:t>
      </w:r>
      <w:r w:rsidR="00C61E10" w:rsidRPr="0000378B">
        <w:rPr>
          <w:rStyle w:val="tpa"/>
          <w:rFonts w:ascii="Trebuchet MS" w:hAnsi="Trebuchet MS" w:cs="Times New Roman"/>
          <w:color w:val="000000"/>
        </w:rPr>
        <w:t xml:space="preserve"> </w:t>
      </w:r>
      <w:r w:rsidRPr="0000378B">
        <w:rPr>
          <w:rStyle w:val="tpa"/>
          <w:rFonts w:ascii="Trebuchet MS" w:hAnsi="Trebuchet MS" w:cs="Times New Roman"/>
          <w:color w:val="000000"/>
        </w:rPr>
        <w:t xml:space="preserve">proiectul se încadrează în prevederile Legii nr. </w:t>
      </w:r>
      <w:r w:rsidR="00BE238B" w:rsidRPr="0000378B">
        <w:rPr>
          <w:rStyle w:val="tpa"/>
          <w:rFonts w:ascii="Trebuchet MS" w:hAnsi="Trebuchet MS" w:cs="Times New Roman"/>
          <w:color w:val="000000"/>
        </w:rPr>
        <w:t>292/2018</w:t>
      </w:r>
      <w:r w:rsidRPr="0000378B">
        <w:rPr>
          <w:rStyle w:val="tpa"/>
          <w:rFonts w:ascii="Trebuchet MS" w:hAnsi="Trebuchet MS" w:cs="Times New Roman"/>
          <w:color w:val="000000"/>
        </w:rPr>
        <w:t xml:space="preserve"> privind evaluarea impactului anumitor proiecte publice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private asupra mediului, anexa nr. </w:t>
      </w:r>
      <w:r w:rsidR="00BE238B" w:rsidRPr="0000378B">
        <w:rPr>
          <w:rStyle w:val="tpa"/>
          <w:rFonts w:ascii="Trebuchet MS" w:hAnsi="Trebuchet MS" w:cs="Times New Roman"/>
          <w:color w:val="000000"/>
        </w:rPr>
        <w:t>2</w:t>
      </w:r>
      <w:r w:rsidR="00731133" w:rsidRPr="0000378B">
        <w:rPr>
          <w:rStyle w:val="tpa"/>
          <w:rFonts w:ascii="Trebuchet MS" w:hAnsi="Trebuchet MS" w:cs="Times New Roman"/>
          <w:color w:val="000000"/>
        </w:rPr>
        <w:t>,</w:t>
      </w:r>
      <w:r w:rsidRPr="0000378B">
        <w:rPr>
          <w:rStyle w:val="tpa"/>
          <w:rFonts w:ascii="Trebuchet MS" w:hAnsi="Trebuchet MS" w:cs="Times New Roman"/>
          <w:color w:val="000000"/>
        </w:rPr>
        <w:t xml:space="preserve"> </w:t>
      </w:r>
      <w:r w:rsidR="0084744A" w:rsidRPr="0000378B">
        <w:rPr>
          <w:rStyle w:val="tpa"/>
          <w:rFonts w:ascii="Trebuchet MS" w:hAnsi="Trebuchet MS" w:cs="Times New Roman"/>
          <w:color w:val="000000"/>
        </w:rPr>
        <w:t>pct.</w:t>
      </w:r>
      <w:r w:rsidR="006661E6" w:rsidRPr="0000378B">
        <w:rPr>
          <w:rStyle w:val="tpa"/>
          <w:rFonts w:ascii="Trebuchet MS" w:hAnsi="Trebuchet MS" w:cs="Times New Roman"/>
          <w:color w:val="000000"/>
        </w:rPr>
        <w:t xml:space="preserve"> 1</w:t>
      </w:r>
      <w:r w:rsidR="002D011C" w:rsidRPr="0000378B">
        <w:rPr>
          <w:rStyle w:val="tpa"/>
          <w:rFonts w:ascii="Trebuchet MS" w:hAnsi="Trebuchet MS" w:cs="Times New Roman"/>
          <w:color w:val="000000"/>
        </w:rPr>
        <w:t>3</w:t>
      </w:r>
      <w:r w:rsidR="006661E6" w:rsidRPr="0000378B">
        <w:rPr>
          <w:rStyle w:val="tpa"/>
          <w:rFonts w:ascii="Trebuchet MS" w:hAnsi="Trebuchet MS" w:cs="Times New Roman"/>
          <w:color w:val="000000"/>
        </w:rPr>
        <w:t xml:space="preserve">, </w:t>
      </w:r>
      <w:proofErr w:type="spellStart"/>
      <w:r w:rsidR="006661E6" w:rsidRPr="0000378B">
        <w:rPr>
          <w:rStyle w:val="tpa"/>
          <w:rFonts w:ascii="Trebuchet MS" w:hAnsi="Trebuchet MS" w:cs="Times New Roman"/>
          <w:color w:val="000000"/>
        </w:rPr>
        <w:t>lit.</w:t>
      </w:r>
      <w:r w:rsidR="00A524DC" w:rsidRPr="0000378B">
        <w:rPr>
          <w:rStyle w:val="tpa"/>
          <w:rFonts w:ascii="Trebuchet MS" w:hAnsi="Trebuchet MS" w:cs="Times New Roman"/>
          <w:color w:val="000000"/>
        </w:rPr>
        <w:t>a</w:t>
      </w:r>
      <w:proofErr w:type="spellEnd"/>
      <w:r w:rsidRPr="0000378B">
        <w:rPr>
          <w:rStyle w:val="tpa"/>
          <w:rFonts w:ascii="Trebuchet MS" w:hAnsi="Trebuchet MS" w:cs="Times New Roman"/>
          <w:color w:val="000000"/>
        </w:rPr>
        <w:t>;</w:t>
      </w:r>
    </w:p>
    <w:p w:rsidR="00BB2BD0" w:rsidRPr="0000378B" w:rsidRDefault="00D34D4D" w:rsidP="00190F93">
      <w:pPr>
        <w:spacing w:after="0" w:line="240" w:lineRule="auto"/>
        <w:jc w:val="both"/>
        <w:rPr>
          <w:rFonts w:ascii="Trebuchet MS" w:hAnsi="Trebuchet MS" w:cs="Times New Roman"/>
        </w:rPr>
      </w:pPr>
      <w:bookmarkStart w:id="9" w:name="do|ax5^I|pa15"/>
      <w:bookmarkEnd w:id="9"/>
      <w:r w:rsidRPr="0000378B">
        <w:rPr>
          <w:rStyle w:val="tpa"/>
          <w:rFonts w:ascii="Trebuchet MS" w:hAnsi="Trebuchet MS" w:cs="Times New Roman"/>
          <w:color w:val="000000"/>
        </w:rPr>
        <w:t>b)</w:t>
      </w:r>
      <w:r w:rsidR="00BB2BD0" w:rsidRPr="0000378B">
        <w:rPr>
          <w:rStyle w:val="tpa"/>
          <w:rFonts w:ascii="Trebuchet MS" w:hAnsi="Trebuchet MS" w:cs="Times New Roman"/>
          <w:color w:val="000000"/>
        </w:rPr>
        <w:t xml:space="preserve"> </w:t>
      </w:r>
      <w:r w:rsidR="00BB2BD0" w:rsidRPr="0000378B">
        <w:rPr>
          <w:rFonts w:ascii="Trebuchet MS" w:hAnsi="Trebuchet MS" w:cs="Times New Roman"/>
        </w:rPr>
        <w:t xml:space="preserve">impactul realizării proiectului asupra factorilor de mediu va fi redus pentru sol, subsol, vegetație, fauna </w:t>
      </w:r>
      <w:r w:rsidR="00731133" w:rsidRPr="0000378B">
        <w:rPr>
          <w:rFonts w:ascii="Trebuchet MS" w:hAnsi="Trebuchet MS" w:cs="Times New Roman"/>
        </w:rPr>
        <w:t>ș</w:t>
      </w:r>
      <w:r w:rsidR="00BB2BD0" w:rsidRPr="0000378B">
        <w:rPr>
          <w:rFonts w:ascii="Trebuchet MS" w:hAnsi="Trebuchet MS" w:cs="Times New Roman"/>
        </w:rPr>
        <w:t xml:space="preserve">i nesemnificativ pentru ape, aer </w:t>
      </w:r>
      <w:r w:rsidR="00731133" w:rsidRPr="0000378B">
        <w:rPr>
          <w:rFonts w:ascii="Trebuchet MS" w:hAnsi="Trebuchet MS" w:cs="Times New Roman"/>
        </w:rPr>
        <w:t>ș</w:t>
      </w:r>
      <w:r w:rsidR="00BB2BD0" w:rsidRPr="0000378B">
        <w:rPr>
          <w:rFonts w:ascii="Trebuchet MS" w:hAnsi="Trebuchet MS" w:cs="Times New Roman"/>
        </w:rPr>
        <w:t>i așezările umane;</w:t>
      </w:r>
    </w:p>
    <w:p w:rsidR="00D34D4D" w:rsidRPr="0000378B" w:rsidRDefault="00D34D4D" w:rsidP="00190F93">
      <w:pPr>
        <w:spacing w:after="0" w:line="240" w:lineRule="auto"/>
        <w:jc w:val="both"/>
        <w:rPr>
          <w:rFonts w:ascii="Trebuchet MS" w:eastAsia="Times New Roman" w:hAnsi="Trebuchet MS" w:cs="Times New Roman"/>
          <w:color w:val="191919"/>
          <w:lang w:eastAsia="ro-RO"/>
        </w:rPr>
      </w:pPr>
      <w:bookmarkStart w:id="10" w:name="do|ax5^I|pa16"/>
      <w:bookmarkEnd w:id="10"/>
      <w:r w:rsidRPr="0000378B">
        <w:rPr>
          <w:rStyle w:val="tpa"/>
          <w:rFonts w:ascii="Trebuchet MS" w:hAnsi="Trebuchet MS" w:cs="Times New Roman"/>
          <w:color w:val="000000"/>
        </w:rPr>
        <w:t>c)</w:t>
      </w:r>
      <w:r w:rsidR="00C61E10" w:rsidRPr="0000378B">
        <w:rPr>
          <w:rFonts w:ascii="Trebuchet MS" w:eastAsia="Times New Roman" w:hAnsi="Trebuchet MS" w:cs="Times New Roman"/>
          <w:b/>
          <w:color w:val="191919"/>
          <w:lang w:eastAsia="ro-RO"/>
        </w:rPr>
        <w:t xml:space="preserve"> </w:t>
      </w:r>
      <w:r w:rsidR="00C61E10" w:rsidRPr="0000378B">
        <w:rPr>
          <w:rFonts w:ascii="Trebuchet MS" w:eastAsia="Times New Roman" w:hAnsi="Trebuchet MS" w:cs="Times New Roman"/>
          <w:color w:val="191919"/>
          <w:lang w:eastAsia="ro-RO"/>
        </w:rPr>
        <w:t xml:space="preserve">nu au fost formulate </w:t>
      </w:r>
      <w:proofErr w:type="spellStart"/>
      <w:r w:rsidR="00C61E10" w:rsidRPr="0000378B">
        <w:rPr>
          <w:rFonts w:ascii="Trebuchet MS" w:eastAsia="Times New Roman" w:hAnsi="Trebuchet MS" w:cs="Times New Roman"/>
          <w:color w:val="191919"/>
          <w:lang w:eastAsia="ro-RO"/>
        </w:rPr>
        <w:t>observaţii</w:t>
      </w:r>
      <w:proofErr w:type="spellEnd"/>
      <w:r w:rsidR="00C61E10" w:rsidRPr="0000378B">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rsidR="006065E5" w:rsidRPr="0000378B" w:rsidRDefault="006065E5" w:rsidP="00EF16FD">
      <w:pPr>
        <w:spacing w:after="0" w:line="240" w:lineRule="auto"/>
        <w:jc w:val="both"/>
        <w:rPr>
          <w:rFonts w:ascii="Trebuchet MS" w:eastAsia="Calibri" w:hAnsi="Trebuchet MS" w:cs="Times New Roman"/>
          <w:b/>
          <w:i/>
          <w:u w:val="single"/>
        </w:rPr>
      </w:pPr>
      <w:bookmarkStart w:id="11" w:name="do|ax5^I|pa17"/>
      <w:bookmarkStart w:id="12" w:name="do|ax5^I|pa34"/>
      <w:bookmarkEnd w:id="11"/>
      <w:bookmarkEnd w:id="12"/>
      <w:r w:rsidRPr="0000378B">
        <w:rPr>
          <w:rFonts w:ascii="Trebuchet MS" w:eastAsia="Calibri" w:hAnsi="Trebuchet MS" w:cs="Times New Roman"/>
          <w:b/>
          <w:i/>
        </w:rPr>
        <w:t>1.</w:t>
      </w:r>
      <w:r w:rsidRPr="0000378B">
        <w:rPr>
          <w:rFonts w:ascii="Trebuchet MS" w:eastAsia="Calibri" w:hAnsi="Trebuchet MS" w:cs="Times New Roman"/>
          <w:b/>
          <w:i/>
          <w:u w:val="single"/>
        </w:rPr>
        <w:t xml:space="preserve"> Caracteristicile proiectului</w:t>
      </w:r>
    </w:p>
    <w:p w:rsidR="006065E5" w:rsidRPr="0000378B" w:rsidRDefault="006065E5" w:rsidP="00EF16FD">
      <w:pPr>
        <w:numPr>
          <w:ilvl w:val="0"/>
          <w:numId w:val="3"/>
        </w:numPr>
        <w:spacing w:after="0" w:line="240" w:lineRule="auto"/>
        <w:ind w:left="0"/>
        <w:jc w:val="both"/>
        <w:rPr>
          <w:rFonts w:ascii="Trebuchet MS" w:eastAsia="Calibri" w:hAnsi="Trebuchet MS" w:cs="Times New Roman"/>
        </w:rPr>
      </w:pPr>
      <w:r w:rsidRPr="0000378B">
        <w:rPr>
          <w:rFonts w:ascii="Trebuchet MS" w:eastAsia="Calibri" w:hAnsi="Trebuchet MS" w:cs="Times New Roman"/>
          <w:b/>
          <w:i/>
        </w:rPr>
        <w:t>mărimea proiectului</w:t>
      </w:r>
      <w:r w:rsidRPr="0000378B">
        <w:rPr>
          <w:rFonts w:ascii="Trebuchet MS" w:eastAsia="Calibri" w:hAnsi="Trebuchet MS" w:cs="Times New Roman"/>
        </w:rPr>
        <w:t>:</w:t>
      </w:r>
    </w:p>
    <w:p w:rsidR="00E27E63" w:rsidRPr="0000378B" w:rsidRDefault="007A007B" w:rsidP="001475FA">
      <w:pPr>
        <w:spacing w:after="120" w:line="240" w:lineRule="auto"/>
        <w:ind w:firstLine="708"/>
        <w:jc w:val="both"/>
        <w:rPr>
          <w:rFonts w:ascii="Trebuchet MS" w:eastAsia="Calibri" w:hAnsi="Trebuchet MS" w:cs="Times New Roman"/>
        </w:rPr>
      </w:pPr>
      <w:r w:rsidRPr="0000378B">
        <w:rPr>
          <w:rFonts w:ascii="Trebuchet MS" w:eastAsia="Calibri" w:hAnsi="Trebuchet MS" w:cs="Times New Roman"/>
        </w:rPr>
        <w:t xml:space="preserve">Prin prezentul proiect se propune extinderea infrastructurii de alimentare cu apă </w:t>
      </w:r>
      <w:r w:rsidR="001475FA" w:rsidRPr="0000378B">
        <w:rPr>
          <w:rFonts w:ascii="Trebuchet MS" w:eastAsia="Calibri" w:hAnsi="Trebuchet MS" w:cs="Times New Roman"/>
        </w:rPr>
        <w:t>ș</w:t>
      </w:r>
      <w:r w:rsidRPr="0000378B">
        <w:rPr>
          <w:rFonts w:ascii="Trebuchet MS" w:eastAsia="Calibri" w:hAnsi="Trebuchet MS" w:cs="Times New Roman"/>
        </w:rPr>
        <w:t>i canalizare menajer</w:t>
      </w:r>
      <w:r w:rsidR="001475FA" w:rsidRPr="0000378B">
        <w:rPr>
          <w:rFonts w:ascii="Trebuchet MS" w:eastAsia="Calibri" w:hAnsi="Trebuchet MS" w:cs="Times New Roman"/>
        </w:rPr>
        <w:t>ă</w:t>
      </w:r>
      <w:r w:rsidRPr="0000378B">
        <w:rPr>
          <w:rFonts w:ascii="Trebuchet MS" w:eastAsia="Calibri" w:hAnsi="Trebuchet MS" w:cs="Times New Roman"/>
        </w:rPr>
        <w:t xml:space="preserve"> în Titu T</w:t>
      </w:r>
      <w:r w:rsidR="001475FA" w:rsidRPr="0000378B">
        <w:rPr>
          <w:rFonts w:ascii="Trebuchet MS" w:eastAsia="Calibri" w:hAnsi="Trebuchet MS" w:cs="Times New Roman"/>
        </w:rPr>
        <w:t>â</w:t>
      </w:r>
      <w:r w:rsidRPr="0000378B">
        <w:rPr>
          <w:rFonts w:ascii="Trebuchet MS" w:eastAsia="Calibri" w:hAnsi="Trebuchet MS" w:cs="Times New Roman"/>
        </w:rPr>
        <w:t xml:space="preserve">rg, </w:t>
      </w:r>
      <w:proofErr w:type="spellStart"/>
      <w:r w:rsidRPr="0000378B">
        <w:rPr>
          <w:rFonts w:ascii="Trebuchet MS" w:eastAsia="Calibri" w:hAnsi="Trebuchet MS" w:cs="Times New Roman"/>
        </w:rPr>
        <w:t>Fusea</w:t>
      </w:r>
      <w:proofErr w:type="spellEnd"/>
      <w:r w:rsidRPr="0000378B">
        <w:rPr>
          <w:rFonts w:ascii="Trebuchet MS" w:eastAsia="Calibri" w:hAnsi="Trebuchet MS" w:cs="Times New Roman"/>
        </w:rPr>
        <w:t xml:space="preserve"> </w:t>
      </w:r>
      <w:r w:rsidR="001475FA" w:rsidRPr="0000378B">
        <w:rPr>
          <w:rFonts w:ascii="Trebuchet MS" w:eastAsia="Calibri" w:hAnsi="Trebuchet MS" w:cs="Times New Roman"/>
        </w:rPr>
        <w:t>ș</w:t>
      </w:r>
      <w:r w:rsidRPr="0000378B">
        <w:rPr>
          <w:rFonts w:ascii="Trebuchet MS" w:eastAsia="Calibri" w:hAnsi="Trebuchet MS" w:cs="Times New Roman"/>
        </w:rPr>
        <w:t xml:space="preserve">i Plopu, </w:t>
      </w:r>
      <w:r w:rsidR="001475FA" w:rsidRPr="0000378B">
        <w:rPr>
          <w:rFonts w:ascii="Trebuchet MS" w:eastAsia="Calibri" w:hAnsi="Trebuchet MS" w:cs="Times New Roman"/>
        </w:rPr>
        <w:t>o</w:t>
      </w:r>
      <w:r w:rsidRPr="0000378B">
        <w:rPr>
          <w:rFonts w:ascii="Trebuchet MS" w:eastAsia="Calibri" w:hAnsi="Trebuchet MS" w:cs="Times New Roman"/>
        </w:rPr>
        <w:t>ra</w:t>
      </w:r>
      <w:r w:rsidR="001475FA" w:rsidRPr="0000378B">
        <w:rPr>
          <w:rFonts w:ascii="Trebuchet MS" w:eastAsia="Calibri" w:hAnsi="Trebuchet MS" w:cs="Times New Roman"/>
        </w:rPr>
        <w:t>ș</w:t>
      </w:r>
      <w:r w:rsidRPr="0000378B">
        <w:rPr>
          <w:rFonts w:ascii="Trebuchet MS" w:eastAsia="Calibri" w:hAnsi="Trebuchet MS" w:cs="Times New Roman"/>
        </w:rPr>
        <w:t>ul Titu, jude</w:t>
      </w:r>
      <w:r w:rsidR="001475FA" w:rsidRPr="0000378B">
        <w:rPr>
          <w:rFonts w:ascii="Trebuchet MS" w:eastAsia="Calibri" w:hAnsi="Trebuchet MS" w:cs="Times New Roman"/>
        </w:rPr>
        <w:t>ț</w:t>
      </w:r>
      <w:r w:rsidRPr="0000378B">
        <w:rPr>
          <w:rFonts w:ascii="Trebuchet MS" w:eastAsia="Calibri" w:hAnsi="Trebuchet MS" w:cs="Times New Roman"/>
        </w:rPr>
        <w:t>ul D</w:t>
      </w:r>
      <w:r w:rsidR="001475FA" w:rsidRPr="0000378B">
        <w:rPr>
          <w:rFonts w:ascii="Trebuchet MS" w:eastAsia="Calibri" w:hAnsi="Trebuchet MS" w:cs="Times New Roman"/>
        </w:rPr>
        <w:t>â</w:t>
      </w:r>
      <w:r w:rsidRPr="0000378B">
        <w:rPr>
          <w:rFonts w:ascii="Trebuchet MS" w:eastAsia="Calibri" w:hAnsi="Trebuchet MS" w:cs="Times New Roman"/>
        </w:rPr>
        <w:t>mbovi</w:t>
      </w:r>
      <w:r w:rsidR="001475FA" w:rsidRPr="0000378B">
        <w:rPr>
          <w:rFonts w:ascii="Trebuchet MS" w:eastAsia="Calibri" w:hAnsi="Trebuchet MS" w:cs="Times New Roman"/>
        </w:rPr>
        <w:t>ț</w:t>
      </w:r>
      <w:r w:rsidRPr="0000378B">
        <w:rPr>
          <w:rFonts w:ascii="Trebuchet MS" w:eastAsia="Calibri" w:hAnsi="Trebuchet MS" w:cs="Times New Roman"/>
        </w:rPr>
        <w:t>a.</w:t>
      </w:r>
    </w:p>
    <w:p w:rsidR="00004C65" w:rsidRPr="0000378B" w:rsidRDefault="00004C65" w:rsidP="00004C65">
      <w:pPr>
        <w:spacing w:after="0"/>
        <w:jc w:val="both"/>
        <w:rPr>
          <w:rFonts w:ascii="Trebuchet MS" w:hAnsi="Trebuchet MS" w:cs="Arial"/>
          <w:b/>
        </w:rPr>
      </w:pPr>
      <w:r w:rsidRPr="0000378B">
        <w:rPr>
          <w:rFonts w:ascii="Trebuchet MS" w:hAnsi="Trebuchet MS" w:cs="Arial"/>
          <w:b/>
        </w:rPr>
        <w:t>LUCR</w:t>
      </w:r>
      <w:r w:rsidR="00000859" w:rsidRPr="0000378B">
        <w:rPr>
          <w:rFonts w:ascii="Trebuchet MS" w:hAnsi="Trebuchet MS" w:cs="Arial"/>
          <w:b/>
        </w:rPr>
        <w:t>Ă</w:t>
      </w:r>
      <w:r w:rsidRPr="0000378B">
        <w:rPr>
          <w:rFonts w:ascii="Trebuchet MS" w:hAnsi="Trebuchet MS" w:cs="Arial"/>
          <w:b/>
        </w:rPr>
        <w:t>RI PROIECTATE (ALIMENTAREA CU AP</w:t>
      </w:r>
      <w:r w:rsidR="00000859" w:rsidRPr="0000378B">
        <w:rPr>
          <w:rFonts w:ascii="Trebuchet MS" w:hAnsi="Trebuchet MS" w:cs="Arial"/>
          <w:b/>
        </w:rPr>
        <w:t>Ă</w:t>
      </w:r>
      <w:r w:rsidRPr="0000378B">
        <w:rPr>
          <w:rFonts w:ascii="Trebuchet MS" w:hAnsi="Trebuchet MS" w:cs="Arial"/>
          <w:b/>
        </w:rPr>
        <w:t xml:space="preserve">) : </w:t>
      </w:r>
    </w:p>
    <w:p w:rsidR="00004C65" w:rsidRPr="0000378B" w:rsidRDefault="00004C65" w:rsidP="00004C65">
      <w:pPr>
        <w:spacing w:after="0" w:line="240" w:lineRule="auto"/>
        <w:jc w:val="both"/>
        <w:rPr>
          <w:rFonts w:ascii="Trebuchet MS" w:hAnsi="Trebuchet MS" w:cs="Arial"/>
          <w:bCs/>
        </w:rPr>
      </w:pPr>
      <w:r w:rsidRPr="0000378B">
        <w:rPr>
          <w:rFonts w:ascii="Trebuchet MS" w:hAnsi="Trebuchet MS" w:cs="Arial"/>
          <w:b/>
        </w:rPr>
        <w:t xml:space="preserve">              </w:t>
      </w:r>
      <w:r w:rsidRPr="0000378B">
        <w:rPr>
          <w:rFonts w:ascii="Trebuchet MS" w:hAnsi="Trebuchet MS" w:cs="Arial"/>
          <w:bCs/>
        </w:rPr>
        <w:t>Prin prezentul proiect se propune realizarea urm</w:t>
      </w:r>
      <w:r w:rsidR="00000859" w:rsidRPr="0000378B">
        <w:rPr>
          <w:rFonts w:ascii="Trebuchet MS" w:hAnsi="Trebuchet MS" w:cs="Arial"/>
          <w:bCs/>
        </w:rPr>
        <w:t>ă</w:t>
      </w:r>
      <w:r w:rsidRPr="0000378B">
        <w:rPr>
          <w:rFonts w:ascii="Trebuchet MS" w:hAnsi="Trebuchet MS" w:cs="Arial"/>
          <w:bCs/>
        </w:rPr>
        <w:t>toare</w:t>
      </w:r>
      <w:r w:rsidR="00000859" w:rsidRPr="0000378B">
        <w:rPr>
          <w:rFonts w:ascii="Trebuchet MS" w:hAnsi="Trebuchet MS" w:cs="Arial"/>
          <w:bCs/>
        </w:rPr>
        <w:t>lor lucră</w:t>
      </w:r>
      <w:r w:rsidRPr="0000378B">
        <w:rPr>
          <w:rFonts w:ascii="Trebuchet MS" w:hAnsi="Trebuchet MS" w:cs="Arial"/>
          <w:bCs/>
        </w:rPr>
        <w:t>ri:</w:t>
      </w:r>
    </w:p>
    <w:p w:rsidR="00004C65" w:rsidRPr="0000378B" w:rsidRDefault="00004C65" w:rsidP="00004C65">
      <w:pPr>
        <w:spacing w:after="0" w:line="240" w:lineRule="auto"/>
        <w:jc w:val="both"/>
        <w:rPr>
          <w:rFonts w:ascii="Trebuchet MS" w:hAnsi="Trebuchet MS" w:cs="Arial"/>
          <w:bCs/>
        </w:rPr>
      </w:pPr>
      <w:r w:rsidRPr="0000378B">
        <w:rPr>
          <w:rFonts w:ascii="Trebuchet MS" w:hAnsi="Trebuchet MS" w:cs="Arial"/>
          <w:bCs/>
        </w:rPr>
        <w:t xml:space="preserve">              </w:t>
      </w:r>
      <w:r w:rsidRPr="0000378B">
        <w:rPr>
          <w:rFonts w:ascii="Trebuchet MS" w:hAnsi="Trebuchet MS"/>
        </w:rPr>
        <w:t xml:space="preserve"> </w:t>
      </w:r>
      <w:r w:rsidRPr="0000378B">
        <w:rPr>
          <w:rFonts w:ascii="Trebuchet MS" w:hAnsi="Trebuchet MS" w:cs="Arial"/>
          <w:bCs/>
        </w:rPr>
        <w:t>•    extindere re</w:t>
      </w:r>
      <w:r w:rsidR="00000859" w:rsidRPr="0000378B">
        <w:rPr>
          <w:rFonts w:ascii="Trebuchet MS" w:hAnsi="Trebuchet MS" w:cs="Arial"/>
          <w:bCs/>
        </w:rPr>
        <w:t>ț</w:t>
      </w:r>
      <w:r w:rsidRPr="0000378B">
        <w:rPr>
          <w:rFonts w:ascii="Trebuchet MS" w:hAnsi="Trebuchet MS" w:cs="Arial"/>
          <w:bCs/>
        </w:rPr>
        <w:t>ele de distribu</w:t>
      </w:r>
      <w:r w:rsidR="00000859" w:rsidRPr="0000378B">
        <w:rPr>
          <w:rFonts w:ascii="Trebuchet MS" w:hAnsi="Trebuchet MS" w:cs="Arial"/>
          <w:bCs/>
        </w:rPr>
        <w:t>ț</w:t>
      </w:r>
      <w:r w:rsidRPr="0000378B">
        <w:rPr>
          <w:rFonts w:ascii="Trebuchet MS" w:hAnsi="Trebuchet MS" w:cs="Arial"/>
          <w:bCs/>
        </w:rPr>
        <w:t xml:space="preserve">ie cu conducte PEID/PE100 ( </w:t>
      </w:r>
      <w:proofErr w:type="spellStart"/>
      <w:r w:rsidRPr="0000378B">
        <w:rPr>
          <w:rFonts w:ascii="Trebuchet MS" w:hAnsi="Trebuchet MS" w:cs="Arial"/>
          <w:bCs/>
        </w:rPr>
        <w:t>Dn</w:t>
      </w:r>
      <w:proofErr w:type="spellEnd"/>
      <w:r w:rsidRPr="0000378B">
        <w:rPr>
          <w:rFonts w:ascii="Trebuchet MS" w:hAnsi="Trebuchet MS" w:cs="Arial"/>
          <w:bCs/>
        </w:rPr>
        <w:t>=110 mm, L= 710 m);</w:t>
      </w:r>
    </w:p>
    <w:p w:rsidR="00004C65" w:rsidRPr="0000378B" w:rsidRDefault="00004C65" w:rsidP="00004C65">
      <w:pPr>
        <w:tabs>
          <w:tab w:val="left" w:pos="284"/>
          <w:tab w:val="left" w:pos="1276"/>
        </w:tabs>
        <w:spacing w:after="0" w:line="240" w:lineRule="auto"/>
        <w:rPr>
          <w:rFonts w:ascii="Trebuchet MS" w:eastAsia="Times New Roman" w:hAnsi="Trebuchet MS" w:cs="Arial"/>
          <w:spacing w:val="2"/>
          <w:lang w:eastAsia="ro-RO"/>
        </w:rPr>
      </w:pPr>
      <w:r w:rsidRPr="0000378B">
        <w:rPr>
          <w:rFonts w:ascii="Trebuchet MS" w:hAnsi="Trebuchet MS" w:cs="Arial"/>
          <w:bCs/>
        </w:rPr>
        <w:t xml:space="preserve">               •    2 hidran</w:t>
      </w:r>
      <w:r w:rsidR="00000859" w:rsidRPr="0000378B">
        <w:rPr>
          <w:rFonts w:ascii="Trebuchet MS" w:hAnsi="Trebuchet MS" w:cs="Arial"/>
          <w:bCs/>
        </w:rPr>
        <w:t>ț</w:t>
      </w:r>
      <w:r w:rsidRPr="0000378B">
        <w:rPr>
          <w:rFonts w:ascii="Trebuchet MS" w:hAnsi="Trebuchet MS" w:cs="Arial"/>
          <w:bCs/>
        </w:rPr>
        <w:t>i de incendiu;</w:t>
      </w:r>
    </w:p>
    <w:p w:rsidR="00004C65" w:rsidRPr="0000378B" w:rsidRDefault="00004C65" w:rsidP="00004C65">
      <w:pPr>
        <w:spacing w:after="0" w:line="240" w:lineRule="auto"/>
        <w:jc w:val="both"/>
        <w:rPr>
          <w:rFonts w:ascii="Trebuchet MS" w:hAnsi="Trebuchet MS" w:cs="Arial"/>
          <w:b/>
          <w:bCs/>
        </w:rPr>
      </w:pPr>
      <w:r w:rsidRPr="0000378B">
        <w:rPr>
          <w:rFonts w:ascii="Trebuchet MS" w:hAnsi="Trebuchet MS" w:cs="Arial"/>
          <w:b/>
          <w:bCs/>
        </w:rPr>
        <w:t xml:space="preserve">        1</w:t>
      </w:r>
      <w:r w:rsidRPr="0000378B">
        <w:rPr>
          <w:rFonts w:ascii="Trebuchet MS" w:hAnsi="Trebuchet MS" w:cs="Arial"/>
        </w:rPr>
        <w:t>.</w:t>
      </w:r>
      <w:r w:rsidRPr="0000378B">
        <w:rPr>
          <w:rFonts w:ascii="Trebuchet MS" w:hAnsi="Trebuchet MS" w:cs="Arial"/>
          <w:b/>
          <w:bCs/>
        </w:rPr>
        <w:t xml:space="preserve"> Sursa de apa </w:t>
      </w:r>
    </w:p>
    <w:p w:rsidR="00004C65" w:rsidRPr="0000378B" w:rsidRDefault="00004C65" w:rsidP="00004C65">
      <w:pPr>
        <w:spacing w:after="0" w:line="240" w:lineRule="auto"/>
        <w:jc w:val="both"/>
        <w:rPr>
          <w:rFonts w:ascii="Trebuchet MS" w:hAnsi="Trebuchet MS" w:cs="Arial"/>
          <w:highlight w:val="yellow"/>
        </w:rPr>
      </w:pPr>
      <w:r w:rsidRPr="0000378B">
        <w:rPr>
          <w:rFonts w:ascii="Trebuchet MS" w:hAnsi="Trebuchet MS" w:cs="Arial"/>
        </w:rPr>
        <w:t xml:space="preserve">           Sursa de alimentare cu ap</w:t>
      </w:r>
      <w:r w:rsidR="002F4ABD" w:rsidRPr="0000378B">
        <w:rPr>
          <w:rFonts w:ascii="Trebuchet MS" w:hAnsi="Trebuchet MS" w:cs="Arial"/>
        </w:rPr>
        <w:t>ă</w:t>
      </w:r>
      <w:r w:rsidRPr="0000378B">
        <w:rPr>
          <w:rFonts w:ascii="Trebuchet MS" w:hAnsi="Trebuchet MS" w:cs="Arial"/>
        </w:rPr>
        <w:t xml:space="preserve"> pentru extindere,</w:t>
      </w:r>
      <w:r w:rsidR="002F4ABD" w:rsidRPr="0000378B">
        <w:rPr>
          <w:rFonts w:ascii="Trebuchet MS" w:hAnsi="Trebuchet MS" w:cs="Arial"/>
        </w:rPr>
        <w:t xml:space="preserve"> o reprezintă</w:t>
      </w:r>
      <w:r w:rsidRPr="0000378B">
        <w:rPr>
          <w:rFonts w:ascii="Trebuchet MS" w:hAnsi="Trebuchet MS" w:cs="Arial"/>
        </w:rPr>
        <w:t xml:space="preserve"> </w:t>
      </w:r>
      <w:proofErr w:type="spellStart"/>
      <w:r w:rsidRPr="0000378B">
        <w:rPr>
          <w:rFonts w:ascii="Trebuchet MS" w:hAnsi="Trebuchet MS" w:cs="Arial"/>
        </w:rPr>
        <w:t>frotul</w:t>
      </w:r>
      <w:proofErr w:type="spellEnd"/>
      <w:r w:rsidRPr="0000378B">
        <w:rPr>
          <w:rFonts w:ascii="Trebuchet MS" w:hAnsi="Trebuchet MS" w:cs="Arial"/>
        </w:rPr>
        <w:t xml:space="preserve"> de captare existent, autorizat, </w:t>
      </w:r>
      <w:r w:rsidR="002F4ABD" w:rsidRPr="0000378B">
        <w:rPr>
          <w:rFonts w:ascii="Trebuchet MS" w:hAnsi="Trebuchet MS" w:cs="Arial"/>
        </w:rPr>
        <w:t>Braniș</w:t>
      </w:r>
      <w:r w:rsidRPr="0000378B">
        <w:rPr>
          <w:rFonts w:ascii="Trebuchet MS" w:hAnsi="Trebuchet MS" w:cs="Arial"/>
        </w:rPr>
        <w:t xml:space="preserve">tea, constituit din 10 foraje ( H = 20 ÷ 25 m, </w:t>
      </w:r>
      <w:proofErr w:type="spellStart"/>
      <w:r w:rsidRPr="0000378B">
        <w:rPr>
          <w:rFonts w:ascii="Trebuchet MS" w:hAnsi="Trebuchet MS" w:cs="Arial"/>
        </w:rPr>
        <w:t>Q</w:t>
      </w:r>
      <w:r w:rsidRPr="0000378B">
        <w:rPr>
          <w:rFonts w:ascii="Trebuchet MS" w:hAnsi="Trebuchet MS" w:cs="Arial"/>
          <w:vertAlign w:val="subscript"/>
        </w:rPr>
        <w:t>total</w:t>
      </w:r>
      <w:proofErr w:type="spellEnd"/>
      <w:r w:rsidRPr="0000378B">
        <w:rPr>
          <w:rFonts w:ascii="Trebuchet MS" w:hAnsi="Trebuchet MS" w:cs="Arial"/>
        </w:rPr>
        <w:t xml:space="preserve">=63 l/s). </w:t>
      </w:r>
    </w:p>
    <w:p w:rsidR="00004C65" w:rsidRPr="0000378B" w:rsidRDefault="00004C65" w:rsidP="00004C65">
      <w:pPr>
        <w:spacing w:after="0" w:line="240" w:lineRule="auto"/>
        <w:jc w:val="both"/>
        <w:rPr>
          <w:rFonts w:ascii="Trebuchet MS" w:hAnsi="Trebuchet MS" w:cs="Arial"/>
          <w:highlight w:val="yellow"/>
        </w:rPr>
      </w:pPr>
    </w:p>
    <w:p w:rsidR="00004C65" w:rsidRPr="0000378B" w:rsidRDefault="00004C65" w:rsidP="00004C65">
      <w:pPr>
        <w:spacing w:after="0" w:line="240" w:lineRule="auto"/>
        <w:jc w:val="both"/>
        <w:rPr>
          <w:rFonts w:ascii="Trebuchet MS" w:eastAsia="Times New Roman" w:hAnsi="Trebuchet MS" w:cs="Arial"/>
          <w:bCs/>
          <w:highlight w:val="yellow"/>
        </w:rPr>
      </w:pPr>
    </w:p>
    <w:p w:rsidR="00004C65" w:rsidRPr="0000378B" w:rsidRDefault="00004C65" w:rsidP="00004C65">
      <w:pPr>
        <w:spacing w:after="0" w:line="240" w:lineRule="auto"/>
        <w:ind w:left="-23"/>
        <w:jc w:val="both"/>
        <w:rPr>
          <w:rFonts w:ascii="Trebuchet MS" w:eastAsia="Times New Roman" w:hAnsi="Trebuchet MS" w:cs="Arial"/>
          <w:b/>
          <w:bCs/>
          <w:spacing w:val="2"/>
          <w:highlight w:val="yellow"/>
          <w:lang w:eastAsia="ro-RO"/>
        </w:rPr>
      </w:pPr>
      <w:r w:rsidRPr="0000378B">
        <w:rPr>
          <w:rFonts w:ascii="Trebuchet MS" w:hAnsi="Trebuchet MS" w:cs="Arial"/>
          <w:bCs/>
          <w:highlight w:val="yellow"/>
        </w:rPr>
        <w:lastRenderedPageBreak/>
        <w:t xml:space="preserve">            </w:t>
      </w:r>
      <w:r w:rsidRPr="0000378B">
        <w:rPr>
          <w:rFonts w:ascii="Trebuchet MS" w:eastAsia="Times New Roman" w:hAnsi="Trebuchet MS" w:cs="Arial"/>
          <w:b/>
          <w:bCs/>
          <w:spacing w:val="2"/>
          <w:highlight w:val="yellow"/>
          <w:lang w:eastAsia="ro-RO"/>
        </w:rPr>
        <w:t xml:space="preserve">         </w:t>
      </w:r>
    </w:p>
    <w:p w:rsidR="00004C65" w:rsidRPr="0000378B" w:rsidRDefault="00004C65" w:rsidP="00004C65">
      <w:pPr>
        <w:spacing w:after="0"/>
        <w:jc w:val="both"/>
        <w:rPr>
          <w:rFonts w:ascii="Trebuchet MS" w:hAnsi="Trebuchet MS" w:cs="Arial"/>
          <w:b/>
          <w:bCs/>
        </w:rPr>
      </w:pPr>
      <w:r w:rsidRPr="0000378B">
        <w:rPr>
          <w:rFonts w:ascii="Trebuchet MS" w:eastAsia="Times New Roman" w:hAnsi="Trebuchet MS" w:cs="Arial"/>
          <w:b/>
          <w:bCs/>
          <w:spacing w:val="2"/>
          <w:lang w:eastAsia="ro-RO"/>
        </w:rPr>
        <w:t xml:space="preserve">       2.</w:t>
      </w:r>
      <w:r w:rsidRPr="0000378B">
        <w:rPr>
          <w:rFonts w:ascii="Trebuchet MS" w:eastAsia="Times New Roman" w:hAnsi="Trebuchet MS" w:cs="Arial"/>
          <w:spacing w:val="2"/>
          <w:lang w:eastAsia="ro-RO"/>
        </w:rPr>
        <w:t xml:space="preserve"> </w:t>
      </w:r>
      <w:r w:rsidRPr="0000378B">
        <w:rPr>
          <w:rFonts w:ascii="Trebuchet MS" w:hAnsi="Trebuchet MS" w:cs="Arial"/>
          <w:b/>
          <w:bCs/>
        </w:rPr>
        <w:t>Distribu</w:t>
      </w:r>
      <w:r w:rsidR="002F4ABD" w:rsidRPr="0000378B">
        <w:rPr>
          <w:rFonts w:ascii="Trebuchet MS" w:hAnsi="Trebuchet MS" w:cs="Arial"/>
          <w:b/>
          <w:bCs/>
        </w:rPr>
        <w:t>ț</w:t>
      </w:r>
      <w:r w:rsidRPr="0000378B">
        <w:rPr>
          <w:rFonts w:ascii="Trebuchet MS" w:hAnsi="Trebuchet MS" w:cs="Arial"/>
          <w:b/>
          <w:bCs/>
        </w:rPr>
        <w:t xml:space="preserve">ia apei </w:t>
      </w:r>
    </w:p>
    <w:p w:rsidR="00004C65" w:rsidRPr="0000378B" w:rsidRDefault="00004C65" w:rsidP="00004C65">
      <w:pPr>
        <w:spacing w:after="0"/>
        <w:jc w:val="both"/>
        <w:rPr>
          <w:rFonts w:ascii="Trebuchet MS" w:eastAsia="Times New Roman" w:hAnsi="Trebuchet MS" w:cs="Arial"/>
          <w:bCs/>
        </w:rPr>
      </w:pPr>
      <w:r w:rsidRPr="0000378B">
        <w:rPr>
          <w:rFonts w:ascii="Trebuchet MS" w:hAnsi="Trebuchet MS" w:cs="Arial"/>
          <w:bCs/>
        </w:rPr>
        <w:t xml:space="preserve">            Lungimea, dimensiunile, tipul de conduct</w:t>
      </w:r>
      <w:r w:rsidR="006218B4" w:rsidRPr="0000378B">
        <w:rPr>
          <w:rFonts w:ascii="Trebuchet MS" w:hAnsi="Trebuchet MS" w:cs="Arial"/>
          <w:bCs/>
        </w:rPr>
        <w:t>ă pe fiecare stradă</w:t>
      </w:r>
      <w:r w:rsidRPr="0000378B">
        <w:rPr>
          <w:rFonts w:ascii="Trebuchet MS" w:hAnsi="Trebuchet MS" w:cs="Arial"/>
          <w:bCs/>
        </w:rPr>
        <w:t xml:space="preserve"> ce corespunde re</w:t>
      </w:r>
      <w:r w:rsidR="006218B4" w:rsidRPr="0000378B">
        <w:rPr>
          <w:rFonts w:ascii="Trebuchet MS" w:hAnsi="Trebuchet MS" w:cs="Arial"/>
          <w:bCs/>
        </w:rPr>
        <w:t>ț</w:t>
      </w:r>
      <w:r w:rsidRPr="0000378B">
        <w:rPr>
          <w:rFonts w:ascii="Trebuchet MS" w:hAnsi="Trebuchet MS" w:cs="Arial"/>
          <w:bCs/>
        </w:rPr>
        <w:t>elei de distribu</w:t>
      </w:r>
      <w:r w:rsidR="006218B4" w:rsidRPr="0000378B">
        <w:rPr>
          <w:rFonts w:ascii="Trebuchet MS" w:hAnsi="Trebuchet MS" w:cs="Arial"/>
          <w:bCs/>
        </w:rPr>
        <w:t>ț</w:t>
      </w:r>
      <w:r w:rsidRPr="0000378B">
        <w:rPr>
          <w:rFonts w:ascii="Trebuchet MS" w:hAnsi="Trebuchet MS" w:cs="Arial"/>
          <w:bCs/>
        </w:rPr>
        <w:t>ie ap</w:t>
      </w:r>
      <w:r w:rsidR="006218B4" w:rsidRPr="0000378B">
        <w:rPr>
          <w:rFonts w:ascii="Trebuchet MS" w:hAnsi="Trebuchet MS" w:cs="Arial"/>
          <w:bCs/>
        </w:rPr>
        <w:t>ă</w:t>
      </w:r>
      <w:r w:rsidRPr="0000378B">
        <w:rPr>
          <w:rFonts w:ascii="Trebuchet MS" w:hAnsi="Trebuchet MS" w:cs="Arial"/>
          <w:bCs/>
        </w:rPr>
        <w:t xml:space="preserve"> , sunt prezentate mai jos:</w:t>
      </w:r>
      <w:r w:rsidRPr="0000378B">
        <w:rPr>
          <w:rFonts w:ascii="Trebuchet MS" w:eastAsia="Times New Roman" w:hAnsi="Trebuchet MS" w:cs="Arial"/>
          <w:bCs/>
        </w:rPr>
        <w:tab/>
      </w:r>
    </w:p>
    <w:p w:rsidR="00004C65" w:rsidRPr="0000378B" w:rsidRDefault="0000378B" w:rsidP="00004C65">
      <w:pPr>
        <w:spacing w:after="0"/>
        <w:jc w:val="both"/>
        <w:rPr>
          <w:rFonts w:ascii="Trebuchet MS" w:eastAsia="Times New Roman" w:hAnsi="Trebuchet MS" w:cs="Arial"/>
          <w:bCs/>
        </w:rPr>
      </w:pPr>
      <w:r>
        <w:rPr>
          <w:rFonts w:ascii="Trebuchet MS" w:eastAsia="Times New Roman" w:hAnsi="Trebuchet MS" w:cs="Arial"/>
          <w:bCs/>
        </w:rPr>
        <w:t xml:space="preserve">   </w:t>
      </w:r>
    </w:p>
    <w:tbl>
      <w:tblPr>
        <w:tblpPr w:leftFromText="180" w:rightFromText="180" w:vertAnchor="text" w:tblpXSpec="center" w:tblpY="1"/>
        <w:tblW w:w="694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960"/>
        <w:gridCol w:w="3140"/>
        <w:gridCol w:w="2841"/>
      </w:tblGrid>
      <w:tr w:rsidR="00004C65" w:rsidRPr="0000378B" w:rsidTr="0043080C">
        <w:trPr>
          <w:trHeight w:val="1125"/>
        </w:trPr>
        <w:tc>
          <w:tcPr>
            <w:tcW w:w="960" w:type="dxa"/>
            <w:tcBorders>
              <w:top w:val="single" w:sz="4" w:space="0" w:color="5B9BD5"/>
              <w:left w:val="single" w:sz="4" w:space="0" w:color="5B9BD5"/>
              <w:bottom w:val="single" w:sz="4" w:space="0" w:color="5B9BD5"/>
              <w:right w:val="nil"/>
            </w:tcBorders>
            <w:shd w:val="clear" w:color="auto" w:fill="auto"/>
            <w:noWrap/>
            <w:vAlign w:val="center"/>
            <w:hideMark/>
          </w:tcPr>
          <w:p w:rsidR="00004C65" w:rsidRPr="0000378B" w:rsidRDefault="00004C65" w:rsidP="0043080C">
            <w:pPr>
              <w:jc w:val="center"/>
              <w:rPr>
                <w:rFonts w:ascii="Trebuchet MS" w:eastAsia="Times New Roman" w:hAnsi="Trebuchet MS" w:cs="Arial"/>
                <w:b/>
                <w:bCs/>
                <w:color w:val="000000"/>
                <w:lang w:val="en-US"/>
              </w:rPr>
            </w:pPr>
            <w:proofErr w:type="spellStart"/>
            <w:r w:rsidRPr="0000378B">
              <w:rPr>
                <w:rFonts w:ascii="Trebuchet MS" w:eastAsia="Times New Roman" w:hAnsi="Trebuchet MS" w:cs="Arial"/>
                <w:b/>
                <w:bCs/>
                <w:color w:val="000000"/>
                <w:lang w:val="en-US"/>
              </w:rPr>
              <w:t>Nr</w:t>
            </w:r>
            <w:proofErr w:type="spellEnd"/>
            <w:r w:rsidRPr="0000378B">
              <w:rPr>
                <w:rFonts w:ascii="Trebuchet MS" w:eastAsia="Times New Roman" w:hAnsi="Trebuchet MS" w:cs="Arial"/>
                <w:b/>
                <w:bCs/>
                <w:color w:val="000000"/>
                <w:lang w:val="en-US"/>
              </w:rPr>
              <w:t xml:space="preserve">. </w:t>
            </w:r>
            <w:proofErr w:type="spellStart"/>
            <w:r w:rsidRPr="0000378B">
              <w:rPr>
                <w:rFonts w:ascii="Trebuchet MS" w:eastAsia="Times New Roman" w:hAnsi="Trebuchet MS" w:cs="Arial"/>
                <w:b/>
                <w:bCs/>
                <w:color w:val="000000"/>
                <w:lang w:val="en-US"/>
              </w:rPr>
              <w:t>crt</w:t>
            </w:r>
            <w:proofErr w:type="spellEnd"/>
            <w:r w:rsidRPr="0000378B">
              <w:rPr>
                <w:rFonts w:ascii="Trebuchet MS" w:eastAsia="Times New Roman" w:hAnsi="Trebuchet MS" w:cs="Arial"/>
                <w:b/>
                <w:bCs/>
                <w:color w:val="000000"/>
                <w:lang w:val="en-US"/>
              </w:rPr>
              <w:t>.</w:t>
            </w:r>
          </w:p>
        </w:tc>
        <w:tc>
          <w:tcPr>
            <w:tcW w:w="3140" w:type="dxa"/>
            <w:tcBorders>
              <w:top w:val="single" w:sz="4" w:space="0" w:color="5B9BD5"/>
              <w:left w:val="nil"/>
              <w:bottom w:val="single" w:sz="4" w:space="0" w:color="5B9BD5"/>
              <w:right w:val="nil"/>
            </w:tcBorders>
            <w:shd w:val="clear" w:color="auto" w:fill="auto"/>
            <w:noWrap/>
            <w:vAlign w:val="center"/>
            <w:hideMark/>
          </w:tcPr>
          <w:p w:rsidR="00004C65" w:rsidRPr="0000378B" w:rsidRDefault="00004C65" w:rsidP="0043080C">
            <w:pP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 xml:space="preserve">     </w:t>
            </w:r>
            <w:proofErr w:type="spellStart"/>
            <w:r w:rsidRPr="0000378B">
              <w:rPr>
                <w:rFonts w:ascii="Trebuchet MS" w:eastAsia="Times New Roman" w:hAnsi="Trebuchet MS" w:cs="Arial"/>
                <w:b/>
                <w:bCs/>
                <w:color w:val="000000"/>
                <w:lang w:val="en-US"/>
              </w:rPr>
              <w:t>Strada</w:t>
            </w:r>
            <w:proofErr w:type="spellEnd"/>
          </w:p>
        </w:tc>
        <w:tc>
          <w:tcPr>
            <w:tcW w:w="2841" w:type="dxa"/>
            <w:tcBorders>
              <w:top w:val="single" w:sz="4" w:space="0" w:color="5B9BD5"/>
              <w:left w:val="nil"/>
              <w:bottom w:val="single" w:sz="4" w:space="0" w:color="5B9BD5"/>
              <w:right w:val="single" w:sz="4" w:space="0" w:color="5B9BD5"/>
            </w:tcBorders>
            <w:shd w:val="clear" w:color="auto" w:fill="auto"/>
            <w:vAlign w:val="center"/>
            <w:hideMark/>
          </w:tcPr>
          <w:p w:rsidR="00004C65" w:rsidRPr="0000378B" w:rsidRDefault="00004C65" w:rsidP="002A72DC">
            <w:pPr>
              <w:jc w:val="center"/>
              <w:rPr>
                <w:rFonts w:ascii="Trebuchet MS" w:eastAsia="Times New Roman" w:hAnsi="Trebuchet MS" w:cs="Arial"/>
                <w:b/>
                <w:bCs/>
                <w:color w:val="000000"/>
                <w:lang w:val="en-US"/>
              </w:rPr>
            </w:pPr>
            <w:proofErr w:type="spellStart"/>
            <w:r w:rsidRPr="0000378B">
              <w:rPr>
                <w:rFonts w:ascii="Trebuchet MS" w:eastAsia="Times New Roman" w:hAnsi="Trebuchet MS" w:cs="Arial"/>
                <w:b/>
                <w:bCs/>
                <w:color w:val="000000"/>
                <w:lang w:val="en-US"/>
              </w:rPr>
              <w:t>Conducta</w:t>
            </w:r>
            <w:proofErr w:type="spellEnd"/>
            <w:r w:rsidRPr="0000378B">
              <w:rPr>
                <w:rFonts w:ascii="Trebuchet MS" w:eastAsia="Times New Roman" w:hAnsi="Trebuchet MS" w:cs="Arial"/>
                <w:b/>
                <w:bCs/>
                <w:color w:val="000000"/>
                <w:lang w:val="en-US"/>
              </w:rPr>
              <w:t xml:space="preserve"> de </w:t>
            </w:r>
            <w:proofErr w:type="spellStart"/>
            <w:r w:rsidRPr="0000378B">
              <w:rPr>
                <w:rFonts w:ascii="Trebuchet MS" w:eastAsia="Times New Roman" w:hAnsi="Trebuchet MS" w:cs="Arial"/>
                <w:b/>
                <w:bCs/>
                <w:color w:val="000000"/>
                <w:lang w:val="en-US"/>
              </w:rPr>
              <w:t>ap</w:t>
            </w:r>
            <w:r w:rsidR="002A72DC" w:rsidRPr="0000378B">
              <w:rPr>
                <w:rFonts w:ascii="Trebuchet MS" w:eastAsia="Times New Roman" w:hAnsi="Trebuchet MS" w:cs="Arial"/>
                <w:b/>
                <w:bCs/>
                <w:color w:val="000000"/>
                <w:lang w:val="en-US"/>
              </w:rPr>
              <w:t>ă</w:t>
            </w:r>
            <w:proofErr w:type="spellEnd"/>
            <w:r w:rsidRPr="0000378B">
              <w:rPr>
                <w:rFonts w:ascii="Trebuchet MS" w:eastAsia="Times New Roman" w:hAnsi="Trebuchet MS" w:cs="Arial"/>
                <w:b/>
                <w:bCs/>
                <w:color w:val="000000"/>
                <w:lang w:val="en-US"/>
              </w:rPr>
              <w:t xml:space="preserve"> </w:t>
            </w:r>
            <w:proofErr w:type="spellStart"/>
            <w:r w:rsidRPr="0000378B">
              <w:rPr>
                <w:rFonts w:ascii="Trebuchet MS" w:eastAsia="Times New Roman" w:hAnsi="Trebuchet MS" w:cs="Arial"/>
                <w:b/>
                <w:bCs/>
                <w:color w:val="000000"/>
                <w:lang w:val="en-US"/>
              </w:rPr>
              <w:t>potabil</w:t>
            </w:r>
            <w:r w:rsidR="002A72DC" w:rsidRPr="0000378B">
              <w:rPr>
                <w:rFonts w:ascii="Trebuchet MS" w:eastAsia="Times New Roman" w:hAnsi="Trebuchet MS" w:cs="Arial"/>
                <w:b/>
                <w:bCs/>
                <w:color w:val="000000"/>
                <w:lang w:val="en-US"/>
              </w:rPr>
              <w:t>ă</w:t>
            </w:r>
            <w:proofErr w:type="spellEnd"/>
            <w:r w:rsidRPr="0000378B">
              <w:rPr>
                <w:rFonts w:ascii="Trebuchet MS" w:eastAsia="Times New Roman" w:hAnsi="Trebuchet MS" w:cs="Arial"/>
                <w:b/>
                <w:bCs/>
                <w:color w:val="000000"/>
                <w:lang w:val="en-US"/>
              </w:rPr>
              <w:t xml:space="preserve"> PEID, PE100, DN 110 mm </w:t>
            </w:r>
            <w:proofErr w:type="spellStart"/>
            <w:r w:rsidRPr="0000378B">
              <w:rPr>
                <w:rFonts w:ascii="Trebuchet MS" w:eastAsia="Times New Roman" w:hAnsi="Trebuchet MS" w:cs="Arial"/>
                <w:b/>
                <w:bCs/>
                <w:color w:val="000000"/>
                <w:lang w:val="en-US"/>
              </w:rPr>
              <w:t>Lungime</w:t>
            </w:r>
            <w:proofErr w:type="spellEnd"/>
            <w:r w:rsidRPr="0000378B">
              <w:rPr>
                <w:rFonts w:ascii="Trebuchet MS" w:eastAsia="Times New Roman" w:hAnsi="Trebuchet MS" w:cs="Arial"/>
                <w:b/>
                <w:bCs/>
                <w:color w:val="000000"/>
                <w:lang w:val="en-US"/>
              </w:rPr>
              <w:t xml:space="preserve"> [m]</w:t>
            </w:r>
          </w:p>
        </w:tc>
      </w:tr>
      <w:tr w:rsidR="00004C65" w:rsidRPr="0000378B" w:rsidTr="0043080C">
        <w:trPr>
          <w:trHeight w:val="300"/>
        </w:trPr>
        <w:tc>
          <w:tcPr>
            <w:tcW w:w="960" w:type="dxa"/>
            <w:shd w:val="clear" w:color="auto" w:fill="auto"/>
            <w:noWrap/>
            <w:hideMark/>
          </w:tcPr>
          <w:p w:rsidR="00004C65" w:rsidRPr="0000378B" w:rsidRDefault="00004C65" w:rsidP="0043080C">
            <w:pPr>
              <w:jc w:val="center"/>
              <w:rPr>
                <w:rFonts w:ascii="Trebuchet MS" w:eastAsia="Times New Roman" w:hAnsi="Trebuchet MS" w:cs="Arial"/>
                <w:b/>
                <w:bCs/>
                <w:lang w:val="en-US"/>
              </w:rPr>
            </w:pPr>
            <w:r w:rsidRPr="0000378B">
              <w:rPr>
                <w:rFonts w:ascii="Trebuchet MS" w:eastAsia="Times New Roman" w:hAnsi="Trebuchet MS" w:cs="Arial"/>
                <w:b/>
                <w:bCs/>
                <w:lang w:val="en-US"/>
              </w:rPr>
              <w:t>1</w:t>
            </w:r>
          </w:p>
        </w:tc>
        <w:tc>
          <w:tcPr>
            <w:tcW w:w="3140" w:type="dxa"/>
            <w:shd w:val="clear" w:color="auto" w:fill="auto"/>
            <w:noWrap/>
            <w:hideMark/>
          </w:tcPr>
          <w:p w:rsidR="00004C65" w:rsidRPr="0000378B" w:rsidRDefault="00004C65" w:rsidP="0043080C">
            <w:pPr>
              <w:rPr>
                <w:rFonts w:ascii="Trebuchet MS" w:eastAsia="Times New Roman" w:hAnsi="Trebuchet MS" w:cs="Arial"/>
                <w:lang w:val="en-US"/>
              </w:rPr>
            </w:pPr>
            <w:r w:rsidRPr="0000378B">
              <w:rPr>
                <w:rFonts w:ascii="Trebuchet MS" w:eastAsia="Times New Roman" w:hAnsi="Trebuchet MS" w:cs="Arial"/>
                <w:lang w:val="en-US"/>
              </w:rPr>
              <w:t>DS27/3 NC71425</w:t>
            </w:r>
          </w:p>
        </w:tc>
        <w:tc>
          <w:tcPr>
            <w:tcW w:w="2841" w:type="dxa"/>
            <w:shd w:val="clear" w:color="auto" w:fill="auto"/>
            <w:noWrap/>
            <w:hideMark/>
          </w:tcPr>
          <w:p w:rsidR="00004C65" w:rsidRPr="0000378B" w:rsidRDefault="00004C65" w:rsidP="0043080C">
            <w:pPr>
              <w:jc w:val="center"/>
              <w:rPr>
                <w:rFonts w:ascii="Trebuchet MS" w:eastAsia="Times New Roman" w:hAnsi="Trebuchet MS" w:cs="Arial"/>
                <w:lang w:val="en-US"/>
              </w:rPr>
            </w:pPr>
            <w:r w:rsidRPr="0000378B">
              <w:rPr>
                <w:rFonts w:ascii="Trebuchet MS" w:eastAsia="Times New Roman" w:hAnsi="Trebuchet MS" w:cs="Arial"/>
                <w:lang w:val="en-US"/>
              </w:rPr>
              <w:t>140</w:t>
            </w:r>
          </w:p>
        </w:tc>
      </w:tr>
      <w:tr w:rsidR="00004C65" w:rsidRPr="0000378B" w:rsidTr="0043080C">
        <w:trPr>
          <w:trHeight w:val="300"/>
        </w:trPr>
        <w:tc>
          <w:tcPr>
            <w:tcW w:w="960" w:type="dxa"/>
            <w:shd w:val="clear" w:color="auto" w:fill="auto"/>
            <w:noWrap/>
            <w:hideMark/>
          </w:tcPr>
          <w:p w:rsidR="00004C65" w:rsidRPr="0000378B" w:rsidRDefault="00004C65" w:rsidP="0043080C">
            <w:pPr>
              <w:jc w:val="center"/>
              <w:rPr>
                <w:rFonts w:ascii="Trebuchet MS" w:eastAsia="Times New Roman" w:hAnsi="Trebuchet MS" w:cs="Arial"/>
                <w:b/>
                <w:bCs/>
                <w:lang w:val="en-US"/>
              </w:rPr>
            </w:pPr>
            <w:r w:rsidRPr="0000378B">
              <w:rPr>
                <w:rFonts w:ascii="Trebuchet MS" w:eastAsia="Times New Roman" w:hAnsi="Trebuchet MS" w:cs="Arial"/>
                <w:b/>
                <w:bCs/>
                <w:lang w:val="en-US"/>
              </w:rPr>
              <w:t>2</w:t>
            </w:r>
          </w:p>
        </w:tc>
        <w:tc>
          <w:tcPr>
            <w:tcW w:w="3140" w:type="dxa"/>
            <w:shd w:val="clear" w:color="auto" w:fill="auto"/>
            <w:noWrap/>
            <w:hideMark/>
          </w:tcPr>
          <w:p w:rsidR="00004C65" w:rsidRPr="0000378B" w:rsidRDefault="00004C65" w:rsidP="0043080C">
            <w:pPr>
              <w:rPr>
                <w:rFonts w:ascii="Trebuchet MS" w:eastAsia="Times New Roman" w:hAnsi="Trebuchet MS" w:cs="Arial"/>
                <w:lang w:val="en-US"/>
              </w:rPr>
            </w:pPr>
            <w:r w:rsidRPr="0000378B">
              <w:rPr>
                <w:rFonts w:ascii="Trebuchet MS" w:eastAsia="Times New Roman" w:hAnsi="Trebuchet MS" w:cs="Arial"/>
                <w:lang w:val="en-US"/>
              </w:rPr>
              <w:t xml:space="preserve">Str. </w:t>
            </w:r>
            <w:proofErr w:type="spellStart"/>
            <w:r w:rsidRPr="0000378B">
              <w:rPr>
                <w:rFonts w:ascii="Trebuchet MS" w:eastAsia="Times New Roman" w:hAnsi="Trebuchet MS" w:cs="Arial"/>
                <w:lang w:val="en-US"/>
              </w:rPr>
              <w:t>Plopu</w:t>
            </w:r>
            <w:proofErr w:type="spellEnd"/>
            <w:r w:rsidRPr="0000378B">
              <w:rPr>
                <w:rFonts w:ascii="Trebuchet MS" w:eastAsia="Times New Roman" w:hAnsi="Trebuchet MS" w:cs="Arial"/>
                <w:lang w:val="en-US"/>
              </w:rPr>
              <w:t xml:space="preserve"> DE228</w:t>
            </w:r>
          </w:p>
        </w:tc>
        <w:tc>
          <w:tcPr>
            <w:tcW w:w="2841" w:type="dxa"/>
            <w:shd w:val="clear" w:color="auto" w:fill="auto"/>
            <w:noWrap/>
            <w:hideMark/>
          </w:tcPr>
          <w:p w:rsidR="00004C65" w:rsidRPr="0000378B" w:rsidRDefault="00004C65" w:rsidP="0043080C">
            <w:pPr>
              <w:jc w:val="center"/>
              <w:rPr>
                <w:rFonts w:ascii="Trebuchet MS" w:eastAsia="Times New Roman" w:hAnsi="Trebuchet MS" w:cs="Arial"/>
                <w:lang w:val="en-US"/>
              </w:rPr>
            </w:pPr>
            <w:r w:rsidRPr="0000378B">
              <w:rPr>
                <w:rFonts w:ascii="Trebuchet MS" w:eastAsia="Times New Roman" w:hAnsi="Trebuchet MS" w:cs="Arial"/>
                <w:lang w:val="en-US"/>
              </w:rPr>
              <w:t>120</w:t>
            </w:r>
          </w:p>
        </w:tc>
      </w:tr>
      <w:tr w:rsidR="00004C65" w:rsidRPr="0000378B" w:rsidTr="0043080C">
        <w:trPr>
          <w:trHeight w:val="300"/>
        </w:trPr>
        <w:tc>
          <w:tcPr>
            <w:tcW w:w="960" w:type="dxa"/>
            <w:shd w:val="clear" w:color="auto" w:fill="auto"/>
            <w:noWrap/>
            <w:hideMark/>
          </w:tcPr>
          <w:p w:rsidR="00004C65" w:rsidRPr="0000378B" w:rsidRDefault="00004C65" w:rsidP="0043080C">
            <w:pPr>
              <w:jc w:val="center"/>
              <w:rPr>
                <w:rFonts w:ascii="Trebuchet MS" w:eastAsia="Times New Roman" w:hAnsi="Trebuchet MS" w:cs="Arial"/>
                <w:b/>
                <w:bCs/>
                <w:lang w:val="en-US"/>
              </w:rPr>
            </w:pPr>
            <w:r w:rsidRPr="0000378B">
              <w:rPr>
                <w:rFonts w:ascii="Trebuchet MS" w:eastAsia="Times New Roman" w:hAnsi="Trebuchet MS" w:cs="Arial"/>
                <w:b/>
                <w:bCs/>
                <w:lang w:val="en-US"/>
              </w:rPr>
              <w:t>3</w:t>
            </w:r>
          </w:p>
        </w:tc>
        <w:tc>
          <w:tcPr>
            <w:tcW w:w="3140" w:type="dxa"/>
            <w:shd w:val="clear" w:color="auto" w:fill="auto"/>
            <w:noWrap/>
            <w:hideMark/>
          </w:tcPr>
          <w:p w:rsidR="00004C65" w:rsidRPr="0000378B" w:rsidRDefault="00004C65" w:rsidP="0043080C">
            <w:pPr>
              <w:rPr>
                <w:rFonts w:ascii="Trebuchet MS" w:eastAsia="Times New Roman" w:hAnsi="Trebuchet MS" w:cs="Arial"/>
                <w:lang w:val="en-US"/>
              </w:rPr>
            </w:pPr>
            <w:r w:rsidRPr="0000378B">
              <w:rPr>
                <w:rFonts w:ascii="Trebuchet MS" w:eastAsia="Times New Roman" w:hAnsi="Trebuchet MS" w:cs="Arial"/>
                <w:lang w:val="en-US"/>
              </w:rPr>
              <w:t xml:space="preserve">Str. DS 232/3 NC72257 </w:t>
            </w:r>
          </w:p>
        </w:tc>
        <w:tc>
          <w:tcPr>
            <w:tcW w:w="2841" w:type="dxa"/>
            <w:shd w:val="clear" w:color="auto" w:fill="auto"/>
            <w:noWrap/>
            <w:hideMark/>
          </w:tcPr>
          <w:p w:rsidR="00004C65" w:rsidRPr="0000378B" w:rsidRDefault="00004C65" w:rsidP="0043080C">
            <w:pPr>
              <w:jc w:val="center"/>
              <w:rPr>
                <w:rFonts w:ascii="Trebuchet MS" w:eastAsia="Times New Roman" w:hAnsi="Trebuchet MS" w:cs="Arial"/>
                <w:lang w:val="en-US"/>
              </w:rPr>
            </w:pPr>
            <w:r w:rsidRPr="0000378B">
              <w:rPr>
                <w:rFonts w:ascii="Trebuchet MS" w:eastAsia="Times New Roman" w:hAnsi="Trebuchet MS" w:cs="Arial"/>
                <w:lang w:val="en-US"/>
              </w:rPr>
              <w:t>80</w:t>
            </w:r>
          </w:p>
        </w:tc>
      </w:tr>
      <w:tr w:rsidR="00004C65" w:rsidRPr="0000378B" w:rsidTr="0043080C">
        <w:trPr>
          <w:trHeight w:val="300"/>
        </w:trPr>
        <w:tc>
          <w:tcPr>
            <w:tcW w:w="960" w:type="dxa"/>
            <w:shd w:val="clear" w:color="auto" w:fill="auto"/>
            <w:noWrap/>
            <w:hideMark/>
          </w:tcPr>
          <w:p w:rsidR="00004C65" w:rsidRPr="0000378B" w:rsidRDefault="00004C65" w:rsidP="0043080C">
            <w:pPr>
              <w:jc w:val="center"/>
              <w:rPr>
                <w:rFonts w:ascii="Trebuchet MS" w:eastAsia="Times New Roman" w:hAnsi="Trebuchet MS" w:cs="Arial"/>
                <w:b/>
                <w:bCs/>
                <w:lang w:val="en-US"/>
              </w:rPr>
            </w:pPr>
            <w:r w:rsidRPr="0000378B">
              <w:rPr>
                <w:rFonts w:ascii="Trebuchet MS" w:eastAsia="Times New Roman" w:hAnsi="Trebuchet MS" w:cs="Arial"/>
                <w:b/>
                <w:bCs/>
                <w:lang w:val="en-US"/>
              </w:rPr>
              <w:t>4</w:t>
            </w:r>
          </w:p>
        </w:tc>
        <w:tc>
          <w:tcPr>
            <w:tcW w:w="3140" w:type="dxa"/>
            <w:shd w:val="clear" w:color="auto" w:fill="auto"/>
            <w:noWrap/>
            <w:hideMark/>
          </w:tcPr>
          <w:p w:rsidR="00004C65" w:rsidRPr="0000378B" w:rsidRDefault="00004C65" w:rsidP="0043080C">
            <w:pPr>
              <w:rPr>
                <w:rFonts w:ascii="Trebuchet MS" w:eastAsia="Times New Roman" w:hAnsi="Trebuchet MS" w:cs="Arial"/>
                <w:lang w:val="en-US"/>
              </w:rPr>
            </w:pPr>
            <w:r w:rsidRPr="0000378B">
              <w:rPr>
                <w:rFonts w:ascii="Trebuchet MS" w:eastAsia="Times New Roman" w:hAnsi="Trebuchet MS" w:cs="Arial"/>
                <w:lang w:val="en-US"/>
              </w:rPr>
              <w:t xml:space="preserve">Str. </w:t>
            </w:r>
            <w:proofErr w:type="spellStart"/>
            <w:r w:rsidRPr="0000378B">
              <w:rPr>
                <w:rFonts w:ascii="Trebuchet MS" w:eastAsia="Times New Roman" w:hAnsi="Trebuchet MS" w:cs="Arial"/>
                <w:lang w:val="en-US"/>
              </w:rPr>
              <w:t>adiacenta</w:t>
            </w:r>
            <w:proofErr w:type="spellEnd"/>
            <w:r w:rsidRPr="0000378B">
              <w:rPr>
                <w:rFonts w:ascii="Trebuchet MS" w:eastAsia="Times New Roman" w:hAnsi="Trebuchet MS" w:cs="Arial"/>
                <w:lang w:val="en-US"/>
              </w:rPr>
              <w:t xml:space="preserve"> dr. DJ701A</w:t>
            </w:r>
          </w:p>
        </w:tc>
        <w:tc>
          <w:tcPr>
            <w:tcW w:w="2841" w:type="dxa"/>
            <w:shd w:val="clear" w:color="auto" w:fill="auto"/>
            <w:noWrap/>
            <w:hideMark/>
          </w:tcPr>
          <w:p w:rsidR="00004C65" w:rsidRPr="0000378B" w:rsidRDefault="00004C65" w:rsidP="0043080C">
            <w:pPr>
              <w:jc w:val="center"/>
              <w:rPr>
                <w:rFonts w:ascii="Trebuchet MS" w:eastAsia="Times New Roman" w:hAnsi="Trebuchet MS" w:cs="Arial"/>
                <w:lang w:val="en-US"/>
              </w:rPr>
            </w:pPr>
            <w:r w:rsidRPr="0000378B">
              <w:rPr>
                <w:rFonts w:ascii="Trebuchet MS" w:eastAsia="Times New Roman" w:hAnsi="Trebuchet MS" w:cs="Arial"/>
                <w:lang w:val="en-US"/>
              </w:rPr>
              <w:t>45</w:t>
            </w:r>
          </w:p>
        </w:tc>
      </w:tr>
      <w:tr w:rsidR="00004C65" w:rsidRPr="0000378B" w:rsidTr="0043080C">
        <w:trPr>
          <w:trHeight w:val="300"/>
        </w:trPr>
        <w:tc>
          <w:tcPr>
            <w:tcW w:w="960" w:type="dxa"/>
            <w:shd w:val="clear" w:color="auto" w:fill="auto"/>
            <w:noWrap/>
            <w:hideMark/>
          </w:tcPr>
          <w:p w:rsidR="00004C65" w:rsidRPr="0000378B" w:rsidRDefault="00004C65" w:rsidP="0043080C">
            <w:pPr>
              <w:jc w:val="center"/>
              <w:rPr>
                <w:rFonts w:ascii="Trebuchet MS" w:eastAsia="Times New Roman" w:hAnsi="Trebuchet MS" w:cs="Arial"/>
                <w:b/>
                <w:bCs/>
                <w:lang w:val="en-US"/>
              </w:rPr>
            </w:pPr>
            <w:r w:rsidRPr="0000378B">
              <w:rPr>
                <w:rFonts w:ascii="Trebuchet MS" w:eastAsia="Times New Roman" w:hAnsi="Trebuchet MS" w:cs="Arial"/>
                <w:b/>
                <w:bCs/>
                <w:lang w:val="en-US"/>
              </w:rPr>
              <w:t>5</w:t>
            </w:r>
          </w:p>
        </w:tc>
        <w:tc>
          <w:tcPr>
            <w:tcW w:w="3140" w:type="dxa"/>
            <w:shd w:val="clear" w:color="auto" w:fill="auto"/>
            <w:noWrap/>
            <w:hideMark/>
          </w:tcPr>
          <w:p w:rsidR="00004C65" w:rsidRPr="0000378B" w:rsidRDefault="00004C65" w:rsidP="0043080C">
            <w:pPr>
              <w:rPr>
                <w:rFonts w:ascii="Trebuchet MS" w:eastAsia="Times New Roman" w:hAnsi="Trebuchet MS" w:cs="Arial"/>
                <w:lang w:val="en-US"/>
              </w:rPr>
            </w:pPr>
            <w:r w:rsidRPr="0000378B">
              <w:rPr>
                <w:rFonts w:ascii="Trebuchet MS" w:eastAsia="Times New Roman" w:hAnsi="Trebuchet MS" w:cs="Arial"/>
                <w:lang w:val="en-US"/>
              </w:rPr>
              <w:t xml:space="preserve">Str. DJ701A </w:t>
            </w:r>
          </w:p>
        </w:tc>
        <w:tc>
          <w:tcPr>
            <w:tcW w:w="2841" w:type="dxa"/>
            <w:shd w:val="clear" w:color="auto" w:fill="auto"/>
            <w:noWrap/>
            <w:hideMark/>
          </w:tcPr>
          <w:p w:rsidR="00004C65" w:rsidRPr="0000378B" w:rsidRDefault="00004C65" w:rsidP="0043080C">
            <w:pPr>
              <w:jc w:val="center"/>
              <w:rPr>
                <w:rFonts w:ascii="Trebuchet MS" w:eastAsia="Times New Roman" w:hAnsi="Trebuchet MS" w:cs="Arial"/>
                <w:lang w:val="en-US"/>
              </w:rPr>
            </w:pPr>
            <w:r w:rsidRPr="0000378B">
              <w:rPr>
                <w:rFonts w:ascii="Trebuchet MS" w:eastAsia="Times New Roman" w:hAnsi="Trebuchet MS" w:cs="Arial"/>
                <w:lang w:val="en-US"/>
              </w:rPr>
              <w:t>290</w:t>
            </w:r>
          </w:p>
        </w:tc>
      </w:tr>
      <w:tr w:rsidR="00004C65" w:rsidRPr="0000378B" w:rsidTr="0043080C">
        <w:trPr>
          <w:trHeight w:val="315"/>
        </w:trPr>
        <w:tc>
          <w:tcPr>
            <w:tcW w:w="960" w:type="dxa"/>
            <w:shd w:val="clear" w:color="auto" w:fill="auto"/>
            <w:noWrap/>
            <w:hideMark/>
          </w:tcPr>
          <w:p w:rsidR="00004C65" w:rsidRPr="0000378B" w:rsidRDefault="00004C65" w:rsidP="0043080C">
            <w:pPr>
              <w:jc w:val="center"/>
              <w:rPr>
                <w:rFonts w:ascii="Trebuchet MS" w:eastAsia="Times New Roman" w:hAnsi="Trebuchet MS" w:cs="Arial"/>
                <w:b/>
                <w:bCs/>
                <w:lang w:val="en-US"/>
              </w:rPr>
            </w:pPr>
            <w:r w:rsidRPr="0000378B">
              <w:rPr>
                <w:rFonts w:ascii="Trebuchet MS" w:eastAsia="Times New Roman" w:hAnsi="Trebuchet MS" w:cs="Arial"/>
                <w:b/>
                <w:bCs/>
                <w:lang w:val="en-US"/>
              </w:rPr>
              <w:t>6</w:t>
            </w:r>
          </w:p>
        </w:tc>
        <w:tc>
          <w:tcPr>
            <w:tcW w:w="3140" w:type="dxa"/>
            <w:shd w:val="clear" w:color="auto" w:fill="auto"/>
            <w:noWrap/>
            <w:hideMark/>
          </w:tcPr>
          <w:p w:rsidR="00004C65" w:rsidRPr="0000378B" w:rsidRDefault="00004C65" w:rsidP="0043080C">
            <w:pPr>
              <w:rPr>
                <w:rFonts w:ascii="Trebuchet MS" w:eastAsia="Times New Roman" w:hAnsi="Trebuchet MS" w:cs="Arial"/>
                <w:lang w:val="en-US"/>
              </w:rPr>
            </w:pPr>
            <w:r w:rsidRPr="0000378B">
              <w:rPr>
                <w:rFonts w:ascii="Trebuchet MS" w:eastAsia="Times New Roman" w:hAnsi="Trebuchet MS" w:cs="Arial"/>
                <w:lang w:val="en-US"/>
              </w:rPr>
              <w:t>Str. DS64/1 NC71402</w:t>
            </w:r>
          </w:p>
        </w:tc>
        <w:tc>
          <w:tcPr>
            <w:tcW w:w="2841" w:type="dxa"/>
            <w:shd w:val="clear" w:color="auto" w:fill="auto"/>
            <w:noWrap/>
            <w:hideMark/>
          </w:tcPr>
          <w:p w:rsidR="00004C65" w:rsidRPr="0000378B" w:rsidRDefault="00004C65" w:rsidP="0043080C">
            <w:pPr>
              <w:jc w:val="center"/>
              <w:rPr>
                <w:rFonts w:ascii="Trebuchet MS" w:eastAsia="Times New Roman" w:hAnsi="Trebuchet MS" w:cs="Arial"/>
                <w:lang w:val="en-US"/>
              </w:rPr>
            </w:pPr>
            <w:r w:rsidRPr="0000378B">
              <w:rPr>
                <w:rFonts w:ascii="Trebuchet MS" w:eastAsia="Times New Roman" w:hAnsi="Trebuchet MS" w:cs="Arial"/>
                <w:lang w:val="en-US"/>
              </w:rPr>
              <w:t>35</w:t>
            </w:r>
          </w:p>
        </w:tc>
      </w:tr>
      <w:tr w:rsidR="00004C65" w:rsidRPr="0000378B" w:rsidTr="0043080C">
        <w:trPr>
          <w:trHeight w:val="315"/>
        </w:trPr>
        <w:tc>
          <w:tcPr>
            <w:tcW w:w="960" w:type="dxa"/>
            <w:shd w:val="clear" w:color="auto" w:fill="auto"/>
            <w:noWrap/>
            <w:hideMark/>
          </w:tcPr>
          <w:p w:rsidR="00004C65" w:rsidRPr="0000378B" w:rsidRDefault="00004C65" w:rsidP="0043080C">
            <w:pP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 xml:space="preserve">TOTAL </w:t>
            </w:r>
          </w:p>
        </w:tc>
        <w:tc>
          <w:tcPr>
            <w:tcW w:w="3140" w:type="dxa"/>
            <w:shd w:val="clear" w:color="auto" w:fill="auto"/>
            <w:noWrap/>
            <w:hideMark/>
          </w:tcPr>
          <w:p w:rsidR="00004C65" w:rsidRPr="0000378B" w:rsidRDefault="00004C65" w:rsidP="0043080C">
            <w:pP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 </w:t>
            </w:r>
          </w:p>
        </w:tc>
        <w:tc>
          <w:tcPr>
            <w:tcW w:w="2841" w:type="dxa"/>
            <w:shd w:val="clear" w:color="auto" w:fill="auto"/>
            <w:noWrap/>
            <w:hideMark/>
          </w:tcPr>
          <w:p w:rsidR="00004C65" w:rsidRPr="0000378B" w:rsidRDefault="00004C65" w:rsidP="0043080C">
            <w:pPr>
              <w:jc w:val="cente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710</w:t>
            </w:r>
          </w:p>
        </w:tc>
      </w:tr>
    </w:tbl>
    <w:p w:rsidR="00004C65" w:rsidRPr="0000378B" w:rsidRDefault="00004C65" w:rsidP="00004C65">
      <w:pPr>
        <w:spacing w:after="0"/>
        <w:jc w:val="both"/>
        <w:rPr>
          <w:rFonts w:ascii="Trebuchet MS" w:eastAsia="Times New Roman" w:hAnsi="Trebuchet MS" w:cs="Arial"/>
          <w:bCs/>
        </w:rPr>
      </w:pPr>
    </w:p>
    <w:p w:rsidR="00004C65" w:rsidRPr="0000378B" w:rsidRDefault="00004C65" w:rsidP="00004C65">
      <w:pPr>
        <w:autoSpaceDN w:val="0"/>
        <w:spacing w:before="34"/>
        <w:jc w:val="both"/>
        <w:textAlignment w:val="baseline"/>
        <w:rPr>
          <w:rFonts w:ascii="Trebuchet MS" w:eastAsia="Andale Sans UI" w:hAnsi="Trebuchet MS" w:cs="Arial"/>
          <w:kern w:val="3"/>
          <w:lang w:eastAsia="zh-CN"/>
        </w:rPr>
      </w:pPr>
      <w:r w:rsidRPr="0000378B">
        <w:rPr>
          <w:rFonts w:ascii="Trebuchet MS" w:eastAsia="Andale Sans UI" w:hAnsi="Trebuchet MS" w:cs="Arial"/>
          <w:kern w:val="3"/>
          <w:lang w:eastAsia="zh-CN"/>
        </w:rPr>
        <w:t xml:space="preserve">  </w:t>
      </w:r>
    </w:p>
    <w:p w:rsidR="00004C65" w:rsidRPr="0000378B" w:rsidRDefault="00004C65" w:rsidP="00004C65">
      <w:pPr>
        <w:autoSpaceDN w:val="0"/>
        <w:spacing w:before="34"/>
        <w:jc w:val="both"/>
        <w:textAlignment w:val="baseline"/>
        <w:rPr>
          <w:rFonts w:ascii="Trebuchet MS" w:eastAsia="Andale Sans UI" w:hAnsi="Trebuchet MS" w:cs="Arial"/>
          <w:kern w:val="3"/>
          <w:lang w:eastAsia="zh-CN"/>
        </w:rPr>
      </w:pPr>
    </w:p>
    <w:p w:rsidR="00004C65" w:rsidRPr="0000378B" w:rsidRDefault="00004C65" w:rsidP="00004C65">
      <w:pPr>
        <w:autoSpaceDN w:val="0"/>
        <w:spacing w:before="34"/>
        <w:jc w:val="both"/>
        <w:textAlignment w:val="baseline"/>
        <w:rPr>
          <w:rFonts w:ascii="Trebuchet MS" w:eastAsia="Andale Sans UI" w:hAnsi="Trebuchet MS" w:cs="Arial"/>
          <w:kern w:val="3"/>
          <w:lang w:eastAsia="zh-CN"/>
        </w:rPr>
      </w:pPr>
    </w:p>
    <w:p w:rsidR="00004C65" w:rsidRPr="0000378B" w:rsidRDefault="00004C65" w:rsidP="00004C65">
      <w:pPr>
        <w:autoSpaceDN w:val="0"/>
        <w:spacing w:before="34"/>
        <w:jc w:val="both"/>
        <w:textAlignment w:val="baseline"/>
        <w:rPr>
          <w:rFonts w:ascii="Trebuchet MS" w:eastAsia="Andale Sans UI" w:hAnsi="Trebuchet MS" w:cs="Arial"/>
          <w:kern w:val="3"/>
          <w:lang w:eastAsia="zh-CN"/>
        </w:rPr>
      </w:pPr>
      <w:r w:rsidRPr="0000378B">
        <w:rPr>
          <w:rFonts w:ascii="Trebuchet MS" w:eastAsia="Andale Sans UI" w:hAnsi="Trebuchet MS" w:cs="Arial"/>
          <w:kern w:val="3"/>
          <w:lang w:eastAsia="zh-CN"/>
        </w:rPr>
        <w:t xml:space="preserve">  </w:t>
      </w:r>
    </w:p>
    <w:p w:rsidR="00004C65" w:rsidRPr="0000378B" w:rsidRDefault="00004C65" w:rsidP="00004C65">
      <w:pPr>
        <w:autoSpaceDN w:val="0"/>
        <w:spacing w:before="34"/>
        <w:jc w:val="both"/>
        <w:textAlignment w:val="baseline"/>
        <w:rPr>
          <w:rFonts w:ascii="Trebuchet MS" w:eastAsia="Andale Sans UI" w:hAnsi="Trebuchet MS" w:cs="Arial"/>
          <w:kern w:val="3"/>
          <w:lang w:eastAsia="zh-CN"/>
        </w:rPr>
      </w:pPr>
    </w:p>
    <w:p w:rsidR="00004C65" w:rsidRPr="0000378B" w:rsidRDefault="00004C65" w:rsidP="00004C65">
      <w:pPr>
        <w:autoSpaceDN w:val="0"/>
        <w:spacing w:before="34"/>
        <w:jc w:val="both"/>
        <w:textAlignment w:val="baseline"/>
        <w:rPr>
          <w:rFonts w:ascii="Trebuchet MS" w:eastAsia="Andale Sans UI" w:hAnsi="Trebuchet MS" w:cs="Arial"/>
          <w:kern w:val="3"/>
          <w:lang w:eastAsia="zh-CN"/>
        </w:rPr>
      </w:pPr>
    </w:p>
    <w:p w:rsidR="00004C65" w:rsidRPr="0000378B" w:rsidRDefault="00004C65" w:rsidP="00004C65">
      <w:pPr>
        <w:autoSpaceDN w:val="0"/>
        <w:spacing w:before="34"/>
        <w:jc w:val="both"/>
        <w:textAlignment w:val="baseline"/>
        <w:rPr>
          <w:rFonts w:ascii="Trebuchet MS" w:eastAsia="Andale Sans UI" w:hAnsi="Trebuchet MS" w:cs="Arial"/>
          <w:kern w:val="3"/>
          <w:lang w:eastAsia="zh-CN"/>
        </w:rPr>
      </w:pPr>
    </w:p>
    <w:p w:rsidR="00004C65" w:rsidRPr="0000378B" w:rsidRDefault="00004C65" w:rsidP="00004C65">
      <w:pPr>
        <w:autoSpaceDN w:val="0"/>
        <w:spacing w:before="34"/>
        <w:jc w:val="both"/>
        <w:textAlignment w:val="baseline"/>
        <w:rPr>
          <w:rFonts w:ascii="Trebuchet MS" w:eastAsia="Andale Sans UI" w:hAnsi="Trebuchet MS" w:cs="Arial"/>
          <w:kern w:val="3"/>
          <w:lang w:eastAsia="zh-CN"/>
        </w:rPr>
      </w:pPr>
    </w:p>
    <w:p w:rsidR="00004C65" w:rsidRPr="0000378B" w:rsidRDefault="00004C65" w:rsidP="00004C65">
      <w:pPr>
        <w:autoSpaceDN w:val="0"/>
        <w:spacing w:before="34"/>
        <w:jc w:val="both"/>
        <w:textAlignment w:val="baseline"/>
        <w:rPr>
          <w:rFonts w:ascii="Trebuchet MS" w:eastAsia="Andale Sans UI" w:hAnsi="Trebuchet MS" w:cs="Arial"/>
          <w:kern w:val="3"/>
          <w:lang w:eastAsia="zh-CN"/>
        </w:rPr>
      </w:pPr>
    </w:p>
    <w:p w:rsidR="00004C65" w:rsidRPr="0000378B" w:rsidRDefault="00004C65" w:rsidP="00004C65">
      <w:pPr>
        <w:autoSpaceDN w:val="0"/>
        <w:spacing w:after="0" w:line="240" w:lineRule="auto"/>
        <w:jc w:val="both"/>
        <w:textAlignment w:val="baseline"/>
        <w:rPr>
          <w:rFonts w:ascii="Trebuchet MS" w:eastAsia="Times New Roman" w:hAnsi="Trebuchet MS" w:cs="Arial"/>
          <w:kern w:val="3"/>
          <w:lang w:val="en-US" w:eastAsia="zh-CN"/>
        </w:rPr>
      </w:pPr>
      <w:r w:rsidRPr="0000378B">
        <w:rPr>
          <w:rFonts w:ascii="Trebuchet MS" w:eastAsia="Andale Sans UI" w:hAnsi="Trebuchet MS" w:cs="Arial"/>
          <w:kern w:val="3"/>
          <w:lang w:eastAsia="zh-CN"/>
        </w:rPr>
        <w:t xml:space="preserve">      Pe re</w:t>
      </w:r>
      <w:r w:rsidR="002A72DC" w:rsidRPr="0000378B">
        <w:rPr>
          <w:rFonts w:ascii="Trebuchet MS" w:eastAsia="Andale Sans UI" w:hAnsi="Trebuchet MS" w:cs="Arial"/>
          <w:kern w:val="3"/>
          <w:lang w:eastAsia="zh-CN"/>
        </w:rPr>
        <w:t>ț</w:t>
      </w:r>
      <w:r w:rsidRPr="0000378B">
        <w:rPr>
          <w:rFonts w:ascii="Trebuchet MS" w:eastAsia="Andale Sans UI" w:hAnsi="Trebuchet MS" w:cs="Arial"/>
          <w:kern w:val="3"/>
          <w:lang w:eastAsia="zh-CN"/>
        </w:rPr>
        <w:t>eaua de distribu</w:t>
      </w:r>
      <w:r w:rsidR="002A72DC" w:rsidRPr="0000378B">
        <w:rPr>
          <w:rFonts w:ascii="Trebuchet MS" w:eastAsia="Andale Sans UI" w:hAnsi="Trebuchet MS" w:cs="Arial"/>
          <w:kern w:val="3"/>
          <w:lang w:eastAsia="zh-CN"/>
        </w:rPr>
        <w:t>ț</w:t>
      </w:r>
      <w:r w:rsidRPr="0000378B">
        <w:rPr>
          <w:rFonts w:ascii="Trebuchet MS" w:eastAsia="Andale Sans UI" w:hAnsi="Trebuchet MS" w:cs="Arial"/>
          <w:kern w:val="3"/>
          <w:lang w:eastAsia="zh-CN"/>
        </w:rPr>
        <w:t>ie ap</w:t>
      </w:r>
      <w:r w:rsidR="002A72DC" w:rsidRPr="0000378B">
        <w:rPr>
          <w:rFonts w:ascii="Trebuchet MS" w:eastAsia="Andale Sans UI" w:hAnsi="Trebuchet MS" w:cs="Arial"/>
          <w:kern w:val="3"/>
          <w:lang w:eastAsia="zh-CN"/>
        </w:rPr>
        <w:t>ă</w:t>
      </w:r>
      <w:r w:rsidRPr="0000378B">
        <w:rPr>
          <w:rFonts w:ascii="Trebuchet MS" w:eastAsia="Andale Sans UI" w:hAnsi="Trebuchet MS" w:cs="Arial"/>
          <w:kern w:val="3"/>
          <w:lang w:eastAsia="zh-CN"/>
        </w:rPr>
        <w:t xml:space="preserve"> de pe drumul jude</w:t>
      </w:r>
      <w:r w:rsidR="002A72DC" w:rsidRPr="0000378B">
        <w:rPr>
          <w:rFonts w:ascii="Trebuchet MS" w:eastAsia="Andale Sans UI" w:hAnsi="Trebuchet MS" w:cs="Arial"/>
          <w:kern w:val="3"/>
          <w:lang w:eastAsia="zh-CN"/>
        </w:rPr>
        <w:t>ț</w:t>
      </w:r>
      <w:r w:rsidRPr="0000378B">
        <w:rPr>
          <w:rFonts w:ascii="Trebuchet MS" w:eastAsia="Andale Sans UI" w:hAnsi="Trebuchet MS" w:cs="Arial"/>
          <w:kern w:val="3"/>
          <w:lang w:eastAsia="zh-CN"/>
        </w:rPr>
        <w:t>ean DJ701A, acolo unde beneficiarul dore</w:t>
      </w:r>
      <w:r w:rsidR="002A72DC" w:rsidRPr="0000378B">
        <w:rPr>
          <w:rFonts w:ascii="Trebuchet MS" w:eastAsia="Andale Sans UI" w:hAnsi="Trebuchet MS" w:cs="Arial"/>
          <w:kern w:val="3"/>
          <w:lang w:eastAsia="zh-CN"/>
        </w:rPr>
        <w:t>ș</w:t>
      </w:r>
      <w:r w:rsidRPr="0000378B">
        <w:rPr>
          <w:rFonts w:ascii="Trebuchet MS" w:eastAsia="Andale Sans UI" w:hAnsi="Trebuchet MS" w:cs="Arial"/>
          <w:kern w:val="3"/>
          <w:lang w:eastAsia="zh-CN"/>
        </w:rPr>
        <w:t>te amenajarea unui t</w:t>
      </w:r>
      <w:r w:rsidR="002A72DC" w:rsidRPr="0000378B">
        <w:rPr>
          <w:rFonts w:ascii="Trebuchet MS" w:eastAsia="Andale Sans UI" w:hAnsi="Trebuchet MS" w:cs="Arial"/>
          <w:kern w:val="3"/>
          <w:lang w:eastAsia="zh-CN"/>
        </w:rPr>
        <w:t>â</w:t>
      </w:r>
      <w:r w:rsidRPr="0000378B">
        <w:rPr>
          <w:rFonts w:ascii="Trebuchet MS" w:eastAsia="Andale Sans UI" w:hAnsi="Trebuchet MS" w:cs="Arial"/>
          <w:kern w:val="3"/>
          <w:lang w:eastAsia="zh-CN"/>
        </w:rPr>
        <w:t>rg s</w:t>
      </w:r>
      <w:r w:rsidR="002A72DC" w:rsidRPr="0000378B">
        <w:rPr>
          <w:rFonts w:ascii="Trebuchet MS" w:eastAsia="Andale Sans UI" w:hAnsi="Trebuchet MS" w:cs="Arial"/>
          <w:kern w:val="3"/>
          <w:lang w:eastAsia="zh-CN"/>
        </w:rPr>
        <w:t>ă</w:t>
      </w:r>
      <w:r w:rsidRPr="0000378B">
        <w:rPr>
          <w:rFonts w:ascii="Trebuchet MS" w:eastAsia="Andale Sans UI" w:hAnsi="Trebuchet MS" w:cs="Arial"/>
          <w:kern w:val="3"/>
          <w:lang w:eastAsia="zh-CN"/>
        </w:rPr>
        <w:t>pt</w:t>
      </w:r>
      <w:r w:rsidR="009A1FA0" w:rsidRPr="0000378B">
        <w:rPr>
          <w:rFonts w:ascii="Trebuchet MS" w:eastAsia="Andale Sans UI" w:hAnsi="Trebuchet MS" w:cs="Arial"/>
          <w:kern w:val="3"/>
          <w:lang w:eastAsia="zh-CN"/>
        </w:rPr>
        <w:t>ă</w:t>
      </w:r>
      <w:r w:rsidRPr="0000378B">
        <w:rPr>
          <w:rFonts w:ascii="Trebuchet MS" w:eastAsia="Andale Sans UI" w:hAnsi="Trebuchet MS" w:cs="Arial"/>
          <w:kern w:val="3"/>
          <w:lang w:eastAsia="zh-CN"/>
        </w:rPr>
        <w:t>m</w:t>
      </w:r>
      <w:r w:rsidR="009A1FA0" w:rsidRPr="0000378B">
        <w:rPr>
          <w:rFonts w:ascii="Trebuchet MS" w:eastAsia="Andale Sans UI" w:hAnsi="Trebuchet MS" w:cs="Arial"/>
          <w:kern w:val="3"/>
          <w:lang w:eastAsia="zh-CN"/>
        </w:rPr>
        <w:t>â</w:t>
      </w:r>
      <w:r w:rsidRPr="0000378B">
        <w:rPr>
          <w:rFonts w:ascii="Trebuchet MS" w:eastAsia="Andale Sans UI" w:hAnsi="Trebuchet MS" w:cs="Arial"/>
          <w:kern w:val="3"/>
          <w:lang w:eastAsia="zh-CN"/>
        </w:rPr>
        <w:t>nal, s-au prev</w:t>
      </w:r>
      <w:r w:rsidR="009A1FA0" w:rsidRPr="0000378B">
        <w:rPr>
          <w:rFonts w:ascii="Trebuchet MS" w:eastAsia="Andale Sans UI" w:hAnsi="Trebuchet MS" w:cs="Arial"/>
          <w:kern w:val="3"/>
          <w:lang w:eastAsia="zh-CN"/>
        </w:rPr>
        <w:t>ă</w:t>
      </w:r>
      <w:r w:rsidRPr="0000378B">
        <w:rPr>
          <w:rFonts w:ascii="Trebuchet MS" w:eastAsia="Andale Sans UI" w:hAnsi="Trebuchet MS" w:cs="Arial"/>
          <w:kern w:val="3"/>
          <w:lang w:eastAsia="zh-CN"/>
        </w:rPr>
        <w:t>zut 2 hidran</w:t>
      </w:r>
      <w:r w:rsidR="009A1FA0" w:rsidRPr="0000378B">
        <w:rPr>
          <w:rFonts w:ascii="Trebuchet MS" w:eastAsia="Andale Sans UI" w:hAnsi="Trebuchet MS" w:cs="Arial"/>
          <w:kern w:val="3"/>
          <w:lang w:eastAsia="zh-CN"/>
        </w:rPr>
        <w:t>ț</w:t>
      </w:r>
      <w:r w:rsidRPr="0000378B">
        <w:rPr>
          <w:rFonts w:ascii="Trebuchet MS" w:eastAsia="Andale Sans UI" w:hAnsi="Trebuchet MS" w:cs="Arial"/>
          <w:kern w:val="3"/>
          <w:lang w:eastAsia="zh-CN"/>
        </w:rPr>
        <w:t>i de incendiu subterani, DN 80 mm, la distan</w:t>
      </w:r>
      <w:r w:rsidR="009A1FA0" w:rsidRPr="0000378B">
        <w:rPr>
          <w:rFonts w:ascii="Trebuchet MS" w:eastAsia="Andale Sans UI" w:hAnsi="Trebuchet MS" w:cs="Arial"/>
          <w:kern w:val="3"/>
          <w:lang w:eastAsia="zh-CN"/>
        </w:rPr>
        <w:t>ț</w:t>
      </w:r>
      <w:r w:rsidRPr="0000378B">
        <w:rPr>
          <w:rFonts w:ascii="Trebuchet MS" w:eastAsia="Andale Sans UI" w:hAnsi="Trebuchet MS" w:cs="Arial"/>
          <w:kern w:val="3"/>
          <w:lang w:eastAsia="zh-CN"/>
        </w:rPr>
        <w:t>a de 100m unul fa</w:t>
      </w:r>
      <w:r w:rsidR="009A1FA0" w:rsidRPr="0000378B">
        <w:rPr>
          <w:rFonts w:ascii="Trebuchet MS" w:eastAsia="Andale Sans UI" w:hAnsi="Trebuchet MS" w:cs="Arial"/>
          <w:kern w:val="3"/>
          <w:lang w:eastAsia="zh-CN"/>
        </w:rPr>
        <w:t>ță</w:t>
      </w:r>
      <w:r w:rsidRPr="0000378B">
        <w:rPr>
          <w:rFonts w:ascii="Trebuchet MS" w:eastAsia="Andale Sans UI" w:hAnsi="Trebuchet MS" w:cs="Arial"/>
          <w:kern w:val="3"/>
          <w:lang w:eastAsia="zh-CN"/>
        </w:rPr>
        <w:t xml:space="preserve"> de </w:t>
      </w:r>
      <w:proofErr w:type="spellStart"/>
      <w:r w:rsidRPr="0000378B">
        <w:rPr>
          <w:rFonts w:ascii="Trebuchet MS" w:eastAsia="Andale Sans UI" w:hAnsi="Trebuchet MS" w:cs="Arial"/>
          <w:kern w:val="3"/>
          <w:lang w:eastAsia="zh-CN"/>
        </w:rPr>
        <w:t>celalalt</w:t>
      </w:r>
      <w:proofErr w:type="spellEnd"/>
      <w:r w:rsidRPr="0000378B">
        <w:rPr>
          <w:rFonts w:ascii="Trebuchet MS" w:eastAsia="Andale Sans UI" w:hAnsi="Trebuchet MS" w:cs="Arial"/>
          <w:kern w:val="3"/>
          <w:lang w:eastAsia="zh-CN"/>
        </w:rPr>
        <w:t xml:space="preserve"> </w:t>
      </w:r>
      <w:r w:rsidR="009A1FA0" w:rsidRPr="0000378B">
        <w:rPr>
          <w:rFonts w:ascii="Trebuchet MS" w:eastAsia="Andale Sans UI" w:hAnsi="Trebuchet MS" w:cs="Arial"/>
          <w:kern w:val="3"/>
          <w:lang w:eastAsia="zh-CN"/>
        </w:rPr>
        <w:t>ș</w:t>
      </w:r>
      <w:r w:rsidRPr="0000378B">
        <w:rPr>
          <w:rFonts w:ascii="Trebuchet MS" w:eastAsia="Andale Sans UI" w:hAnsi="Trebuchet MS" w:cs="Arial"/>
          <w:kern w:val="3"/>
          <w:lang w:eastAsia="zh-CN"/>
        </w:rPr>
        <w:t xml:space="preserve">i la </w:t>
      </w:r>
      <w:proofErr w:type="spellStart"/>
      <w:r w:rsidRPr="0000378B">
        <w:rPr>
          <w:rFonts w:ascii="Trebuchet MS" w:eastAsia="Andale Sans UI" w:hAnsi="Trebuchet MS" w:cs="Arial"/>
          <w:kern w:val="3"/>
          <w:lang w:eastAsia="zh-CN"/>
        </w:rPr>
        <w:t>accea</w:t>
      </w:r>
      <w:r w:rsidR="009A1FA0" w:rsidRPr="0000378B">
        <w:rPr>
          <w:rFonts w:ascii="Trebuchet MS" w:eastAsia="Andale Sans UI" w:hAnsi="Trebuchet MS" w:cs="Arial"/>
          <w:kern w:val="3"/>
          <w:lang w:eastAsia="zh-CN"/>
        </w:rPr>
        <w:t>ș</w:t>
      </w:r>
      <w:r w:rsidRPr="0000378B">
        <w:rPr>
          <w:rFonts w:ascii="Trebuchet MS" w:eastAsia="Andale Sans UI" w:hAnsi="Trebuchet MS" w:cs="Arial"/>
          <w:kern w:val="3"/>
          <w:lang w:eastAsia="zh-CN"/>
        </w:rPr>
        <w:t>i</w:t>
      </w:r>
      <w:proofErr w:type="spellEnd"/>
      <w:r w:rsidRPr="0000378B">
        <w:rPr>
          <w:rFonts w:ascii="Trebuchet MS" w:eastAsia="Andale Sans UI" w:hAnsi="Trebuchet MS" w:cs="Arial"/>
          <w:kern w:val="3"/>
          <w:lang w:eastAsia="zh-CN"/>
        </w:rPr>
        <w:t xml:space="preserve"> distan</w:t>
      </w:r>
      <w:r w:rsidR="009A1FA0" w:rsidRPr="0000378B">
        <w:rPr>
          <w:rFonts w:ascii="Trebuchet MS" w:eastAsia="Andale Sans UI" w:hAnsi="Trebuchet MS" w:cs="Arial"/>
          <w:kern w:val="3"/>
          <w:lang w:eastAsia="zh-CN"/>
        </w:rPr>
        <w:t>ță</w:t>
      </w:r>
      <w:r w:rsidRPr="0000378B">
        <w:rPr>
          <w:rFonts w:ascii="Trebuchet MS" w:eastAsia="Andale Sans UI" w:hAnsi="Trebuchet MS" w:cs="Arial"/>
          <w:kern w:val="3"/>
          <w:lang w:eastAsia="zh-CN"/>
        </w:rPr>
        <w:t xml:space="preserve"> fa</w:t>
      </w:r>
      <w:r w:rsidR="009A1FA0" w:rsidRPr="0000378B">
        <w:rPr>
          <w:rFonts w:ascii="Trebuchet MS" w:eastAsia="Andale Sans UI" w:hAnsi="Trebuchet MS" w:cs="Arial"/>
          <w:kern w:val="3"/>
          <w:lang w:eastAsia="zh-CN"/>
        </w:rPr>
        <w:t>ță</w:t>
      </w:r>
      <w:r w:rsidRPr="0000378B">
        <w:rPr>
          <w:rFonts w:ascii="Trebuchet MS" w:eastAsia="Andale Sans UI" w:hAnsi="Trebuchet MS" w:cs="Arial"/>
          <w:kern w:val="3"/>
          <w:lang w:eastAsia="zh-CN"/>
        </w:rPr>
        <w:t xml:space="preserve"> de hidrantul existent Hi 21.  </w:t>
      </w:r>
    </w:p>
    <w:p w:rsidR="00004C65" w:rsidRPr="0000378B" w:rsidRDefault="00004C65" w:rsidP="00004C65">
      <w:pPr>
        <w:spacing w:after="0" w:line="240" w:lineRule="auto"/>
        <w:jc w:val="both"/>
        <w:rPr>
          <w:rFonts w:ascii="Trebuchet MS" w:hAnsi="Trebuchet MS" w:cs="Arial"/>
          <w:b/>
          <w:bCs/>
          <w:highlight w:val="yellow"/>
        </w:rPr>
      </w:pPr>
      <w:r w:rsidRPr="0000378B">
        <w:rPr>
          <w:rFonts w:ascii="Trebuchet MS" w:eastAsia="Times New Roman" w:hAnsi="Trebuchet MS" w:cs="Arial"/>
          <w:bCs/>
        </w:rPr>
        <w:t xml:space="preserve">      Bran</w:t>
      </w:r>
      <w:r w:rsidR="00E96354" w:rsidRPr="0000378B">
        <w:rPr>
          <w:rFonts w:ascii="Trebuchet MS" w:eastAsia="Times New Roman" w:hAnsi="Trebuchet MS" w:cs="Arial"/>
          <w:bCs/>
        </w:rPr>
        <w:t>ș</w:t>
      </w:r>
      <w:r w:rsidRPr="0000378B">
        <w:rPr>
          <w:rFonts w:ascii="Trebuchet MS" w:eastAsia="Times New Roman" w:hAnsi="Trebuchet MS" w:cs="Arial"/>
          <w:bCs/>
        </w:rPr>
        <w:t>amentele la re</w:t>
      </w:r>
      <w:r w:rsidR="00E96354" w:rsidRPr="0000378B">
        <w:rPr>
          <w:rFonts w:ascii="Trebuchet MS" w:eastAsia="Times New Roman" w:hAnsi="Trebuchet MS" w:cs="Arial"/>
          <w:bCs/>
        </w:rPr>
        <w:t>ț</w:t>
      </w:r>
      <w:r w:rsidRPr="0000378B">
        <w:rPr>
          <w:rFonts w:ascii="Trebuchet MS" w:eastAsia="Times New Roman" w:hAnsi="Trebuchet MS" w:cs="Arial"/>
          <w:bCs/>
        </w:rPr>
        <w:t>eaua descris</w:t>
      </w:r>
      <w:r w:rsidR="00E96354" w:rsidRPr="0000378B">
        <w:rPr>
          <w:rFonts w:ascii="Trebuchet MS" w:eastAsia="Times New Roman" w:hAnsi="Trebuchet MS" w:cs="Arial"/>
          <w:bCs/>
        </w:rPr>
        <w:t>ă</w:t>
      </w:r>
      <w:r w:rsidRPr="0000378B">
        <w:rPr>
          <w:rFonts w:ascii="Trebuchet MS" w:eastAsia="Times New Roman" w:hAnsi="Trebuchet MS" w:cs="Arial"/>
          <w:bCs/>
        </w:rPr>
        <w:t xml:space="preserve"> anterior se vor face de c</w:t>
      </w:r>
      <w:r w:rsidR="00E96354" w:rsidRPr="0000378B">
        <w:rPr>
          <w:rFonts w:ascii="Trebuchet MS" w:eastAsia="Times New Roman" w:hAnsi="Trebuchet MS" w:cs="Arial"/>
          <w:bCs/>
        </w:rPr>
        <w:t>ă</w:t>
      </w:r>
      <w:r w:rsidRPr="0000378B">
        <w:rPr>
          <w:rFonts w:ascii="Trebuchet MS" w:eastAsia="Times New Roman" w:hAnsi="Trebuchet MS" w:cs="Arial"/>
          <w:bCs/>
        </w:rPr>
        <w:t>tre beneficiari in regie proprie, cu respectarea tuturor reglement</w:t>
      </w:r>
      <w:r w:rsidR="00E96354" w:rsidRPr="0000378B">
        <w:rPr>
          <w:rFonts w:ascii="Trebuchet MS" w:eastAsia="Times New Roman" w:hAnsi="Trebuchet MS" w:cs="Arial"/>
          <w:bCs/>
        </w:rPr>
        <w:t>ă</w:t>
      </w:r>
      <w:r w:rsidRPr="0000378B">
        <w:rPr>
          <w:rFonts w:ascii="Trebuchet MS" w:eastAsia="Times New Roman" w:hAnsi="Trebuchet MS" w:cs="Arial"/>
          <w:bCs/>
        </w:rPr>
        <w:t>rilor legale in vigoare.</w:t>
      </w:r>
    </w:p>
    <w:p w:rsidR="00004C65" w:rsidRPr="0000378B" w:rsidRDefault="00004C65" w:rsidP="00004C65">
      <w:pPr>
        <w:pStyle w:val="Listparagraf"/>
        <w:spacing w:after="0" w:line="240" w:lineRule="auto"/>
        <w:ind w:left="0"/>
        <w:jc w:val="both"/>
        <w:rPr>
          <w:rFonts w:ascii="Trebuchet MS" w:hAnsi="Trebuchet MS" w:cs="Arial"/>
          <w:b/>
          <w:bCs/>
        </w:rPr>
      </w:pPr>
      <w:bookmarkStart w:id="13" w:name="_Hlk126833658"/>
      <w:r w:rsidRPr="0000378B">
        <w:rPr>
          <w:rFonts w:ascii="Trebuchet MS" w:hAnsi="Trebuchet MS" w:cs="Arial"/>
          <w:b/>
          <w:bCs/>
        </w:rPr>
        <w:t>3. Travers</w:t>
      </w:r>
      <w:r w:rsidR="00E96354" w:rsidRPr="0000378B">
        <w:rPr>
          <w:rFonts w:ascii="Trebuchet MS" w:hAnsi="Trebuchet MS" w:cs="Arial"/>
          <w:b/>
          <w:bCs/>
        </w:rPr>
        <w:t>ă</w:t>
      </w:r>
      <w:r w:rsidRPr="0000378B">
        <w:rPr>
          <w:rFonts w:ascii="Trebuchet MS" w:hAnsi="Trebuchet MS" w:cs="Arial"/>
          <w:b/>
          <w:bCs/>
        </w:rPr>
        <w:t>ri cursuri de ap</w:t>
      </w:r>
      <w:r w:rsidR="00E96354" w:rsidRPr="0000378B">
        <w:rPr>
          <w:rFonts w:ascii="Trebuchet MS" w:hAnsi="Trebuchet MS" w:cs="Arial"/>
          <w:b/>
          <w:bCs/>
        </w:rPr>
        <w:t>ă</w:t>
      </w:r>
      <w:r w:rsidRPr="0000378B">
        <w:rPr>
          <w:rFonts w:ascii="Trebuchet MS" w:hAnsi="Trebuchet MS" w:cs="Arial"/>
          <w:b/>
          <w:bCs/>
        </w:rPr>
        <w:t xml:space="preserve">   </w:t>
      </w:r>
    </w:p>
    <w:p w:rsidR="00004C65" w:rsidRPr="0000378B" w:rsidRDefault="006262FE" w:rsidP="006262FE">
      <w:pPr>
        <w:suppressAutoHyphens/>
        <w:autoSpaceDN w:val="0"/>
        <w:spacing w:after="0" w:line="240" w:lineRule="auto"/>
        <w:jc w:val="both"/>
        <w:textAlignment w:val="baseline"/>
        <w:rPr>
          <w:rFonts w:ascii="Trebuchet MS" w:eastAsia="Times New Roman" w:hAnsi="Trebuchet MS" w:cs="Arial"/>
          <w:lang w:val="pt-BR"/>
        </w:rPr>
      </w:pPr>
      <w:r>
        <w:rPr>
          <w:rFonts w:ascii="Trebuchet MS" w:hAnsi="Trebuchet MS" w:cs="Arial"/>
          <w:highlight w:val="yellow"/>
        </w:rPr>
        <w:t xml:space="preserve">  </w:t>
      </w:r>
      <w:r w:rsidR="00004C65" w:rsidRPr="0000378B">
        <w:rPr>
          <w:rFonts w:ascii="Trebuchet MS" w:eastAsia="Times New Roman" w:hAnsi="Trebuchet MS" w:cs="Arial"/>
          <w:lang w:val="pt-BR"/>
        </w:rPr>
        <w:t xml:space="preserve">       Subtraversarea </w:t>
      </w:r>
      <w:r w:rsidR="00004C65" w:rsidRPr="0000378B">
        <w:rPr>
          <w:rFonts w:ascii="Trebuchet MS" w:eastAsia="Times New Roman" w:hAnsi="Trebuchet MS" w:cs="Arial"/>
          <w:b/>
          <w:bCs/>
          <w:lang w:val="pt-BR"/>
        </w:rPr>
        <w:t>S10:</w:t>
      </w:r>
      <w:r w:rsidR="00004C65" w:rsidRPr="0000378B">
        <w:rPr>
          <w:rFonts w:ascii="Trebuchet MS" w:eastAsia="Times New Roman" w:hAnsi="Trebuchet MS" w:cs="Arial"/>
          <w:lang w:val="pt-BR"/>
        </w:rPr>
        <w:t xml:space="preserve"> in acostamentul DJ710A, pentru canal de desecare CCN60 </w:t>
      </w:r>
      <w:r w:rsidR="00004C65" w:rsidRPr="0000378B">
        <w:rPr>
          <w:rFonts w:ascii="Trebuchet MS" w:eastAsia="Times New Roman" w:hAnsi="Trebuchet MS" w:cs="Arial"/>
          <w:u w:val="single"/>
          <w:lang w:val="pt-BR"/>
        </w:rPr>
        <w:t>cu conducta de distribu</w:t>
      </w:r>
      <w:r w:rsidR="00E96354" w:rsidRPr="0000378B">
        <w:rPr>
          <w:rFonts w:ascii="Trebuchet MS" w:eastAsia="Times New Roman" w:hAnsi="Trebuchet MS" w:cs="Arial"/>
          <w:u w:val="single"/>
          <w:lang w:val="pt-BR"/>
        </w:rPr>
        <w:t>ț</w:t>
      </w:r>
      <w:r w:rsidR="00004C65" w:rsidRPr="0000378B">
        <w:rPr>
          <w:rFonts w:ascii="Trebuchet MS" w:eastAsia="Times New Roman" w:hAnsi="Trebuchet MS" w:cs="Arial"/>
          <w:u w:val="single"/>
          <w:lang w:val="pt-BR"/>
        </w:rPr>
        <w:t>ie ap</w:t>
      </w:r>
      <w:r w:rsidR="00E96354" w:rsidRPr="0000378B">
        <w:rPr>
          <w:rFonts w:ascii="Trebuchet MS" w:eastAsia="Times New Roman" w:hAnsi="Trebuchet MS" w:cs="Arial"/>
          <w:u w:val="single"/>
          <w:lang w:val="pt-BR"/>
        </w:rPr>
        <w:t>ă</w:t>
      </w:r>
      <w:r w:rsidR="00004C65" w:rsidRPr="0000378B">
        <w:rPr>
          <w:rFonts w:ascii="Trebuchet MS" w:eastAsia="Times New Roman" w:hAnsi="Trebuchet MS" w:cs="Arial"/>
          <w:u w:val="single"/>
          <w:lang w:val="pt-BR"/>
        </w:rPr>
        <w:t xml:space="preserve"> potabil</w:t>
      </w:r>
      <w:r w:rsidR="00E96354" w:rsidRPr="0000378B">
        <w:rPr>
          <w:rFonts w:ascii="Trebuchet MS" w:eastAsia="Times New Roman" w:hAnsi="Trebuchet MS" w:cs="Arial"/>
          <w:u w:val="single"/>
          <w:lang w:val="pt-BR"/>
        </w:rPr>
        <w:t>ă</w:t>
      </w:r>
      <w:r w:rsidR="00004C65" w:rsidRPr="0000378B">
        <w:rPr>
          <w:rFonts w:ascii="Trebuchet MS" w:eastAsia="Times New Roman" w:hAnsi="Trebuchet MS" w:cs="Arial"/>
          <w:u w:val="single"/>
          <w:lang w:val="pt-BR"/>
        </w:rPr>
        <w:t xml:space="preserve">, </w:t>
      </w:r>
      <w:r w:rsidR="00004C65" w:rsidRPr="0000378B">
        <w:rPr>
          <w:rFonts w:ascii="Trebuchet MS" w:eastAsia="Times New Roman" w:hAnsi="Trebuchet MS" w:cs="Arial"/>
          <w:lang w:val="pt-BR"/>
        </w:rPr>
        <w:t>PEID, PE100, PN10, DN 110 mm in tub de protec</w:t>
      </w:r>
      <w:r w:rsidR="00E539EB" w:rsidRPr="0000378B">
        <w:rPr>
          <w:rFonts w:ascii="Trebuchet MS" w:eastAsia="Times New Roman" w:hAnsi="Trebuchet MS" w:cs="Arial"/>
          <w:lang w:val="pt-BR"/>
        </w:rPr>
        <w:t>ț</w:t>
      </w:r>
      <w:r w:rsidR="00004C65" w:rsidRPr="0000378B">
        <w:rPr>
          <w:rFonts w:ascii="Trebuchet MS" w:eastAsia="Times New Roman" w:hAnsi="Trebuchet MS" w:cs="Arial"/>
          <w:lang w:val="pt-BR"/>
        </w:rPr>
        <w:t>ie PEID, PE100, PN10, DN 250 mm, L = 7 m.</w:t>
      </w:r>
    </w:p>
    <w:p w:rsidR="00004C65" w:rsidRPr="0000378B" w:rsidRDefault="00004C65" w:rsidP="00004C65">
      <w:pPr>
        <w:suppressAutoHyphens/>
        <w:autoSpaceDN w:val="0"/>
        <w:spacing w:after="0" w:line="240" w:lineRule="auto"/>
        <w:jc w:val="both"/>
        <w:textAlignment w:val="baseline"/>
        <w:rPr>
          <w:rFonts w:ascii="Trebuchet MS" w:eastAsia="Times New Roman" w:hAnsi="Trebuchet MS" w:cs="Arial"/>
          <w:lang w:val="pt-BR"/>
        </w:rPr>
      </w:pPr>
      <w:r w:rsidRPr="0000378B">
        <w:rPr>
          <w:rFonts w:ascii="Trebuchet MS" w:eastAsia="Times New Roman" w:hAnsi="Trebuchet MS" w:cs="Arial"/>
          <w:lang w:val="pt-BR"/>
        </w:rPr>
        <w:t xml:space="preserve">           Caracteristici în zona traversării: </w:t>
      </w:r>
    </w:p>
    <w:p w:rsidR="00004C65" w:rsidRPr="0000378B" w:rsidRDefault="00004C65" w:rsidP="00004C65">
      <w:pPr>
        <w:suppressAutoHyphens/>
        <w:autoSpaceDN w:val="0"/>
        <w:spacing w:after="0" w:line="240" w:lineRule="atLeast"/>
        <w:ind w:firstLine="12"/>
        <w:jc w:val="both"/>
        <w:textAlignment w:val="baseline"/>
        <w:rPr>
          <w:rFonts w:ascii="Trebuchet MS" w:eastAsia="Times New Roman" w:hAnsi="Trebuchet MS" w:cs="Arial"/>
          <w:lang w:val="pt-BR"/>
        </w:rPr>
      </w:pPr>
      <w:r w:rsidRPr="0000378B">
        <w:rPr>
          <w:rFonts w:ascii="Trebuchet MS" w:eastAsia="Times New Roman" w:hAnsi="Trebuchet MS" w:cs="Arial"/>
          <w:lang w:val="pt-BR"/>
        </w:rPr>
        <w:tab/>
        <w:t>- cota talveg = 157,78 mdMN</w:t>
      </w:r>
    </w:p>
    <w:p w:rsidR="00004C65" w:rsidRPr="0000378B" w:rsidRDefault="00004C65" w:rsidP="00004C65">
      <w:pPr>
        <w:suppressAutoHyphens/>
        <w:autoSpaceDN w:val="0"/>
        <w:spacing w:after="0" w:line="240" w:lineRule="atLeast"/>
        <w:ind w:firstLine="12"/>
        <w:jc w:val="both"/>
        <w:textAlignment w:val="baseline"/>
        <w:rPr>
          <w:rFonts w:ascii="Trebuchet MS" w:eastAsia="Times New Roman" w:hAnsi="Trebuchet MS" w:cs="Arial"/>
          <w:lang w:val="pt-BR"/>
        </w:rPr>
      </w:pPr>
      <w:r w:rsidRPr="0000378B">
        <w:rPr>
          <w:rFonts w:ascii="Trebuchet MS" w:eastAsia="Times New Roman" w:hAnsi="Trebuchet MS" w:cs="Arial"/>
          <w:lang w:val="pt-BR"/>
        </w:rPr>
        <w:tab/>
        <w:t>- cotă N1% = 158,55 mdMN</w:t>
      </w:r>
    </w:p>
    <w:p w:rsidR="00004C65" w:rsidRPr="0000378B" w:rsidRDefault="00004C65" w:rsidP="00004C65">
      <w:pPr>
        <w:suppressAutoHyphens/>
        <w:autoSpaceDN w:val="0"/>
        <w:spacing w:after="0" w:line="240" w:lineRule="atLeast"/>
        <w:ind w:firstLine="12"/>
        <w:jc w:val="both"/>
        <w:textAlignment w:val="baseline"/>
        <w:rPr>
          <w:rFonts w:ascii="Trebuchet MS" w:eastAsia="Times New Roman" w:hAnsi="Trebuchet MS" w:cs="Arial"/>
          <w:lang w:val="pt-BR"/>
        </w:rPr>
      </w:pPr>
      <w:r w:rsidRPr="0000378B">
        <w:rPr>
          <w:rFonts w:ascii="Trebuchet MS" w:eastAsia="Times New Roman" w:hAnsi="Trebuchet MS" w:cs="Arial"/>
          <w:lang w:val="pt-BR"/>
        </w:rPr>
        <w:tab/>
        <w:t>- afuierea general</w:t>
      </w:r>
      <w:r w:rsidR="00E539EB" w:rsidRPr="0000378B">
        <w:rPr>
          <w:rFonts w:ascii="Trebuchet MS" w:eastAsia="Times New Roman" w:hAnsi="Trebuchet MS" w:cs="Arial"/>
          <w:lang w:val="pt-BR"/>
        </w:rPr>
        <w:t>ă</w:t>
      </w:r>
      <w:r w:rsidRPr="0000378B">
        <w:rPr>
          <w:rFonts w:ascii="Trebuchet MS" w:eastAsia="Times New Roman" w:hAnsi="Trebuchet MS" w:cs="Arial"/>
          <w:lang w:val="pt-BR"/>
        </w:rPr>
        <w:t xml:space="preserve">  = 0,01 m</w:t>
      </w:r>
    </w:p>
    <w:p w:rsidR="00004C65" w:rsidRPr="0000378B" w:rsidRDefault="00004C65" w:rsidP="00004C65">
      <w:pPr>
        <w:suppressAutoHyphens/>
        <w:autoSpaceDN w:val="0"/>
        <w:spacing w:after="0" w:line="240" w:lineRule="atLeast"/>
        <w:ind w:firstLine="12"/>
        <w:jc w:val="both"/>
        <w:textAlignment w:val="baseline"/>
        <w:rPr>
          <w:rFonts w:ascii="Trebuchet MS" w:eastAsia="Times New Roman" w:hAnsi="Trebuchet MS" w:cs="Arial"/>
          <w:lang w:val="pt-BR"/>
        </w:rPr>
      </w:pPr>
      <w:r w:rsidRPr="0000378B">
        <w:rPr>
          <w:rFonts w:ascii="Trebuchet MS" w:eastAsia="Times New Roman" w:hAnsi="Trebuchet MS" w:cs="Arial"/>
          <w:lang w:val="pt-BR"/>
        </w:rPr>
        <w:t xml:space="preserve">           - ad</w:t>
      </w:r>
      <w:r w:rsidR="00E539EB" w:rsidRPr="0000378B">
        <w:rPr>
          <w:rFonts w:ascii="Trebuchet MS" w:eastAsia="Times New Roman" w:hAnsi="Trebuchet MS" w:cs="Arial"/>
          <w:lang w:val="pt-BR"/>
        </w:rPr>
        <w:t>â</w:t>
      </w:r>
      <w:r w:rsidRPr="0000378B">
        <w:rPr>
          <w:rFonts w:ascii="Trebuchet MS" w:eastAsia="Times New Roman" w:hAnsi="Trebuchet MS" w:cs="Arial"/>
          <w:lang w:val="pt-BR"/>
        </w:rPr>
        <w:t>ncimea de ingropare a conductei sub talveg = 0,91 m</w:t>
      </w:r>
    </w:p>
    <w:p w:rsidR="00004C65" w:rsidRPr="0000378B" w:rsidRDefault="00004C65" w:rsidP="00004C65">
      <w:pPr>
        <w:suppressAutoHyphens/>
        <w:autoSpaceDN w:val="0"/>
        <w:spacing w:after="0" w:line="240" w:lineRule="atLeast"/>
        <w:ind w:firstLine="12"/>
        <w:jc w:val="both"/>
        <w:textAlignment w:val="baseline"/>
        <w:rPr>
          <w:rFonts w:ascii="Trebuchet MS" w:eastAsia="Times New Roman" w:hAnsi="Trebuchet MS" w:cs="Arial"/>
          <w:lang w:val="pt-BR"/>
        </w:rPr>
      </w:pPr>
      <w:r w:rsidRPr="0000378B">
        <w:rPr>
          <w:rFonts w:ascii="Trebuchet MS" w:eastAsia="Times New Roman" w:hAnsi="Trebuchet MS" w:cs="Arial"/>
          <w:lang w:val="pt-BR"/>
        </w:rPr>
        <w:tab/>
        <w:t>- cota de ingropare a conductei sub talveg = 156,87 mdMN</w:t>
      </w:r>
    </w:p>
    <w:p w:rsidR="00004C65" w:rsidRPr="0000378B" w:rsidRDefault="00004C65" w:rsidP="00004C65">
      <w:pPr>
        <w:suppressAutoHyphens/>
        <w:autoSpaceDN w:val="0"/>
        <w:spacing w:after="0" w:line="240" w:lineRule="auto"/>
        <w:jc w:val="both"/>
        <w:textAlignment w:val="baseline"/>
        <w:rPr>
          <w:rFonts w:ascii="Trebuchet MS" w:hAnsi="Trebuchet MS" w:cs="Arial"/>
          <w:highlight w:val="yellow"/>
        </w:rPr>
      </w:pPr>
    </w:p>
    <w:bookmarkEnd w:id="13"/>
    <w:p w:rsidR="00004C65" w:rsidRPr="0000378B" w:rsidRDefault="00004C65" w:rsidP="00004C65">
      <w:pPr>
        <w:spacing w:after="0"/>
        <w:jc w:val="both"/>
        <w:rPr>
          <w:rFonts w:ascii="Trebuchet MS" w:hAnsi="Trebuchet MS" w:cs="Arial"/>
          <w:highlight w:val="yellow"/>
        </w:rPr>
      </w:pPr>
      <w:r w:rsidRPr="0000378B">
        <w:rPr>
          <w:rFonts w:ascii="Trebuchet MS" w:hAnsi="Trebuchet MS" w:cs="Arial"/>
          <w:highlight w:val="yellow"/>
        </w:rPr>
        <w:t xml:space="preserve">      </w:t>
      </w:r>
    </w:p>
    <w:p w:rsidR="00004C65" w:rsidRPr="0000378B" w:rsidRDefault="00004C65" w:rsidP="00004C65">
      <w:pPr>
        <w:suppressAutoHyphens/>
        <w:autoSpaceDN w:val="0"/>
        <w:spacing w:after="0" w:line="240" w:lineRule="auto"/>
        <w:jc w:val="both"/>
        <w:textAlignment w:val="baseline"/>
        <w:rPr>
          <w:rFonts w:ascii="Trebuchet MS" w:eastAsia="Times New Roman" w:hAnsi="Trebuchet MS" w:cs="Arial"/>
          <w:bCs/>
        </w:rPr>
      </w:pPr>
    </w:p>
    <w:p w:rsidR="00004C65" w:rsidRPr="0000378B" w:rsidRDefault="00004C65" w:rsidP="00004C65">
      <w:pPr>
        <w:suppressAutoHyphens/>
        <w:autoSpaceDN w:val="0"/>
        <w:spacing w:after="0" w:line="240" w:lineRule="auto"/>
        <w:ind w:left="142" w:hanging="142"/>
        <w:jc w:val="both"/>
        <w:textAlignment w:val="baseline"/>
        <w:rPr>
          <w:rFonts w:ascii="Trebuchet MS" w:eastAsia="Times New Roman" w:hAnsi="Trebuchet MS" w:cs="Arial"/>
          <w:bCs/>
        </w:rPr>
      </w:pPr>
      <w:r w:rsidRPr="0000378B">
        <w:rPr>
          <w:rFonts w:ascii="Trebuchet MS" w:eastAsia="Times New Roman" w:hAnsi="Trebuchet MS" w:cs="Arial"/>
          <w:bCs/>
        </w:rPr>
        <w:t xml:space="preserve">                Coordonate le </w:t>
      </w:r>
      <w:proofErr w:type="spellStart"/>
      <w:r w:rsidRPr="0000378B">
        <w:rPr>
          <w:rFonts w:ascii="Trebuchet MS" w:eastAsia="Times New Roman" w:hAnsi="Trebuchet MS" w:cs="Arial"/>
          <w:bCs/>
        </w:rPr>
        <w:t>Stero</w:t>
      </w:r>
      <w:proofErr w:type="spellEnd"/>
      <w:r w:rsidRPr="0000378B">
        <w:rPr>
          <w:rFonts w:ascii="Trebuchet MS" w:eastAsia="Times New Roman" w:hAnsi="Trebuchet MS" w:cs="Arial"/>
          <w:bCs/>
        </w:rPr>
        <w:t xml:space="preserve"> 70 MN ale travers</w:t>
      </w:r>
      <w:r w:rsidR="00E539EB" w:rsidRPr="0000378B">
        <w:rPr>
          <w:rFonts w:ascii="Trebuchet MS" w:eastAsia="Times New Roman" w:hAnsi="Trebuchet MS" w:cs="Arial"/>
          <w:bCs/>
        </w:rPr>
        <w:t>ă</w:t>
      </w:r>
      <w:r w:rsidRPr="0000378B">
        <w:rPr>
          <w:rFonts w:ascii="Trebuchet MS" w:eastAsia="Times New Roman" w:hAnsi="Trebuchet MS" w:cs="Arial"/>
          <w:bCs/>
        </w:rPr>
        <w:t xml:space="preserve">rilor: </w:t>
      </w:r>
    </w:p>
    <w:tbl>
      <w:tblPr>
        <w:tblW w:w="5172"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978"/>
        <w:gridCol w:w="282"/>
      </w:tblGrid>
      <w:tr w:rsidR="00004C65" w:rsidRPr="0000378B" w:rsidTr="0043080C">
        <w:trPr>
          <w:trHeight w:val="301"/>
        </w:trPr>
        <w:tc>
          <w:tcPr>
            <w:tcW w:w="5172" w:type="dxa"/>
            <w:gridSpan w:val="3"/>
            <w:shd w:val="clear" w:color="auto" w:fill="auto"/>
          </w:tcPr>
          <w:p w:rsidR="00004C65" w:rsidRPr="0000378B" w:rsidRDefault="00004C65" w:rsidP="0043080C">
            <w:pPr>
              <w:suppressAutoHyphens/>
              <w:autoSpaceDN w:val="0"/>
              <w:spacing w:after="0" w:line="240" w:lineRule="auto"/>
              <w:jc w:val="center"/>
              <w:textAlignment w:val="baseline"/>
              <w:rPr>
                <w:rFonts w:ascii="Trebuchet MS" w:eastAsia="Times New Roman" w:hAnsi="Trebuchet MS" w:cs="Arial"/>
                <w:lang w:val="en-US"/>
              </w:rPr>
            </w:pPr>
            <w:r w:rsidRPr="0000378B">
              <w:rPr>
                <w:rFonts w:ascii="Trebuchet MS" w:eastAsia="Times New Roman" w:hAnsi="Trebuchet MS" w:cs="Arial"/>
                <w:lang w:val="en-US"/>
              </w:rPr>
              <w:t xml:space="preserve">Vale </w:t>
            </w:r>
            <w:proofErr w:type="spellStart"/>
            <w:r w:rsidRPr="0000378B">
              <w:rPr>
                <w:rFonts w:ascii="Trebuchet MS" w:eastAsia="Times New Roman" w:hAnsi="Trebuchet MS" w:cs="Arial"/>
                <w:lang w:val="en-US"/>
              </w:rPr>
              <w:t>necadastrata</w:t>
            </w:r>
            <w:proofErr w:type="spellEnd"/>
            <w:r w:rsidRPr="0000378B">
              <w:rPr>
                <w:rFonts w:ascii="Trebuchet MS" w:eastAsia="Times New Roman" w:hAnsi="Trebuchet MS" w:cs="Arial"/>
                <w:lang w:val="en-US"/>
              </w:rPr>
              <w:t>/S10</w:t>
            </w:r>
          </w:p>
          <w:p w:rsidR="00004C65" w:rsidRPr="0000378B" w:rsidRDefault="00004C65" w:rsidP="0043080C">
            <w:pPr>
              <w:suppressAutoHyphens/>
              <w:autoSpaceDN w:val="0"/>
              <w:spacing w:after="0" w:line="240" w:lineRule="auto"/>
              <w:jc w:val="center"/>
              <w:textAlignment w:val="baseline"/>
              <w:rPr>
                <w:rFonts w:ascii="Trebuchet MS" w:eastAsia="Times New Roman" w:hAnsi="Trebuchet MS" w:cs="Arial"/>
                <w:lang w:val="en-US"/>
              </w:rPr>
            </w:pPr>
            <w:r w:rsidRPr="0000378B">
              <w:rPr>
                <w:rFonts w:ascii="Trebuchet MS" w:eastAsia="Times New Roman" w:hAnsi="Trebuchet MS" w:cs="Arial"/>
                <w:lang w:val="en-US"/>
              </w:rPr>
              <w:t xml:space="preserve">/canal </w:t>
            </w:r>
            <w:proofErr w:type="spellStart"/>
            <w:r w:rsidRPr="0000378B">
              <w:rPr>
                <w:rFonts w:ascii="Trebuchet MS" w:eastAsia="Times New Roman" w:hAnsi="Trebuchet MS" w:cs="Arial"/>
                <w:lang w:val="en-US"/>
              </w:rPr>
              <w:t>desecare</w:t>
            </w:r>
            <w:proofErr w:type="spellEnd"/>
            <w:r w:rsidRPr="0000378B">
              <w:rPr>
                <w:rFonts w:ascii="Trebuchet MS" w:eastAsia="Times New Roman" w:hAnsi="Trebuchet MS" w:cs="Arial"/>
                <w:lang w:val="en-US"/>
              </w:rPr>
              <w:t xml:space="preserve"> CCN60</w:t>
            </w:r>
          </w:p>
        </w:tc>
      </w:tr>
      <w:tr w:rsidR="00004C65" w:rsidRPr="0000378B" w:rsidTr="0043080C">
        <w:trPr>
          <w:trHeight w:val="301"/>
        </w:trPr>
        <w:tc>
          <w:tcPr>
            <w:tcW w:w="1912" w:type="dxa"/>
            <w:shd w:val="clear" w:color="auto" w:fill="auto"/>
            <w:vAlign w:val="bottom"/>
          </w:tcPr>
          <w:p w:rsidR="00004C65" w:rsidRPr="0000378B" w:rsidRDefault="00004C65" w:rsidP="0043080C">
            <w:pPr>
              <w:suppressAutoHyphens/>
              <w:autoSpaceDN w:val="0"/>
              <w:spacing w:after="0" w:line="240" w:lineRule="auto"/>
              <w:textAlignment w:val="baseline"/>
              <w:rPr>
                <w:rFonts w:ascii="Trebuchet MS" w:eastAsia="Times New Roman" w:hAnsi="Trebuchet MS" w:cs="Arial"/>
                <w:lang w:val="en-US"/>
              </w:rPr>
            </w:pPr>
            <w:r w:rsidRPr="0000378B">
              <w:rPr>
                <w:rFonts w:ascii="Trebuchet MS" w:eastAsia="Times New Roman" w:hAnsi="Trebuchet MS" w:cs="Arial"/>
                <w:lang w:val="en-US"/>
              </w:rPr>
              <w:t xml:space="preserve">                        X=</w:t>
            </w:r>
          </w:p>
        </w:tc>
        <w:tc>
          <w:tcPr>
            <w:tcW w:w="2978" w:type="dxa"/>
            <w:shd w:val="clear" w:color="auto" w:fill="auto"/>
            <w:vAlign w:val="bottom"/>
          </w:tcPr>
          <w:p w:rsidR="00004C65" w:rsidRPr="0000378B" w:rsidRDefault="00004C65" w:rsidP="0043080C">
            <w:pPr>
              <w:suppressAutoHyphens/>
              <w:autoSpaceDN w:val="0"/>
              <w:spacing w:after="0" w:line="240" w:lineRule="auto"/>
              <w:textAlignment w:val="baseline"/>
              <w:rPr>
                <w:rFonts w:ascii="Trebuchet MS" w:eastAsia="Times New Roman" w:hAnsi="Trebuchet MS" w:cs="Arial"/>
                <w:lang w:val="en-US"/>
              </w:rPr>
            </w:pPr>
            <w:r w:rsidRPr="0000378B">
              <w:rPr>
                <w:rFonts w:ascii="Trebuchet MS" w:eastAsia="Times New Roman" w:hAnsi="Trebuchet MS" w:cs="Arial"/>
                <w:lang w:val="en-US"/>
              </w:rPr>
              <w:t>352289.341</w:t>
            </w:r>
          </w:p>
        </w:tc>
        <w:tc>
          <w:tcPr>
            <w:tcW w:w="282" w:type="dxa"/>
            <w:vMerge w:val="restart"/>
            <w:shd w:val="clear" w:color="auto" w:fill="auto"/>
            <w:vAlign w:val="center"/>
          </w:tcPr>
          <w:p w:rsidR="00004C65" w:rsidRPr="0000378B" w:rsidRDefault="00004C65" w:rsidP="0043080C">
            <w:pPr>
              <w:suppressAutoHyphens/>
              <w:autoSpaceDN w:val="0"/>
              <w:spacing w:after="0" w:line="240" w:lineRule="auto"/>
              <w:ind w:hanging="108"/>
              <w:jc w:val="center"/>
              <w:textAlignment w:val="baseline"/>
              <w:rPr>
                <w:rFonts w:ascii="Trebuchet MS" w:eastAsia="Times New Roman" w:hAnsi="Trebuchet MS" w:cs="Arial"/>
                <w:lang w:val="en-US"/>
              </w:rPr>
            </w:pPr>
          </w:p>
        </w:tc>
      </w:tr>
      <w:tr w:rsidR="00004C65" w:rsidRPr="0000378B" w:rsidTr="0043080C">
        <w:trPr>
          <w:trHeight w:val="293"/>
        </w:trPr>
        <w:tc>
          <w:tcPr>
            <w:tcW w:w="1912" w:type="dxa"/>
            <w:shd w:val="clear" w:color="auto" w:fill="auto"/>
            <w:vAlign w:val="bottom"/>
          </w:tcPr>
          <w:p w:rsidR="00004C65" w:rsidRPr="0000378B" w:rsidRDefault="00004C65" w:rsidP="0043080C">
            <w:pPr>
              <w:suppressAutoHyphens/>
              <w:autoSpaceDN w:val="0"/>
              <w:spacing w:after="0" w:line="240" w:lineRule="auto"/>
              <w:textAlignment w:val="baseline"/>
              <w:rPr>
                <w:rFonts w:ascii="Trebuchet MS" w:eastAsia="Times New Roman" w:hAnsi="Trebuchet MS" w:cs="Arial"/>
                <w:lang w:val="en-US"/>
              </w:rPr>
            </w:pPr>
            <w:r w:rsidRPr="0000378B">
              <w:rPr>
                <w:rFonts w:ascii="Trebuchet MS" w:eastAsia="Times New Roman" w:hAnsi="Trebuchet MS" w:cs="Arial"/>
                <w:lang w:val="en-US"/>
              </w:rPr>
              <w:t xml:space="preserve">                        Y=</w:t>
            </w:r>
          </w:p>
        </w:tc>
        <w:tc>
          <w:tcPr>
            <w:tcW w:w="2978" w:type="dxa"/>
            <w:shd w:val="clear" w:color="auto" w:fill="auto"/>
            <w:vAlign w:val="bottom"/>
          </w:tcPr>
          <w:p w:rsidR="00004C65" w:rsidRPr="0000378B" w:rsidRDefault="00004C65" w:rsidP="0043080C">
            <w:pPr>
              <w:suppressAutoHyphens/>
              <w:autoSpaceDN w:val="0"/>
              <w:spacing w:after="0" w:line="240" w:lineRule="auto"/>
              <w:textAlignment w:val="baseline"/>
              <w:rPr>
                <w:rFonts w:ascii="Trebuchet MS" w:eastAsia="Times New Roman" w:hAnsi="Trebuchet MS" w:cs="Arial"/>
                <w:lang w:val="en-US"/>
              </w:rPr>
            </w:pPr>
            <w:r w:rsidRPr="0000378B">
              <w:rPr>
                <w:rFonts w:ascii="Trebuchet MS" w:eastAsia="Times New Roman" w:hAnsi="Trebuchet MS" w:cs="Arial"/>
                <w:lang w:val="en-US"/>
              </w:rPr>
              <w:t>543283.968</w:t>
            </w:r>
          </w:p>
        </w:tc>
        <w:tc>
          <w:tcPr>
            <w:tcW w:w="282" w:type="dxa"/>
            <w:vMerge/>
            <w:shd w:val="clear" w:color="auto" w:fill="auto"/>
          </w:tcPr>
          <w:p w:rsidR="00004C65" w:rsidRPr="0000378B" w:rsidRDefault="00004C65" w:rsidP="0043080C">
            <w:pPr>
              <w:suppressAutoHyphens/>
              <w:autoSpaceDN w:val="0"/>
              <w:spacing w:after="0" w:line="240" w:lineRule="auto"/>
              <w:jc w:val="center"/>
              <w:textAlignment w:val="baseline"/>
              <w:rPr>
                <w:rFonts w:ascii="Trebuchet MS" w:eastAsia="Times New Roman" w:hAnsi="Trebuchet MS" w:cs="Arial"/>
                <w:lang w:val="en-US"/>
              </w:rPr>
            </w:pPr>
          </w:p>
        </w:tc>
      </w:tr>
      <w:tr w:rsidR="00004C65" w:rsidRPr="0000378B" w:rsidTr="0043080C">
        <w:trPr>
          <w:trHeight w:val="149"/>
        </w:trPr>
        <w:tc>
          <w:tcPr>
            <w:tcW w:w="5172" w:type="dxa"/>
            <w:gridSpan w:val="3"/>
            <w:shd w:val="clear" w:color="auto" w:fill="auto"/>
          </w:tcPr>
          <w:p w:rsidR="00004C65" w:rsidRPr="0000378B" w:rsidRDefault="00004C65" w:rsidP="0043080C">
            <w:pPr>
              <w:suppressAutoHyphens/>
              <w:autoSpaceDN w:val="0"/>
              <w:spacing w:after="0" w:line="240" w:lineRule="auto"/>
              <w:jc w:val="center"/>
              <w:textAlignment w:val="baseline"/>
              <w:rPr>
                <w:rFonts w:ascii="Trebuchet MS" w:eastAsia="Times New Roman" w:hAnsi="Trebuchet MS" w:cs="Arial"/>
                <w:lang w:val="en-US"/>
              </w:rPr>
            </w:pPr>
          </w:p>
        </w:tc>
      </w:tr>
      <w:tr w:rsidR="00004C65" w:rsidRPr="0000378B" w:rsidTr="0043080C">
        <w:trPr>
          <w:trHeight w:val="301"/>
        </w:trPr>
        <w:tc>
          <w:tcPr>
            <w:tcW w:w="1912" w:type="dxa"/>
            <w:shd w:val="clear" w:color="auto" w:fill="auto"/>
            <w:vAlign w:val="bottom"/>
          </w:tcPr>
          <w:p w:rsidR="00004C65" w:rsidRPr="0000378B" w:rsidRDefault="00004C65" w:rsidP="0043080C">
            <w:pPr>
              <w:suppressAutoHyphens/>
              <w:autoSpaceDN w:val="0"/>
              <w:spacing w:after="0" w:line="240" w:lineRule="auto"/>
              <w:textAlignment w:val="baseline"/>
              <w:rPr>
                <w:rFonts w:ascii="Trebuchet MS" w:eastAsia="Times New Roman" w:hAnsi="Trebuchet MS" w:cs="Arial"/>
                <w:lang w:val="en-US"/>
              </w:rPr>
            </w:pPr>
            <w:r w:rsidRPr="0000378B">
              <w:rPr>
                <w:rFonts w:ascii="Trebuchet MS" w:eastAsia="Times New Roman" w:hAnsi="Trebuchet MS" w:cs="Arial"/>
                <w:lang w:val="en-US"/>
              </w:rPr>
              <w:t xml:space="preserve">                         X=</w:t>
            </w:r>
          </w:p>
        </w:tc>
        <w:tc>
          <w:tcPr>
            <w:tcW w:w="2978" w:type="dxa"/>
            <w:shd w:val="clear" w:color="auto" w:fill="auto"/>
            <w:vAlign w:val="bottom"/>
          </w:tcPr>
          <w:p w:rsidR="00004C65" w:rsidRPr="0000378B" w:rsidRDefault="00004C65" w:rsidP="0043080C">
            <w:pPr>
              <w:suppressAutoHyphens/>
              <w:autoSpaceDN w:val="0"/>
              <w:spacing w:after="0" w:line="240" w:lineRule="auto"/>
              <w:textAlignment w:val="baseline"/>
              <w:rPr>
                <w:rFonts w:ascii="Trebuchet MS" w:eastAsia="Times New Roman" w:hAnsi="Trebuchet MS" w:cs="Arial"/>
                <w:lang w:val="en-US"/>
              </w:rPr>
            </w:pPr>
            <w:r w:rsidRPr="0000378B">
              <w:rPr>
                <w:rFonts w:ascii="Trebuchet MS" w:eastAsia="Times New Roman" w:hAnsi="Trebuchet MS" w:cs="Arial"/>
                <w:lang w:val="en-US"/>
              </w:rPr>
              <w:t>352285.569</w:t>
            </w:r>
          </w:p>
        </w:tc>
        <w:tc>
          <w:tcPr>
            <w:tcW w:w="282" w:type="dxa"/>
            <w:vMerge w:val="restart"/>
            <w:shd w:val="clear" w:color="auto" w:fill="auto"/>
            <w:vAlign w:val="center"/>
          </w:tcPr>
          <w:p w:rsidR="00004C65" w:rsidRPr="0000378B" w:rsidRDefault="00004C65" w:rsidP="0043080C">
            <w:pPr>
              <w:suppressAutoHyphens/>
              <w:autoSpaceDN w:val="0"/>
              <w:spacing w:after="0" w:line="240" w:lineRule="auto"/>
              <w:ind w:hanging="113"/>
              <w:jc w:val="center"/>
              <w:textAlignment w:val="baseline"/>
              <w:rPr>
                <w:rFonts w:ascii="Trebuchet MS" w:eastAsia="Times New Roman" w:hAnsi="Trebuchet MS" w:cs="Arial"/>
                <w:lang w:val="en-US"/>
              </w:rPr>
            </w:pPr>
          </w:p>
        </w:tc>
      </w:tr>
      <w:tr w:rsidR="00004C65" w:rsidRPr="0000378B" w:rsidTr="0043080C">
        <w:trPr>
          <w:trHeight w:val="306"/>
        </w:trPr>
        <w:tc>
          <w:tcPr>
            <w:tcW w:w="1912" w:type="dxa"/>
            <w:shd w:val="clear" w:color="auto" w:fill="auto"/>
            <w:vAlign w:val="bottom"/>
          </w:tcPr>
          <w:p w:rsidR="00004C65" w:rsidRPr="0000378B" w:rsidRDefault="00004C65" w:rsidP="0043080C">
            <w:pPr>
              <w:suppressAutoHyphens/>
              <w:autoSpaceDN w:val="0"/>
              <w:spacing w:after="0" w:line="240" w:lineRule="auto"/>
              <w:textAlignment w:val="baseline"/>
              <w:rPr>
                <w:rFonts w:ascii="Trebuchet MS" w:eastAsia="Times New Roman" w:hAnsi="Trebuchet MS" w:cs="Arial"/>
                <w:lang w:val="en-US"/>
              </w:rPr>
            </w:pPr>
            <w:r w:rsidRPr="0000378B">
              <w:rPr>
                <w:rFonts w:ascii="Trebuchet MS" w:eastAsia="Times New Roman" w:hAnsi="Trebuchet MS" w:cs="Arial"/>
                <w:lang w:val="en-US"/>
              </w:rPr>
              <w:t xml:space="preserve">                         Y=</w:t>
            </w:r>
          </w:p>
        </w:tc>
        <w:tc>
          <w:tcPr>
            <w:tcW w:w="2978" w:type="dxa"/>
            <w:shd w:val="clear" w:color="auto" w:fill="auto"/>
            <w:vAlign w:val="bottom"/>
          </w:tcPr>
          <w:p w:rsidR="00004C65" w:rsidRPr="0000378B" w:rsidRDefault="00004C65" w:rsidP="0043080C">
            <w:pPr>
              <w:suppressAutoHyphens/>
              <w:autoSpaceDN w:val="0"/>
              <w:spacing w:after="0" w:line="240" w:lineRule="auto"/>
              <w:textAlignment w:val="baseline"/>
              <w:rPr>
                <w:rFonts w:ascii="Trebuchet MS" w:eastAsia="Times New Roman" w:hAnsi="Trebuchet MS" w:cs="Arial"/>
                <w:lang w:val="en-US"/>
              </w:rPr>
            </w:pPr>
            <w:r w:rsidRPr="0000378B">
              <w:rPr>
                <w:rFonts w:ascii="Trebuchet MS" w:eastAsia="Times New Roman" w:hAnsi="Trebuchet MS" w:cs="Arial"/>
                <w:lang w:val="en-US"/>
              </w:rPr>
              <w:t>543280.643</w:t>
            </w:r>
          </w:p>
        </w:tc>
        <w:tc>
          <w:tcPr>
            <w:tcW w:w="282" w:type="dxa"/>
            <w:vMerge/>
            <w:shd w:val="clear" w:color="auto" w:fill="auto"/>
          </w:tcPr>
          <w:p w:rsidR="00004C65" w:rsidRPr="0000378B" w:rsidRDefault="00004C65" w:rsidP="0043080C">
            <w:pPr>
              <w:suppressAutoHyphens/>
              <w:autoSpaceDN w:val="0"/>
              <w:spacing w:after="0" w:line="240" w:lineRule="auto"/>
              <w:jc w:val="center"/>
              <w:textAlignment w:val="baseline"/>
              <w:rPr>
                <w:rFonts w:ascii="Trebuchet MS" w:eastAsia="Times New Roman" w:hAnsi="Trebuchet MS" w:cs="Arial"/>
                <w:lang w:val="en-US"/>
              </w:rPr>
            </w:pPr>
          </w:p>
        </w:tc>
      </w:tr>
    </w:tbl>
    <w:p w:rsidR="00004C65" w:rsidRPr="0000378B" w:rsidRDefault="00004C65" w:rsidP="00004C65">
      <w:pPr>
        <w:suppressAutoHyphens/>
        <w:autoSpaceDN w:val="0"/>
        <w:spacing w:after="0" w:line="240" w:lineRule="auto"/>
        <w:jc w:val="both"/>
        <w:textAlignment w:val="baseline"/>
        <w:rPr>
          <w:rFonts w:ascii="Trebuchet MS" w:eastAsia="Times New Roman" w:hAnsi="Trebuchet MS" w:cs="Arial"/>
          <w:bCs/>
        </w:rPr>
      </w:pPr>
    </w:p>
    <w:p w:rsidR="00004C65" w:rsidRPr="0000378B" w:rsidRDefault="00004C65" w:rsidP="00004C65">
      <w:pPr>
        <w:spacing w:after="0" w:line="240" w:lineRule="auto"/>
        <w:jc w:val="both"/>
        <w:rPr>
          <w:rFonts w:ascii="Trebuchet MS" w:hAnsi="Trebuchet MS" w:cs="Arial"/>
        </w:rPr>
      </w:pPr>
      <w:r w:rsidRPr="0000378B">
        <w:rPr>
          <w:rFonts w:ascii="Trebuchet MS" w:hAnsi="Trebuchet MS" w:cs="Arial"/>
        </w:rPr>
        <w:t xml:space="preserve"> </w:t>
      </w:r>
    </w:p>
    <w:p w:rsidR="00E06A76" w:rsidRPr="0000378B" w:rsidRDefault="00E06A76" w:rsidP="00004C65">
      <w:pPr>
        <w:spacing w:after="0" w:line="240" w:lineRule="auto"/>
        <w:jc w:val="both"/>
        <w:rPr>
          <w:rFonts w:ascii="Trebuchet MS" w:hAnsi="Trebuchet MS" w:cs="Arial"/>
          <w:b/>
        </w:rPr>
      </w:pPr>
    </w:p>
    <w:p w:rsidR="00E06A76" w:rsidRPr="0000378B" w:rsidRDefault="00E06A76" w:rsidP="00004C65">
      <w:pPr>
        <w:spacing w:after="0" w:line="240" w:lineRule="auto"/>
        <w:jc w:val="both"/>
        <w:rPr>
          <w:rFonts w:ascii="Trebuchet MS" w:hAnsi="Trebuchet MS" w:cs="Arial"/>
          <w:b/>
        </w:rPr>
      </w:pPr>
    </w:p>
    <w:p w:rsidR="00004C65" w:rsidRPr="0000378B" w:rsidRDefault="00E06A76" w:rsidP="00004C65">
      <w:pPr>
        <w:spacing w:after="0" w:line="240" w:lineRule="auto"/>
        <w:jc w:val="both"/>
        <w:rPr>
          <w:rFonts w:ascii="Trebuchet MS" w:hAnsi="Trebuchet MS" w:cs="Arial"/>
          <w:b/>
        </w:rPr>
      </w:pPr>
      <w:r w:rsidRPr="0000378B">
        <w:rPr>
          <w:rFonts w:ascii="Trebuchet MS" w:hAnsi="Trebuchet MS" w:cs="Arial"/>
          <w:b/>
        </w:rPr>
        <w:t>LUCRĂ</w:t>
      </w:r>
      <w:r w:rsidR="00004C65" w:rsidRPr="0000378B">
        <w:rPr>
          <w:rFonts w:ascii="Trebuchet MS" w:hAnsi="Trebuchet MS" w:cs="Arial"/>
          <w:b/>
        </w:rPr>
        <w:t>RI PROIECTATE (CANALIZARE):</w:t>
      </w:r>
    </w:p>
    <w:p w:rsidR="00004C65" w:rsidRPr="0000378B" w:rsidRDefault="00004C65" w:rsidP="00004C65">
      <w:pPr>
        <w:spacing w:after="0" w:line="240" w:lineRule="auto"/>
        <w:jc w:val="both"/>
        <w:rPr>
          <w:rFonts w:ascii="Trebuchet MS" w:hAnsi="Trebuchet MS" w:cs="Arial"/>
          <w:b/>
        </w:rPr>
      </w:pPr>
    </w:p>
    <w:p w:rsidR="00004C65" w:rsidRPr="0000378B" w:rsidRDefault="00004C65" w:rsidP="00004C65">
      <w:pPr>
        <w:spacing w:after="0" w:line="240" w:lineRule="auto"/>
        <w:jc w:val="both"/>
        <w:rPr>
          <w:rFonts w:ascii="Trebuchet MS" w:hAnsi="Trebuchet MS" w:cs="Arial"/>
          <w:bCs/>
        </w:rPr>
      </w:pPr>
      <w:r w:rsidRPr="0000378B">
        <w:rPr>
          <w:rFonts w:ascii="Trebuchet MS" w:hAnsi="Trebuchet MS" w:cs="Arial"/>
          <w:b/>
        </w:rPr>
        <w:t xml:space="preserve"> </w:t>
      </w:r>
      <w:r w:rsidRPr="0000378B">
        <w:rPr>
          <w:rFonts w:ascii="Trebuchet MS" w:hAnsi="Trebuchet MS" w:cs="Arial"/>
          <w:bCs/>
        </w:rPr>
        <w:t xml:space="preserve">       Prin prezentul proiect se propune extinderea sistemului de canalizare prin realizarea urm</w:t>
      </w:r>
      <w:r w:rsidR="00E06A76" w:rsidRPr="0000378B">
        <w:rPr>
          <w:rFonts w:ascii="Trebuchet MS" w:hAnsi="Trebuchet MS" w:cs="Arial"/>
          <w:bCs/>
        </w:rPr>
        <w:t>ă</w:t>
      </w:r>
      <w:r w:rsidRPr="0000378B">
        <w:rPr>
          <w:rFonts w:ascii="Trebuchet MS" w:hAnsi="Trebuchet MS" w:cs="Arial"/>
          <w:bCs/>
        </w:rPr>
        <w:t>toarelor lucr</w:t>
      </w:r>
      <w:r w:rsidR="00E06A76" w:rsidRPr="0000378B">
        <w:rPr>
          <w:rFonts w:ascii="Trebuchet MS" w:hAnsi="Trebuchet MS" w:cs="Arial"/>
          <w:bCs/>
        </w:rPr>
        <w:t>ă</w:t>
      </w:r>
      <w:r w:rsidRPr="0000378B">
        <w:rPr>
          <w:rFonts w:ascii="Trebuchet MS" w:hAnsi="Trebuchet MS" w:cs="Arial"/>
          <w:bCs/>
        </w:rPr>
        <w:t>ri:</w:t>
      </w:r>
    </w:p>
    <w:p w:rsidR="00004C65" w:rsidRPr="0000378B" w:rsidRDefault="00004C65" w:rsidP="00004C65">
      <w:pPr>
        <w:numPr>
          <w:ilvl w:val="1"/>
          <w:numId w:val="48"/>
        </w:numPr>
        <w:tabs>
          <w:tab w:val="left" w:pos="313"/>
        </w:tabs>
        <w:suppressAutoHyphens/>
        <w:autoSpaceDN w:val="0"/>
        <w:spacing w:after="0" w:line="240" w:lineRule="auto"/>
        <w:jc w:val="both"/>
        <w:textAlignment w:val="baseline"/>
        <w:rPr>
          <w:rFonts w:ascii="Trebuchet MS" w:eastAsia="Times New Roman" w:hAnsi="Trebuchet MS" w:cs="Arial"/>
          <w:bCs/>
        </w:rPr>
      </w:pPr>
      <w:r w:rsidRPr="0000378B">
        <w:rPr>
          <w:rFonts w:ascii="Trebuchet MS" w:eastAsia="Times New Roman" w:hAnsi="Trebuchet MS" w:cs="Arial"/>
          <w:bCs/>
        </w:rPr>
        <w:t>re</w:t>
      </w:r>
      <w:r w:rsidR="00E06A76" w:rsidRPr="0000378B">
        <w:rPr>
          <w:rFonts w:ascii="Trebuchet MS" w:eastAsia="Times New Roman" w:hAnsi="Trebuchet MS" w:cs="Arial"/>
          <w:bCs/>
        </w:rPr>
        <w:t>ț</w:t>
      </w:r>
      <w:r w:rsidRPr="0000378B">
        <w:rPr>
          <w:rFonts w:ascii="Trebuchet MS" w:eastAsia="Times New Roman" w:hAnsi="Trebuchet MS" w:cs="Arial"/>
          <w:bCs/>
        </w:rPr>
        <w:t>ele de canalizare menajer</w:t>
      </w:r>
      <w:r w:rsidR="00E06A76" w:rsidRPr="0000378B">
        <w:rPr>
          <w:rFonts w:ascii="Trebuchet MS" w:eastAsia="Times New Roman" w:hAnsi="Trebuchet MS" w:cs="Arial"/>
          <w:bCs/>
        </w:rPr>
        <w:t>ă</w:t>
      </w:r>
      <w:r w:rsidRPr="0000378B">
        <w:rPr>
          <w:rFonts w:ascii="Trebuchet MS" w:eastAsia="Times New Roman" w:hAnsi="Trebuchet MS" w:cs="Arial"/>
          <w:bCs/>
        </w:rPr>
        <w:t xml:space="preserve"> gravita</w:t>
      </w:r>
      <w:r w:rsidR="00E06A76" w:rsidRPr="0000378B">
        <w:rPr>
          <w:rFonts w:ascii="Trebuchet MS" w:eastAsia="Times New Roman" w:hAnsi="Trebuchet MS" w:cs="Arial"/>
          <w:bCs/>
        </w:rPr>
        <w:t>ț</w:t>
      </w:r>
      <w:r w:rsidRPr="0000378B">
        <w:rPr>
          <w:rFonts w:ascii="Trebuchet MS" w:eastAsia="Times New Roman" w:hAnsi="Trebuchet MS" w:cs="Arial"/>
          <w:bCs/>
        </w:rPr>
        <w:t>ional</w:t>
      </w:r>
      <w:r w:rsidR="00E06A76" w:rsidRPr="0000378B">
        <w:rPr>
          <w:rFonts w:ascii="Trebuchet MS" w:eastAsia="Times New Roman" w:hAnsi="Trebuchet MS" w:cs="Arial"/>
          <w:bCs/>
        </w:rPr>
        <w:t>ă</w:t>
      </w:r>
      <w:r w:rsidRPr="0000378B">
        <w:rPr>
          <w:rFonts w:ascii="Trebuchet MS" w:eastAsia="Times New Roman" w:hAnsi="Trebuchet MS" w:cs="Arial"/>
          <w:bCs/>
        </w:rPr>
        <w:t xml:space="preserve"> / </w:t>
      </w:r>
      <w:proofErr w:type="spellStart"/>
      <w:r w:rsidRPr="0000378B">
        <w:rPr>
          <w:rFonts w:ascii="Trebuchet MS" w:eastAsia="Times New Roman" w:hAnsi="Trebuchet MS" w:cs="Arial"/>
          <w:bCs/>
        </w:rPr>
        <w:t>Ltotal</w:t>
      </w:r>
      <w:r w:rsidR="00E06A76" w:rsidRPr="0000378B">
        <w:rPr>
          <w:rFonts w:ascii="Trebuchet MS" w:eastAsia="Times New Roman" w:hAnsi="Trebuchet MS" w:cs="Arial"/>
          <w:bCs/>
        </w:rPr>
        <w:t>ă</w:t>
      </w:r>
      <w:proofErr w:type="spellEnd"/>
      <w:r w:rsidRPr="0000378B">
        <w:rPr>
          <w:rFonts w:ascii="Trebuchet MS" w:eastAsia="Times New Roman" w:hAnsi="Trebuchet MS" w:cs="Arial"/>
          <w:bCs/>
        </w:rPr>
        <w:t>= 134 m;</w:t>
      </w:r>
    </w:p>
    <w:p w:rsidR="00004C65" w:rsidRPr="0000378B" w:rsidRDefault="00004C65" w:rsidP="00004C65">
      <w:pPr>
        <w:numPr>
          <w:ilvl w:val="1"/>
          <w:numId w:val="48"/>
        </w:numPr>
        <w:suppressAutoHyphens/>
        <w:autoSpaceDN w:val="0"/>
        <w:spacing w:after="0" w:line="240" w:lineRule="auto"/>
        <w:textAlignment w:val="baseline"/>
        <w:rPr>
          <w:rFonts w:ascii="Trebuchet MS" w:eastAsia="Times New Roman" w:hAnsi="Trebuchet MS" w:cs="Arial"/>
          <w:bCs/>
        </w:rPr>
      </w:pPr>
      <w:r w:rsidRPr="0000378B">
        <w:rPr>
          <w:rFonts w:ascii="Trebuchet MS" w:eastAsia="Times New Roman" w:hAnsi="Trebuchet MS" w:cs="Arial"/>
          <w:bCs/>
        </w:rPr>
        <w:t>re</w:t>
      </w:r>
      <w:r w:rsidR="00E06A76" w:rsidRPr="0000378B">
        <w:rPr>
          <w:rFonts w:ascii="Trebuchet MS" w:eastAsia="Times New Roman" w:hAnsi="Trebuchet MS" w:cs="Arial"/>
          <w:bCs/>
        </w:rPr>
        <w:t>ț</w:t>
      </w:r>
      <w:r w:rsidRPr="0000378B">
        <w:rPr>
          <w:rFonts w:ascii="Trebuchet MS" w:eastAsia="Times New Roman" w:hAnsi="Trebuchet MS" w:cs="Arial"/>
          <w:bCs/>
        </w:rPr>
        <w:t>ele de canalizare menajer</w:t>
      </w:r>
      <w:r w:rsidR="00E06A76" w:rsidRPr="0000378B">
        <w:rPr>
          <w:rFonts w:ascii="Trebuchet MS" w:eastAsia="Times New Roman" w:hAnsi="Trebuchet MS" w:cs="Arial"/>
          <w:bCs/>
        </w:rPr>
        <w:t>ă</w:t>
      </w:r>
      <w:r w:rsidRPr="0000378B">
        <w:rPr>
          <w:rFonts w:ascii="Trebuchet MS" w:eastAsia="Times New Roman" w:hAnsi="Trebuchet MS" w:cs="Arial"/>
          <w:bCs/>
        </w:rPr>
        <w:t xml:space="preserve"> prin vacuum /</w:t>
      </w:r>
      <w:proofErr w:type="spellStart"/>
      <w:r w:rsidRPr="0000378B">
        <w:rPr>
          <w:rFonts w:ascii="Trebuchet MS" w:eastAsia="Times New Roman" w:hAnsi="Trebuchet MS" w:cs="Arial"/>
          <w:bCs/>
        </w:rPr>
        <w:t>Ltotal</w:t>
      </w:r>
      <w:r w:rsidR="008B01D2" w:rsidRPr="0000378B">
        <w:rPr>
          <w:rFonts w:ascii="Trebuchet MS" w:eastAsia="Times New Roman" w:hAnsi="Trebuchet MS" w:cs="Arial"/>
          <w:bCs/>
        </w:rPr>
        <w:t>ă</w:t>
      </w:r>
      <w:proofErr w:type="spellEnd"/>
      <w:r w:rsidRPr="0000378B">
        <w:rPr>
          <w:rFonts w:ascii="Trebuchet MS" w:eastAsia="Times New Roman" w:hAnsi="Trebuchet MS" w:cs="Arial"/>
          <w:bCs/>
        </w:rPr>
        <w:t>= 4082m;</w:t>
      </w:r>
    </w:p>
    <w:p w:rsidR="00004C65" w:rsidRPr="0000378B" w:rsidRDefault="00004C65" w:rsidP="00004C65">
      <w:pPr>
        <w:numPr>
          <w:ilvl w:val="1"/>
          <w:numId w:val="48"/>
        </w:numPr>
        <w:suppressAutoHyphens/>
        <w:autoSpaceDN w:val="0"/>
        <w:spacing w:after="0" w:line="240" w:lineRule="auto"/>
        <w:textAlignment w:val="baseline"/>
        <w:rPr>
          <w:rFonts w:ascii="Trebuchet MS" w:eastAsia="Times New Roman" w:hAnsi="Trebuchet MS" w:cs="Arial"/>
          <w:bCs/>
        </w:rPr>
      </w:pPr>
      <w:r w:rsidRPr="0000378B">
        <w:rPr>
          <w:rFonts w:ascii="Trebuchet MS" w:eastAsia="Times New Roman" w:hAnsi="Trebuchet MS" w:cs="Arial"/>
          <w:bCs/>
        </w:rPr>
        <w:t>racorduri laterale;</w:t>
      </w:r>
    </w:p>
    <w:p w:rsidR="00004C65" w:rsidRPr="0000378B" w:rsidRDefault="00004C65" w:rsidP="00004C65">
      <w:pPr>
        <w:numPr>
          <w:ilvl w:val="1"/>
          <w:numId w:val="48"/>
        </w:numPr>
        <w:tabs>
          <w:tab w:val="left" w:pos="313"/>
        </w:tabs>
        <w:suppressAutoHyphens/>
        <w:autoSpaceDN w:val="0"/>
        <w:spacing w:after="0" w:line="240" w:lineRule="auto"/>
        <w:jc w:val="both"/>
        <w:textAlignment w:val="baseline"/>
        <w:rPr>
          <w:rFonts w:ascii="Trebuchet MS" w:eastAsia="Times New Roman" w:hAnsi="Trebuchet MS" w:cs="Arial"/>
          <w:bCs/>
        </w:rPr>
      </w:pPr>
      <w:r w:rsidRPr="0000378B">
        <w:rPr>
          <w:rFonts w:ascii="Trebuchet MS" w:eastAsia="Times New Roman" w:hAnsi="Trebuchet MS" w:cs="Arial"/>
          <w:bCs/>
        </w:rPr>
        <w:t>c</w:t>
      </w:r>
      <w:r w:rsidR="008B01D2" w:rsidRPr="0000378B">
        <w:rPr>
          <w:rFonts w:ascii="Trebuchet MS" w:eastAsia="Times New Roman" w:hAnsi="Trebuchet MS" w:cs="Arial"/>
          <w:bCs/>
        </w:rPr>
        <w:t>ă</w:t>
      </w:r>
      <w:r w:rsidRPr="0000378B">
        <w:rPr>
          <w:rFonts w:ascii="Trebuchet MS" w:eastAsia="Times New Roman" w:hAnsi="Trebuchet MS" w:cs="Arial"/>
          <w:bCs/>
        </w:rPr>
        <w:t>mine vacuum (76 buc);</w:t>
      </w:r>
    </w:p>
    <w:p w:rsidR="00004C65" w:rsidRPr="0000378B" w:rsidRDefault="00004C65" w:rsidP="00004C65">
      <w:pPr>
        <w:numPr>
          <w:ilvl w:val="1"/>
          <w:numId w:val="48"/>
        </w:numPr>
        <w:tabs>
          <w:tab w:val="left" w:pos="313"/>
        </w:tabs>
        <w:suppressAutoHyphens/>
        <w:autoSpaceDN w:val="0"/>
        <w:spacing w:after="0" w:line="240" w:lineRule="auto"/>
        <w:jc w:val="both"/>
        <w:textAlignment w:val="baseline"/>
        <w:rPr>
          <w:rFonts w:ascii="Trebuchet MS" w:eastAsia="Times New Roman" w:hAnsi="Trebuchet MS" w:cs="Arial"/>
          <w:bCs/>
        </w:rPr>
      </w:pPr>
      <w:r w:rsidRPr="0000378B">
        <w:rPr>
          <w:rFonts w:ascii="Trebuchet MS" w:eastAsia="Times New Roman" w:hAnsi="Trebuchet MS" w:cs="Arial"/>
          <w:bCs/>
        </w:rPr>
        <w:t>sta</w:t>
      </w:r>
      <w:r w:rsidR="008B01D2" w:rsidRPr="0000378B">
        <w:rPr>
          <w:rFonts w:ascii="Trebuchet MS" w:eastAsia="Times New Roman" w:hAnsi="Trebuchet MS" w:cs="Arial"/>
          <w:bCs/>
        </w:rPr>
        <w:t>ț</w:t>
      </w:r>
      <w:r w:rsidRPr="0000378B">
        <w:rPr>
          <w:rFonts w:ascii="Trebuchet MS" w:eastAsia="Times New Roman" w:hAnsi="Trebuchet MS" w:cs="Arial"/>
          <w:bCs/>
        </w:rPr>
        <w:t>ia de pompare intermediar</w:t>
      </w:r>
      <w:r w:rsidR="008B01D2" w:rsidRPr="0000378B">
        <w:rPr>
          <w:rFonts w:ascii="Trebuchet MS" w:eastAsia="Times New Roman" w:hAnsi="Trebuchet MS" w:cs="Arial"/>
          <w:bCs/>
        </w:rPr>
        <w:t>ă</w:t>
      </w:r>
      <w:r w:rsidRPr="0000378B">
        <w:rPr>
          <w:rFonts w:ascii="Trebuchet MS" w:eastAsia="Times New Roman" w:hAnsi="Trebuchet MS" w:cs="Arial"/>
          <w:bCs/>
        </w:rPr>
        <w:t xml:space="preserve"> SPAU1;</w:t>
      </w:r>
    </w:p>
    <w:p w:rsidR="00004C65" w:rsidRPr="0000378B" w:rsidRDefault="00004C65" w:rsidP="00004C65">
      <w:pPr>
        <w:numPr>
          <w:ilvl w:val="1"/>
          <w:numId w:val="48"/>
        </w:numPr>
        <w:tabs>
          <w:tab w:val="left" w:pos="313"/>
        </w:tabs>
        <w:suppressAutoHyphens/>
        <w:autoSpaceDN w:val="0"/>
        <w:spacing w:after="0" w:line="240" w:lineRule="auto"/>
        <w:jc w:val="both"/>
        <w:textAlignment w:val="baseline"/>
        <w:rPr>
          <w:rFonts w:ascii="Trebuchet MS" w:eastAsia="Times New Roman" w:hAnsi="Trebuchet MS" w:cs="Arial"/>
          <w:bCs/>
        </w:rPr>
      </w:pPr>
      <w:r w:rsidRPr="0000378B">
        <w:rPr>
          <w:rFonts w:ascii="Trebuchet MS" w:eastAsia="Times New Roman" w:hAnsi="Trebuchet MS" w:cs="Arial"/>
          <w:bCs/>
        </w:rPr>
        <w:t>conducta refulare /L=30 m;</w:t>
      </w:r>
    </w:p>
    <w:p w:rsidR="00004C65" w:rsidRPr="0000378B" w:rsidRDefault="00004C65" w:rsidP="00004C65">
      <w:pPr>
        <w:numPr>
          <w:ilvl w:val="1"/>
          <w:numId w:val="48"/>
        </w:numPr>
        <w:tabs>
          <w:tab w:val="left" w:pos="709"/>
          <w:tab w:val="center" w:pos="1226"/>
          <w:tab w:val="center" w:pos="4680"/>
          <w:tab w:val="right" w:pos="8640"/>
          <w:tab w:val="right" w:pos="9360"/>
        </w:tabs>
        <w:suppressAutoHyphens/>
        <w:autoSpaceDN w:val="0"/>
        <w:spacing w:after="0" w:line="200" w:lineRule="atLeast"/>
        <w:jc w:val="both"/>
        <w:textAlignment w:val="baseline"/>
        <w:rPr>
          <w:rFonts w:ascii="Trebuchet MS" w:eastAsia="Times New Roman" w:hAnsi="Trebuchet MS" w:cs="Arial"/>
          <w:bCs/>
        </w:rPr>
      </w:pPr>
      <w:r w:rsidRPr="0000378B">
        <w:rPr>
          <w:rFonts w:ascii="Trebuchet MS" w:eastAsia="Times New Roman" w:hAnsi="Trebuchet MS" w:cs="Arial"/>
          <w:bCs/>
        </w:rPr>
        <w:t xml:space="preserve">  sta</w:t>
      </w:r>
      <w:r w:rsidR="008B01D2" w:rsidRPr="0000378B">
        <w:rPr>
          <w:rFonts w:ascii="Trebuchet MS" w:eastAsia="Times New Roman" w:hAnsi="Trebuchet MS" w:cs="Arial"/>
          <w:bCs/>
        </w:rPr>
        <w:t>ț</w:t>
      </w:r>
      <w:r w:rsidRPr="0000378B">
        <w:rPr>
          <w:rFonts w:ascii="Trebuchet MS" w:eastAsia="Times New Roman" w:hAnsi="Trebuchet MS" w:cs="Arial"/>
          <w:bCs/>
        </w:rPr>
        <w:t>ia de vacuum;</w:t>
      </w:r>
    </w:p>
    <w:p w:rsidR="00004C65" w:rsidRPr="0000378B" w:rsidRDefault="00004C65" w:rsidP="00004C65">
      <w:pPr>
        <w:numPr>
          <w:ilvl w:val="1"/>
          <w:numId w:val="48"/>
        </w:numPr>
        <w:tabs>
          <w:tab w:val="left" w:pos="709"/>
          <w:tab w:val="center" w:pos="1226"/>
          <w:tab w:val="center" w:pos="4680"/>
          <w:tab w:val="right" w:pos="8640"/>
          <w:tab w:val="right" w:pos="9360"/>
        </w:tabs>
        <w:suppressAutoHyphens/>
        <w:autoSpaceDN w:val="0"/>
        <w:spacing w:after="0" w:line="200" w:lineRule="atLeast"/>
        <w:jc w:val="both"/>
        <w:textAlignment w:val="baseline"/>
        <w:rPr>
          <w:rFonts w:ascii="Trebuchet MS" w:eastAsia="Times New Roman" w:hAnsi="Trebuchet MS" w:cs="Arial"/>
          <w:bCs/>
        </w:rPr>
      </w:pPr>
      <w:r w:rsidRPr="0000378B">
        <w:rPr>
          <w:rFonts w:ascii="Trebuchet MS" w:eastAsia="Times New Roman" w:hAnsi="Trebuchet MS" w:cs="Arial"/>
          <w:bCs/>
        </w:rPr>
        <w:t xml:space="preserve">  racord de alimentare cu ap</w:t>
      </w:r>
      <w:r w:rsidR="008B01D2" w:rsidRPr="0000378B">
        <w:rPr>
          <w:rFonts w:ascii="Trebuchet MS" w:eastAsia="Times New Roman" w:hAnsi="Trebuchet MS" w:cs="Arial"/>
          <w:bCs/>
        </w:rPr>
        <w:t>ă</w:t>
      </w:r>
      <w:r w:rsidRPr="0000378B">
        <w:rPr>
          <w:rFonts w:ascii="Trebuchet MS" w:eastAsia="Times New Roman" w:hAnsi="Trebuchet MS" w:cs="Arial"/>
          <w:bCs/>
        </w:rPr>
        <w:t xml:space="preserve"> de la </w:t>
      </w:r>
      <w:r w:rsidRPr="0000378B">
        <w:rPr>
          <w:rFonts w:ascii="Trebuchet MS" w:eastAsia="Times-Roman-R" w:hAnsi="Trebuchet MS"/>
          <w:lang w:eastAsia="ar-SA"/>
        </w:rPr>
        <w:t>sta</w:t>
      </w:r>
      <w:r w:rsidR="008B01D2" w:rsidRPr="0000378B">
        <w:rPr>
          <w:rFonts w:ascii="Trebuchet MS" w:eastAsia="Times-Roman-R" w:hAnsi="Trebuchet MS"/>
          <w:lang w:eastAsia="ar-SA"/>
        </w:rPr>
        <w:t>ț</w:t>
      </w:r>
      <w:r w:rsidRPr="0000378B">
        <w:rPr>
          <w:rFonts w:ascii="Trebuchet MS" w:eastAsia="Times-Roman-R" w:hAnsi="Trebuchet MS"/>
          <w:lang w:eastAsia="ar-SA"/>
        </w:rPr>
        <w:t xml:space="preserve">ia de </w:t>
      </w:r>
      <w:r w:rsidRPr="0000378B">
        <w:rPr>
          <w:rFonts w:ascii="Trebuchet MS" w:eastAsia="Times New Roman" w:hAnsi="Trebuchet MS" w:cs="Arial"/>
          <w:bCs/>
        </w:rPr>
        <w:t>vacuum SV2 la cea nou</w:t>
      </w:r>
      <w:r w:rsidR="008B01D2" w:rsidRPr="0000378B">
        <w:rPr>
          <w:rFonts w:ascii="Trebuchet MS" w:eastAsia="Times New Roman" w:hAnsi="Trebuchet MS" w:cs="Arial"/>
          <w:bCs/>
        </w:rPr>
        <w:t>ă</w:t>
      </w:r>
      <w:r w:rsidRPr="0000378B">
        <w:rPr>
          <w:rFonts w:ascii="Trebuchet MS" w:eastAsia="Times New Roman" w:hAnsi="Trebuchet MS" w:cs="Arial"/>
          <w:bCs/>
        </w:rPr>
        <w:t xml:space="preserve"> / L=30m;</w:t>
      </w:r>
    </w:p>
    <w:p w:rsidR="00004C65" w:rsidRPr="0000378B" w:rsidRDefault="00004C65" w:rsidP="00004C65">
      <w:pPr>
        <w:numPr>
          <w:ilvl w:val="1"/>
          <w:numId w:val="48"/>
        </w:numPr>
        <w:tabs>
          <w:tab w:val="left" w:pos="709"/>
          <w:tab w:val="center" w:pos="1226"/>
          <w:tab w:val="center" w:pos="4680"/>
          <w:tab w:val="right" w:pos="8640"/>
          <w:tab w:val="right" w:pos="9360"/>
        </w:tabs>
        <w:suppressAutoHyphens/>
        <w:autoSpaceDN w:val="0"/>
        <w:spacing w:after="0" w:line="200" w:lineRule="atLeast"/>
        <w:jc w:val="both"/>
        <w:textAlignment w:val="baseline"/>
        <w:rPr>
          <w:rFonts w:ascii="Trebuchet MS" w:eastAsia="Times New Roman" w:hAnsi="Trebuchet MS" w:cs="Arial"/>
          <w:bCs/>
        </w:rPr>
      </w:pPr>
      <w:r w:rsidRPr="0000378B">
        <w:rPr>
          <w:rFonts w:ascii="Trebuchet MS" w:eastAsia="Times New Roman" w:hAnsi="Trebuchet MS" w:cs="Arial"/>
          <w:bCs/>
        </w:rPr>
        <w:t xml:space="preserve">  instala</w:t>
      </w:r>
      <w:r w:rsidR="008B01D2" w:rsidRPr="0000378B">
        <w:rPr>
          <w:rFonts w:ascii="Trebuchet MS" w:eastAsia="Times New Roman" w:hAnsi="Trebuchet MS" w:cs="Arial"/>
          <w:bCs/>
        </w:rPr>
        <w:t>ț</w:t>
      </w:r>
      <w:r w:rsidRPr="0000378B">
        <w:rPr>
          <w:rFonts w:ascii="Trebuchet MS" w:eastAsia="Times New Roman" w:hAnsi="Trebuchet MS" w:cs="Arial"/>
          <w:bCs/>
        </w:rPr>
        <w:t>ii hidraulice;</w:t>
      </w:r>
    </w:p>
    <w:p w:rsidR="00004C65" w:rsidRPr="0000378B" w:rsidRDefault="00004C65" w:rsidP="00004C65">
      <w:pPr>
        <w:numPr>
          <w:ilvl w:val="1"/>
          <w:numId w:val="48"/>
        </w:numPr>
        <w:tabs>
          <w:tab w:val="left" w:pos="709"/>
          <w:tab w:val="center" w:pos="1226"/>
          <w:tab w:val="center" w:pos="4680"/>
          <w:tab w:val="right" w:pos="8640"/>
          <w:tab w:val="right" w:pos="9360"/>
        </w:tabs>
        <w:suppressAutoHyphens/>
        <w:autoSpaceDN w:val="0"/>
        <w:spacing w:after="0" w:line="200" w:lineRule="atLeast"/>
        <w:jc w:val="both"/>
        <w:textAlignment w:val="baseline"/>
        <w:rPr>
          <w:rFonts w:ascii="Trebuchet MS" w:eastAsia="Times New Roman" w:hAnsi="Trebuchet MS" w:cs="Arial"/>
          <w:bCs/>
        </w:rPr>
      </w:pPr>
      <w:r w:rsidRPr="0000378B">
        <w:rPr>
          <w:rFonts w:ascii="Trebuchet MS" w:eastAsia="Times New Roman" w:hAnsi="Trebuchet MS" w:cs="Arial"/>
          <w:bCs/>
        </w:rPr>
        <w:t xml:space="preserve">  instala</w:t>
      </w:r>
      <w:r w:rsidR="008B01D2" w:rsidRPr="0000378B">
        <w:rPr>
          <w:rFonts w:ascii="Trebuchet MS" w:eastAsia="Times New Roman" w:hAnsi="Trebuchet MS" w:cs="Arial"/>
          <w:bCs/>
        </w:rPr>
        <w:t>ț</w:t>
      </w:r>
      <w:r w:rsidRPr="0000378B">
        <w:rPr>
          <w:rFonts w:ascii="Trebuchet MS" w:eastAsia="Times New Roman" w:hAnsi="Trebuchet MS" w:cs="Arial"/>
          <w:bCs/>
        </w:rPr>
        <w:t>ii de ventila</w:t>
      </w:r>
      <w:r w:rsidR="008B01D2" w:rsidRPr="0000378B">
        <w:rPr>
          <w:rFonts w:ascii="Trebuchet MS" w:eastAsia="Times New Roman" w:hAnsi="Trebuchet MS" w:cs="Arial"/>
          <w:bCs/>
        </w:rPr>
        <w:t>ți</w:t>
      </w:r>
      <w:r w:rsidRPr="0000378B">
        <w:rPr>
          <w:rFonts w:ascii="Trebuchet MS" w:eastAsia="Times New Roman" w:hAnsi="Trebuchet MS" w:cs="Arial"/>
          <w:bCs/>
        </w:rPr>
        <w:t xml:space="preserve">e </w:t>
      </w:r>
      <w:r w:rsidR="008B01D2" w:rsidRPr="0000378B">
        <w:rPr>
          <w:rFonts w:ascii="Trebuchet MS" w:eastAsia="Times New Roman" w:hAnsi="Trebuchet MS" w:cs="Arial"/>
          <w:bCs/>
        </w:rPr>
        <w:t>ș</w:t>
      </w:r>
      <w:r w:rsidRPr="0000378B">
        <w:rPr>
          <w:rFonts w:ascii="Trebuchet MS" w:eastAsia="Times New Roman" w:hAnsi="Trebuchet MS" w:cs="Arial"/>
          <w:bCs/>
        </w:rPr>
        <w:t xml:space="preserve">i </w:t>
      </w:r>
      <w:proofErr w:type="spellStart"/>
      <w:r w:rsidRPr="0000378B">
        <w:rPr>
          <w:rFonts w:ascii="Trebuchet MS" w:eastAsia="Times New Roman" w:hAnsi="Trebuchet MS" w:cs="Arial"/>
          <w:bCs/>
        </w:rPr>
        <w:t>inc</w:t>
      </w:r>
      <w:r w:rsidR="008B01D2" w:rsidRPr="0000378B">
        <w:rPr>
          <w:rFonts w:ascii="Trebuchet MS" w:eastAsia="Times New Roman" w:hAnsi="Trebuchet MS" w:cs="Arial"/>
          <w:bCs/>
        </w:rPr>
        <w:t>ă</w:t>
      </w:r>
      <w:r w:rsidRPr="0000378B">
        <w:rPr>
          <w:rFonts w:ascii="Trebuchet MS" w:eastAsia="Times New Roman" w:hAnsi="Trebuchet MS" w:cs="Arial"/>
          <w:bCs/>
        </w:rPr>
        <w:t>lzire</w:t>
      </w:r>
      <w:proofErr w:type="spellEnd"/>
      <w:r w:rsidRPr="0000378B">
        <w:rPr>
          <w:rFonts w:ascii="Trebuchet MS" w:eastAsia="Times New Roman" w:hAnsi="Trebuchet MS" w:cs="Arial"/>
          <w:bCs/>
        </w:rPr>
        <w:t xml:space="preserve"> pentru sta</w:t>
      </w:r>
      <w:r w:rsidR="008B01D2" w:rsidRPr="0000378B">
        <w:rPr>
          <w:rFonts w:ascii="Trebuchet MS" w:eastAsia="Times New Roman" w:hAnsi="Trebuchet MS" w:cs="Arial"/>
          <w:bCs/>
        </w:rPr>
        <w:t>ț</w:t>
      </w:r>
      <w:r w:rsidRPr="0000378B">
        <w:rPr>
          <w:rFonts w:ascii="Trebuchet MS" w:eastAsia="Times New Roman" w:hAnsi="Trebuchet MS" w:cs="Arial"/>
          <w:bCs/>
        </w:rPr>
        <w:t>ia de vacuum;</w:t>
      </w:r>
    </w:p>
    <w:p w:rsidR="00004C65" w:rsidRPr="0000378B" w:rsidRDefault="00004C65" w:rsidP="00004C65">
      <w:pPr>
        <w:numPr>
          <w:ilvl w:val="1"/>
          <w:numId w:val="48"/>
        </w:numPr>
        <w:tabs>
          <w:tab w:val="left" w:pos="709"/>
          <w:tab w:val="center" w:pos="1226"/>
          <w:tab w:val="center" w:pos="4680"/>
          <w:tab w:val="right" w:pos="8640"/>
          <w:tab w:val="right" w:pos="9360"/>
        </w:tabs>
        <w:suppressAutoHyphens/>
        <w:autoSpaceDN w:val="0"/>
        <w:spacing w:after="0" w:line="200" w:lineRule="atLeast"/>
        <w:jc w:val="both"/>
        <w:textAlignment w:val="baseline"/>
        <w:rPr>
          <w:rFonts w:ascii="Trebuchet MS" w:eastAsia="Times New Roman" w:hAnsi="Trebuchet MS" w:cs="Arial"/>
          <w:bCs/>
        </w:rPr>
      </w:pPr>
      <w:r w:rsidRPr="0000378B">
        <w:rPr>
          <w:rFonts w:ascii="Trebuchet MS" w:eastAsia="Times New Roman" w:hAnsi="Trebuchet MS" w:cs="Arial"/>
          <w:bCs/>
        </w:rPr>
        <w:t xml:space="preserve">  amenajarea noii sta</w:t>
      </w:r>
      <w:r w:rsidR="008B01D2" w:rsidRPr="0000378B">
        <w:rPr>
          <w:rFonts w:ascii="Trebuchet MS" w:eastAsia="Times New Roman" w:hAnsi="Trebuchet MS" w:cs="Arial"/>
          <w:bCs/>
        </w:rPr>
        <w:t>ț</w:t>
      </w:r>
      <w:r w:rsidRPr="0000378B">
        <w:rPr>
          <w:rFonts w:ascii="Trebuchet MS" w:eastAsia="Times New Roman" w:hAnsi="Trebuchet MS" w:cs="Arial"/>
          <w:bCs/>
        </w:rPr>
        <w:t>ii de vacuum (</w:t>
      </w:r>
      <w:proofErr w:type="spellStart"/>
      <w:r w:rsidRPr="0000378B">
        <w:rPr>
          <w:rFonts w:ascii="Trebuchet MS" w:eastAsia="Times New Roman" w:hAnsi="Trebuchet MS" w:cs="Arial"/>
          <w:bCs/>
        </w:rPr>
        <w:t>imprejmuire</w:t>
      </w:r>
      <w:proofErr w:type="spellEnd"/>
      <w:r w:rsidRPr="0000378B">
        <w:rPr>
          <w:rFonts w:ascii="Trebuchet MS" w:eastAsia="Times New Roman" w:hAnsi="Trebuchet MS" w:cs="Arial"/>
          <w:bCs/>
        </w:rPr>
        <w:t xml:space="preserve"> + drum acces +platforme + sistematizare vertical</w:t>
      </w:r>
      <w:r w:rsidR="008B01D2" w:rsidRPr="0000378B">
        <w:rPr>
          <w:rFonts w:ascii="Trebuchet MS" w:eastAsia="Times New Roman" w:hAnsi="Trebuchet MS" w:cs="Arial"/>
          <w:bCs/>
        </w:rPr>
        <w:t>ă</w:t>
      </w:r>
      <w:r w:rsidRPr="0000378B">
        <w:rPr>
          <w:rFonts w:ascii="Trebuchet MS" w:eastAsia="Times New Roman" w:hAnsi="Trebuchet MS" w:cs="Arial"/>
          <w:bCs/>
        </w:rPr>
        <w:t>) ;</w:t>
      </w:r>
    </w:p>
    <w:p w:rsidR="00004C65" w:rsidRPr="0000378B" w:rsidRDefault="00004C65" w:rsidP="00004C65">
      <w:pPr>
        <w:pStyle w:val="Listparagraf"/>
        <w:spacing w:after="0" w:line="240" w:lineRule="auto"/>
        <w:ind w:left="0"/>
        <w:jc w:val="both"/>
        <w:rPr>
          <w:rFonts w:ascii="Trebuchet MS" w:hAnsi="Trebuchet MS" w:cs="Arial"/>
          <w:bCs/>
        </w:rPr>
      </w:pPr>
    </w:p>
    <w:p w:rsidR="00004C65" w:rsidRPr="0000378B" w:rsidRDefault="00004C65" w:rsidP="00004C65">
      <w:pPr>
        <w:pStyle w:val="Listparagraf"/>
        <w:spacing w:after="0" w:line="240" w:lineRule="auto"/>
        <w:ind w:left="972"/>
        <w:jc w:val="both"/>
        <w:rPr>
          <w:rFonts w:ascii="Trebuchet MS" w:hAnsi="Trebuchet MS" w:cs="Arial"/>
          <w:bCs/>
          <w:highlight w:val="yellow"/>
        </w:rPr>
      </w:pPr>
    </w:p>
    <w:p w:rsidR="00004C65" w:rsidRPr="0000378B" w:rsidRDefault="00004C65" w:rsidP="00004C65">
      <w:pPr>
        <w:spacing w:after="0"/>
        <w:jc w:val="both"/>
        <w:rPr>
          <w:rFonts w:ascii="Trebuchet MS" w:eastAsia="Times New Roman" w:hAnsi="Trebuchet MS" w:cs="Arial"/>
          <w:b/>
          <w:lang w:eastAsia="ro-RO"/>
        </w:rPr>
      </w:pPr>
      <w:r w:rsidRPr="0000378B">
        <w:rPr>
          <w:rFonts w:ascii="Trebuchet MS" w:eastAsia="Times New Roman" w:hAnsi="Trebuchet MS" w:cs="Arial"/>
          <w:b/>
        </w:rPr>
        <w:t xml:space="preserve">  </w:t>
      </w:r>
      <w:r w:rsidRPr="0000378B">
        <w:rPr>
          <w:rFonts w:ascii="Trebuchet MS" w:eastAsia="Times New Roman" w:hAnsi="Trebuchet MS" w:cs="Arial"/>
          <w:b/>
          <w:lang w:eastAsia="ro-RO"/>
        </w:rPr>
        <w:t xml:space="preserve"> 1. Re</w:t>
      </w:r>
      <w:r w:rsidR="008B01D2" w:rsidRPr="0000378B">
        <w:rPr>
          <w:rFonts w:ascii="Trebuchet MS" w:eastAsia="Times New Roman" w:hAnsi="Trebuchet MS" w:cs="Arial"/>
          <w:b/>
          <w:lang w:eastAsia="ro-RO"/>
        </w:rPr>
        <w:t>ț</w:t>
      </w:r>
      <w:r w:rsidRPr="0000378B">
        <w:rPr>
          <w:rFonts w:ascii="Trebuchet MS" w:eastAsia="Times New Roman" w:hAnsi="Trebuchet MS" w:cs="Arial"/>
          <w:b/>
          <w:lang w:eastAsia="ro-RO"/>
        </w:rPr>
        <w:t>ele  de canalizare menajer</w:t>
      </w:r>
      <w:r w:rsidR="008B01D2" w:rsidRPr="0000378B">
        <w:rPr>
          <w:rFonts w:ascii="Trebuchet MS" w:eastAsia="Times New Roman" w:hAnsi="Trebuchet MS" w:cs="Arial"/>
          <w:b/>
          <w:lang w:eastAsia="ro-RO"/>
        </w:rPr>
        <w:t>ă</w:t>
      </w:r>
      <w:r w:rsidRPr="0000378B">
        <w:rPr>
          <w:rFonts w:ascii="Trebuchet MS" w:hAnsi="Trebuchet MS"/>
        </w:rPr>
        <w:t xml:space="preserve"> </w:t>
      </w:r>
      <w:r w:rsidRPr="0000378B">
        <w:rPr>
          <w:rFonts w:ascii="Trebuchet MS" w:eastAsia="Times New Roman" w:hAnsi="Trebuchet MS" w:cs="Arial"/>
          <w:b/>
          <w:lang w:eastAsia="ro-RO"/>
        </w:rPr>
        <w:t>gravita</w:t>
      </w:r>
      <w:r w:rsidR="008B01D2" w:rsidRPr="0000378B">
        <w:rPr>
          <w:rFonts w:ascii="Trebuchet MS" w:eastAsia="Times New Roman" w:hAnsi="Trebuchet MS" w:cs="Arial"/>
          <w:b/>
          <w:lang w:eastAsia="ro-RO"/>
        </w:rPr>
        <w:t>ț</w:t>
      </w:r>
      <w:r w:rsidRPr="0000378B">
        <w:rPr>
          <w:rFonts w:ascii="Trebuchet MS" w:eastAsia="Times New Roman" w:hAnsi="Trebuchet MS" w:cs="Arial"/>
          <w:b/>
          <w:lang w:eastAsia="ro-RO"/>
        </w:rPr>
        <w:t>iona</w:t>
      </w:r>
      <w:r w:rsidR="008B01D2" w:rsidRPr="0000378B">
        <w:rPr>
          <w:rFonts w:ascii="Trebuchet MS" w:eastAsia="Times New Roman" w:hAnsi="Trebuchet MS" w:cs="Arial"/>
          <w:b/>
          <w:lang w:eastAsia="ro-RO"/>
        </w:rPr>
        <w:t>lă</w:t>
      </w:r>
      <w:r w:rsidRPr="0000378B">
        <w:rPr>
          <w:rFonts w:ascii="Trebuchet MS" w:eastAsia="Times New Roman" w:hAnsi="Trebuchet MS" w:cs="Arial"/>
          <w:b/>
          <w:lang w:eastAsia="ro-RO"/>
        </w:rPr>
        <w:t xml:space="preserve"> </w:t>
      </w:r>
    </w:p>
    <w:p w:rsidR="00004C65" w:rsidRPr="0000378B" w:rsidRDefault="00004C65" w:rsidP="00004C65">
      <w:pPr>
        <w:spacing w:after="0"/>
        <w:jc w:val="both"/>
        <w:rPr>
          <w:rFonts w:ascii="Trebuchet MS" w:eastAsia="Times New Roman" w:hAnsi="Trebuchet MS" w:cs="Arial"/>
          <w:lang w:eastAsia="ro-RO"/>
        </w:rPr>
      </w:pPr>
      <w:r w:rsidRPr="0000378B">
        <w:rPr>
          <w:rFonts w:ascii="Trebuchet MS" w:eastAsia="Times New Roman" w:hAnsi="Trebuchet MS" w:cs="Arial"/>
          <w:lang w:eastAsia="ro-RO"/>
        </w:rPr>
        <w:t xml:space="preserve">        Colectarea apelor uzate menajere de la locuitorii de pe strada DS13 NC71403 </w:t>
      </w:r>
      <w:r w:rsidR="00FD2133" w:rsidRPr="0000378B">
        <w:rPr>
          <w:rFonts w:ascii="Trebuchet MS" w:eastAsia="Times New Roman" w:hAnsi="Trebuchet MS" w:cs="Arial"/>
          <w:lang w:eastAsia="ro-RO"/>
        </w:rPr>
        <w:t>ș</w:t>
      </w:r>
      <w:r w:rsidRPr="0000378B">
        <w:rPr>
          <w:rFonts w:ascii="Trebuchet MS" w:eastAsia="Times New Roman" w:hAnsi="Trebuchet MS" w:cs="Arial"/>
          <w:lang w:eastAsia="ro-RO"/>
        </w:rPr>
        <w:t>i de pe strada Muncii DJ701A NC73059 ( unde beneficiarul va amenaja un t</w:t>
      </w:r>
      <w:r w:rsidR="00FD2133" w:rsidRPr="0000378B">
        <w:rPr>
          <w:rFonts w:ascii="Trebuchet MS" w:eastAsia="Times New Roman" w:hAnsi="Trebuchet MS" w:cs="Arial"/>
          <w:lang w:eastAsia="ro-RO"/>
        </w:rPr>
        <w:t>â</w:t>
      </w:r>
      <w:r w:rsidRPr="0000378B">
        <w:rPr>
          <w:rFonts w:ascii="Trebuchet MS" w:eastAsia="Times New Roman" w:hAnsi="Trebuchet MS" w:cs="Arial"/>
          <w:lang w:eastAsia="ro-RO"/>
        </w:rPr>
        <w:t>rg s</w:t>
      </w:r>
      <w:r w:rsidR="00FD2133" w:rsidRPr="0000378B">
        <w:rPr>
          <w:rFonts w:ascii="Trebuchet MS" w:eastAsia="Times New Roman" w:hAnsi="Trebuchet MS" w:cs="Arial"/>
          <w:lang w:eastAsia="ro-RO"/>
        </w:rPr>
        <w:t>ă</w:t>
      </w:r>
      <w:r w:rsidRPr="0000378B">
        <w:rPr>
          <w:rFonts w:ascii="Trebuchet MS" w:eastAsia="Times New Roman" w:hAnsi="Trebuchet MS" w:cs="Arial"/>
          <w:lang w:eastAsia="ro-RO"/>
        </w:rPr>
        <w:t>pt</w:t>
      </w:r>
      <w:r w:rsidR="00FD2133" w:rsidRPr="0000378B">
        <w:rPr>
          <w:rFonts w:ascii="Trebuchet MS" w:eastAsia="Times New Roman" w:hAnsi="Trebuchet MS" w:cs="Arial"/>
          <w:lang w:eastAsia="ro-RO"/>
        </w:rPr>
        <w:t>ă</w:t>
      </w:r>
      <w:r w:rsidRPr="0000378B">
        <w:rPr>
          <w:rFonts w:ascii="Trebuchet MS" w:eastAsia="Times New Roman" w:hAnsi="Trebuchet MS" w:cs="Arial"/>
          <w:lang w:eastAsia="ro-RO"/>
        </w:rPr>
        <w:t>m</w:t>
      </w:r>
      <w:r w:rsidR="00FD2133" w:rsidRPr="0000378B">
        <w:rPr>
          <w:rFonts w:ascii="Trebuchet MS" w:eastAsia="Times New Roman" w:hAnsi="Trebuchet MS" w:cs="Arial"/>
          <w:lang w:eastAsia="ro-RO"/>
        </w:rPr>
        <w:t>â</w:t>
      </w:r>
      <w:r w:rsidRPr="0000378B">
        <w:rPr>
          <w:rFonts w:ascii="Trebuchet MS" w:eastAsia="Times New Roman" w:hAnsi="Trebuchet MS" w:cs="Arial"/>
          <w:lang w:eastAsia="ro-RO"/>
        </w:rPr>
        <w:t>nal ) se va realiza prin re</w:t>
      </w:r>
      <w:r w:rsidR="00FD2133" w:rsidRPr="0000378B">
        <w:rPr>
          <w:rFonts w:ascii="Trebuchet MS" w:eastAsia="Times New Roman" w:hAnsi="Trebuchet MS" w:cs="Arial"/>
          <w:lang w:eastAsia="ro-RO"/>
        </w:rPr>
        <w:t>ț</w:t>
      </w:r>
      <w:r w:rsidRPr="0000378B">
        <w:rPr>
          <w:rFonts w:ascii="Trebuchet MS" w:eastAsia="Times New Roman" w:hAnsi="Trebuchet MS" w:cs="Arial"/>
          <w:lang w:eastAsia="ro-RO"/>
        </w:rPr>
        <w:t>ele de canalizare stradal</w:t>
      </w:r>
      <w:r w:rsidR="00FD2133" w:rsidRPr="0000378B">
        <w:rPr>
          <w:rFonts w:ascii="Trebuchet MS" w:eastAsia="Times New Roman" w:hAnsi="Trebuchet MS" w:cs="Arial"/>
          <w:lang w:eastAsia="ro-RO"/>
        </w:rPr>
        <w:t>ă</w:t>
      </w:r>
      <w:r w:rsidRPr="0000378B">
        <w:rPr>
          <w:rFonts w:ascii="Trebuchet MS" w:eastAsia="Times New Roman" w:hAnsi="Trebuchet MS" w:cs="Arial"/>
          <w:lang w:eastAsia="ro-RO"/>
        </w:rPr>
        <w:t xml:space="preserve"> din tuburi PP multistrat pentru canalizare, dimensionate pentru a prelua debitele de ap</w:t>
      </w:r>
      <w:r w:rsidR="00FD2133" w:rsidRPr="0000378B">
        <w:rPr>
          <w:rFonts w:ascii="Trebuchet MS" w:eastAsia="Times New Roman" w:hAnsi="Trebuchet MS" w:cs="Arial"/>
          <w:lang w:eastAsia="ro-RO"/>
        </w:rPr>
        <w:t>ă</w:t>
      </w:r>
      <w:r w:rsidRPr="0000378B">
        <w:rPr>
          <w:rFonts w:ascii="Trebuchet MS" w:eastAsia="Times New Roman" w:hAnsi="Trebuchet MS" w:cs="Arial"/>
          <w:lang w:eastAsia="ro-RO"/>
        </w:rPr>
        <w:t xml:space="preserve"> uzat</w:t>
      </w:r>
      <w:r w:rsidR="00FD2133" w:rsidRPr="0000378B">
        <w:rPr>
          <w:rFonts w:ascii="Trebuchet MS" w:eastAsia="Times New Roman" w:hAnsi="Trebuchet MS" w:cs="Arial"/>
          <w:lang w:eastAsia="ro-RO"/>
        </w:rPr>
        <w:t>ă</w:t>
      </w:r>
      <w:r w:rsidRPr="0000378B">
        <w:rPr>
          <w:rFonts w:ascii="Trebuchet MS" w:eastAsia="Times New Roman" w:hAnsi="Trebuchet MS" w:cs="Arial"/>
          <w:lang w:eastAsia="ro-RO"/>
        </w:rPr>
        <w:t xml:space="preserve"> menajere rezultate, func</w:t>
      </w:r>
      <w:r w:rsidR="00FD2133" w:rsidRPr="0000378B">
        <w:rPr>
          <w:rFonts w:ascii="Trebuchet MS" w:eastAsia="Times New Roman" w:hAnsi="Trebuchet MS" w:cs="Arial"/>
          <w:lang w:eastAsia="ro-RO"/>
        </w:rPr>
        <w:t>ț</w:t>
      </w:r>
      <w:r w:rsidRPr="0000378B">
        <w:rPr>
          <w:rFonts w:ascii="Trebuchet MS" w:eastAsia="Times New Roman" w:hAnsi="Trebuchet MS" w:cs="Arial"/>
          <w:lang w:eastAsia="ro-RO"/>
        </w:rPr>
        <w:t>ion</w:t>
      </w:r>
      <w:r w:rsidR="00FD2133" w:rsidRPr="0000378B">
        <w:rPr>
          <w:rFonts w:ascii="Trebuchet MS" w:eastAsia="Times New Roman" w:hAnsi="Trebuchet MS" w:cs="Arial"/>
          <w:lang w:eastAsia="ro-RO"/>
        </w:rPr>
        <w:t>â</w:t>
      </w:r>
      <w:r w:rsidRPr="0000378B">
        <w:rPr>
          <w:rFonts w:ascii="Trebuchet MS" w:eastAsia="Times New Roman" w:hAnsi="Trebuchet MS" w:cs="Arial"/>
          <w:lang w:eastAsia="ro-RO"/>
        </w:rPr>
        <w:t>nd in sistem gravita</w:t>
      </w:r>
      <w:r w:rsidR="00FD2133" w:rsidRPr="0000378B">
        <w:rPr>
          <w:rFonts w:ascii="Trebuchet MS" w:eastAsia="Times New Roman" w:hAnsi="Trebuchet MS" w:cs="Arial"/>
          <w:lang w:eastAsia="ro-RO"/>
        </w:rPr>
        <w:t>ț</w:t>
      </w:r>
      <w:r w:rsidRPr="0000378B">
        <w:rPr>
          <w:rFonts w:ascii="Trebuchet MS" w:eastAsia="Times New Roman" w:hAnsi="Trebuchet MS" w:cs="Arial"/>
          <w:lang w:eastAsia="ro-RO"/>
        </w:rPr>
        <w:t>ional sau prin pompare in func</w:t>
      </w:r>
      <w:r w:rsidR="00FD2133" w:rsidRPr="0000378B">
        <w:rPr>
          <w:rFonts w:ascii="Trebuchet MS" w:eastAsia="Times New Roman" w:hAnsi="Trebuchet MS" w:cs="Arial"/>
          <w:lang w:eastAsia="ro-RO"/>
        </w:rPr>
        <w:t>ț</w:t>
      </w:r>
      <w:r w:rsidRPr="0000378B">
        <w:rPr>
          <w:rFonts w:ascii="Trebuchet MS" w:eastAsia="Times New Roman" w:hAnsi="Trebuchet MS" w:cs="Arial"/>
          <w:lang w:eastAsia="ro-RO"/>
        </w:rPr>
        <w:t>ie de panta terenului.</w:t>
      </w:r>
    </w:p>
    <w:p w:rsidR="00004C65" w:rsidRPr="0000378B" w:rsidRDefault="00004C65" w:rsidP="00004C65">
      <w:pPr>
        <w:spacing w:after="0"/>
        <w:jc w:val="both"/>
        <w:rPr>
          <w:rFonts w:ascii="Trebuchet MS" w:eastAsia="Times New Roman" w:hAnsi="Trebuchet MS" w:cs="Arial"/>
          <w:lang w:eastAsia="ro-RO"/>
        </w:rPr>
      </w:pPr>
      <w:r w:rsidRPr="0000378B">
        <w:rPr>
          <w:rFonts w:ascii="Trebuchet MS" w:eastAsia="Times New Roman" w:hAnsi="Trebuchet MS" w:cs="Arial"/>
          <w:lang w:eastAsia="ro-RO"/>
        </w:rPr>
        <w:t xml:space="preserve">       Pentru a permite o racordare u</w:t>
      </w:r>
      <w:r w:rsidR="00E412E2" w:rsidRPr="0000378B">
        <w:rPr>
          <w:rFonts w:ascii="Trebuchet MS" w:eastAsia="Times New Roman" w:hAnsi="Trebuchet MS" w:cs="Arial"/>
          <w:lang w:eastAsia="ro-RO"/>
        </w:rPr>
        <w:t>ș</w:t>
      </w:r>
      <w:r w:rsidRPr="0000378B">
        <w:rPr>
          <w:rFonts w:ascii="Trebuchet MS" w:eastAsia="Times New Roman" w:hAnsi="Trebuchet MS" w:cs="Arial"/>
          <w:lang w:eastAsia="ro-RO"/>
        </w:rPr>
        <w:t>oar</w:t>
      </w:r>
      <w:r w:rsidR="00E412E2" w:rsidRPr="0000378B">
        <w:rPr>
          <w:rFonts w:ascii="Trebuchet MS" w:eastAsia="Times New Roman" w:hAnsi="Trebuchet MS" w:cs="Arial"/>
          <w:lang w:eastAsia="ro-RO"/>
        </w:rPr>
        <w:t>ă</w:t>
      </w:r>
      <w:r w:rsidRPr="0000378B">
        <w:rPr>
          <w:rFonts w:ascii="Trebuchet MS" w:eastAsia="Times New Roman" w:hAnsi="Trebuchet MS" w:cs="Arial"/>
          <w:lang w:eastAsia="ro-RO"/>
        </w:rPr>
        <w:t xml:space="preserve"> a instala</w:t>
      </w:r>
      <w:r w:rsidR="00E412E2" w:rsidRPr="0000378B">
        <w:rPr>
          <w:rFonts w:ascii="Trebuchet MS" w:eastAsia="Times New Roman" w:hAnsi="Trebuchet MS" w:cs="Arial"/>
          <w:lang w:eastAsia="ro-RO"/>
        </w:rPr>
        <w:t>ț</w:t>
      </w:r>
      <w:r w:rsidRPr="0000378B">
        <w:rPr>
          <w:rFonts w:ascii="Trebuchet MS" w:eastAsia="Times New Roman" w:hAnsi="Trebuchet MS" w:cs="Arial"/>
          <w:lang w:eastAsia="ro-RO"/>
        </w:rPr>
        <w:t>iilor interioare de canalizare la re</w:t>
      </w:r>
      <w:r w:rsidR="00E412E2" w:rsidRPr="0000378B">
        <w:rPr>
          <w:rFonts w:ascii="Trebuchet MS" w:eastAsia="Times New Roman" w:hAnsi="Trebuchet MS" w:cs="Arial"/>
          <w:lang w:eastAsia="ro-RO"/>
        </w:rPr>
        <w:t>ț</w:t>
      </w:r>
      <w:r w:rsidRPr="0000378B">
        <w:rPr>
          <w:rFonts w:ascii="Trebuchet MS" w:eastAsia="Times New Roman" w:hAnsi="Trebuchet MS" w:cs="Arial"/>
          <w:lang w:eastAsia="ro-RO"/>
        </w:rPr>
        <w:t>eaua stradal</w:t>
      </w:r>
      <w:r w:rsidR="00E412E2" w:rsidRPr="0000378B">
        <w:rPr>
          <w:rFonts w:ascii="Trebuchet MS" w:eastAsia="Times New Roman" w:hAnsi="Trebuchet MS" w:cs="Arial"/>
          <w:lang w:eastAsia="ro-RO"/>
        </w:rPr>
        <w:t>ă</w:t>
      </w:r>
      <w:r w:rsidRPr="0000378B">
        <w:rPr>
          <w:rFonts w:ascii="Trebuchet MS" w:eastAsia="Times New Roman" w:hAnsi="Trebuchet MS" w:cs="Arial"/>
          <w:lang w:eastAsia="ro-RO"/>
        </w:rPr>
        <w:t>, s-a avut in vedere montarea conductelor de canalizare la o ad</w:t>
      </w:r>
      <w:r w:rsidR="00E412E2" w:rsidRPr="0000378B">
        <w:rPr>
          <w:rFonts w:ascii="Trebuchet MS" w:eastAsia="Times New Roman" w:hAnsi="Trebuchet MS" w:cs="Arial"/>
          <w:lang w:eastAsia="ro-RO"/>
        </w:rPr>
        <w:t>â</w:t>
      </w:r>
      <w:r w:rsidRPr="0000378B">
        <w:rPr>
          <w:rFonts w:ascii="Trebuchet MS" w:eastAsia="Times New Roman" w:hAnsi="Trebuchet MS" w:cs="Arial"/>
          <w:lang w:eastAsia="ro-RO"/>
        </w:rPr>
        <w:t>ncime maxim</w:t>
      </w:r>
      <w:r w:rsidR="00E412E2" w:rsidRPr="0000378B">
        <w:rPr>
          <w:rFonts w:ascii="Trebuchet MS" w:eastAsia="Times New Roman" w:hAnsi="Trebuchet MS" w:cs="Arial"/>
          <w:lang w:eastAsia="ro-RO"/>
        </w:rPr>
        <w:t>ă</w:t>
      </w:r>
      <w:r w:rsidRPr="0000378B">
        <w:rPr>
          <w:rFonts w:ascii="Trebuchet MS" w:eastAsia="Times New Roman" w:hAnsi="Trebuchet MS" w:cs="Arial"/>
          <w:lang w:eastAsia="ro-RO"/>
        </w:rPr>
        <w:t xml:space="preserve"> de 3,50 m.</w:t>
      </w:r>
    </w:p>
    <w:p w:rsidR="00004C65" w:rsidRPr="0000378B" w:rsidRDefault="00004C65" w:rsidP="00004C65">
      <w:pPr>
        <w:spacing w:after="0"/>
        <w:jc w:val="both"/>
        <w:rPr>
          <w:rFonts w:ascii="Trebuchet MS" w:eastAsia="Times New Roman" w:hAnsi="Trebuchet MS" w:cs="Arial"/>
          <w:lang w:eastAsia="ro-RO"/>
        </w:rPr>
      </w:pPr>
      <w:r w:rsidRPr="0000378B">
        <w:rPr>
          <w:rFonts w:ascii="Trebuchet MS" w:eastAsia="Times New Roman" w:hAnsi="Trebuchet MS" w:cs="Arial"/>
          <w:lang w:eastAsia="ro-RO"/>
        </w:rPr>
        <w:t xml:space="preserve">   </w:t>
      </w:r>
      <w:r w:rsidR="00E412E2" w:rsidRPr="0000378B">
        <w:rPr>
          <w:rFonts w:ascii="Trebuchet MS" w:eastAsia="Times New Roman" w:hAnsi="Trebuchet MS" w:cs="Arial"/>
          <w:lang w:eastAsia="ro-RO"/>
        </w:rPr>
        <w:t>Lungimea, dimensiunile ș</w:t>
      </w:r>
      <w:r w:rsidRPr="0000378B">
        <w:rPr>
          <w:rFonts w:ascii="Trebuchet MS" w:eastAsia="Times New Roman" w:hAnsi="Trebuchet MS" w:cs="Arial"/>
          <w:lang w:eastAsia="ro-RO"/>
        </w:rPr>
        <w:t>i tipul canaliz</w:t>
      </w:r>
      <w:r w:rsidR="00E412E2" w:rsidRPr="0000378B">
        <w:rPr>
          <w:rFonts w:ascii="Trebuchet MS" w:eastAsia="Times New Roman" w:hAnsi="Trebuchet MS" w:cs="Arial"/>
          <w:lang w:eastAsia="ro-RO"/>
        </w:rPr>
        <w:t>ă</w:t>
      </w:r>
      <w:r w:rsidRPr="0000378B">
        <w:rPr>
          <w:rFonts w:ascii="Trebuchet MS" w:eastAsia="Times New Roman" w:hAnsi="Trebuchet MS" w:cs="Arial"/>
          <w:lang w:eastAsia="ro-RO"/>
        </w:rPr>
        <w:t>rii gravita</w:t>
      </w:r>
      <w:r w:rsidR="00E412E2" w:rsidRPr="0000378B">
        <w:rPr>
          <w:rFonts w:ascii="Trebuchet MS" w:eastAsia="Times New Roman" w:hAnsi="Trebuchet MS" w:cs="Arial"/>
          <w:lang w:eastAsia="ro-RO"/>
        </w:rPr>
        <w:t>ț</w:t>
      </w:r>
      <w:r w:rsidRPr="0000378B">
        <w:rPr>
          <w:rFonts w:ascii="Trebuchet MS" w:eastAsia="Times New Roman" w:hAnsi="Trebuchet MS" w:cs="Arial"/>
          <w:lang w:eastAsia="ro-RO"/>
        </w:rPr>
        <w:t>ionale sunt prezentate in continuare:</w:t>
      </w:r>
    </w:p>
    <w:tbl>
      <w:tblPr>
        <w:tblpPr w:leftFromText="180" w:rightFromText="180" w:vertAnchor="text" w:horzAnchor="page" w:tblpX="1137" w:tblpY="-104"/>
        <w:tblW w:w="975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611"/>
        <w:gridCol w:w="2850"/>
        <w:gridCol w:w="2717"/>
        <w:gridCol w:w="2461"/>
        <w:gridCol w:w="1113"/>
      </w:tblGrid>
      <w:tr w:rsidR="00004C65" w:rsidRPr="0000378B" w:rsidTr="0043080C">
        <w:trPr>
          <w:trHeight w:val="255"/>
        </w:trPr>
        <w:tc>
          <w:tcPr>
            <w:tcW w:w="611" w:type="dxa"/>
            <w:vMerge w:val="restart"/>
            <w:tcBorders>
              <w:top w:val="single" w:sz="4" w:space="0" w:color="5B9BD5"/>
              <w:left w:val="single" w:sz="4" w:space="0" w:color="5B9BD5"/>
              <w:bottom w:val="single" w:sz="4" w:space="0" w:color="5B9BD5"/>
              <w:right w:val="nil"/>
            </w:tcBorders>
            <w:shd w:val="clear" w:color="auto" w:fill="auto"/>
          </w:tcPr>
          <w:p w:rsidR="00004C65" w:rsidRPr="0000378B" w:rsidRDefault="00004C65" w:rsidP="0043080C">
            <w:pPr>
              <w:jc w:val="center"/>
              <w:textAlignment w:val="center"/>
              <w:rPr>
                <w:rFonts w:ascii="Trebuchet MS" w:eastAsia="Andale Sans UI" w:hAnsi="Trebuchet MS" w:cs="Arial"/>
                <w:b/>
                <w:bCs/>
                <w:color w:val="FFFFFF"/>
                <w:lang w:val="en-US"/>
              </w:rPr>
            </w:pPr>
            <w:proofErr w:type="spellStart"/>
            <w:r w:rsidRPr="0000378B">
              <w:rPr>
                <w:rFonts w:ascii="Trebuchet MS" w:eastAsia="Andale Sans UI" w:hAnsi="Trebuchet MS" w:cs="Arial"/>
                <w:b/>
                <w:bCs/>
                <w:lang w:val="en-US"/>
              </w:rPr>
              <w:t>Nr</w:t>
            </w:r>
            <w:proofErr w:type="spellEnd"/>
            <w:r w:rsidRPr="0000378B">
              <w:rPr>
                <w:rFonts w:ascii="Trebuchet MS" w:eastAsia="Andale Sans UI" w:hAnsi="Trebuchet MS" w:cs="Arial"/>
                <w:b/>
                <w:bCs/>
                <w:lang w:val="en-US"/>
              </w:rPr>
              <w:t xml:space="preserve">. </w:t>
            </w:r>
            <w:proofErr w:type="spellStart"/>
            <w:r w:rsidRPr="0000378B">
              <w:rPr>
                <w:rFonts w:ascii="Trebuchet MS" w:eastAsia="Andale Sans UI" w:hAnsi="Trebuchet MS" w:cs="Arial"/>
                <w:b/>
                <w:bCs/>
                <w:lang w:val="en-US"/>
              </w:rPr>
              <w:t>Crt</w:t>
            </w:r>
            <w:proofErr w:type="spellEnd"/>
            <w:r w:rsidRPr="0000378B">
              <w:rPr>
                <w:rFonts w:ascii="Trebuchet MS" w:eastAsia="Andale Sans UI" w:hAnsi="Trebuchet MS" w:cs="Arial"/>
                <w:b/>
                <w:bCs/>
                <w:color w:val="FFFFFF"/>
                <w:lang w:val="en-US"/>
              </w:rPr>
              <w:t>.</w:t>
            </w:r>
          </w:p>
        </w:tc>
        <w:tc>
          <w:tcPr>
            <w:tcW w:w="2850" w:type="dxa"/>
            <w:vMerge w:val="restart"/>
            <w:tcBorders>
              <w:top w:val="single" w:sz="4" w:space="0" w:color="5B9BD5"/>
              <w:left w:val="nil"/>
              <w:bottom w:val="single" w:sz="4" w:space="0" w:color="5B9BD5"/>
              <w:right w:val="nil"/>
            </w:tcBorders>
            <w:shd w:val="clear" w:color="auto" w:fill="auto"/>
            <w:noWrap/>
          </w:tcPr>
          <w:p w:rsidR="00004C65" w:rsidRPr="0000378B" w:rsidRDefault="00004C65" w:rsidP="0043080C">
            <w:pPr>
              <w:jc w:val="center"/>
              <w:textAlignment w:val="center"/>
              <w:rPr>
                <w:rFonts w:ascii="Trebuchet MS" w:eastAsia="Andale Sans UI" w:hAnsi="Trebuchet MS" w:cs="Arial"/>
                <w:b/>
                <w:bCs/>
                <w:lang w:val="en-US"/>
              </w:rPr>
            </w:pPr>
            <w:proofErr w:type="spellStart"/>
            <w:r w:rsidRPr="0000378B">
              <w:rPr>
                <w:rFonts w:ascii="Trebuchet MS" w:eastAsia="SimSun" w:hAnsi="Trebuchet MS" w:cs="Arial"/>
                <w:b/>
                <w:bCs/>
                <w:lang w:val="en-US" w:eastAsia="zh-CN" w:bidi="ar"/>
              </w:rPr>
              <w:t>Strada</w:t>
            </w:r>
            <w:proofErr w:type="spellEnd"/>
          </w:p>
        </w:tc>
        <w:tc>
          <w:tcPr>
            <w:tcW w:w="5178" w:type="dxa"/>
            <w:gridSpan w:val="2"/>
            <w:tcBorders>
              <w:top w:val="single" w:sz="4" w:space="0" w:color="5B9BD5"/>
              <w:left w:val="nil"/>
              <w:bottom w:val="single" w:sz="4" w:space="0" w:color="5B9BD5"/>
              <w:right w:val="nil"/>
            </w:tcBorders>
            <w:shd w:val="clear" w:color="auto" w:fill="auto"/>
          </w:tcPr>
          <w:p w:rsidR="00004C65" w:rsidRPr="0000378B" w:rsidRDefault="00004C65" w:rsidP="00E412E2">
            <w:pPr>
              <w:jc w:val="center"/>
              <w:textAlignment w:val="center"/>
              <w:rPr>
                <w:rFonts w:ascii="Trebuchet MS" w:eastAsia="SimSun" w:hAnsi="Trebuchet MS" w:cs="Arial"/>
                <w:b/>
                <w:bCs/>
                <w:lang w:val="en-US" w:eastAsia="zh-CN" w:bidi="ar"/>
              </w:rPr>
            </w:pPr>
            <w:proofErr w:type="spellStart"/>
            <w:r w:rsidRPr="0000378B">
              <w:rPr>
                <w:rFonts w:ascii="Trebuchet MS" w:eastAsia="SimSun" w:hAnsi="Trebuchet MS" w:cs="Arial"/>
                <w:b/>
                <w:bCs/>
                <w:lang w:val="en-US" w:eastAsia="zh-CN" w:bidi="ar"/>
              </w:rPr>
              <w:t>Lungime</w:t>
            </w:r>
            <w:proofErr w:type="spellEnd"/>
            <w:r w:rsidRPr="0000378B">
              <w:rPr>
                <w:rFonts w:ascii="Trebuchet MS" w:eastAsia="SimSun" w:hAnsi="Trebuchet MS" w:cs="Arial"/>
                <w:b/>
                <w:bCs/>
                <w:lang w:val="en-US" w:eastAsia="zh-CN" w:bidi="ar"/>
              </w:rPr>
              <w:t xml:space="preserve"> </w:t>
            </w:r>
            <w:proofErr w:type="spellStart"/>
            <w:r w:rsidRPr="0000378B">
              <w:rPr>
                <w:rFonts w:ascii="Trebuchet MS" w:eastAsia="SimSun" w:hAnsi="Trebuchet MS" w:cs="Arial"/>
                <w:b/>
                <w:bCs/>
                <w:lang w:val="en-US" w:eastAsia="zh-CN" w:bidi="ar"/>
              </w:rPr>
              <w:t>conduct</w:t>
            </w:r>
            <w:r w:rsidR="00E412E2" w:rsidRPr="0000378B">
              <w:rPr>
                <w:rFonts w:ascii="Trebuchet MS" w:eastAsia="SimSun" w:hAnsi="Trebuchet MS" w:cs="Arial"/>
                <w:b/>
                <w:bCs/>
                <w:lang w:val="en-US" w:eastAsia="zh-CN" w:bidi="ar"/>
              </w:rPr>
              <w:t>ă</w:t>
            </w:r>
            <w:proofErr w:type="spellEnd"/>
            <w:r w:rsidRPr="0000378B">
              <w:rPr>
                <w:rFonts w:ascii="Trebuchet MS" w:eastAsia="SimSun" w:hAnsi="Trebuchet MS" w:cs="Arial"/>
                <w:b/>
                <w:bCs/>
                <w:lang w:val="en-US" w:eastAsia="zh-CN" w:bidi="ar"/>
              </w:rPr>
              <w:t xml:space="preserve"> de </w:t>
            </w:r>
            <w:proofErr w:type="spellStart"/>
            <w:r w:rsidRPr="0000378B">
              <w:rPr>
                <w:rFonts w:ascii="Trebuchet MS" w:eastAsia="SimSun" w:hAnsi="Trebuchet MS" w:cs="Arial"/>
                <w:b/>
                <w:bCs/>
                <w:lang w:val="en-US" w:eastAsia="zh-CN" w:bidi="ar"/>
              </w:rPr>
              <w:t>canalizare</w:t>
            </w:r>
            <w:proofErr w:type="spellEnd"/>
            <w:r w:rsidRPr="0000378B">
              <w:rPr>
                <w:rFonts w:ascii="Trebuchet MS" w:eastAsia="SimSun" w:hAnsi="Trebuchet MS" w:cs="Arial"/>
                <w:b/>
                <w:bCs/>
                <w:lang w:val="en-US" w:eastAsia="zh-CN" w:bidi="ar"/>
              </w:rPr>
              <w:t xml:space="preserve"> </w:t>
            </w:r>
            <w:proofErr w:type="spellStart"/>
            <w:r w:rsidRPr="0000378B">
              <w:rPr>
                <w:rFonts w:ascii="Trebuchet MS" w:eastAsia="SimSun" w:hAnsi="Trebuchet MS" w:cs="Arial"/>
                <w:b/>
                <w:bCs/>
                <w:lang w:val="en-US" w:eastAsia="zh-CN" w:bidi="ar"/>
              </w:rPr>
              <w:t>propus</w:t>
            </w:r>
            <w:r w:rsidR="00E412E2" w:rsidRPr="0000378B">
              <w:rPr>
                <w:rFonts w:ascii="Trebuchet MS" w:eastAsia="SimSun" w:hAnsi="Trebuchet MS" w:cs="Arial"/>
                <w:b/>
                <w:bCs/>
                <w:lang w:val="en-US" w:eastAsia="zh-CN" w:bidi="ar"/>
              </w:rPr>
              <w:t>ă</w:t>
            </w:r>
            <w:proofErr w:type="spellEnd"/>
          </w:p>
        </w:tc>
        <w:tc>
          <w:tcPr>
            <w:tcW w:w="1113" w:type="dxa"/>
            <w:vMerge w:val="restart"/>
            <w:tcBorders>
              <w:top w:val="single" w:sz="4" w:space="0" w:color="5B9BD5"/>
              <w:left w:val="nil"/>
              <w:bottom w:val="single" w:sz="4" w:space="0" w:color="5B9BD5"/>
              <w:right w:val="single" w:sz="4" w:space="0" w:color="5B9BD5"/>
            </w:tcBorders>
            <w:shd w:val="clear" w:color="auto" w:fill="auto"/>
          </w:tcPr>
          <w:p w:rsidR="00004C65" w:rsidRPr="0000378B" w:rsidRDefault="00004C65" w:rsidP="00E412E2">
            <w:pPr>
              <w:jc w:val="center"/>
              <w:textAlignment w:val="center"/>
              <w:rPr>
                <w:rFonts w:ascii="Trebuchet MS" w:eastAsia="SimSun" w:hAnsi="Trebuchet MS" w:cs="Arial"/>
                <w:b/>
                <w:bCs/>
                <w:lang w:val="en-US" w:eastAsia="zh-CN" w:bidi="ar"/>
              </w:rPr>
            </w:pPr>
            <w:proofErr w:type="spellStart"/>
            <w:r w:rsidRPr="0000378B">
              <w:rPr>
                <w:rFonts w:ascii="Trebuchet MS" w:eastAsia="SimSun" w:hAnsi="Trebuchet MS" w:cs="Arial"/>
                <w:b/>
                <w:bCs/>
                <w:lang w:val="en-US" w:eastAsia="zh-CN" w:bidi="ar"/>
              </w:rPr>
              <w:t>Sta</w:t>
            </w:r>
            <w:r w:rsidR="00E412E2" w:rsidRPr="0000378B">
              <w:rPr>
                <w:rFonts w:ascii="Trebuchet MS" w:eastAsia="SimSun" w:hAnsi="Trebuchet MS" w:cs="Arial"/>
                <w:b/>
                <w:bCs/>
                <w:lang w:val="en-US" w:eastAsia="zh-CN" w:bidi="ar"/>
              </w:rPr>
              <w:t>ț</w:t>
            </w:r>
            <w:r w:rsidRPr="0000378B">
              <w:rPr>
                <w:rFonts w:ascii="Trebuchet MS" w:eastAsia="SimSun" w:hAnsi="Trebuchet MS" w:cs="Arial"/>
                <w:b/>
                <w:bCs/>
                <w:lang w:val="en-US" w:eastAsia="zh-CN" w:bidi="ar"/>
              </w:rPr>
              <w:t>ii</w:t>
            </w:r>
            <w:proofErr w:type="spellEnd"/>
            <w:r w:rsidRPr="0000378B">
              <w:rPr>
                <w:rFonts w:ascii="Trebuchet MS" w:eastAsia="SimSun" w:hAnsi="Trebuchet MS" w:cs="Arial"/>
                <w:b/>
                <w:bCs/>
                <w:lang w:val="en-US" w:eastAsia="zh-CN" w:bidi="ar"/>
              </w:rPr>
              <w:t xml:space="preserve"> de </w:t>
            </w:r>
            <w:proofErr w:type="spellStart"/>
            <w:r w:rsidRPr="0000378B">
              <w:rPr>
                <w:rFonts w:ascii="Trebuchet MS" w:eastAsia="SimSun" w:hAnsi="Trebuchet MS" w:cs="Arial"/>
                <w:b/>
                <w:bCs/>
                <w:lang w:val="en-US" w:eastAsia="zh-CN" w:bidi="ar"/>
              </w:rPr>
              <w:t>pompare</w:t>
            </w:r>
            <w:proofErr w:type="spellEnd"/>
          </w:p>
        </w:tc>
      </w:tr>
      <w:tr w:rsidR="00004C65" w:rsidRPr="0000378B" w:rsidTr="0043080C">
        <w:trPr>
          <w:trHeight w:val="255"/>
        </w:trPr>
        <w:tc>
          <w:tcPr>
            <w:tcW w:w="611" w:type="dxa"/>
            <w:vMerge/>
            <w:shd w:val="clear" w:color="auto" w:fill="auto"/>
          </w:tcPr>
          <w:p w:rsidR="00004C65" w:rsidRPr="0000378B" w:rsidRDefault="00004C65" w:rsidP="0043080C">
            <w:pPr>
              <w:jc w:val="center"/>
              <w:rPr>
                <w:rFonts w:ascii="Trebuchet MS" w:eastAsia="Andale Sans UI" w:hAnsi="Trebuchet MS" w:cs="Arial"/>
                <w:b/>
                <w:bCs/>
                <w:lang w:val="en-US"/>
              </w:rPr>
            </w:pPr>
          </w:p>
        </w:tc>
        <w:tc>
          <w:tcPr>
            <w:tcW w:w="2850" w:type="dxa"/>
            <w:vMerge/>
            <w:shd w:val="clear" w:color="auto" w:fill="auto"/>
            <w:noWrap/>
          </w:tcPr>
          <w:p w:rsidR="00004C65" w:rsidRPr="0000378B" w:rsidRDefault="00004C65" w:rsidP="0043080C">
            <w:pPr>
              <w:jc w:val="center"/>
              <w:rPr>
                <w:rFonts w:ascii="Trebuchet MS" w:eastAsia="Andale Sans UI" w:hAnsi="Trebuchet MS" w:cs="Arial"/>
                <w:b/>
                <w:bCs/>
                <w:lang w:val="en-US"/>
              </w:rPr>
            </w:pPr>
          </w:p>
        </w:tc>
        <w:tc>
          <w:tcPr>
            <w:tcW w:w="2717" w:type="dxa"/>
            <w:shd w:val="clear" w:color="auto" w:fill="auto"/>
          </w:tcPr>
          <w:p w:rsidR="00004C65" w:rsidRPr="0000378B" w:rsidRDefault="00004C65" w:rsidP="00E412E2">
            <w:pPr>
              <w:jc w:val="center"/>
              <w:textAlignment w:val="center"/>
              <w:rPr>
                <w:rFonts w:ascii="Trebuchet MS" w:eastAsia="Andale Sans UI" w:hAnsi="Trebuchet MS" w:cs="Arial"/>
                <w:b/>
                <w:bCs/>
                <w:lang w:val="en-US"/>
              </w:rPr>
            </w:pPr>
            <w:proofErr w:type="spellStart"/>
            <w:r w:rsidRPr="0000378B">
              <w:rPr>
                <w:rFonts w:ascii="Trebuchet MS" w:eastAsia="SimSun" w:hAnsi="Trebuchet MS" w:cs="Arial"/>
                <w:b/>
                <w:bCs/>
                <w:lang w:val="en-US" w:eastAsia="zh-CN" w:bidi="ar"/>
              </w:rPr>
              <w:t>Canalizare</w:t>
            </w:r>
            <w:proofErr w:type="spellEnd"/>
            <w:r w:rsidRPr="0000378B">
              <w:rPr>
                <w:rFonts w:ascii="Trebuchet MS" w:eastAsia="SimSun" w:hAnsi="Trebuchet MS" w:cs="Arial"/>
                <w:b/>
                <w:bCs/>
                <w:lang w:val="en-US" w:eastAsia="zh-CN" w:bidi="ar"/>
              </w:rPr>
              <w:t xml:space="preserve"> </w:t>
            </w:r>
            <w:proofErr w:type="spellStart"/>
            <w:r w:rsidRPr="0000378B">
              <w:rPr>
                <w:rFonts w:ascii="Trebuchet MS" w:eastAsia="SimSun" w:hAnsi="Trebuchet MS" w:cs="Arial"/>
                <w:b/>
                <w:bCs/>
                <w:lang w:val="en-US" w:eastAsia="zh-CN" w:bidi="ar"/>
              </w:rPr>
              <w:t>gravita</w:t>
            </w:r>
            <w:r w:rsidR="00E412E2" w:rsidRPr="0000378B">
              <w:rPr>
                <w:rFonts w:ascii="Trebuchet MS" w:eastAsia="SimSun" w:hAnsi="Trebuchet MS" w:cs="Arial"/>
                <w:b/>
                <w:bCs/>
                <w:lang w:val="en-US" w:eastAsia="zh-CN" w:bidi="ar"/>
              </w:rPr>
              <w:t>ț</w:t>
            </w:r>
            <w:r w:rsidRPr="0000378B">
              <w:rPr>
                <w:rFonts w:ascii="Trebuchet MS" w:eastAsia="SimSun" w:hAnsi="Trebuchet MS" w:cs="Arial"/>
                <w:b/>
                <w:bCs/>
                <w:lang w:val="en-US" w:eastAsia="zh-CN" w:bidi="ar"/>
              </w:rPr>
              <w:t>ional</w:t>
            </w:r>
            <w:r w:rsidR="00E412E2" w:rsidRPr="0000378B">
              <w:rPr>
                <w:rFonts w:ascii="Trebuchet MS" w:eastAsia="SimSun" w:hAnsi="Trebuchet MS" w:cs="Arial"/>
                <w:b/>
                <w:bCs/>
                <w:lang w:val="en-US" w:eastAsia="zh-CN" w:bidi="ar"/>
              </w:rPr>
              <w:t>ă</w:t>
            </w:r>
            <w:proofErr w:type="spellEnd"/>
            <w:r w:rsidRPr="0000378B">
              <w:rPr>
                <w:rFonts w:ascii="Trebuchet MS" w:eastAsia="SimSun" w:hAnsi="Trebuchet MS" w:cs="Arial"/>
                <w:b/>
                <w:bCs/>
                <w:lang w:val="en-US" w:eastAsia="zh-CN" w:bidi="ar"/>
              </w:rPr>
              <w:t xml:space="preserve">, PP </w:t>
            </w:r>
            <w:proofErr w:type="spellStart"/>
            <w:r w:rsidRPr="0000378B">
              <w:rPr>
                <w:rFonts w:ascii="Trebuchet MS" w:eastAsia="SimSun" w:hAnsi="Trebuchet MS" w:cs="Arial"/>
                <w:b/>
                <w:bCs/>
                <w:lang w:val="en-US" w:eastAsia="zh-CN" w:bidi="ar"/>
              </w:rPr>
              <w:t>multistrat</w:t>
            </w:r>
            <w:proofErr w:type="spellEnd"/>
            <w:r w:rsidRPr="0000378B">
              <w:rPr>
                <w:rFonts w:ascii="Trebuchet MS" w:eastAsia="SimSun" w:hAnsi="Trebuchet MS" w:cs="Arial"/>
                <w:b/>
                <w:bCs/>
                <w:lang w:val="en-US" w:eastAsia="zh-CN" w:bidi="ar"/>
              </w:rPr>
              <w:t xml:space="preserve"> </w:t>
            </w:r>
            <w:proofErr w:type="spellStart"/>
            <w:r w:rsidRPr="0000378B">
              <w:rPr>
                <w:rFonts w:ascii="Trebuchet MS" w:eastAsia="SimSun" w:hAnsi="Trebuchet MS" w:cs="Arial"/>
                <w:b/>
                <w:bCs/>
                <w:lang w:val="en-US" w:eastAsia="zh-CN" w:bidi="ar"/>
              </w:rPr>
              <w:t>Dn</w:t>
            </w:r>
            <w:proofErr w:type="spellEnd"/>
            <w:r w:rsidRPr="0000378B">
              <w:rPr>
                <w:rFonts w:ascii="Trebuchet MS" w:eastAsia="SimSun" w:hAnsi="Trebuchet MS" w:cs="Arial"/>
                <w:b/>
                <w:bCs/>
                <w:lang w:val="en-US" w:eastAsia="zh-CN" w:bidi="ar"/>
              </w:rPr>
              <w:t xml:space="preserve"> 250 mm</w:t>
            </w:r>
          </w:p>
        </w:tc>
        <w:tc>
          <w:tcPr>
            <w:tcW w:w="2461" w:type="dxa"/>
            <w:shd w:val="clear" w:color="auto" w:fill="auto"/>
            <w:noWrap/>
          </w:tcPr>
          <w:p w:rsidR="00004C65" w:rsidRPr="0000378B" w:rsidRDefault="00004C65" w:rsidP="00E412E2">
            <w:pPr>
              <w:jc w:val="center"/>
              <w:textAlignment w:val="center"/>
              <w:rPr>
                <w:rFonts w:ascii="Trebuchet MS" w:eastAsia="SimSun" w:hAnsi="Trebuchet MS" w:cs="Arial"/>
                <w:b/>
                <w:bCs/>
                <w:lang w:val="en-US" w:eastAsia="zh-CN" w:bidi="ar"/>
              </w:rPr>
            </w:pPr>
            <w:proofErr w:type="spellStart"/>
            <w:r w:rsidRPr="0000378B">
              <w:rPr>
                <w:rFonts w:ascii="Trebuchet MS" w:eastAsia="SimSun" w:hAnsi="Trebuchet MS" w:cs="Arial"/>
                <w:b/>
                <w:bCs/>
                <w:lang w:val="en-US" w:eastAsia="zh-CN" w:bidi="ar"/>
              </w:rPr>
              <w:t>Canalizare</w:t>
            </w:r>
            <w:proofErr w:type="spellEnd"/>
            <w:r w:rsidRPr="0000378B">
              <w:rPr>
                <w:rFonts w:ascii="Trebuchet MS" w:eastAsia="SimSun" w:hAnsi="Trebuchet MS" w:cs="Arial"/>
                <w:b/>
                <w:bCs/>
                <w:lang w:val="en-US" w:eastAsia="zh-CN" w:bidi="ar"/>
              </w:rPr>
              <w:t xml:space="preserve"> </w:t>
            </w:r>
            <w:proofErr w:type="spellStart"/>
            <w:r w:rsidRPr="0000378B">
              <w:rPr>
                <w:rFonts w:ascii="Trebuchet MS" w:eastAsia="SimSun" w:hAnsi="Trebuchet MS" w:cs="Arial"/>
                <w:b/>
                <w:bCs/>
                <w:lang w:val="en-US" w:eastAsia="zh-CN" w:bidi="ar"/>
              </w:rPr>
              <w:t>for</w:t>
            </w:r>
            <w:r w:rsidR="00E412E2" w:rsidRPr="0000378B">
              <w:rPr>
                <w:rFonts w:ascii="Trebuchet MS" w:eastAsia="SimSun" w:hAnsi="Trebuchet MS" w:cs="Arial"/>
                <w:b/>
                <w:bCs/>
                <w:lang w:val="en-US" w:eastAsia="zh-CN" w:bidi="ar"/>
              </w:rPr>
              <w:t>ț</w:t>
            </w:r>
            <w:r w:rsidRPr="0000378B">
              <w:rPr>
                <w:rFonts w:ascii="Trebuchet MS" w:eastAsia="SimSun" w:hAnsi="Trebuchet MS" w:cs="Arial"/>
                <w:b/>
                <w:bCs/>
                <w:lang w:val="en-US" w:eastAsia="zh-CN" w:bidi="ar"/>
              </w:rPr>
              <w:t>at</w:t>
            </w:r>
            <w:r w:rsidR="00E412E2" w:rsidRPr="0000378B">
              <w:rPr>
                <w:rFonts w:ascii="Trebuchet MS" w:eastAsia="SimSun" w:hAnsi="Trebuchet MS" w:cs="Arial"/>
                <w:b/>
                <w:bCs/>
                <w:lang w:val="en-US" w:eastAsia="zh-CN" w:bidi="ar"/>
              </w:rPr>
              <w:t>ă</w:t>
            </w:r>
            <w:proofErr w:type="spellEnd"/>
            <w:r w:rsidRPr="0000378B">
              <w:rPr>
                <w:rFonts w:ascii="Trebuchet MS" w:eastAsia="SimSun" w:hAnsi="Trebuchet MS" w:cs="Arial"/>
                <w:b/>
                <w:bCs/>
                <w:lang w:val="en-US" w:eastAsia="zh-CN" w:bidi="ar"/>
              </w:rPr>
              <w:t>, PEID, PE100, SDR 17 (m)</w:t>
            </w:r>
          </w:p>
        </w:tc>
        <w:tc>
          <w:tcPr>
            <w:tcW w:w="1113" w:type="dxa"/>
            <w:vMerge/>
            <w:shd w:val="clear" w:color="auto" w:fill="auto"/>
            <w:noWrap/>
          </w:tcPr>
          <w:p w:rsidR="00004C65" w:rsidRPr="0000378B" w:rsidRDefault="00004C65" w:rsidP="0043080C">
            <w:pPr>
              <w:jc w:val="center"/>
              <w:textAlignment w:val="center"/>
              <w:rPr>
                <w:rFonts w:ascii="Trebuchet MS" w:eastAsia="SimSun" w:hAnsi="Trebuchet MS" w:cs="Arial"/>
                <w:b/>
                <w:bCs/>
                <w:lang w:val="en-US" w:eastAsia="zh-CN" w:bidi="ar"/>
              </w:rPr>
            </w:pPr>
          </w:p>
        </w:tc>
      </w:tr>
      <w:tr w:rsidR="00004C65" w:rsidRPr="0000378B" w:rsidTr="0043080C">
        <w:trPr>
          <w:trHeight w:val="255"/>
        </w:trPr>
        <w:tc>
          <w:tcPr>
            <w:tcW w:w="611" w:type="dxa"/>
            <w:vMerge/>
            <w:shd w:val="clear" w:color="auto" w:fill="auto"/>
          </w:tcPr>
          <w:p w:rsidR="00004C65" w:rsidRPr="0000378B" w:rsidRDefault="00004C65" w:rsidP="0043080C">
            <w:pPr>
              <w:jc w:val="center"/>
              <w:rPr>
                <w:rFonts w:ascii="Trebuchet MS" w:eastAsia="Andale Sans UI" w:hAnsi="Trebuchet MS" w:cs="Arial"/>
                <w:b/>
                <w:bCs/>
                <w:lang w:val="en-US"/>
              </w:rPr>
            </w:pPr>
          </w:p>
        </w:tc>
        <w:tc>
          <w:tcPr>
            <w:tcW w:w="2850" w:type="dxa"/>
            <w:vMerge/>
            <w:shd w:val="clear" w:color="auto" w:fill="auto"/>
            <w:noWrap/>
          </w:tcPr>
          <w:p w:rsidR="00004C65" w:rsidRPr="0000378B" w:rsidRDefault="00004C65" w:rsidP="0043080C">
            <w:pPr>
              <w:jc w:val="center"/>
              <w:rPr>
                <w:rFonts w:ascii="Trebuchet MS" w:eastAsia="Andale Sans UI" w:hAnsi="Trebuchet MS" w:cs="Arial"/>
                <w:b/>
                <w:bCs/>
                <w:lang w:val="en-US"/>
              </w:rPr>
            </w:pPr>
          </w:p>
        </w:tc>
        <w:tc>
          <w:tcPr>
            <w:tcW w:w="2717" w:type="dxa"/>
            <w:shd w:val="clear" w:color="auto" w:fill="auto"/>
          </w:tcPr>
          <w:p w:rsidR="00004C65" w:rsidRPr="0000378B" w:rsidRDefault="00004C65" w:rsidP="0043080C">
            <w:pPr>
              <w:jc w:val="center"/>
              <w:textAlignment w:val="center"/>
              <w:rPr>
                <w:rFonts w:ascii="Trebuchet MS" w:eastAsia="Andale Sans UI" w:hAnsi="Trebuchet MS" w:cs="Arial"/>
                <w:b/>
                <w:bCs/>
                <w:lang w:val="en-US"/>
              </w:rPr>
            </w:pPr>
            <w:proofErr w:type="spellStart"/>
            <w:r w:rsidRPr="0000378B">
              <w:rPr>
                <w:rFonts w:ascii="Trebuchet MS" w:eastAsia="SimSun" w:hAnsi="Trebuchet MS" w:cs="Arial"/>
                <w:b/>
                <w:bCs/>
                <w:lang w:val="en-US" w:eastAsia="zh-CN" w:bidi="ar"/>
              </w:rPr>
              <w:t>Lungime</w:t>
            </w:r>
            <w:proofErr w:type="spellEnd"/>
            <w:r w:rsidRPr="0000378B">
              <w:rPr>
                <w:rFonts w:ascii="Trebuchet MS" w:eastAsia="SimSun" w:hAnsi="Trebuchet MS" w:cs="Arial"/>
                <w:b/>
                <w:bCs/>
                <w:lang w:val="en-US" w:eastAsia="zh-CN" w:bidi="ar"/>
              </w:rPr>
              <w:t xml:space="preserve"> total (m)</w:t>
            </w:r>
          </w:p>
        </w:tc>
        <w:tc>
          <w:tcPr>
            <w:tcW w:w="2461" w:type="dxa"/>
            <w:shd w:val="clear" w:color="auto" w:fill="auto"/>
          </w:tcPr>
          <w:p w:rsidR="00004C65" w:rsidRPr="0000378B" w:rsidRDefault="00004C65" w:rsidP="0043080C">
            <w:pPr>
              <w:jc w:val="center"/>
              <w:textAlignment w:val="center"/>
              <w:rPr>
                <w:rFonts w:ascii="Trebuchet MS" w:eastAsia="SimSun" w:hAnsi="Trebuchet MS" w:cs="Arial"/>
                <w:b/>
                <w:bCs/>
                <w:lang w:val="en-US" w:eastAsia="zh-CN" w:bidi="ar"/>
              </w:rPr>
            </w:pPr>
            <w:proofErr w:type="spellStart"/>
            <w:r w:rsidRPr="0000378B">
              <w:rPr>
                <w:rFonts w:ascii="Trebuchet MS" w:eastAsia="SimSun" w:hAnsi="Trebuchet MS" w:cs="Arial"/>
                <w:b/>
                <w:bCs/>
                <w:lang w:val="en-US" w:eastAsia="zh-CN" w:bidi="ar"/>
              </w:rPr>
              <w:t>Dn</w:t>
            </w:r>
            <w:proofErr w:type="spellEnd"/>
            <w:r w:rsidRPr="0000378B">
              <w:rPr>
                <w:rFonts w:ascii="Trebuchet MS" w:eastAsia="SimSun" w:hAnsi="Trebuchet MS" w:cs="Arial"/>
                <w:b/>
                <w:bCs/>
                <w:lang w:val="en-US" w:eastAsia="zh-CN" w:bidi="ar"/>
              </w:rPr>
              <w:t xml:space="preserve"> 110</w:t>
            </w:r>
          </w:p>
        </w:tc>
        <w:tc>
          <w:tcPr>
            <w:tcW w:w="1113" w:type="dxa"/>
            <w:shd w:val="clear" w:color="auto" w:fill="auto"/>
          </w:tcPr>
          <w:p w:rsidR="00004C65" w:rsidRPr="0000378B" w:rsidRDefault="00004C65" w:rsidP="0043080C">
            <w:pPr>
              <w:jc w:val="center"/>
              <w:textAlignment w:val="center"/>
              <w:rPr>
                <w:rFonts w:ascii="Trebuchet MS" w:eastAsia="SimSun" w:hAnsi="Trebuchet MS" w:cs="Arial"/>
                <w:b/>
                <w:bCs/>
                <w:lang w:val="en-US" w:eastAsia="zh-CN" w:bidi="ar"/>
              </w:rPr>
            </w:pPr>
            <w:proofErr w:type="spellStart"/>
            <w:r w:rsidRPr="0000378B">
              <w:rPr>
                <w:rFonts w:ascii="Trebuchet MS" w:eastAsia="SimSun" w:hAnsi="Trebuchet MS" w:cs="Arial"/>
                <w:b/>
                <w:bCs/>
                <w:lang w:val="en-US" w:eastAsia="zh-CN" w:bidi="ar"/>
              </w:rPr>
              <w:t>buc</w:t>
            </w:r>
            <w:proofErr w:type="spellEnd"/>
          </w:p>
        </w:tc>
      </w:tr>
      <w:tr w:rsidR="00004C65" w:rsidRPr="0000378B" w:rsidTr="0043080C">
        <w:trPr>
          <w:trHeight w:val="255"/>
        </w:trPr>
        <w:tc>
          <w:tcPr>
            <w:tcW w:w="611" w:type="dxa"/>
            <w:shd w:val="clear" w:color="auto" w:fill="auto"/>
            <w:noWrap/>
          </w:tcPr>
          <w:p w:rsidR="00004C65" w:rsidRPr="0000378B" w:rsidRDefault="00004C65" w:rsidP="0043080C">
            <w:pPr>
              <w:jc w:val="center"/>
              <w:rPr>
                <w:rFonts w:ascii="Trebuchet MS" w:eastAsia="SimSun" w:hAnsi="Trebuchet MS" w:cs="Arial"/>
                <w:b/>
                <w:bCs/>
                <w:lang w:val="en-US" w:eastAsia="zh-CN" w:bidi="ar"/>
              </w:rPr>
            </w:pPr>
            <w:r w:rsidRPr="0000378B">
              <w:rPr>
                <w:rFonts w:ascii="Trebuchet MS" w:eastAsia="SimSun" w:hAnsi="Trebuchet MS" w:cs="Arial"/>
                <w:b/>
                <w:bCs/>
                <w:lang w:val="en-US" w:eastAsia="zh-CN" w:bidi="ar"/>
              </w:rPr>
              <w:t>0</w:t>
            </w:r>
          </w:p>
        </w:tc>
        <w:tc>
          <w:tcPr>
            <w:tcW w:w="2850" w:type="dxa"/>
            <w:shd w:val="clear" w:color="auto" w:fill="auto"/>
            <w:noWrap/>
          </w:tcPr>
          <w:p w:rsidR="00004C65" w:rsidRPr="0000378B" w:rsidRDefault="00004C65" w:rsidP="0043080C">
            <w:pPr>
              <w:jc w:val="center"/>
              <w:rPr>
                <w:rFonts w:ascii="Trebuchet MS" w:eastAsia="SimSun" w:hAnsi="Trebuchet MS" w:cs="Arial"/>
                <w:b/>
                <w:bCs/>
                <w:lang w:val="en-US" w:eastAsia="zh-CN" w:bidi="ar"/>
              </w:rPr>
            </w:pPr>
            <w:r w:rsidRPr="0000378B">
              <w:rPr>
                <w:rFonts w:ascii="Trebuchet MS" w:eastAsia="SimSun" w:hAnsi="Trebuchet MS" w:cs="Arial"/>
                <w:b/>
                <w:bCs/>
                <w:lang w:val="en-US" w:eastAsia="zh-CN" w:bidi="ar"/>
              </w:rPr>
              <w:t>1</w:t>
            </w:r>
          </w:p>
        </w:tc>
        <w:tc>
          <w:tcPr>
            <w:tcW w:w="2717" w:type="dxa"/>
            <w:shd w:val="clear" w:color="auto" w:fill="auto"/>
            <w:noWrap/>
          </w:tcPr>
          <w:p w:rsidR="00004C65" w:rsidRPr="0000378B" w:rsidRDefault="00004C65" w:rsidP="0043080C">
            <w:pPr>
              <w:jc w:val="center"/>
              <w:rPr>
                <w:rFonts w:ascii="Trebuchet MS" w:eastAsia="SimSun" w:hAnsi="Trebuchet MS" w:cs="Arial"/>
                <w:b/>
                <w:bCs/>
                <w:lang w:val="en-US" w:eastAsia="zh-CN" w:bidi="ar"/>
              </w:rPr>
            </w:pPr>
            <w:r w:rsidRPr="0000378B">
              <w:rPr>
                <w:rFonts w:ascii="Trebuchet MS" w:eastAsia="SimSun" w:hAnsi="Trebuchet MS" w:cs="Arial"/>
                <w:b/>
                <w:bCs/>
                <w:lang w:val="en-US" w:eastAsia="zh-CN" w:bidi="ar"/>
              </w:rPr>
              <w:t>2</w:t>
            </w:r>
          </w:p>
        </w:tc>
        <w:tc>
          <w:tcPr>
            <w:tcW w:w="2461" w:type="dxa"/>
            <w:shd w:val="clear" w:color="auto" w:fill="auto"/>
            <w:noWrap/>
          </w:tcPr>
          <w:p w:rsidR="00004C65" w:rsidRPr="0000378B" w:rsidRDefault="00004C65" w:rsidP="0043080C">
            <w:pPr>
              <w:jc w:val="center"/>
              <w:rPr>
                <w:rFonts w:ascii="Trebuchet MS" w:eastAsia="SimSun" w:hAnsi="Trebuchet MS" w:cs="Arial"/>
                <w:b/>
                <w:bCs/>
                <w:lang w:val="en-US" w:eastAsia="zh-CN" w:bidi="ar"/>
              </w:rPr>
            </w:pPr>
            <w:r w:rsidRPr="0000378B">
              <w:rPr>
                <w:rFonts w:ascii="Trebuchet MS" w:eastAsia="SimSun" w:hAnsi="Trebuchet MS" w:cs="Arial"/>
                <w:b/>
                <w:bCs/>
                <w:lang w:val="en-US" w:eastAsia="zh-CN" w:bidi="ar"/>
              </w:rPr>
              <w:t>3</w:t>
            </w:r>
          </w:p>
        </w:tc>
        <w:tc>
          <w:tcPr>
            <w:tcW w:w="1113" w:type="dxa"/>
            <w:shd w:val="clear" w:color="auto" w:fill="auto"/>
            <w:noWrap/>
          </w:tcPr>
          <w:p w:rsidR="00004C65" w:rsidRPr="0000378B" w:rsidRDefault="00004C65" w:rsidP="0043080C">
            <w:pPr>
              <w:jc w:val="center"/>
              <w:rPr>
                <w:rFonts w:ascii="Trebuchet MS" w:eastAsia="SimSun" w:hAnsi="Trebuchet MS" w:cs="Arial"/>
                <w:b/>
                <w:bCs/>
                <w:lang w:val="en-US" w:eastAsia="zh-CN" w:bidi="ar"/>
              </w:rPr>
            </w:pPr>
            <w:r w:rsidRPr="0000378B">
              <w:rPr>
                <w:rFonts w:ascii="Trebuchet MS" w:eastAsia="SimSun" w:hAnsi="Trebuchet MS" w:cs="Arial"/>
                <w:b/>
                <w:bCs/>
                <w:lang w:val="en-US" w:eastAsia="zh-CN" w:bidi="ar"/>
              </w:rPr>
              <w:t>4</w:t>
            </w:r>
          </w:p>
        </w:tc>
      </w:tr>
      <w:tr w:rsidR="00004C65" w:rsidRPr="0000378B" w:rsidTr="0043080C">
        <w:trPr>
          <w:trHeight w:val="255"/>
        </w:trPr>
        <w:tc>
          <w:tcPr>
            <w:tcW w:w="611" w:type="dxa"/>
            <w:shd w:val="clear" w:color="auto" w:fill="auto"/>
            <w:noWrap/>
          </w:tcPr>
          <w:p w:rsidR="00004C65" w:rsidRPr="0000378B" w:rsidRDefault="00004C65" w:rsidP="0043080C">
            <w:pPr>
              <w:jc w:val="center"/>
              <w:rPr>
                <w:rFonts w:ascii="Trebuchet MS" w:eastAsia="SimSun" w:hAnsi="Trebuchet MS" w:cs="Arial"/>
                <w:b/>
                <w:bCs/>
                <w:lang w:val="en-US" w:eastAsia="zh-CN" w:bidi="ar"/>
              </w:rPr>
            </w:pPr>
            <w:r w:rsidRPr="0000378B">
              <w:rPr>
                <w:rFonts w:ascii="Trebuchet MS" w:eastAsia="SimSun" w:hAnsi="Trebuchet MS" w:cs="Arial"/>
                <w:b/>
                <w:bCs/>
                <w:lang w:val="en-US" w:eastAsia="zh-CN" w:bidi="ar"/>
              </w:rPr>
              <w:t>1</w:t>
            </w:r>
          </w:p>
        </w:tc>
        <w:tc>
          <w:tcPr>
            <w:tcW w:w="2850" w:type="dxa"/>
            <w:shd w:val="clear" w:color="auto" w:fill="auto"/>
            <w:noWrap/>
          </w:tcPr>
          <w:p w:rsidR="00004C65" w:rsidRPr="0000378B" w:rsidRDefault="00004C65" w:rsidP="0043080C">
            <w:pPr>
              <w:rPr>
                <w:rFonts w:ascii="Trebuchet MS" w:eastAsia="SimSun" w:hAnsi="Trebuchet MS" w:cs="Arial"/>
                <w:lang w:val="en-US" w:eastAsia="zh-CN" w:bidi="ar"/>
              </w:rPr>
            </w:pPr>
            <w:r w:rsidRPr="0000378B">
              <w:rPr>
                <w:rFonts w:ascii="Trebuchet MS" w:eastAsia="SimSun" w:hAnsi="Trebuchet MS" w:cs="Arial"/>
                <w:lang w:val="en-US" w:eastAsia="zh-CN" w:bidi="ar"/>
              </w:rPr>
              <w:t>Str. DS13 NC 71403</w:t>
            </w:r>
          </w:p>
        </w:tc>
        <w:tc>
          <w:tcPr>
            <w:tcW w:w="2717" w:type="dxa"/>
            <w:shd w:val="clear" w:color="auto" w:fill="auto"/>
            <w:noWrap/>
          </w:tcPr>
          <w:p w:rsidR="00004C65" w:rsidRPr="0000378B" w:rsidRDefault="00004C65" w:rsidP="0043080C">
            <w:pPr>
              <w:jc w:val="center"/>
              <w:rPr>
                <w:rFonts w:ascii="Trebuchet MS" w:eastAsia="SimSun" w:hAnsi="Trebuchet MS" w:cs="Arial"/>
                <w:lang w:val="en-US" w:eastAsia="zh-CN" w:bidi="ar"/>
              </w:rPr>
            </w:pPr>
            <w:r w:rsidRPr="0000378B">
              <w:rPr>
                <w:rFonts w:ascii="Trebuchet MS" w:eastAsia="SimSun" w:hAnsi="Trebuchet MS" w:cs="Arial"/>
                <w:lang w:val="en-US" w:eastAsia="zh-CN" w:bidi="ar"/>
              </w:rPr>
              <w:t>38</w:t>
            </w:r>
          </w:p>
        </w:tc>
        <w:tc>
          <w:tcPr>
            <w:tcW w:w="2461" w:type="dxa"/>
            <w:shd w:val="clear" w:color="auto" w:fill="auto"/>
            <w:noWrap/>
          </w:tcPr>
          <w:p w:rsidR="00004C65" w:rsidRPr="0000378B" w:rsidRDefault="00004C65" w:rsidP="0043080C">
            <w:pPr>
              <w:jc w:val="center"/>
              <w:rPr>
                <w:rFonts w:ascii="Trebuchet MS" w:eastAsia="SimSun" w:hAnsi="Trebuchet MS" w:cs="Arial"/>
                <w:lang w:val="en-US" w:eastAsia="zh-CN" w:bidi="ar"/>
              </w:rPr>
            </w:pPr>
            <w:r w:rsidRPr="0000378B">
              <w:rPr>
                <w:rFonts w:ascii="Trebuchet MS" w:eastAsia="SimSun" w:hAnsi="Trebuchet MS" w:cs="Arial"/>
                <w:lang w:val="en-US" w:eastAsia="zh-CN" w:bidi="ar"/>
              </w:rPr>
              <w:t>0</w:t>
            </w:r>
          </w:p>
        </w:tc>
        <w:tc>
          <w:tcPr>
            <w:tcW w:w="1113" w:type="dxa"/>
            <w:shd w:val="clear" w:color="auto" w:fill="auto"/>
            <w:noWrap/>
          </w:tcPr>
          <w:p w:rsidR="00004C65" w:rsidRPr="0000378B" w:rsidRDefault="00004C65" w:rsidP="0043080C">
            <w:pPr>
              <w:jc w:val="right"/>
              <w:rPr>
                <w:rFonts w:ascii="Trebuchet MS" w:eastAsia="SimSun" w:hAnsi="Trebuchet MS" w:cs="Arial"/>
                <w:lang w:val="en-US" w:eastAsia="zh-CN" w:bidi="ar"/>
              </w:rPr>
            </w:pPr>
          </w:p>
        </w:tc>
      </w:tr>
      <w:tr w:rsidR="00004C65" w:rsidRPr="0000378B" w:rsidTr="0043080C">
        <w:trPr>
          <w:trHeight w:val="255"/>
        </w:trPr>
        <w:tc>
          <w:tcPr>
            <w:tcW w:w="611" w:type="dxa"/>
            <w:shd w:val="clear" w:color="auto" w:fill="auto"/>
            <w:noWrap/>
          </w:tcPr>
          <w:p w:rsidR="00004C65" w:rsidRPr="0000378B" w:rsidRDefault="00004C65" w:rsidP="0043080C">
            <w:pPr>
              <w:jc w:val="center"/>
              <w:rPr>
                <w:rFonts w:ascii="Trebuchet MS" w:eastAsia="SimSun" w:hAnsi="Trebuchet MS" w:cs="Arial"/>
                <w:b/>
                <w:bCs/>
                <w:lang w:val="en-US" w:eastAsia="zh-CN" w:bidi="ar"/>
              </w:rPr>
            </w:pPr>
            <w:r w:rsidRPr="0000378B">
              <w:rPr>
                <w:rFonts w:ascii="Trebuchet MS" w:eastAsia="SimSun" w:hAnsi="Trebuchet MS" w:cs="Arial"/>
                <w:b/>
                <w:bCs/>
                <w:lang w:val="en-US" w:eastAsia="zh-CN" w:bidi="ar"/>
              </w:rPr>
              <w:t>2</w:t>
            </w:r>
          </w:p>
        </w:tc>
        <w:tc>
          <w:tcPr>
            <w:tcW w:w="2850" w:type="dxa"/>
            <w:shd w:val="clear" w:color="auto" w:fill="auto"/>
          </w:tcPr>
          <w:p w:rsidR="00004C65" w:rsidRPr="0000378B" w:rsidRDefault="00004C65" w:rsidP="0043080C">
            <w:pPr>
              <w:rPr>
                <w:rFonts w:ascii="Trebuchet MS" w:eastAsia="SimSun" w:hAnsi="Trebuchet MS" w:cs="Arial"/>
                <w:lang w:val="en-US" w:eastAsia="zh-CN" w:bidi="ar"/>
              </w:rPr>
            </w:pPr>
            <w:r w:rsidRPr="0000378B">
              <w:rPr>
                <w:rFonts w:ascii="Trebuchet MS" w:eastAsia="SimSun" w:hAnsi="Trebuchet MS" w:cs="Arial"/>
                <w:lang w:val="en-US" w:eastAsia="zh-CN" w:bidi="ar"/>
              </w:rPr>
              <w:t xml:space="preserve">Str. </w:t>
            </w:r>
            <w:proofErr w:type="spellStart"/>
            <w:r w:rsidRPr="0000378B">
              <w:rPr>
                <w:rFonts w:ascii="Trebuchet MS" w:eastAsia="SimSun" w:hAnsi="Trebuchet MS" w:cs="Arial"/>
                <w:lang w:val="en-US" w:eastAsia="zh-CN" w:bidi="ar"/>
              </w:rPr>
              <w:t>Muncii</w:t>
            </w:r>
            <w:proofErr w:type="spellEnd"/>
            <w:r w:rsidRPr="0000378B">
              <w:rPr>
                <w:rFonts w:ascii="Trebuchet MS" w:eastAsia="SimSun" w:hAnsi="Trebuchet MS" w:cs="Arial"/>
                <w:lang w:val="en-US" w:eastAsia="zh-CN" w:bidi="ar"/>
              </w:rPr>
              <w:t xml:space="preserve"> DJ701A NC73059</w:t>
            </w:r>
          </w:p>
        </w:tc>
        <w:tc>
          <w:tcPr>
            <w:tcW w:w="2717" w:type="dxa"/>
            <w:shd w:val="clear" w:color="auto" w:fill="auto"/>
            <w:noWrap/>
          </w:tcPr>
          <w:p w:rsidR="00004C65" w:rsidRPr="0000378B" w:rsidRDefault="00004C65" w:rsidP="0043080C">
            <w:pPr>
              <w:jc w:val="center"/>
              <w:rPr>
                <w:rFonts w:ascii="Trebuchet MS" w:eastAsia="SimSun" w:hAnsi="Trebuchet MS" w:cs="Arial"/>
                <w:lang w:val="en-US" w:eastAsia="zh-CN" w:bidi="ar"/>
              </w:rPr>
            </w:pPr>
            <w:r w:rsidRPr="0000378B">
              <w:rPr>
                <w:rFonts w:ascii="Trebuchet MS" w:eastAsia="SimSun" w:hAnsi="Trebuchet MS" w:cs="Arial"/>
                <w:lang w:val="en-US" w:eastAsia="zh-CN" w:bidi="ar"/>
              </w:rPr>
              <w:t>96</w:t>
            </w:r>
          </w:p>
        </w:tc>
        <w:tc>
          <w:tcPr>
            <w:tcW w:w="2461" w:type="dxa"/>
            <w:shd w:val="clear" w:color="auto" w:fill="auto"/>
            <w:noWrap/>
          </w:tcPr>
          <w:p w:rsidR="00004C65" w:rsidRPr="0000378B" w:rsidRDefault="00004C65" w:rsidP="0043080C">
            <w:pPr>
              <w:jc w:val="center"/>
              <w:rPr>
                <w:rFonts w:ascii="Trebuchet MS" w:eastAsia="SimSun" w:hAnsi="Trebuchet MS" w:cs="Arial"/>
                <w:lang w:val="en-US" w:eastAsia="zh-CN" w:bidi="ar"/>
              </w:rPr>
            </w:pPr>
            <w:r w:rsidRPr="0000378B">
              <w:rPr>
                <w:rFonts w:ascii="Trebuchet MS" w:eastAsia="SimSun" w:hAnsi="Trebuchet MS" w:cs="Arial"/>
                <w:lang w:val="en-US" w:eastAsia="zh-CN" w:bidi="ar"/>
              </w:rPr>
              <w:t>30</w:t>
            </w:r>
          </w:p>
        </w:tc>
        <w:tc>
          <w:tcPr>
            <w:tcW w:w="1113" w:type="dxa"/>
            <w:shd w:val="clear" w:color="auto" w:fill="auto"/>
            <w:noWrap/>
          </w:tcPr>
          <w:p w:rsidR="00004C65" w:rsidRPr="0000378B" w:rsidRDefault="00004C65" w:rsidP="0043080C">
            <w:pPr>
              <w:jc w:val="center"/>
              <w:rPr>
                <w:rFonts w:ascii="Trebuchet MS" w:eastAsia="SimSun" w:hAnsi="Trebuchet MS" w:cs="Arial"/>
                <w:lang w:val="en-US" w:eastAsia="zh-CN" w:bidi="ar"/>
              </w:rPr>
            </w:pPr>
            <w:r w:rsidRPr="0000378B">
              <w:rPr>
                <w:rFonts w:ascii="Trebuchet MS" w:eastAsia="SimSun" w:hAnsi="Trebuchet MS" w:cs="Arial"/>
                <w:lang w:val="en-US" w:eastAsia="zh-CN" w:bidi="ar"/>
              </w:rPr>
              <w:t>SPAU1</w:t>
            </w:r>
          </w:p>
        </w:tc>
      </w:tr>
      <w:tr w:rsidR="00004C65" w:rsidRPr="0000378B" w:rsidTr="0043080C">
        <w:trPr>
          <w:trHeight w:val="255"/>
        </w:trPr>
        <w:tc>
          <w:tcPr>
            <w:tcW w:w="3461" w:type="dxa"/>
            <w:gridSpan w:val="2"/>
            <w:shd w:val="clear" w:color="auto" w:fill="auto"/>
            <w:noWrap/>
          </w:tcPr>
          <w:p w:rsidR="00004C65" w:rsidRPr="0000378B" w:rsidRDefault="00004C65" w:rsidP="0043080C">
            <w:pPr>
              <w:jc w:val="center"/>
              <w:rPr>
                <w:rFonts w:ascii="Trebuchet MS" w:eastAsia="SimSun" w:hAnsi="Trebuchet MS" w:cs="Arial"/>
                <w:b/>
                <w:bCs/>
                <w:lang w:val="en-US" w:eastAsia="zh-CN" w:bidi="ar"/>
              </w:rPr>
            </w:pPr>
            <w:r w:rsidRPr="0000378B">
              <w:rPr>
                <w:rFonts w:ascii="Trebuchet MS" w:eastAsia="SimSun" w:hAnsi="Trebuchet MS" w:cs="Arial"/>
                <w:b/>
                <w:bCs/>
                <w:lang w:val="en-US" w:eastAsia="zh-CN" w:bidi="ar"/>
              </w:rPr>
              <w:t>TOTAL</w:t>
            </w:r>
          </w:p>
        </w:tc>
        <w:tc>
          <w:tcPr>
            <w:tcW w:w="2717" w:type="dxa"/>
            <w:shd w:val="clear" w:color="auto" w:fill="auto"/>
            <w:noWrap/>
          </w:tcPr>
          <w:p w:rsidR="00004C65" w:rsidRPr="0000378B" w:rsidRDefault="00004C65" w:rsidP="0043080C">
            <w:pPr>
              <w:jc w:val="center"/>
              <w:rPr>
                <w:rFonts w:ascii="Trebuchet MS" w:eastAsia="SimSun" w:hAnsi="Trebuchet MS" w:cs="Arial"/>
                <w:b/>
                <w:bCs/>
                <w:lang w:val="en-US" w:eastAsia="zh-CN" w:bidi="ar"/>
              </w:rPr>
            </w:pPr>
            <w:r w:rsidRPr="0000378B">
              <w:rPr>
                <w:rFonts w:ascii="Trebuchet MS" w:eastAsia="SimSun" w:hAnsi="Trebuchet MS" w:cs="Arial"/>
                <w:b/>
                <w:bCs/>
                <w:lang w:val="en-US" w:eastAsia="zh-CN" w:bidi="ar"/>
              </w:rPr>
              <w:t>134</w:t>
            </w:r>
          </w:p>
        </w:tc>
        <w:tc>
          <w:tcPr>
            <w:tcW w:w="2461" w:type="dxa"/>
            <w:shd w:val="clear" w:color="auto" w:fill="auto"/>
            <w:noWrap/>
          </w:tcPr>
          <w:p w:rsidR="00004C65" w:rsidRPr="0000378B" w:rsidRDefault="00004C65" w:rsidP="0043080C">
            <w:pPr>
              <w:jc w:val="center"/>
              <w:rPr>
                <w:rFonts w:ascii="Trebuchet MS" w:eastAsia="SimSun" w:hAnsi="Trebuchet MS" w:cs="Arial"/>
                <w:b/>
                <w:bCs/>
                <w:lang w:val="en-US" w:eastAsia="zh-CN" w:bidi="ar"/>
              </w:rPr>
            </w:pPr>
            <w:r w:rsidRPr="0000378B">
              <w:rPr>
                <w:rFonts w:ascii="Trebuchet MS" w:eastAsia="SimSun" w:hAnsi="Trebuchet MS" w:cs="Arial"/>
                <w:b/>
                <w:bCs/>
                <w:lang w:val="en-US" w:eastAsia="zh-CN" w:bidi="ar"/>
              </w:rPr>
              <w:t>30</w:t>
            </w:r>
          </w:p>
        </w:tc>
        <w:tc>
          <w:tcPr>
            <w:tcW w:w="1113" w:type="dxa"/>
            <w:shd w:val="clear" w:color="auto" w:fill="auto"/>
            <w:noWrap/>
          </w:tcPr>
          <w:p w:rsidR="00004C65" w:rsidRPr="0000378B" w:rsidRDefault="00004C65" w:rsidP="0043080C">
            <w:pPr>
              <w:jc w:val="center"/>
              <w:rPr>
                <w:rFonts w:ascii="Trebuchet MS" w:eastAsia="SimSun" w:hAnsi="Trebuchet MS" w:cs="Arial"/>
                <w:b/>
                <w:bCs/>
                <w:lang w:val="en-US" w:eastAsia="zh-CN" w:bidi="ar"/>
              </w:rPr>
            </w:pPr>
            <w:r w:rsidRPr="0000378B">
              <w:rPr>
                <w:rFonts w:ascii="Trebuchet MS" w:eastAsia="SimSun" w:hAnsi="Trebuchet MS" w:cs="Arial"/>
                <w:b/>
                <w:bCs/>
                <w:lang w:val="en-US" w:eastAsia="zh-CN" w:bidi="ar"/>
              </w:rPr>
              <w:t>1</w:t>
            </w:r>
          </w:p>
        </w:tc>
      </w:tr>
    </w:tbl>
    <w:p w:rsidR="00004C65" w:rsidRPr="0000378B" w:rsidRDefault="00004C65" w:rsidP="00004C65">
      <w:pPr>
        <w:spacing w:after="0"/>
        <w:jc w:val="both"/>
        <w:rPr>
          <w:rFonts w:ascii="Trebuchet MS" w:eastAsia="Times New Roman" w:hAnsi="Trebuchet MS" w:cs="Arial"/>
          <w:b/>
          <w:lang w:eastAsia="ro-RO"/>
        </w:rPr>
      </w:pPr>
      <w:r w:rsidRPr="0000378B">
        <w:rPr>
          <w:rFonts w:ascii="Trebuchet MS" w:eastAsia="Times New Roman" w:hAnsi="Trebuchet MS" w:cs="Arial"/>
          <w:b/>
          <w:lang w:eastAsia="ro-RO"/>
        </w:rPr>
        <w:t xml:space="preserve">  </w:t>
      </w:r>
    </w:p>
    <w:p w:rsidR="00004C65" w:rsidRPr="0000378B" w:rsidRDefault="00004C65" w:rsidP="00004C65">
      <w:pPr>
        <w:spacing w:after="0"/>
        <w:jc w:val="both"/>
        <w:rPr>
          <w:rFonts w:ascii="Trebuchet MS" w:eastAsia="Times New Roman" w:hAnsi="Trebuchet MS" w:cs="Arial"/>
          <w:lang w:eastAsia="ro-RO"/>
        </w:rPr>
      </w:pPr>
      <w:r w:rsidRPr="0000378B">
        <w:rPr>
          <w:rFonts w:ascii="Trebuchet MS" w:eastAsia="Times New Roman" w:hAnsi="Trebuchet MS" w:cs="Arial"/>
          <w:b/>
          <w:lang w:eastAsia="ro-RO"/>
        </w:rPr>
        <w:t xml:space="preserve">   </w:t>
      </w:r>
      <w:r w:rsidRPr="0000378B">
        <w:rPr>
          <w:rFonts w:ascii="Trebuchet MS" w:eastAsia="Times New Roman" w:hAnsi="Trebuchet MS" w:cs="Arial"/>
          <w:lang w:eastAsia="ro-RO"/>
        </w:rPr>
        <w:t>Re</w:t>
      </w:r>
      <w:r w:rsidR="00DB6025" w:rsidRPr="0000378B">
        <w:rPr>
          <w:rFonts w:ascii="Trebuchet MS" w:eastAsia="Times New Roman" w:hAnsi="Trebuchet MS" w:cs="Arial"/>
          <w:lang w:eastAsia="ro-RO"/>
        </w:rPr>
        <w:t>ț</w:t>
      </w:r>
      <w:r w:rsidRPr="0000378B">
        <w:rPr>
          <w:rFonts w:ascii="Trebuchet MS" w:eastAsia="Times New Roman" w:hAnsi="Trebuchet MS" w:cs="Arial"/>
          <w:lang w:eastAsia="ro-RO"/>
        </w:rPr>
        <w:t>elele de canalizare menajer</w:t>
      </w:r>
      <w:r w:rsidR="00DB6025" w:rsidRPr="0000378B">
        <w:rPr>
          <w:rFonts w:ascii="Trebuchet MS" w:eastAsia="Times New Roman" w:hAnsi="Trebuchet MS" w:cs="Arial"/>
          <w:lang w:eastAsia="ro-RO"/>
        </w:rPr>
        <w:t>ă</w:t>
      </w:r>
      <w:r w:rsidRPr="0000378B">
        <w:rPr>
          <w:rFonts w:ascii="Trebuchet MS" w:eastAsia="Times New Roman" w:hAnsi="Trebuchet MS" w:cs="Arial"/>
          <w:lang w:eastAsia="ro-RO"/>
        </w:rPr>
        <w:t xml:space="preserve"> gravita</w:t>
      </w:r>
      <w:r w:rsidR="00DB6025" w:rsidRPr="0000378B">
        <w:rPr>
          <w:rFonts w:ascii="Trebuchet MS" w:eastAsia="Times New Roman" w:hAnsi="Trebuchet MS" w:cs="Arial"/>
          <w:lang w:eastAsia="ro-RO"/>
        </w:rPr>
        <w:t>ț</w:t>
      </w:r>
      <w:r w:rsidRPr="0000378B">
        <w:rPr>
          <w:rFonts w:ascii="Trebuchet MS" w:eastAsia="Times New Roman" w:hAnsi="Trebuchet MS" w:cs="Arial"/>
          <w:lang w:eastAsia="ro-RO"/>
        </w:rPr>
        <w:t>ional</w:t>
      </w:r>
      <w:r w:rsidR="00DB6025" w:rsidRPr="0000378B">
        <w:rPr>
          <w:rFonts w:ascii="Trebuchet MS" w:eastAsia="Times New Roman" w:hAnsi="Trebuchet MS" w:cs="Arial"/>
          <w:lang w:eastAsia="ro-RO"/>
        </w:rPr>
        <w:t>ă</w:t>
      </w:r>
      <w:r w:rsidRPr="0000378B">
        <w:rPr>
          <w:rFonts w:ascii="Trebuchet MS" w:eastAsia="Times New Roman" w:hAnsi="Trebuchet MS" w:cs="Arial"/>
          <w:lang w:eastAsia="ro-RO"/>
        </w:rPr>
        <w:t xml:space="preserve"> se vor amplasa astfel:</w:t>
      </w:r>
    </w:p>
    <w:p w:rsidR="00004C65" w:rsidRPr="0000378B" w:rsidRDefault="00004C65" w:rsidP="00004C65">
      <w:pPr>
        <w:spacing w:after="0"/>
        <w:jc w:val="both"/>
        <w:rPr>
          <w:rFonts w:ascii="Trebuchet MS" w:eastAsia="Times New Roman" w:hAnsi="Trebuchet MS" w:cs="Arial"/>
          <w:lang w:eastAsia="ro-RO"/>
        </w:rPr>
      </w:pPr>
      <w:r w:rsidRPr="0000378B">
        <w:rPr>
          <w:rFonts w:ascii="Trebuchet MS" w:eastAsia="Times New Roman" w:hAnsi="Trebuchet MS" w:cs="Arial"/>
          <w:lang w:eastAsia="ro-RO"/>
        </w:rPr>
        <w:t xml:space="preserve">      -</w:t>
      </w:r>
      <w:r w:rsidRPr="0000378B">
        <w:rPr>
          <w:rFonts w:ascii="Trebuchet MS" w:eastAsia="Times New Roman" w:hAnsi="Trebuchet MS" w:cs="Arial"/>
          <w:lang w:eastAsia="ro-RO"/>
        </w:rPr>
        <w:tab/>
        <w:t xml:space="preserve">pe drumul DS13 NC71403 pe partea </w:t>
      </w:r>
      <w:proofErr w:type="spellStart"/>
      <w:r w:rsidRPr="0000378B">
        <w:rPr>
          <w:rFonts w:ascii="Trebuchet MS" w:eastAsia="Times New Roman" w:hAnsi="Trebuchet MS" w:cs="Arial"/>
          <w:lang w:eastAsia="ro-RO"/>
        </w:rPr>
        <w:t>dreap</w:t>
      </w:r>
      <w:r w:rsidR="00DB6025" w:rsidRPr="0000378B">
        <w:rPr>
          <w:rFonts w:ascii="Trebuchet MS" w:eastAsia="Times New Roman" w:hAnsi="Trebuchet MS" w:cs="Arial"/>
          <w:lang w:eastAsia="ro-RO"/>
        </w:rPr>
        <w:t>ă</w:t>
      </w:r>
      <w:proofErr w:type="spellEnd"/>
      <w:r w:rsidRPr="0000378B">
        <w:rPr>
          <w:rFonts w:ascii="Trebuchet MS" w:eastAsia="Times New Roman" w:hAnsi="Trebuchet MS" w:cs="Arial"/>
          <w:lang w:eastAsia="ro-RO"/>
        </w:rPr>
        <w:t>, in acostament;</w:t>
      </w:r>
    </w:p>
    <w:p w:rsidR="00004C65" w:rsidRPr="0000378B" w:rsidRDefault="00004C65" w:rsidP="00004C65">
      <w:pPr>
        <w:spacing w:after="0"/>
        <w:jc w:val="both"/>
        <w:rPr>
          <w:rFonts w:ascii="Trebuchet MS" w:eastAsia="Times New Roman" w:hAnsi="Trebuchet MS" w:cs="Arial"/>
          <w:lang w:eastAsia="ro-RO"/>
        </w:rPr>
      </w:pPr>
      <w:r w:rsidRPr="0000378B">
        <w:rPr>
          <w:rFonts w:ascii="Trebuchet MS" w:eastAsia="Times New Roman" w:hAnsi="Trebuchet MS" w:cs="Arial"/>
          <w:lang w:eastAsia="ro-RO"/>
        </w:rPr>
        <w:t xml:space="preserve">      -</w:t>
      </w:r>
      <w:r w:rsidRPr="0000378B">
        <w:rPr>
          <w:rFonts w:ascii="Trebuchet MS" w:eastAsia="Times New Roman" w:hAnsi="Trebuchet MS" w:cs="Arial"/>
          <w:lang w:eastAsia="ro-RO"/>
        </w:rPr>
        <w:tab/>
        <w:t>pe drumul jude</w:t>
      </w:r>
      <w:r w:rsidR="00DB6025" w:rsidRPr="0000378B">
        <w:rPr>
          <w:rFonts w:ascii="Trebuchet MS" w:eastAsia="Times New Roman" w:hAnsi="Trebuchet MS" w:cs="Arial"/>
          <w:lang w:eastAsia="ro-RO"/>
        </w:rPr>
        <w:t>ț</w:t>
      </w:r>
      <w:r w:rsidRPr="0000378B">
        <w:rPr>
          <w:rFonts w:ascii="Trebuchet MS" w:eastAsia="Times New Roman" w:hAnsi="Trebuchet MS" w:cs="Arial"/>
          <w:lang w:eastAsia="ro-RO"/>
        </w:rPr>
        <w:t>ean Str. Muncii  DJ701A  NC73059, pe partea dreapt</w:t>
      </w:r>
      <w:r w:rsidR="00DB6025" w:rsidRPr="0000378B">
        <w:rPr>
          <w:rFonts w:ascii="Trebuchet MS" w:eastAsia="Times New Roman" w:hAnsi="Trebuchet MS" w:cs="Arial"/>
          <w:lang w:eastAsia="ro-RO"/>
        </w:rPr>
        <w:t>ă</w:t>
      </w:r>
      <w:r w:rsidRPr="0000378B">
        <w:rPr>
          <w:rFonts w:ascii="Trebuchet MS" w:eastAsia="Times New Roman" w:hAnsi="Trebuchet MS" w:cs="Arial"/>
          <w:lang w:eastAsia="ro-RO"/>
        </w:rPr>
        <w:t>, in acostament, in sensul de mers c</w:t>
      </w:r>
      <w:r w:rsidR="00DB6025" w:rsidRPr="0000378B">
        <w:rPr>
          <w:rFonts w:ascii="Trebuchet MS" w:eastAsia="Times New Roman" w:hAnsi="Trebuchet MS" w:cs="Arial"/>
          <w:lang w:eastAsia="ro-RO"/>
        </w:rPr>
        <w:t>ă</w:t>
      </w:r>
      <w:r w:rsidRPr="0000378B">
        <w:rPr>
          <w:rFonts w:ascii="Trebuchet MS" w:eastAsia="Times New Roman" w:hAnsi="Trebuchet MS" w:cs="Arial"/>
          <w:lang w:eastAsia="ro-RO"/>
        </w:rPr>
        <w:t>tre localitatea D</w:t>
      </w:r>
      <w:r w:rsidR="00DB6025" w:rsidRPr="0000378B">
        <w:rPr>
          <w:rFonts w:ascii="Trebuchet MS" w:eastAsia="Times New Roman" w:hAnsi="Trebuchet MS" w:cs="Arial"/>
          <w:lang w:eastAsia="ro-RO"/>
        </w:rPr>
        <w:t>â</w:t>
      </w:r>
      <w:r w:rsidRPr="0000378B">
        <w:rPr>
          <w:rFonts w:ascii="Trebuchet MS" w:eastAsia="Times New Roman" w:hAnsi="Trebuchet MS" w:cs="Arial"/>
          <w:lang w:eastAsia="ro-RO"/>
        </w:rPr>
        <w:t>mbovicioara.</w:t>
      </w:r>
    </w:p>
    <w:p w:rsidR="00004C65" w:rsidRPr="0000378B" w:rsidRDefault="00004C65" w:rsidP="00004C65">
      <w:pPr>
        <w:spacing w:after="0" w:line="240" w:lineRule="auto"/>
        <w:jc w:val="both"/>
        <w:rPr>
          <w:rFonts w:ascii="Trebuchet MS" w:hAnsi="Trebuchet MS" w:cs="Arial"/>
          <w:bCs/>
          <w:highlight w:val="yellow"/>
        </w:rPr>
      </w:pPr>
    </w:p>
    <w:p w:rsidR="00004C65" w:rsidRPr="0000378B" w:rsidRDefault="00004C65" w:rsidP="00004C65">
      <w:pPr>
        <w:spacing w:after="0" w:line="240" w:lineRule="auto"/>
        <w:jc w:val="both"/>
        <w:rPr>
          <w:rFonts w:ascii="Trebuchet MS" w:hAnsi="Trebuchet MS" w:cs="Arial"/>
          <w:bCs/>
        </w:rPr>
      </w:pPr>
      <w:r w:rsidRPr="0000378B">
        <w:rPr>
          <w:rFonts w:ascii="Trebuchet MS" w:hAnsi="Trebuchet MS" w:cs="Arial"/>
          <w:bCs/>
        </w:rPr>
        <w:t xml:space="preserve">  1.1. </w:t>
      </w:r>
      <w:r w:rsidRPr="0000378B">
        <w:rPr>
          <w:rFonts w:ascii="Trebuchet MS" w:hAnsi="Trebuchet MS" w:cs="Arial"/>
          <w:b/>
        </w:rPr>
        <w:t>Execu</w:t>
      </w:r>
      <w:r w:rsidR="00DB6025" w:rsidRPr="0000378B">
        <w:rPr>
          <w:rFonts w:ascii="Trebuchet MS" w:hAnsi="Trebuchet MS" w:cs="Arial"/>
          <w:b/>
        </w:rPr>
        <w:t>ț</w:t>
      </w:r>
      <w:r w:rsidRPr="0000378B">
        <w:rPr>
          <w:rFonts w:ascii="Trebuchet MS" w:hAnsi="Trebuchet MS" w:cs="Arial"/>
          <w:b/>
        </w:rPr>
        <w:t>ie racorduri laterale</w:t>
      </w:r>
    </w:p>
    <w:p w:rsidR="00004C65" w:rsidRPr="0000378B" w:rsidRDefault="00004C65" w:rsidP="00004C65">
      <w:pPr>
        <w:spacing w:after="0" w:line="240" w:lineRule="auto"/>
        <w:jc w:val="both"/>
        <w:rPr>
          <w:rFonts w:ascii="Trebuchet MS" w:hAnsi="Trebuchet MS" w:cs="Arial"/>
          <w:bCs/>
        </w:rPr>
      </w:pPr>
      <w:r w:rsidRPr="0000378B">
        <w:rPr>
          <w:rFonts w:ascii="Trebuchet MS" w:hAnsi="Trebuchet MS" w:cs="Arial"/>
          <w:bCs/>
        </w:rPr>
        <w:t xml:space="preserve">       Racordarea gospod</w:t>
      </w:r>
      <w:r w:rsidR="00DB6025" w:rsidRPr="0000378B">
        <w:rPr>
          <w:rFonts w:ascii="Trebuchet MS" w:hAnsi="Trebuchet MS" w:cs="Arial"/>
          <w:bCs/>
        </w:rPr>
        <w:t>ă</w:t>
      </w:r>
      <w:r w:rsidRPr="0000378B">
        <w:rPr>
          <w:rFonts w:ascii="Trebuchet MS" w:hAnsi="Trebuchet MS" w:cs="Arial"/>
          <w:bCs/>
        </w:rPr>
        <w:t>riilor la sistemul extins de canalizare menajer</w:t>
      </w:r>
      <w:r w:rsidR="00DB6025" w:rsidRPr="0000378B">
        <w:rPr>
          <w:rFonts w:ascii="Trebuchet MS" w:hAnsi="Trebuchet MS" w:cs="Arial"/>
          <w:bCs/>
        </w:rPr>
        <w:t>ă</w:t>
      </w:r>
      <w:r w:rsidRPr="0000378B">
        <w:rPr>
          <w:rFonts w:ascii="Trebuchet MS" w:hAnsi="Trebuchet MS" w:cs="Arial"/>
          <w:bCs/>
        </w:rPr>
        <w:t xml:space="preserve"> se va realiza cu racorduri laterale PP multistrat </w:t>
      </w:r>
      <w:proofErr w:type="spellStart"/>
      <w:r w:rsidRPr="0000378B">
        <w:rPr>
          <w:rFonts w:ascii="Trebuchet MS" w:hAnsi="Trebuchet MS" w:cs="Arial"/>
          <w:bCs/>
        </w:rPr>
        <w:t>Dn</w:t>
      </w:r>
      <w:proofErr w:type="spellEnd"/>
      <w:r w:rsidRPr="0000378B">
        <w:rPr>
          <w:rFonts w:ascii="Trebuchet MS" w:hAnsi="Trebuchet MS" w:cs="Arial"/>
          <w:bCs/>
        </w:rPr>
        <w:t xml:space="preserve"> =160 mm, SN 8 prev</w:t>
      </w:r>
      <w:r w:rsidR="00361933" w:rsidRPr="0000378B">
        <w:rPr>
          <w:rFonts w:ascii="Trebuchet MS" w:hAnsi="Trebuchet MS" w:cs="Arial"/>
          <w:bCs/>
        </w:rPr>
        <w:t>ă</w:t>
      </w:r>
      <w:r w:rsidRPr="0000378B">
        <w:rPr>
          <w:rFonts w:ascii="Trebuchet MS" w:hAnsi="Trebuchet MS" w:cs="Arial"/>
          <w:bCs/>
        </w:rPr>
        <w:t xml:space="preserve">zute cu dop din PVC </w:t>
      </w:r>
      <w:proofErr w:type="spellStart"/>
      <w:r w:rsidRPr="0000378B">
        <w:rPr>
          <w:rFonts w:ascii="Trebuchet MS" w:hAnsi="Trebuchet MS" w:cs="Arial"/>
          <w:bCs/>
        </w:rPr>
        <w:t>Dn</w:t>
      </w:r>
      <w:proofErr w:type="spellEnd"/>
      <w:r w:rsidRPr="0000378B">
        <w:rPr>
          <w:rFonts w:ascii="Trebuchet MS" w:hAnsi="Trebuchet MS" w:cs="Arial"/>
          <w:bCs/>
        </w:rPr>
        <w:t xml:space="preserve"> 160 mm, cu lungimi variabile                in func</w:t>
      </w:r>
      <w:r w:rsidR="00361933" w:rsidRPr="0000378B">
        <w:rPr>
          <w:rFonts w:ascii="Trebuchet MS" w:hAnsi="Trebuchet MS" w:cs="Arial"/>
          <w:bCs/>
        </w:rPr>
        <w:t>ț</w:t>
      </w:r>
      <w:r w:rsidRPr="0000378B">
        <w:rPr>
          <w:rFonts w:ascii="Trebuchet MS" w:hAnsi="Trebuchet MS" w:cs="Arial"/>
          <w:bCs/>
        </w:rPr>
        <w:t>ie de situa</w:t>
      </w:r>
      <w:r w:rsidR="00361933" w:rsidRPr="0000378B">
        <w:rPr>
          <w:rFonts w:ascii="Trebuchet MS" w:hAnsi="Trebuchet MS" w:cs="Arial"/>
          <w:bCs/>
        </w:rPr>
        <w:t>ț</w:t>
      </w:r>
      <w:r w:rsidRPr="0000378B">
        <w:rPr>
          <w:rFonts w:ascii="Trebuchet MS" w:hAnsi="Trebuchet MS" w:cs="Arial"/>
          <w:bCs/>
        </w:rPr>
        <w:t>ia din teren.</w:t>
      </w:r>
    </w:p>
    <w:p w:rsidR="00004C65" w:rsidRPr="0000378B" w:rsidRDefault="00004C65" w:rsidP="00004C65">
      <w:pPr>
        <w:spacing w:after="0" w:line="240" w:lineRule="auto"/>
        <w:jc w:val="both"/>
        <w:rPr>
          <w:rFonts w:ascii="Trebuchet MS" w:hAnsi="Trebuchet MS" w:cs="Arial"/>
          <w:bCs/>
        </w:rPr>
      </w:pPr>
      <w:r w:rsidRPr="0000378B">
        <w:rPr>
          <w:rFonts w:ascii="Trebuchet MS" w:hAnsi="Trebuchet MS" w:cs="Arial"/>
          <w:bCs/>
        </w:rPr>
        <w:t xml:space="preserve">     Tehnic, racordarea instala</w:t>
      </w:r>
      <w:r w:rsidR="00361933" w:rsidRPr="0000378B">
        <w:rPr>
          <w:rFonts w:ascii="Trebuchet MS" w:hAnsi="Trebuchet MS" w:cs="Arial"/>
          <w:bCs/>
        </w:rPr>
        <w:t>ț</w:t>
      </w:r>
      <w:r w:rsidRPr="0000378B">
        <w:rPr>
          <w:rFonts w:ascii="Trebuchet MS" w:hAnsi="Trebuchet MS" w:cs="Arial"/>
          <w:bCs/>
        </w:rPr>
        <w:t>iilor interioare de canalizare din locuin</w:t>
      </w:r>
      <w:r w:rsidR="00361933" w:rsidRPr="0000378B">
        <w:rPr>
          <w:rFonts w:ascii="Trebuchet MS" w:hAnsi="Trebuchet MS" w:cs="Arial"/>
          <w:bCs/>
        </w:rPr>
        <w:t>ț</w:t>
      </w:r>
      <w:r w:rsidRPr="0000378B">
        <w:rPr>
          <w:rFonts w:ascii="Trebuchet MS" w:hAnsi="Trebuchet MS" w:cs="Arial"/>
          <w:bCs/>
        </w:rPr>
        <w:t>e la re</w:t>
      </w:r>
      <w:r w:rsidR="00361933" w:rsidRPr="0000378B">
        <w:rPr>
          <w:rFonts w:ascii="Trebuchet MS" w:hAnsi="Trebuchet MS" w:cs="Arial"/>
          <w:bCs/>
        </w:rPr>
        <w:t>ț</w:t>
      </w:r>
      <w:r w:rsidRPr="0000378B">
        <w:rPr>
          <w:rFonts w:ascii="Trebuchet MS" w:hAnsi="Trebuchet MS" w:cs="Arial"/>
          <w:bCs/>
        </w:rPr>
        <w:t>eaua de canalizare            se va realiza prin intermediul unor c</w:t>
      </w:r>
      <w:r w:rsidR="00361933" w:rsidRPr="0000378B">
        <w:rPr>
          <w:rFonts w:ascii="Trebuchet MS" w:hAnsi="Trebuchet MS" w:cs="Arial"/>
          <w:bCs/>
        </w:rPr>
        <w:t>ă</w:t>
      </w:r>
      <w:r w:rsidRPr="0000378B">
        <w:rPr>
          <w:rFonts w:ascii="Trebuchet MS" w:hAnsi="Trebuchet MS" w:cs="Arial"/>
          <w:bCs/>
        </w:rPr>
        <w:t>mine de vizitare amplasate in interiorul propriet</w:t>
      </w:r>
      <w:r w:rsidR="00361933" w:rsidRPr="0000378B">
        <w:rPr>
          <w:rFonts w:ascii="Trebuchet MS" w:hAnsi="Trebuchet MS" w:cs="Arial"/>
          <w:bCs/>
        </w:rPr>
        <w:t>ăț</w:t>
      </w:r>
      <w:r w:rsidRPr="0000378B">
        <w:rPr>
          <w:rFonts w:ascii="Trebuchet MS" w:hAnsi="Trebuchet MS" w:cs="Arial"/>
          <w:bCs/>
        </w:rPr>
        <w:t>ii, la limita                 de proprietate, iar acestea se vor racorda, in afara propriet</w:t>
      </w:r>
      <w:r w:rsidR="00361933" w:rsidRPr="0000378B">
        <w:rPr>
          <w:rFonts w:ascii="Trebuchet MS" w:hAnsi="Trebuchet MS" w:cs="Arial"/>
          <w:bCs/>
        </w:rPr>
        <w:t>ăț</w:t>
      </w:r>
      <w:r w:rsidRPr="0000378B">
        <w:rPr>
          <w:rFonts w:ascii="Trebuchet MS" w:hAnsi="Trebuchet MS" w:cs="Arial"/>
          <w:bCs/>
        </w:rPr>
        <w:t xml:space="preserve">ii direct in colectorul din PP multistrat,       </w:t>
      </w:r>
      <w:proofErr w:type="spellStart"/>
      <w:r w:rsidRPr="0000378B">
        <w:rPr>
          <w:rFonts w:ascii="Trebuchet MS" w:hAnsi="Trebuchet MS" w:cs="Arial"/>
          <w:bCs/>
        </w:rPr>
        <w:t>Dn</w:t>
      </w:r>
      <w:proofErr w:type="spellEnd"/>
      <w:r w:rsidRPr="0000378B">
        <w:rPr>
          <w:rFonts w:ascii="Trebuchet MS" w:hAnsi="Trebuchet MS" w:cs="Arial"/>
          <w:bCs/>
        </w:rPr>
        <w:t xml:space="preserve"> =160 mm, prin eliminarea dopului </w:t>
      </w:r>
      <w:r w:rsidR="00361933" w:rsidRPr="0000378B">
        <w:rPr>
          <w:rFonts w:ascii="Trebuchet MS" w:hAnsi="Trebuchet MS" w:cs="Arial"/>
          <w:bCs/>
        </w:rPr>
        <w:t>ș</w:t>
      </w:r>
      <w:r w:rsidRPr="0000378B">
        <w:rPr>
          <w:rFonts w:ascii="Trebuchet MS" w:hAnsi="Trebuchet MS" w:cs="Arial"/>
          <w:bCs/>
        </w:rPr>
        <w:t xml:space="preserve">i </w:t>
      </w:r>
      <w:proofErr w:type="spellStart"/>
      <w:r w:rsidRPr="0000378B">
        <w:rPr>
          <w:rFonts w:ascii="Trebuchet MS" w:hAnsi="Trebuchet MS" w:cs="Arial"/>
          <w:bCs/>
        </w:rPr>
        <w:t>imbinarea</w:t>
      </w:r>
      <w:proofErr w:type="spellEnd"/>
      <w:r w:rsidRPr="0000378B">
        <w:rPr>
          <w:rFonts w:ascii="Trebuchet MS" w:hAnsi="Trebuchet MS" w:cs="Arial"/>
          <w:bCs/>
        </w:rPr>
        <w:t xml:space="preserve"> conductelor prin muf</w:t>
      </w:r>
      <w:r w:rsidR="00361933" w:rsidRPr="0000378B">
        <w:rPr>
          <w:rFonts w:ascii="Trebuchet MS" w:hAnsi="Trebuchet MS" w:cs="Arial"/>
          <w:bCs/>
        </w:rPr>
        <w:t>ă</w:t>
      </w:r>
      <w:r w:rsidRPr="0000378B">
        <w:rPr>
          <w:rFonts w:ascii="Trebuchet MS" w:hAnsi="Trebuchet MS" w:cs="Arial"/>
          <w:bCs/>
        </w:rPr>
        <w:t xml:space="preserve"> </w:t>
      </w:r>
      <w:r w:rsidR="00361933" w:rsidRPr="0000378B">
        <w:rPr>
          <w:rFonts w:ascii="Trebuchet MS" w:hAnsi="Trebuchet MS" w:cs="Arial"/>
          <w:bCs/>
        </w:rPr>
        <w:t>ș</w:t>
      </w:r>
      <w:r w:rsidRPr="0000378B">
        <w:rPr>
          <w:rFonts w:ascii="Trebuchet MS" w:hAnsi="Trebuchet MS" w:cs="Arial"/>
          <w:bCs/>
        </w:rPr>
        <w:t>i garnitur</w:t>
      </w:r>
      <w:r w:rsidR="00361933" w:rsidRPr="0000378B">
        <w:rPr>
          <w:rFonts w:ascii="Trebuchet MS" w:hAnsi="Trebuchet MS" w:cs="Arial"/>
          <w:bCs/>
        </w:rPr>
        <w:t>ă</w:t>
      </w:r>
      <w:r w:rsidRPr="0000378B">
        <w:rPr>
          <w:rFonts w:ascii="Trebuchet MS" w:hAnsi="Trebuchet MS" w:cs="Arial"/>
          <w:bCs/>
        </w:rPr>
        <w:t>;</w:t>
      </w:r>
    </w:p>
    <w:p w:rsidR="00004C65" w:rsidRPr="0000378B" w:rsidRDefault="00004C65" w:rsidP="00004C65">
      <w:pPr>
        <w:spacing w:after="0" w:line="240" w:lineRule="auto"/>
        <w:jc w:val="both"/>
        <w:rPr>
          <w:rFonts w:ascii="Trebuchet MS" w:hAnsi="Trebuchet MS" w:cs="Arial"/>
          <w:b/>
          <w:bCs/>
        </w:rPr>
      </w:pPr>
    </w:p>
    <w:p w:rsidR="00004C65" w:rsidRPr="0000378B" w:rsidRDefault="00004C65" w:rsidP="00004C65">
      <w:pPr>
        <w:spacing w:after="0" w:line="240" w:lineRule="auto"/>
        <w:jc w:val="both"/>
        <w:rPr>
          <w:rFonts w:ascii="Trebuchet MS" w:hAnsi="Trebuchet MS" w:cs="Arial"/>
          <w:b/>
          <w:bCs/>
        </w:rPr>
      </w:pPr>
      <w:r w:rsidRPr="0000378B">
        <w:rPr>
          <w:rFonts w:ascii="Trebuchet MS" w:hAnsi="Trebuchet MS" w:cs="Arial"/>
          <w:b/>
          <w:bCs/>
        </w:rPr>
        <w:t xml:space="preserve">  2.</w:t>
      </w:r>
      <w:r w:rsidRPr="0000378B">
        <w:rPr>
          <w:rFonts w:ascii="Trebuchet MS" w:hAnsi="Trebuchet MS" w:cs="Arial"/>
          <w:bCs/>
        </w:rPr>
        <w:t xml:space="preserve"> </w:t>
      </w:r>
      <w:r w:rsidR="00FD61C3" w:rsidRPr="0000378B">
        <w:rPr>
          <w:rFonts w:ascii="Trebuchet MS" w:hAnsi="Trebuchet MS" w:cs="Arial"/>
          <w:b/>
          <w:bCs/>
        </w:rPr>
        <w:t>Staț</w:t>
      </w:r>
      <w:r w:rsidRPr="0000378B">
        <w:rPr>
          <w:rFonts w:ascii="Trebuchet MS" w:hAnsi="Trebuchet MS" w:cs="Arial"/>
          <w:b/>
          <w:bCs/>
        </w:rPr>
        <w:t>ia de pompare intermediar</w:t>
      </w:r>
      <w:r w:rsidR="00FD61C3" w:rsidRPr="0000378B">
        <w:rPr>
          <w:rFonts w:ascii="Trebuchet MS" w:hAnsi="Trebuchet MS" w:cs="Arial"/>
          <w:b/>
          <w:bCs/>
        </w:rPr>
        <w:t>ă</w:t>
      </w:r>
      <w:r w:rsidRPr="0000378B">
        <w:rPr>
          <w:rFonts w:ascii="Trebuchet MS" w:hAnsi="Trebuchet MS" w:cs="Arial"/>
          <w:b/>
          <w:bCs/>
        </w:rPr>
        <w:t xml:space="preserve"> SPAU1 </w:t>
      </w:r>
    </w:p>
    <w:p w:rsidR="00004C65" w:rsidRPr="0000378B" w:rsidRDefault="00004C65" w:rsidP="00004C65">
      <w:pPr>
        <w:spacing w:after="0"/>
        <w:jc w:val="both"/>
        <w:rPr>
          <w:rFonts w:ascii="Trebuchet MS" w:eastAsia="Times-Roman-R" w:hAnsi="Trebuchet MS" w:cs="Arial"/>
          <w:lang w:eastAsia="ar-SA"/>
        </w:rPr>
      </w:pPr>
      <w:r w:rsidRPr="0000378B">
        <w:rPr>
          <w:rFonts w:ascii="Trebuchet MS" w:eastAsia="Times-Roman-R" w:hAnsi="Trebuchet MS" w:cs="Arial"/>
          <w:lang w:eastAsia="ar-SA"/>
        </w:rPr>
        <w:t xml:space="preserve">         Av</w:t>
      </w:r>
      <w:r w:rsidR="00FD61C3" w:rsidRPr="0000378B">
        <w:rPr>
          <w:rFonts w:ascii="Trebuchet MS" w:eastAsia="Times-Roman-R" w:hAnsi="Trebuchet MS" w:cs="Arial"/>
          <w:lang w:eastAsia="ar-SA"/>
        </w:rPr>
        <w:t>â</w:t>
      </w:r>
      <w:r w:rsidRPr="0000378B">
        <w:rPr>
          <w:rFonts w:ascii="Trebuchet MS" w:eastAsia="Times-Roman-R" w:hAnsi="Trebuchet MS" w:cs="Arial"/>
          <w:lang w:eastAsia="ar-SA"/>
        </w:rPr>
        <w:t>nd in vedere, at</w:t>
      </w:r>
      <w:r w:rsidR="00FD61C3" w:rsidRPr="0000378B">
        <w:rPr>
          <w:rFonts w:ascii="Trebuchet MS" w:eastAsia="Times-Roman-R" w:hAnsi="Trebuchet MS" w:cs="Arial"/>
          <w:lang w:eastAsia="ar-SA"/>
        </w:rPr>
        <w:t>â</w:t>
      </w:r>
      <w:r w:rsidRPr="0000378B">
        <w:rPr>
          <w:rFonts w:ascii="Trebuchet MS" w:eastAsia="Times-Roman-R" w:hAnsi="Trebuchet MS" w:cs="Arial"/>
          <w:lang w:eastAsia="ar-SA"/>
        </w:rPr>
        <w:t>t configura</w:t>
      </w:r>
      <w:r w:rsidR="00FD61C3" w:rsidRPr="0000378B">
        <w:rPr>
          <w:rFonts w:ascii="Trebuchet MS" w:eastAsia="Times-Roman-R" w:hAnsi="Trebuchet MS" w:cs="Arial"/>
          <w:lang w:eastAsia="ar-SA"/>
        </w:rPr>
        <w:t>ț</w:t>
      </w:r>
      <w:r w:rsidRPr="0000378B">
        <w:rPr>
          <w:rFonts w:ascii="Trebuchet MS" w:eastAsia="Times-Roman-R" w:hAnsi="Trebuchet MS" w:cs="Arial"/>
          <w:lang w:eastAsia="ar-SA"/>
        </w:rPr>
        <w:t>ia terenului, c</w:t>
      </w:r>
      <w:r w:rsidR="00FD61C3" w:rsidRPr="0000378B">
        <w:rPr>
          <w:rFonts w:ascii="Trebuchet MS" w:eastAsia="Times-Roman-R" w:hAnsi="Trebuchet MS" w:cs="Arial"/>
          <w:lang w:eastAsia="ar-SA"/>
        </w:rPr>
        <w:t>â</w:t>
      </w:r>
      <w:r w:rsidRPr="0000378B">
        <w:rPr>
          <w:rFonts w:ascii="Trebuchet MS" w:eastAsia="Times-Roman-R" w:hAnsi="Trebuchet MS" w:cs="Arial"/>
          <w:lang w:eastAsia="ar-SA"/>
        </w:rPr>
        <w:t>t si solu</w:t>
      </w:r>
      <w:r w:rsidR="00FD61C3" w:rsidRPr="0000378B">
        <w:rPr>
          <w:rFonts w:ascii="Trebuchet MS" w:eastAsia="Times-Roman-R" w:hAnsi="Trebuchet MS" w:cs="Arial"/>
          <w:lang w:eastAsia="ar-SA"/>
        </w:rPr>
        <w:t>ț</w:t>
      </w:r>
      <w:r w:rsidRPr="0000378B">
        <w:rPr>
          <w:rFonts w:ascii="Trebuchet MS" w:eastAsia="Times-Roman-R" w:hAnsi="Trebuchet MS" w:cs="Arial"/>
          <w:lang w:eastAsia="ar-SA"/>
        </w:rPr>
        <w:t>ia adoptat</w:t>
      </w:r>
      <w:r w:rsidR="00FD61C3" w:rsidRPr="0000378B">
        <w:rPr>
          <w:rFonts w:ascii="Trebuchet MS" w:eastAsia="Times-Roman-R" w:hAnsi="Trebuchet MS" w:cs="Arial"/>
          <w:lang w:eastAsia="ar-SA"/>
        </w:rPr>
        <w:t>ă</w:t>
      </w:r>
      <w:r w:rsidRPr="0000378B">
        <w:rPr>
          <w:rFonts w:ascii="Trebuchet MS" w:eastAsia="Times-Roman-R" w:hAnsi="Trebuchet MS" w:cs="Arial"/>
          <w:lang w:eastAsia="ar-SA"/>
        </w:rPr>
        <w:t xml:space="preserve"> privind montarea re</w:t>
      </w:r>
      <w:r w:rsidR="00C36BBA" w:rsidRPr="0000378B">
        <w:rPr>
          <w:rFonts w:ascii="Trebuchet MS" w:eastAsia="Times-Roman-R" w:hAnsi="Trebuchet MS" w:cs="Arial"/>
          <w:lang w:eastAsia="ar-SA"/>
        </w:rPr>
        <w:t>ț</w:t>
      </w:r>
      <w:r w:rsidRPr="0000378B">
        <w:rPr>
          <w:rFonts w:ascii="Trebuchet MS" w:eastAsia="Times-Roman-R" w:hAnsi="Trebuchet MS" w:cs="Arial"/>
          <w:lang w:eastAsia="ar-SA"/>
        </w:rPr>
        <w:t>elelor de canalizare la ad</w:t>
      </w:r>
      <w:r w:rsidR="00C36BBA" w:rsidRPr="0000378B">
        <w:rPr>
          <w:rFonts w:ascii="Trebuchet MS" w:eastAsia="Times-Roman-R" w:hAnsi="Trebuchet MS" w:cs="Arial"/>
          <w:lang w:eastAsia="ar-SA"/>
        </w:rPr>
        <w:t>â</w:t>
      </w:r>
      <w:r w:rsidRPr="0000378B">
        <w:rPr>
          <w:rFonts w:ascii="Trebuchet MS" w:eastAsia="Times-Roman-R" w:hAnsi="Trebuchet MS" w:cs="Arial"/>
          <w:lang w:eastAsia="ar-SA"/>
        </w:rPr>
        <w:t>ncimea de maxim 3,5 m, s-au prev</w:t>
      </w:r>
      <w:r w:rsidR="00C36BBA" w:rsidRPr="0000378B">
        <w:rPr>
          <w:rFonts w:ascii="Trebuchet MS" w:eastAsia="Times-Roman-R" w:hAnsi="Trebuchet MS" w:cs="Arial"/>
          <w:lang w:eastAsia="ar-SA"/>
        </w:rPr>
        <w:t>ă</w:t>
      </w:r>
      <w:r w:rsidRPr="0000378B">
        <w:rPr>
          <w:rFonts w:ascii="Trebuchet MS" w:eastAsia="Times-Roman-R" w:hAnsi="Trebuchet MS" w:cs="Arial"/>
          <w:lang w:eastAsia="ar-SA"/>
        </w:rPr>
        <w:t xml:space="preserve">zut o </w:t>
      </w:r>
      <w:proofErr w:type="spellStart"/>
      <w:r w:rsidRPr="0000378B">
        <w:rPr>
          <w:rFonts w:ascii="Trebuchet MS" w:eastAsia="Times-Roman-R" w:hAnsi="Trebuchet MS" w:cs="Arial"/>
          <w:lang w:eastAsia="ar-SA"/>
        </w:rPr>
        <w:t>minista</w:t>
      </w:r>
      <w:r w:rsidR="00C36BBA" w:rsidRPr="0000378B">
        <w:rPr>
          <w:rFonts w:ascii="Trebuchet MS" w:eastAsia="Times-Roman-R" w:hAnsi="Trebuchet MS" w:cs="Arial"/>
          <w:lang w:eastAsia="ar-SA"/>
        </w:rPr>
        <w:t>ț</w:t>
      </w:r>
      <w:r w:rsidRPr="0000378B">
        <w:rPr>
          <w:rFonts w:ascii="Trebuchet MS" w:eastAsia="Times-Roman-R" w:hAnsi="Trebuchet MS" w:cs="Arial"/>
          <w:lang w:eastAsia="ar-SA"/>
        </w:rPr>
        <w:t>ie</w:t>
      </w:r>
      <w:proofErr w:type="spellEnd"/>
      <w:r w:rsidRPr="0000378B">
        <w:rPr>
          <w:rFonts w:ascii="Trebuchet MS" w:eastAsia="Times-Roman-R" w:hAnsi="Trebuchet MS" w:cs="Arial"/>
          <w:lang w:eastAsia="ar-SA"/>
        </w:rPr>
        <w:t xml:space="preserve"> de pompare ap</w:t>
      </w:r>
      <w:r w:rsidR="00C36BBA" w:rsidRPr="0000378B">
        <w:rPr>
          <w:rFonts w:ascii="Trebuchet MS" w:eastAsia="Times-Roman-R" w:hAnsi="Trebuchet MS" w:cs="Arial"/>
          <w:lang w:eastAsia="ar-SA"/>
        </w:rPr>
        <w:t>ă</w:t>
      </w:r>
      <w:r w:rsidRPr="0000378B">
        <w:rPr>
          <w:rFonts w:ascii="Trebuchet MS" w:eastAsia="Times-Roman-R" w:hAnsi="Trebuchet MS" w:cs="Arial"/>
          <w:lang w:eastAsia="ar-SA"/>
        </w:rPr>
        <w:t xml:space="preserve"> uzat</w:t>
      </w:r>
      <w:r w:rsidR="00C36BBA" w:rsidRPr="0000378B">
        <w:rPr>
          <w:rFonts w:ascii="Trebuchet MS" w:eastAsia="Times-Roman-R" w:hAnsi="Trebuchet MS" w:cs="Arial"/>
          <w:lang w:eastAsia="ar-SA"/>
        </w:rPr>
        <w:t>ă</w:t>
      </w:r>
      <w:r w:rsidRPr="0000378B">
        <w:rPr>
          <w:rFonts w:ascii="Trebuchet MS" w:eastAsia="Times-Roman-R" w:hAnsi="Trebuchet MS" w:cs="Arial"/>
          <w:lang w:eastAsia="ar-SA"/>
        </w:rPr>
        <w:t xml:space="preserve"> menajer</w:t>
      </w:r>
      <w:r w:rsidR="00C36BBA" w:rsidRPr="0000378B">
        <w:rPr>
          <w:rFonts w:ascii="Trebuchet MS" w:eastAsia="Times-Roman-R" w:hAnsi="Trebuchet MS" w:cs="Arial"/>
          <w:lang w:eastAsia="ar-SA"/>
        </w:rPr>
        <w:t>ă</w:t>
      </w:r>
      <w:r w:rsidRPr="0000378B">
        <w:rPr>
          <w:rFonts w:ascii="Trebuchet MS" w:eastAsia="Times-Roman-R" w:hAnsi="Trebuchet MS" w:cs="Arial"/>
          <w:lang w:eastAsia="ar-SA"/>
        </w:rPr>
        <w:t xml:space="preserve">, SPAU1 </w:t>
      </w:r>
      <w:r w:rsidR="00C36BBA" w:rsidRPr="0000378B">
        <w:rPr>
          <w:rFonts w:ascii="Trebuchet MS" w:eastAsia="Times-Roman-R" w:hAnsi="Trebuchet MS" w:cs="Arial"/>
          <w:lang w:eastAsia="ar-SA"/>
        </w:rPr>
        <w:t>ș</w:t>
      </w:r>
      <w:r w:rsidRPr="0000378B">
        <w:rPr>
          <w:rFonts w:ascii="Trebuchet MS" w:eastAsia="Times-Roman-R" w:hAnsi="Trebuchet MS" w:cs="Arial"/>
          <w:lang w:eastAsia="ar-SA"/>
        </w:rPr>
        <w:t>i conducte de canalizare for</w:t>
      </w:r>
      <w:r w:rsidR="00C36BBA" w:rsidRPr="0000378B">
        <w:rPr>
          <w:rFonts w:ascii="Trebuchet MS" w:eastAsia="Times-Roman-R" w:hAnsi="Trebuchet MS" w:cs="Arial"/>
          <w:lang w:eastAsia="ar-SA"/>
        </w:rPr>
        <w:t>ț</w:t>
      </w:r>
      <w:r w:rsidRPr="0000378B">
        <w:rPr>
          <w:rFonts w:ascii="Trebuchet MS" w:eastAsia="Times-Roman-R" w:hAnsi="Trebuchet MS" w:cs="Arial"/>
          <w:lang w:eastAsia="ar-SA"/>
        </w:rPr>
        <w:t>at</w:t>
      </w:r>
      <w:r w:rsidR="00C36BBA" w:rsidRPr="0000378B">
        <w:rPr>
          <w:rFonts w:ascii="Trebuchet MS" w:eastAsia="Times-Roman-R" w:hAnsi="Trebuchet MS" w:cs="Arial"/>
          <w:lang w:eastAsia="ar-SA"/>
        </w:rPr>
        <w:t>ă</w:t>
      </w:r>
      <w:r w:rsidRPr="0000378B">
        <w:rPr>
          <w:rFonts w:ascii="Trebuchet MS" w:eastAsia="Times-Roman-R" w:hAnsi="Trebuchet MS" w:cs="Arial"/>
          <w:lang w:eastAsia="ar-SA"/>
        </w:rPr>
        <w:t xml:space="preserve"> din PEID tip PE100, </w:t>
      </w:r>
      <w:proofErr w:type="spellStart"/>
      <w:r w:rsidRPr="0000378B">
        <w:rPr>
          <w:rFonts w:ascii="Trebuchet MS" w:eastAsia="Times-Roman-R" w:hAnsi="Trebuchet MS" w:cs="Arial"/>
          <w:lang w:eastAsia="ar-SA"/>
        </w:rPr>
        <w:t>Pn</w:t>
      </w:r>
      <w:proofErr w:type="spellEnd"/>
      <w:r w:rsidRPr="0000378B">
        <w:rPr>
          <w:rFonts w:ascii="Trebuchet MS" w:eastAsia="Times-Roman-R" w:hAnsi="Trebuchet MS" w:cs="Arial"/>
          <w:lang w:eastAsia="ar-SA"/>
        </w:rPr>
        <w:t xml:space="preserve"> 10 cu acoperire protectiv</w:t>
      </w:r>
      <w:r w:rsidR="00C36BBA" w:rsidRPr="0000378B">
        <w:rPr>
          <w:rFonts w:ascii="Trebuchet MS" w:eastAsia="Times-Roman-R" w:hAnsi="Trebuchet MS" w:cs="Arial"/>
          <w:lang w:eastAsia="ar-SA"/>
        </w:rPr>
        <w:t>ă</w:t>
      </w:r>
      <w:r w:rsidRPr="0000378B">
        <w:rPr>
          <w:rFonts w:ascii="Trebuchet MS" w:eastAsia="Times-Roman-R" w:hAnsi="Trebuchet MS" w:cs="Arial"/>
          <w:lang w:eastAsia="ar-SA"/>
        </w:rPr>
        <w:t xml:space="preserve"> din PP, </w:t>
      </w:r>
      <w:proofErr w:type="spellStart"/>
      <w:r w:rsidRPr="0000378B">
        <w:rPr>
          <w:rFonts w:ascii="Trebuchet MS" w:eastAsia="Times-Roman-R" w:hAnsi="Trebuchet MS" w:cs="Arial"/>
          <w:lang w:eastAsia="ar-SA"/>
        </w:rPr>
        <w:t>Dn</w:t>
      </w:r>
      <w:proofErr w:type="spellEnd"/>
      <w:r w:rsidRPr="0000378B">
        <w:rPr>
          <w:rFonts w:ascii="Trebuchet MS" w:eastAsia="Times-Roman-R" w:hAnsi="Trebuchet MS" w:cs="Arial"/>
          <w:lang w:eastAsia="ar-SA"/>
        </w:rPr>
        <w:t xml:space="preserve"> 110 mm, pentru transport </w:t>
      </w:r>
      <w:r w:rsidR="00C36BBA" w:rsidRPr="0000378B">
        <w:rPr>
          <w:rFonts w:ascii="Trebuchet MS" w:eastAsia="Times-Roman-R" w:hAnsi="Trebuchet MS" w:cs="Arial"/>
          <w:lang w:eastAsia="ar-SA"/>
        </w:rPr>
        <w:t>ș</w:t>
      </w:r>
      <w:r w:rsidRPr="0000378B">
        <w:rPr>
          <w:rFonts w:ascii="Trebuchet MS" w:eastAsia="Times-Roman-R" w:hAnsi="Trebuchet MS" w:cs="Arial"/>
          <w:lang w:eastAsia="ar-SA"/>
        </w:rPr>
        <w:t>i desc</w:t>
      </w:r>
      <w:r w:rsidR="00C36BBA" w:rsidRPr="0000378B">
        <w:rPr>
          <w:rFonts w:ascii="Trebuchet MS" w:eastAsia="Times-Roman-R" w:hAnsi="Trebuchet MS" w:cs="Arial"/>
          <w:lang w:eastAsia="ar-SA"/>
        </w:rPr>
        <w:t>ă</w:t>
      </w:r>
      <w:r w:rsidRPr="0000378B">
        <w:rPr>
          <w:rFonts w:ascii="Trebuchet MS" w:eastAsia="Times-Roman-R" w:hAnsi="Trebuchet MS" w:cs="Arial"/>
          <w:lang w:eastAsia="ar-SA"/>
        </w:rPr>
        <w:t xml:space="preserve">rcare </w:t>
      </w:r>
      <w:proofErr w:type="spellStart"/>
      <w:r w:rsidRPr="0000378B">
        <w:rPr>
          <w:rFonts w:ascii="Trebuchet MS" w:eastAsia="Times-Roman-R" w:hAnsi="Trebuchet MS" w:cs="Arial"/>
          <w:lang w:eastAsia="ar-SA"/>
        </w:rPr>
        <w:t>intr</w:t>
      </w:r>
      <w:proofErr w:type="spellEnd"/>
      <w:r w:rsidRPr="0000378B">
        <w:rPr>
          <w:rFonts w:ascii="Trebuchet MS" w:eastAsia="Times-Roman-R" w:hAnsi="Trebuchet MS" w:cs="Arial"/>
          <w:lang w:eastAsia="ar-SA"/>
        </w:rPr>
        <w:t>-un c</w:t>
      </w:r>
      <w:r w:rsidR="00C36BBA" w:rsidRPr="0000378B">
        <w:rPr>
          <w:rFonts w:ascii="Trebuchet MS" w:eastAsia="Times-Roman-R" w:hAnsi="Trebuchet MS" w:cs="Arial"/>
          <w:lang w:eastAsia="ar-SA"/>
        </w:rPr>
        <w:t>ă</w:t>
      </w:r>
      <w:r w:rsidRPr="0000378B">
        <w:rPr>
          <w:rFonts w:ascii="Trebuchet MS" w:eastAsia="Times-Roman-R" w:hAnsi="Trebuchet MS" w:cs="Arial"/>
          <w:lang w:eastAsia="ar-SA"/>
        </w:rPr>
        <w:t>min de colectare proiectat, in lungime de L=30 m.</w:t>
      </w:r>
    </w:p>
    <w:p w:rsidR="00004C65" w:rsidRPr="0000378B" w:rsidRDefault="00004C65" w:rsidP="00004C65">
      <w:pPr>
        <w:spacing w:after="0"/>
        <w:jc w:val="both"/>
        <w:rPr>
          <w:rFonts w:ascii="Trebuchet MS" w:eastAsia="Times-Roman-R" w:hAnsi="Trebuchet MS" w:cs="Arial"/>
          <w:lang w:val="en-US"/>
        </w:rPr>
      </w:pPr>
      <w:r w:rsidRPr="0000378B">
        <w:rPr>
          <w:rFonts w:ascii="Trebuchet MS" w:eastAsia="Times-Roman-R" w:hAnsi="Trebuchet MS" w:cs="Arial"/>
          <w:lang w:eastAsia="ar-SA"/>
        </w:rPr>
        <w:t xml:space="preserve">        Sta</w:t>
      </w:r>
      <w:r w:rsidR="00C36BBA" w:rsidRPr="0000378B">
        <w:rPr>
          <w:rFonts w:ascii="Trebuchet MS" w:eastAsia="Times-Roman-R" w:hAnsi="Trebuchet MS" w:cs="Arial"/>
          <w:lang w:eastAsia="ar-SA"/>
        </w:rPr>
        <w:t>ț</w:t>
      </w:r>
      <w:r w:rsidRPr="0000378B">
        <w:rPr>
          <w:rFonts w:ascii="Trebuchet MS" w:eastAsia="Times-Roman-R" w:hAnsi="Trebuchet MS" w:cs="Arial"/>
          <w:lang w:eastAsia="ar-SA"/>
        </w:rPr>
        <w:t>ia de pompare SPAU1 va fi construc</w:t>
      </w:r>
      <w:r w:rsidR="00FF43DA" w:rsidRPr="0000378B">
        <w:rPr>
          <w:rFonts w:ascii="Trebuchet MS" w:eastAsia="Times-Roman-R" w:hAnsi="Trebuchet MS" w:cs="Arial"/>
          <w:lang w:eastAsia="ar-SA"/>
        </w:rPr>
        <w:t>ț</w:t>
      </w:r>
      <w:r w:rsidRPr="0000378B">
        <w:rPr>
          <w:rFonts w:ascii="Trebuchet MS" w:eastAsia="Times-Roman-R" w:hAnsi="Trebuchet MS" w:cs="Arial"/>
          <w:lang w:eastAsia="ar-SA"/>
        </w:rPr>
        <w:t xml:space="preserve">ie monobloc - bazin colectare cu </w:t>
      </w:r>
      <w:proofErr w:type="spellStart"/>
      <w:r w:rsidRPr="0000378B">
        <w:rPr>
          <w:rFonts w:ascii="Trebuchet MS" w:eastAsia="Times-Roman-R" w:hAnsi="Trebuchet MS" w:cs="Arial"/>
          <w:lang w:eastAsia="ar-SA"/>
        </w:rPr>
        <w:t>Dn</w:t>
      </w:r>
      <w:proofErr w:type="spellEnd"/>
      <w:r w:rsidRPr="0000378B">
        <w:rPr>
          <w:rFonts w:ascii="Trebuchet MS" w:eastAsia="Times-Roman-R" w:hAnsi="Trebuchet MS" w:cs="Arial"/>
          <w:lang w:eastAsia="ar-SA"/>
        </w:rPr>
        <w:t xml:space="preserve"> 1100 mm, realizat din poliester armat cu fibr</w:t>
      </w:r>
      <w:r w:rsidR="00FF43DA" w:rsidRPr="0000378B">
        <w:rPr>
          <w:rFonts w:ascii="Trebuchet MS" w:eastAsia="Times-Roman-R" w:hAnsi="Trebuchet MS" w:cs="Arial"/>
          <w:lang w:eastAsia="ar-SA"/>
        </w:rPr>
        <w:t>ă</w:t>
      </w:r>
      <w:r w:rsidRPr="0000378B">
        <w:rPr>
          <w:rFonts w:ascii="Trebuchet MS" w:eastAsia="Times-Roman-R" w:hAnsi="Trebuchet MS" w:cs="Arial"/>
          <w:lang w:eastAsia="ar-SA"/>
        </w:rPr>
        <w:t xml:space="preserve"> de sticl</w:t>
      </w:r>
      <w:r w:rsidR="00FF43DA" w:rsidRPr="0000378B">
        <w:rPr>
          <w:rFonts w:ascii="Trebuchet MS" w:eastAsia="Times-Roman-R" w:hAnsi="Trebuchet MS" w:cs="Arial"/>
          <w:lang w:eastAsia="ar-SA"/>
        </w:rPr>
        <w:t>ă</w:t>
      </w:r>
      <w:r w:rsidRPr="0000378B">
        <w:rPr>
          <w:rFonts w:ascii="Trebuchet MS" w:eastAsia="Times-Roman-R" w:hAnsi="Trebuchet MS" w:cs="Arial"/>
          <w:lang w:eastAsia="ar-SA"/>
        </w:rPr>
        <w:t xml:space="preserve"> – GRP </w:t>
      </w:r>
      <w:r w:rsidR="00FF43DA" w:rsidRPr="0000378B">
        <w:rPr>
          <w:rFonts w:ascii="Trebuchet MS" w:eastAsia="Times-Roman-R" w:hAnsi="Trebuchet MS" w:cs="Arial"/>
          <w:lang w:eastAsia="ar-SA"/>
        </w:rPr>
        <w:t>ș</w:t>
      </w:r>
      <w:r w:rsidRPr="0000378B">
        <w:rPr>
          <w:rFonts w:ascii="Trebuchet MS" w:eastAsia="Times-Roman-R" w:hAnsi="Trebuchet MS" w:cs="Arial"/>
          <w:lang w:eastAsia="ar-SA"/>
        </w:rPr>
        <w:t>i  prev</w:t>
      </w:r>
      <w:r w:rsidR="00FF43DA" w:rsidRPr="0000378B">
        <w:rPr>
          <w:rFonts w:ascii="Trebuchet MS" w:eastAsia="Times-Roman-R" w:hAnsi="Trebuchet MS" w:cs="Arial"/>
          <w:lang w:eastAsia="ar-SA"/>
        </w:rPr>
        <w:t>ă</w:t>
      </w:r>
      <w:r w:rsidRPr="0000378B">
        <w:rPr>
          <w:rFonts w:ascii="Trebuchet MS" w:eastAsia="Times-Roman-R" w:hAnsi="Trebuchet MS" w:cs="Arial"/>
          <w:lang w:eastAsia="ar-SA"/>
        </w:rPr>
        <w:t>zut</w:t>
      </w:r>
      <w:r w:rsidR="00FF43DA" w:rsidRPr="0000378B">
        <w:rPr>
          <w:rFonts w:ascii="Trebuchet MS" w:eastAsia="Times-Roman-R" w:hAnsi="Trebuchet MS" w:cs="Arial"/>
          <w:lang w:eastAsia="ar-SA"/>
        </w:rPr>
        <w:t>ă</w:t>
      </w:r>
      <w:r w:rsidRPr="0000378B">
        <w:rPr>
          <w:rFonts w:ascii="Trebuchet MS" w:eastAsia="Times-Roman-R" w:hAnsi="Trebuchet MS" w:cs="Arial"/>
          <w:lang w:eastAsia="ar-SA"/>
        </w:rPr>
        <w:t xml:space="preserve"> cu 2</w:t>
      </w:r>
      <w:r w:rsidRPr="0000378B">
        <w:rPr>
          <w:rFonts w:ascii="Trebuchet MS" w:eastAsia="Times-Roman-R" w:hAnsi="Trebuchet MS" w:cs="Arial"/>
          <w:lang w:val="en-US"/>
        </w:rPr>
        <w:t xml:space="preserve"> </w:t>
      </w:r>
      <w:proofErr w:type="spellStart"/>
      <w:r w:rsidRPr="0000378B">
        <w:rPr>
          <w:rFonts w:ascii="Trebuchet MS" w:eastAsia="Times-Roman-R" w:hAnsi="Trebuchet MS" w:cs="Arial"/>
          <w:lang w:val="en-US"/>
        </w:rPr>
        <w:t>pompe</w:t>
      </w:r>
      <w:proofErr w:type="spellEnd"/>
      <w:r w:rsidRPr="0000378B">
        <w:rPr>
          <w:rFonts w:ascii="Trebuchet MS" w:eastAsia="Times-Roman-R" w:hAnsi="Trebuchet MS" w:cs="Arial"/>
          <w:lang w:val="en-US"/>
        </w:rPr>
        <w:t xml:space="preserve"> </w:t>
      </w:r>
      <w:proofErr w:type="spellStart"/>
      <w:r w:rsidRPr="0000378B">
        <w:rPr>
          <w:rFonts w:ascii="Trebuchet MS" w:eastAsia="Times-Roman-R" w:hAnsi="Trebuchet MS" w:cs="Arial"/>
          <w:lang w:val="en-US"/>
        </w:rPr>
        <w:t>submersibile</w:t>
      </w:r>
      <w:proofErr w:type="spellEnd"/>
      <w:r w:rsidRPr="0000378B">
        <w:rPr>
          <w:rFonts w:ascii="Trebuchet MS" w:eastAsia="Times-Roman-R" w:hAnsi="Trebuchet MS" w:cs="Arial"/>
          <w:lang w:val="en-US"/>
        </w:rPr>
        <w:t xml:space="preserve"> 1A + 1R,  Q = 1 m³/h, H = 6 </w:t>
      </w:r>
      <w:proofErr w:type="spellStart"/>
      <w:r w:rsidRPr="0000378B">
        <w:rPr>
          <w:rFonts w:ascii="Trebuchet MS" w:eastAsia="Times-Roman-R" w:hAnsi="Trebuchet MS" w:cs="Arial"/>
          <w:lang w:val="en-US"/>
        </w:rPr>
        <w:t>mCA</w:t>
      </w:r>
      <w:proofErr w:type="spellEnd"/>
      <w:r w:rsidRPr="0000378B">
        <w:rPr>
          <w:rFonts w:ascii="Trebuchet MS" w:eastAsia="Times-Roman-R" w:hAnsi="Trebuchet MS" w:cs="Arial"/>
          <w:lang w:val="en-US"/>
        </w:rPr>
        <w:t>.</w:t>
      </w:r>
    </w:p>
    <w:p w:rsidR="00004C65" w:rsidRPr="0000378B" w:rsidRDefault="00004C65" w:rsidP="00004C65">
      <w:pPr>
        <w:spacing w:after="0"/>
        <w:jc w:val="both"/>
        <w:rPr>
          <w:rFonts w:ascii="Trebuchet MS" w:eastAsia="Times-Roman-R" w:hAnsi="Trebuchet MS" w:cs="Arial"/>
          <w:lang w:val="en-US"/>
        </w:rPr>
      </w:pPr>
      <w:r w:rsidRPr="0000378B">
        <w:rPr>
          <w:rFonts w:ascii="Trebuchet MS" w:eastAsia="Times-Roman-R" w:hAnsi="Trebuchet MS" w:cs="Arial"/>
          <w:lang w:val="en-US"/>
        </w:rPr>
        <w:t xml:space="preserve">           </w:t>
      </w:r>
      <w:proofErr w:type="spellStart"/>
      <w:r w:rsidRPr="0000378B">
        <w:rPr>
          <w:rFonts w:ascii="Trebuchet MS" w:eastAsia="Times-Roman-R" w:hAnsi="Trebuchet MS" w:cs="Arial"/>
          <w:lang w:val="en-US"/>
        </w:rPr>
        <w:t>Coordonate</w:t>
      </w:r>
      <w:proofErr w:type="spellEnd"/>
      <w:r w:rsidRPr="0000378B">
        <w:rPr>
          <w:rFonts w:ascii="Trebuchet MS" w:eastAsia="Times-Roman-R" w:hAnsi="Trebuchet MS" w:cs="Arial"/>
          <w:lang w:val="en-US"/>
        </w:rPr>
        <w:t xml:space="preserve"> in </w:t>
      </w:r>
      <w:proofErr w:type="spellStart"/>
      <w:r w:rsidRPr="0000378B">
        <w:rPr>
          <w:rFonts w:ascii="Trebuchet MS" w:eastAsia="Times-Roman-R" w:hAnsi="Trebuchet MS" w:cs="Arial"/>
          <w:lang w:val="en-US"/>
        </w:rPr>
        <w:t>sistem</w:t>
      </w:r>
      <w:proofErr w:type="spellEnd"/>
      <w:r w:rsidRPr="0000378B">
        <w:rPr>
          <w:rFonts w:ascii="Trebuchet MS" w:eastAsia="Times-Roman-R" w:hAnsi="Trebuchet MS" w:cs="Arial"/>
          <w:lang w:val="en-US"/>
        </w:rPr>
        <w:t xml:space="preserve"> STEREO 70 /</w:t>
      </w:r>
      <w:proofErr w:type="spellStart"/>
      <w:r w:rsidRPr="0000378B">
        <w:rPr>
          <w:rFonts w:ascii="Trebuchet MS" w:eastAsia="Times-Roman-R" w:hAnsi="Trebuchet MS" w:cs="Arial"/>
          <w:lang w:val="en-US"/>
        </w:rPr>
        <w:t>sta</w:t>
      </w:r>
      <w:r w:rsidR="00FF43DA" w:rsidRPr="0000378B">
        <w:rPr>
          <w:rFonts w:ascii="Trebuchet MS" w:eastAsia="Times-Roman-R" w:hAnsi="Trebuchet MS" w:cs="Arial"/>
          <w:lang w:val="en-US"/>
        </w:rPr>
        <w:t>ț</w:t>
      </w:r>
      <w:r w:rsidRPr="0000378B">
        <w:rPr>
          <w:rFonts w:ascii="Trebuchet MS" w:eastAsia="Times-Roman-R" w:hAnsi="Trebuchet MS" w:cs="Arial"/>
          <w:lang w:val="en-US"/>
        </w:rPr>
        <w:t>ia</w:t>
      </w:r>
      <w:proofErr w:type="spellEnd"/>
      <w:r w:rsidRPr="0000378B">
        <w:rPr>
          <w:rFonts w:ascii="Trebuchet MS" w:eastAsia="Times-Roman-R" w:hAnsi="Trebuchet MS" w:cs="Arial"/>
          <w:lang w:val="en-US"/>
        </w:rPr>
        <w:t xml:space="preserve"> de </w:t>
      </w:r>
      <w:proofErr w:type="spellStart"/>
      <w:r w:rsidRPr="0000378B">
        <w:rPr>
          <w:rFonts w:ascii="Trebuchet MS" w:eastAsia="Times-Roman-R" w:hAnsi="Trebuchet MS" w:cs="Arial"/>
          <w:lang w:val="en-US"/>
        </w:rPr>
        <w:t>pompare</w:t>
      </w:r>
      <w:proofErr w:type="spellEnd"/>
      <w:r w:rsidRPr="0000378B">
        <w:rPr>
          <w:rFonts w:ascii="Trebuchet MS" w:eastAsia="Times-Roman-R" w:hAnsi="Trebuchet MS" w:cs="Arial"/>
          <w:lang w:val="en-US"/>
        </w:rPr>
        <w:t xml:space="preserve"> ape </w:t>
      </w:r>
      <w:proofErr w:type="spellStart"/>
      <w:r w:rsidRPr="0000378B">
        <w:rPr>
          <w:rFonts w:ascii="Trebuchet MS" w:eastAsia="Times-Roman-R" w:hAnsi="Trebuchet MS" w:cs="Arial"/>
          <w:lang w:val="en-US"/>
        </w:rPr>
        <w:t>uzate</w:t>
      </w:r>
      <w:proofErr w:type="spellEnd"/>
      <w:r w:rsidRPr="0000378B">
        <w:rPr>
          <w:rFonts w:ascii="Trebuchet MS" w:eastAsia="Times-Roman-R" w:hAnsi="Trebuchet MS" w:cs="Arial"/>
          <w:lang w:val="en-US"/>
        </w:rPr>
        <w:t xml:space="preserve"> SPAU1:</w:t>
      </w:r>
    </w:p>
    <w:p w:rsidR="00004C65" w:rsidRPr="0000378B" w:rsidRDefault="00004C65" w:rsidP="00004C65">
      <w:pPr>
        <w:spacing w:after="0"/>
        <w:jc w:val="both"/>
        <w:rPr>
          <w:rFonts w:ascii="Trebuchet MS" w:eastAsia="Times-Roman-R" w:hAnsi="Trebuchet MS" w:cs="Arial"/>
          <w:lang w:val="en-US"/>
        </w:rPr>
      </w:pPr>
      <w:r w:rsidRPr="0000378B">
        <w:rPr>
          <w:rFonts w:ascii="Trebuchet MS" w:eastAsia="Times-Roman-R" w:hAnsi="Trebuchet MS" w:cs="Arial"/>
          <w:lang w:val="en-US"/>
        </w:rPr>
        <w:t xml:space="preserve">                </w:t>
      </w:r>
      <w:proofErr w:type="gramStart"/>
      <w:r w:rsidRPr="0000378B">
        <w:rPr>
          <w:rFonts w:ascii="Trebuchet MS" w:eastAsia="Times-Roman-R" w:hAnsi="Trebuchet MS" w:cs="Arial"/>
          <w:lang w:val="en-US"/>
        </w:rPr>
        <w:t>N(</w:t>
      </w:r>
      <w:proofErr w:type="gramEnd"/>
      <w:r w:rsidRPr="0000378B">
        <w:rPr>
          <w:rFonts w:ascii="Trebuchet MS" w:eastAsia="Times-Roman-R" w:hAnsi="Trebuchet MS" w:cs="Arial"/>
          <w:lang w:val="en-US"/>
        </w:rPr>
        <w:t xml:space="preserve">m) = X - 352293,1135   </w:t>
      </w:r>
      <w:r w:rsidRPr="0000378B">
        <w:rPr>
          <w:rFonts w:ascii="Trebuchet MS" w:eastAsia="Times-Roman-R" w:hAnsi="Trebuchet MS" w:cs="Arial"/>
          <w:lang w:val="en-US"/>
        </w:rPr>
        <w:tab/>
        <w:t xml:space="preserve"> E(m) = Y - 543288.2966</w:t>
      </w:r>
    </w:p>
    <w:p w:rsidR="00004C65" w:rsidRPr="0000378B" w:rsidRDefault="00A85AB0" w:rsidP="00004C65">
      <w:pPr>
        <w:spacing w:after="0" w:line="240" w:lineRule="auto"/>
        <w:jc w:val="both"/>
        <w:rPr>
          <w:rFonts w:ascii="Trebuchet MS" w:hAnsi="Trebuchet MS" w:cs="Arial"/>
          <w:b/>
          <w:bCs/>
        </w:rPr>
      </w:pPr>
      <w:r w:rsidRPr="0000378B">
        <w:rPr>
          <w:rFonts w:ascii="Trebuchet MS" w:hAnsi="Trebuchet MS" w:cs="Arial"/>
          <w:b/>
          <w:bCs/>
        </w:rPr>
        <w:t xml:space="preserve">  </w:t>
      </w:r>
      <w:r w:rsidR="00004C65" w:rsidRPr="0000378B">
        <w:rPr>
          <w:rFonts w:ascii="Trebuchet MS" w:hAnsi="Trebuchet MS" w:cs="Arial"/>
          <w:b/>
          <w:bCs/>
        </w:rPr>
        <w:t>3.</w:t>
      </w:r>
      <w:r w:rsidR="00004C65" w:rsidRPr="0000378B">
        <w:rPr>
          <w:rFonts w:ascii="Trebuchet MS" w:hAnsi="Trebuchet MS" w:cs="Arial"/>
          <w:bCs/>
        </w:rPr>
        <w:t xml:space="preserve"> </w:t>
      </w:r>
      <w:r w:rsidRPr="0000378B">
        <w:rPr>
          <w:rFonts w:ascii="Trebuchet MS" w:hAnsi="Trebuchet MS" w:cs="Arial"/>
          <w:b/>
          <w:bCs/>
        </w:rPr>
        <w:t>Reț</w:t>
      </w:r>
      <w:r w:rsidR="00004C65" w:rsidRPr="0000378B">
        <w:rPr>
          <w:rFonts w:ascii="Trebuchet MS" w:hAnsi="Trebuchet MS" w:cs="Arial"/>
          <w:b/>
          <w:bCs/>
        </w:rPr>
        <w:t>ele de canalizare menajer</w:t>
      </w:r>
      <w:r w:rsidRPr="0000378B">
        <w:rPr>
          <w:rFonts w:ascii="Trebuchet MS" w:hAnsi="Trebuchet MS" w:cs="Arial"/>
          <w:b/>
          <w:bCs/>
        </w:rPr>
        <w:t>ă</w:t>
      </w:r>
      <w:r w:rsidR="00004C65" w:rsidRPr="0000378B">
        <w:rPr>
          <w:rFonts w:ascii="Trebuchet MS" w:hAnsi="Trebuchet MS" w:cs="Arial"/>
          <w:b/>
          <w:bCs/>
        </w:rPr>
        <w:t xml:space="preserve"> prin vacuum</w:t>
      </w:r>
    </w:p>
    <w:p w:rsidR="00004C65" w:rsidRPr="0000378B" w:rsidRDefault="00004C65" w:rsidP="00004C65">
      <w:pPr>
        <w:spacing w:after="0" w:line="240" w:lineRule="auto"/>
        <w:jc w:val="both"/>
        <w:rPr>
          <w:rFonts w:ascii="Trebuchet MS" w:hAnsi="Trebuchet MS" w:cs="Arial"/>
          <w:bCs/>
        </w:rPr>
      </w:pPr>
      <w:r w:rsidRPr="0000378B">
        <w:rPr>
          <w:rFonts w:ascii="Trebuchet MS" w:hAnsi="Trebuchet MS" w:cs="Arial"/>
          <w:bCs/>
        </w:rPr>
        <w:t xml:space="preserve">           Sistemul de canalizare prin vacuum proi</w:t>
      </w:r>
      <w:r w:rsidR="00A85AB0" w:rsidRPr="0000378B">
        <w:rPr>
          <w:rFonts w:ascii="Trebuchet MS" w:hAnsi="Trebuchet MS" w:cs="Arial"/>
          <w:bCs/>
        </w:rPr>
        <w:t>ectat in cadrul acestei investiț</w:t>
      </w:r>
      <w:r w:rsidRPr="0000378B">
        <w:rPr>
          <w:rFonts w:ascii="Trebuchet MS" w:hAnsi="Trebuchet MS" w:cs="Arial"/>
          <w:bCs/>
        </w:rPr>
        <w:t>ii va cuprinde:</w:t>
      </w:r>
    </w:p>
    <w:p w:rsidR="00004C65" w:rsidRPr="0000378B" w:rsidRDefault="00004C65" w:rsidP="00004C65">
      <w:pPr>
        <w:spacing w:after="0" w:line="240" w:lineRule="auto"/>
        <w:jc w:val="both"/>
        <w:rPr>
          <w:rFonts w:ascii="Trebuchet MS" w:hAnsi="Trebuchet MS" w:cs="Arial"/>
          <w:bCs/>
        </w:rPr>
      </w:pPr>
      <w:r w:rsidRPr="0000378B">
        <w:rPr>
          <w:rFonts w:ascii="Trebuchet MS" w:hAnsi="Trebuchet MS" w:cs="Arial"/>
          <w:bCs/>
        </w:rPr>
        <w:t xml:space="preserve">       -</w:t>
      </w:r>
      <w:r w:rsidRPr="0000378B">
        <w:rPr>
          <w:rFonts w:ascii="Trebuchet MS" w:hAnsi="Trebuchet MS" w:cs="Arial"/>
          <w:bCs/>
        </w:rPr>
        <w:tab/>
        <w:t>re</w:t>
      </w:r>
      <w:r w:rsidR="00A85AB0" w:rsidRPr="0000378B">
        <w:rPr>
          <w:rFonts w:ascii="Trebuchet MS" w:hAnsi="Trebuchet MS" w:cs="Arial"/>
          <w:bCs/>
        </w:rPr>
        <w:t>ț</w:t>
      </w:r>
      <w:r w:rsidRPr="0000378B">
        <w:rPr>
          <w:rFonts w:ascii="Trebuchet MS" w:hAnsi="Trebuchet MS" w:cs="Arial"/>
          <w:bCs/>
        </w:rPr>
        <w:t xml:space="preserve">ele de canalizare pentru colectarea </w:t>
      </w:r>
      <w:r w:rsidR="00A85AB0" w:rsidRPr="0000378B">
        <w:rPr>
          <w:rFonts w:ascii="Trebuchet MS" w:hAnsi="Trebuchet MS" w:cs="Arial"/>
          <w:bCs/>
        </w:rPr>
        <w:t>ș</w:t>
      </w:r>
      <w:r w:rsidRPr="0000378B">
        <w:rPr>
          <w:rFonts w:ascii="Trebuchet MS" w:hAnsi="Trebuchet MS" w:cs="Arial"/>
          <w:bCs/>
        </w:rPr>
        <w:t xml:space="preserve">i transportul apelor uzate menajere in sistem </w:t>
      </w:r>
      <w:proofErr w:type="spellStart"/>
      <w:r w:rsidRPr="0000378B">
        <w:rPr>
          <w:rFonts w:ascii="Trebuchet MS" w:hAnsi="Trebuchet MS" w:cs="Arial"/>
          <w:bCs/>
        </w:rPr>
        <w:t>vacuumatic</w:t>
      </w:r>
      <w:proofErr w:type="spellEnd"/>
      <w:r w:rsidRPr="0000378B">
        <w:rPr>
          <w:rFonts w:ascii="Trebuchet MS" w:hAnsi="Trebuchet MS" w:cs="Arial"/>
          <w:bCs/>
        </w:rPr>
        <w:t xml:space="preserve">, din conducte PEID, SDR 17, </w:t>
      </w:r>
      <w:proofErr w:type="spellStart"/>
      <w:r w:rsidRPr="0000378B">
        <w:rPr>
          <w:rFonts w:ascii="Trebuchet MS" w:hAnsi="Trebuchet MS" w:cs="Arial"/>
          <w:bCs/>
        </w:rPr>
        <w:t>Pn</w:t>
      </w:r>
      <w:proofErr w:type="spellEnd"/>
      <w:r w:rsidRPr="0000378B">
        <w:rPr>
          <w:rFonts w:ascii="Trebuchet MS" w:hAnsi="Trebuchet MS" w:cs="Arial"/>
          <w:bCs/>
        </w:rPr>
        <w:t xml:space="preserve"> 10 cu </w:t>
      </w:r>
      <w:proofErr w:type="spellStart"/>
      <w:r w:rsidRPr="0000378B">
        <w:rPr>
          <w:rFonts w:ascii="Trebuchet MS" w:hAnsi="Trebuchet MS" w:cs="Arial"/>
          <w:bCs/>
        </w:rPr>
        <w:t>diamentrul</w:t>
      </w:r>
      <w:proofErr w:type="spellEnd"/>
      <w:r w:rsidRPr="0000378B">
        <w:rPr>
          <w:rFonts w:ascii="Trebuchet MS" w:hAnsi="Trebuchet MS" w:cs="Arial"/>
          <w:bCs/>
        </w:rPr>
        <w:t xml:space="preserve"> nominal de 90, 110, 125 si 160 mm, in lungime total</w:t>
      </w:r>
      <w:r w:rsidR="00AA5D09" w:rsidRPr="0000378B">
        <w:rPr>
          <w:rFonts w:ascii="Trebuchet MS" w:hAnsi="Trebuchet MS" w:cs="Arial"/>
          <w:bCs/>
        </w:rPr>
        <w:t>ă</w:t>
      </w:r>
      <w:r w:rsidRPr="0000378B">
        <w:rPr>
          <w:rFonts w:ascii="Trebuchet MS" w:hAnsi="Trebuchet MS" w:cs="Arial"/>
          <w:bCs/>
        </w:rPr>
        <w:t xml:space="preserve"> de L= 4082 m;</w:t>
      </w:r>
    </w:p>
    <w:p w:rsidR="00004C65" w:rsidRPr="0000378B" w:rsidRDefault="00004C65" w:rsidP="00004C65">
      <w:pPr>
        <w:spacing w:after="0" w:line="240" w:lineRule="auto"/>
        <w:jc w:val="both"/>
        <w:rPr>
          <w:rFonts w:ascii="Trebuchet MS" w:hAnsi="Trebuchet MS" w:cs="Arial"/>
          <w:bCs/>
          <w:highlight w:val="yellow"/>
        </w:rPr>
      </w:pPr>
      <w:r w:rsidRPr="0000378B">
        <w:rPr>
          <w:rFonts w:ascii="Trebuchet MS" w:hAnsi="Trebuchet MS" w:cs="Arial"/>
          <w:bCs/>
        </w:rPr>
        <w:t xml:space="preserve">      -</w:t>
      </w:r>
      <w:r w:rsidRPr="0000378B">
        <w:rPr>
          <w:rFonts w:ascii="Trebuchet MS" w:hAnsi="Trebuchet MS" w:cs="Arial"/>
          <w:bCs/>
        </w:rPr>
        <w:tab/>
        <w:t>conducte PEID/PE100, PN 10 bar, cu acoperire protectiv</w:t>
      </w:r>
      <w:r w:rsidR="00AA5D09" w:rsidRPr="0000378B">
        <w:rPr>
          <w:rFonts w:ascii="Trebuchet MS" w:hAnsi="Trebuchet MS" w:cs="Arial"/>
          <w:bCs/>
        </w:rPr>
        <w:t>ă</w:t>
      </w:r>
      <w:r w:rsidRPr="0000378B">
        <w:rPr>
          <w:rFonts w:ascii="Trebuchet MS" w:hAnsi="Trebuchet MS" w:cs="Arial"/>
          <w:bCs/>
        </w:rPr>
        <w:t xml:space="preserve"> PP, pentru re</w:t>
      </w:r>
      <w:r w:rsidR="00AA5D09" w:rsidRPr="0000378B">
        <w:rPr>
          <w:rFonts w:ascii="Trebuchet MS" w:hAnsi="Trebuchet MS" w:cs="Arial"/>
          <w:bCs/>
        </w:rPr>
        <w:t>ț</w:t>
      </w:r>
      <w:r w:rsidRPr="0000378B">
        <w:rPr>
          <w:rFonts w:ascii="Trebuchet MS" w:hAnsi="Trebuchet MS" w:cs="Arial"/>
          <w:bCs/>
        </w:rPr>
        <w:t>ele de canalizare for</w:t>
      </w:r>
      <w:r w:rsidR="00AA5D09" w:rsidRPr="0000378B">
        <w:rPr>
          <w:rFonts w:ascii="Trebuchet MS" w:hAnsi="Trebuchet MS" w:cs="Arial"/>
          <w:bCs/>
        </w:rPr>
        <w:t>ț</w:t>
      </w:r>
      <w:r w:rsidRPr="0000378B">
        <w:rPr>
          <w:rFonts w:ascii="Trebuchet MS" w:hAnsi="Trebuchet MS" w:cs="Arial"/>
          <w:bCs/>
        </w:rPr>
        <w:t>at</w:t>
      </w:r>
      <w:r w:rsidR="00AA5D09" w:rsidRPr="0000378B">
        <w:rPr>
          <w:rFonts w:ascii="Trebuchet MS" w:hAnsi="Trebuchet MS" w:cs="Arial"/>
          <w:bCs/>
        </w:rPr>
        <w:t>ă</w:t>
      </w:r>
      <w:r w:rsidRPr="0000378B">
        <w:rPr>
          <w:rFonts w:ascii="Trebuchet MS" w:hAnsi="Trebuchet MS" w:cs="Arial"/>
          <w:bCs/>
        </w:rPr>
        <w:t xml:space="preserve">, cu </w:t>
      </w:r>
      <w:proofErr w:type="spellStart"/>
      <w:r w:rsidRPr="0000378B">
        <w:rPr>
          <w:rFonts w:ascii="Trebuchet MS" w:hAnsi="Trebuchet MS" w:cs="Arial"/>
          <w:bCs/>
        </w:rPr>
        <w:t>Dn</w:t>
      </w:r>
      <w:proofErr w:type="spellEnd"/>
      <w:r w:rsidRPr="0000378B">
        <w:rPr>
          <w:rFonts w:ascii="Trebuchet MS" w:hAnsi="Trebuchet MS" w:cs="Arial"/>
          <w:bCs/>
        </w:rPr>
        <w:t>= 110 mm, L= 30 m.</w:t>
      </w:r>
    </w:p>
    <w:p w:rsidR="00004C65" w:rsidRPr="0000378B" w:rsidRDefault="00004C65" w:rsidP="00004C65">
      <w:pPr>
        <w:spacing w:after="0" w:line="240" w:lineRule="auto"/>
        <w:jc w:val="both"/>
        <w:rPr>
          <w:rFonts w:ascii="Trebuchet MS" w:hAnsi="Trebuchet MS" w:cs="Arial"/>
          <w:bCs/>
        </w:rPr>
      </w:pPr>
      <w:r w:rsidRPr="0000378B">
        <w:rPr>
          <w:rFonts w:ascii="Trebuchet MS" w:hAnsi="Trebuchet MS" w:cs="Arial"/>
          <w:bCs/>
        </w:rPr>
        <w:t xml:space="preserve">         Lungimea, dimensiunile </w:t>
      </w:r>
      <w:r w:rsidR="00AA5D09" w:rsidRPr="0000378B">
        <w:rPr>
          <w:rFonts w:ascii="Trebuchet MS" w:hAnsi="Trebuchet MS" w:cs="Arial"/>
          <w:bCs/>
        </w:rPr>
        <w:t>ș</w:t>
      </w:r>
      <w:r w:rsidRPr="0000378B">
        <w:rPr>
          <w:rFonts w:ascii="Trebuchet MS" w:hAnsi="Trebuchet MS" w:cs="Arial"/>
          <w:bCs/>
        </w:rPr>
        <w:t>i tipul canaliz</w:t>
      </w:r>
      <w:r w:rsidR="00AA5D09" w:rsidRPr="0000378B">
        <w:rPr>
          <w:rFonts w:ascii="Trebuchet MS" w:hAnsi="Trebuchet MS" w:cs="Arial"/>
          <w:bCs/>
        </w:rPr>
        <w:t>ă</w:t>
      </w:r>
      <w:r w:rsidRPr="0000378B">
        <w:rPr>
          <w:rFonts w:ascii="Trebuchet MS" w:hAnsi="Trebuchet MS" w:cs="Arial"/>
          <w:bCs/>
        </w:rPr>
        <w:t>rii proiectate in cadrul acestei investi</w:t>
      </w:r>
      <w:r w:rsidR="00AA5D09" w:rsidRPr="0000378B">
        <w:rPr>
          <w:rFonts w:ascii="Trebuchet MS" w:hAnsi="Trebuchet MS" w:cs="Arial"/>
          <w:bCs/>
        </w:rPr>
        <w:t>ț</w:t>
      </w:r>
      <w:r w:rsidRPr="0000378B">
        <w:rPr>
          <w:rFonts w:ascii="Trebuchet MS" w:hAnsi="Trebuchet MS" w:cs="Arial"/>
          <w:bCs/>
        </w:rPr>
        <w:t>ii sunt prezentate in tabelul urm</w:t>
      </w:r>
      <w:r w:rsidR="00AA5D09" w:rsidRPr="0000378B">
        <w:rPr>
          <w:rFonts w:ascii="Trebuchet MS" w:hAnsi="Trebuchet MS" w:cs="Arial"/>
          <w:bCs/>
        </w:rPr>
        <w:t>ă</w:t>
      </w:r>
      <w:r w:rsidRPr="0000378B">
        <w:rPr>
          <w:rFonts w:ascii="Trebuchet MS" w:hAnsi="Trebuchet MS" w:cs="Arial"/>
          <w:bCs/>
        </w:rPr>
        <w:t>tor:</w:t>
      </w:r>
    </w:p>
    <w:p w:rsidR="00004C65" w:rsidRPr="0000378B" w:rsidRDefault="00004C65" w:rsidP="00004C65">
      <w:pPr>
        <w:spacing w:after="0" w:line="240" w:lineRule="auto"/>
        <w:jc w:val="both"/>
        <w:rPr>
          <w:rFonts w:ascii="Trebuchet MS" w:hAnsi="Trebuchet MS" w:cs="Arial"/>
          <w:bCs/>
        </w:rPr>
      </w:pPr>
    </w:p>
    <w:tbl>
      <w:tblPr>
        <w:tblW w:w="996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713"/>
        <w:gridCol w:w="2755"/>
        <w:gridCol w:w="1180"/>
        <w:gridCol w:w="1080"/>
        <w:gridCol w:w="1080"/>
        <w:gridCol w:w="1080"/>
        <w:gridCol w:w="1080"/>
        <w:gridCol w:w="1011"/>
      </w:tblGrid>
      <w:tr w:rsidR="00004C65" w:rsidRPr="0000378B" w:rsidTr="0043080C">
        <w:trPr>
          <w:trHeight w:val="285"/>
        </w:trPr>
        <w:tc>
          <w:tcPr>
            <w:tcW w:w="713" w:type="dxa"/>
            <w:vMerge w:val="restart"/>
            <w:tcBorders>
              <w:top w:val="single" w:sz="4" w:space="0" w:color="5B9BD5"/>
              <w:left w:val="single" w:sz="4" w:space="0" w:color="5B9BD5"/>
              <w:bottom w:val="single" w:sz="4" w:space="0" w:color="5B9BD5"/>
              <w:right w:val="nil"/>
            </w:tcBorders>
            <w:shd w:val="clear" w:color="auto" w:fill="auto"/>
            <w:hideMark/>
          </w:tcPr>
          <w:p w:rsidR="00004C65" w:rsidRPr="0000378B" w:rsidRDefault="00004C65" w:rsidP="0043080C">
            <w:pPr>
              <w:jc w:val="center"/>
              <w:rPr>
                <w:rFonts w:ascii="Trebuchet MS" w:eastAsia="Times New Roman" w:hAnsi="Trebuchet MS" w:cs="Arial"/>
                <w:b/>
                <w:bCs/>
                <w:color w:val="000000"/>
                <w:lang w:val="en-US"/>
              </w:rPr>
            </w:pPr>
            <w:proofErr w:type="spellStart"/>
            <w:r w:rsidRPr="0000378B">
              <w:rPr>
                <w:rFonts w:ascii="Trebuchet MS" w:eastAsia="Times New Roman" w:hAnsi="Trebuchet MS" w:cs="Arial"/>
                <w:b/>
                <w:bCs/>
                <w:color w:val="000000"/>
                <w:lang w:val="en-US"/>
              </w:rPr>
              <w:t>Nr</w:t>
            </w:r>
            <w:proofErr w:type="spellEnd"/>
            <w:r w:rsidRPr="0000378B">
              <w:rPr>
                <w:rFonts w:ascii="Trebuchet MS" w:eastAsia="Times New Roman" w:hAnsi="Trebuchet MS" w:cs="Arial"/>
                <w:b/>
                <w:bCs/>
                <w:color w:val="000000"/>
                <w:lang w:val="en-US"/>
              </w:rPr>
              <w:t xml:space="preserve">. </w:t>
            </w:r>
            <w:proofErr w:type="spellStart"/>
            <w:r w:rsidRPr="0000378B">
              <w:rPr>
                <w:rFonts w:ascii="Trebuchet MS" w:eastAsia="Times New Roman" w:hAnsi="Trebuchet MS" w:cs="Arial"/>
                <w:b/>
                <w:bCs/>
                <w:color w:val="000000"/>
                <w:lang w:val="en-US"/>
              </w:rPr>
              <w:t>Crt</w:t>
            </w:r>
            <w:proofErr w:type="spellEnd"/>
            <w:r w:rsidRPr="0000378B">
              <w:rPr>
                <w:rFonts w:ascii="Trebuchet MS" w:eastAsia="Times New Roman" w:hAnsi="Trebuchet MS" w:cs="Arial"/>
                <w:b/>
                <w:bCs/>
                <w:color w:val="000000"/>
                <w:lang w:val="en-US"/>
              </w:rPr>
              <w:t>.</w:t>
            </w:r>
          </w:p>
        </w:tc>
        <w:tc>
          <w:tcPr>
            <w:tcW w:w="2755" w:type="dxa"/>
            <w:vMerge w:val="restart"/>
            <w:tcBorders>
              <w:top w:val="single" w:sz="4" w:space="0" w:color="5B9BD5"/>
              <w:left w:val="nil"/>
              <w:bottom w:val="single" w:sz="4" w:space="0" w:color="5B9BD5"/>
              <w:right w:val="nil"/>
            </w:tcBorders>
            <w:shd w:val="clear" w:color="auto" w:fill="auto"/>
            <w:noWrap/>
            <w:hideMark/>
          </w:tcPr>
          <w:p w:rsidR="00004C65" w:rsidRPr="0000378B" w:rsidRDefault="00004C65" w:rsidP="0043080C">
            <w:pPr>
              <w:jc w:val="center"/>
              <w:rPr>
                <w:rFonts w:ascii="Trebuchet MS" w:eastAsia="Times New Roman" w:hAnsi="Trebuchet MS" w:cs="Arial"/>
                <w:b/>
                <w:bCs/>
                <w:color w:val="000000"/>
                <w:lang w:val="en-US"/>
              </w:rPr>
            </w:pPr>
            <w:proofErr w:type="spellStart"/>
            <w:r w:rsidRPr="0000378B">
              <w:rPr>
                <w:rFonts w:ascii="Trebuchet MS" w:eastAsia="Times New Roman" w:hAnsi="Trebuchet MS" w:cs="Arial"/>
                <w:b/>
                <w:bCs/>
                <w:color w:val="000000"/>
                <w:lang w:val="en-US"/>
              </w:rPr>
              <w:t>Strada</w:t>
            </w:r>
            <w:proofErr w:type="spellEnd"/>
          </w:p>
        </w:tc>
        <w:tc>
          <w:tcPr>
            <w:tcW w:w="5500" w:type="dxa"/>
            <w:gridSpan w:val="5"/>
            <w:tcBorders>
              <w:top w:val="single" w:sz="4" w:space="0" w:color="5B9BD5"/>
              <w:left w:val="nil"/>
              <w:bottom w:val="single" w:sz="4" w:space="0" w:color="5B9BD5"/>
              <w:right w:val="nil"/>
            </w:tcBorders>
            <w:shd w:val="clear" w:color="auto" w:fill="auto"/>
            <w:noWrap/>
            <w:hideMark/>
          </w:tcPr>
          <w:p w:rsidR="00004C65" w:rsidRPr="0000378B" w:rsidRDefault="00004C65" w:rsidP="0043080C">
            <w:pPr>
              <w:jc w:val="center"/>
              <w:rPr>
                <w:rFonts w:ascii="Trebuchet MS" w:eastAsia="Times New Roman" w:hAnsi="Trebuchet MS" w:cs="Arial"/>
                <w:b/>
                <w:bCs/>
                <w:color w:val="000000"/>
                <w:lang w:val="en-US"/>
              </w:rPr>
            </w:pPr>
            <w:proofErr w:type="spellStart"/>
            <w:r w:rsidRPr="0000378B">
              <w:rPr>
                <w:rFonts w:ascii="Trebuchet MS" w:eastAsia="Times New Roman" w:hAnsi="Trebuchet MS" w:cs="Arial"/>
                <w:b/>
                <w:bCs/>
                <w:color w:val="000000"/>
                <w:lang w:val="en-US"/>
              </w:rPr>
              <w:t>Canalizare</w:t>
            </w:r>
            <w:proofErr w:type="spellEnd"/>
            <w:r w:rsidRPr="0000378B">
              <w:rPr>
                <w:rFonts w:ascii="Trebuchet MS" w:eastAsia="Times New Roman" w:hAnsi="Trebuchet MS" w:cs="Arial"/>
                <w:b/>
                <w:bCs/>
                <w:color w:val="000000"/>
                <w:lang w:val="en-US"/>
              </w:rPr>
              <w:t xml:space="preserve"> vacuum, PEID, SDR 17</w:t>
            </w:r>
          </w:p>
        </w:tc>
        <w:tc>
          <w:tcPr>
            <w:tcW w:w="992" w:type="dxa"/>
            <w:vMerge w:val="restart"/>
            <w:tcBorders>
              <w:top w:val="single" w:sz="4" w:space="0" w:color="5B9BD5"/>
              <w:left w:val="nil"/>
              <w:bottom w:val="single" w:sz="4" w:space="0" w:color="5B9BD5"/>
              <w:right w:val="single" w:sz="4" w:space="0" w:color="5B9BD5"/>
            </w:tcBorders>
            <w:shd w:val="clear" w:color="auto" w:fill="auto"/>
            <w:hideMark/>
          </w:tcPr>
          <w:p w:rsidR="00004C65" w:rsidRPr="0000378B" w:rsidRDefault="00004C65" w:rsidP="00AA5D09">
            <w:pPr>
              <w:jc w:val="center"/>
              <w:rPr>
                <w:rFonts w:ascii="Trebuchet MS" w:eastAsia="Times New Roman" w:hAnsi="Trebuchet MS" w:cs="Arial"/>
                <w:b/>
                <w:bCs/>
                <w:color w:val="000000"/>
                <w:lang w:val="en-US"/>
              </w:rPr>
            </w:pPr>
            <w:proofErr w:type="spellStart"/>
            <w:r w:rsidRPr="0000378B">
              <w:rPr>
                <w:rFonts w:ascii="Trebuchet MS" w:eastAsia="Times New Roman" w:hAnsi="Trebuchet MS" w:cs="Arial"/>
                <w:b/>
                <w:bCs/>
                <w:color w:val="000000"/>
                <w:lang w:val="en-US"/>
              </w:rPr>
              <w:t>C</w:t>
            </w:r>
            <w:r w:rsidR="00AA5D09" w:rsidRPr="0000378B">
              <w:rPr>
                <w:rFonts w:ascii="Trebuchet MS" w:eastAsia="Times New Roman" w:hAnsi="Trebuchet MS" w:cs="Arial"/>
                <w:b/>
                <w:bCs/>
                <w:color w:val="000000"/>
                <w:lang w:val="en-US"/>
              </w:rPr>
              <w:t>ă</w:t>
            </w:r>
            <w:r w:rsidRPr="0000378B">
              <w:rPr>
                <w:rFonts w:ascii="Trebuchet MS" w:eastAsia="Times New Roman" w:hAnsi="Trebuchet MS" w:cs="Arial"/>
                <w:b/>
                <w:bCs/>
                <w:color w:val="000000"/>
                <w:lang w:val="en-US"/>
              </w:rPr>
              <w:t>mine</w:t>
            </w:r>
            <w:proofErr w:type="spellEnd"/>
            <w:r w:rsidRPr="0000378B">
              <w:rPr>
                <w:rFonts w:ascii="Trebuchet MS" w:eastAsia="Times New Roman" w:hAnsi="Trebuchet MS" w:cs="Arial"/>
                <w:b/>
                <w:bCs/>
                <w:color w:val="000000"/>
                <w:lang w:val="en-US"/>
              </w:rPr>
              <w:t xml:space="preserve"> vacuum</w:t>
            </w:r>
          </w:p>
        </w:tc>
      </w:tr>
      <w:tr w:rsidR="00004C65" w:rsidRPr="0000378B" w:rsidTr="0043080C">
        <w:trPr>
          <w:trHeight w:val="285"/>
        </w:trPr>
        <w:tc>
          <w:tcPr>
            <w:tcW w:w="713" w:type="dxa"/>
            <w:vMerge/>
            <w:shd w:val="clear" w:color="auto" w:fill="auto"/>
            <w:hideMark/>
          </w:tcPr>
          <w:p w:rsidR="00004C65" w:rsidRPr="0000378B" w:rsidRDefault="00004C65" w:rsidP="0043080C">
            <w:pPr>
              <w:rPr>
                <w:rFonts w:ascii="Trebuchet MS" w:eastAsia="Times New Roman" w:hAnsi="Trebuchet MS" w:cs="Arial"/>
                <w:b/>
                <w:bCs/>
                <w:color w:val="000000"/>
                <w:lang w:val="en-US"/>
              </w:rPr>
            </w:pPr>
          </w:p>
        </w:tc>
        <w:tc>
          <w:tcPr>
            <w:tcW w:w="2755" w:type="dxa"/>
            <w:vMerge/>
            <w:shd w:val="clear" w:color="auto" w:fill="auto"/>
            <w:hideMark/>
          </w:tcPr>
          <w:p w:rsidR="00004C65" w:rsidRPr="0000378B" w:rsidRDefault="00004C65" w:rsidP="0043080C">
            <w:pPr>
              <w:rPr>
                <w:rFonts w:ascii="Trebuchet MS" w:eastAsia="Times New Roman" w:hAnsi="Trebuchet MS" w:cs="Arial"/>
                <w:b/>
                <w:bCs/>
                <w:color w:val="000000"/>
                <w:lang w:val="en-US"/>
              </w:rPr>
            </w:pPr>
          </w:p>
        </w:tc>
        <w:tc>
          <w:tcPr>
            <w:tcW w:w="1180" w:type="dxa"/>
            <w:shd w:val="clear" w:color="auto" w:fill="auto"/>
            <w:noWrap/>
            <w:hideMark/>
          </w:tcPr>
          <w:p w:rsidR="00004C65" w:rsidRPr="0000378B" w:rsidRDefault="00004C65" w:rsidP="0043080C">
            <w:pPr>
              <w:jc w:val="cente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 </w:t>
            </w:r>
          </w:p>
        </w:tc>
        <w:tc>
          <w:tcPr>
            <w:tcW w:w="1080" w:type="dxa"/>
            <w:shd w:val="clear" w:color="auto" w:fill="auto"/>
            <w:hideMark/>
          </w:tcPr>
          <w:p w:rsidR="00004C65" w:rsidRPr="0000378B" w:rsidRDefault="00004C65" w:rsidP="0043080C">
            <w:pPr>
              <w:jc w:val="center"/>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3240" w:type="dxa"/>
            <w:gridSpan w:val="3"/>
            <w:shd w:val="clear" w:color="auto" w:fill="auto"/>
            <w:noWrap/>
            <w:hideMark/>
          </w:tcPr>
          <w:p w:rsidR="00004C65" w:rsidRPr="0000378B" w:rsidRDefault="00004C65" w:rsidP="0043080C">
            <w:pPr>
              <w:jc w:val="center"/>
              <w:rPr>
                <w:rFonts w:ascii="Trebuchet MS" w:eastAsia="Times New Roman" w:hAnsi="Trebuchet MS" w:cs="Arial"/>
                <w:b/>
                <w:bCs/>
                <w:color w:val="000000"/>
                <w:lang w:val="en-US"/>
              </w:rPr>
            </w:pPr>
            <w:proofErr w:type="spellStart"/>
            <w:r w:rsidRPr="0000378B">
              <w:rPr>
                <w:rFonts w:ascii="Trebuchet MS" w:eastAsia="Times New Roman" w:hAnsi="Trebuchet MS" w:cs="Arial"/>
                <w:b/>
                <w:bCs/>
                <w:color w:val="000000"/>
                <w:lang w:val="en-US"/>
              </w:rPr>
              <w:t>Diametre</w:t>
            </w:r>
            <w:proofErr w:type="spellEnd"/>
            <w:r w:rsidRPr="0000378B">
              <w:rPr>
                <w:rFonts w:ascii="Trebuchet MS" w:eastAsia="Times New Roman" w:hAnsi="Trebuchet MS" w:cs="Arial"/>
                <w:b/>
                <w:bCs/>
                <w:color w:val="000000"/>
                <w:lang w:val="en-US"/>
              </w:rPr>
              <w:t xml:space="preserve"> (mm)</w:t>
            </w:r>
          </w:p>
        </w:tc>
        <w:tc>
          <w:tcPr>
            <w:tcW w:w="992" w:type="dxa"/>
            <w:vMerge/>
            <w:shd w:val="clear" w:color="auto" w:fill="auto"/>
            <w:hideMark/>
          </w:tcPr>
          <w:p w:rsidR="00004C65" w:rsidRPr="0000378B" w:rsidRDefault="00004C65" w:rsidP="0043080C">
            <w:pPr>
              <w:rPr>
                <w:rFonts w:ascii="Trebuchet MS" w:eastAsia="Times New Roman" w:hAnsi="Trebuchet MS" w:cs="Arial"/>
                <w:b/>
                <w:bCs/>
                <w:color w:val="000000"/>
                <w:lang w:val="en-US"/>
              </w:rPr>
            </w:pPr>
          </w:p>
        </w:tc>
      </w:tr>
      <w:tr w:rsidR="00004C65" w:rsidRPr="0000378B" w:rsidTr="0043080C">
        <w:trPr>
          <w:trHeight w:val="300"/>
        </w:trPr>
        <w:tc>
          <w:tcPr>
            <w:tcW w:w="713" w:type="dxa"/>
            <w:vMerge/>
            <w:shd w:val="clear" w:color="auto" w:fill="auto"/>
            <w:hideMark/>
          </w:tcPr>
          <w:p w:rsidR="00004C65" w:rsidRPr="0000378B" w:rsidRDefault="00004C65" w:rsidP="0043080C">
            <w:pPr>
              <w:rPr>
                <w:rFonts w:ascii="Trebuchet MS" w:eastAsia="Times New Roman" w:hAnsi="Trebuchet MS" w:cs="Arial"/>
                <w:b/>
                <w:bCs/>
                <w:color w:val="000000"/>
                <w:lang w:val="en-US"/>
              </w:rPr>
            </w:pPr>
          </w:p>
        </w:tc>
        <w:tc>
          <w:tcPr>
            <w:tcW w:w="2755" w:type="dxa"/>
            <w:vMerge/>
            <w:shd w:val="clear" w:color="auto" w:fill="auto"/>
            <w:hideMark/>
          </w:tcPr>
          <w:p w:rsidR="00004C65" w:rsidRPr="0000378B" w:rsidRDefault="00004C65" w:rsidP="0043080C">
            <w:pPr>
              <w:rPr>
                <w:rFonts w:ascii="Trebuchet MS" w:eastAsia="Times New Roman" w:hAnsi="Trebuchet MS" w:cs="Arial"/>
                <w:b/>
                <w:bCs/>
                <w:color w:val="000000"/>
                <w:lang w:val="en-US"/>
              </w:rPr>
            </w:pPr>
          </w:p>
        </w:tc>
        <w:tc>
          <w:tcPr>
            <w:tcW w:w="1180" w:type="dxa"/>
            <w:shd w:val="clear" w:color="auto" w:fill="auto"/>
            <w:noWrap/>
            <w:hideMark/>
          </w:tcPr>
          <w:p w:rsidR="00004C65" w:rsidRPr="0000378B" w:rsidRDefault="00004C65" w:rsidP="0043080C">
            <w:pPr>
              <w:jc w:val="cente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Total</w:t>
            </w:r>
          </w:p>
        </w:tc>
        <w:tc>
          <w:tcPr>
            <w:tcW w:w="1080" w:type="dxa"/>
            <w:shd w:val="clear" w:color="auto" w:fill="auto"/>
            <w:hideMark/>
          </w:tcPr>
          <w:p w:rsidR="00004C65" w:rsidRPr="0000378B" w:rsidRDefault="00004C65" w:rsidP="0043080C">
            <w:pPr>
              <w:jc w:val="cente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90</w:t>
            </w:r>
          </w:p>
        </w:tc>
        <w:tc>
          <w:tcPr>
            <w:tcW w:w="1080" w:type="dxa"/>
            <w:shd w:val="clear" w:color="auto" w:fill="auto"/>
            <w:noWrap/>
            <w:hideMark/>
          </w:tcPr>
          <w:p w:rsidR="00004C65" w:rsidRPr="0000378B" w:rsidRDefault="00004C65" w:rsidP="0043080C">
            <w:pPr>
              <w:jc w:val="cente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110</w:t>
            </w:r>
          </w:p>
        </w:tc>
        <w:tc>
          <w:tcPr>
            <w:tcW w:w="1080" w:type="dxa"/>
            <w:shd w:val="clear" w:color="auto" w:fill="auto"/>
            <w:noWrap/>
            <w:hideMark/>
          </w:tcPr>
          <w:p w:rsidR="00004C65" w:rsidRPr="0000378B" w:rsidRDefault="00004C65" w:rsidP="0043080C">
            <w:pPr>
              <w:jc w:val="cente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125</w:t>
            </w:r>
          </w:p>
        </w:tc>
        <w:tc>
          <w:tcPr>
            <w:tcW w:w="1080" w:type="dxa"/>
            <w:shd w:val="clear" w:color="auto" w:fill="auto"/>
            <w:noWrap/>
            <w:hideMark/>
          </w:tcPr>
          <w:p w:rsidR="00004C65" w:rsidRPr="0000378B" w:rsidRDefault="00004C65" w:rsidP="0043080C">
            <w:pPr>
              <w:jc w:val="cente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160</w:t>
            </w:r>
          </w:p>
        </w:tc>
        <w:tc>
          <w:tcPr>
            <w:tcW w:w="992" w:type="dxa"/>
            <w:shd w:val="clear" w:color="auto" w:fill="auto"/>
            <w:noWrap/>
            <w:hideMark/>
          </w:tcPr>
          <w:p w:rsidR="00004C65" w:rsidRPr="0000378B" w:rsidRDefault="00004C65" w:rsidP="0043080C">
            <w:pPr>
              <w:jc w:val="center"/>
              <w:rPr>
                <w:rFonts w:ascii="Trebuchet MS" w:eastAsia="Times New Roman" w:hAnsi="Trebuchet MS" w:cs="Arial"/>
                <w:b/>
                <w:bCs/>
                <w:color w:val="000000"/>
                <w:lang w:val="en-US"/>
              </w:rPr>
            </w:pPr>
            <w:proofErr w:type="spellStart"/>
            <w:proofErr w:type="gramStart"/>
            <w:r w:rsidRPr="0000378B">
              <w:rPr>
                <w:rFonts w:ascii="Trebuchet MS" w:eastAsia="Times New Roman" w:hAnsi="Trebuchet MS" w:cs="Arial"/>
                <w:b/>
                <w:bCs/>
                <w:color w:val="000000"/>
                <w:lang w:val="en-US"/>
              </w:rPr>
              <w:t>buc</w:t>
            </w:r>
            <w:proofErr w:type="spellEnd"/>
            <w:proofErr w:type="gramEnd"/>
            <w:r w:rsidRPr="0000378B">
              <w:rPr>
                <w:rFonts w:ascii="Trebuchet MS" w:eastAsia="Times New Roman" w:hAnsi="Trebuchet MS" w:cs="Arial"/>
                <w:b/>
                <w:bCs/>
                <w:color w:val="000000"/>
                <w:lang w:val="en-US"/>
              </w:rPr>
              <w:t>.</w:t>
            </w:r>
          </w:p>
        </w:tc>
      </w:tr>
      <w:tr w:rsidR="00004C65" w:rsidRPr="0000378B" w:rsidTr="0043080C">
        <w:trPr>
          <w:trHeight w:val="300"/>
        </w:trPr>
        <w:tc>
          <w:tcPr>
            <w:tcW w:w="713" w:type="dxa"/>
            <w:shd w:val="clear" w:color="auto" w:fill="auto"/>
            <w:hideMark/>
          </w:tcPr>
          <w:p w:rsidR="00004C65" w:rsidRPr="0000378B" w:rsidRDefault="00004C65" w:rsidP="0043080C">
            <w:pPr>
              <w:jc w:val="cente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0</w:t>
            </w:r>
          </w:p>
        </w:tc>
        <w:tc>
          <w:tcPr>
            <w:tcW w:w="2755" w:type="dxa"/>
            <w:shd w:val="clear" w:color="auto" w:fill="auto"/>
            <w:hideMark/>
          </w:tcPr>
          <w:p w:rsidR="00004C65" w:rsidRPr="0000378B" w:rsidRDefault="00004C65" w:rsidP="0043080C">
            <w:pPr>
              <w:jc w:val="cente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1</w:t>
            </w:r>
          </w:p>
        </w:tc>
        <w:tc>
          <w:tcPr>
            <w:tcW w:w="1180" w:type="dxa"/>
            <w:shd w:val="clear" w:color="auto" w:fill="auto"/>
            <w:hideMark/>
          </w:tcPr>
          <w:p w:rsidR="00004C65" w:rsidRPr="0000378B" w:rsidRDefault="00004C65" w:rsidP="0043080C">
            <w:pPr>
              <w:jc w:val="cente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2</w:t>
            </w:r>
          </w:p>
        </w:tc>
        <w:tc>
          <w:tcPr>
            <w:tcW w:w="1080" w:type="dxa"/>
            <w:shd w:val="clear" w:color="auto" w:fill="auto"/>
            <w:hideMark/>
          </w:tcPr>
          <w:p w:rsidR="00004C65" w:rsidRPr="0000378B" w:rsidRDefault="00004C65" w:rsidP="0043080C">
            <w:pPr>
              <w:jc w:val="cente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3</w:t>
            </w:r>
          </w:p>
        </w:tc>
        <w:tc>
          <w:tcPr>
            <w:tcW w:w="1080" w:type="dxa"/>
            <w:shd w:val="clear" w:color="auto" w:fill="auto"/>
            <w:hideMark/>
          </w:tcPr>
          <w:p w:rsidR="00004C65" w:rsidRPr="0000378B" w:rsidRDefault="00004C65" w:rsidP="0043080C">
            <w:pPr>
              <w:jc w:val="cente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4</w:t>
            </w:r>
          </w:p>
        </w:tc>
        <w:tc>
          <w:tcPr>
            <w:tcW w:w="1080" w:type="dxa"/>
            <w:shd w:val="clear" w:color="auto" w:fill="auto"/>
            <w:hideMark/>
          </w:tcPr>
          <w:p w:rsidR="00004C65" w:rsidRPr="0000378B" w:rsidRDefault="00004C65" w:rsidP="0043080C">
            <w:pPr>
              <w:jc w:val="cente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5</w:t>
            </w:r>
          </w:p>
        </w:tc>
        <w:tc>
          <w:tcPr>
            <w:tcW w:w="1080" w:type="dxa"/>
            <w:shd w:val="clear" w:color="auto" w:fill="auto"/>
            <w:hideMark/>
          </w:tcPr>
          <w:p w:rsidR="00004C65" w:rsidRPr="0000378B" w:rsidRDefault="00004C65" w:rsidP="0043080C">
            <w:pPr>
              <w:jc w:val="cente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6</w:t>
            </w:r>
          </w:p>
        </w:tc>
        <w:tc>
          <w:tcPr>
            <w:tcW w:w="992" w:type="dxa"/>
            <w:shd w:val="clear" w:color="auto" w:fill="auto"/>
            <w:hideMark/>
          </w:tcPr>
          <w:p w:rsidR="00004C65" w:rsidRPr="0000378B" w:rsidRDefault="00004C65" w:rsidP="0043080C">
            <w:pPr>
              <w:jc w:val="cente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7</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1</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Str. DS27/1/1 NC73886</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621</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72</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180</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369</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18</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2</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Str. DS33/1</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119</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12</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107</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1080"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3</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3</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xml:space="preserve">Str. </w:t>
            </w:r>
            <w:proofErr w:type="spellStart"/>
            <w:r w:rsidRPr="0000378B">
              <w:rPr>
                <w:rFonts w:ascii="Trebuchet MS" w:eastAsia="Times New Roman" w:hAnsi="Trebuchet MS" w:cs="Arial"/>
                <w:color w:val="000000"/>
                <w:lang w:val="en-US"/>
              </w:rPr>
              <w:t>Cuza</w:t>
            </w:r>
            <w:proofErr w:type="spellEnd"/>
            <w:r w:rsidRPr="0000378B">
              <w:rPr>
                <w:rFonts w:ascii="Trebuchet MS" w:eastAsia="Times New Roman" w:hAnsi="Trebuchet MS" w:cs="Arial"/>
                <w:color w:val="000000"/>
                <w:lang w:val="en-US"/>
              </w:rPr>
              <w:t xml:space="preserve"> </w:t>
            </w:r>
            <w:proofErr w:type="spellStart"/>
            <w:r w:rsidRPr="0000378B">
              <w:rPr>
                <w:rFonts w:ascii="Trebuchet MS" w:eastAsia="Times New Roman" w:hAnsi="Trebuchet MS" w:cs="Arial"/>
                <w:color w:val="000000"/>
                <w:lang w:val="en-US"/>
              </w:rPr>
              <w:t>Voda</w:t>
            </w:r>
            <w:proofErr w:type="spellEnd"/>
            <w:r w:rsidRPr="0000378B">
              <w:rPr>
                <w:rFonts w:ascii="Trebuchet MS" w:eastAsia="Times New Roman" w:hAnsi="Trebuchet MS" w:cs="Arial"/>
                <w:color w:val="000000"/>
                <w:lang w:val="en-US"/>
              </w:rPr>
              <w:t xml:space="preserve"> DN7</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1443</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44</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263</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721</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415</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11</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4</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DS27/2 NC71383</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59</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59</w:t>
            </w:r>
          </w:p>
        </w:tc>
        <w:tc>
          <w:tcPr>
            <w:tcW w:w="1080"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1080"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5</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DS27/3 NC71425</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284</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20</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264</w:t>
            </w:r>
          </w:p>
        </w:tc>
        <w:tc>
          <w:tcPr>
            <w:tcW w:w="1080"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1080"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5</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6</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xml:space="preserve">Str. </w:t>
            </w:r>
            <w:proofErr w:type="spellStart"/>
            <w:r w:rsidRPr="0000378B">
              <w:rPr>
                <w:rFonts w:ascii="Trebuchet MS" w:eastAsia="Times New Roman" w:hAnsi="Trebuchet MS" w:cs="Arial"/>
                <w:color w:val="000000"/>
                <w:lang w:val="en-US"/>
              </w:rPr>
              <w:t>Plopu</w:t>
            </w:r>
            <w:proofErr w:type="spellEnd"/>
            <w:r w:rsidRPr="0000378B">
              <w:rPr>
                <w:rFonts w:ascii="Trebuchet MS" w:eastAsia="Times New Roman" w:hAnsi="Trebuchet MS" w:cs="Arial"/>
                <w:color w:val="000000"/>
                <w:lang w:val="en-US"/>
              </w:rPr>
              <w:t xml:space="preserve"> DE228</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170</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20</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150</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1080"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4</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7</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xml:space="preserve">Str. DS 232/3 NC72257 </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62</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4</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58</w:t>
            </w:r>
          </w:p>
        </w:tc>
        <w:tc>
          <w:tcPr>
            <w:tcW w:w="1080"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1080"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lastRenderedPageBreak/>
              <w:t>8</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xml:space="preserve">Str. </w:t>
            </w:r>
            <w:proofErr w:type="spellStart"/>
            <w:r w:rsidRPr="0000378B">
              <w:rPr>
                <w:rFonts w:ascii="Trebuchet MS" w:eastAsia="Times New Roman" w:hAnsi="Trebuchet MS" w:cs="Arial"/>
                <w:color w:val="000000"/>
                <w:lang w:val="en-US"/>
              </w:rPr>
              <w:t>adiacenta</w:t>
            </w:r>
            <w:proofErr w:type="spellEnd"/>
            <w:r w:rsidRPr="0000378B">
              <w:rPr>
                <w:rFonts w:ascii="Trebuchet MS" w:eastAsia="Times New Roman" w:hAnsi="Trebuchet MS" w:cs="Arial"/>
                <w:color w:val="000000"/>
                <w:lang w:val="en-US"/>
              </w:rPr>
              <w:t xml:space="preserve"> dr. DJ701A</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38</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4</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34</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9</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xml:space="preserve">Str. </w:t>
            </w:r>
            <w:proofErr w:type="spellStart"/>
            <w:r w:rsidRPr="0000378B">
              <w:rPr>
                <w:rFonts w:ascii="Trebuchet MS" w:eastAsia="Times New Roman" w:hAnsi="Trebuchet MS" w:cs="Arial"/>
                <w:color w:val="000000"/>
                <w:lang w:val="en-US"/>
              </w:rPr>
              <w:t>adiacenta</w:t>
            </w:r>
            <w:proofErr w:type="spellEnd"/>
            <w:r w:rsidRPr="0000378B">
              <w:rPr>
                <w:rFonts w:ascii="Trebuchet MS" w:eastAsia="Times New Roman" w:hAnsi="Trebuchet MS" w:cs="Arial"/>
                <w:color w:val="000000"/>
                <w:lang w:val="en-US"/>
              </w:rPr>
              <w:t xml:space="preserve"> </w:t>
            </w:r>
            <w:proofErr w:type="spellStart"/>
            <w:r w:rsidRPr="0000378B">
              <w:rPr>
                <w:rFonts w:ascii="Trebuchet MS" w:eastAsia="Times New Roman" w:hAnsi="Trebuchet MS" w:cs="Arial"/>
                <w:color w:val="000000"/>
                <w:lang w:val="en-US"/>
              </w:rPr>
              <w:t>st.</w:t>
            </w:r>
            <w:proofErr w:type="spellEnd"/>
            <w:r w:rsidRPr="0000378B">
              <w:rPr>
                <w:rFonts w:ascii="Trebuchet MS" w:eastAsia="Times New Roman" w:hAnsi="Trebuchet MS" w:cs="Arial"/>
                <w:color w:val="000000"/>
                <w:lang w:val="en-US"/>
              </w:rPr>
              <w:t xml:space="preserve"> DJ701A </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38</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4</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34</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10</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xml:space="preserve">Str. </w:t>
            </w:r>
            <w:proofErr w:type="spellStart"/>
            <w:r w:rsidRPr="0000378B">
              <w:rPr>
                <w:rFonts w:ascii="Trebuchet MS" w:eastAsia="Times New Roman" w:hAnsi="Trebuchet MS" w:cs="Arial"/>
                <w:color w:val="000000"/>
                <w:lang w:val="en-US"/>
              </w:rPr>
              <w:t>adiacenta</w:t>
            </w:r>
            <w:proofErr w:type="spellEnd"/>
            <w:r w:rsidRPr="0000378B">
              <w:rPr>
                <w:rFonts w:ascii="Trebuchet MS" w:eastAsia="Times New Roman" w:hAnsi="Trebuchet MS" w:cs="Arial"/>
                <w:color w:val="000000"/>
                <w:lang w:val="en-US"/>
              </w:rPr>
              <w:t xml:space="preserve"> dr. DJ701A</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32</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4</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28</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11</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xml:space="preserve">Str. DJ701A </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67</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4</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63</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12</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Str. DS64/1 NC71402</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132</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8</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124</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2</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13</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xml:space="preserve">Str. Stefan </w:t>
            </w:r>
            <w:proofErr w:type="spellStart"/>
            <w:r w:rsidRPr="0000378B">
              <w:rPr>
                <w:rFonts w:ascii="Trebuchet MS" w:eastAsia="Times New Roman" w:hAnsi="Trebuchet MS" w:cs="Arial"/>
                <w:color w:val="000000"/>
                <w:lang w:val="en-US"/>
              </w:rPr>
              <w:t>Mihaileanu</w:t>
            </w:r>
            <w:proofErr w:type="spellEnd"/>
            <w:r w:rsidRPr="0000378B">
              <w:rPr>
                <w:rFonts w:ascii="Trebuchet MS" w:eastAsia="Times New Roman" w:hAnsi="Trebuchet MS" w:cs="Arial"/>
                <w:color w:val="000000"/>
                <w:lang w:val="en-US"/>
              </w:rPr>
              <w:t xml:space="preserve"> NC71498 </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461</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26</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47</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388</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4</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14</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xml:space="preserve">Str. zona </w:t>
            </w:r>
            <w:proofErr w:type="spellStart"/>
            <w:r w:rsidRPr="0000378B">
              <w:rPr>
                <w:rFonts w:ascii="Trebuchet MS" w:eastAsia="Times New Roman" w:hAnsi="Trebuchet MS" w:cs="Arial"/>
                <w:color w:val="000000"/>
                <w:lang w:val="en-US"/>
              </w:rPr>
              <w:t>blocuri</w:t>
            </w:r>
            <w:proofErr w:type="spellEnd"/>
            <w:r w:rsidRPr="0000378B">
              <w:rPr>
                <w:rFonts w:ascii="Trebuchet MS" w:eastAsia="Times New Roman" w:hAnsi="Trebuchet MS" w:cs="Arial"/>
                <w:color w:val="000000"/>
                <w:lang w:val="en-US"/>
              </w:rPr>
              <w:t xml:space="preserve"> ANL</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210</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52</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158</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9</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15</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 xml:space="preserve">Str. DE289 </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119</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12</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107</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3</w:t>
            </w:r>
          </w:p>
        </w:tc>
      </w:tr>
      <w:tr w:rsidR="00004C65" w:rsidRPr="0000378B" w:rsidTr="0043080C">
        <w:trPr>
          <w:trHeight w:val="300"/>
        </w:trPr>
        <w:tc>
          <w:tcPr>
            <w:tcW w:w="713"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16</w:t>
            </w:r>
          </w:p>
        </w:tc>
        <w:tc>
          <w:tcPr>
            <w:tcW w:w="2755" w:type="dxa"/>
            <w:shd w:val="clear" w:color="auto" w:fill="auto"/>
            <w:noWrap/>
            <w:hideMark/>
          </w:tcPr>
          <w:p w:rsidR="00004C65" w:rsidRPr="0000378B" w:rsidRDefault="00004C65" w:rsidP="0043080C">
            <w:pPr>
              <w:rPr>
                <w:rFonts w:ascii="Trebuchet MS" w:eastAsia="Times New Roman" w:hAnsi="Trebuchet MS" w:cs="Arial"/>
                <w:color w:val="000000"/>
                <w:lang w:val="en-US"/>
              </w:rPr>
            </w:pPr>
            <w:r w:rsidRPr="0000378B">
              <w:rPr>
                <w:rFonts w:ascii="Trebuchet MS" w:eastAsia="Times New Roman" w:hAnsi="Trebuchet MS" w:cs="Arial"/>
                <w:color w:val="000000"/>
                <w:lang w:val="en-US"/>
              </w:rPr>
              <w:t>Str. NC71585</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227</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48</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179</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 </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color w:val="000000"/>
                <w:lang w:val="en-US"/>
              </w:rPr>
            </w:pPr>
            <w:r w:rsidRPr="0000378B">
              <w:rPr>
                <w:rFonts w:ascii="Trebuchet MS" w:eastAsia="Times New Roman" w:hAnsi="Trebuchet MS" w:cs="Arial"/>
                <w:color w:val="000000"/>
                <w:lang w:val="en-US"/>
              </w:rPr>
              <w:t>12</w:t>
            </w:r>
          </w:p>
        </w:tc>
      </w:tr>
      <w:tr w:rsidR="00004C65" w:rsidRPr="0000378B" w:rsidTr="0043080C">
        <w:trPr>
          <w:trHeight w:val="300"/>
        </w:trPr>
        <w:tc>
          <w:tcPr>
            <w:tcW w:w="3468" w:type="dxa"/>
            <w:gridSpan w:val="2"/>
            <w:shd w:val="clear" w:color="auto" w:fill="auto"/>
            <w:noWrap/>
            <w:hideMark/>
          </w:tcPr>
          <w:p w:rsidR="00004C65" w:rsidRPr="0000378B" w:rsidRDefault="00004C65" w:rsidP="0043080C">
            <w:pPr>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 xml:space="preserve">TOTAL </w:t>
            </w:r>
          </w:p>
        </w:tc>
        <w:tc>
          <w:tcPr>
            <w:tcW w:w="1180"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4082</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334</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1855</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1478</w:t>
            </w:r>
          </w:p>
        </w:tc>
        <w:tc>
          <w:tcPr>
            <w:tcW w:w="1080"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415</w:t>
            </w:r>
          </w:p>
        </w:tc>
        <w:tc>
          <w:tcPr>
            <w:tcW w:w="992" w:type="dxa"/>
            <w:shd w:val="clear" w:color="auto" w:fill="auto"/>
            <w:noWrap/>
            <w:hideMark/>
          </w:tcPr>
          <w:p w:rsidR="00004C65" w:rsidRPr="0000378B" w:rsidRDefault="00004C65" w:rsidP="0043080C">
            <w:pPr>
              <w:jc w:val="right"/>
              <w:rPr>
                <w:rFonts w:ascii="Trebuchet MS" w:eastAsia="Times New Roman" w:hAnsi="Trebuchet MS" w:cs="Arial"/>
                <w:b/>
                <w:bCs/>
                <w:color w:val="000000"/>
                <w:lang w:val="en-US"/>
              </w:rPr>
            </w:pPr>
            <w:r w:rsidRPr="0000378B">
              <w:rPr>
                <w:rFonts w:ascii="Trebuchet MS" w:eastAsia="Times New Roman" w:hAnsi="Trebuchet MS" w:cs="Arial"/>
                <w:b/>
                <w:bCs/>
                <w:color w:val="000000"/>
                <w:lang w:val="en-US"/>
              </w:rPr>
              <w:t>76</w:t>
            </w:r>
          </w:p>
        </w:tc>
      </w:tr>
    </w:tbl>
    <w:p w:rsidR="00004C65" w:rsidRPr="0000378B" w:rsidRDefault="00004C65" w:rsidP="00004C65">
      <w:pPr>
        <w:spacing w:after="0" w:line="240" w:lineRule="auto"/>
        <w:jc w:val="both"/>
        <w:rPr>
          <w:rFonts w:ascii="Trebuchet MS" w:hAnsi="Trebuchet MS" w:cs="Arial"/>
          <w:bCs/>
        </w:rPr>
      </w:pPr>
    </w:p>
    <w:p w:rsidR="00004C65" w:rsidRPr="0000378B" w:rsidRDefault="00004C65" w:rsidP="00004C65">
      <w:pPr>
        <w:spacing w:after="0" w:line="240" w:lineRule="auto"/>
        <w:jc w:val="both"/>
        <w:rPr>
          <w:rFonts w:ascii="Trebuchet MS" w:hAnsi="Trebuchet MS" w:cs="Arial"/>
          <w:bCs/>
        </w:rPr>
      </w:pPr>
      <w:r w:rsidRPr="0000378B">
        <w:rPr>
          <w:rFonts w:ascii="Trebuchet MS" w:hAnsi="Trebuchet MS" w:cs="Arial"/>
          <w:bCs/>
        </w:rPr>
        <w:t xml:space="preserve">          Re</w:t>
      </w:r>
      <w:r w:rsidR="00AA5D09" w:rsidRPr="0000378B">
        <w:rPr>
          <w:rFonts w:ascii="Trebuchet MS" w:hAnsi="Trebuchet MS" w:cs="Arial"/>
          <w:bCs/>
        </w:rPr>
        <w:t>ț</w:t>
      </w:r>
      <w:r w:rsidRPr="0000378B">
        <w:rPr>
          <w:rFonts w:ascii="Trebuchet MS" w:hAnsi="Trebuchet MS" w:cs="Arial"/>
          <w:bCs/>
        </w:rPr>
        <w:t xml:space="preserve">elele de colectare </w:t>
      </w:r>
      <w:r w:rsidR="00AA5D09" w:rsidRPr="0000378B">
        <w:rPr>
          <w:rFonts w:ascii="Trebuchet MS" w:hAnsi="Trebuchet MS" w:cs="Arial"/>
          <w:bCs/>
        </w:rPr>
        <w:t>ș</w:t>
      </w:r>
      <w:r w:rsidRPr="0000378B">
        <w:rPr>
          <w:rFonts w:ascii="Trebuchet MS" w:hAnsi="Trebuchet MS" w:cs="Arial"/>
          <w:bCs/>
        </w:rPr>
        <w:t>i transport se vor monta pe o parte sau pe ambele p</w:t>
      </w:r>
      <w:r w:rsidR="00562559" w:rsidRPr="0000378B">
        <w:rPr>
          <w:rFonts w:ascii="Trebuchet MS" w:hAnsi="Trebuchet MS" w:cs="Arial"/>
          <w:bCs/>
        </w:rPr>
        <w:t>ă</w:t>
      </w:r>
      <w:r w:rsidRPr="0000378B">
        <w:rPr>
          <w:rFonts w:ascii="Trebuchet MS" w:hAnsi="Trebuchet MS" w:cs="Arial"/>
          <w:bCs/>
        </w:rPr>
        <w:t>r</w:t>
      </w:r>
      <w:r w:rsidR="00562559" w:rsidRPr="0000378B">
        <w:rPr>
          <w:rFonts w:ascii="Trebuchet MS" w:hAnsi="Trebuchet MS" w:cs="Arial"/>
          <w:bCs/>
        </w:rPr>
        <w:t>ț</w:t>
      </w:r>
      <w:r w:rsidRPr="0000378B">
        <w:rPr>
          <w:rFonts w:ascii="Trebuchet MS" w:hAnsi="Trebuchet MS" w:cs="Arial"/>
          <w:bCs/>
        </w:rPr>
        <w:t>i ale arterelor         de circula</w:t>
      </w:r>
      <w:r w:rsidR="00562559" w:rsidRPr="0000378B">
        <w:rPr>
          <w:rFonts w:ascii="Trebuchet MS" w:hAnsi="Trebuchet MS" w:cs="Arial"/>
          <w:bCs/>
        </w:rPr>
        <w:t>ț</w:t>
      </w:r>
      <w:r w:rsidRPr="0000378B">
        <w:rPr>
          <w:rFonts w:ascii="Trebuchet MS" w:hAnsi="Trebuchet MS" w:cs="Arial"/>
          <w:bCs/>
        </w:rPr>
        <w:t>ie, de regul</w:t>
      </w:r>
      <w:r w:rsidR="00562559" w:rsidRPr="0000378B">
        <w:rPr>
          <w:rFonts w:ascii="Trebuchet MS" w:hAnsi="Trebuchet MS" w:cs="Arial"/>
          <w:bCs/>
        </w:rPr>
        <w:t>ă</w:t>
      </w:r>
      <w:r w:rsidRPr="0000378B">
        <w:rPr>
          <w:rFonts w:ascii="Trebuchet MS" w:hAnsi="Trebuchet MS" w:cs="Arial"/>
          <w:bCs/>
        </w:rPr>
        <w:t xml:space="preserve"> in acostament, iar c</w:t>
      </w:r>
      <w:r w:rsidR="00562559" w:rsidRPr="0000378B">
        <w:rPr>
          <w:rFonts w:ascii="Trebuchet MS" w:hAnsi="Trebuchet MS" w:cs="Arial"/>
          <w:bCs/>
        </w:rPr>
        <w:t>ă</w:t>
      </w:r>
      <w:r w:rsidRPr="0000378B">
        <w:rPr>
          <w:rFonts w:ascii="Trebuchet MS" w:hAnsi="Trebuchet MS" w:cs="Arial"/>
          <w:bCs/>
        </w:rPr>
        <w:t>minele de colectare cu supap</w:t>
      </w:r>
      <w:r w:rsidR="00562559" w:rsidRPr="0000378B">
        <w:rPr>
          <w:rFonts w:ascii="Trebuchet MS" w:hAnsi="Trebuchet MS" w:cs="Arial"/>
          <w:bCs/>
        </w:rPr>
        <w:t>ă</w:t>
      </w:r>
      <w:r w:rsidRPr="0000378B">
        <w:rPr>
          <w:rFonts w:ascii="Trebuchet MS" w:hAnsi="Trebuchet MS" w:cs="Arial"/>
          <w:bCs/>
        </w:rPr>
        <w:t xml:space="preserve"> de vacuum sau de vizitare/ racord, s-au prev</w:t>
      </w:r>
      <w:r w:rsidR="00562559" w:rsidRPr="0000378B">
        <w:rPr>
          <w:rFonts w:ascii="Trebuchet MS" w:hAnsi="Trebuchet MS" w:cs="Arial"/>
          <w:bCs/>
        </w:rPr>
        <w:t>ă</w:t>
      </w:r>
      <w:r w:rsidRPr="0000378B">
        <w:rPr>
          <w:rFonts w:ascii="Trebuchet MS" w:hAnsi="Trebuchet MS" w:cs="Arial"/>
          <w:bCs/>
        </w:rPr>
        <w:t>zut a se monta in trotuar sau l</w:t>
      </w:r>
      <w:r w:rsidR="00562559" w:rsidRPr="0000378B">
        <w:rPr>
          <w:rFonts w:ascii="Trebuchet MS" w:hAnsi="Trebuchet MS" w:cs="Arial"/>
          <w:bCs/>
        </w:rPr>
        <w:t>â</w:t>
      </w:r>
      <w:r w:rsidRPr="0000378B">
        <w:rPr>
          <w:rFonts w:ascii="Trebuchet MS" w:hAnsi="Trebuchet MS" w:cs="Arial"/>
          <w:bCs/>
        </w:rPr>
        <w:t>ng</w:t>
      </w:r>
      <w:r w:rsidR="00562559" w:rsidRPr="0000378B">
        <w:rPr>
          <w:rFonts w:ascii="Trebuchet MS" w:hAnsi="Trebuchet MS" w:cs="Arial"/>
          <w:bCs/>
        </w:rPr>
        <w:t>ă</w:t>
      </w:r>
      <w:r w:rsidRPr="0000378B">
        <w:rPr>
          <w:rFonts w:ascii="Trebuchet MS" w:hAnsi="Trebuchet MS" w:cs="Arial"/>
          <w:bCs/>
        </w:rPr>
        <w:t xml:space="preserve"> conductele de vacuum, dup</w:t>
      </w:r>
      <w:r w:rsidR="00562559" w:rsidRPr="0000378B">
        <w:rPr>
          <w:rFonts w:ascii="Trebuchet MS" w:hAnsi="Trebuchet MS" w:cs="Arial"/>
          <w:bCs/>
        </w:rPr>
        <w:t>ă</w:t>
      </w:r>
      <w:r w:rsidRPr="0000378B">
        <w:rPr>
          <w:rFonts w:ascii="Trebuchet MS" w:hAnsi="Trebuchet MS" w:cs="Arial"/>
          <w:bCs/>
        </w:rPr>
        <w:t xml:space="preserve"> caz.</w:t>
      </w:r>
    </w:p>
    <w:p w:rsidR="00004C65" w:rsidRPr="0000378B" w:rsidRDefault="00004C65" w:rsidP="00004C65">
      <w:pPr>
        <w:spacing w:after="0" w:line="240" w:lineRule="auto"/>
        <w:jc w:val="both"/>
        <w:rPr>
          <w:rFonts w:ascii="Trebuchet MS" w:hAnsi="Trebuchet MS" w:cs="Arial"/>
          <w:bCs/>
        </w:rPr>
      </w:pPr>
    </w:p>
    <w:p w:rsidR="00004C65" w:rsidRPr="0000378B" w:rsidRDefault="00004C65" w:rsidP="00004C65">
      <w:pPr>
        <w:spacing w:after="0" w:line="240" w:lineRule="auto"/>
        <w:jc w:val="both"/>
        <w:rPr>
          <w:rFonts w:ascii="Trebuchet MS" w:hAnsi="Trebuchet MS" w:cs="Arial"/>
          <w:b/>
          <w:bCs/>
        </w:rPr>
      </w:pPr>
      <w:r w:rsidRPr="0000378B">
        <w:rPr>
          <w:rFonts w:ascii="Trebuchet MS" w:hAnsi="Trebuchet MS" w:cs="Arial"/>
          <w:b/>
          <w:bCs/>
        </w:rPr>
        <w:t xml:space="preserve">   4.</w:t>
      </w:r>
      <w:r w:rsidRPr="0000378B">
        <w:rPr>
          <w:rFonts w:ascii="Trebuchet MS" w:hAnsi="Trebuchet MS"/>
        </w:rPr>
        <w:t xml:space="preserve"> </w:t>
      </w:r>
      <w:r w:rsidRPr="0000378B">
        <w:rPr>
          <w:rFonts w:ascii="Trebuchet MS" w:hAnsi="Trebuchet MS" w:cs="Arial"/>
          <w:b/>
          <w:bCs/>
        </w:rPr>
        <w:t>Sta</w:t>
      </w:r>
      <w:r w:rsidR="00562559" w:rsidRPr="0000378B">
        <w:rPr>
          <w:rFonts w:ascii="Trebuchet MS" w:hAnsi="Trebuchet MS" w:cs="Arial"/>
          <w:b/>
          <w:bCs/>
        </w:rPr>
        <w:t>ț</w:t>
      </w:r>
      <w:r w:rsidRPr="0000378B">
        <w:rPr>
          <w:rFonts w:ascii="Trebuchet MS" w:hAnsi="Trebuchet MS" w:cs="Arial"/>
          <w:b/>
          <w:bCs/>
        </w:rPr>
        <w:t xml:space="preserve">ia de vacuum </w:t>
      </w:r>
    </w:p>
    <w:p w:rsidR="00004C65" w:rsidRPr="0000378B" w:rsidRDefault="00004C65" w:rsidP="00004C65">
      <w:pPr>
        <w:autoSpaceDE w:val="0"/>
        <w:spacing w:after="0" w:line="240" w:lineRule="auto"/>
        <w:ind w:firstLine="720"/>
        <w:jc w:val="both"/>
        <w:rPr>
          <w:rFonts w:ascii="Trebuchet MS" w:eastAsia="Times-Roman-R" w:hAnsi="Trebuchet MS"/>
          <w:lang w:eastAsia="ar-SA"/>
        </w:rPr>
      </w:pPr>
      <w:r w:rsidRPr="0000378B">
        <w:rPr>
          <w:rFonts w:ascii="Trebuchet MS" w:eastAsia="Times-Roman-R" w:hAnsi="Trebuchet MS"/>
          <w:lang w:eastAsia="ar-SA"/>
        </w:rPr>
        <w:t>Re</w:t>
      </w:r>
      <w:r w:rsidR="00562559" w:rsidRPr="0000378B">
        <w:rPr>
          <w:rFonts w:ascii="Trebuchet MS" w:eastAsia="Times-Roman-R" w:hAnsi="Trebuchet MS"/>
          <w:lang w:eastAsia="ar-SA"/>
        </w:rPr>
        <w:t>ț</w:t>
      </w:r>
      <w:r w:rsidRPr="0000378B">
        <w:rPr>
          <w:rFonts w:ascii="Trebuchet MS" w:eastAsia="Times-Roman-R" w:hAnsi="Trebuchet MS"/>
          <w:lang w:eastAsia="ar-SA"/>
        </w:rPr>
        <w:t>elele de canalizare cu transport prin vacuum sunt re</w:t>
      </w:r>
      <w:r w:rsidR="00562559" w:rsidRPr="0000378B">
        <w:rPr>
          <w:rFonts w:ascii="Trebuchet MS" w:eastAsia="Times-Roman-R" w:hAnsi="Trebuchet MS"/>
          <w:lang w:eastAsia="ar-SA"/>
        </w:rPr>
        <w:t>ț</w:t>
      </w:r>
      <w:r w:rsidRPr="0000378B">
        <w:rPr>
          <w:rFonts w:ascii="Trebuchet MS" w:eastAsia="Times-Roman-R" w:hAnsi="Trebuchet MS"/>
          <w:lang w:eastAsia="ar-SA"/>
        </w:rPr>
        <w:t>ele sub presiune negativ</w:t>
      </w:r>
      <w:r w:rsidR="00562559" w:rsidRPr="0000378B">
        <w:rPr>
          <w:rFonts w:ascii="Trebuchet MS" w:eastAsia="Times-Roman-R" w:hAnsi="Trebuchet MS"/>
          <w:lang w:eastAsia="ar-SA"/>
        </w:rPr>
        <w:t>ă</w:t>
      </w:r>
      <w:r w:rsidRPr="0000378B">
        <w:rPr>
          <w:rFonts w:ascii="Trebuchet MS" w:eastAsia="Times-Roman-R" w:hAnsi="Trebuchet MS"/>
          <w:lang w:eastAsia="ar-SA"/>
        </w:rPr>
        <w:t xml:space="preserve"> generat</w:t>
      </w:r>
      <w:r w:rsidR="00562559" w:rsidRPr="0000378B">
        <w:rPr>
          <w:rFonts w:ascii="Trebuchet MS" w:eastAsia="Times-Roman-R" w:hAnsi="Trebuchet MS"/>
          <w:lang w:eastAsia="ar-SA"/>
        </w:rPr>
        <w:t>ă</w:t>
      </w:r>
      <w:r w:rsidRPr="0000378B">
        <w:rPr>
          <w:rFonts w:ascii="Trebuchet MS" w:eastAsia="Times-Roman-R" w:hAnsi="Trebuchet MS"/>
          <w:lang w:eastAsia="ar-SA"/>
        </w:rPr>
        <w:t xml:space="preserve"> de o sta</w:t>
      </w:r>
      <w:r w:rsidR="0043080C" w:rsidRPr="0000378B">
        <w:rPr>
          <w:rFonts w:ascii="Trebuchet MS" w:eastAsia="Times-Roman-R" w:hAnsi="Trebuchet MS"/>
          <w:lang w:val="en-US" w:eastAsia="ar-SA"/>
        </w:rPr>
        <w:t>ț</w:t>
      </w:r>
      <w:r w:rsidRPr="0000378B">
        <w:rPr>
          <w:rFonts w:ascii="Trebuchet MS" w:eastAsia="Times-Roman-R" w:hAnsi="Trebuchet MS"/>
          <w:lang w:eastAsia="ar-SA"/>
        </w:rPr>
        <w:t xml:space="preserve">ie de vacuum. </w:t>
      </w:r>
    </w:p>
    <w:p w:rsidR="00004C65" w:rsidRPr="0000378B" w:rsidRDefault="00004C65" w:rsidP="00004C65">
      <w:pPr>
        <w:autoSpaceDE w:val="0"/>
        <w:spacing w:after="0" w:line="240" w:lineRule="auto"/>
        <w:ind w:firstLine="720"/>
        <w:jc w:val="both"/>
        <w:rPr>
          <w:rFonts w:ascii="Trebuchet MS" w:eastAsia="Times-Roman-R" w:hAnsi="Trebuchet MS"/>
          <w:lang w:eastAsia="ar-SA"/>
        </w:rPr>
      </w:pPr>
      <w:r w:rsidRPr="0000378B">
        <w:rPr>
          <w:rFonts w:ascii="Trebuchet MS" w:eastAsia="Times-Roman-R" w:hAnsi="Trebuchet MS"/>
          <w:lang w:eastAsia="ar-SA"/>
        </w:rPr>
        <w:t xml:space="preserve">Pentru colectarea </w:t>
      </w:r>
      <w:r w:rsidR="0043080C" w:rsidRPr="0000378B">
        <w:rPr>
          <w:rFonts w:ascii="Trebuchet MS" w:eastAsia="Times-Roman-R" w:hAnsi="Trebuchet MS"/>
          <w:lang w:eastAsia="ar-SA"/>
        </w:rPr>
        <w:t>ș</w:t>
      </w:r>
      <w:r w:rsidRPr="0000378B">
        <w:rPr>
          <w:rFonts w:ascii="Trebuchet MS" w:eastAsia="Times-Roman-R" w:hAnsi="Trebuchet MS"/>
          <w:lang w:eastAsia="ar-SA"/>
        </w:rPr>
        <w:t xml:space="preserve">i transportul apelor uzate menajere, </w:t>
      </w:r>
      <w:r w:rsidRPr="0000378B">
        <w:rPr>
          <w:rFonts w:ascii="Trebuchet MS" w:eastAsia="Andale Sans UI" w:hAnsi="Trebuchet MS" w:cs="Arial"/>
        </w:rPr>
        <w:t>zonele</w:t>
      </w:r>
      <w:r w:rsidRPr="0000378B">
        <w:rPr>
          <w:rFonts w:ascii="Trebuchet MS" w:eastAsia="Times New Roman" w:hAnsi="Trebuchet MS" w:cs="Arial"/>
        </w:rPr>
        <w:t xml:space="preserve"> din </w:t>
      </w:r>
      <w:proofErr w:type="spellStart"/>
      <w:r w:rsidRPr="0000378B">
        <w:rPr>
          <w:rFonts w:ascii="Trebuchet MS" w:eastAsia="Arial" w:hAnsi="Trebuchet MS" w:cs="Arial"/>
          <w:lang w:val="en-US"/>
        </w:rPr>
        <w:t>Titu</w:t>
      </w:r>
      <w:proofErr w:type="spellEnd"/>
      <w:r w:rsidRPr="0000378B">
        <w:rPr>
          <w:rFonts w:ascii="Trebuchet MS" w:eastAsia="Arial" w:hAnsi="Trebuchet MS" w:cs="Arial"/>
          <w:lang w:val="en-US"/>
        </w:rPr>
        <w:t xml:space="preserve"> - </w:t>
      </w:r>
      <w:proofErr w:type="spellStart"/>
      <w:r w:rsidRPr="0000378B">
        <w:rPr>
          <w:rFonts w:ascii="Trebuchet MS" w:eastAsia="Arial" w:hAnsi="Trebuchet MS" w:cs="Arial"/>
          <w:lang w:val="en-US"/>
        </w:rPr>
        <w:t>T</w:t>
      </w:r>
      <w:r w:rsidR="0043080C" w:rsidRPr="0000378B">
        <w:rPr>
          <w:rFonts w:ascii="Trebuchet MS" w:eastAsia="Arial" w:hAnsi="Trebuchet MS" w:cs="Arial"/>
          <w:lang w:val="en-US"/>
        </w:rPr>
        <w:t>â</w:t>
      </w:r>
      <w:r w:rsidRPr="0000378B">
        <w:rPr>
          <w:rFonts w:ascii="Trebuchet MS" w:eastAsia="Arial" w:hAnsi="Trebuchet MS" w:cs="Arial"/>
          <w:lang w:val="en-US"/>
        </w:rPr>
        <w:t>rg</w:t>
      </w:r>
      <w:proofErr w:type="spellEnd"/>
      <w:r w:rsidRPr="0000378B">
        <w:rPr>
          <w:rFonts w:ascii="Trebuchet MS" w:eastAsia="Arial" w:hAnsi="Trebuchet MS" w:cs="Arial"/>
          <w:lang w:val="en-US"/>
        </w:rPr>
        <w:t xml:space="preserve">, </w:t>
      </w:r>
      <w:proofErr w:type="spellStart"/>
      <w:r w:rsidRPr="0000378B">
        <w:rPr>
          <w:rFonts w:ascii="Trebuchet MS" w:eastAsia="Arial" w:hAnsi="Trebuchet MS" w:cs="Arial"/>
          <w:lang w:val="en-US"/>
        </w:rPr>
        <w:t>Fusea</w:t>
      </w:r>
      <w:proofErr w:type="spellEnd"/>
      <w:r w:rsidRPr="0000378B">
        <w:rPr>
          <w:rFonts w:ascii="Trebuchet MS" w:eastAsia="Arial" w:hAnsi="Trebuchet MS" w:cs="Arial"/>
          <w:lang w:val="en-US"/>
        </w:rPr>
        <w:t xml:space="preserve"> </w:t>
      </w:r>
      <w:proofErr w:type="spellStart"/>
      <w:r w:rsidR="0043080C" w:rsidRPr="0000378B">
        <w:rPr>
          <w:rFonts w:ascii="Trebuchet MS" w:eastAsia="Arial" w:hAnsi="Trebuchet MS" w:cs="Arial"/>
          <w:lang w:val="en-US"/>
        </w:rPr>
        <w:t>ș</w:t>
      </w:r>
      <w:r w:rsidRPr="0000378B">
        <w:rPr>
          <w:rFonts w:ascii="Trebuchet MS" w:eastAsia="Arial" w:hAnsi="Trebuchet MS" w:cs="Arial"/>
          <w:lang w:val="en-US"/>
        </w:rPr>
        <w:t>i</w:t>
      </w:r>
      <w:proofErr w:type="spellEnd"/>
      <w:r w:rsidRPr="0000378B">
        <w:rPr>
          <w:rFonts w:ascii="Trebuchet MS" w:eastAsia="Arial" w:hAnsi="Trebuchet MS" w:cs="Arial"/>
          <w:lang w:val="en-US"/>
        </w:rPr>
        <w:t xml:space="preserve"> </w:t>
      </w:r>
      <w:proofErr w:type="spellStart"/>
      <w:r w:rsidRPr="0000378B">
        <w:rPr>
          <w:rFonts w:ascii="Trebuchet MS" w:eastAsia="Arial" w:hAnsi="Trebuchet MS" w:cs="Arial"/>
          <w:lang w:val="en-US"/>
        </w:rPr>
        <w:t>Plopu</w:t>
      </w:r>
      <w:proofErr w:type="spellEnd"/>
      <w:r w:rsidRPr="0000378B">
        <w:rPr>
          <w:rFonts w:ascii="Trebuchet MS" w:eastAsia="Arial" w:hAnsi="Trebuchet MS" w:cs="Arial"/>
          <w:lang w:val="en-US"/>
        </w:rPr>
        <w:t xml:space="preserve"> care nu </w:t>
      </w:r>
      <w:proofErr w:type="spellStart"/>
      <w:r w:rsidRPr="0000378B">
        <w:rPr>
          <w:rFonts w:ascii="Trebuchet MS" w:eastAsia="Arial" w:hAnsi="Trebuchet MS" w:cs="Arial"/>
          <w:lang w:val="en-US"/>
        </w:rPr>
        <w:t>beneficiaz</w:t>
      </w:r>
      <w:r w:rsidR="0043080C" w:rsidRPr="0000378B">
        <w:rPr>
          <w:rFonts w:ascii="Trebuchet MS" w:eastAsia="Arial" w:hAnsi="Trebuchet MS" w:cs="Arial"/>
          <w:lang w:val="en-US"/>
        </w:rPr>
        <w:t>ă</w:t>
      </w:r>
      <w:proofErr w:type="spellEnd"/>
      <w:r w:rsidRPr="0000378B">
        <w:rPr>
          <w:rFonts w:ascii="Trebuchet MS" w:eastAsia="Arial" w:hAnsi="Trebuchet MS" w:cs="Arial"/>
          <w:lang w:val="en-US"/>
        </w:rPr>
        <w:t xml:space="preserve"> de un </w:t>
      </w:r>
      <w:proofErr w:type="spellStart"/>
      <w:r w:rsidRPr="0000378B">
        <w:rPr>
          <w:rFonts w:ascii="Trebuchet MS" w:eastAsia="Arial" w:hAnsi="Trebuchet MS" w:cs="Arial"/>
          <w:lang w:val="en-US"/>
        </w:rPr>
        <w:t>sistem</w:t>
      </w:r>
      <w:proofErr w:type="spellEnd"/>
      <w:r w:rsidRPr="0000378B">
        <w:rPr>
          <w:rFonts w:ascii="Trebuchet MS" w:eastAsia="Arial" w:hAnsi="Trebuchet MS" w:cs="Arial"/>
          <w:lang w:val="en-US"/>
        </w:rPr>
        <w:t xml:space="preserve"> de </w:t>
      </w:r>
      <w:proofErr w:type="spellStart"/>
      <w:r w:rsidRPr="0000378B">
        <w:rPr>
          <w:rFonts w:ascii="Trebuchet MS" w:eastAsia="Arial" w:hAnsi="Trebuchet MS" w:cs="Arial"/>
          <w:lang w:val="en-US"/>
        </w:rPr>
        <w:t>canalizare</w:t>
      </w:r>
      <w:proofErr w:type="spellEnd"/>
      <w:r w:rsidRPr="0000378B">
        <w:rPr>
          <w:rFonts w:ascii="Trebuchet MS" w:eastAsia="Arial" w:hAnsi="Trebuchet MS" w:cs="Arial"/>
          <w:lang w:val="en-US"/>
        </w:rPr>
        <w:t xml:space="preserve"> </w:t>
      </w:r>
      <w:proofErr w:type="spellStart"/>
      <w:r w:rsidRPr="0000378B">
        <w:rPr>
          <w:rFonts w:ascii="Trebuchet MS" w:eastAsia="Arial" w:hAnsi="Trebuchet MS" w:cs="Arial"/>
          <w:lang w:val="en-US"/>
        </w:rPr>
        <w:t>menajer</w:t>
      </w:r>
      <w:r w:rsidR="0043080C" w:rsidRPr="0000378B">
        <w:rPr>
          <w:rFonts w:ascii="Trebuchet MS" w:eastAsia="Arial" w:hAnsi="Trebuchet MS" w:cs="Arial"/>
          <w:lang w:val="en-US"/>
        </w:rPr>
        <w:t>ă</w:t>
      </w:r>
      <w:proofErr w:type="spellEnd"/>
      <w:r w:rsidRPr="0000378B">
        <w:rPr>
          <w:rFonts w:ascii="Trebuchet MS" w:eastAsia="Times-Roman-R" w:hAnsi="Trebuchet MS"/>
          <w:lang w:val="en-US" w:eastAsia="ar-SA"/>
        </w:rPr>
        <w:t xml:space="preserve">, in </w:t>
      </w:r>
      <w:proofErr w:type="spellStart"/>
      <w:r w:rsidRPr="0000378B">
        <w:rPr>
          <w:rFonts w:ascii="Trebuchet MS" w:eastAsia="Times-Roman-R" w:hAnsi="Trebuchet MS"/>
          <w:lang w:val="en-US" w:eastAsia="ar-SA"/>
        </w:rPr>
        <w:t>imediata</w:t>
      </w:r>
      <w:proofErr w:type="spellEnd"/>
      <w:r w:rsidRPr="0000378B">
        <w:rPr>
          <w:rFonts w:ascii="Trebuchet MS" w:eastAsia="Times-Roman-R" w:hAnsi="Trebuchet MS"/>
          <w:lang w:val="en-US" w:eastAsia="ar-SA"/>
        </w:rPr>
        <w:t xml:space="preserve"> </w:t>
      </w:r>
      <w:proofErr w:type="spellStart"/>
      <w:r w:rsidRPr="0000378B">
        <w:rPr>
          <w:rFonts w:ascii="Trebuchet MS" w:eastAsia="Times-Roman-R" w:hAnsi="Trebuchet MS"/>
          <w:lang w:val="en-US" w:eastAsia="ar-SA"/>
        </w:rPr>
        <w:t>vecin</w:t>
      </w:r>
      <w:r w:rsidR="0043080C" w:rsidRPr="0000378B">
        <w:rPr>
          <w:rFonts w:ascii="Trebuchet MS" w:eastAsia="Times-Roman-R" w:hAnsi="Trebuchet MS"/>
          <w:lang w:val="en-US" w:eastAsia="ar-SA"/>
        </w:rPr>
        <w:t>ă</w:t>
      </w:r>
      <w:r w:rsidRPr="0000378B">
        <w:rPr>
          <w:rFonts w:ascii="Trebuchet MS" w:eastAsia="Times-Roman-R" w:hAnsi="Trebuchet MS"/>
          <w:lang w:val="en-US" w:eastAsia="ar-SA"/>
        </w:rPr>
        <w:t>tate</w:t>
      </w:r>
      <w:proofErr w:type="spellEnd"/>
      <w:r w:rsidRPr="0000378B">
        <w:rPr>
          <w:rFonts w:ascii="Trebuchet MS" w:eastAsia="Times-Roman-R" w:hAnsi="Trebuchet MS"/>
          <w:lang w:val="en-US" w:eastAsia="ar-SA"/>
        </w:rPr>
        <w:t xml:space="preserve"> a </w:t>
      </w:r>
      <w:proofErr w:type="spellStart"/>
      <w:r w:rsidRPr="0000378B">
        <w:rPr>
          <w:rFonts w:ascii="Trebuchet MS" w:eastAsia="Times-Roman-R" w:hAnsi="Trebuchet MS"/>
          <w:lang w:val="en-US" w:eastAsia="ar-SA"/>
        </w:rPr>
        <w:t>sta</w:t>
      </w:r>
      <w:r w:rsidR="0043080C" w:rsidRPr="0000378B">
        <w:rPr>
          <w:rFonts w:ascii="Trebuchet MS" w:eastAsia="Times-Roman-R" w:hAnsi="Trebuchet MS"/>
          <w:lang w:val="en-US" w:eastAsia="ar-SA"/>
        </w:rPr>
        <w:t>ți</w:t>
      </w:r>
      <w:r w:rsidRPr="0000378B">
        <w:rPr>
          <w:rFonts w:ascii="Trebuchet MS" w:eastAsia="Times-Roman-R" w:hAnsi="Trebuchet MS"/>
          <w:lang w:val="en-US" w:eastAsia="ar-SA"/>
        </w:rPr>
        <w:t>ei</w:t>
      </w:r>
      <w:proofErr w:type="spellEnd"/>
      <w:r w:rsidRPr="0000378B">
        <w:rPr>
          <w:rFonts w:ascii="Trebuchet MS" w:eastAsia="Times-Roman-R" w:hAnsi="Trebuchet MS"/>
          <w:lang w:val="en-US" w:eastAsia="ar-SA"/>
        </w:rPr>
        <w:t xml:space="preserve"> de vacuum </w:t>
      </w:r>
      <w:proofErr w:type="spellStart"/>
      <w:r w:rsidRPr="0000378B">
        <w:rPr>
          <w:rFonts w:ascii="Trebuchet MS" w:eastAsia="Times-Roman-R" w:hAnsi="Trebuchet MS"/>
          <w:lang w:val="en-US" w:eastAsia="ar-SA"/>
        </w:rPr>
        <w:t>existente</w:t>
      </w:r>
      <w:proofErr w:type="spellEnd"/>
      <w:r w:rsidRPr="0000378B">
        <w:rPr>
          <w:rFonts w:ascii="Trebuchet MS" w:eastAsia="Times-Roman-R" w:hAnsi="Trebuchet MS"/>
          <w:lang w:val="en-US" w:eastAsia="ar-SA"/>
        </w:rPr>
        <w:t xml:space="preserve"> SV2,</w:t>
      </w:r>
      <w:r w:rsidRPr="0000378B">
        <w:rPr>
          <w:rFonts w:ascii="Trebuchet MS" w:eastAsia="Times-Roman-R" w:hAnsi="Trebuchet MS"/>
          <w:lang w:eastAsia="ar-SA"/>
        </w:rPr>
        <w:t xml:space="preserve"> s-a proiectat o nou</w:t>
      </w:r>
      <w:r w:rsidR="0043080C" w:rsidRPr="0000378B">
        <w:rPr>
          <w:rFonts w:ascii="Trebuchet MS" w:eastAsia="Times-Roman-R" w:hAnsi="Trebuchet MS"/>
          <w:lang w:eastAsia="ar-SA"/>
        </w:rPr>
        <w:t>ă</w:t>
      </w:r>
      <w:r w:rsidRPr="0000378B">
        <w:rPr>
          <w:rFonts w:ascii="Trebuchet MS" w:eastAsia="Times-Roman-R" w:hAnsi="Trebuchet MS"/>
          <w:lang w:eastAsia="ar-SA"/>
        </w:rPr>
        <w:t xml:space="preserve"> sta</w:t>
      </w:r>
      <w:r w:rsidR="0043080C" w:rsidRPr="0000378B">
        <w:rPr>
          <w:rFonts w:ascii="Trebuchet MS" w:eastAsia="Times-Roman-R" w:hAnsi="Trebuchet MS"/>
          <w:lang w:eastAsia="ar-SA"/>
        </w:rPr>
        <w:t>ț</w:t>
      </w:r>
      <w:r w:rsidRPr="0000378B">
        <w:rPr>
          <w:rFonts w:ascii="Trebuchet MS" w:eastAsia="Times-Roman-R" w:hAnsi="Trebuchet MS"/>
          <w:lang w:eastAsia="ar-SA"/>
        </w:rPr>
        <w:t>ie de vacuum, pe un teren apar</w:t>
      </w:r>
      <w:r w:rsidR="0043080C" w:rsidRPr="0000378B">
        <w:rPr>
          <w:rFonts w:ascii="Trebuchet MS" w:eastAsia="Times-Roman-R" w:hAnsi="Trebuchet MS"/>
          <w:lang w:eastAsia="ar-SA"/>
        </w:rPr>
        <w:t>ț</w:t>
      </w:r>
      <w:r w:rsidRPr="0000378B">
        <w:rPr>
          <w:rFonts w:ascii="Trebuchet MS" w:eastAsia="Times-Roman-R" w:hAnsi="Trebuchet MS"/>
          <w:lang w:eastAsia="ar-SA"/>
        </w:rPr>
        <w:t>in</w:t>
      </w:r>
      <w:r w:rsidR="0043080C" w:rsidRPr="0000378B">
        <w:rPr>
          <w:rFonts w:ascii="Trebuchet MS" w:eastAsia="Times-Roman-R" w:hAnsi="Trebuchet MS"/>
          <w:lang w:eastAsia="ar-SA"/>
        </w:rPr>
        <w:t>â</w:t>
      </w:r>
      <w:r w:rsidRPr="0000378B">
        <w:rPr>
          <w:rFonts w:ascii="Trebuchet MS" w:eastAsia="Times-Roman-R" w:hAnsi="Trebuchet MS"/>
          <w:lang w:eastAsia="ar-SA"/>
        </w:rPr>
        <w:t>nd domeniului public,           cu suprafa</w:t>
      </w:r>
      <w:r w:rsidR="0043080C" w:rsidRPr="0000378B">
        <w:rPr>
          <w:rFonts w:ascii="Trebuchet MS" w:eastAsia="Times-Roman-R" w:hAnsi="Trebuchet MS"/>
          <w:lang w:eastAsia="ar-SA"/>
        </w:rPr>
        <w:t>ț</w:t>
      </w:r>
      <w:r w:rsidRPr="0000378B">
        <w:rPr>
          <w:rFonts w:ascii="Trebuchet MS" w:eastAsia="Times-Roman-R" w:hAnsi="Trebuchet MS"/>
          <w:lang w:eastAsia="ar-SA"/>
        </w:rPr>
        <w:t>a de 230 m.</w:t>
      </w:r>
    </w:p>
    <w:p w:rsidR="00004C65" w:rsidRPr="0000378B" w:rsidRDefault="00004C65" w:rsidP="00004C65">
      <w:pPr>
        <w:autoSpaceDE w:val="0"/>
        <w:spacing w:after="0" w:line="240" w:lineRule="auto"/>
        <w:ind w:firstLine="720"/>
        <w:jc w:val="both"/>
        <w:rPr>
          <w:rFonts w:ascii="Trebuchet MS" w:eastAsia="Times-Roman-R" w:hAnsi="Trebuchet MS"/>
          <w:lang w:eastAsia="ar-SA"/>
        </w:rPr>
      </w:pPr>
      <w:r w:rsidRPr="0000378B">
        <w:rPr>
          <w:rFonts w:ascii="Trebuchet MS" w:hAnsi="Trebuchet MS" w:cs="Arial"/>
          <w:bCs/>
        </w:rPr>
        <w:t>Sta</w:t>
      </w:r>
      <w:r w:rsidR="00D24578" w:rsidRPr="0000378B">
        <w:rPr>
          <w:rFonts w:ascii="Trebuchet MS" w:hAnsi="Trebuchet MS" w:cs="Arial"/>
          <w:bCs/>
        </w:rPr>
        <w:t>ț</w:t>
      </w:r>
      <w:r w:rsidRPr="0000378B">
        <w:rPr>
          <w:rFonts w:ascii="Trebuchet MS" w:hAnsi="Trebuchet MS" w:cs="Arial"/>
          <w:bCs/>
        </w:rPr>
        <w:t>ia de vacuum nou</w:t>
      </w:r>
      <w:r w:rsidR="00D24578" w:rsidRPr="0000378B">
        <w:rPr>
          <w:rFonts w:ascii="Trebuchet MS" w:hAnsi="Trebuchet MS" w:cs="Arial"/>
          <w:bCs/>
        </w:rPr>
        <w:t>ă</w:t>
      </w:r>
      <w:r w:rsidRPr="0000378B">
        <w:rPr>
          <w:rFonts w:ascii="Trebuchet MS" w:hAnsi="Trebuchet MS" w:cs="Arial"/>
          <w:bCs/>
        </w:rPr>
        <w:t xml:space="preserve"> va transporta apele uzate c</w:t>
      </w:r>
      <w:r w:rsidR="00D24578" w:rsidRPr="0000378B">
        <w:rPr>
          <w:rFonts w:ascii="Trebuchet MS" w:hAnsi="Trebuchet MS" w:cs="Arial"/>
          <w:bCs/>
        </w:rPr>
        <w:t>ă</w:t>
      </w:r>
      <w:r w:rsidRPr="0000378B">
        <w:rPr>
          <w:rFonts w:ascii="Trebuchet MS" w:hAnsi="Trebuchet MS" w:cs="Arial"/>
          <w:bCs/>
        </w:rPr>
        <w:t>tre sta</w:t>
      </w:r>
      <w:r w:rsidR="00D24578" w:rsidRPr="0000378B">
        <w:rPr>
          <w:rFonts w:ascii="Trebuchet MS" w:hAnsi="Trebuchet MS" w:cs="Arial"/>
          <w:bCs/>
        </w:rPr>
        <w:t>ț</w:t>
      </w:r>
      <w:r w:rsidRPr="0000378B">
        <w:rPr>
          <w:rFonts w:ascii="Trebuchet MS" w:hAnsi="Trebuchet MS" w:cs="Arial"/>
          <w:bCs/>
        </w:rPr>
        <w:t>ia de epurare existent</w:t>
      </w:r>
      <w:r w:rsidR="00D24578" w:rsidRPr="0000378B">
        <w:rPr>
          <w:rFonts w:ascii="Trebuchet MS" w:hAnsi="Trebuchet MS" w:cs="Arial"/>
          <w:bCs/>
        </w:rPr>
        <w:t>ă</w:t>
      </w:r>
      <w:r w:rsidRPr="0000378B">
        <w:rPr>
          <w:rFonts w:ascii="Trebuchet MS" w:hAnsi="Trebuchet MS" w:cs="Arial"/>
          <w:bCs/>
        </w:rPr>
        <w:t>, (dimensionat</w:t>
      </w:r>
      <w:r w:rsidR="00D24578" w:rsidRPr="0000378B">
        <w:rPr>
          <w:rFonts w:ascii="Trebuchet MS" w:hAnsi="Trebuchet MS" w:cs="Arial"/>
          <w:bCs/>
        </w:rPr>
        <w:t>ă</w:t>
      </w:r>
      <w:r w:rsidRPr="0000378B">
        <w:rPr>
          <w:rFonts w:ascii="Trebuchet MS" w:hAnsi="Trebuchet MS" w:cs="Arial"/>
          <w:bCs/>
        </w:rPr>
        <w:t xml:space="preserve"> pentru o capacitate de 18700 LE  </w:t>
      </w:r>
      <w:r w:rsidR="00D24578" w:rsidRPr="0000378B">
        <w:rPr>
          <w:rFonts w:ascii="Trebuchet MS" w:hAnsi="Trebuchet MS" w:cs="Arial"/>
          <w:bCs/>
        </w:rPr>
        <w:t>ș</w:t>
      </w:r>
      <w:r w:rsidRPr="0000378B">
        <w:rPr>
          <w:rFonts w:ascii="Trebuchet MS" w:hAnsi="Trebuchet MS" w:cs="Arial"/>
          <w:bCs/>
        </w:rPr>
        <w:t xml:space="preserve">i Q uz zi </w:t>
      </w:r>
      <w:proofErr w:type="spellStart"/>
      <w:r w:rsidRPr="0000378B">
        <w:rPr>
          <w:rFonts w:ascii="Trebuchet MS" w:hAnsi="Trebuchet MS" w:cs="Arial"/>
          <w:bCs/>
        </w:rPr>
        <w:t>max</w:t>
      </w:r>
      <w:proofErr w:type="spellEnd"/>
      <w:r w:rsidRPr="0000378B">
        <w:rPr>
          <w:rFonts w:ascii="Trebuchet MS" w:hAnsi="Trebuchet MS" w:cs="Arial"/>
          <w:bCs/>
        </w:rPr>
        <w:t xml:space="preserve"> = 3610 m³/zi) prin conducta de refulare existent</w:t>
      </w:r>
      <w:r w:rsidR="00D24578" w:rsidRPr="0000378B">
        <w:rPr>
          <w:rFonts w:ascii="Trebuchet MS" w:hAnsi="Trebuchet MS" w:cs="Arial"/>
          <w:bCs/>
        </w:rPr>
        <w:t>ă</w:t>
      </w:r>
      <w:r w:rsidRPr="0000378B">
        <w:rPr>
          <w:rFonts w:ascii="Trebuchet MS" w:hAnsi="Trebuchet MS" w:cs="Arial"/>
          <w:bCs/>
        </w:rPr>
        <w:t xml:space="preserve"> a SV2.</w:t>
      </w:r>
    </w:p>
    <w:p w:rsidR="00004C65" w:rsidRPr="0000378B" w:rsidRDefault="00004C65" w:rsidP="00004C65">
      <w:pPr>
        <w:autoSpaceDE w:val="0"/>
        <w:spacing w:after="0" w:line="240" w:lineRule="auto"/>
        <w:ind w:firstLine="720"/>
        <w:jc w:val="both"/>
        <w:rPr>
          <w:rFonts w:ascii="Trebuchet MS" w:eastAsia="Times-Roman-R" w:hAnsi="Trebuchet MS"/>
          <w:lang w:eastAsia="ar-SA"/>
        </w:rPr>
      </w:pPr>
      <w:r w:rsidRPr="0000378B">
        <w:rPr>
          <w:rFonts w:ascii="Trebuchet MS" w:eastAsia="Times-Roman-R" w:hAnsi="Trebuchet MS"/>
          <w:lang w:eastAsia="ar-SA"/>
        </w:rPr>
        <w:t>Noua sta</w:t>
      </w:r>
      <w:r w:rsidR="00D24578" w:rsidRPr="0000378B">
        <w:rPr>
          <w:rFonts w:ascii="Trebuchet MS" w:eastAsia="Times-Roman-R" w:hAnsi="Trebuchet MS"/>
          <w:lang w:eastAsia="ar-SA"/>
        </w:rPr>
        <w:t>ț</w:t>
      </w:r>
      <w:r w:rsidRPr="0000378B">
        <w:rPr>
          <w:rFonts w:ascii="Trebuchet MS" w:eastAsia="Times-Roman-R" w:hAnsi="Trebuchet MS"/>
          <w:lang w:eastAsia="ar-SA"/>
        </w:rPr>
        <w:t>ie de vacuum (prev</w:t>
      </w:r>
      <w:r w:rsidR="00D24578" w:rsidRPr="0000378B">
        <w:rPr>
          <w:rFonts w:ascii="Trebuchet MS" w:eastAsia="Times-Roman-R" w:hAnsi="Trebuchet MS"/>
          <w:lang w:eastAsia="ar-SA"/>
        </w:rPr>
        <w:t>ă</w:t>
      </w:r>
      <w:r w:rsidRPr="0000378B">
        <w:rPr>
          <w:rFonts w:ascii="Trebuchet MS" w:eastAsia="Times-Roman-R" w:hAnsi="Trebuchet MS"/>
          <w:lang w:eastAsia="ar-SA"/>
        </w:rPr>
        <w:t>zut</w:t>
      </w:r>
      <w:r w:rsidR="00D24578" w:rsidRPr="0000378B">
        <w:rPr>
          <w:rFonts w:ascii="Trebuchet MS" w:eastAsia="Times-Roman-R" w:hAnsi="Trebuchet MS"/>
          <w:lang w:eastAsia="ar-SA"/>
        </w:rPr>
        <w:t>ă</w:t>
      </w:r>
      <w:r w:rsidRPr="0000378B">
        <w:rPr>
          <w:rFonts w:ascii="Trebuchet MS" w:eastAsia="Times-Roman-R" w:hAnsi="Trebuchet MS"/>
          <w:lang w:eastAsia="ar-SA"/>
        </w:rPr>
        <w:t xml:space="preserve"> cu biofiltru) va prelua Ramura nr. 2 </w:t>
      </w:r>
      <w:r w:rsidR="00D24578" w:rsidRPr="0000378B">
        <w:rPr>
          <w:rFonts w:ascii="Trebuchet MS" w:eastAsia="Times-Roman-R" w:hAnsi="Trebuchet MS"/>
          <w:lang w:eastAsia="ar-SA"/>
        </w:rPr>
        <w:t>ș</w:t>
      </w:r>
      <w:r w:rsidRPr="0000378B">
        <w:rPr>
          <w:rFonts w:ascii="Trebuchet MS" w:eastAsia="Times-Roman-R" w:hAnsi="Trebuchet MS"/>
          <w:lang w:eastAsia="ar-SA"/>
        </w:rPr>
        <w:t>i Ramura nr. 3 din sistemul existent, Ramura nr. 1 r</w:t>
      </w:r>
      <w:r w:rsidR="00D24578" w:rsidRPr="0000378B">
        <w:rPr>
          <w:rFonts w:ascii="Trebuchet MS" w:eastAsia="Times-Roman-R" w:hAnsi="Trebuchet MS"/>
          <w:lang w:eastAsia="ar-SA"/>
        </w:rPr>
        <w:t>ă</w:t>
      </w:r>
      <w:r w:rsidRPr="0000378B">
        <w:rPr>
          <w:rFonts w:ascii="Trebuchet MS" w:eastAsia="Times-Roman-R" w:hAnsi="Trebuchet MS"/>
          <w:lang w:eastAsia="ar-SA"/>
        </w:rPr>
        <w:t>m</w:t>
      </w:r>
      <w:r w:rsidR="00D24578" w:rsidRPr="0000378B">
        <w:rPr>
          <w:rFonts w:ascii="Trebuchet MS" w:eastAsia="Times-Roman-R" w:hAnsi="Trebuchet MS"/>
          <w:lang w:eastAsia="ar-SA"/>
        </w:rPr>
        <w:t>â</w:t>
      </w:r>
      <w:r w:rsidRPr="0000378B">
        <w:rPr>
          <w:rFonts w:ascii="Trebuchet MS" w:eastAsia="Times-Roman-R" w:hAnsi="Trebuchet MS"/>
          <w:lang w:eastAsia="ar-SA"/>
        </w:rPr>
        <w:t>n</w:t>
      </w:r>
      <w:r w:rsidR="00D24578" w:rsidRPr="0000378B">
        <w:rPr>
          <w:rFonts w:ascii="Trebuchet MS" w:eastAsia="Times-Roman-R" w:hAnsi="Trebuchet MS"/>
          <w:lang w:eastAsia="ar-SA"/>
        </w:rPr>
        <w:t>â</w:t>
      </w:r>
      <w:r w:rsidRPr="0000378B">
        <w:rPr>
          <w:rFonts w:ascii="Trebuchet MS" w:eastAsia="Times-Roman-R" w:hAnsi="Trebuchet MS"/>
          <w:lang w:eastAsia="ar-SA"/>
        </w:rPr>
        <w:t>nd s</w:t>
      </w:r>
      <w:r w:rsidR="00955826" w:rsidRPr="0000378B">
        <w:rPr>
          <w:rFonts w:ascii="Trebuchet MS" w:eastAsia="Times-Roman-R" w:hAnsi="Trebuchet MS"/>
          <w:lang w:eastAsia="ar-SA"/>
        </w:rPr>
        <w:t>ă</w:t>
      </w:r>
      <w:r w:rsidRPr="0000378B">
        <w:rPr>
          <w:rFonts w:ascii="Trebuchet MS" w:eastAsia="Times-Roman-R" w:hAnsi="Trebuchet MS"/>
          <w:lang w:eastAsia="ar-SA"/>
        </w:rPr>
        <w:t xml:space="preserve"> fie deservit</w:t>
      </w:r>
      <w:r w:rsidR="00955826" w:rsidRPr="0000378B">
        <w:rPr>
          <w:rFonts w:ascii="Trebuchet MS" w:eastAsia="Times-Roman-R" w:hAnsi="Trebuchet MS"/>
          <w:lang w:eastAsia="ar-SA"/>
        </w:rPr>
        <w:t>ă</w:t>
      </w:r>
      <w:r w:rsidRPr="0000378B">
        <w:rPr>
          <w:rFonts w:ascii="Trebuchet MS" w:eastAsia="Times-Roman-R" w:hAnsi="Trebuchet MS"/>
          <w:lang w:eastAsia="ar-SA"/>
        </w:rPr>
        <w:t xml:space="preserve"> de sta</w:t>
      </w:r>
      <w:r w:rsidR="00955826" w:rsidRPr="0000378B">
        <w:rPr>
          <w:rFonts w:ascii="Trebuchet MS" w:eastAsia="Times-Roman-R" w:hAnsi="Trebuchet MS"/>
          <w:lang w:eastAsia="ar-SA"/>
        </w:rPr>
        <w:t>ț</w:t>
      </w:r>
      <w:r w:rsidRPr="0000378B">
        <w:rPr>
          <w:rFonts w:ascii="Trebuchet MS" w:eastAsia="Times-Roman-R" w:hAnsi="Trebuchet MS"/>
          <w:lang w:eastAsia="ar-SA"/>
        </w:rPr>
        <w:t>ia existent</w:t>
      </w:r>
      <w:r w:rsidR="00955826" w:rsidRPr="0000378B">
        <w:rPr>
          <w:rFonts w:ascii="Trebuchet MS" w:eastAsia="Times-Roman-R" w:hAnsi="Trebuchet MS"/>
          <w:lang w:eastAsia="ar-SA"/>
        </w:rPr>
        <w:t>ă</w:t>
      </w:r>
      <w:r w:rsidRPr="0000378B">
        <w:rPr>
          <w:rFonts w:ascii="Trebuchet MS" w:eastAsia="Times-Roman-R" w:hAnsi="Trebuchet MS"/>
          <w:lang w:eastAsia="ar-SA"/>
        </w:rPr>
        <w:t>.</w:t>
      </w:r>
    </w:p>
    <w:p w:rsidR="00004C65" w:rsidRPr="0000378B" w:rsidRDefault="00004C65" w:rsidP="00004C65">
      <w:pPr>
        <w:spacing w:after="0" w:line="240" w:lineRule="auto"/>
        <w:ind w:firstLine="540"/>
        <w:jc w:val="both"/>
        <w:rPr>
          <w:rFonts w:ascii="Trebuchet MS" w:eastAsia="Andale Sans UI" w:hAnsi="Trebuchet MS" w:cs="Arial"/>
          <w:lang w:val="en-US"/>
        </w:rPr>
      </w:pPr>
      <w:r w:rsidRPr="0000378B">
        <w:rPr>
          <w:rFonts w:ascii="Trebuchet MS" w:eastAsia="Andale Sans UI" w:hAnsi="Trebuchet MS" w:cs="Arial"/>
        </w:rPr>
        <w:tab/>
      </w:r>
      <w:proofErr w:type="spellStart"/>
      <w:r w:rsidRPr="0000378B">
        <w:rPr>
          <w:rFonts w:ascii="Trebuchet MS" w:eastAsia="Andale Sans UI" w:hAnsi="Trebuchet MS" w:cs="Arial"/>
          <w:lang w:val="en-US"/>
        </w:rPr>
        <w:t>Noua</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sta</w:t>
      </w:r>
      <w:r w:rsidR="00955826" w:rsidRPr="0000378B">
        <w:rPr>
          <w:rFonts w:ascii="Trebuchet MS" w:eastAsia="Andale Sans UI" w:hAnsi="Trebuchet MS" w:cs="Arial"/>
          <w:lang w:val="en-US"/>
        </w:rPr>
        <w:t>ț</w:t>
      </w:r>
      <w:r w:rsidRPr="0000378B">
        <w:rPr>
          <w:rFonts w:ascii="Trebuchet MS" w:eastAsia="Andale Sans UI" w:hAnsi="Trebuchet MS" w:cs="Arial"/>
          <w:lang w:val="en-US"/>
        </w:rPr>
        <w:t>ie</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va</w:t>
      </w:r>
      <w:proofErr w:type="spellEnd"/>
      <w:r w:rsidRPr="0000378B">
        <w:rPr>
          <w:rFonts w:ascii="Trebuchet MS" w:eastAsia="Andale Sans UI" w:hAnsi="Trebuchet MS" w:cs="Arial"/>
          <w:lang w:val="en-US"/>
        </w:rPr>
        <w:t xml:space="preserve"> fi </w:t>
      </w:r>
      <w:proofErr w:type="spellStart"/>
      <w:r w:rsidRPr="0000378B">
        <w:rPr>
          <w:rFonts w:ascii="Trebuchet MS" w:eastAsia="Andale Sans UI" w:hAnsi="Trebuchet MS" w:cs="Arial"/>
          <w:lang w:val="en-US"/>
        </w:rPr>
        <w:t>echipat</w:t>
      </w:r>
      <w:r w:rsidR="00955826"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cu </w:t>
      </w:r>
      <w:proofErr w:type="spellStart"/>
      <w:r w:rsidRPr="0000378B">
        <w:rPr>
          <w:rFonts w:ascii="Trebuchet MS" w:eastAsia="Andale Sans UI" w:hAnsi="Trebuchet MS" w:cs="Arial"/>
          <w:lang w:val="en-US"/>
        </w:rPr>
        <w:t>propriile</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utilaje</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rezervor</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colectare</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pompe</w:t>
      </w:r>
      <w:proofErr w:type="spellEnd"/>
      <w:r w:rsidRPr="0000378B">
        <w:rPr>
          <w:rFonts w:ascii="Trebuchet MS" w:eastAsia="Andale Sans UI" w:hAnsi="Trebuchet MS" w:cs="Arial"/>
          <w:lang w:val="en-US"/>
        </w:rPr>
        <w:t xml:space="preserve"> vacuum, </w:t>
      </w:r>
      <w:proofErr w:type="spellStart"/>
      <w:r w:rsidRPr="0000378B">
        <w:rPr>
          <w:rFonts w:ascii="Trebuchet MS" w:eastAsia="Andale Sans UI" w:hAnsi="Trebuchet MS" w:cs="Arial"/>
          <w:lang w:val="en-US"/>
        </w:rPr>
        <w:t>desc</w:t>
      </w:r>
      <w:r w:rsidR="00955826" w:rsidRPr="0000378B">
        <w:rPr>
          <w:rFonts w:ascii="Trebuchet MS" w:eastAsia="Andale Sans UI" w:hAnsi="Trebuchet MS" w:cs="Arial"/>
          <w:lang w:val="en-US"/>
        </w:rPr>
        <w:t>ă</w:t>
      </w:r>
      <w:r w:rsidRPr="0000378B">
        <w:rPr>
          <w:rFonts w:ascii="Trebuchet MS" w:eastAsia="Andale Sans UI" w:hAnsi="Trebuchet MS" w:cs="Arial"/>
          <w:lang w:val="en-US"/>
        </w:rPr>
        <w:t>rcare</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panou</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comand</w:t>
      </w:r>
      <w:r w:rsidR="00955826"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panou</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monitorizare</w:t>
      </w:r>
      <w:proofErr w:type="spellEnd"/>
      <w:r w:rsidRPr="0000378B">
        <w:rPr>
          <w:rFonts w:ascii="Trebuchet MS" w:eastAsia="Andale Sans UI" w:hAnsi="Trebuchet MS" w:cs="Arial"/>
          <w:lang w:val="en-US"/>
        </w:rPr>
        <w:t xml:space="preserve">) </w:t>
      </w:r>
      <w:proofErr w:type="spellStart"/>
      <w:r w:rsidR="00955826" w:rsidRPr="0000378B">
        <w:rPr>
          <w:rFonts w:ascii="Trebuchet MS" w:eastAsia="Andale Sans UI" w:hAnsi="Trebuchet MS" w:cs="Arial"/>
          <w:lang w:val="en-US"/>
        </w:rPr>
        <w:t>ș</w:t>
      </w:r>
      <w:r w:rsidRPr="0000378B">
        <w:rPr>
          <w:rFonts w:ascii="Trebuchet MS" w:eastAsia="Andale Sans UI" w:hAnsi="Trebuchet MS" w:cs="Arial"/>
          <w:lang w:val="en-US"/>
        </w:rPr>
        <w:t>i</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va</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func</w:t>
      </w:r>
      <w:r w:rsidR="00955826" w:rsidRPr="0000378B">
        <w:rPr>
          <w:rFonts w:ascii="Trebuchet MS" w:eastAsia="Andale Sans UI" w:hAnsi="Trebuchet MS" w:cs="Arial"/>
          <w:lang w:val="en-US"/>
        </w:rPr>
        <w:t>ț</w:t>
      </w:r>
      <w:r w:rsidRPr="0000378B">
        <w:rPr>
          <w:rFonts w:ascii="Trebuchet MS" w:eastAsia="Andale Sans UI" w:hAnsi="Trebuchet MS" w:cs="Arial"/>
          <w:lang w:val="en-US"/>
        </w:rPr>
        <w:t>iona</w:t>
      </w:r>
      <w:proofErr w:type="spellEnd"/>
      <w:r w:rsidRPr="0000378B">
        <w:rPr>
          <w:rFonts w:ascii="Trebuchet MS" w:eastAsia="Andale Sans UI" w:hAnsi="Trebuchet MS" w:cs="Arial"/>
          <w:lang w:val="en-US"/>
        </w:rPr>
        <w:t xml:space="preserve"> independent de </w:t>
      </w:r>
      <w:proofErr w:type="spellStart"/>
      <w:r w:rsidRPr="0000378B">
        <w:rPr>
          <w:rFonts w:ascii="Trebuchet MS" w:eastAsia="Andale Sans UI" w:hAnsi="Trebuchet MS" w:cs="Arial"/>
          <w:lang w:val="en-US"/>
        </w:rPr>
        <w:t>sta</w:t>
      </w:r>
      <w:r w:rsidR="00955826" w:rsidRPr="0000378B">
        <w:rPr>
          <w:rFonts w:ascii="Trebuchet MS" w:eastAsia="Andale Sans UI" w:hAnsi="Trebuchet MS" w:cs="Arial"/>
          <w:lang w:val="en-US"/>
        </w:rPr>
        <w:t>ț</w:t>
      </w:r>
      <w:r w:rsidRPr="0000378B">
        <w:rPr>
          <w:rFonts w:ascii="Trebuchet MS" w:eastAsia="Andale Sans UI" w:hAnsi="Trebuchet MS" w:cs="Arial"/>
          <w:lang w:val="en-US"/>
        </w:rPr>
        <w:t>ia</w:t>
      </w:r>
      <w:proofErr w:type="spellEnd"/>
      <w:r w:rsidRPr="0000378B">
        <w:rPr>
          <w:rFonts w:ascii="Trebuchet MS" w:eastAsia="Andale Sans UI" w:hAnsi="Trebuchet MS" w:cs="Arial"/>
          <w:lang w:val="en-US"/>
        </w:rPr>
        <w:t xml:space="preserve"> de vacuum </w:t>
      </w:r>
      <w:proofErr w:type="spellStart"/>
      <w:r w:rsidRPr="0000378B">
        <w:rPr>
          <w:rFonts w:ascii="Trebuchet MS" w:eastAsia="Andale Sans UI" w:hAnsi="Trebuchet MS" w:cs="Arial"/>
          <w:lang w:val="en-US"/>
        </w:rPr>
        <w:t>existent</w:t>
      </w:r>
      <w:r w:rsidR="00955826"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ins</w:t>
      </w:r>
      <w:r w:rsidR="00955826"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pentru</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trimiterea</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c</w:t>
      </w:r>
      <w:r w:rsidR="00955826" w:rsidRPr="0000378B">
        <w:rPr>
          <w:rFonts w:ascii="Trebuchet MS" w:eastAsia="Andale Sans UI" w:hAnsi="Trebuchet MS" w:cs="Arial"/>
          <w:lang w:val="en-US"/>
        </w:rPr>
        <w:t>ă</w:t>
      </w:r>
      <w:r w:rsidRPr="0000378B">
        <w:rPr>
          <w:rFonts w:ascii="Trebuchet MS" w:eastAsia="Andale Sans UI" w:hAnsi="Trebuchet MS" w:cs="Arial"/>
          <w:lang w:val="en-US"/>
        </w:rPr>
        <w:t>tre</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sta</w:t>
      </w:r>
      <w:r w:rsidR="00955826" w:rsidRPr="0000378B">
        <w:rPr>
          <w:rFonts w:ascii="Trebuchet MS" w:eastAsia="Andale Sans UI" w:hAnsi="Trebuchet MS" w:cs="Arial"/>
          <w:lang w:val="en-US"/>
        </w:rPr>
        <w:t>ț</w:t>
      </w:r>
      <w:r w:rsidRPr="0000378B">
        <w:rPr>
          <w:rFonts w:ascii="Trebuchet MS" w:eastAsia="Andale Sans UI" w:hAnsi="Trebuchet MS" w:cs="Arial"/>
          <w:lang w:val="en-US"/>
        </w:rPr>
        <w:t>ia</w:t>
      </w:r>
      <w:proofErr w:type="spellEnd"/>
      <w:r w:rsidRPr="0000378B">
        <w:rPr>
          <w:rFonts w:ascii="Trebuchet MS" w:eastAsia="Andale Sans UI" w:hAnsi="Trebuchet MS" w:cs="Arial"/>
          <w:lang w:val="en-US"/>
        </w:rPr>
        <w:t xml:space="preserve"> de </w:t>
      </w:r>
      <w:proofErr w:type="spellStart"/>
      <w:r w:rsidRPr="0000378B">
        <w:rPr>
          <w:rFonts w:ascii="Trebuchet MS" w:eastAsia="Andale Sans UI" w:hAnsi="Trebuchet MS" w:cs="Arial"/>
          <w:lang w:val="en-US"/>
        </w:rPr>
        <w:t>epurare</w:t>
      </w:r>
      <w:proofErr w:type="spellEnd"/>
      <w:r w:rsidRPr="0000378B">
        <w:rPr>
          <w:rFonts w:ascii="Trebuchet MS" w:eastAsia="Andale Sans UI" w:hAnsi="Trebuchet MS" w:cs="Arial"/>
          <w:lang w:val="en-US"/>
        </w:rPr>
        <w:t xml:space="preserve"> a </w:t>
      </w:r>
      <w:proofErr w:type="spellStart"/>
      <w:r w:rsidRPr="0000378B">
        <w:rPr>
          <w:rFonts w:ascii="Trebuchet MS" w:eastAsia="Andale Sans UI" w:hAnsi="Trebuchet MS" w:cs="Arial"/>
          <w:lang w:val="en-US"/>
        </w:rPr>
        <w:t>apelor</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uzate</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colectate</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va</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utiliz</w:t>
      </w:r>
      <w:r w:rsidR="003D6D7A"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conducta</w:t>
      </w:r>
      <w:proofErr w:type="spellEnd"/>
      <w:r w:rsidRPr="0000378B">
        <w:rPr>
          <w:rFonts w:ascii="Trebuchet MS" w:eastAsia="Andale Sans UI" w:hAnsi="Trebuchet MS" w:cs="Arial"/>
          <w:lang w:val="en-US"/>
        </w:rPr>
        <w:t xml:space="preserve"> de </w:t>
      </w:r>
      <w:proofErr w:type="spellStart"/>
      <w:r w:rsidRPr="0000378B">
        <w:rPr>
          <w:rFonts w:ascii="Trebuchet MS" w:eastAsia="Andale Sans UI" w:hAnsi="Trebuchet MS" w:cs="Arial"/>
          <w:lang w:val="en-US"/>
        </w:rPr>
        <w:t>desc</w:t>
      </w:r>
      <w:r w:rsidR="003D6D7A" w:rsidRPr="0000378B">
        <w:rPr>
          <w:rFonts w:ascii="Trebuchet MS" w:eastAsia="Andale Sans UI" w:hAnsi="Trebuchet MS" w:cs="Arial"/>
          <w:lang w:val="en-US"/>
        </w:rPr>
        <w:t>ă</w:t>
      </w:r>
      <w:r w:rsidRPr="0000378B">
        <w:rPr>
          <w:rFonts w:ascii="Trebuchet MS" w:eastAsia="Andale Sans UI" w:hAnsi="Trebuchet MS" w:cs="Arial"/>
          <w:lang w:val="en-US"/>
        </w:rPr>
        <w:t>rcare</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existent</w:t>
      </w:r>
      <w:r w:rsidR="003D6D7A"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Pentru</w:t>
      </w:r>
      <w:proofErr w:type="spellEnd"/>
      <w:r w:rsidRPr="0000378B">
        <w:rPr>
          <w:rFonts w:ascii="Trebuchet MS" w:eastAsia="Andale Sans UI" w:hAnsi="Trebuchet MS" w:cs="Arial"/>
          <w:lang w:val="en-US"/>
        </w:rPr>
        <w:t xml:space="preserve"> a se </w:t>
      </w:r>
      <w:proofErr w:type="spellStart"/>
      <w:r w:rsidRPr="0000378B">
        <w:rPr>
          <w:rFonts w:ascii="Trebuchet MS" w:eastAsia="Andale Sans UI" w:hAnsi="Trebuchet MS" w:cs="Arial"/>
          <w:lang w:val="en-US"/>
        </w:rPr>
        <w:t>evita</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desc</w:t>
      </w:r>
      <w:r w:rsidR="003D6D7A" w:rsidRPr="0000378B">
        <w:rPr>
          <w:rFonts w:ascii="Trebuchet MS" w:eastAsia="Andale Sans UI" w:hAnsi="Trebuchet MS" w:cs="Arial"/>
          <w:lang w:val="en-US"/>
        </w:rPr>
        <w:t>ă</w:t>
      </w:r>
      <w:r w:rsidRPr="0000378B">
        <w:rPr>
          <w:rFonts w:ascii="Trebuchet MS" w:eastAsia="Andale Sans UI" w:hAnsi="Trebuchet MS" w:cs="Arial"/>
          <w:lang w:val="en-US"/>
        </w:rPr>
        <w:t>rcarea</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simultan</w:t>
      </w:r>
      <w:r w:rsidR="003D6D7A"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a </w:t>
      </w:r>
      <w:proofErr w:type="spellStart"/>
      <w:r w:rsidRPr="0000378B">
        <w:rPr>
          <w:rFonts w:ascii="Trebuchet MS" w:eastAsia="Andale Sans UI" w:hAnsi="Trebuchet MS" w:cs="Arial"/>
          <w:lang w:val="en-US"/>
        </w:rPr>
        <w:t>celor</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dou</w:t>
      </w:r>
      <w:r w:rsidR="003D6D7A"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rezervoare</w:t>
      </w:r>
      <w:proofErr w:type="spellEnd"/>
      <w:r w:rsidRPr="0000378B">
        <w:rPr>
          <w:rFonts w:ascii="Trebuchet MS" w:eastAsia="Andale Sans UI" w:hAnsi="Trebuchet MS" w:cs="Arial"/>
          <w:lang w:val="en-US"/>
        </w:rPr>
        <w:t xml:space="preserve"> de </w:t>
      </w:r>
      <w:proofErr w:type="spellStart"/>
      <w:r w:rsidRPr="0000378B">
        <w:rPr>
          <w:rFonts w:ascii="Trebuchet MS" w:eastAsia="Andale Sans UI" w:hAnsi="Trebuchet MS" w:cs="Arial"/>
          <w:lang w:val="en-US"/>
        </w:rPr>
        <w:t>colectare</w:t>
      </w:r>
      <w:proofErr w:type="spellEnd"/>
      <w:r w:rsidRPr="0000378B">
        <w:rPr>
          <w:rFonts w:ascii="Trebuchet MS" w:eastAsia="Andale Sans UI" w:hAnsi="Trebuchet MS" w:cs="Arial"/>
          <w:lang w:val="en-US"/>
        </w:rPr>
        <w:t xml:space="preserve">, in </w:t>
      </w:r>
      <w:proofErr w:type="spellStart"/>
      <w:r w:rsidRPr="0000378B">
        <w:rPr>
          <w:rFonts w:ascii="Trebuchet MS" w:eastAsia="Andale Sans UI" w:hAnsi="Trebuchet MS" w:cs="Arial"/>
          <w:lang w:val="en-US"/>
        </w:rPr>
        <w:t>panourile</w:t>
      </w:r>
      <w:proofErr w:type="spellEnd"/>
      <w:r w:rsidRPr="0000378B">
        <w:rPr>
          <w:rFonts w:ascii="Trebuchet MS" w:eastAsia="Andale Sans UI" w:hAnsi="Trebuchet MS" w:cs="Arial"/>
          <w:lang w:val="en-US"/>
        </w:rPr>
        <w:t xml:space="preserve"> de </w:t>
      </w:r>
      <w:proofErr w:type="spellStart"/>
      <w:r w:rsidRPr="0000378B">
        <w:rPr>
          <w:rFonts w:ascii="Trebuchet MS" w:eastAsia="Andale Sans UI" w:hAnsi="Trebuchet MS" w:cs="Arial"/>
          <w:lang w:val="en-US"/>
        </w:rPr>
        <w:t>comand</w:t>
      </w:r>
      <w:r w:rsidR="003D6D7A"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ale </w:t>
      </w:r>
      <w:proofErr w:type="spellStart"/>
      <w:r w:rsidRPr="0000378B">
        <w:rPr>
          <w:rFonts w:ascii="Trebuchet MS" w:eastAsia="Andale Sans UI" w:hAnsi="Trebuchet MS" w:cs="Arial"/>
          <w:lang w:val="en-US"/>
        </w:rPr>
        <w:t>celor</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dou</w:t>
      </w:r>
      <w:r w:rsidR="003D6D7A"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sta</w:t>
      </w:r>
      <w:r w:rsidR="003D6D7A" w:rsidRPr="0000378B">
        <w:rPr>
          <w:rFonts w:ascii="Trebuchet MS" w:eastAsia="Andale Sans UI" w:hAnsi="Trebuchet MS" w:cs="Arial"/>
          <w:lang w:val="en-US"/>
        </w:rPr>
        <w:t>ț</w:t>
      </w:r>
      <w:r w:rsidRPr="0000378B">
        <w:rPr>
          <w:rFonts w:ascii="Trebuchet MS" w:eastAsia="Andale Sans UI" w:hAnsi="Trebuchet MS" w:cs="Arial"/>
          <w:lang w:val="en-US"/>
        </w:rPr>
        <w:t>ii</w:t>
      </w:r>
      <w:proofErr w:type="spellEnd"/>
      <w:r w:rsidRPr="0000378B">
        <w:rPr>
          <w:rFonts w:ascii="Trebuchet MS" w:eastAsia="Andale Sans UI" w:hAnsi="Trebuchet MS" w:cs="Arial"/>
          <w:lang w:val="en-US"/>
        </w:rPr>
        <w:t xml:space="preserve"> se </w:t>
      </w:r>
      <w:proofErr w:type="spellStart"/>
      <w:r w:rsidRPr="0000378B">
        <w:rPr>
          <w:rFonts w:ascii="Trebuchet MS" w:eastAsia="Andale Sans UI" w:hAnsi="Trebuchet MS" w:cs="Arial"/>
          <w:lang w:val="en-US"/>
        </w:rPr>
        <w:t>va</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implementa</w:t>
      </w:r>
      <w:proofErr w:type="spellEnd"/>
      <w:r w:rsidRPr="0000378B">
        <w:rPr>
          <w:rFonts w:ascii="Trebuchet MS" w:eastAsia="Andale Sans UI" w:hAnsi="Trebuchet MS" w:cs="Arial"/>
          <w:lang w:val="en-US"/>
        </w:rPr>
        <w:t xml:space="preserve"> o </w:t>
      </w:r>
      <w:proofErr w:type="spellStart"/>
      <w:r w:rsidRPr="0000378B">
        <w:rPr>
          <w:rFonts w:ascii="Trebuchet MS" w:eastAsia="Andale Sans UI" w:hAnsi="Trebuchet MS" w:cs="Arial"/>
          <w:lang w:val="en-US"/>
        </w:rPr>
        <w:t>condi</w:t>
      </w:r>
      <w:r w:rsidR="003D6D7A" w:rsidRPr="0000378B">
        <w:rPr>
          <w:rFonts w:ascii="Trebuchet MS" w:eastAsia="Andale Sans UI" w:hAnsi="Trebuchet MS" w:cs="Arial"/>
          <w:lang w:val="en-US"/>
        </w:rPr>
        <w:t>ț</w:t>
      </w:r>
      <w:r w:rsidRPr="0000378B">
        <w:rPr>
          <w:rFonts w:ascii="Trebuchet MS" w:eastAsia="Andale Sans UI" w:hAnsi="Trebuchet MS" w:cs="Arial"/>
          <w:lang w:val="en-US"/>
        </w:rPr>
        <w:t>ie</w:t>
      </w:r>
      <w:proofErr w:type="spellEnd"/>
      <w:r w:rsidRPr="0000378B">
        <w:rPr>
          <w:rFonts w:ascii="Trebuchet MS" w:eastAsia="Andale Sans UI" w:hAnsi="Trebuchet MS" w:cs="Arial"/>
          <w:lang w:val="en-US"/>
        </w:rPr>
        <w:t xml:space="preserve"> de “</w:t>
      </w:r>
      <w:proofErr w:type="spellStart"/>
      <w:r w:rsidRPr="0000378B">
        <w:rPr>
          <w:rFonts w:ascii="Trebuchet MS" w:eastAsia="Andale Sans UI" w:hAnsi="Trebuchet MS" w:cs="Arial"/>
          <w:lang w:val="en-US"/>
        </w:rPr>
        <w:t>a</w:t>
      </w:r>
      <w:r w:rsidR="003D6D7A" w:rsidRPr="0000378B">
        <w:rPr>
          <w:rFonts w:ascii="Trebuchet MS" w:eastAsia="Andale Sans UI" w:hAnsi="Trebuchet MS" w:cs="Arial"/>
          <w:lang w:val="en-US"/>
        </w:rPr>
        <w:t>ș</w:t>
      </w:r>
      <w:r w:rsidRPr="0000378B">
        <w:rPr>
          <w:rFonts w:ascii="Trebuchet MS" w:eastAsia="Andale Sans UI" w:hAnsi="Trebuchet MS" w:cs="Arial"/>
          <w:lang w:val="en-US"/>
        </w:rPr>
        <w:t>teptare</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pentru</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pompa</w:t>
      </w:r>
      <w:proofErr w:type="spellEnd"/>
      <w:r w:rsidRPr="0000378B">
        <w:rPr>
          <w:rFonts w:ascii="Trebuchet MS" w:eastAsia="Andale Sans UI" w:hAnsi="Trebuchet MS" w:cs="Arial"/>
          <w:lang w:val="en-US"/>
        </w:rPr>
        <w:t xml:space="preserve"> de </w:t>
      </w:r>
      <w:proofErr w:type="spellStart"/>
      <w:r w:rsidRPr="0000378B">
        <w:rPr>
          <w:rFonts w:ascii="Trebuchet MS" w:eastAsia="Andale Sans UI" w:hAnsi="Trebuchet MS" w:cs="Arial"/>
          <w:lang w:val="en-US"/>
        </w:rPr>
        <w:t>desc</w:t>
      </w:r>
      <w:r w:rsidR="003D6D7A" w:rsidRPr="0000378B">
        <w:rPr>
          <w:rFonts w:ascii="Trebuchet MS" w:eastAsia="Andale Sans UI" w:hAnsi="Trebuchet MS" w:cs="Arial"/>
          <w:lang w:val="en-US"/>
        </w:rPr>
        <w:t>ă</w:t>
      </w:r>
      <w:r w:rsidRPr="0000378B">
        <w:rPr>
          <w:rFonts w:ascii="Trebuchet MS" w:eastAsia="Andale Sans UI" w:hAnsi="Trebuchet MS" w:cs="Arial"/>
          <w:lang w:val="en-US"/>
        </w:rPr>
        <w:t>rcare</w:t>
      </w:r>
      <w:proofErr w:type="spellEnd"/>
      <w:r w:rsidRPr="0000378B">
        <w:rPr>
          <w:rFonts w:ascii="Trebuchet MS" w:eastAsia="Andale Sans UI" w:hAnsi="Trebuchet MS" w:cs="Arial"/>
          <w:lang w:val="en-US"/>
        </w:rPr>
        <w:t xml:space="preserve"> din </w:t>
      </w:r>
      <w:proofErr w:type="spellStart"/>
      <w:r w:rsidRPr="0000378B">
        <w:rPr>
          <w:rFonts w:ascii="Trebuchet MS" w:eastAsia="Andale Sans UI" w:hAnsi="Trebuchet MS" w:cs="Arial"/>
          <w:lang w:val="en-US"/>
        </w:rPr>
        <w:t>sta</w:t>
      </w:r>
      <w:r w:rsidR="003D6D7A" w:rsidRPr="0000378B">
        <w:rPr>
          <w:rFonts w:ascii="Trebuchet MS" w:eastAsia="Andale Sans UI" w:hAnsi="Trebuchet MS" w:cs="Arial"/>
          <w:lang w:val="en-US"/>
        </w:rPr>
        <w:t>ț</w:t>
      </w:r>
      <w:r w:rsidRPr="0000378B">
        <w:rPr>
          <w:rFonts w:ascii="Trebuchet MS" w:eastAsia="Andale Sans UI" w:hAnsi="Trebuchet MS" w:cs="Arial"/>
          <w:lang w:val="en-US"/>
        </w:rPr>
        <w:t>ia</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secundar</w:t>
      </w:r>
      <w:r w:rsidR="003D6D7A"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w:t>
      </w:r>
    </w:p>
    <w:p w:rsidR="00004C65" w:rsidRPr="0000378B" w:rsidRDefault="00004C65" w:rsidP="00004C65">
      <w:pPr>
        <w:spacing w:after="0" w:line="240" w:lineRule="auto"/>
        <w:ind w:firstLine="720"/>
        <w:jc w:val="both"/>
        <w:rPr>
          <w:rFonts w:ascii="Trebuchet MS" w:eastAsia="Andale Sans UI" w:hAnsi="Trebuchet MS" w:cs="Arial"/>
          <w:lang w:val="en-US"/>
        </w:rPr>
      </w:pPr>
      <w:proofErr w:type="spellStart"/>
      <w:r w:rsidRPr="0000378B">
        <w:rPr>
          <w:rFonts w:ascii="Trebuchet MS" w:eastAsia="Andale Sans UI" w:hAnsi="Trebuchet MS" w:cs="Arial"/>
          <w:lang w:val="en-US"/>
        </w:rPr>
        <w:t>Alimentarea</w:t>
      </w:r>
      <w:proofErr w:type="spellEnd"/>
      <w:r w:rsidRPr="0000378B">
        <w:rPr>
          <w:rFonts w:ascii="Trebuchet MS" w:eastAsia="Andale Sans UI" w:hAnsi="Trebuchet MS" w:cs="Arial"/>
          <w:lang w:val="en-US"/>
        </w:rPr>
        <w:t xml:space="preserve"> cu </w:t>
      </w:r>
      <w:proofErr w:type="spellStart"/>
      <w:r w:rsidRPr="0000378B">
        <w:rPr>
          <w:rFonts w:ascii="Trebuchet MS" w:eastAsia="Andale Sans UI" w:hAnsi="Trebuchet MS" w:cs="Arial"/>
          <w:lang w:val="en-US"/>
        </w:rPr>
        <w:t>ap</w:t>
      </w:r>
      <w:r w:rsidR="003D6D7A"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la </w:t>
      </w:r>
      <w:proofErr w:type="spellStart"/>
      <w:r w:rsidRPr="0000378B">
        <w:rPr>
          <w:rFonts w:ascii="Trebuchet MS" w:eastAsia="Andale Sans UI" w:hAnsi="Trebuchet MS" w:cs="Arial"/>
          <w:lang w:val="en-US"/>
        </w:rPr>
        <w:t>sta</w:t>
      </w:r>
      <w:r w:rsidR="003D6D7A" w:rsidRPr="0000378B">
        <w:rPr>
          <w:rFonts w:ascii="Trebuchet MS" w:eastAsia="Andale Sans UI" w:hAnsi="Trebuchet MS" w:cs="Arial"/>
          <w:lang w:val="en-US"/>
        </w:rPr>
        <w:t>ț</w:t>
      </w:r>
      <w:r w:rsidRPr="0000378B">
        <w:rPr>
          <w:rFonts w:ascii="Trebuchet MS" w:eastAsia="Andale Sans UI" w:hAnsi="Trebuchet MS" w:cs="Arial"/>
          <w:lang w:val="en-US"/>
        </w:rPr>
        <w:t>ia</w:t>
      </w:r>
      <w:proofErr w:type="spellEnd"/>
      <w:r w:rsidRPr="0000378B">
        <w:rPr>
          <w:rFonts w:ascii="Trebuchet MS" w:eastAsia="Andale Sans UI" w:hAnsi="Trebuchet MS" w:cs="Arial"/>
          <w:lang w:val="en-US"/>
        </w:rPr>
        <w:t xml:space="preserve"> de vacuum </w:t>
      </w:r>
      <w:proofErr w:type="spellStart"/>
      <w:r w:rsidRPr="0000378B">
        <w:rPr>
          <w:rFonts w:ascii="Trebuchet MS" w:eastAsia="Andale Sans UI" w:hAnsi="Trebuchet MS" w:cs="Arial"/>
          <w:lang w:val="en-US"/>
        </w:rPr>
        <w:t>nou</w:t>
      </w:r>
      <w:r w:rsidR="004B3559"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se </w:t>
      </w:r>
      <w:proofErr w:type="spellStart"/>
      <w:r w:rsidRPr="0000378B">
        <w:rPr>
          <w:rFonts w:ascii="Trebuchet MS" w:eastAsia="Andale Sans UI" w:hAnsi="Trebuchet MS" w:cs="Arial"/>
          <w:lang w:val="en-US"/>
        </w:rPr>
        <w:t>va</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realiza</w:t>
      </w:r>
      <w:proofErr w:type="spellEnd"/>
      <w:r w:rsidRPr="0000378B">
        <w:rPr>
          <w:rFonts w:ascii="Trebuchet MS" w:eastAsia="Andale Sans UI" w:hAnsi="Trebuchet MS" w:cs="Arial"/>
          <w:lang w:val="en-US"/>
        </w:rPr>
        <w:t xml:space="preserve"> de la </w:t>
      </w:r>
      <w:proofErr w:type="spellStart"/>
      <w:r w:rsidRPr="0000378B">
        <w:rPr>
          <w:rFonts w:ascii="Trebuchet MS" w:eastAsia="Andale Sans UI" w:hAnsi="Trebuchet MS" w:cs="Arial"/>
          <w:lang w:val="en-US"/>
        </w:rPr>
        <w:t>bran</w:t>
      </w:r>
      <w:r w:rsidR="004B3559" w:rsidRPr="0000378B">
        <w:rPr>
          <w:rFonts w:ascii="Trebuchet MS" w:eastAsia="Andale Sans UI" w:hAnsi="Trebuchet MS" w:cs="Arial"/>
          <w:lang w:val="en-US"/>
        </w:rPr>
        <w:t>ș</w:t>
      </w:r>
      <w:r w:rsidRPr="0000378B">
        <w:rPr>
          <w:rFonts w:ascii="Trebuchet MS" w:eastAsia="Andale Sans UI" w:hAnsi="Trebuchet MS" w:cs="Arial"/>
          <w:lang w:val="en-US"/>
        </w:rPr>
        <w:t>amentul</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sta</w:t>
      </w:r>
      <w:r w:rsidR="004B3559" w:rsidRPr="0000378B">
        <w:rPr>
          <w:rFonts w:ascii="Trebuchet MS" w:eastAsia="Andale Sans UI" w:hAnsi="Trebuchet MS" w:cs="Arial"/>
          <w:lang w:val="en-US"/>
        </w:rPr>
        <w:t>ț</w:t>
      </w:r>
      <w:r w:rsidRPr="0000378B">
        <w:rPr>
          <w:rFonts w:ascii="Trebuchet MS" w:eastAsia="Andale Sans UI" w:hAnsi="Trebuchet MS" w:cs="Arial"/>
          <w:lang w:val="en-US"/>
        </w:rPr>
        <w:t>iei</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existente</w:t>
      </w:r>
      <w:proofErr w:type="spellEnd"/>
      <w:r w:rsidRPr="0000378B">
        <w:rPr>
          <w:rFonts w:ascii="Trebuchet MS" w:eastAsia="Andale Sans UI" w:hAnsi="Trebuchet MS" w:cs="Arial"/>
          <w:lang w:val="en-US"/>
        </w:rPr>
        <w:t xml:space="preserve"> SV2 cu </w:t>
      </w:r>
      <w:proofErr w:type="spellStart"/>
      <w:r w:rsidRPr="0000378B">
        <w:rPr>
          <w:rFonts w:ascii="Trebuchet MS" w:eastAsia="Andale Sans UI" w:hAnsi="Trebuchet MS" w:cs="Arial"/>
          <w:lang w:val="en-US"/>
        </w:rPr>
        <w:t>conducta</w:t>
      </w:r>
      <w:proofErr w:type="spellEnd"/>
      <w:r w:rsidRPr="0000378B">
        <w:rPr>
          <w:rFonts w:ascii="Trebuchet MS" w:eastAsia="Andale Sans UI" w:hAnsi="Trebuchet MS" w:cs="Arial"/>
          <w:lang w:val="en-US"/>
        </w:rPr>
        <w:t xml:space="preserve"> PEID/PE100 </w:t>
      </w:r>
      <w:proofErr w:type="spellStart"/>
      <w:r w:rsidRPr="0000378B">
        <w:rPr>
          <w:rFonts w:ascii="Trebuchet MS" w:eastAsia="Andale Sans UI" w:hAnsi="Trebuchet MS" w:cs="Arial"/>
          <w:lang w:val="en-US"/>
        </w:rPr>
        <w:t>Pn</w:t>
      </w:r>
      <w:proofErr w:type="spellEnd"/>
      <w:r w:rsidRPr="0000378B">
        <w:rPr>
          <w:rFonts w:ascii="Trebuchet MS" w:eastAsia="Andale Sans UI" w:hAnsi="Trebuchet MS" w:cs="Arial"/>
          <w:lang w:val="en-US"/>
        </w:rPr>
        <w:t xml:space="preserve"> 10, cu </w:t>
      </w:r>
      <w:proofErr w:type="spellStart"/>
      <w:r w:rsidRPr="0000378B">
        <w:rPr>
          <w:rFonts w:ascii="Trebuchet MS" w:eastAsia="Andale Sans UI" w:hAnsi="Trebuchet MS" w:cs="Arial"/>
          <w:lang w:val="en-US"/>
        </w:rPr>
        <w:t>acoperire</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protectiv</w:t>
      </w:r>
      <w:r w:rsidR="004B3559"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PP </w:t>
      </w:r>
      <w:proofErr w:type="spellStart"/>
      <w:r w:rsidR="004B3559" w:rsidRPr="0000378B">
        <w:rPr>
          <w:rFonts w:ascii="Trebuchet MS" w:eastAsia="Andale Sans UI" w:hAnsi="Trebuchet MS" w:cs="Arial"/>
          <w:lang w:val="en-US"/>
        </w:rPr>
        <w:t>ș</w:t>
      </w:r>
      <w:r w:rsidRPr="0000378B">
        <w:rPr>
          <w:rFonts w:ascii="Trebuchet MS" w:eastAsia="Andale Sans UI" w:hAnsi="Trebuchet MS" w:cs="Arial"/>
          <w:lang w:val="en-US"/>
        </w:rPr>
        <w:t>i</w:t>
      </w:r>
      <w:proofErr w:type="spellEnd"/>
      <w:r w:rsidRPr="0000378B">
        <w:rPr>
          <w:rFonts w:ascii="Trebuchet MS" w:eastAsia="Andale Sans UI" w:hAnsi="Trebuchet MS" w:cs="Arial"/>
          <w:lang w:val="en-US"/>
        </w:rPr>
        <w:t xml:space="preserve"> fir din </w:t>
      </w:r>
      <w:proofErr w:type="spellStart"/>
      <w:r w:rsidRPr="0000378B">
        <w:rPr>
          <w:rFonts w:ascii="Trebuchet MS" w:eastAsia="Andale Sans UI" w:hAnsi="Trebuchet MS" w:cs="Arial"/>
          <w:lang w:val="en-US"/>
        </w:rPr>
        <w:t>inox</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Dn</w:t>
      </w:r>
      <w:proofErr w:type="spellEnd"/>
      <w:r w:rsidRPr="0000378B">
        <w:rPr>
          <w:rFonts w:ascii="Trebuchet MS" w:eastAsia="Andale Sans UI" w:hAnsi="Trebuchet MS" w:cs="Arial"/>
          <w:lang w:val="en-US"/>
        </w:rPr>
        <w:t xml:space="preserve"> 50 mm, </w:t>
      </w:r>
      <w:proofErr w:type="spellStart"/>
      <w:r w:rsidRPr="0000378B">
        <w:rPr>
          <w:rFonts w:ascii="Trebuchet MS" w:eastAsia="Andale Sans UI" w:hAnsi="Trebuchet MS" w:cs="Arial"/>
          <w:lang w:val="en-US"/>
        </w:rPr>
        <w:t>Pn</w:t>
      </w:r>
      <w:proofErr w:type="spellEnd"/>
      <w:r w:rsidRPr="0000378B">
        <w:rPr>
          <w:rFonts w:ascii="Trebuchet MS" w:eastAsia="Andale Sans UI" w:hAnsi="Trebuchet MS" w:cs="Arial"/>
          <w:lang w:val="en-US"/>
        </w:rPr>
        <w:t xml:space="preserve"> = 10 bar, </w:t>
      </w:r>
      <w:proofErr w:type="spellStart"/>
      <w:r w:rsidRPr="0000378B">
        <w:rPr>
          <w:rFonts w:ascii="Trebuchet MS" w:eastAsia="Andale Sans UI" w:hAnsi="Trebuchet MS" w:cs="Arial"/>
          <w:lang w:val="en-US"/>
        </w:rPr>
        <w:t>montat</w:t>
      </w:r>
      <w:r w:rsidR="004B3559"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ingropat</w:t>
      </w:r>
      <w:proofErr w:type="spellEnd"/>
      <w:r w:rsidRPr="0000378B">
        <w:rPr>
          <w:rFonts w:ascii="Trebuchet MS" w:eastAsia="Andale Sans UI" w:hAnsi="Trebuchet MS" w:cs="Arial"/>
          <w:lang w:val="en-US"/>
        </w:rPr>
        <w:t xml:space="preserve">, la </w:t>
      </w:r>
      <w:proofErr w:type="spellStart"/>
      <w:r w:rsidRPr="0000378B">
        <w:rPr>
          <w:rFonts w:ascii="Trebuchet MS" w:eastAsia="Andale Sans UI" w:hAnsi="Trebuchet MS" w:cs="Arial"/>
          <w:lang w:val="en-US"/>
        </w:rPr>
        <w:t>ad</w:t>
      </w:r>
      <w:r w:rsidR="004B3559" w:rsidRPr="0000378B">
        <w:rPr>
          <w:rFonts w:ascii="Trebuchet MS" w:eastAsia="Andale Sans UI" w:hAnsi="Trebuchet MS" w:cs="Arial"/>
          <w:lang w:val="en-US"/>
        </w:rPr>
        <w:t>â</w:t>
      </w:r>
      <w:r w:rsidRPr="0000378B">
        <w:rPr>
          <w:rFonts w:ascii="Trebuchet MS" w:eastAsia="Andale Sans UI" w:hAnsi="Trebuchet MS" w:cs="Arial"/>
          <w:lang w:val="en-US"/>
        </w:rPr>
        <w:t>ncimea</w:t>
      </w:r>
      <w:proofErr w:type="spellEnd"/>
      <w:r w:rsidRPr="0000378B">
        <w:rPr>
          <w:rFonts w:ascii="Trebuchet MS" w:eastAsia="Andale Sans UI" w:hAnsi="Trebuchet MS" w:cs="Arial"/>
          <w:lang w:val="en-US"/>
        </w:rPr>
        <w:t xml:space="preserve"> de </w:t>
      </w:r>
      <w:proofErr w:type="spellStart"/>
      <w:r w:rsidRPr="0000378B">
        <w:rPr>
          <w:rFonts w:ascii="Trebuchet MS" w:eastAsia="Andale Sans UI" w:hAnsi="Trebuchet MS" w:cs="Arial"/>
          <w:lang w:val="en-US"/>
        </w:rPr>
        <w:t>inghe</w:t>
      </w:r>
      <w:r w:rsidR="004B3559" w:rsidRPr="0000378B">
        <w:rPr>
          <w:rFonts w:ascii="Trebuchet MS" w:eastAsia="Andale Sans UI" w:hAnsi="Trebuchet MS" w:cs="Arial"/>
          <w:lang w:val="en-US"/>
        </w:rPr>
        <w:t>ț</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Lungimea</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racordului</w:t>
      </w:r>
      <w:proofErr w:type="spellEnd"/>
      <w:r w:rsidRPr="0000378B">
        <w:rPr>
          <w:rFonts w:ascii="Trebuchet MS" w:eastAsia="Andale Sans UI" w:hAnsi="Trebuchet MS" w:cs="Arial"/>
          <w:lang w:val="en-US"/>
        </w:rPr>
        <w:t xml:space="preserve"> la </w:t>
      </w:r>
      <w:proofErr w:type="spellStart"/>
      <w:r w:rsidRPr="0000378B">
        <w:rPr>
          <w:rFonts w:ascii="Trebuchet MS" w:eastAsia="Andale Sans UI" w:hAnsi="Trebuchet MS" w:cs="Arial"/>
          <w:lang w:val="en-US"/>
        </w:rPr>
        <w:t>sta</w:t>
      </w:r>
      <w:r w:rsidR="004B3559" w:rsidRPr="0000378B">
        <w:rPr>
          <w:rFonts w:ascii="Trebuchet MS" w:eastAsia="Andale Sans UI" w:hAnsi="Trebuchet MS" w:cs="Arial"/>
          <w:lang w:val="en-US"/>
        </w:rPr>
        <w:t>ț</w:t>
      </w:r>
      <w:r w:rsidRPr="0000378B">
        <w:rPr>
          <w:rFonts w:ascii="Trebuchet MS" w:eastAsia="Andale Sans UI" w:hAnsi="Trebuchet MS" w:cs="Arial"/>
          <w:lang w:val="en-US"/>
        </w:rPr>
        <w:t>ia</w:t>
      </w:r>
      <w:proofErr w:type="spellEnd"/>
      <w:r w:rsidRPr="0000378B">
        <w:rPr>
          <w:rFonts w:ascii="Trebuchet MS" w:eastAsia="Andale Sans UI" w:hAnsi="Trebuchet MS" w:cs="Arial"/>
          <w:lang w:val="en-US"/>
        </w:rPr>
        <w:t xml:space="preserve"> de vacuum SV2 la </w:t>
      </w:r>
      <w:proofErr w:type="spellStart"/>
      <w:r w:rsidRPr="0000378B">
        <w:rPr>
          <w:rFonts w:ascii="Trebuchet MS" w:eastAsia="Andale Sans UI" w:hAnsi="Trebuchet MS" w:cs="Arial"/>
          <w:lang w:val="en-US"/>
        </w:rPr>
        <w:t>cea</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nou</w:t>
      </w:r>
      <w:r w:rsidR="004B3559"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este</w:t>
      </w:r>
      <w:proofErr w:type="spellEnd"/>
      <w:r w:rsidRPr="0000378B">
        <w:rPr>
          <w:rFonts w:ascii="Trebuchet MS" w:eastAsia="Andale Sans UI" w:hAnsi="Trebuchet MS" w:cs="Arial"/>
          <w:lang w:val="en-US"/>
        </w:rPr>
        <w:t xml:space="preserve"> de circa 30,0 m. </w:t>
      </w:r>
      <w:proofErr w:type="spellStart"/>
      <w:r w:rsidRPr="0000378B">
        <w:rPr>
          <w:rFonts w:ascii="Trebuchet MS" w:eastAsia="Andale Sans UI" w:hAnsi="Trebuchet MS" w:cs="Arial"/>
          <w:lang w:val="en-US"/>
        </w:rPr>
        <w:t>Pe</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racord</w:t>
      </w:r>
      <w:proofErr w:type="spellEnd"/>
      <w:r w:rsidRPr="0000378B">
        <w:rPr>
          <w:rFonts w:ascii="Trebuchet MS" w:eastAsia="Andale Sans UI" w:hAnsi="Trebuchet MS" w:cs="Arial"/>
          <w:lang w:val="en-US"/>
        </w:rPr>
        <w:t xml:space="preserve"> s-a </w:t>
      </w:r>
      <w:proofErr w:type="spellStart"/>
      <w:r w:rsidRPr="0000378B">
        <w:rPr>
          <w:rFonts w:ascii="Trebuchet MS" w:eastAsia="Andale Sans UI" w:hAnsi="Trebuchet MS" w:cs="Arial"/>
          <w:lang w:val="en-US"/>
        </w:rPr>
        <w:t>prev</w:t>
      </w:r>
      <w:r w:rsidR="004B3559" w:rsidRPr="0000378B">
        <w:rPr>
          <w:rFonts w:ascii="Trebuchet MS" w:eastAsia="Andale Sans UI" w:hAnsi="Trebuchet MS" w:cs="Arial"/>
          <w:lang w:val="en-US"/>
        </w:rPr>
        <w:t>ă</w:t>
      </w:r>
      <w:r w:rsidRPr="0000378B">
        <w:rPr>
          <w:rFonts w:ascii="Trebuchet MS" w:eastAsia="Andale Sans UI" w:hAnsi="Trebuchet MS" w:cs="Arial"/>
          <w:lang w:val="en-US"/>
        </w:rPr>
        <w:t>zut</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robinet</w:t>
      </w:r>
      <w:proofErr w:type="spellEnd"/>
      <w:r w:rsidRPr="0000378B">
        <w:rPr>
          <w:rFonts w:ascii="Trebuchet MS" w:eastAsia="Andale Sans UI" w:hAnsi="Trebuchet MS" w:cs="Arial"/>
          <w:lang w:val="en-US"/>
        </w:rPr>
        <w:t xml:space="preserve"> PE cu </w:t>
      </w:r>
      <w:proofErr w:type="spellStart"/>
      <w:r w:rsidRPr="0000378B">
        <w:rPr>
          <w:rFonts w:ascii="Trebuchet MS" w:eastAsia="Andale Sans UI" w:hAnsi="Trebuchet MS" w:cs="Arial"/>
          <w:lang w:val="en-US"/>
        </w:rPr>
        <w:t>bil</w:t>
      </w:r>
      <w:r w:rsidR="004B3559"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montat</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ingropat</w:t>
      </w:r>
      <w:proofErr w:type="spellEnd"/>
      <w:r w:rsidRPr="0000378B">
        <w:rPr>
          <w:rFonts w:ascii="Trebuchet MS" w:eastAsia="Andale Sans UI" w:hAnsi="Trebuchet MS" w:cs="Arial"/>
          <w:lang w:val="en-US"/>
        </w:rPr>
        <w:t xml:space="preserve">, </w:t>
      </w:r>
      <w:proofErr w:type="spellStart"/>
      <w:r w:rsidRPr="0000378B">
        <w:rPr>
          <w:rFonts w:ascii="Trebuchet MS" w:eastAsia="Andale Sans UI" w:hAnsi="Trebuchet MS" w:cs="Arial"/>
          <w:lang w:val="en-US"/>
        </w:rPr>
        <w:t>Dn</w:t>
      </w:r>
      <w:proofErr w:type="spellEnd"/>
      <w:r w:rsidRPr="0000378B">
        <w:rPr>
          <w:rFonts w:ascii="Trebuchet MS" w:eastAsia="Andale Sans UI" w:hAnsi="Trebuchet MS" w:cs="Arial"/>
          <w:lang w:val="en-US"/>
        </w:rPr>
        <w:t xml:space="preserve"> 50 mm.</w:t>
      </w:r>
    </w:p>
    <w:p w:rsidR="00004C65" w:rsidRPr="0000378B" w:rsidRDefault="00004C65" w:rsidP="00004C65">
      <w:pPr>
        <w:spacing w:after="0" w:line="240" w:lineRule="auto"/>
        <w:ind w:firstLine="720"/>
        <w:jc w:val="both"/>
        <w:rPr>
          <w:rFonts w:ascii="Trebuchet MS" w:eastAsia="Andale Sans UI" w:hAnsi="Trebuchet MS" w:cs="Arial"/>
          <w:lang w:val="en-US"/>
        </w:rPr>
      </w:pPr>
    </w:p>
    <w:p w:rsidR="00004C65" w:rsidRPr="0000378B" w:rsidRDefault="00004C65" w:rsidP="00004C65">
      <w:pPr>
        <w:spacing w:after="0" w:line="240" w:lineRule="auto"/>
        <w:ind w:firstLine="540"/>
        <w:jc w:val="both"/>
        <w:rPr>
          <w:rFonts w:ascii="Trebuchet MS" w:eastAsia="Andale Sans UI" w:hAnsi="Trebuchet MS" w:cs="Arial"/>
          <w:lang w:val="en-US"/>
        </w:rPr>
      </w:pPr>
      <w:proofErr w:type="spellStart"/>
      <w:r w:rsidRPr="0000378B">
        <w:rPr>
          <w:rFonts w:ascii="Trebuchet MS" w:eastAsia="Andale Sans UI" w:hAnsi="Trebuchet MS" w:cs="Arial"/>
          <w:lang w:val="en-US"/>
        </w:rPr>
        <w:t>Sta</w:t>
      </w:r>
      <w:r w:rsidR="004B3559" w:rsidRPr="0000378B">
        <w:rPr>
          <w:rFonts w:ascii="Trebuchet MS" w:eastAsia="Andale Sans UI" w:hAnsi="Trebuchet MS" w:cs="Arial"/>
          <w:lang w:val="en-US"/>
        </w:rPr>
        <w:t>ț</w:t>
      </w:r>
      <w:r w:rsidRPr="0000378B">
        <w:rPr>
          <w:rFonts w:ascii="Trebuchet MS" w:eastAsia="Andale Sans UI" w:hAnsi="Trebuchet MS" w:cs="Arial"/>
          <w:lang w:val="en-US"/>
        </w:rPr>
        <w:t>ia</w:t>
      </w:r>
      <w:proofErr w:type="spellEnd"/>
      <w:r w:rsidRPr="0000378B">
        <w:rPr>
          <w:rFonts w:ascii="Trebuchet MS" w:eastAsia="Andale Sans UI" w:hAnsi="Trebuchet MS" w:cs="Arial"/>
          <w:lang w:val="en-US"/>
        </w:rPr>
        <w:t xml:space="preserve"> de vacuum </w:t>
      </w:r>
      <w:proofErr w:type="spellStart"/>
      <w:proofErr w:type="gramStart"/>
      <w:r w:rsidRPr="0000378B">
        <w:rPr>
          <w:rFonts w:ascii="Trebuchet MS" w:eastAsia="Andale Sans UI" w:hAnsi="Trebuchet MS" w:cs="Arial"/>
          <w:lang w:val="en-US"/>
        </w:rPr>
        <w:t>va</w:t>
      </w:r>
      <w:proofErr w:type="spellEnd"/>
      <w:proofErr w:type="gramEnd"/>
      <w:r w:rsidRPr="0000378B">
        <w:rPr>
          <w:rFonts w:ascii="Trebuchet MS" w:eastAsia="Andale Sans UI" w:hAnsi="Trebuchet MS" w:cs="Arial"/>
          <w:lang w:val="en-US"/>
        </w:rPr>
        <w:t xml:space="preserve"> fi </w:t>
      </w:r>
      <w:proofErr w:type="spellStart"/>
      <w:r w:rsidRPr="0000378B">
        <w:rPr>
          <w:rFonts w:ascii="Trebuchet MS" w:eastAsia="Andale Sans UI" w:hAnsi="Trebuchet MS" w:cs="Arial"/>
          <w:lang w:val="en-US"/>
        </w:rPr>
        <w:t>prev</w:t>
      </w:r>
      <w:r w:rsidR="00920AEB" w:rsidRPr="0000378B">
        <w:rPr>
          <w:rFonts w:ascii="Trebuchet MS" w:eastAsia="Andale Sans UI" w:hAnsi="Trebuchet MS" w:cs="Arial"/>
          <w:lang w:val="en-US"/>
        </w:rPr>
        <w:t>ă</w:t>
      </w:r>
      <w:r w:rsidRPr="0000378B">
        <w:rPr>
          <w:rFonts w:ascii="Trebuchet MS" w:eastAsia="Andale Sans UI" w:hAnsi="Trebuchet MS" w:cs="Arial"/>
          <w:lang w:val="en-US"/>
        </w:rPr>
        <w:t>zut</w:t>
      </w:r>
      <w:r w:rsidR="00920AEB" w:rsidRPr="0000378B">
        <w:rPr>
          <w:rFonts w:ascii="Trebuchet MS" w:eastAsia="Andale Sans UI" w:hAnsi="Trebuchet MS" w:cs="Arial"/>
          <w:lang w:val="en-US"/>
        </w:rPr>
        <w:t>ă</w:t>
      </w:r>
      <w:proofErr w:type="spellEnd"/>
      <w:r w:rsidRPr="0000378B">
        <w:rPr>
          <w:rFonts w:ascii="Trebuchet MS" w:eastAsia="Andale Sans UI" w:hAnsi="Trebuchet MS" w:cs="Arial"/>
          <w:lang w:val="en-US"/>
        </w:rPr>
        <w:t xml:space="preserve"> cu:</w:t>
      </w:r>
    </w:p>
    <w:p w:rsidR="00004C65" w:rsidRPr="0000378B" w:rsidRDefault="00004C65" w:rsidP="00004C65">
      <w:pPr>
        <w:numPr>
          <w:ilvl w:val="1"/>
          <w:numId w:val="48"/>
        </w:numPr>
        <w:tabs>
          <w:tab w:val="left" w:pos="709"/>
          <w:tab w:val="center" w:pos="1226"/>
          <w:tab w:val="center" w:pos="4680"/>
          <w:tab w:val="right" w:pos="8640"/>
          <w:tab w:val="right" w:pos="9360"/>
        </w:tabs>
        <w:suppressAutoHyphens/>
        <w:autoSpaceDN w:val="0"/>
        <w:spacing w:after="0" w:line="200" w:lineRule="atLeast"/>
        <w:jc w:val="both"/>
        <w:textAlignment w:val="baseline"/>
        <w:rPr>
          <w:rFonts w:ascii="Trebuchet MS" w:eastAsia="Times New Roman" w:hAnsi="Trebuchet MS" w:cs="Arial"/>
          <w:bCs/>
        </w:rPr>
      </w:pPr>
      <w:r w:rsidRPr="0000378B">
        <w:rPr>
          <w:rFonts w:ascii="Trebuchet MS" w:eastAsia="Times New Roman" w:hAnsi="Trebuchet MS" w:cs="Arial"/>
          <w:bCs/>
        </w:rPr>
        <w:t xml:space="preserve">    instala</w:t>
      </w:r>
      <w:r w:rsidR="00920AEB" w:rsidRPr="0000378B">
        <w:rPr>
          <w:rFonts w:ascii="Trebuchet MS" w:eastAsia="Times New Roman" w:hAnsi="Trebuchet MS" w:cs="Arial"/>
          <w:bCs/>
        </w:rPr>
        <w:t>ț</w:t>
      </w:r>
      <w:r w:rsidRPr="0000378B">
        <w:rPr>
          <w:rFonts w:ascii="Trebuchet MS" w:eastAsia="Times New Roman" w:hAnsi="Trebuchet MS" w:cs="Arial"/>
          <w:bCs/>
        </w:rPr>
        <w:t>ii hidraulice;</w:t>
      </w:r>
    </w:p>
    <w:p w:rsidR="00004C65" w:rsidRPr="0000378B" w:rsidRDefault="00004C65" w:rsidP="00004C65">
      <w:pPr>
        <w:numPr>
          <w:ilvl w:val="1"/>
          <w:numId w:val="48"/>
        </w:numPr>
        <w:tabs>
          <w:tab w:val="left" w:pos="709"/>
          <w:tab w:val="center" w:pos="1226"/>
          <w:tab w:val="center" w:pos="4680"/>
          <w:tab w:val="right" w:pos="8640"/>
          <w:tab w:val="right" w:pos="9360"/>
        </w:tabs>
        <w:suppressAutoHyphens/>
        <w:autoSpaceDN w:val="0"/>
        <w:spacing w:after="0" w:line="200" w:lineRule="atLeast"/>
        <w:jc w:val="both"/>
        <w:textAlignment w:val="baseline"/>
        <w:rPr>
          <w:rFonts w:ascii="Trebuchet MS" w:eastAsia="Times New Roman" w:hAnsi="Trebuchet MS" w:cs="Arial"/>
          <w:bCs/>
        </w:rPr>
      </w:pPr>
      <w:r w:rsidRPr="0000378B">
        <w:rPr>
          <w:rFonts w:ascii="Trebuchet MS" w:eastAsia="Times New Roman" w:hAnsi="Trebuchet MS" w:cs="Arial"/>
          <w:bCs/>
        </w:rPr>
        <w:t xml:space="preserve">    instala</w:t>
      </w:r>
      <w:r w:rsidR="00920AEB" w:rsidRPr="0000378B">
        <w:rPr>
          <w:rFonts w:ascii="Trebuchet MS" w:eastAsia="Times New Roman" w:hAnsi="Trebuchet MS" w:cs="Arial"/>
          <w:bCs/>
        </w:rPr>
        <w:t>ț</w:t>
      </w:r>
      <w:r w:rsidRPr="0000378B">
        <w:rPr>
          <w:rFonts w:ascii="Trebuchet MS" w:eastAsia="Times New Roman" w:hAnsi="Trebuchet MS" w:cs="Arial"/>
          <w:bCs/>
        </w:rPr>
        <w:t>ii de ventila</w:t>
      </w:r>
      <w:r w:rsidR="00920AEB" w:rsidRPr="0000378B">
        <w:rPr>
          <w:rFonts w:ascii="Trebuchet MS" w:eastAsia="Times New Roman" w:hAnsi="Trebuchet MS" w:cs="Arial"/>
          <w:bCs/>
        </w:rPr>
        <w:t>ț</w:t>
      </w:r>
      <w:r w:rsidRPr="0000378B">
        <w:rPr>
          <w:rFonts w:ascii="Trebuchet MS" w:eastAsia="Times New Roman" w:hAnsi="Trebuchet MS" w:cs="Arial"/>
          <w:bCs/>
        </w:rPr>
        <w:t xml:space="preserve">ie </w:t>
      </w:r>
      <w:r w:rsidR="00920AEB" w:rsidRPr="0000378B">
        <w:rPr>
          <w:rFonts w:ascii="Trebuchet MS" w:eastAsia="Times New Roman" w:hAnsi="Trebuchet MS" w:cs="Arial"/>
          <w:bCs/>
        </w:rPr>
        <w:t>ș</w:t>
      </w:r>
      <w:r w:rsidRPr="0000378B">
        <w:rPr>
          <w:rFonts w:ascii="Trebuchet MS" w:eastAsia="Times New Roman" w:hAnsi="Trebuchet MS" w:cs="Arial"/>
          <w:bCs/>
        </w:rPr>
        <w:t xml:space="preserve">i </w:t>
      </w:r>
      <w:proofErr w:type="spellStart"/>
      <w:r w:rsidRPr="0000378B">
        <w:rPr>
          <w:rFonts w:ascii="Trebuchet MS" w:eastAsia="Times New Roman" w:hAnsi="Trebuchet MS" w:cs="Arial"/>
          <w:bCs/>
        </w:rPr>
        <w:t>inc</w:t>
      </w:r>
      <w:r w:rsidR="00920AEB" w:rsidRPr="0000378B">
        <w:rPr>
          <w:rFonts w:ascii="Trebuchet MS" w:eastAsia="Times New Roman" w:hAnsi="Trebuchet MS" w:cs="Arial"/>
          <w:bCs/>
        </w:rPr>
        <w:t>ă</w:t>
      </w:r>
      <w:r w:rsidRPr="0000378B">
        <w:rPr>
          <w:rFonts w:ascii="Trebuchet MS" w:eastAsia="Times New Roman" w:hAnsi="Trebuchet MS" w:cs="Arial"/>
          <w:bCs/>
        </w:rPr>
        <w:t>lzire</w:t>
      </w:r>
      <w:proofErr w:type="spellEnd"/>
      <w:r w:rsidRPr="0000378B">
        <w:rPr>
          <w:rFonts w:ascii="Trebuchet MS" w:eastAsia="Times New Roman" w:hAnsi="Trebuchet MS" w:cs="Arial"/>
          <w:bCs/>
        </w:rPr>
        <w:t xml:space="preserve"> pentru sta</w:t>
      </w:r>
      <w:r w:rsidR="00920AEB" w:rsidRPr="0000378B">
        <w:rPr>
          <w:rFonts w:ascii="Trebuchet MS" w:eastAsia="Times New Roman" w:hAnsi="Trebuchet MS" w:cs="Arial"/>
          <w:bCs/>
        </w:rPr>
        <w:t>ț</w:t>
      </w:r>
      <w:r w:rsidRPr="0000378B">
        <w:rPr>
          <w:rFonts w:ascii="Trebuchet MS" w:eastAsia="Times New Roman" w:hAnsi="Trebuchet MS" w:cs="Arial"/>
          <w:bCs/>
        </w:rPr>
        <w:t>ia de vacuum;</w:t>
      </w:r>
    </w:p>
    <w:p w:rsidR="00004C65" w:rsidRPr="0000378B" w:rsidRDefault="00004C65" w:rsidP="00004C65">
      <w:pPr>
        <w:numPr>
          <w:ilvl w:val="1"/>
          <w:numId w:val="48"/>
        </w:numPr>
        <w:tabs>
          <w:tab w:val="left" w:pos="709"/>
          <w:tab w:val="center" w:pos="1226"/>
          <w:tab w:val="center" w:pos="4680"/>
          <w:tab w:val="right" w:pos="8640"/>
          <w:tab w:val="right" w:pos="9360"/>
        </w:tabs>
        <w:suppressAutoHyphens/>
        <w:autoSpaceDN w:val="0"/>
        <w:spacing w:after="0" w:line="200" w:lineRule="atLeast"/>
        <w:jc w:val="both"/>
        <w:textAlignment w:val="baseline"/>
        <w:rPr>
          <w:rFonts w:ascii="Trebuchet MS" w:eastAsia="Times New Roman" w:hAnsi="Trebuchet MS" w:cs="Arial"/>
          <w:bCs/>
        </w:rPr>
      </w:pPr>
      <w:r w:rsidRPr="0000378B">
        <w:rPr>
          <w:rFonts w:ascii="Trebuchet MS" w:eastAsia="Times New Roman" w:hAnsi="Trebuchet MS" w:cs="Arial"/>
          <w:bCs/>
        </w:rPr>
        <w:t xml:space="preserve">    amenajarea noii sta</w:t>
      </w:r>
      <w:r w:rsidR="00920AEB" w:rsidRPr="0000378B">
        <w:rPr>
          <w:rFonts w:ascii="Trebuchet MS" w:eastAsia="Times New Roman" w:hAnsi="Trebuchet MS" w:cs="Arial"/>
          <w:bCs/>
        </w:rPr>
        <w:t>ți</w:t>
      </w:r>
      <w:r w:rsidRPr="0000378B">
        <w:rPr>
          <w:rFonts w:ascii="Trebuchet MS" w:eastAsia="Times New Roman" w:hAnsi="Trebuchet MS" w:cs="Arial"/>
          <w:bCs/>
        </w:rPr>
        <w:t>i de vacuum (</w:t>
      </w:r>
      <w:proofErr w:type="spellStart"/>
      <w:r w:rsidRPr="0000378B">
        <w:rPr>
          <w:rFonts w:ascii="Trebuchet MS" w:eastAsia="Times New Roman" w:hAnsi="Trebuchet MS" w:cs="Arial"/>
          <w:bCs/>
        </w:rPr>
        <w:t>imprejmuire</w:t>
      </w:r>
      <w:proofErr w:type="spellEnd"/>
      <w:r w:rsidRPr="0000378B">
        <w:rPr>
          <w:rFonts w:ascii="Trebuchet MS" w:eastAsia="Times New Roman" w:hAnsi="Trebuchet MS" w:cs="Arial"/>
          <w:bCs/>
        </w:rPr>
        <w:t xml:space="preserve"> + drum acces +platforme + sistematizare vertical</w:t>
      </w:r>
      <w:r w:rsidR="00920AEB" w:rsidRPr="0000378B">
        <w:rPr>
          <w:rFonts w:ascii="Trebuchet MS" w:eastAsia="Times New Roman" w:hAnsi="Trebuchet MS" w:cs="Arial"/>
          <w:bCs/>
        </w:rPr>
        <w:t>ă</w:t>
      </w:r>
      <w:r w:rsidRPr="0000378B">
        <w:rPr>
          <w:rFonts w:ascii="Trebuchet MS" w:eastAsia="Times New Roman" w:hAnsi="Trebuchet MS" w:cs="Arial"/>
          <w:bCs/>
        </w:rPr>
        <w:t>) ;</w:t>
      </w:r>
    </w:p>
    <w:p w:rsidR="00004C65" w:rsidRPr="0000378B" w:rsidRDefault="00004C65" w:rsidP="00004C65">
      <w:pPr>
        <w:tabs>
          <w:tab w:val="left" w:pos="432"/>
        </w:tabs>
        <w:spacing w:after="0" w:line="240" w:lineRule="auto"/>
        <w:rPr>
          <w:rFonts w:ascii="Trebuchet MS" w:hAnsi="Trebuchet MS" w:cs="Arial"/>
        </w:rPr>
      </w:pPr>
      <w:r w:rsidRPr="0000378B">
        <w:rPr>
          <w:rFonts w:ascii="Trebuchet MS" w:hAnsi="Trebuchet MS" w:cs="Arial"/>
        </w:rPr>
        <w:t xml:space="preserve">          </w:t>
      </w:r>
    </w:p>
    <w:p w:rsidR="00004C65" w:rsidRPr="0000378B" w:rsidRDefault="00004C65" w:rsidP="00004C65">
      <w:pPr>
        <w:tabs>
          <w:tab w:val="left" w:pos="432"/>
        </w:tabs>
        <w:spacing w:after="0" w:line="240" w:lineRule="auto"/>
        <w:rPr>
          <w:rFonts w:ascii="Trebuchet MS" w:hAnsi="Trebuchet MS" w:cs="Arial"/>
        </w:rPr>
      </w:pPr>
      <w:r w:rsidRPr="0000378B">
        <w:rPr>
          <w:rFonts w:ascii="Trebuchet MS" w:hAnsi="Trebuchet MS" w:cs="Arial"/>
        </w:rPr>
        <w:lastRenderedPageBreak/>
        <w:t xml:space="preserve">            Coordonate in sistem STEREO 70 /</w:t>
      </w:r>
      <w:r w:rsidRPr="0000378B">
        <w:rPr>
          <w:rFonts w:ascii="Trebuchet MS" w:hAnsi="Trebuchet MS"/>
        </w:rPr>
        <w:t xml:space="preserve"> </w:t>
      </w:r>
      <w:proofErr w:type="spellStart"/>
      <w:r w:rsidRPr="0000378B">
        <w:rPr>
          <w:rFonts w:ascii="Trebuchet MS" w:hAnsi="Trebuchet MS" w:cs="Arial"/>
        </w:rPr>
        <w:t>statie</w:t>
      </w:r>
      <w:proofErr w:type="spellEnd"/>
      <w:r w:rsidRPr="0000378B">
        <w:rPr>
          <w:rFonts w:ascii="Trebuchet MS" w:hAnsi="Trebuchet MS" w:cs="Arial"/>
        </w:rPr>
        <w:t xml:space="preserve"> vacuum  :</w:t>
      </w:r>
    </w:p>
    <w:p w:rsidR="00004C65" w:rsidRPr="0000378B" w:rsidRDefault="00004C65" w:rsidP="00004C65">
      <w:pPr>
        <w:tabs>
          <w:tab w:val="left" w:pos="432"/>
        </w:tabs>
        <w:spacing w:after="0" w:line="240" w:lineRule="auto"/>
        <w:jc w:val="center"/>
        <w:rPr>
          <w:rFonts w:ascii="Trebuchet MS" w:hAnsi="Trebuchet MS" w:cs="Arial"/>
          <w:highlight w:val="yellow"/>
        </w:rPr>
      </w:pPr>
    </w:p>
    <w:p w:rsidR="00004C65" w:rsidRPr="0000378B" w:rsidRDefault="00004C65" w:rsidP="00004C65">
      <w:pPr>
        <w:suppressAutoHyphens/>
        <w:autoSpaceDN w:val="0"/>
        <w:spacing w:after="0" w:line="240" w:lineRule="auto"/>
        <w:ind w:left="1080" w:hanging="654"/>
        <w:textAlignment w:val="baseline"/>
        <w:rPr>
          <w:rFonts w:ascii="Trebuchet MS" w:eastAsia="Times New Roman" w:hAnsi="Trebuchet MS" w:cs="Arial"/>
          <w:lang w:val="de-DE" w:eastAsia="zh-CN"/>
        </w:rPr>
      </w:pPr>
      <w:r w:rsidRPr="0000378B">
        <w:rPr>
          <w:rFonts w:ascii="Trebuchet MS" w:eastAsia="Times New Roman" w:hAnsi="Trebuchet MS" w:cs="Arial"/>
          <w:lang w:val="de-DE" w:eastAsia="zh-CN"/>
        </w:rPr>
        <w:t xml:space="preserve">          1.</w:t>
      </w:r>
      <w:r w:rsidRPr="0000378B">
        <w:rPr>
          <w:rFonts w:ascii="Trebuchet MS" w:eastAsia="Times New Roman" w:hAnsi="Trebuchet MS" w:cs="Arial"/>
          <w:lang w:val="de-DE" w:eastAsia="zh-CN"/>
        </w:rPr>
        <w:tab/>
        <w:t>N(m) = X - 350437.7800</w:t>
      </w:r>
      <w:r w:rsidRPr="0000378B">
        <w:rPr>
          <w:rFonts w:ascii="Trebuchet MS" w:eastAsia="Times New Roman" w:hAnsi="Trebuchet MS" w:cs="Arial"/>
          <w:lang w:val="de-DE" w:eastAsia="zh-CN"/>
        </w:rPr>
        <w:tab/>
      </w:r>
      <w:r w:rsidRPr="0000378B">
        <w:rPr>
          <w:rFonts w:ascii="Trebuchet MS" w:eastAsia="Times New Roman" w:hAnsi="Trebuchet MS" w:cs="Arial"/>
          <w:lang w:val="de-DE" w:eastAsia="zh-CN"/>
        </w:rPr>
        <w:tab/>
        <w:t>E(m) = Y - 542106.3160</w:t>
      </w:r>
    </w:p>
    <w:p w:rsidR="00004C65" w:rsidRPr="0000378B" w:rsidRDefault="00004C65" w:rsidP="00004C65">
      <w:pPr>
        <w:suppressAutoHyphens/>
        <w:autoSpaceDN w:val="0"/>
        <w:spacing w:after="0" w:line="240" w:lineRule="auto"/>
        <w:ind w:hanging="654"/>
        <w:textAlignment w:val="baseline"/>
        <w:rPr>
          <w:rFonts w:ascii="Trebuchet MS" w:eastAsia="Times New Roman" w:hAnsi="Trebuchet MS" w:cs="Arial"/>
          <w:lang w:val="de-DE" w:eastAsia="zh-CN"/>
        </w:rPr>
      </w:pPr>
      <w:r w:rsidRPr="0000378B">
        <w:rPr>
          <w:rFonts w:ascii="Trebuchet MS" w:eastAsia="Times New Roman" w:hAnsi="Trebuchet MS" w:cs="Arial"/>
          <w:lang w:val="de-DE" w:eastAsia="zh-CN"/>
        </w:rPr>
        <w:t xml:space="preserve">                            2.</w:t>
      </w:r>
      <w:r w:rsidRPr="0000378B">
        <w:rPr>
          <w:rFonts w:ascii="Trebuchet MS" w:eastAsia="Times New Roman" w:hAnsi="Trebuchet MS" w:cs="Arial"/>
          <w:lang w:val="de-DE" w:eastAsia="zh-CN"/>
        </w:rPr>
        <w:tab/>
        <w:t>N(m) = X - 350449.1260</w:t>
      </w:r>
      <w:r w:rsidRPr="0000378B">
        <w:rPr>
          <w:rFonts w:ascii="Trebuchet MS" w:eastAsia="Times New Roman" w:hAnsi="Trebuchet MS" w:cs="Arial"/>
          <w:lang w:val="de-DE" w:eastAsia="zh-CN"/>
        </w:rPr>
        <w:tab/>
      </w:r>
      <w:r w:rsidRPr="0000378B">
        <w:rPr>
          <w:rFonts w:ascii="Trebuchet MS" w:eastAsia="Times New Roman" w:hAnsi="Trebuchet MS" w:cs="Arial"/>
          <w:lang w:val="de-DE" w:eastAsia="zh-CN"/>
        </w:rPr>
        <w:tab/>
        <w:t>E(m) = Y - 542123.9130</w:t>
      </w:r>
    </w:p>
    <w:p w:rsidR="00004C65" w:rsidRPr="0000378B" w:rsidRDefault="00004C65" w:rsidP="00004C65">
      <w:pPr>
        <w:suppressAutoHyphens/>
        <w:autoSpaceDN w:val="0"/>
        <w:spacing w:after="0" w:line="240" w:lineRule="auto"/>
        <w:ind w:hanging="654"/>
        <w:textAlignment w:val="baseline"/>
        <w:rPr>
          <w:rFonts w:ascii="Trebuchet MS" w:eastAsia="Times New Roman" w:hAnsi="Trebuchet MS" w:cs="Arial"/>
          <w:lang w:val="de-DE" w:eastAsia="zh-CN"/>
        </w:rPr>
      </w:pPr>
      <w:r w:rsidRPr="0000378B">
        <w:rPr>
          <w:rFonts w:ascii="Trebuchet MS" w:eastAsia="Times New Roman" w:hAnsi="Trebuchet MS" w:cs="Arial"/>
          <w:lang w:val="de-DE" w:eastAsia="zh-CN"/>
        </w:rPr>
        <w:t xml:space="preserve">                            3.</w:t>
      </w:r>
      <w:r w:rsidRPr="0000378B">
        <w:rPr>
          <w:rFonts w:ascii="Trebuchet MS" w:eastAsia="Times New Roman" w:hAnsi="Trebuchet MS" w:cs="Arial"/>
          <w:lang w:val="de-DE" w:eastAsia="zh-CN"/>
        </w:rPr>
        <w:tab/>
        <w:t>N(m) = X - 350443.3964</w:t>
      </w:r>
      <w:r w:rsidRPr="0000378B">
        <w:rPr>
          <w:rFonts w:ascii="Trebuchet MS" w:eastAsia="Times New Roman" w:hAnsi="Trebuchet MS" w:cs="Arial"/>
          <w:lang w:val="de-DE" w:eastAsia="zh-CN"/>
        </w:rPr>
        <w:tab/>
      </w:r>
      <w:r w:rsidRPr="0000378B">
        <w:rPr>
          <w:rFonts w:ascii="Trebuchet MS" w:eastAsia="Times New Roman" w:hAnsi="Trebuchet MS" w:cs="Arial"/>
          <w:lang w:val="de-DE" w:eastAsia="zh-CN"/>
        </w:rPr>
        <w:tab/>
        <w:t>E(m) = Y - 542128.8468</w:t>
      </w:r>
    </w:p>
    <w:p w:rsidR="00004C65" w:rsidRPr="0000378B" w:rsidRDefault="00004C65" w:rsidP="00004C65">
      <w:pPr>
        <w:suppressAutoHyphens/>
        <w:autoSpaceDN w:val="0"/>
        <w:spacing w:after="0" w:line="240" w:lineRule="auto"/>
        <w:ind w:left="720" w:hanging="654"/>
        <w:textAlignment w:val="baseline"/>
        <w:rPr>
          <w:rFonts w:ascii="Trebuchet MS" w:eastAsia="Times New Roman" w:hAnsi="Trebuchet MS" w:cs="Arial"/>
          <w:lang w:val="de-DE" w:eastAsia="zh-CN"/>
        </w:rPr>
      </w:pPr>
      <w:r w:rsidRPr="0000378B">
        <w:rPr>
          <w:rFonts w:ascii="Trebuchet MS" w:eastAsia="Times New Roman" w:hAnsi="Trebuchet MS" w:cs="Arial"/>
          <w:lang w:val="de-DE" w:eastAsia="zh-CN"/>
        </w:rPr>
        <w:tab/>
        <w:t xml:space="preserve">     4.</w:t>
      </w:r>
      <w:r w:rsidRPr="0000378B">
        <w:rPr>
          <w:rFonts w:ascii="Trebuchet MS" w:eastAsia="Times New Roman" w:hAnsi="Trebuchet MS" w:cs="Arial"/>
          <w:lang w:val="de-DE" w:eastAsia="zh-CN"/>
        </w:rPr>
        <w:tab/>
        <w:t>N(m) = X - 350441.9904</w:t>
      </w:r>
      <w:r w:rsidRPr="0000378B">
        <w:rPr>
          <w:rFonts w:ascii="Trebuchet MS" w:eastAsia="Times New Roman" w:hAnsi="Trebuchet MS" w:cs="Arial"/>
          <w:lang w:val="de-DE" w:eastAsia="zh-CN"/>
        </w:rPr>
        <w:tab/>
      </w:r>
      <w:r w:rsidRPr="0000378B">
        <w:rPr>
          <w:rFonts w:ascii="Trebuchet MS" w:eastAsia="Times New Roman" w:hAnsi="Trebuchet MS" w:cs="Arial"/>
          <w:lang w:val="de-DE" w:eastAsia="zh-CN"/>
        </w:rPr>
        <w:tab/>
        <w:t>E(m) = Y - 542127.5788</w:t>
      </w:r>
    </w:p>
    <w:p w:rsidR="00004C65" w:rsidRPr="0000378B" w:rsidRDefault="00004C65" w:rsidP="00004C65">
      <w:pPr>
        <w:suppressAutoHyphens/>
        <w:autoSpaceDN w:val="0"/>
        <w:spacing w:after="0" w:line="240" w:lineRule="auto"/>
        <w:ind w:left="720" w:hanging="654"/>
        <w:textAlignment w:val="baseline"/>
        <w:rPr>
          <w:rFonts w:ascii="Trebuchet MS" w:eastAsia="Times New Roman" w:hAnsi="Trebuchet MS" w:cs="Arial"/>
          <w:lang w:val="de-DE" w:eastAsia="zh-CN"/>
        </w:rPr>
      </w:pPr>
      <w:r w:rsidRPr="0000378B">
        <w:rPr>
          <w:rFonts w:ascii="Trebuchet MS" w:eastAsia="Times New Roman" w:hAnsi="Trebuchet MS" w:cs="Arial"/>
          <w:lang w:val="de-DE" w:eastAsia="zh-CN"/>
        </w:rPr>
        <w:t xml:space="preserve">                 5.</w:t>
      </w:r>
      <w:r w:rsidRPr="0000378B">
        <w:rPr>
          <w:rFonts w:ascii="Trebuchet MS" w:eastAsia="Times New Roman" w:hAnsi="Trebuchet MS" w:cs="Arial"/>
          <w:lang w:val="de-DE" w:eastAsia="zh-CN"/>
        </w:rPr>
        <w:tab/>
        <w:t>N(m) = X - 350440.5121</w:t>
      </w:r>
      <w:r w:rsidRPr="0000378B">
        <w:rPr>
          <w:rFonts w:ascii="Trebuchet MS" w:eastAsia="Times New Roman" w:hAnsi="Trebuchet MS" w:cs="Arial"/>
          <w:lang w:val="de-DE" w:eastAsia="zh-CN"/>
        </w:rPr>
        <w:tab/>
      </w:r>
      <w:r w:rsidRPr="0000378B">
        <w:rPr>
          <w:rFonts w:ascii="Trebuchet MS" w:eastAsia="Times New Roman" w:hAnsi="Trebuchet MS" w:cs="Arial"/>
          <w:lang w:val="de-DE" w:eastAsia="zh-CN"/>
        </w:rPr>
        <w:tab/>
        <w:t>E(m) = Y - 542128.6936</w:t>
      </w:r>
    </w:p>
    <w:p w:rsidR="00004C65" w:rsidRPr="0000378B" w:rsidRDefault="00004C65" w:rsidP="00004C65">
      <w:pPr>
        <w:suppressAutoHyphens/>
        <w:autoSpaceDN w:val="0"/>
        <w:spacing w:after="0" w:line="240" w:lineRule="auto"/>
        <w:ind w:left="720" w:hanging="654"/>
        <w:textAlignment w:val="baseline"/>
        <w:rPr>
          <w:rFonts w:ascii="Trebuchet MS" w:eastAsia="Times New Roman" w:hAnsi="Trebuchet MS" w:cs="Arial"/>
          <w:lang w:val="de-DE" w:eastAsia="zh-CN"/>
        </w:rPr>
      </w:pPr>
      <w:r w:rsidRPr="0000378B">
        <w:rPr>
          <w:rFonts w:ascii="Trebuchet MS" w:eastAsia="Times New Roman" w:hAnsi="Trebuchet MS" w:cs="Arial"/>
          <w:lang w:val="de-DE" w:eastAsia="zh-CN"/>
        </w:rPr>
        <w:tab/>
        <w:t xml:space="preserve">      6.</w:t>
      </w:r>
      <w:r w:rsidRPr="0000378B">
        <w:rPr>
          <w:rFonts w:ascii="Trebuchet MS" w:eastAsia="Times New Roman" w:hAnsi="Trebuchet MS" w:cs="Arial"/>
          <w:lang w:val="de-DE" w:eastAsia="zh-CN"/>
        </w:rPr>
        <w:tab/>
        <w:t>N(m) = X - 350427.5016</w:t>
      </w:r>
      <w:r w:rsidRPr="0000378B">
        <w:rPr>
          <w:rFonts w:ascii="Trebuchet MS" w:eastAsia="Times New Roman" w:hAnsi="Trebuchet MS" w:cs="Arial"/>
          <w:lang w:val="de-DE" w:eastAsia="zh-CN"/>
        </w:rPr>
        <w:tab/>
      </w:r>
      <w:r w:rsidRPr="0000378B">
        <w:rPr>
          <w:rFonts w:ascii="Trebuchet MS" w:eastAsia="Times New Roman" w:hAnsi="Trebuchet MS" w:cs="Arial"/>
          <w:lang w:val="de-DE" w:eastAsia="zh-CN"/>
        </w:rPr>
        <w:tab/>
        <w:t>E(m) = Y - 542110.5478</w:t>
      </w:r>
    </w:p>
    <w:p w:rsidR="00004C65" w:rsidRPr="0000378B" w:rsidRDefault="00004C65" w:rsidP="00004C65">
      <w:pPr>
        <w:pStyle w:val="Listparagraf"/>
        <w:tabs>
          <w:tab w:val="left" w:pos="1134"/>
        </w:tabs>
        <w:spacing w:after="160" w:line="259" w:lineRule="auto"/>
        <w:ind w:left="851"/>
        <w:rPr>
          <w:rFonts w:ascii="Trebuchet MS" w:eastAsia="Times New Roman" w:hAnsi="Trebuchet MS" w:cs="Arial"/>
          <w:bCs/>
          <w:highlight w:val="yellow"/>
          <w:lang w:eastAsia="ro-RO"/>
        </w:rPr>
      </w:pPr>
    </w:p>
    <w:p w:rsidR="00004C65" w:rsidRPr="0000378B" w:rsidRDefault="00004C65" w:rsidP="00004C65">
      <w:pPr>
        <w:pStyle w:val="Listparagraf"/>
        <w:spacing w:after="0" w:line="240" w:lineRule="auto"/>
        <w:ind w:left="0"/>
        <w:jc w:val="both"/>
        <w:rPr>
          <w:rFonts w:ascii="Trebuchet MS" w:hAnsi="Trebuchet MS" w:cs="Arial"/>
          <w:b/>
          <w:bCs/>
        </w:rPr>
      </w:pPr>
      <w:r w:rsidRPr="0000378B">
        <w:rPr>
          <w:rFonts w:ascii="Trebuchet MS" w:hAnsi="Trebuchet MS" w:cs="Arial"/>
          <w:b/>
          <w:bCs/>
        </w:rPr>
        <w:t xml:space="preserve">  Travers</w:t>
      </w:r>
      <w:r w:rsidR="0077398B" w:rsidRPr="0000378B">
        <w:rPr>
          <w:rFonts w:ascii="Trebuchet MS" w:hAnsi="Trebuchet MS" w:cs="Arial"/>
          <w:b/>
          <w:bCs/>
        </w:rPr>
        <w:t>ă</w:t>
      </w:r>
      <w:r w:rsidRPr="0000378B">
        <w:rPr>
          <w:rFonts w:ascii="Trebuchet MS" w:hAnsi="Trebuchet MS" w:cs="Arial"/>
          <w:b/>
          <w:bCs/>
        </w:rPr>
        <w:t>ri cursuri de ap</w:t>
      </w:r>
      <w:r w:rsidR="0077398B" w:rsidRPr="0000378B">
        <w:rPr>
          <w:rFonts w:ascii="Trebuchet MS" w:hAnsi="Trebuchet MS" w:cs="Arial"/>
          <w:b/>
          <w:bCs/>
        </w:rPr>
        <w:t>ă</w:t>
      </w:r>
      <w:r w:rsidRPr="0000378B">
        <w:rPr>
          <w:rFonts w:ascii="Trebuchet MS" w:hAnsi="Trebuchet MS" w:cs="Arial"/>
          <w:b/>
          <w:bCs/>
        </w:rPr>
        <w:t xml:space="preserve"> </w:t>
      </w:r>
    </w:p>
    <w:p w:rsidR="00004C65" w:rsidRPr="0000378B" w:rsidRDefault="00004C65" w:rsidP="00004C65">
      <w:pPr>
        <w:pStyle w:val="Listparagraf"/>
        <w:spacing w:after="0" w:line="240" w:lineRule="auto"/>
        <w:ind w:left="0"/>
        <w:jc w:val="both"/>
        <w:rPr>
          <w:rFonts w:ascii="Trebuchet MS" w:hAnsi="Trebuchet MS" w:cs="Arial"/>
          <w:highlight w:val="yellow"/>
        </w:rPr>
      </w:pPr>
    </w:p>
    <w:p w:rsidR="00004C65" w:rsidRPr="0000378B" w:rsidRDefault="00004C65" w:rsidP="006157D4">
      <w:pPr>
        <w:pStyle w:val="Listparagraf"/>
        <w:spacing w:after="0" w:line="240" w:lineRule="auto"/>
        <w:ind w:left="0"/>
        <w:jc w:val="both"/>
        <w:rPr>
          <w:rFonts w:ascii="Trebuchet MS" w:eastAsia="Times New Roman" w:hAnsi="Trebuchet MS"/>
          <w:kern w:val="3"/>
        </w:rPr>
      </w:pPr>
      <w:r w:rsidRPr="0000378B">
        <w:rPr>
          <w:rFonts w:ascii="Trebuchet MS" w:eastAsia="Times New Roman" w:hAnsi="Trebuchet MS"/>
          <w:kern w:val="3"/>
        </w:rPr>
        <w:t xml:space="preserve">     Subtraversarea </w:t>
      </w:r>
      <w:r w:rsidRPr="0000378B">
        <w:rPr>
          <w:rFonts w:ascii="Trebuchet MS" w:eastAsia="Times New Roman" w:hAnsi="Trebuchet MS"/>
          <w:b/>
          <w:bCs/>
          <w:kern w:val="3"/>
        </w:rPr>
        <w:t>S4</w:t>
      </w:r>
      <w:r w:rsidRPr="0000378B">
        <w:rPr>
          <w:rFonts w:ascii="Trebuchet MS" w:eastAsia="Times New Roman" w:hAnsi="Trebuchet MS"/>
          <w:kern w:val="3"/>
        </w:rPr>
        <w:t>: p</w:t>
      </w:r>
      <w:r w:rsidR="0077398B" w:rsidRPr="0000378B">
        <w:rPr>
          <w:rFonts w:ascii="Trebuchet MS" w:eastAsia="Times New Roman" w:hAnsi="Trebuchet MS"/>
          <w:kern w:val="3"/>
        </w:rPr>
        <w:t>â</w:t>
      </w:r>
      <w:r w:rsidRPr="0000378B">
        <w:rPr>
          <w:rFonts w:ascii="Trebuchet MS" w:eastAsia="Times New Roman" w:hAnsi="Trebuchet MS"/>
          <w:kern w:val="3"/>
        </w:rPr>
        <w:t>r</w:t>
      </w:r>
      <w:r w:rsidR="0077398B" w:rsidRPr="0000378B">
        <w:rPr>
          <w:rFonts w:ascii="Trebuchet MS" w:eastAsia="Times New Roman" w:hAnsi="Trebuchet MS"/>
          <w:kern w:val="3"/>
        </w:rPr>
        <w:t>â</w:t>
      </w:r>
      <w:r w:rsidRPr="0000378B">
        <w:rPr>
          <w:rFonts w:ascii="Trebuchet MS" w:eastAsia="Times New Roman" w:hAnsi="Trebuchet MS"/>
          <w:kern w:val="3"/>
        </w:rPr>
        <w:t xml:space="preserve">ul </w:t>
      </w:r>
      <w:proofErr w:type="spellStart"/>
      <w:r w:rsidR="0077398B" w:rsidRPr="0000378B">
        <w:rPr>
          <w:rFonts w:ascii="Trebuchet MS" w:eastAsia="Times New Roman" w:hAnsi="Trebuchet MS"/>
          <w:kern w:val="3"/>
        </w:rPr>
        <w:t>Ș</w:t>
      </w:r>
      <w:r w:rsidRPr="0000378B">
        <w:rPr>
          <w:rFonts w:ascii="Trebuchet MS" w:eastAsia="Times New Roman" w:hAnsi="Trebuchet MS"/>
          <w:kern w:val="3"/>
        </w:rPr>
        <w:t>u</w:t>
      </w:r>
      <w:r w:rsidR="0077398B" w:rsidRPr="0000378B">
        <w:rPr>
          <w:rFonts w:ascii="Trebuchet MS" w:eastAsia="Times New Roman" w:hAnsi="Trebuchet MS"/>
          <w:kern w:val="3"/>
        </w:rPr>
        <w:t>ț</w:t>
      </w:r>
      <w:r w:rsidRPr="0000378B">
        <w:rPr>
          <w:rFonts w:ascii="Trebuchet MS" w:eastAsia="Times New Roman" w:hAnsi="Trebuchet MS"/>
          <w:kern w:val="3"/>
        </w:rPr>
        <w:t>a</w:t>
      </w:r>
      <w:proofErr w:type="spellEnd"/>
      <w:r w:rsidRPr="0000378B">
        <w:rPr>
          <w:rFonts w:ascii="Trebuchet MS" w:eastAsia="Times New Roman" w:hAnsi="Trebuchet MS"/>
          <w:kern w:val="3"/>
        </w:rPr>
        <w:t xml:space="preserve">, cu </w:t>
      </w:r>
      <w:r w:rsidRPr="0000378B">
        <w:rPr>
          <w:rFonts w:ascii="Trebuchet MS" w:eastAsia="Times New Roman" w:hAnsi="Trebuchet MS"/>
          <w:kern w:val="3"/>
          <w:u w:val="single"/>
        </w:rPr>
        <w:t>conducta de canalizare</w:t>
      </w:r>
      <w:r w:rsidRPr="0000378B">
        <w:rPr>
          <w:rFonts w:ascii="Trebuchet MS" w:eastAsia="Times New Roman" w:hAnsi="Trebuchet MS"/>
          <w:kern w:val="3"/>
        </w:rPr>
        <w:t xml:space="preserve"> in vacuum PEID, PE100, PN10, DN 125 mm in tub de protec</w:t>
      </w:r>
      <w:r w:rsidR="0077398B" w:rsidRPr="0000378B">
        <w:rPr>
          <w:rFonts w:ascii="Trebuchet MS" w:eastAsia="Times New Roman" w:hAnsi="Trebuchet MS"/>
          <w:kern w:val="3"/>
        </w:rPr>
        <w:t>ț</w:t>
      </w:r>
      <w:r w:rsidRPr="0000378B">
        <w:rPr>
          <w:rFonts w:ascii="Trebuchet MS" w:eastAsia="Times New Roman" w:hAnsi="Trebuchet MS"/>
          <w:kern w:val="3"/>
        </w:rPr>
        <w:t>ie PEID, PE100, PN10, DN 250 mm, L = 9 m. Subtraversarea se va executa pe sub tuburile de azbociment existente, la ad</w:t>
      </w:r>
      <w:r w:rsidR="0077398B" w:rsidRPr="0000378B">
        <w:rPr>
          <w:rFonts w:ascii="Trebuchet MS" w:eastAsia="Times New Roman" w:hAnsi="Trebuchet MS"/>
          <w:kern w:val="3"/>
        </w:rPr>
        <w:t>â</w:t>
      </w:r>
      <w:r w:rsidRPr="0000378B">
        <w:rPr>
          <w:rFonts w:ascii="Trebuchet MS" w:eastAsia="Times New Roman" w:hAnsi="Trebuchet MS"/>
          <w:kern w:val="3"/>
        </w:rPr>
        <w:t xml:space="preserve">ncimea de </w:t>
      </w:r>
      <w:proofErr w:type="spellStart"/>
      <w:r w:rsidRPr="0000378B">
        <w:rPr>
          <w:rFonts w:ascii="Trebuchet MS" w:eastAsia="Times New Roman" w:hAnsi="Trebuchet MS"/>
          <w:kern w:val="3"/>
        </w:rPr>
        <w:t>inghe</w:t>
      </w:r>
      <w:r w:rsidR="0077398B" w:rsidRPr="0000378B">
        <w:rPr>
          <w:rFonts w:ascii="Trebuchet MS" w:eastAsia="Times New Roman" w:hAnsi="Trebuchet MS"/>
          <w:kern w:val="3"/>
        </w:rPr>
        <w:t>ț</w:t>
      </w:r>
      <w:proofErr w:type="spellEnd"/>
      <w:r w:rsidRPr="0000378B">
        <w:rPr>
          <w:rFonts w:ascii="Trebuchet MS" w:eastAsia="Times New Roman" w:hAnsi="Trebuchet MS"/>
          <w:kern w:val="3"/>
        </w:rPr>
        <w:t xml:space="preserve"> de 0,9 m, m</w:t>
      </w:r>
      <w:r w:rsidR="0077398B" w:rsidRPr="0000378B">
        <w:rPr>
          <w:rFonts w:ascii="Trebuchet MS" w:eastAsia="Times New Roman" w:hAnsi="Trebuchet MS"/>
          <w:kern w:val="3"/>
        </w:rPr>
        <w:t>ă</w:t>
      </w:r>
      <w:r w:rsidRPr="0000378B">
        <w:rPr>
          <w:rFonts w:ascii="Trebuchet MS" w:eastAsia="Times New Roman" w:hAnsi="Trebuchet MS"/>
          <w:kern w:val="3"/>
        </w:rPr>
        <w:t>surat</w:t>
      </w:r>
      <w:r w:rsidR="0077398B" w:rsidRPr="0000378B">
        <w:rPr>
          <w:rFonts w:ascii="Trebuchet MS" w:eastAsia="Times New Roman" w:hAnsi="Trebuchet MS"/>
          <w:kern w:val="3"/>
        </w:rPr>
        <w:t>ă</w:t>
      </w:r>
      <w:r w:rsidRPr="0000378B">
        <w:rPr>
          <w:rFonts w:ascii="Trebuchet MS" w:eastAsia="Times New Roman" w:hAnsi="Trebuchet MS"/>
          <w:kern w:val="3"/>
        </w:rPr>
        <w:t xml:space="preserve"> intre generatoarea superioar</w:t>
      </w:r>
      <w:r w:rsidR="00B43223" w:rsidRPr="0000378B">
        <w:rPr>
          <w:rFonts w:ascii="Trebuchet MS" w:eastAsia="Times New Roman" w:hAnsi="Trebuchet MS"/>
          <w:kern w:val="3"/>
        </w:rPr>
        <w:t>ă</w:t>
      </w:r>
      <w:r w:rsidRPr="0000378B">
        <w:rPr>
          <w:rFonts w:ascii="Trebuchet MS" w:eastAsia="Times New Roman" w:hAnsi="Trebuchet MS"/>
          <w:kern w:val="3"/>
        </w:rPr>
        <w:t xml:space="preserve"> conductei de protec</w:t>
      </w:r>
      <w:r w:rsidR="00B43223" w:rsidRPr="0000378B">
        <w:rPr>
          <w:rFonts w:ascii="Trebuchet MS" w:eastAsia="Times New Roman" w:hAnsi="Trebuchet MS"/>
          <w:kern w:val="3"/>
        </w:rPr>
        <w:t>ț</w:t>
      </w:r>
      <w:r w:rsidRPr="0000378B">
        <w:rPr>
          <w:rFonts w:ascii="Trebuchet MS" w:eastAsia="Times New Roman" w:hAnsi="Trebuchet MS"/>
          <w:kern w:val="3"/>
        </w:rPr>
        <w:t xml:space="preserve">ie </w:t>
      </w:r>
      <w:r w:rsidR="00B43223" w:rsidRPr="0000378B">
        <w:rPr>
          <w:rFonts w:ascii="Trebuchet MS" w:eastAsia="Times New Roman" w:hAnsi="Trebuchet MS"/>
          <w:kern w:val="3"/>
        </w:rPr>
        <w:t>ș</w:t>
      </w:r>
      <w:r w:rsidRPr="0000378B">
        <w:rPr>
          <w:rFonts w:ascii="Trebuchet MS" w:eastAsia="Times New Roman" w:hAnsi="Trebuchet MS"/>
          <w:kern w:val="3"/>
        </w:rPr>
        <w:t>i generatoarea inferioar</w:t>
      </w:r>
      <w:r w:rsidR="00B43223" w:rsidRPr="0000378B">
        <w:rPr>
          <w:rFonts w:ascii="Trebuchet MS" w:eastAsia="Times New Roman" w:hAnsi="Trebuchet MS"/>
          <w:kern w:val="3"/>
        </w:rPr>
        <w:t>ă</w:t>
      </w:r>
      <w:r w:rsidRPr="0000378B">
        <w:rPr>
          <w:rFonts w:ascii="Trebuchet MS" w:eastAsia="Times New Roman" w:hAnsi="Trebuchet MS"/>
          <w:kern w:val="3"/>
        </w:rPr>
        <w:t xml:space="preserve"> tuburilor;</w:t>
      </w:r>
    </w:p>
    <w:p w:rsidR="00004C65" w:rsidRPr="0000378B" w:rsidRDefault="00004C65" w:rsidP="00004C65">
      <w:pPr>
        <w:suppressAutoHyphens/>
        <w:autoSpaceDN w:val="0"/>
        <w:spacing w:after="0" w:line="240" w:lineRule="auto"/>
        <w:jc w:val="both"/>
        <w:textAlignment w:val="baseline"/>
        <w:rPr>
          <w:rFonts w:ascii="Trebuchet MS" w:eastAsia="Times New Roman" w:hAnsi="Trebuchet MS" w:cs="Arial"/>
          <w:lang w:val="pt-BR"/>
        </w:rPr>
      </w:pPr>
      <w:r w:rsidRPr="0000378B">
        <w:rPr>
          <w:rFonts w:ascii="Trebuchet MS" w:eastAsia="Times New Roman" w:hAnsi="Trebuchet MS" w:cs="Arial"/>
          <w:lang w:val="pt-BR"/>
        </w:rPr>
        <w:t xml:space="preserve">          Caracteristici în zona traversării: </w:t>
      </w:r>
    </w:p>
    <w:p w:rsidR="00004C65" w:rsidRPr="0000378B" w:rsidRDefault="00004C65" w:rsidP="00004C65">
      <w:pPr>
        <w:suppressAutoHyphens/>
        <w:autoSpaceDN w:val="0"/>
        <w:spacing w:after="0" w:line="240" w:lineRule="auto"/>
        <w:jc w:val="both"/>
        <w:textAlignment w:val="baseline"/>
        <w:rPr>
          <w:rFonts w:ascii="Trebuchet MS" w:eastAsia="Times New Roman" w:hAnsi="Trebuchet MS" w:cs="Arial"/>
          <w:lang w:val="pt-BR"/>
        </w:rPr>
      </w:pPr>
      <w:r w:rsidRPr="0000378B">
        <w:rPr>
          <w:rFonts w:ascii="Trebuchet MS" w:eastAsia="Times New Roman" w:hAnsi="Trebuchet MS" w:cs="Arial"/>
          <w:lang w:val="pt-BR"/>
        </w:rPr>
        <w:tab/>
        <w:t>- cota talveg = 157,78 mdMN</w:t>
      </w:r>
    </w:p>
    <w:p w:rsidR="00004C65" w:rsidRPr="0000378B" w:rsidRDefault="00004C65" w:rsidP="00004C65">
      <w:pPr>
        <w:suppressAutoHyphens/>
        <w:autoSpaceDN w:val="0"/>
        <w:spacing w:after="0" w:line="240" w:lineRule="auto"/>
        <w:jc w:val="both"/>
        <w:textAlignment w:val="baseline"/>
        <w:rPr>
          <w:rFonts w:ascii="Trebuchet MS" w:eastAsia="Times New Roman" w:hAnsi="Trebuchet MS" w:cs="Arial"/>
          <w:lang w:val="pt-BR"/>
        </w:rPr>
      </w:pPr>
      <w:r w:rsidRPr="0000378B">
        <w:rPr>
          <w:rFonts w:ascii="Trebuchet MS" w:eastAsia="Times New Roman" w:hAnsi="Trebuchet MS" w:cs="Arial"/>
          <w:lang w:val="pt-BR"/>
        </w:rPr>
        <w:tab/>
        <w:t>- cotă N1% = 158,55 mdMN</w:t>
      </w:r>
    </w:p>
    <w:p w:rsidR="00004C65" w:rsidRPr="0000378B" w:rsidRDefault="00004C65" w:rsidP="00004C65">
      <w:pPr>
        <w:suppressAutoHyphens/>
        <w:autoSpaceDN w:val="0"/>
        <w:spacing w:after="0" w:line="240" w:lineRule="auto"/>
        <w:jc w:val="both"/>
        <w:textAlignment w:val="baseline"/>
        <w:rPr>
          <w:rFonts w:ascii="Trebuchet MS" w:eastAsia="Times New Roman" w:hAnsi="Trebuchet MS" w:cs="Arial"/>
          <w:lang w:val="pt-BR"/>
        </w:rPr>
      </w:pPr>
      <w:r w:rsidRPr="0000378B">
        <w:rPr>
          <w:rFonts w:ascii="Trebuchet MS" w:eastAsia="Times New Roman" w:hAnsi="Trebuchet MS" w:cs="Arial"/>
          <w:lang w:val="pt-BR"/>
        </w:rPr>
        <w:tab/>
        <w:t>- afuierea general</w:t>
      </w:r>
      <w:r w:rsidR="00B43223" w:rsidRPr="0000378B">
        <w:rPr>
          <w:rFonts w:ascii="Trebuchet MS" w:eastAsia="Times New Roman" w:hAnsi="Trebuchet MS" w:cs="Arial"/>
          <w:lang w:val="pt-BR"/>
        </w:rPr>
        <w:t>ă</w:t>
      </w:r>
      <w:r w:rsidRPr="0000378B">
        <w:rPr>
          <w:rFonts w:ascii="Trebuchet MS" w:eastAsia="Times New Roman" w:hAnsi="Trebuchet MS" w:cs="Arial"/>
          <w:lang w:val="pt-BR"/>
        </w:rPr>
        <w:t xml:space="preserve">  = 0,01 m</w:t>
      </w:r>
    </w:p>
    <w:p w:rsidR="00004C65" w:rsidRPr="0000378B" w:rsidRDefault="00004C65" w:rsidP="00004C65">
      <w:pPr>
        <w:suppressAutoHyphens/>
        <w:autoSpaceDN w:val="0"/>
        <w:spacing w:after="0" w:line="240" w:lineRule="auto"/>
        <w:jc w:val="both"/>
        <w:textAlignment w:val="baseline"/>
        <w:rPr>
          <w:rFonts w:ascii="Trebuchet MS" w:eastAsia="Times New Roman" w:hAnsi="Trebuchet MS" w:cs="Arial"/>
          <w:lang w:val="pt-BR"/>
        </w:rPr>
      </w:pPr>
      <w:r w:rsidRPr="0000378B">
        <w:rPr>
          <w:rFonts w:ascii="Trebuchet MS" w:eastAsia="Times New Roman" w:hAnsi="Trebuchet MS" w:cs="Arial"/>
          <w:lang w:val="pt-BR"/>
        </w:rPr>
        <w:t xml:space="preserve">            - ad</w:t>
      </w:r>
      <w:r w:rsidR="00B43223" w:rsidRPr="0000378B">
        <w:rPr>
          <w:rFonts w:ascii="Trebuchet MS" w:eastAsia="Times New Roman" w:hAnsi="Trebuchet MS" w:cs="Arial"/>
          <w:lang w:val="pt-BR"/>
        </w:rPr>
        <w:t>â</w:t>
      </w:r>
      <w:r w:rsidRPr="0000378B">
        <w:rPr>
          <w:rFonts w:ascii="Trebuchet MS" w:eastAsia="Times New Roman" w:hAnsi="Trebuchet MS" w:cs="Arial"/>
          <w:lang w:val="pt-BR"/>
        </w:rPr>
        <w:t>ncimea de ingropare a conductei sub talveg = 0,91 m</w:t>
      </w:r>
    </w:p>
    <w:p w:rsidR="00004C65" w:rsidRPr="0000378B" w:rsidRDefault="00004C65" w:rsidP="00004C65">
      <w:pPr>
        <w:suppressAutoHyphens/>
        <w:autoSpaceDN w:val="0"/>
        <w:spacing w:after="0" w:line="256" w:lineRule="auto"/>
        <w:ind w:right="-187"/>
        <w:jc w:val="both"/>
        <w:textAlignment w:val="baseline"/>
        <w:rPr>
          <w:rFonts w:ascii="Trebuchet MS" w:eastAsia="Times New Roman" w:hAnsi="Trebuchet MS" w:cs="Arial"/>
          <w:lang w:val="pt-BR"/>
        </w:rPr>
      </w:pPr>
      <w:r w:rsidRPr="0000378B">
        <w:rPr>
          <w:rFonts w:ascii="Trebuchet MS" w:eastAsia="Times New Roman" w:hAnsi="Trebuchet MS" w:cs="Arial"/>
          <w:lang w:val="pt-BR"/>
        </w:rPr>
        <w:tab/>
        <w:t>- cota de ingropare a conductei sub talveg = 156,87 m</w:t>
      </w:r>
    </w:p>
    <w:p w:rsidR="00004C65" w:rsidRPr="0000378B" w:rsidRDefault="00004C65" w:rsidP="00004C65">
      <w:pPr>
        <w:suppressAutoHyphens/>
        <w:autoSpaceDN w:val="0"/>
        <w:spacing w:after="0" w:line="256" w:lineRule="auto"/>
        <w:ind w:right="-187"/>
        <w:jc w:val="both"/>
        <w:textAlignment w:val="baseline"/>
        <w:rPr>
          <w:rFonts w:ascii="Trebuchet MS" w:eastAsia="Times New Roman" w:hAnsi="Trebuchet MS" w:cs="Arial"/>
          <w:lang w:val="pt-BR" w:eastAsia="ro-RO"/>
        </w:rPr>
      </w:pPr>
    </w:p>
    <w:p w:rsidR="00004C65" w:rsidRPr="0000378B" w:rsidRDefault="00004C65" w:rsidP="00004C65">
      <w:pPr>
        <w:suppressAutoHyphens/>
        <w:autoSpaceDN w:val="0"/>
        <w:spacing w:after="0" w:line="240" w:lineRule="auto"/>
        <w:textAlignment w:val="baseline"/>
        <w:rPr>
          <w:rFonts w:ascii="Trebuchet MS" w:eastAsia="Times New Roman" w:hAnsi="Trebuchet MS" w:cs="Arial"/>
          <w:lang w:val="pt-BR"/>
        </w:rPr>
      </w:pPr>
      <w:r w:rsidRPr="0000378B">
        <w:rPr>
          <w:rFonts w:ascii="Trebuchet MS" w:eastAsia="Times New Roman" w:hAnsi="Trebuchet MS" w:cs="Arial"/>
          <w:lang w:val="pt-BR"/>
        </w:rPr>
        <w:t xml:space="preserve">       Subtraversarea </w:t>
      </w:r>
      <w:r w:rsidRPr="0000378B">
        <w:rPr>
          <w:rFonts w:ascii="Trebuchet MS" w:eastAsia="Times New Roman" w:hAnsi="Trebuchet MS" w:cs="Arial"/>
          <w:b/>
          <w:bCs/>
          <w:lang w:val="pt-BR"/>
        </w:rPr>
        <w:t>S9</w:t>
      </w:r>
      <w:r w:rsidRPr="0000378B">
        <w:rPr>
          <w:rFonts w:ascii="Trebuchet MS" w:eastAsia="Times New Roman" w:hAnsi="Trebuchet MS" w:cs="Arial"/>
          <w:lang w:val="pt-BR"/>
        </w:rPr>
        <w:t xml:space="preserve">: in acostamentul DJ710A, pentru canal de desecare CCN60 cu </w:t>
      </w:r>
      <w:r w:rsidRPr="0000378B">
        <w:rPr>
          <w:rFonts w:ascii="Trebuchet MS" w:eastAsia="Times New Roman" w:hAnsi="Trebuchet MS" w:cs="Arial"/>
          <w:u w:val="single"/>
          <w:lang w:val="pt-BR"/>
        </w:rPr>
        <w:t>conducta de refulare</w:t>
      </w:r>
      <w:r w:rsidRPr="0000378B">
        <w:rPr>
          <w:rFonts w:ascii="Trebuchet MS" w:eastAsia="Times New Roman" w:hAnsi="Trebuchet MS" w:cs="Arial"/>
          <w:lang w:val="pt-BR"/>
        </w:rPr>
        <w:t xml:space="preserve"> PEID, PE100, PN10, DN 110 mm in tub de protec</w:t>
      </w:r>
      <w:r w:rsidR="00B43223" w:rsidRPr="0000378B">
        <w:rPr>
          <w:rFonts w:ascii="Trebuchet MS" w:eastAsia="Times New Roman" w:hAnsi="Trebuchet MS" w:cs="Arial"/>
          <w:lang w:val="pt-BR"/>
        </w:rPr>
        <w:t>ț</w:t>
      </w:r>
      <w:r w:rsidRPr="0000378B">
        <w:rPr>
          <w:rFonts w:ascii="Trebuchet MS" w:eastAsia="Times New Roman" w:hAnsi="Trebuchet MS" w:cs="Arial"/>
          <w:lang w:val="pt-BR"/>
        </w:rPr>
        <w:t>ie PEID, PE100, PN10, DN 250 mm, L = 7 m.</w:t>
      </w:r>
    </w:p>
    <w:p w:rsidR="00004C65" w:rsidRPr="0000378B" w:rsidRDefault="00004C65" w:rsidP="00004C65">
      <w:pPr>
        <w:suppressAutoHyphens/>
        <w:autoSpaceDN w:val="0"/>
        <w:spacing w:after="0" w:line="240" w:lineRule="auto"/>
        <w:jc w:val="both"/>
        <w:textAlignment w:val="baseline"/>
        <w:rPr>
          <w:rFonts w:ascii="Trebuchet MS" w:eastAsia="Times New Roman" w:hAnsi="Trebuchet MS" w:cs="Arial"/>
          <w:color w:val="FF0000"/>
          <w:lang w:val="pt-BR"/>
        </w:rPr>
      </w:pPr>
    </w:p>
    <w:p w:rsidR="00004C65" w:rsidRPr="0000378B" w:rsidRDefault="00004C65" w:rsidP="00004C65">
      <w:pPr>
        <w:suppressAutoHyphens/>
        <w:autoSpaceDN w:val="0"/>
        <w:spacing w:after="0" w:line="240" w:lineRule="auto"/>
        <w:jc w:val="both"/>
        <w:textAlignment w:val="baseline"/>
        <w:rPr>
          <w:rFonts w:ascii="Trebuchet MS" w:eastAsia="Times New Roman" w:hAnsi="Trebuchet MS" w:cs="Arial"/>
          <w:lang w:val="pt-BR"/>
        </w:rPr>
      </w:pPr>
      <w:r w:rsidRPr="0000378B">
        <w:rPr>
          <w:rFonts w:ascii="Trebuchet MS" w:eastAsia="Times New Roman" w:hAnsi="Trebuchet MS" w:cs="Arial"/>
          <w:lang w:val="pt-BR"/>
        </w:rPr>
        <w:tab/>
        <w:t xml:space="preserve"> Caracteristici în zona traversării: </w:t>
      </w:r>
    </w:p>
    <w:p w:rsidR="00004C65" w:rsidRPr="0000378B" w:rsidRDefault="00004C65" w:rsidP="00004C65">
      <w:pPr>
        <w:suppressAutoHyphens/>
        <w:autoSpaceDN w:val="0"/>
        <w:spacing w:after="0" w:line="240" w:lineRule="atLeast"/>
        <w:ind w:firstLine="12"/>
        <w:jc w:val="both"/>
        <w:textAlignment w:val="baseline"/>
        <w:rPr>
          <w:rFonts w:ascii="Trebuchet MS" w:eastAsia="Times New Roman" w:hAnsi="Trebuchet MS" w:cs="Arial"/>
          <w:lang w:val="pt-BR"/>
        </w:rPr>
      </w:pPr>
      <w:r w:rsidRPr="0000378B">
        <w:rPr>
          <w:rFonts w:ascii="Trebuchet MS" w:eastAsia="Times New Roman" w:hAnsi="Trebuchet MS" w:cs="Arial"/>
          <w:lang w:val="pt-BR"/>
        </w:rPr>
        <w:tab/>
        <w:t>- cota talveg = 157,78 mdMN</w:t>
      </w:r>
    </w:p>
    <w:p w:rsidR="00004C65" w:rsidRPr="0000378B" w:rsidRDefault="00004C65" w:rsidP="00004C65">
      <w:pPr>
        <w:suppressAutoHyphens/>
        <w:autoSpaceDN w:val="0"/>
        <w:spacing w:after="0" w:line="240" w:lineRule="atLeast"/>
        <w:ind w:firstLine="12"/>
        <w:jc w:val="both"/>
        <w:textAlignment w:val="baseline"/>
        <w:rPr>
          <w:rFonts w:ascii="Trebuchet MS" w:eastAsia="Times New Roman" w:hAnsi="Trebuchet MS" w:cs="Arial"/>
          <w:lang w:val="pt-BR"/>
        </w:rPr>
      </w:pPr>
      <w:r w:rsidRPr="0000378B">
        <w:rPr>
          <w:rFonts w:ascii="Trebuchet MS" w:eastAsia="Times New Roman" w:hAnsi="Trebuchet MS" w:cs="Arial"/>
          <w:lang w:val="pt-BR"/>
        </w:rPr>
        <w:tab/>
        <w:t>- cotă N1% = 158,55 mdMN</w:t>
      </w:r>
    </w:p>
    <w:p w:rsidR="00004C65" w:rsidRPr="0000378B" w:rsidRDefault="00004C65" w:rsidP="00004C65">
      <w:pPr>
        <w:suppressAutoHyphens/>
        <w:autoSpaceDN w:val="0"/>
        <w:spacing w:after="0" w:line="240" w:lineRule="atLeast"/>
        <w:ind w:firstLine="12"/>
        <w:jc w:val="both"/>
        <w:textAlignment w:val="baseline"/>
        <w:rPr>
          <w:rFonts w:ascii="Trebuchet MS" w:eastAsia="Times New Roman" w:hAnsi="Trebuchet MS" w:cs="Arial"/>
          <w:lang w:val="pt-BR"/>
        </w:rPr>
      </w:pPr>
      <w:r w:rsidRPr="0000378B">
        <w:rPr>
          <w:rFonts w:ascii="Trebuchet MS" w:eastAsia="Times New Roman" w:hAnsi="Trebuchet MS" w:cs="Arial"/>
          <w:lang w:val="pt-BR"/>
        </w:rPr>
        <w:tab/>
        <w:t>- afuierea generala  = 0,01 m</w:t>
      </w:r>
    </w:p>
    <w:p w:rsidR="00004C65" w:rsidRPr="0000378B" w:rsidRDefault="00004C65" w:rsidP="00004C65">
      <w:pPr>
        <w:suppressAutoHyphens/>
        <w:autoSpaceDN w:val="0"/>
        <w:spacing w:after="0" w:line="240" w:lineRule="atLeast"/>
        <w:ind w:firstLine="12"/>
        <w:jc w:val="both"/>
        <w:textAlignment w:val="baseline"/>
        <w:rPr>
          <w:rFonts w:ascii="Trebuchet MS" w:eastAsia="Times New Roman" w:hAnsi="Trebuchet MS" w:cs="Arial"/>
          <w:lang w:val="pt-BR"/>
        </w:rPr>
      </w:pPr>
      <w:r w:rsidRPr="0000378B">
        <w:rPr>
          <w:rFonts w:ascii="Trebuchet MS" w:eastAsia="Times New Roman" w:hAnsi="Trebuchet MS" w:cs="Arial"/>
          <w:lang w:val="pt-BR"/>
        </w:rPr>
        <w:t xml:space="preserve">            - ad</w:t>
      </w:r>
      <w:r w:rsidR="00133201" w:rsidRPr="0000378B">
        <w:rPr>
          <w:rFonts w:ascii="Trebuchet MS" w:eastAsia="Times New Roman" w:hAnsi="Trebuchet MS" w:cs="Arial"/>
          <w:lang w:val="pt-BR"/>
        </w:rPr>
        <w:t>â</w:t>
      </w:r>
      <w:r w:rsidRPr="0000378B">
        <w:rPr>
          <w:rFonts w:ascii="Trebuchet MS" w:eastAsia="Times New Roman" w:hAnsi="Trebuchet MS" w:cs="Arial"/>
          <w:lang w:val="pt-BR"/>
        </w:rPr>
        <w:t>ncimea de ingropare a conductei sub talveg = 0,91 m</w:t>
      </w:r>
    </w:p>
    <w:p w:rsidR="00004C65" w:rsidRPr="0000378B" w:rsidRDefault="00004C65" w:rsidP="00004C65">
      <w:pPr>
        <w:suppressAutoHyphens/>
        <w:autoSpaceDN w:val="0"/>
        <w:spacing w:after="0" w:line="240" w:lineRule="atLeast"/>
        <w:ind w:firstLine="12"/>
        <w:jc w:val="both"/>
        <w:textAlignment w:val="baseline"/>
        <w:rPr>
          <w:rFonts w:ascii="Trebuchet MS" w:eastAsia="Times New Roman" w:hAnsi="Trebuchet MS" w:cs="Arial"/>
          <w:lang w:val="pt-BR"/>
        </w:rPr>
      </w:pPr>
      <w:r w:rsidRPr="0000378B">
        <w:rPr>
          <w:rFonts w:ascii="Trebuchet MS" w:eastAsia="Times New Roman" w:hAnsi="Trebuchet MS" w:cs="Arial"/>
          <w:lang w:val="pt-BR"/>
        </w:rPr>
        <w:tab/>
        <w:t>- cota de ingropare a conductei sub talveg = 156,87 m</w:t>
      </w:r>
    </w:p>
    <w:p w:rsidR="00004C65" w:rsidRPr="0000378B" w:rsidRDefault="00004C65" w:rsidP="00004C65">
      <w:pPr>
        <w:suppressAutoHyphens/>
        <w:autoSpaceDN w:val="0"/>
        <w:spacing w:after="0" w:line="256" w:lineRule="auto"/>
        <w:ind w:right="-187"/>
        <w:jc w:val="both"/>
        <w:textAlignment w:val="baseline"/>
        <w:rPr>
          <w:rFonts w:ascii="Trebuchet MS" w:eastAsia="Times New Roman" w:hAnsi="Trebuchet MS" w:cs="Arial"/>
          <w:lang w:val="pt-BR" w:eastAsia="ro-RO"/>
        </w:rPr>
      </w:pPr>
    </w:p>
    <w:p w:rsidR="00004C65" w:rsidRPr="0000378B" w:rsidRDefault="00004C65" w:rsidP="00004C65">
      <w:pPr>
        <w:suppressAutoHyphens/>
        <w:autoSpaceDN w:val="0"/>
        <w:spacing w:after="0" w:line="240" w:lineRule="auto"/>
        <w:jc w:val="both"/>
        <w:textAlignment w:val="baseline"/>
        <w:rPr>
          <w:rFonts w:ascii="Trebuchet MS" w:eastAsia="Times New Roman" w:hAnsi="Trebuchet MS" w:cs="Arial"/>
          <w:bCs/>
        </w:rPr>
      </w:pPr>
      <w:r w:rsidRPr="0000378B">
        <w:rPr>
          <w:rFonts w:ascii="Trebuchet MS" w:eastAsia="Times New Roman" w:hAnsi="Trebuchet MS" w:cs="Arial"/>
          <w:bCs/>
        </w:rPr>
        <w:t xml:space="preserve">                 Coordonate le </w:t>
      </w:r>
      <w:proofErr w:type="spellStart"/>
      <w:r w:rsidRPr="0000378B">
        <w:rPr>
          <w:rFonts w:ascii="Trebuchet MS" w:eastAsia="Times New Roman" w:hAnsi="Trebuchet MS" w:cs="Arial"/>
          <w:bCs/>
        </w:rPr>
        <w:t>Stero</w:t>
      </w:r>
      <w:proofErr w:type="spellEnd"/>
      <w:r w:rsidRPr="0000378B">
        <w:rPr>
          <w:rFonts w:ascii="Trebuchet MS" w:eastAsia="Times New Roman" w:hAnsi="Trebuchet MS" w:cs="Arial"/>
          <w:bCs/>
        </w:rPr>
        <w:t xml:space="preserve"> 70 MN ale travers</w:t>
      </w:r>
      <w:r w:rsidR="00133201" w:rsidRPr="0000378B">
        <w:rPr>
          <w:rFonts w:ascii="Trebuchet MS" w:eastAsia="Times New Roman" w:hAnsi="Trebuchet MS" w:cs="Arial"/>
          <w:bCs/>
        </w:rPr>
        <w:t>ă</w:t>
      </w:r>
      <w:r w:rsidRPr="0000378B">
        <w:rPr>
          <w:rFonts w:ascii="Trebuchet MS" w:eastAsia="Times New Roman" w:hAnsi="Trebuchet MS" w:cs="Arial"/>
          <w:bCs/>
        </w:rPr>
        <w:t>rilor :</w:t>
      </w:r>
    </w:p>
    <w:tbl>
      <w:tblPr>
        <w:tblpPr w:leftFromText="180" w:rightFromText="180" w:vertAnchor="page" w:horzAnchor="margin" w:tblpY="4309"/>
        <w:tblW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431"/>
        <w:gridCol w:w="1017"/>
        <w:gridCol w:w="865"/>
        <w:gridCol w:w="1431"/>
        <w:gridCol w:w="736"/>
        <w:gridCol w:w="236"/>
      </w:tblGrid>
      <w:tr w:rsidR="00E71220" w:rsidRPr="0000378B" w:rsidTr="00E71220">
        <w:trPr>
          <w:gridAfter w:val="1"/>
          <w:wAfter w:w="236" w:type="dxa"/>
          <w:trHeight w:val="376"/>
        </w:trPr>
        <w:tc>
          <w:tcPr>
            <w:tcW w:w="3313" w:type="dxa"/>
            <w:gridSpan w:val="3"/>
            <w:shd w:val="clear" w:color="auto" w:fill="auto"/>
          </w:tcPr>
          <w:p w:rsidR="00E71220" w:rsidRPr="0000378B" w:rsidRDefault="00E71220" w:rsidP="00E71220">
            <w:pPr>
              <w:suppressAutoHyphens/>
              <w:autoSpaceDN w:val="0"/>
              <w:spacing w:after="0" w:line="240" w:lineRule="auto"/>
              <w:jc w:val="center"/>
              <w:textAlignment w:val="baseline"/>
              <w:rPr>
                <w:rFonts w:ascii="Trebuchet MS" w:eastAsia="Times New Roman" w:hAnsi="Trebuchet MS" w:cs="Arial"/>
                <w:lang w:val="en-US"/>
              </w:rPr>
            </w:pPr>
            <w:proofErr w:type="spellStart"/>
            <w:r w:rsidRPr="0000378B">
              <w:rPr>
                <w:rFonts w:ascii="Trebuchet MS" w:eastAsia="Times New Roman" w:hAnsi="Trebuchet MS" w:cs="Arial"/>
                <w:bCs/>
              </w:rPr>
              <w:t>pr.Suta</w:t>
            </w:r>
            <w:proofErr w:type="spellEnd"/>
            <w:r w:rsidRPr="0000378B">
              <w:rPr>
                <w:rFonts w:ascii="Trebuchet MS" w:eastAsia="Times New Roman" w:hAnsi="Trebuchet MS" w:cs="Arial"/>
                <w:bCs/>
              </w:rPr>
              <w:t xml:space="preserve"> </w:t>
            </w:r>
            <w:r w:rsidRPr="0000378B">
              <w:rPr>
                <w:rFonts w:ascii="Trebuchet MS" w:eastAsia="Times New Roman" w:hAnsi="Trebuchet MS" w:cs="Arial"/>
                <w:lang w:val="en-US"/>
              </w:rPr>
              <w:t xml:space="preserve"> /S4</w:t>
            </w:r>
          </w:p>
          <w:p w:rsidR="00E71220" w:rsidRPr="0000378B" w:rsidRDefault="00E71220" w:rsidP="00E71220">
            <w:pPr>
              <w:suppressAutoHyphens/>
              <w:autoSpaceDN w:val="0"/>
              <w:spacing w:after="0" w:line="240" w:lineRule="auto"/>
              <w:jc w:val="center"/>
              <w:textAlignment w:val="baseline"/>
              <w:rPr>
                <w:rFonts w:ascii="Trebuchet MS" w:eastAsia="Times New Roman" w:hAnsi="Trebuchet MS" w:cs="Arial"/>
                <w:lang w:val="en-US"/>
              </w:rPr>
            </w:pPr>
            <w:proofErr w:type="spellStart"/>
            <w:r w:rsidRPr="0000378B">
              <w:rPr>
                <w:rFonts w:ascii="Trebuchet MS" w:eastAsia="Times New Roman" w:hAnsi="Trebuchet MS" w:cs="Arial"/>
                <w:lang w:val="en-US"/>
              </w:rPr>
              <w:t>conducte</w:t>
            </w:r>
            <w:proofErr w:type="spellEnd"/>
            <w:r w:rsidRPr="0000378B">
              <w:rPr>
                <w:rFonts w:ascii="Trebuchet MS" w:eastAsia="Times New Roman" w:hAnsi="Trebuchet MS" w:cs="Arial"/>
                <w:lang w:val="en-US"/>
              </w:rPr>
              <w:t xml:space="preserve"> </w:t>
            </w:r>
            <w:proofErr w:type="spellStart"/>
            <w:r w:rsidRPr="0000378B">
              <w:rPr>
                <w:rFonts w:ascii="Trebuchet MS" w:eastAsia="Times New Roman" w:hAnsi="Trebuchet MS" w:cs="Arial"/>
                <w:lang w:val="en-US"/>
              </w:rPr>
              <w:t>refulare</w:t>
            </w:r>
            <w:proofErr w:type="spellEnd"/>
            <w:r w:rsidRPr="0000378B">
              <w:rPr>
                <w:rFonts w:ascii="Trebuchet MS" w:eastAsia="Times New Roman" w:hAnsi="Trebuchet MS" w:cs="Arial"/>
                <w:lang w:val="en-US"/>
              </w:rPr>
              <w:t>, L=9 m</w:t>
            </w:r>
          </w:p>
        </w:tc>
        <w:tc>
          <w:tcPr>
            <w:tcW w:w="3032" w:type="dxa"/>
            <w:gridSpan w:val="3"/>
            <w:shd w:val="clear" w:color="auto" w:fill="auto"/>
            <w:vAlign w:val="center"/>
          </w:tcPr>
          <w:p w:rsidR="00E71220" w:rsidRPr="0000378B" w:rsidRDefault="00E71220" w:rsidP="00E71220">
            <w:pPr>
              <w:suppressAutoHyphens/>
              <w:autoSpaceDN w:val="0"/>
              <w:spacing w:after="0" w:line="240" w:lineRule="auto"/>
              <w:jc w:val="center"/>
              <w:textAlignment w:val="baseline"/>
              <w:rPr>
                <w:rFonts w:ascii="Trebuchet MS" w:eastAsia="Times New Roman" w:hAnsi="Trebuchet MS" w:cs="Arial"/>
                <w:lang w:val="en-US"/>
              </w:rPr>
            </w:pPr>
            <w:r w:rsidRPr="0000378B">
              <w:rPr>
                <w:rFonts w:ascii="Trebuchet MS" w:eastAsia="Times New Roman" w:hAnsi="Trebuchet MS" w:cs="Arial"/>
                <w:lang w:val="en-US"/>
              </w:rPr>
              <w:t xml:space="preserve">Vale </w:t>
            </w:r>
            <w:proofErr w:type="spellStart"/>
            <w:r w:rsidRPr="0000378B">
              <w:rPr>
                <w:rFonts w:ascii="Trebuchet MS" w:eastAsia="Times New Roman" w:hAnsi="Trebuchet MS" w:cs="Arial"/>
                <w:lang w:val="en-US"/>
              </w:rPr>
              <w:t>necadastrata</w:t>
            </w:r>
            <w:proofErr w:type="spellEnd"/>
            <w:r w:rsidRPr="0000378B">
              <w:rPr>
                <w:rFonts w:ascii="Trebuchet MS" w:eastAsia="Times New Roman" w:hAnsi="Trebuchet MS" w:cs="Arial"/>
                <w:lang w:val="en-US"/>
              </w:rPr>
              <w:t>/S9</w:t>
            </w:r>
          </w:p>
          <w:p w:rsidR="00E71220" w:rsidRPr="0000378B" w:rsidRDefault="00E71220" w:rsidP="00E71220">
            <w:pPr>
              <w:suppressAutoHyphens/>
              <w:autoSpaceDN w:val="0"/>
              <w:spacing w:after="0" w:line="240" w:lineRule="auto"/>
              <w:jc w:val="center"/>
              <w:textAlignment w:val="baseline"/>
              <w:rPr>
                <w:rFonts w:ascii="Trebuchet MS" w:eastAsia="Times New Roman" w:hAnsi="Trebuchet MS" w:cs="Arial"/>
                <w:lang w:val="en-US"/>
              </w:rPr>
            </w:pPr>
            <w:r w:rsidRPr="0000378B">
              <w:rPr>
                <w:rFonts w:ascii="Trebuchet MS" w:eastAsia="Times New Roman" w:hAnsi="Trebuchet MS" w:cs="Arial"/>
                <w:lang w:val="en-US"/>
              </w:rPr>
              <w:t xml:space="preserve">/canal </w:t>
            </w:r>
            <w:proofErr w:type="spellStart"/>
            <w:r w:rsidRPr="0000378B">
              <w:rPr>
                <w:rFonts w:ascii="Trebuchet MS" w:eastAsia="Times New Roman" w:hAnsi="Trebuchet MS" w:cs="Arial"/>
                <w:lang w:val="en-US"/>
              </w:rPr>
              <w:t>desecare</w:t>
            </w:r>
            <w:proofErr w:type="spellEnd"/>
            <w:r w:rsidRPr="0000378B">
              <w:rPr>
                <w:rFonts w:ascii="Trebuchet MS" w:eastAsia="Times New Roman" w:hAnsi="Trebuchet MS" w:cs="Arial"/>
                <w:lang w:val="en-US"/>
              </w:rPr>
              <w:t xml:space="preserve"> CCN60</w:t>
            </w:r>
          </w:p>
        </w:tc>
      </w:tr>
      <w:tr w:rsidR="00E71220" w:rsidRPr="0000378B" w:rsidTr="00E71220">
        <w:trPr>
          <w:trHeight w:val="376"/>
        </w:trPr>
        <w:tc>
          <w:tcPr>
            <w:tcW w:w="865" w:type="dxa"/>
            <w:shd w:val="clear" w:color="auto" w:fill="auto"/>
            <w:vAlign w:val="bottom"/>
          </w:tcPr>
          <w:p w:rsidR="00E71220" w:rsidRPr="0000378B" w:rsidRDefault="00E71220" w:rsidP="00E71220">
            <w:pPr>
              <w:suppressAutoHyphens/>
              <w:autoSpaceDN w:val="0"/>
              <w:spacing w:after="0" w:line="240" w:lineRule="auto"/>
              <w:ind w:firstLine="142"/>
              <w:jc w:val="right"/>
              <w:textAlignment w:val="baseline"/>
              <w:rPr>
                <w:rFonts w:ascii="Trebuchet MS" w:eastAsia="Times New Roman" w:hAnsi="Trebuchet MS" w:cs="Arial"/>
                <w:lang w:val="de-DE"/>
              </w:rPr>
            </w:pPr>
            <w:r w:rsidRPr="0000378B">
              <w:rPr>
                <w:rFonts w:ascii="Trebuchet MS" w:eastAsia="Times New Roman" w:hAnsi="Trebuchet MS" w:cs="Arial"/>
                <w:lang w:val="de-DE"/>
              </w:rPr>
              <w:t>X=</w:t>
            </w:r>
          </w:p>
        </w:tc>
        <w:tc>
          <w:tcPr>
            <w:tcW w:w="1431" w:type="dxa"/>
            <w:shd w:val="clear" w:color="auto" w:fill="auto"/>
            <w:vAlign w:val="bottom"/>
          </w:tcPr>
          <w:p w:rsidR="00E71220" w:rsidRPr="0000378B" w:rsidRDefault="00E71220" w:rsidP="00E71220">
            <w:pPr>
              <w:suppressAutoHyphens/>
              <w:autoSpaceDN w:val="0"/>
              <w:spacing w:after="0" w:line="240" w:lineRule="auto"/>
              <w:jc w:val="right"/>
              <w:textAlignment w:val="baseline"/>
              <w:rPr>
                <w:rFonts w:ascii="Trebuchet MS" w:eastAsia="Times New Roman" w:hAnsi="Trebuchet MS" w:cs="Arial"/>
                <w:lang w:val="de-DE"/>
              </w:rPr>
            </w:pPr>
            <w:r w:rsidRPr="0000378B">
              <w:rPr>
                <w:rFonts w:ascii="Trebuchet MS" w:eastAsia="Times New Roman" w:hAnsi="Trebuchet MS" w:cs="Arial"/>
                <w:lang w:val="en-US"/>
              </w:rPr>
              <w:t>351752.352</w:t>
            </w:r>
          </w:p>
        </w:tc>
        <w:tc>
          <w:tcPr>
            <w:tcW w:w="1017" w:type="dxa"/>
            <w:vMerge w:val="restart"/>
            <w:shd w:val="clear" w:color="auto" w:fill="auto"/>
            <w:vAlign w:val="center"/>
          </w:tcPr>
          <w:p w:rsidR="00E71220" w:rsidRPr="0000378B" w:rsidRDefault="00E71220" w:rsidP="00E71220">
            <w:pPr>
              <w:suppressAutoHyphens/>
              <w:autoSpaceDN w:val="0"/>
              <w:spacing w:after="0" w:line="240" w:lineRule="auto"/>
              <w:ind w:hanging="113"/>
              <w:jc w:val="center"/>
              <w:textAlignment w:val="baseline"/>
              <w:rPr>
                <w:rFonts w:ascii="Trebuchet MS" w:eastAsia="Times New Roman" w:hAnsi="Trebuchet MS" w:cs="Arial"/>
                <w:lang w:val="de-DE"/>
              </w:rPr>
            </w:pPr>
          </w:p>
        </w:tc>
        <w:tc>
          <w:tcPr>
            <w:tcW w:w="865" w:type="dxa"/>
            <w:shd w:val="clear" w:color="auto" w:fill="auto"/>
            <w:vAlign w:val="bottom"/>
          </w:tcPr>
          <w:p w:rsidR="00E71220" w:rsidRPr="0000378B" w:rsidRDefault="00E71220" w:rsidP="00E71220">
            <w:pPr>
              <w:suppressAutoHyphens/>
              <w:autoSpaceDN w:val="0"/>
              <w:spacing w:after="0" w:line="240" w:lineRule="auto"/>
              <w:ind w:firstLine="55"/>
              <w:jc w:val="right"/>
              <w:textAlignment w:val="baseline"/>
              <w:rPr>
                <w:rFonts w:ascii="Trebuchet MS" w:eastAsia="Times New Roman" w:hAnsi="Trebuchet MS" w:cs="Arial"/>
                <w:lang w:val="de-DE"/>
              </w:rPr>
            </w:pPr>
            <w:r w:rsidRPr="0000378B">
              <w:rPr>
                <w:rFonts w:ascii="Trebuchet MS" w:eastAsia="Times New Roman" w:hAnsi="Trebuchet MS" w:cs="Arial"/>
                <w:lang w:val="de-DE"/>
              </w:rPr>
              <w:t>X=</w:t>
            </w:r>
          </w:p>
        </w:tc>
        <w:tc>
          <w:tcPr>
            <w:tcW w:w="1431" w:type="dxa"/>
            <w:shd w:val="clear" w:color="auto" w:fill="auto"/>
            <w:vAlign w:val="bottom"/>
          </w:tcPr>
          <w:p w:rsidR="00E71220" w:rsidRPr="0000378B" w:rsidRDefault="00E71220" w:rsidP="00E71220">
            <w:pPr>
              <w:suppressAutoHyphens/>
              <w:autoSpaceDN w:val="0"/>
              <w:spacing w:after="0" w:line="240" w:lineRule="auto"/>
              <w:ind w:hanging="24"/>
              <w:jc w:val="right"/>
              <w:textAlignment w:val="baseline"/>
              <w:rPr>
                <w:rFonts w:ascii="Trebuchet MS" w:eastAsia="Times New Roman" w:hAnsi="Trebuchet MS" w:cs="Arial"/>
                <w:lang w:val="en-US"/>
              </w:rPr>
            </w:pPr>
            <w:r w:rsidRPr="0000378B">
              <w:rPr>
                <w:rFonts w:ascii="Trebuchet MS" w:eastAsia="Times New Roman" w:hAnsi="Trebuchet MS" w:cs="Arial"/>
                <w:lang w:val="en-US"/>
              </w:rPr>
              <w:t>352289.341</w:t>
            </w:r>
          </w:p>
        </w:tc>
        <w:tc>
          <w:tcPr>
            <w:tcW w:w="736" w:type="dxa"/>
            <w:vMerge w:val="restart"/>
            <w:shd w:val="clear" w:color="auto" w:fill="auto"/>
            <w:vAlign w:val="center"/>
          </w:tcPr>
          <w:p w:rsidR="00E71220" w:rsidRPr="0000378B" w:rsidRDefault="00E71220" w:rsidP="00E71220">
            <w:pPr>
              <w:suppressAutoHyphens/>
              <w:autoSpaceDN w:val="0"/>
              <w:spacing w:after="0" w:line="240" w:lineRule="auto"/>
              <w:jc w:val="center"/>
              <w:textAlignment w:val="baseline"/>
              <w:rPr>
                <w:rFonts w:ascii="Trebuchet MS" w:eastAsia="Times New Roman" w:hAnsi="Trebuchet MS" w:cs="Arial"/>
                <w:lang w:val="de-DE"/>
              </w:rPr>
            </w:pPr>
          </w:p>
        </w:tc>
        <w:tc>
          <w:tcPr>
            <w:tcW w:w="236" w:type="dxa"/>
            <w:vMerge w:val="restart"/>
            <w:shd w:val="clear" w:color="auto" w:fill="auto"/>
          </w:tcPr>
          <w:tbl>
            <w:tblPr>
              <w:tblW w:w="1021" w:type="dxa"/>
              <w:tblInd w:w="6" w:type="dxa"/>
              <w:tblLayout w:type="fixed"/>
              <w:tblLook w:val="04A0" w:firstRow="1" w:lastRow="0" w:firstColumn="1" w:lastColumn="0" w:noHBand="0" w:noVBand="1"/>
            </w:tblPr>
            <w:tblGrid>
              <w:gridCol w:w="1021"/>
            </w:tblGrid>
            <w:tr w:rsidR="00E71220" w:rsidRPr="0000378B" w:rsidTr="008D39EB">
              <w:trPr>
                <w:trHeight w:val="509"/>
              </w:trPr>
              <w:tc>
                <w:tcPr>
                  <w:tcW w:w="1021" w:type="dxa"/>
                  <w:vMerge w:val="restart"/>
                  <w:tcBorders>
                    <w:top w:val="nil"/>
                    <w:left w:val="nil"/>
                    <w:bottom w:val="nil"/>
                    <w:right w:val="nil"/>
                  </w:tcBorders>
                  <w:shd w:val="clear" w:color="auto" w:fill="auto"/>
                  <w:noWrap/>
                  <w:vAlign w:val="center"/>
                  <w:hideMark/>
                </w:tcPr>
                <w:p w:rsidR="00E71220" w:rsidRPr="0000378B" w:rsidRDefault="00E71220" w:rsidP="00597274">
                  <w:pPr>
                    <w:framePr w:hSpace="180" w:wrap="around" w:vAnchor="page" w:hAnchor="margin" w:y="4309"/>
                    <w:suppressAutoHyphens/>
                    <w:autoSpaceDN w:val="0"/>
                    <w:spacing w:after="0" w:line="240" w:lineRule="auto"/>
                    <w:ind w:hanging="108"/>
                    <w:jc w:val="center"/>
                    <w:textAlignment w:val="baseline"/>
                    <w:rPr>
                      <w:rFonts w:ascii="Trebuchet MS" w:eastAsia="Times New Roman" w:hAnsi="Trebuchet MS" w:cs="Arial"/>
                      <w:lang w:val="de-DE"/>
                    </w:rPr>
                  </w:pPr>
                </w:p>
              </w:tc>
            </w:tr>
            <w:tr w:rsidR="00E71220" w:rsidRPr="0000378B" w:rsidTr="008D39EB">
              <w:trPr>
                <w:trHeight w:val="509"/>
              </w:trPr>
              <w:tc>
                <w:tcPr>
                  <w:tcW w:w="1021" w:type="dxa"/>
                  <w:vMerge/>
                  <w:tcBorders>
                    <w:top w:val="nil"/>
                    <w:left w:val="nil"/>
                    <w:bottom w:val="nil"/>
                    <w:right w:val="nil"/>
                  </w:tcBorders>
                  <w:vAlign w:val="center"/>
                  <w:hideMark/>
                </w:tcPr>
                <w:p w:rsidR="00E71220" w:rsidRPr="0000378B" w:rsidRDefault="00E71220" w:rsidP="00597274">
                  <w:pPr>
                    <w:framePr w:hSpace="180" w:wrap="around" w:vAnchor="page" w:hAnchor="margin" w:y="4309"/>
                    <w:suppressAutoHyphens/>
                    <w:autoSpaceDN w:val="0"/>
                    <w:spacing w:after="0" w:line="240" w:lineRule="auto"/>
                    <w:textAlignment w:val="baseline"/>
                    <w:rPr>
                      <w:rFonts w:ascii="Trebuchet MS" w:eastAsia="Times New Roman" w:hAnsi="Trebuchet MS" w:cs="Arial"/>
                      <w:lang w:val="de-DE"/>
                    </w:rPr>
                  </w:pPr>
                </w:p>
              </w:tc>
            </w:tr>
          </w:tbl>
          <w:p w:rsidR="00E71220" w:rsidRPr="0000378B" w:rsidRDefault="00E71220" w:rsidP="00E71220">
            <w:pPr>
              <w:suppressAutoHyphens/>
              <w:autoSpaceDN w:val="0"/>
              <w:spacing w:after="0" w:line="240" w:lineRule="auto"/>
              <w:jc w:val="center"/>
              <w:textAlignment w:val="baseline"/>
              <w:rPr>
                <w:rFonts w:ascii="Trebuchet MS" w:eastAsia="Times New Roman" w:hAnsi="Trebuchet MS" w:cs="Arial"/>
                <w:lang w:val="de-DE"/>
              </w:rPr>
            </w:pPr>
          </w:p>
        </w:tc>
      </w:tr>
      <w:tr w:rsidR="00E71220" w:rsidRPr="0000378B" w:rsidTr="00E71220">
        <w:trPr>
          <w:trHeight w:val="366"/>
        </w:trPr>
        <w:tc>
          <w:tcPr>
            <w:tcW w:w="865" w:type="dxa"/>
            <w:shd w:val="clear" w:color="auto" w:fill="auto"/>
            <w:vAlign w:val="bottom"/>
          </w:tcPr>
          <w:p w:rsidR="00E71220" w:rsidRPr="0000378B" w:rsidRDefault="00E71220" w:rsidP="00E71220">
            <w:pPr>
              <w:suppressAutoHyphens/>
              <w:autoSpaceDN w:val="0"/>
              <w:spacing w:after="0" w:line="240" w:lineRule="auto"/>
              <w:ind w:firstLine="142"/>
              <w:jc w:val="right"/>
              <w:textAlignment w:val="baseline"/>
              <w:rPr>
                <w:rFonts w:ascii="Trebuchet MS" w:eastAsia="Times New Roman" w:hAnsi="Trebuchet MS" w:cs="Arial"/>
                <w:lang w:val="de-DE"/>
              </w:rPr>
            </w:pPr>
            <w:r w:rsidRPr="0000378B">
              <w:rPr>
                <w:rFonts w:ascii="Trebuchet MS" w:eastAsia="Times New Roman" w:hAnsi="Trebuchet MS" w:cs="Arial"/>
                <w:lang w:val="de-DE"/>
              </w:rPr>
              <w:t>Y=</w:t>
            </w:r>
          </w:p>
        </w:tc>
        <w:tc>
          <w:tcPr>
            <w:tcW w:w="1431" w:type="dxa"/>
            <w:shd w:val="clear" w:color="auto" w:fill="auto"/>
            <w:vAlign w:val="bottom"/>
          </w:tcPr>
          <w:p w:rsidR="00E71220" w:rsidRPr="0000378B" w:rsidRDefault="00E71220" w:rsidP="00E71220">
            <w:pPr>
              <w:suppressAutoHyphens/>
              <w:autoSpaceDN w:val="0"/>
              <w:spacing w:after="0" w:line="240" w:lineRule="auto"/>
              <w:jc w:val="right"/>
              <w:textAlignment w:val="baseline"/>
              <w:rPr>
                <w:rFonts w:ascii="Trebuchet MS" w:eastAsia="Times New Roman" w:hAnsi="Trebuchet MS" w:cs="Arial"/>
                <w:lang w:val="de-DE"/>
              </w:rPr>
            </w:pPr>
            <w:r w:rsidRPr="0000378B">
              <w:rPr>
                <w:rFonts w:ascii="Trebuchet MS" w:eastAsia="Times New Roman" w:hAnsi="Trebuchet MS" w:cs="Arial"/>
                <w:lang w:val="en-US"/>
              </w:rPr>
              <w:t>541262.393</w:t>
            </w:r>
          </w:p>
        </w:tc>
        <w:tc>
          <w:tcPr>
            <w:tcW w:w="1017" w:type="dxa"/>
            <w:vMerge/>
            <w:shd w:val="clear" w:color="auto" w:fill="auto"/>
          </w:tcPr>
          <w:p w:rsidR="00E71220" w:rsidRPr="0000378B" w:rsidRDefault="00E71220" w:rsidP="00E71220">
            <w:pPr>
              <w:suppressAutoHyphens/>
              <w:autoSpaceDN w:val="0"/>
              <w:spacing w:after="0" w:line="240" w:lineRule="auto"/>
              <w:jc w:val="center"/>
              <w:textAlignment w:val="baseline"/>
              <w:rPr>
                <w:rFonts w:ascii="Trebuchet MS" w:eastAsia="Times New Roman" w:hAnsi="Trebuchet MS" w:cs="Arial"/>
                <w:lang w:val="de-DE"/>
              </w:rPr>
            </w:pPr>
          </w:p>
        </w:tc>
        <w:tc>
          <w:tcPr>
            <w:tcW w:w="865" w:type="dxa"/>
            <w:shd w:val="clear" w:color="auto" w:fill="auto"/>
            <w:vAlign w:val="bottom"/>
          </w:tcPr>
          <w:p w:rsidR="00E71220" w:rsidRPr="0000378B" w:rsidRDefault="00E71220" w:rsidP="00E71220">
            <w:pPr>
              <w:suppressAutoHyphens/>
              <w:autoSpaceDN w:val="0"/>
              <w:spacing w:after="0" w:line="240" w:lineRule="auto"/>
              <w:ind w:firstLine="339"/>
              <w:jc w:val="right"/>
              <w:textAlignment w:val="baseline"/>
              <w:rPr>
                <w:rFonts w:ascii="Trebuchet MS" w:eastAsia="Times New Roman" w:hAnsi="Trebuchet MS" w:cs="Arial"/>
                <w:lang w:val="de-DE"/>
              </w:rPr>
            </w:pPr>
            <w:r w:rsidRPr="0000378B">
              <w:rPr>
                <w:rFonts w:ascii="Trebuchet MS" w:eastAsia="Times New Roman" w:hAnsi="Trebuchet MS" w:cs="Arial"/>
                <w:lang w:val="de-DE"/>
              </w:rPr>
              <w:t>Y=</w:t>
            </w:r>
          </w:p>
        </w:tc>
        <w:tc>
          <w:tcPr>
            <w:tcW w:w="1431" w:type="dxa"/>
            <w:shd w:val="clear" w:color="auto" w:fill="auto"/>
            <w:vAlign w:val="bottom"/>
          </w:tcPr>
          <w:p w:rsidR="00E71220" w:rsidRPr="0000378B" w:rsidRDefault="00E71220" w:rsidP="00E71220">
            <w:pPr>
              <w:suppressAutoHyphens/>
              <w:autoSpaceDN w:val="0"/>
              <w:spacing w:after="0" w:line="240" w:lineRule="auto"/>
              <w:ind w:hanging="166"/>
              <w:jc w:val="right"/>
              <w:textAlignment w:val="baseline"/>
              <w:rPr>
                <w:rFonts w:ascii="Trebuchet MS" w:eastAsia="Times New Roman" w:hAnsi="Trebuchet MS" w:cs="Arial"/>
                <w:lang w:val="de-DE"/>
              </w:rPr>
            </w:pPr>
            <w:r w:rsidRPr="0000378B">
              <w:rPr>
                <w:rFonts w:ascii="Trebuchet MS" w:eastAsia="Times New Roman" w:hAnsi="Trebuchet MS" w:cs="Arial"/>
                <w:lang w:val="en-US"/>
              </w:rPr>
              <w:t>543283.968</w:t>
            </w:r>
          </w:p>
        </w:tc>
        <w:tc>
          <w:tcPr>
            <w:tcW w:w="736" w:type="dxa"/>
            <w:vMerge/>
            <w:shd w:val="clear" w:color="auto" w:fill="auto"/>
            <w:vAlign w:val="center"/>
          </w:tcPr>
          <w:p w:rsidR="00E71220" w:rsidRPr="0000378B" w:rsidRDefault="00E71220" w:rsidP="00E71220">
            <w:pPr>
              <w:suppressAutoHyphens/>
              <w:autoSpaceDN w:val="0"/>
              <w:spacing w:after="0" w:line="240" w:lineRule="auto"/>
              <w:jc w:val="center"/>
              <w:textAlignment w:val="baseline"/>
              <w:rPr>
                <w:rFonts w:ascii="Trebuchet MS" w:eastAsia="Times New Roman" w:hAnsi="Trebuchet MS" w:cs="Arial"/>
                <w:lang w:val="de-DE"/>
              </w:rPr>
            </w:pPr>
          </w:p>
        </w:tc>
        <w:tc>
          <w:tcPr>
            <w:tcW w:w="236" w:type="dxa"/>
            <w:vMerge/>
            <w:shd w:val="clear" w:color="auto" w:fill="auto"/>
          </w:tcPr>
          <w:p w:rsidR="00E71220" w:rsidRPr="0000378B" w:rsidRDefault="00E71220" w:rsidP="00E71220">
            <w:pPr>
              <w:suppressAutoHyphens/>
              <w:autoSpaceDN w:val="0"/>
              <w:spacing w:after="0" w:line="240" w:lineRule="auto"/>
              <w:jc w:val="center"/>
              <w:textAlignment w:val="baseline"/>
              <w:rPr>
                <w:rFonts w:ascii="Trebuchet MS" w:eastAsia="Times New Roman" w:hAnsi="Trebuchet MS" w:cs="Arial"/>
                <w:lang w:val="de-DE"/>
              </w:rPr>
            </w:pPr>
          </w:p>
        </w:tc>
      </w:tr>
      <w:tr w:rsidR="00E71220" w:rsidRPr="0000378B" w:rsidTr="00E71220">
        <w:trPr>
          <w:gridAfter w:val="1"/>
          <w:wAfter w:w="236" w:type="dxa"/>
          <w:trHeight w:val="187"/>
        </w:trPr>
        <w:tc>
          <w:tcPr>
            <w:tcW w:w="3313" w:type="dxa"/>
            <w:gridSpan w:val="3"/>
            <w:shd w:val="clear" w:color="auto" w:fill="auto"/>
          </w:tcPr>
          <w:p w:rsidR="00E71220" w:rsidRPr="0000378B" w:rsidRDefault="00E71220" w:rsidP="00E71220">
            <w:pPr>
              <w:suppressAutoHyphens/>
              <w:autoSpaceDN w:val="0"/>
              <w:spacing w:after="0" w:line="240" w:lineRule="auto"/>
              <w:jc w:val="center"/>
              <w:textAlignment w:val="baseline"/>
              <w:rPr>
                <w:rFonts w:ascii="Trebuchet MS" w:eastAsia="Times New Roman" w:hAnsi="Trebuchet MS" w:cs="Arial"/>
                <w:lang w:val="de-DE"/>
              </w:rPr>
            </w:pPr>
          </w:p>
        </w:tc>
        <w:tc>
          <w:tcPr>
            <w:tcW w:w="3032" w:type="dxa"/>
            <w:gridSpan w:val="3"/>
            <w:shd w:val="clear" w:color="auto" w:fill="auto"/>
          </w:tcPr>
          <w:p w:rsidR="00E71220" w:rsidRPr="0000378B" w:rsidRDefault="00E71220" w:rsidP="00E71220">
            <w:pPr>
              <w:suppressAutoHyphens/>
              <w:autoSpaceDN w:val="0"/>
              <w:spacing w:after="0" w:line="240" w:lineRule="auto"/>
              <w:jc w:val="center"/>
              <w:textAlignment w:val="baseline"/>
              <w:rPr>
                <w:rFonts w:ascii="Trebuchet MS" w:eastAsia="Times New Roman" w:hAnsi="Trebuchet MS" w:cs="Arial"/>
                <w:lang w:val="de-DE"/>
              </w:rPr>
            </w:pPr>
          </w:p>
        </w:tc>
      </w:tr>
      <w:tr w:rsidR="00E71220" w:rsidRPr="0000378B" w:rsidTr="00E71220">
        <w:trPr>
          <w:trHeight w:val="376"/>
        </w:trPr>
        <w:tc>
          <w:tcPr>
            <w:tcW w:w="865" w:type="dxa"/>
            <w:shd w:val="clear" w:color="auto" w:fill="auto"/>
            <w:vAlign w:val="bottom"/>
          </w:tcPr>
          <w:p w:rsidR="00E71220" w:rsidRPr="0000378B" w:rsidRDefault="00E71220" w:rsidP="00E71220">
            <w:pPr>
              <w:suppressAutoHyphens/>
              <w:autoSpaceDN w:val="0"/>
              <w:spacing w:after="0" w:line="240" w:lineRule="auto"/>
              <w:jc w:val="right"/>
              <w:textAlignment w:val="baseline"/>
              <w:rPr>
                <w:rFonts w:ascii="Trebuchet MS" w:eastAsia="Times New Roman" w:hAnsi="Trebuchet MS" w:cs="Arial"/>
                <w:lang w:val="de-DE"/>
              </w:rPr>
            </w:pPr>
            <w:r w:rsidRPr="0000378B">
              <w:rPr>
                <w:rFonts w:ascii="Trebuchet MS" w:eastAsia="Times New Roman" w:hAnsi="Trebuchet MS" w:cs="Arial"/>
                <w:lang w:val="de-DE"/>
              </w:rPr>
              <w:t>X=</w:t>
            </w:r>
          </w:p>
        </w:tc>
        <w:tc>
          <w:tcPr>
            <w:tcW w:w="1431" w:type="dxa"/>
            <w:shd w:val="clear" w:color="auto" w:fill="auto"/>
            <w:vAlign w:val="bottom"/>
          </w:tcPr>
          <w:p w:rsidR="00E71220" w:rsidRPr="0000378B" w:rsidRDefault="00E71220" w:rsidP="00E71220">
            <w:pPr>
              <w:suppressAutoHyphens/>
              <w:autoSpaceDN w:val="0"/>
              <w:spacing w:after="0" w:line="240" w:lineRule="auto"/>
              <w:ind w:firstLine="62"/>
              <w:jc w:val="right"/>
              <w:textAlignment w:val="baseline"/>
              <w:rPr>
                <w:rFonts w:ascii="Trebuchet MS" w:eastAsia="Times New Roman" w:hAnsi="Trebuchet MS" w:cs="Arial"/>
                <w:lang w:val="de-DE"/>
              </w:rPr>
            </w:pPr>
            <w:r w:rsidRPr="0000378B">
              <w:rPr>
                <w:rFonts w:ascii="Trebuchet MS" w:eastAsia="Times New Roman" w:hAnsi="Trebuchet MS" w:cs="Arial"/>
                <w:lang w:val="en-US"/>
              </w:rPr>
              <w:t>351746.377</w:t>
            </w:r>
          </w:p>
        </w:tc>
        <w:tc>
          <w:tcPr>
            <w:tcW w:w="1017" w:type="dxa"/>
            <w:vMerge w:val="restart"/>
            <w:shd w:val="clear" w:color="auto" w:fill="auto"/>
            <w:vAlign w:val="center"/>
          </w:tcPr>
          <w:p w:rsidR="00E71220" w:rsidRPr="0000378B" w:rsidRDefault="00E71220" w:rsidP="00E71220">
            <w:pPr>
              <w:suppressAutoHyphens/>
              <w:autoSpaceDN w:val="0"/>
              <w:spacing w:after="0" w:line="240" w:lineRule="auto"/>
              <w:ind w:hanging="113"/>
              <w:jc w:val="center"/>
              <w:textAlignment w:val="baseline"/>
              <w:rPr>
                <w:rFonts w:ascii="Trebuchet MS" w:eastAsia="Times New Roman" w:hAnsi="Trebuchet MS" w:cs="Arial"/>
                <w:lang w:val="de-DE"/>
              </w:rPr>
            </w:pPr>
          </w:p>
        </w:tc>
        <w:tc>
          <w:tcPr>
            <w:tcW w:w="865" w:type="dxa"/>
            <w:shd w:val="clear" w:color="auto" w:fill="auto"/>
            <w:vAlign w:val="bottom"/>
          </w:tcPr>
          <w:p w:rsidR="00E71220" w:rsidRPr="0000378B" w:rsidRDefault="00E71220" w:rsidP="00E71220">
            <w:pPr>
              <w:suppressAutoHyphens/>
              <w:autoSpaceDN w:val="0"/>
              <w:spacing w:after="0" w:line="240" w:lineRule="auto"/>
              <w:ind w:hanging="87"/>
              <w:jc w:val="right"/>
              <w:textAlignment w:val="baseline"/>
              <w:rPr>
                <w:rFonts w:ascii="Trebuchet MS" w:eastAsia="Times New Roman" w:hAnsi="Trebuchet MS" w:cs="Arial"/>
                <w:lang w:val="de-DE"/>
              </w:rPr>
            </w:pPr>
            <w:r w:rsidRPr="0000378B">
              <w:rPr>
                <w:rFonts w:ascii="Trebuchet MS" w:eastAsia="Times New Roman" w:hAnsi="Trebuchet MS" w:cs="Arial"/>
                <w:lang w:val="de-DE"/>
              </w:rPr>
              <w:t>X=</w:t>
            </w:r>
          </w:p>
        </w:tc>
        <w:tc>
          <w:tcPr>
            <w:tcW w:w="1431" w:type="dxa"/>
            <w:shd w:val="clear" w:color="auto" w:fill="auto"/>
            <w:vAlign w:val="bottom"/>
          </w:tcPr>
          <w:p w:rsidR="00E71220" w:rsidRPr="0000378B" w:rsidRDefault="00E71220" w:rsidP="00E71220">
            <w:pPr>
              <w:suppressAutoHyphens/>
              <w:autoSpaceDN w:val="0"/>
              <w:spacing w:after="0" w:line="240" w:lineRule="auto"/>
              <w:ind w:hanging="24"/>
              <w:jc w:val="right"/>
              <w:textAlignment w:val="baseline"/>
              <w:rPr>
                <w:rFonts w:ascii="Trebuchet MS" w:eastAsia="Times New Roman" w:hAnsi="Trebuchet MS" w:cs="Arial"/>
                <w:lang w:val="en-US"/>
              </w:rPr>
            </w:pPr>
            <w:r w:rsidRPr="0000378B">
              <w:rPr>
                <w:rFonts w:ascii="Trebuchet MS" w:eastAsia="Times New Roman" w:hAnsi="Trebuchet MS" w:cs="Arial"/>
                <w:lang w:val="en-US"/>
              </w:rPr>
              <w:t>352285.569</w:t>
            </w:r>
          </w:p>
        </w:tc>
        <w:tc>
          <w:tcPr>
            <w:tcW w:w="736" w:type="dxa"/>
            <w:vMerge w:val="restart"/>
            <w:shd w:val="clear" w:color="auto" w:fill="auto"/>
            <w:vAlign w:val="center"/>
          </w:tcPr>
          <w:p w:rsidR="00E71220" w:rsidRPr="0000378B" w:rsidRDefault="00E71220" w:rsidP="00E71220">
            <w:pPr>
              <w:suppressAutoHyphens/>
              <w:autoSpaceDN w:val="0"/>
              <w:spacing w:after="0" w:line="240" w:lineRule="auto"/>
              <w:jc w:val="center"/>
              <w:textAlignment w:val="baseline"/>
              <w:rPr>
                <w:rFonts w:ascii="Trebuchet MS" w:eastAsia="Times New Roman" w:hAnsi="Trebuchet MS" w:cs="Arial"/>
                <w:lang w:val="de-DE"/>
              </w:rPr>
            </w:pPr>
          </w:p>
        </w:tc>
        <w:tc>
          <w:tcPr>
            <w:tcW w:w="236" w:type="dxa"/>
            <w:vMerge w:val="restart"/>
            <w:shd w:val="clear" w:color="auto" w:fill="auto"/>
            <w:vAlign w:val="center"/>
          </w:tcPr>
          <w:p w:rsidR="00E71220" w:rsidRPr="0000378B" w:rsidRDefault="00E71220" w:rsidP="00E71220">
            <w:pPr>
              <w:suppressAutoHyphens/>
              <w:autoSpaceDN w:val="0"/>
              <w:spacing w:after="0" w:line="240" w:lineRule="auto"/>
              <w:ind w:firstLine="7"/>
              <w:jc w:val="center"/>
              <w:textAlignment w:val="baseline"/>
              <w:rPr>
                <w:rFonts w:ascii="Trebuchet MS" w:eastAsia="Times New Roman" w:hAnsi="Trebuchet MS" w:cs="Arial"/>
                <w:lang w:val="de-DE"/>
              </w:rPr>
            </w:pPr>
          </w:p>
        </w:tc>
      </w:tr>
      <w:tr w:rsidR="00E71220" w:rsidRPr="0000378B" w:rsidTr="00E71220">
        <w:trPr>
          <w:trHeight w:val="383"/>
        </w:trPr>
        <w:tc>
          <w:tcPr>
            <w:tcW w:w="865" w:type="dxa"/>
            <w:shd w:val="clear" w:color="auto" w:fill="auto"/>
            <w:vAlign w:val="bottom"/>
          </w:tcPr>
          <w:p w:rsidR="00E71220" w:rsidRPr="0000378B" w:rsidRDefault="00E71220" w:rsidP="00E71220">
            <w:pPr>
              <w:suppressAutoHyphens/>
              <w:autoSpaceDN w:val="0"/>
              <w:spacing w:after="0" w:line="240" w:lineRule="auto"/>
              <w:ind w:firstLine="284"/>
              <w:jc w:val="right"/>
              <w:textAlignment w:val="baseline"/>
              <w:rPr>
                <w:rFonts w:ascii="Trebuchet MS" w:eastAsia="Times New Roman" w:hAnsi="Trebuchet MS" w:cs="Arial"/>
                <w:lang w:val="de-DE"/>
              </w:rPr>
            </w:pPr>
            <w:r w:rsidRPr="0000378B">
              <w:rPr>
                <w:rFonts w:ascii="Trebuchet MS" w:eastAsia="Times New Roman" w:hAnsi="Trebuchet MS" w:cs="Arial"/>
                <w:lang w:val="de-DE"/>
              </w:rPr>
              <w:t>Y=</w:t>
            </w:r>
          </w:p>
        </w:tc>
        <w:tc>
          <w:tcPr>
            <w:tcW w:w="1431" w:type="dxa"/>
            <w:shd w:val="clear" w:color="auto" w:fill="auto"/>
            <w:vAlign w:val="bottom"/>
          </w:tcPr>
          <w:p w:rsidR="00E71220" w:rsidRPr="0000378B" w:rsidRDefault="00E71220" w:rsidP="00E71220">
            <w:pPr>
              <w:suppressAutoHyphens/>
              <w:autoSpaceDN w:val="0"/>
              <w:spacing w:after="0" w:line="240" w:lineRule="auto"/>
              <w:ind w:firstLine="62"/>
              <w:jc w:val="right"/>
              <w:textAlignment w:val="baseline"/>
              <w:rPr>
                <w:rFonts w:ascii="Trebuchet MS" w:eastAsia="Times New Roman" w:hAnsi="Trebuchet MS" w:cs="Arial"/>
                <w:lang w:val="de-DE"/>
              </w:rPr>
            </w:pPr>
            <w:r w:rsidRPr="0000378B">
              <w:rPr>
                <w:rFonts w:ascii="Trebuchet MS" w:eastAsia="Times New Roman" w:hAnsi="Trebuchet MS" w:cs="Arial"/>
                <w:lang w:val="en-US"/>
              </w:rPr>
              <w:t>541255.648</w:t>
            </w:r>
          </w:p>
        </w:tc>
        <w:tc>
          <w:tcPr>
            <w:tcW w:w="1017" w:type="dxa"/>
            <w:vMerge/>
            <w:shd w:val="clear" w:color="auto" w:fill="auto"/>
          </w:tcPr>
          <w:p w:rsidR="00E71220" w:rsidRPr="0000378B" w:rsidRDefault="00E71220" w:rsidP="00E71220">
            <w:pPr>
              <w:suppressAutoHyphens/>
              <w:autoSpaceDN w:val="0"/>
              <w:spacing w:after="0" w:line="240" w:lineRule="auto"/>
              <w:jc w:val="center"/>
              <w:textAlignment w:val="baseline"/>
              <w:rPr>
                <w:rFonts w:ascii="Trebuchet MS" w:eastAsia="Times New Roman" w:hAnsi="Trebuchet MS" w:cs="Arial"/>
                <w:lang w:val="de-DE"/>
              </w:rPr>
            </w:pPr>
          </w:p>
        </w:tc>
        <w:tc>
          <w:tcPr>
            <w:tcW w:w="865" w:type="dxa"/>
            <w:shd w:val="clear" w:color="auto" w:fill="auto"/>
            <w:vAlign w:val="bottom"/>
          </w:tcPr>
          <w:p w:rsidR="00E71220" w:rsidRPr="0000378B" w:rsidRDefault="00E71220" w:rsidP="00E71220">
            <w:pPr>
              <w:suppressAutoHyphens/>
              <w:autoSpaceDN w:val="0"/>
              <w:spacing w:after="0" w:line="240" w:lineRule="auto"/>
              <w:ind w:firstLine="339"/>
              <w:jc w:val="right"/>
              <w:textAlignment w:val="baseline"/>
              <w:rPr>
                <w:rFonts w:ascii="Trebuchet MS" w:eastAsia="Times New Roman" w:hAnsi="Trebuchet MS" w:cs="Arial"/>
                <w:lang w:val="de-DE"/>
              </w:rPr>
            </w:pPr>
            <w:r w:rsidRPr="0000378B">
              <w:rPr>
                <w:rFonts w:ascii="Trebuchet MS" w:eastAsia="Times New Roman" w:hAnsi="Trebuchet MS" w:cs="Arial"/>
                <w:lang w:val="de-DE"/>
              </w:rPr>
              <w:t>Y=</w:t>
            </w:r>
          </w:p>
        </w:tc>
        <w:tc>
          <w:tcPr>
            <w:tcW w:w="1431" w:type="dxa"/>
            <w:shd w:val="clear" w:color="auto" w:fill="auto"/>
            <w:vAlign w:val="bottom"/>
          </w:tcPr>
          <w:p w:rsidR="00E71220" w:rsidRPr="0000378B" w:rsidRDefault="00E71220" w:rsidP="00E71220">
            <w:pPr>
              <w:suppressAutoHyphens/>
              <w:autoSpaceDN w:val="0"/>
              <w:spacing w:after="0" w:line="240" w:lineRule="auto"/>
              <w:jc w:val="right"/>
              <w:textAlignment w:val="baseline"/>
              <w:rPr>
                <w:rFonts w:ascii="Trebuchet MS" w:eastAsia="Times New Roman" w:hAnsi="Trebuchet MS" w:cs="Arial"/>
                <w:lang w:val="en-US"/>
              </w:rPr>
            </w:pPr>
            <w:r w:rsidRPr="0000378B">
              <w:rPr>
                <w:rFonts w:ascii="Trebuchet MS" w:eastAsia="Times New Roman" w:hAnsi="Trebuchet MS" w:cs="Arial"/>
                <w:lang w:val="en-US"/>
              </w:rPr>
              <w:t>543280.643</w:t>
            </w:r>
          </w:p>
        </w:tc>
        <w:tc>
          <w:tcPr>
            <w:tcW w:w="736" w:type="dxa"/>
            <w:vMerge/>
            <w:shd w:val="clear" w:color="auto" w:fill="auto"/>
            <w:vAlign w:val="center"/>
          </w:tcPr>
          <w:p w:rsidR="00E71220" w:rsidRPr="0000378B" w:rsidRDefault="00E71220" w:rsidP="00E71220">
            <w:pPr>
              <w:suppressAutoHyphens/>
              <w:autoSpaceDN w:val="0"/>
              <w:spacing w:after="0" w:line="240" w:lineRule="auto"/>
              <w:jc w:val="center"/>
              <w:textAlignment w:val="baseline"/>
              <w:rPr>
                <w:rFonts w:ascii="Trebuchet MS" w:eastAsia="Times New Roman" w:hAnsi="Trebuchet MS" w:cs="Arial"/>
                <w:lang w:val="de-DE"/>
              </w:rPr>
            </w:pPr>
          </w:p>
        </w:tc>
        <w:tc>
          <w:tcPr>
            <w:tcW w:w="236" w:type="dxa"/>
            <w:vMerge/>
            <w:shd w:val="clear" w:color="auto" w:fill="auto"/>
            <w:vAlign w:val="center"/>
          </w:tcPr>
          <w:p w:rsidR="00E71220" w:rsidRPr="0000378B" w:rsidRDefault="00E71220" w:rsidP="00E71220">
            <w:pPr>
              <w:suppressAutoHyphens/>
              <w:autoSpaceDN w:val="0"/>
              <w:spacing w:after="0" w:line="240" w:lineRule="auto"/>
              <w:jc w:val="center"/>
              <w:textAlignment w:val="baseline"/>
              <w:rPr>
                <w:rFonts w:ascii="Trebuchet MS" w:eastAsia="Times New Roman" w:hAnsi="Trebuchet MS" w:cs="Arial"/>
                <w:lang w:val="de-DE"/>
              </w:rPr>
            </w:pPr>
          </w:p>
        </w:tc>
      </w:tr>
    </w:tbl>
    <w:p w:rsidR="00004C65" w:rsidRPr="0000378B" w:rsidRDefault="00004C65" w:rsidP="00004C65">
      <w:pPr>
        <w:tabs>
          <w:tab w:val="left" w:pos="1836"/>
        </w:tabs>
        <w:spacing w:after="0"/>
        <w:jc w:val="both"/>
        <w:rPr>
          <w:rFonts w:ascii="Trebuchet MS" w:hAnsi="Trebuchet MS" w:cs="Arial"/>
          <w:b/>
          <w:highlight w:val="yellow"/>
        </w:rPr>
      </w:pPr>
    </w:p>
    <w:p w:rsidR="00004C65" w:rsidRPr="0000378B" w:rsidRDefault="00004C65" w:rsidP="00004C65">
      <w:pPr>
        <w:spacing w:after="0"/>
        <w:jc w:val="both"/>
        <w:rPr>
          <w:rFonts w:ascii="Trebuchet MS" w:hAnsi="Trebuchet MS" w:cs="Arial"/>
          <w:b/>
        </w:rPr>
      </w:pPr>
      <w:r w:rsidRPr="0000378B">
        <w:rPr>
          <w:rFonts w:ascii="Trebuchet MS" w:hAnsi="Trebuchet MS" w:cs="Arial"/>
          <w:b/>
        </w:rPr>
        <w:t xml:space="preserve">    5. DEBITELE ȘI VOLUMELE DE APĂ </w:t>
      </w:r>
    </w:p>
    <w:p w:rsidR="00004C65" w:rsidRPr="0000378B" w:rsidRDefault="00004C65" w:rsidP="00004C65">
      <w:pPr>
        <w:spacing w:after="0"/>
        <w:ind w:firstLine="720"/>
        <w:jc w:val="both"/>
        <w:rPr>
          <w:rFonts w:ascii="Trebuchet MS" w:hAnsi="Trebuchet MS" w:cs="Arial"/>
          <w:b/>
        </w:rPr>
      </w:pPr>
    </w:p>
    <w:p w:rsidR="00004C65" w:rsidRPr="0000378B" w:rsidRDefault="00004C65" w:rsidP="00004C65">
      <w:pPr>
        <w:spacing w:after="0" w:line="240" w:lineRule="auto"/>
        <w:jc w:val="both"/>
        <w:rPr>
          <w:rFonts w:ascii="Trebuchet MS" w:hAnsi="Trebuchet MS" w:cs="Arial"/>
          <w:b/>
        </w:rPr>
      </w:pPr>
      <w:r w:rsidRPr="0000378B">
        <w:rPr>
          <w:rFonts w:ascii="Trebuchet MS" w:hAnsi="Trebuchet MS" w:cs="Arial"/>
        </w:rPr>
        <w:t xml:space="preserve">       </w:t>
      </w:r>
      <w:r w:rsidRPr="0000378B">
        <w:rPr>
          <w:rFonts w:ascii="Trebuchet MS" w:eastAsia="Times New Roman" w:hAnsi="Trebuchet MS" w:cs="Arial"/>
          <w:lang w:eastAsia="ro-RO"/>
        </w:rPr>
        <w:t>Conform breviarului de calcul ata</w:t>
      </w:r>
      <w:r w:rsidR="00E71220" w:rsidRPr="0000378B">
        <w:rPr>
          <w:rFonts w:ascii="Trebuchet MS" w:eastAsia="Times New Roman" w:hAnsi="Trebuchet MS" w:cs="Arial"/>
          <w:lang w:eastAsia="ro-RO"/>
        </w:rPr>
        <w:t>ș</w:t>
      </w:r>
      <w:r w:rsidRPr="0000378B">
        <w:rPr>
          <w:rFonts w:ascii="Trebuchet MS" w:eastAsia="Times New Roman" w:hAnsi="Trebuchet MS" w:cs="Arial"/>
          <w:lang w:eastAsia="ro-RO"/>
        </w:rPr>
        <w:t>at in documenta</w:t>
      </w:r>
      <w:r w:rsidR="00E71220" w:rsidRPr="0000378B">
        <w:rPr>
          <w:rFonts w:ascii="Trebuchet MS" w:eastAsia="Times New Roman" w:hAnsi="Trebuchet MS" w:cs="Arial"/>
          <w:lang w:eastAsia="ro-RO"/>
        </w:rPr>
        <w:t>ț</w:t>
      </w:r>
      <w:r w:rsidRPr="0000378B">
        <w:rPr>
          <w:rFonts w:ascii="Trebuchet MS" w:eastAsia="Times New Roman" w:hAnsi="Trebuchet MS" w:cs="Arial"/>
          <w:lang w:eastAsia="ro-RO"/>
        </w:rPr>
        <w:t>ia tehnic</w:t>
      </w:r>
      <w:r w:rsidR="00564EA1" w:rsidRPr="0000378B">
        <w:rPr>
          <w:rFonts w:ascii="Trebuchet MS" w:eastAsia="Times New Roman" w:hAnsi="Trebuchet MS" w:cs="Arial"/>
          <w:lang w:eastAsia="ro-RO"/>
        </w:rPr>
        <w:t>ă</w:t>
      </w:r>
      <w:r w:rsidRPr="0000378B">
        <w:rPr>
          <w:rFonts w:ascii="Trebuchet MS" w:eastAsia="Times New Roman" w:hAnsi="Trebuchet MS" w:cs="Arial"/>
          <w:lang w:eastAsia="ro-RO"/>
        </w:rPr>
        <w:t>, potrivit extinderilor re</w:t>
      </w:r>
      <w:r w:rsidR="00564EA1" w:rsidRPr="0000378B">
        <w:rPr>
          <w:rFonts w:ascii="Trebuchet MS" w:eastAsia="Times New Roman" w:hAnsi="Trebuchet MS" w:cs="Arial"/>
          <w:lang w:eastAsia="ro-RO"/>
        </w:rPr>
        <w:t>ț</w:t>
      </w:r>
      <w:r w:rsidRPr="0000378B">
        <w:rPr>
          <w:rFonts w:ascii="Trebuchet MS" w:eastAsia="Times New Roman" w:hAnsi="Trebuchet MS" w:cs="Arial"/>
          <w:lang w:eastAsia="ro-RO"/>
        </w:rPr>
        <w:t>elelor de alimentare cu ap</w:t>
      </w:r>
      <w:r w:rsidR="00564EA1" w:rsidRPr="0000378B">
        <w:rPr>
          <w:rFonts w:ascii="Trebuchet MS" w:eastAsia="Times New Roman" w:hAnsi="Trebuchet MS" w:cs="Arial"/>
          <w:lang w:eastAsia="ro-RO"/>
        </w:rPr>
        <w:t>ă</w:t>
      </w:r>
      <w:r w:rsidRPr="0000378B">
        <w:rPr>
          <w:rFonts w:ascii="Trebuchet MS" w:eastAsia="Times New Roman" w:hAnsi="Trebuchet MS" w:cs="Arial"/>
          <w:lang w:eastAsia="ro-RO"/>
        </w:rPr>
        <w:t xml:space="preserve"> </w:t>
      </w:r>
      <w:r w:rsidR="00564EA1" w:rsidRPr="0000378B">
        <w:rPr>
          <w:rFonts w:ascii="Trebuchet MS" w:eastAsia="Times New Roman" w:hAnsi="Trebuchet MS" w:cs="Arial"/>
          <w:lang w:eastAsia="ro-RO"/>
        </w:rPr>
        <w:t>ș</w:t>
      </w:r>
      <w:r w:rsidRPr="0000378B">
        <w:rPr>
          <w:rFonts w:ascii="Trebuchet MS" w:eastAsia="Times New Roman" w:hAnsi="Trebuchet MS" w:cs="Arial"/>
          <w:lang w:eastAsia="ro-RO"/>
        </w:rPr>
        <w:t>i canalizare / 226 gospod</w:t>
      </w:r>
      <w:r w:rsidR="00564EA1" w:rsidRPr="0000378B">
        <w:rPr>
          <w:rFonts w:ascii="Trebuchet MS" w:eastAsia="Times New Roman" w:hAnsi="Trebuchet MS" w:cs="Arial"/>
          <w:lang w:eastAsia="ro-RO"/>
        </w:rPr>
        <w:t>ă</w:t>
      </w:r>
      <w:r w:rsidRPr="0000378B">
        <w:rPr>
          <w:rFonts w:ascii="Trebuchet MS" w:eastAsia="Times New Roman" w:hAnsi="Trebuchet MS" w:cs="Arial"/>
          <w:lang w:eastAsia="ro-RO"/>
        </w:rPr>
        <w:t xml:space="preserve">rii noi, respectiv 678 LE, debitele </w:t>
      </w:r>
      <w:r w:rsidR="00564EA1" w:rsidRPr="0000378B">
        <w:rPr>
          <w:rFonts w:ascii="Trebuchet MS" w:eastAsia="Times New Roman" w:hAnsi="Trebuchet MS" w:cs="Arial"/>
          <w:lang w:eastAsia="ro-RO"/>
        </w:rPr>
        <w:t>ș</w:t>
      </w:r>
      <w:r w:rsidRPr="0000378B">
        <w:rPr>
          <w:rFonts w:ascii="Trebuchet MS" w:eastAsia="Times New Roman" w:hAnsi="Trebuchet MS" w:cs="Arial"/>
          <w:lang w:eastAsia="ro-RO"/>
        </w:rPr>
        <w:t>i volumele de ap</w:t>
      </w:r>
      <w:r w:rsidR="00564EA1" w:rsidRPr="0000378B">
        <w:rPr>
          <w:rFonts w:ascii="Trebuchet MS" w:eastAsia="Times New Roman" w:hAnsi="Trebuchet MS" w:cs="Arial"/>
          <w:lang w:eastAsia="ro-RO"/>
        </w:rPr>
        <w:t>ă</w:t>
      </w:r>
      <w:r w:rsidRPr="0000378B">
        <w:rPr>
          <w:rFonts w:ascii="Trebuchet MS" w:eastAsia="Times New Roman" w:hAnsi="Trebuchet MS" w:cs="Arial"/>
          <w:lang w:eastAsia="ro-RO"/>
        </w:rPr>
        <w:t xml:space="preserve"> vor fi:</w:t>
      </w:r>
    </w:p>
    <w:p w:rsidR="00004C65" w:rsidRPr="0000378B" w:rsidRDefault="00004C65" w:rsidP="00004C65">
      <w:pPr>
        <w:spacing w:after="0"/>
        <w:jc w:val="both"/>
        <w:rPr>
          <w:rFonts w:ascii="Trebuchet MS" w:hAnsi="Trebuchet MS" w:cs="Arial"/>
          <w:b/>
          <w:highlight w:val="yellow"/>
        </w:rPr>
      </w:pPr>
    </w:p>
    <w:p w:rsidR="00004C65" w:rsidRPr="0000378B" w:rsidRDefault="00004C65" w:rsidP="00004C65">
      <w:pPr>
        <w:spacing w:after="0"/>
        <w:jc w:val="both"/>
        <w:rPr>
          <w:rFonts w:ascii="Trebuchet MS" w:hAnsi="Trebuchet MS" w:cs="Arial"/>
          <w:b/>
        </w:rPr>
      </w:pPr>
      <w:r w:rsidRPr="0000378B">
        <w:rPr>
          <w:rFonts w:ascii="Trebuchet MS" w:hAnsi="Trebuchet MS" w:cs="Arial"/>
          <w:b/>
        </w:rPr>
        <w:t xml:space="preserve">      5.1. Cerin</w:t>
      </w:r>
      <w:r w:rsidR="00564EA1" w:rsidRPr="0000378B">
        <w:rPr>
          <w:rFonts w:ascii="Trebuchet MS" w:hAnsi="Trebuchet MS" w:cs="Arial"/>
          <w:b/>
        </w:rPr>
        <w:t>ț</w:t>
      </w:r>
      <w:r w:rsidRPr="0000378B">
        <w:rPr>
          <w:rFonts w:ascii="Trebuchet MS" w:hAnsi="Trebuchet MS" w:cs="Arial"/>
          <w:b/>
        </w:rPr>
        <w:t>a de ap</w:t>
      </w:r>
      <w:r w:rsidR="00564EA1" w:rsidRPr="0000378B">
        <w:rPr>
          <w:rFonts w:ascii="Trebuchet MS" w:hAnsi="Trebuchet MS" w:cs="Arial"/>
          <w:b/>
        </w:rPr>
        <w:t>ă</w:t>
      </w:r>
      <w:r w:rsidRPr="0000378B">
        <w:rPr>
          <w:rFonts w:ascii="Trebuchet MS" w:hAnsi="Trebuchet MS" w:cs="Arial"/>
          <w:b/>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117"/>
      </w:tblGrid>
      <w:tr w:rsidR="00004C65" w:rsidRPr="0000378B" w:rsidTr="0043080C">
        <w:trPr>
          <w:trHeight w:val="190"/>
        </w:trPr>
        <w:tc>
          <w:tcPr>
            <w:tcW w:w="2976" w:type="dxa"/>
            <w:shd w:val="clear" w:color="auto" w:fill="auto"/>
            <w:vAlign w:val="center"/>
          </w:tcPr>
          <w:p w:rsidR="00004C65" w:rsidRPr="0000378B" w:rsidRDefault="00004C65" w:rsidP="0043080C">
            <w:pPr>
              <w:spacing w:after="0" w:line="240" w:lineRule="auto"/>
              <w:jc w:val="center"/>
              <w:rPr>
                <w:rFonts w:ascii="Trebuchet MS" w:hAnsi="Trebuchet MS" w:cs="Arial"/>
                <w:b/>
                <w:bCs/>
              </w:rPr>
            </w:pPr>
            <w:r w:rsidRPr="0000378B">
              <w:rPr>
                <w:rFonts w:ascii="Trebuchet MS" w:hAnsi="Trebuchet MS" w:cs="Arial"/>
                <w:b/>
                <w:bCs/>
              </w:rPr>
              <w:t>Debite, volume anuale</w:t>
            </w:r>
          </w:p>
        </w:tc>
        <w:tc>
          <w:tcPr>
            <w:tcW w:w="3117" w:type="dxa"/>
            <w:shd w:val="clear" w:color="auto" w:fill="auto"/>
            <w:vAlign w:val="center"/>
          </w:tcPr>
          <w:p w:rsidR="00004C65" w:rsidRPr="0000378B" w:rsidRDefault="00004C65" w:rsidP="0043080C">
            <w:pPr>
              <w:spacing w:after="0" w:line="240" w:lineRule="auto"/>
              <w:jc w:val="center"/>
              <w:rPr>
                <w:rFonts w:ascii="Trebuchet MS" w:hAnsi="Trebuchet MS" w:cs="Arial"/>
                <w:b/>
                <w:bCs/>
              </w:rPr>
            </w:pPr>
            <w:proofErr w:type="spellStart"/>
            <w:r w:rsidRPr="0000378B">
              <w:rPr>
                <w:rFonts w:ascii="Trebuchet MS" w:hAnsi="Trebuchet MS" w:cs="Arial"/>
                <w:b/>
                <w:bCs/>
              </w:rPr>
              <w:t>Cerinta</w:t>
            </w:r>
            <w:proofErr w:type="spellEnd"/>
          </w:p>
        </w:tc>
      </w:tr>
      <w:tr w:rsidR="00004C65" w:rsidRPr="0000378B" w:rsidTr="0043080C">
        <w:tc>
          <w:tcPr>
            <w:tcW w:w="2976" w:type="dxa"/>
            <w:shd w:val="clear" w:color="auto" w:fill="auto"/>
          </w:tcPr>
          <w:p w:rsidR="00004C65" w:rsidRPr="0000378B" w:rsidRDefault="00004C65" w:rsidP="0043080C">
            <w:pPr>
              <w:spacing w:line="240" w:lineRule="auto"/>
              <w:rPr>
                <w:rFonts w:ascii="Trebuchet MS" w:hAnsi="Trebuchet MS" w:cs="Arial"/>
              </w:rPr>
            </w:pPr>
            <w:proofErr w:type="spellStart"/>
            <w:r w:rsidRPr="0000378B">
              <w:rPr>
                <w:rFonts w:ascii="Trebuchet MS" w:eastAsia="Times New Roman" w:hAnsi="Trebuchet MS" w:cs="Arial"/>
                <w:kern w:val="1"/>
                <w:lang w:eastAsia="ar-SA"/>
              </w:rPr>
              <w:t>Q</w:t>
            </w:r>
            <w:r w:rsidRPr="0000378B">
              <w:rPr>
                <w:rFonts w:ascii="Trebuchet MS" w:eastAsia="Times New Roman" w:hAnsi="Trebuchet MS" w:cs="Arial"/>
                <w:kern w:val="1"/>
                <w:vertAlign w:val="subscript"/>
                <w:lang w:eastAsia="ar-SA"/>
              </w:rPr>
              <w:t>zi</w:t>
            </w:r>
            <w:proofErr w:type="spellEnd"/>
            <w:r w:rsidRPr="0000378B">
              <w:rPr>
                <w:rFonts w:ascii="Trebuchet MS" w:eastAsia="Times New Roman" w:hAnsi="Trebuchet MS" w:cs="Arial"/>
                <w:kern w:val="1"/>
                <w:vertAlign w:val="subscript"/>
                <w:lang w:eastAsia="ar-SA"/>
              </w:rPr>
              <w:t xml:space="preserve"> </w:t>
            </w:r>
            <w:proofErr w:type="spellStart"/>
            <w:r w:rsidRPr="0000378B">
              <w:rPr>
                <w:rFonts w:ascii="Trebuchet MS" w:eastAsia="Times New Roman" w:hAnsi="Trebuchet MS" w:cs="Arial"/>
                <w:kern w:val="1"/>
                <w:vertAlign w:val="subscript"/>
                <w:lang w:eastAsia="ar-SA"/>
              </w:rPr>
              <w:t>max</w:t>
            </w:r>
            <w:proofErr w:type="spellEnd"/>
            <w:r w:rsidRPr="0000378B">
              <w:rPr>
                <w:rFonts w:ascii="Trebuchet MS" w:eastAsia="Times New Roman" w:hAnsi="Trebuchet MS" w:cs="Arial"/>
                <w:kern w:val="1"/>
                <w:vertAlign w:val="subscript"/>
                <w:lang w:eastAsia="ar-SA"/>
              </w:rPr>
              <w:t xml:space="preserve">  (</w:t>
            </w:r>
            <w:r w:rsidRPr="0000378B">
              <w:rPr>
                <w:rFonts w:ascii="Trebuchet MS" w:eastAsia="Times New Roman" w:hAnsi="Trebuchet MS" w:cs="Arial"/>
                <w:kern w:val="1"/>
                <w:lang w:eastAsia="ar-SA"/>
              </w:rPr>
              <w:t>m</w:t>
            </w:r>
            <w:r w:rsidRPr="0000378B">
              <w:rPr>
                <w:rFonts w:ascii="Trebuchet MS" w:eastAsia="Times New Roman" w:hAnsi="Trebuchet MS" w:cs="Arial"/>
                <w:kern w:val="1"/>
                <w:vertAlign w:val="superscript"/>
                <w:lang w:eastAsia="ar-SA"/>
              </w:rPr>
              <w:t>3</w:t>
            </w:r>
            <w:r w:rsidRPr="0000378B">
              <w:rPr>
                <w:rFonts w:ascii="Trebuchet MS" w:eastAsia="Times New Roman" w:hAnsi="Trebuchet MS" w:cs="Arial"/>
                <w:kern w:val="1"/>
                <w:lang w:eastAsia="ar-SA"/>
              </w:rPr>
              <w:t>/zi, l/s)</w:t>
            </w:r>
          </w:p>
        </w:tc>
        <w:tc>
          <w:tcPr>
            <w:tcW w:w="3117" w:type="dxa"/>
            <w:shd w:val="clear" w:color="auto" w:fill="auto"/>
          </w:tcPr>
          <w:p w:rsidR="00004C65" w:rsidRPr="0000378B" w:rsidRDefault="00004C65" w:rsidP="0043080C">
            <w:pPr>
              <w:spacing w:line="240" w:lineRule="auto"/>
              <w:jc w:val="center"/>
              <w:rPr>
                <w:rFonts w:ascii="Trebuchet MS" w:hAnsi="Trebuchet MS" w:cs="Arial"/>
              </w:rPr>
            </w:pPr>
            <w:r w:rsidRPr="0000378B">
              <w:rPr>
                <w:rFonts w:ascii="Trebuchet MS" w:hAnsi="Trebuchet MS" w:cs="Arial"/>
              </w:rPr>
              <w:t xml:space="preserve">168,69/ </w:t>
            </w:r>
            <w:r w:rsidRPr="0000378B">
              <w:rPr>
                <w:rFonts w:ascii="Trebuchet MS" w:hAnsi="Trebuchet MS" w:cs="Arial"/>
                <w:bCs/>
              </w:rPr>
              <w:t>1,95</w:t>
            </w:r>
          </w:p>
        </w:tc>
      </w:tr>
      <w:tr w:rsidR="00004C65" w:rsidRPr="0000378B" w:rsidTr="0043080C">
        <w:tc>
          <w:tcPr>
            <w:tcW w:w="2976" w:type="dxa"/>
            <w:shd w:val="clear" w:color="auto" w:fill="auto"/>
          </w:tcPr>
          <w:p w:rsidR="00004C65" w:rsidRPr="0000378B" w:rsidRDefault="00004C65" w:rsidP="0043080C">
            <w:pPr>
              <w:spacing w:line="240" w:lineRule="auto"/>
              <w:rPr>
                <w:rFonts w:ascii="Trebuchet MS" w:hAnsi="Trebuchet MS" w:cs="Arial"/>
              </w:rPr>
            </w:pPr>
            <w:proofErr w:type="spellStart"/>
            <w:r w:rsidRPr="0000378B">
              <w:rPr>
                <w:rFonts w:ascii="Trebuchet MS" w:eastAsia="Times New Roman" w:hAnsi="Trebuchet MS" w:cs="Arial"/>
                <w:kern w:val="1"/>
                <w:lang w:eastAsia="ar-SA"/>
              </w:rPr>
              <w:t>Q</w:t>
            </w:r>
            <w:r w:rsidRPr="0000378B">
              <w:rPr>
                <w:rFonts w:ascii="Trebuchet MS" w:eastAsia="Times New Roman" w:hAnsi="Trebuchet MS" w:cs="Arial"/>
                <w:kern w:val="1"/>
                <w:vertAlign w:val="subscript"/>
                <w:lang w:eastAsia="ar-SA"/>
              </w:rPr>
              <w:t>zi</w:t>
            </w:r>
            <w:proofErr w:type="spellEnd"/>
            <w:r w:rsidRPr="0000378B">
              <w:rPr>
                <w:rFonts w:ascii="Trebuchet MS" w:eastAsia="Times New Roman" w:hAnsi="Trebuchet MS" w:cs="Arial"/>
                <w:kern w:val="1"/>
                <w:vertAlign w:val="subscript"/>
                <w:lang w:eastAsia="ar-SA"/>
              </w:rPr>
              <w:t xml:space="preserve"> med  (</w:t>
            </w:r>
            <w:r w:rsidRPr="0000378B">
              <w:rPr>
                <w:rFonts w:ascii="Trebuchet MS" w:eastAsia="Times New Roman" w:hAnsi="Trebuchet MS" w:cs="Arial"/>
                <w:kern w:val="1"/>
                <w:lang w:eastAsia="ar-SA"/>
              </w:rPr>
              <w:t>m</w:t>
            </w:r>
            <w:r w:rsidRPr="0000378B">
              <w:rPr>
                <w:rFonts w:ascii="Trebuchet MS" w:eastAsia="Times New Roman" w:hAnsi="Trebuchet MS" w:cs="Arial"/>
                <w:kern w:val="1"/>
                <w:vertAlign w:val="superscript"/>
                <w:lang w:eastAsia="ar-SA"/>
              </w:rPr>
              <w:t>3</w:t>
            </w:r>
            <w:r w:rsidRPr="0000378B">
              <w:rPr>
                <w:rFonts w:ascii="Trebuchet MS" w:eastAsia="Times New Roman" w:hAnsi="Trebuchet MS" w:cs="Arial"/>
                <w:kern w:val="1"/>
                <w:lang w:eastAsia="ar-SA"/>
              </w:rPr>
              <w:t>/zi, l/s)</w:t>
            </w:r>
          </w:p>
        </w:tc>
        <w:tc>
          <w:tcPr>
            <w:tcW w:w="3117" w:type="dxa"/>
            <w:shd w:val="clear" w:color="auto" w:fill="auto"/>
          </w:tcPr>
          <w:p w:rsidR="00004C65" w:rsidRPr="0000378B" w:rsidRDefault="00004C65" w:rsidP="0043080C">
            <w:pPr>
              <w:spacing w:line="240" w:lineRule="auto"/>
              <w:jc w:val="center"/>
              <w:rPr>
                <w:rFonts w:ascii="Trebuchet MS" w:hAnsi="Trebuchet MS" w:cs="Arial"/>
              </w:rPr>
            </w:pPr>
            <w:r w:rsidRPr="0000378B">
              <w:rPr>
                <w:rFonts w:ascii="Trebuchet MS" w:hAnsi="Trebuchet MS" w:cs="Arial"/>
                <w:bCs/>
              </w:rPr>
              <w:t xml:space="preserve">124,95  </w:t>
            </w:r>
            <w:r w:rsidRPr="0000378B">
              <w:rPr>
                <w:rFonts w:ascii="Trebuchet MS" w:hAnsi="Trebuchet MS" w:cs="Arial"/>
              </w:rPr>
              <w:t>/</w:t>
            </w:r>
            <w:r w:rsidRPr="0000378B">
              <w:rPr>
                <w:rFonts w:ascii="Trebuchet MS" w:hAnsi="Trebuchet MS" w:cs="Arial"/>
                <w:bCs/>
              </w:rPr>
              <w:t>1,45</w:t>
            </w:r>
          </w:p>
        </w:tc>
      </w:tr>
      <w:tr w:rsidR="00004C65" w:rsidRPr="0000378B" w:rsidTr="0043080C">
        <w:tc>
          <w:tcPr>
            <w:tcW w:w="2976" w:type="dxa"/>
            <w:shd w:val="clear" w:color="auto" w:fill="auto"/>
          </w:tcPr>
          <w:p w:rsidR="00004C65" w:rsidRPr="0000378B" w:rsidRDefault="00004C65" w:rsidP="0043080C">
            <w:pPr>
              <w:spacing w:line="240" w:lineRule="auto"/>
              <w:rPr>
                <w:rFonts w:ascii="Trebuchet MS" w:eastAsia="Times New Roman" w:hAnsi="Trebuchet MS" w:cs="Arial"/>
                <w:kern w:val="1"/>
                <w:lang w:eastAsia="ar-SA"/>
              </w:rPr>
            </w:pPr>
            <w:proofErr w:type="spellStart"/>
            <w:r w:rsidRPr="0000378B">
              <w:rPr>
                <w:rFonts w:ascii="Trebuchet MS" w:eastAsia="Times New Roman" w:hAnsi="Trebuchet MS" w:cs="Arial"/>
                <w:kern w:val="1"/>
                <w:lang w:eastAsia="ar-SA"/>
              </w:rPr>
              <w:t>Q</w:t>
            </w:r>
            <w:r w:rsidRPr="0000378B">
              <w:rPr>
                <w:rFonts w:ascii="Trebuchet MS" w:eastAsia="Times New Roman" w:hAnsi="Trebuchet MS" w:cs="Arial"/>
                <w:kern w:val="1"/>
                <w:vertAlign w:val="subscript"/>
                <w:lang w:eastAsia="ar-SA"/>
              </w:rPr>
              <w:t>orar</w:t>
            </w:r>
            <w:proofErr w:type="spellEnd"/>
            <w:r w:rsidRPr="0000378B">
              <w:rPr>
                <w:rFonts w:ascii="Trebuchet MS" w:eastAsia="Times New Roman" w:hAnsi="Trebuchet MS" w:cs="Arial"/>
                <w:kern w:val="1"/>
                <w:vertAlign w:val="subscript"/>
                <w:lang w:eastAsia="ar-SA"/>
              </w:rPr>
              <w:t xml:space="preserve"> </w:t>
            </w:r>
            <w:proofErr w:type="spellStart"/>
            <w:r w:rsidRPr="0000378B">
              <w:rPr>
                <w:rFonts w:ascii="Trebuchet MS" w:eastAsia="Times New Roman" w:hAnsi="Trebuchet MS" w:cs="Arial"/>
                <w:kern w:val="1"/>
                <w:vertAlign w:val="subscript"/>
                <w:lang w:eastAsia="ar-SA"/>
              </w:rPr>
              <w:t>max</w:t>
            </w:r>
            <w:proofErr w:type="spellEnd"/>
            <w:r w:rsidRPr="0000378B">
              <w:rPr>
                <w:rFonts w:ascii="Trebuchet MS" w:eastAsia="Times New Roman" w:hAnsi="Trebuchet MS" w:cs="Arial"/>
                <w:kern w:val="1"/>
                <w:vertAlign w:val="subscript"/>
                <w:lang w:eastAsia="ar-SA"/>
              </w:rPr>
              <w:t xml:space="preserve">  (</w:t>
            </w:r>
            <w:r w:rsidRPr="0000378B">
              <w:rPr>
                <w:rFonts w:ascii="Trebuchet MS" w:eastAsia="Times New Roman" w:hAnsi="Trebuchet MS" w:cs="Arial"/>
                <w:kern w:val="1"/>
                <w:lang w:eastAsia="ar-SA"/>
              </w:rPr>
              <w:t>m</w:t>
            </w:r>
            <w:r w:rsidRPr="0000378B">
              <w:rPr>
                <w:rFonts w:ascii="Trebuchet MS" w:eastAsia="Times New Roman" w:hAnsi="Trebuchet MS" w:cs="Arial"/>
                <w:kern w:val="1"/>
                <w:vertAlign w:val="superscript"/>
                <w:lang w:eastAsia="ar-SA"/>
              </w:rPr>
              <w:t>3</w:t>
            </w:r>
            <w:r w:rsidRPr="0000378B">
              <w:rPr>
                <w:rFonts w:ascii="Trebuchet MS" w:eastAsia="Times New Roman" w:hAnsi="Trebuchet MS" w:cs="Arial"/>
                <w:kern w:val="1"/>
                <w:lang w:eastAsia="ar-SA"/>
              </w:rPr>
              <w:t>/h, l/s)</w:t>
            </w:r>
          </w:p>
        </w:tc>
        <w:tc>
          <w:tcPr>
            <w:tcW w:w="3117" w:type="dxa"/>
            <w:shd w:val="clear" w:color="auto" w:fill="auto"/>
          </w:tcPr>
          <w:p w:rsidR="00004C65" w:rsidRPr="0000378B" w:rsidRDefault="00004C65" w:rsidP="0043080C">
            <w:pPr>
              <w:spacing w:line="240" w:lineRule="auto"/>
              <w:jc w:val="center"/>
              <w:rPr>
                <w:rFonts w:ascii="Trebuchet MS" w:hAnsi="Trebuchet MS" w:cs="Arial"/>
              </w:rPr>
            </w:pPr>
            <w:r w:rsidRPr="0000378B">
              <w:rPr>
                <w:rFonts w:ascii="Trebuchet MS" w:hAnsi="Trebuchet MS" w:cs="Arial"/>
              </w:rPr>
              <w:t>20,38 /5,66</w:t>
            </w:r>
          </w:p>
        </w:tc>
      </w:tr>
      <w:tr w:rsidR="00004C65" w:rsidRPr="0000378B" w:rsidTr="0043080C">
        <w:tc>
          <w:tcPr>
            <w:tcW w:w="2976" w:type="dxa"/>
            <w:shd w:val="clear" w:color="auto" w:fill="auto"/>
          </w:tcPr>
          <w:p w:rsidR="00004C65" w:rsidRPr="0000378B" w:rsidRDefault="00004C65" w:rsidP="0043080C">
            <w:pPr>
              <w:spacing w:line="240" w:lineRule="auto"/>
              <w:rPr>
                <w:rFonts w:ascii="Trebuchet MS" w:hAnsi="Trebuchet MS" w:cs="Arial"/>
              </w:rPr>
            </w:pPr>
            <w:r w:rsidRPr="0000378B">
              <w:rPr>
                <w:rFonts w:ascii="Trebuchet MS" w:hAnsi="Trebuchet MS" w:cs="Arial"/>
              </w:rPr>
              <w:lastRenderedPageBreak/>
              <w:t>Volumul mediu anual (m</w:t>
            </w:r>
            <w:r w:rsidRPr="0000378B">
              <w:rPr>
                <w:rFonts w:ascii="Trebuchet MS" w:hAnsi="Trebuchet MS" w:cs="Arial"/>
                <w:vertAlign w:val="superscript"/>
              </w:rPr>
              <w:t>3</w:t>
            </w:r>
            <w:r w:rsidRPr="0000378B">
              <w:rPr>
                <w:rFonts w:ascii="Trebuchet MS" w:hAnsi="Trebuchet MS" w:cs="Arial"/>
              </w:rPr>
              <w:t>/an)</w:t>
            </w:r>
          </w:p>
        </w:tc>
        <w:tc>
          <w:tcPr>
            <w:tcW w:w="3117" w:type="dxa"/>
            <w:shd w:val="clear" w:color="auto" w:fill="auto"/>
          </w:tcPr>
          <w:p w:rsidR="00004C65" w:rsidRPr="0000378B" w:rsidRDefault="00004C65" w:rsidP="0043080C">
            <w:pPr>
              <w:spacing w:line="240" w:lineRule="auto"/>
              <w:jc w:val="center"/>
              <w:rPr>
                <w:rFonts w:ascii="Trebuchet MS" w:hAnsi="Trebuchet MS" w:cs="Arial"/>
              </w:rPr>
            </w:pPr>
            <w:r w:rsidRPr="0000378B">
              <w:rPr>
                <w:rFonts w:ascii="Trebuchet MS" w:hAnsi="Trebuchet MS" w:cs="Arial"/>
              </w:rPr>
              <w:t>45607</w:t>
            </w:r>
          </w:p>
        </w:tc>
      </w:tr>
    </w:tbl>
    <w:p w:rsidR="00004C65" w:rsidRPr="0000378B" w:rsidRDefault="00004C65" w:rsidP="00564EA1">
      <w:pPr>
        <w:spacing w:after="0"/>
        <w:jc w:val="both"/>
        <w:rPr>
          <w:rFonts w:ascii="Trebuchet MS" w:hAnsi="Trebuchet MS" w:cs="Arial"/>
          <w:b/>
          <w:highlight w:val="yellow"/>
        </w:rPr>
      </w:pPr>
      <w:r w:rsidRPr="0000378B">
        <w:rPr>
          <w:rFonts w:ascii="Trebuchet MS" w:hAnsi="Trebuchet MS" w:cs="Arial"/>
        </w:rPr>
        <w:t xml:space="preserve">       Regim de func</w:t>
      </w:r>
      <w:r w:rsidR="00564EA1" w:rsidRPr="0000378B">
        <w:rPr>
          <w:rFonts w:ascii="Trebuchet MS" w:hAnsi="Trebuchet MS" w:cs="Arial"/>
        </w:rPr>
        <w:t>ț</w:t>
      </w:r>
      <w:r w:rsidRPr="0000378B">
        <w:rPr>
          <w:rFonts w:ascii="Trebuchet MS" w:hAnsi="Trebuchet MS" w:cs="Arial"/>
        </w:rPr>
        <w:t>ionare permanent: 24 ore/zi, 365 zile/an .</w:t>
      </w:r>
    </w:p>
    <w:p w:rsidR="00004C65" w:rsidRPr="0000378B" w:rsidRDefault="00004C65" w:rsidP="00004C65">
      <w:pPr>
        <w:spacing w:after="0" w:line="240" w:lineRule="auto"/>
        <w:jc w:val="both"/>
        <w:rPr>
          <w:rFonts w:ascii="Trebuchet MS" w:hAnsi="Trebuchet MS" w:cs="Arial"/>
          <w:b/>
          <w:highlight w:val="yellow"/>
        </w:rPr>
      </w:pPr>
    </w:p>
    <w:p w:rsidR="00004C65" w:rsidRPr="0000378B" w:rsidRDefault="00004C65" w:rsidP="00004C65">
      <w:pPr>
        <w:spacing w:after="0"/>
        <w:jc w:val="both"/>
        <w:rPr>
          <w:rFonts w:ascii="Trebuchet MS" w:hAnsi="Trebuchet MS" w:cs="Arial"/>
          <w:b/>
        </w:rPr>
      </w:pPr>
      <w:r w:rsidRPr="0000378B">
        <w:rPr>
          <w:rFonts w:ascii="Trebuchet MS" w:hAnsi="Trebuchet MS" w:cs="Arial"/>
          <w:b/>
        </w:rPr>
        <w:t xml:space="preserve">        5.2. Debite de ape uzate evacuate </w:t>
      </w:r>
    </w:p>
    <w:p w:rsidR="00004C65" w:rsidRPr="0000378B" w:rsidRDefault="00004C65" w:rsidP="00004C65">
      <w:pPr>
        <w:spacing w:after="0"/>
        <w:jc w:val="both"/>
        <w:rPr>
          <w:rFonts w:ascii="Trebuchet MS" w:hAnsi="Trebuchet MS" w:cs="Arial"/>
          <w:bCs/>
        </w:rPr>
      </w:pPr>
      <w:r w:rsidRPr="0000378B">
        <w:rPr>
          <w:rFonts w:ascii="Trebuchet MS" w:hAnsi="Trebuchet MS" w:cs="Arial"/>
          <w:b/>
        </w:rPr>
        <w:t xml:space="preserve">           </w:t>
      </w:r>
      <w:r w:rsidRPr="0000378B">
        <w:rPr>
          <w:rFonts w:ascii="Trebuchet MS" w:hAnsi="Trebuchet MS" w:cs="Arial"/>
          <w:bCs/>
        </w:rPr>
        <w:t xml:space="preserve"> Debitele de dimensionare ale re</w:t>
      </w:r>
      <w:r w:rsidR="006835BC" w:rsidRPr="0000378B">
        <w:rPr>
          <w:rFonts w:ascii="Trebuchet MS" w:hAnsi="Trebuchet MS" w:cs="Arial"/>
          <w:bCs/>
        </w:rPr>
        <w:t>ț</w:t>
      </w:r>
      <w:r w:rsidRPr="0000378B">
        <w:rPr>
          <w:rFonts w:ascii="Trebuchet MS" w:hAnsi="Trebuchet MS" w:cs="Arial"/>
          <w:bCs/>
        </w:rPr>
        <w:t>elei de canalizare :</w:t>
      </w:r>
    </w:p>
    <w:p w:rsidR="00004C65" w:rsidRPr="0000378B" w:rsidRDefault="00004C65" w:rsidP="00004C65">
      <w:pPr>
        <w:spacing w:after="0"/>
        <w:jc w:val="both"/>
        <w:rPr>
          <w:rFonts w:ascii="Trebuchet MS" w:hAnsi="Trebuchet MS" w:cs="Arial"/>
          <w:bCs/>
          <w:highlight w:val="yellow"/>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tblGrid>
      <w:tr w:rsidR="00004C65" w:rsidRPr="0000378B" w:rsidTr="0043080C">
        <w:trPr>
          <w:trHeight w:val="190"/>
          <w:tblHeader/>
        </w:trPr>
        <w:tc>
          <w:tcPr>
            <w:tcW w:w="6233" w:type="dxa"/>
            <w:gridSpan w:val="2"/>
            <w:shd w:val="clear" w:color="auto" w:fill="auto"/>
            <w:vAlign w:val="center"/>
          </w:tcPr>
          <w:p w:rsidR="00004C65" w:rsidRPr="0000378B" w:rsidRDefault="00004C65" w:rsidP="0043080C">
            <w:pPr>
              <w:spacing w:after="0" w:line="240" w:lineRule="auto"/>
              <w:rPr>
                <w:rFonts w:ascii="Trebuchet MS" w:eastAsia="SimSun" w:hAnsi="Trebuchet MS" w:cs="Arial"/>
                <w:b/>
                <w:bCs/>
              </w:rPr>
            </w:pPr>
            <w:r w:rsidRPr="0000378B">
              <w:rPr>
                <w:rFonts w:ascii="Trebuchet MS" w:eastAsia="SimSun" w:hAnsi="Trebuchet MS" w:cs="Arial"/>
                <w:b/>
                <w:bCs/>
              </w:rPr>
              <w:t>Debite evacuate, volume anuale</w:t>
            </w:r>
          </w:p>
        </w:tc>
      </w:tr>
      <w:tr w:rsidR="00004C65" w:rsidRPr="0000378B" w:rsidTr="0043080C">
        <w:tc>
          <w:tcPr>
            <w:tcW w:w="3116" w:type="dxa"/>
            <w:shd w:val="clear" w:color="auto" w:fill="auto"/>
          </w:tcPr>
          <w:p w:rsidR="00004C65" w:rsidRPr="0000378B" w:rsidRDefault="00004C65" w:rsidP="0043080C">
            <w:pPr>
              <w:spacing w:after="160" w:line="240" w:lineRule="auto"/>
              <w:rPr>
                <w:rFonts w:ascii="Trebuchet MS" w:eastAsia="SimSun" w:hAnsi="Trebuchet MS" w:cs="Arial"/>
              </w:rPr>
            </w:pPr>
            <w:proofErr w:type="spellStart"/>
            <w:r w:rsidRPr="0000378B">
              <w:rPr>
                <w:rFonts w:ascii="Trebuchet MS" w:eastAsia="Times New Roman" w:hAnsi="Trebuchet MS" w:cs="Arial"/>
                <w:kern w:val="1"/>
                <w:lang w:eastAsia="ar-SA"/>
              </w:rPr>
              <w:t>Q</w:t>
            </w:r>
            <w:r w:rsidRPr="0000378B">
              <w:rPr>
                <w:rFonts w:ascii="Trebuchet MS" w:eastAsia="Times New Roman" w:hAnsi="Trebuchet MS" w:cs="Arial"/>
                <w:kern w:val="1"/>
                <w:vertAlign w:val="subscript"/>
                <w:lang w:eastAsia="ar-SA"/>
              </w:rPr>
              <w:t>uz</w:t>
            </w:r>
            <w:proofErr w:type="spellEnd"/>
            <w:r w:rsidRPr="0000378B">
              <w:rPr>
                <w:rFonts w:ascii="Trebuchet MS" w:eastAsia="Times New Roman" w:hAnsi="Trebuchet MS" w:cs="Arial"/>
                <w:kern w:val="1"/>
                <w:lang w:eastAsia="ar-SA"/>
              </w:rPr>
              <w:t xml:space="preserve"> </w:t>
            </w:r>
            <w:r w:rsidRPr="0000378B">
              <w:rPr>
                <w:rFonts w:ascii="Trebuchet MS" w:eastAsia="Times New Roman" w:hAnsi="Trebuchet MS" w:cs="Arial"/>
                <w:kern w:val="1"/>
                <w:vertAlign w:val="subscript"/>
                <w:lang w:eastAsia="ar-SA"/>
              </w:rPr>
              <w:t xml:space="preserve">zi </w:t>
            </w:r>
            <w:proofErr w:type="spellStart"/>
            <w:r w:rsidRPr="0000378B">
              <w:rPr>
                <w:rFonts w:ascii="Trebuchet MS" w:eastAsia="Times New Roman" w:hAnsi="Trebuchet MS" w:cs="Arial"/>
                <w:kern w:val="1"/>
                <w:vertAlign w:val="subscript"/>
                <w:lang w:eastAsia="ar-SA"/>
              </w:rPr>
              <w:t>max</w:t>
            </w:r>
            <w:proofErr w:type="spellEnd"/>
            <w:r w:rsidRPr="0000378B">
              <w:rPr>
                <w:rFonts w:ascii="Trebuchet MS" w:eastAsia="Times New Roman" w:hAnsi="Trebuchet MS" w:cs="Arial"/>
                <w:kern w:val="1"/>
                <w:vertAlign w:val="subscript"/>
                <w:lang w:eastAsia="ar-SA"/>
              </w:rPr>
              <w:t xml:space="preserve">  (</w:t>
            </w:r>
            <w:r w:rsidRPr="0000378B">
              <w:rPr>
                <w:rFonts w:ascii="Trebuchet MS" w:eastAsia="Times New Roman" w:hAnsi="Trebuchet MS" w:cs="Arial"/>
                <w:kern w:val="1"/>
                <w:lang w:eastAsia="ar-SA"/>
              </w:rPr>
              <w:t>m</w:t>
            </w:r>
            <w:r w:rsidRPr="0000378B">
              <w:rPr>
                <w:rFonts w:ascii="Trebuchet MS" w:eastAsia="Times New Roman" w:hAnsi="Trebuchet MS" w:cs="Arial"/>
                <w:kern w:val="1"/>
                <w:vertAlign w:val="superscript"/>
                <w:lang w:eastAsia="ar-SA"/>
              </w:rPr>
              <w:t>3</w:t>
            </w:r>
            <w:r w:rsidRPr="0000378B">
              <w:rPr>
                <w:rFonts w:ascii="Trebuchet MS" w:eastAsia="Times New Roman" w:hAnsi="Trebuchet MS" w:cs="Arial"/>
                <w:kern w:val="1"/>
                <w:lang w:eastAsia="ar-SA"/>
              </w:rPr>
              <w:t>/zi, l/s)</w:t>
            </w:r>
          </w:p>
        </w:tc>
        <w:tc>
          <w:tcPr>
            <w:tcW w:w="3117" w:type="dxa"/>
            <w:shd w:val="clear" w:color="auto" w:fill="auto"/>
          </w:tcPr>
          <w:p w:rsidR="00004C65" w:rsidRPr="0000378B" w:rsidRDefault="00004C65" w:rsidP="0043080C">
            <w:pPr>
              <w:spacing w:after="160" w:line="240" w:lineRule="auto"/>
              <w:jc w:val="center"/>
              <w:rPr>
                <w:rFonts w:ascii="Trebuchet MS" w:eastAsia="SimSun" w:hAnsi="Trebuchet MS" w:cs="Arial"/>
              </w:rPr>
            </w:pPr>
            <w:r w:rsidRPr="0000378B">
              <w:rPr>
                <w:rFonts w:ascii="Trebuchet MS" w:eastAsia="SimSun" w:hAnsi="Trebuchet MS" w:cs="Arial"/>
              </w:rPr>
              <w:t>167,02 /1,93</w:t>
            </w:r>
          </w:p>
        </w:tc>
      </w:tr>
      <w:tr w:rsidR="00004C65" w:rsidRPr="0000378B" w:rsidTr="0043080C">
        <w:tc>
          <w:tcPr>
            <w:tcW w:w="3116" w:type="dxa"/>
            <w:shd w:val="clear" w:color="auto" w:fill="auto"/>
          </w:tcPr>
          <w:p w:rsidR="00004C65" w:rsidRPr="0000378B" w:rsidRDefault="00004C65" w:rsidP="0043080C">
            <w:pPr>
              <w:spacing w:after="160" w:line="240" w:lineRule="auto"/>
              <w:rPr>
                <w:rFonts w:ascii="Trebuchet MS" w:eastAsia="SimSun" w:hAnsi="Trebuchet MS" w:cs="Arial"/>
              </w:rPr>
            </w:pPr>
            <w:proofErr w:type="spellStart"/>
            <w:r w:rsidRPr="0000378B">
              <w:rPr>
                <w:rFonts w:ascii="Trebuchet MS" w:eastAsia="Times New Roman" w:hAnsi="Trebuchet MS" w:cs="Arial"/>
                <w:kern w:val="1"/>
                <w:lang w:eastAsia="ar-SA"/>
              </w:rPr>
              <w:t>Q</w:t>
            </w:r>
            <w:r w:rsidRPr="0000378B">
              <w:rPr>
                <w:rFonts w:ascii="Trebuchet MS" w:eastAsia="Times New Roman" w:hAnsi="Trebuchet MS" w:cs="Arial"/>
                <w:kern w:val="1"/>
                <w:vertAlign w:val="subscript"/>
                <w:lang w:eastAsia="ar-SA"/>
              </w:rPr>
              <w:t>uz</w:t>
            </w:r>
            <w:proofErr w:type="spellEnd"/>
            <w:r w:rsidRPr="0000378B">
              <w:rPr>
                <w:rFonts w:ascii="Trebuchet MS" w:eastAsia="Times New Roman" w:hAnsi="Trebuchet MS" w:cs="Arial"/>
                <w:kern w:val="1"/>
                <w:lang w:eastAsia="ar-SA"/>
              </w:rPr>
              <w:t xml:space="preserve"> </w:t>
            </w:r>
            <w:r w:rsidRPr="0000378B">
              <w:rPr>
                <w:rFonts w:ascii="Trebuchet MS" w:eastAsia="Times New Roman" w:hAnsi="Trebuchet MS" w:cs="Arial"/>
                <w:kern w:val="1"/>
                <w:vertAlign w:val="subscript"/>
                <w:lang w:eastAsia="ar-SA"/>
              </w:rPr>
              <w:t>zi med  (</w:t>
            </w:r>
            <w:r w:rsidRPr="0000378B">
              <w:rPr>
                <w:rFonts w:ascii="Trebuchet MS" w:eastAsia="Times New Roman" w:hAnsi="Trebuchet MS" w:cs="Arial"/>
                <w:kern w:val="1"/>
                <w:lang w:eastAsia="ar-SA"/>
              </w:rPr>
              <w:t>m</w:t>
            </w:r>
            <w:r w:rsidRPr="0000378B">
              <w:rPr>
                <w:rFonts w:ascii="Trebuchet MS" w:eastAsia="Times New Roman" w:hAnsi="Trebuchet MS" w:cs="Arial"/>
                <w:kern w:val="1"/>
                <w:vertAlign w:val="superscript"/>
                <w:lang w:eastAsia="ar-SA"/>
              </w:rPr>
              <w:t>3</w:t>
            </w:r>
            <w:r w:rsidRPr="0000378B">
              <w:rPr>
                <w:rFonts w:ascii="Trebuchet MS" w:eastAsia="Times New Roman" w:hAnsi="Trebuchet MS" w:cs="Arial"/>
                <w:kern w:val="1"/>
                <w:lang w:eastAsia="ar-SA"/>
              </w:rPr>
              <w:t>/zi, l/s)</w:t>
            </w:r>
          </w:p>
        </w:tc>
        <w:tc>
          <w:tcPr>
            <w:tcW w:w="3117" w:type="dxa"/>
            <w:shd w:val="clear" w:color="auto" w:fill="auto"/>
          </w:tcPr>
          <w:p w:rsidR="00004C65" w:rsidRPr="0000378B" w:rsidRDefault="00004C65" w:rsidP="0043080C">
            <w:pPr>
              <w:spacing w:after="160" w:line="240" w:lineRule="auto"/>
              <w:jc w:val="center"/>
              <w:rPr>
                <w:rFonts w:ascii="Trebuchet MS" w:eastAsia="SimSun" w:hAnsi="Trebuchet MS" w:cs="Arial"/>
              </w:rPr>
            </w:pPr>
            <w:r w:rsidRPr="0000378B">
              <w:rPr>
                <w:rFonts w:ascii="Trebuchet MS" w:eastAsia="SimSun" w:hAnsi="Trebuchet MS" w:cs="Arial"/>
              </w:rPr>
              <w:t>123,72 /1,43</w:t>
            </w:r>
          </w:p>
        </w:tc>
      </w:tr>
      <w:tr w:rsidR="00004C65" w:rsidRPr="0000378B" w:rsidTr="0043080C">
        <w:tc>
          <w:tcPr>
            <w:tcW w:w="3116" w:type="dxa"/>
            <w:shd w:val="clear" w:color="auto" w:fill="auto"/>
          </w:tcPr>
          <w:p w:rsidR="00004C65" w:rsidRPr="0000378B" w:rsidRDefault="00004C65" w:rsidP="0043080C">
            <w:pPr>
              <w:spacing w:after="160" w:line="240" w:lineRule="auto"/>
              <w:rPr>
                <w:rFonts w:ascii="Trebuchet MS" w:eastAsia="Times New Roman" w:hAnsi="Trebuchet MS" w:cs="Arial"/>
                <w:kern w:val="1"/>
                <w:lang w:eastAsia="ar-SA"/>
              </w:rPr>
            </w:pPr>
            <w:proofErr w:type="spellStart"/>
            <w:r w:rsidRPr="0000378B">
              <w:rPr>
                <w:rFonts w:ascii="Trebuchet MS" w:eastAsia="Times New Roman" w:hAnsi="Trebuchet MS" w:cs="Arial"/>
                <w:kern w:val="1"/>
                <w:lang w:eastAsia="ar-SA"/>
              </w:rPr>
              <w:t>Q</w:t>
            </w:r>
            <w:r w:rsidRPr="0000378B">
              <w:rPr>
                <w:rFonts w:ascii="Trebuchet MS" w:eastAsia="Times New Roman" w:hAnsi="Trebuchet MS" w:cs="Arial"/>
                <w:kern w:val="1"/>
                <w:vertAlign w:val="subscript"/>
                <w:lang w:eastAsia="ar-SA"/>
              </w:rPr>
              <w:t>uz</w:t>
            </w:r>
            <w:proofErr w:type="spellEnd"/>
            <w:r w:rsidRPr="0000378B">
              <w:rPr>
                <w:rFonts w:ascii="Trebuchet MS" w:eastAsia="Times New Roman" w:hAnsi="Trebuchet MS" w:cs="Arial"/>
                <w:kern w:val="1"/>
                <w:lang w:eastAsia="ar-SA"/>
              </w:rPr>
              <w:t xml:space="preserve"> </w:t>
            </w:r>
            <w:r w:rsidRPr="0000378B">
              <w:rPr>
                <w:rFonts w:ascii="Trebuchet MS" w:eastAsia="Times New Roman" w:hAnsi="Trebuchet MS" w:cs="Arial"/>
                <w:kern w:val="1"/>
                <w:vertAlign w:val="subscript"/>
                <w:lang w:eastAsia="ar-SA"/>
              </w:rPr>
              <w:t xml:space="preserve">orar </w:t>
            </w:r>
            <w:proofErr w:type="spellStart"/>
            <w:r w:rsidRPr="0000378B">
              <w:rPr>
                <w:rFonts w:ascii="Trebuchet MS" w:eastAsia="Times New Roman" w:hAnsi="Trebuchet MS" w:cs="Arial"/>
                <w:kern w:val="1"/>
                <w:vertAlign w:val="subscript"/>
                <w:lang w:eastAsia="ar-SA"/>
              </w:rPr>
              <w:t>max</w:t>
            </w:r>
            <w:proofErr w:type="spellEnd"/>
            <w:r w:rsidRPr="0000378B">
              <w:rPr>
                <w:rFonts w:ascii="Trebuchet MS" w:eastAsia="Times New Roman" w:hAnsi="Trebuchet MS" w:cs="Arial"/>
                <w:kern w:val="1"/>
                <w:vertAlign w:val="subscript"/>
                <w:lang w:eastAsia="ar-SA"/>
              </w:rPr>
              <w:t xml:space="preserve">  (</w:t>
            </w:r>
            <w:r w:rsidRPr="0000378B">
              <w:rPr>
                <w:rFonts w:ascii="Trebuchet MS" w:eastAsia="Times New Roman" w:hAnsi="Trebuchet MS" w:cs="Arial"/>
                <w:kern w:val="1"/>
                <w:lang w:eastAsia="ar-SA"/>
              </w:rPr>
              <w:t>m</w:t>
            </w:r>
            <w:r w:rsidRPr="0000378B">
              <w:rPr>
                <w:rFonts w:ascii="Trebuchet MS" w:eastAsia="Times New Roman" w:hAnsi="Trebuchet MS" w:cs="Arial"/>
                <w:kern w:val="1"/>
                <w:vertAlign w:val="superscript"/>
                <w:lang w:eastAsia="ar-SA"/>
              </w:rPr>
              <w:t>3</w:t>
            </w:r>
            <w:r w:rsidRPr="0000378B">
              <w:rPr>
                <w:rFonts w:ascii="Trebuchet MS" w:eastAsia="Times New Roman" w:hAnsi="Trebuchet MS" w:cs="Arial"/>
                <w:kern w:val="1"/>
                <w:lang w:eastAsia="ar-SA"/>
              </w:rPr>
              <w:t>/h, l/s)</w:t>
            </w:r>
          </w:p>
        </w:tc>
        <w:tc>
          <w:tcPr>
            <w:tcW w:w="3117" w:type="dxa"/>
            <w:shd w:val="clear" w:color="auto" w:fill="auto"/>
          </w:tcPr>
          <w:p w:rsidR="00004C65" w:rsidRPr="0000378B" w:rsidRDefault="00004C65" w:rsidP="0043080C">
            <w:pPr>
              <w:spacing w:after="160" w:line="240" w:lineRule="auto"/>
              <w:jc w:val="center"/>
              <w:rPr>
                <w:rFonts w:ascii="Trebuchet MS" w:eastAsia="SimSun" w:hAnsi="Trebuchet MS" w:cs="Arial"/>
              </w:rPr>
            </w:pPr>
            <w:r w:rsidRPr="0000378B">
              <w:rPr>
                <w:rFonts w:ascii="Trebuchet MS" w:eastAsia="SimSun" w:hAnsi="Trebuchet MS" w:cs="Arial"/>
              </w:rPr>
              <w:t>23,44 /6,51</w:t>
            </w:r>
          </w:p>
        </w:tc>
      </w:tr>
      <w:tr w:rsidR="00004C65" w:rsidRPr="0000378B" w:rsidTr="0043080C">
        <w:tc>
          <w:tcPr>
            <w:tcW w:w="3116" w:type="dxa"/>
            <w:shd w:val="clear" w:color="auto" w:fill="auto"/>
          </w:tcPr>
          <w:p w:rsidR="00004C65" w:rsidRPr="0000378B" w:rsidRDefault="00004C65" w:rsidP="0043080C">
            <w:pPr>
              <w:spacing w:after="160" w:line="240" w:lineRule="auto"/>
              <w:rPr>
                <w:rFonts w:ascii="Trebuchet MS" w:eastAsia="SimSun" w:hAnsi="Trebuchet MS" w:cs="Arial"/>
              </w:rPr>
            </w:pPr>
            <w:r w:rsidRPr="0000378B">
              <w:rPr>
                <w:rFonts w:ascii="Trebuchet MS" w:eastAsia="SimSun" w:hAnsi="Trebuchet MS" w:cs="Arial"/>
              </w:rPr>
              <w:t>Volumul mediu anual (m</w:t>
            </w:r>
            <w:r w:rsidRPr="0000378B">
              <w:rPr>
                <w:rFonts w:ascii="Trebuchet MS" w:eastAsia="SimSun" w:hAnsi="Trebuchet MS" w:cs="Arial"/>
                <w:vertAlign w:val="superscript"/>
              </w:rPr>
              <w:t>3</w:t>
            </w:r>
            <w:r w:rsidRPr="0000378B">
              <w:rPr>
                <w:rFonts w:ascii="Trebuchet MS" w:eastAsia="SimSun" w:hAnsi="Trebuchet MS" w:cs="Arial"/>
              </w:rPr>
              <w:t>/an)</w:t>
            </w:r>
          </w:p>
        </w:tc>
        <w:tc>
          <w:tcPr>
            <w:tcW w:w="3117" w:type="dxa"/>
            <w:shd w:val="clear" w:color="auto" w:fill="auto"/>
          </w:tcPr>
          <w:p w:rsidR="00004C65" w:rsidRPr="0000378B" w:rsidRDefault="00004C65" w:rsidP="0043080C">
            <w:pPr>
              <w:spacing w:after="160" w:line="240" w:lineRule="auto"/>
              <w:jc w:val="center"/>
              <w:rPr>
                <w:rFonts w:ascii="Trebuchet MS" w:eastAsia="SimSun" w:hAnsi="Trebuchet MS" w:cs="Arial"/>
              </w:rPr>
            </w:pPr>
            <w:r w:rsidRPr="0000378B">
              <w:rPr>
                <w:rFonts w:ascii="Trebuchet MS" w:hAnsi="Trebuchet MS" w:cs="Arial"/>
              </w:rPr>
              <w:t>45157</w:t>
            </w:r>
          </w:p>
        </w:tc>
      </w:tr>
    </w:tbl>
    <w:p w:rsidR="00004C65" w:rsidRPr="0000378B" w:rsidRDefault="00004C65" w:rsidP="00004C65">
      <w:pPr>
        <w:pStyle w:val="Frspaiere"/>
        <w:spacing w:line="276" w:lineRule="auto"/>
        <w:jc w:val="both"/>
        <w:rPr>
          <w:rFonts w:ascii="Trebuchet MS" w:hAnsi="Trebuchet MS" w:cs="Arial"/>
          <w:highlight w:val="yellow"/>
        </w:rPr>
      </w:pPr>
      <w:r w:rsidRPr="0000378B">
        <w:rPr>
          <w:rFonts w:ascii="Trebuchet MS" w:hAnsi="Trebuchet MS" w:cs="Arial"/>
          <w:highlight w:val="yellow"/>
        </w:rPr>
        <w:t xml:space="preserve">  </w:t>
      </w:r>
    </w:p>
    <w:p w:rsidR="00004C65" w:rsidRPr="0000378B" w:rsidRDefault="00EB6FBD" w:rsidP="001B2B3E">
      <w:pPr>
        <w:spacing w:after="120" w:line="240" w:lineRule="auto"/>
        <w:jc w:val="both"/>
        <w:rPr>
          <w:rFonts w:ascii="Trebuchet MS" w:eastAsia="Calibri" w:hAnsi="Trebuchet MS" w:cs="Times New Roman"/>
        </w:rPr>
      </w:pPr>
      <w:r w:rsidRPr="0000378B">
        <w:rPr>
          <w:rFonts w:ascii="Trebuchet MS" w:eastAsia="Calibri" w:hAnsi="Trebuchet MS" w:cs="Times New Roman"/>
        </w:rPr>
        <w:t>Regim de funcțio</w:t>
      </w:r>
      <w:r w:rsidR="002F43BE" w:rsidRPr="0000378B">
        <w:rPr>
          <w:rFonts w:ascii="Trebuchet MS" w:eastAsia="Calibri" w:hAnsi="Trebuchet MS" w:cs="Times New Roman"/>
        </w:rPr>
        <w:t>nare permanent: 24 ore/zi, 365 zile/an.</w:t>
      </w:r>
    </w:p>
    <w:p w:rsidR="006E7F5D" w:rsidRPr="0000378B" w:rsidRDefault="006065E5" w:rsidP="001B2B3E">
      <w:pPr>
        <w:spacing w:after="120" w:line="240" w:lineRule="auto"/>
        <w:jc w:val="both"/>
        <w:rPr>
          <w:rFonts w:ascii="Trebuchet MS" w:eastAsia="Times New Roman" w:hAnsi="Trebuchet MS" w:cs="Times New Roman"/>
          <w:lang w:eastAsia="pl-PL"/>
        </w:rPr>
      </w:pPr>
      <w:r w:rsidRPr="0000378B">
        <w:rPr>
          <w:rFonts w:ascii="Trebuchet MS" w:eastAsia="Times New Roman" w:hAnsi="Trebuchet MS" w:cs="Times New Roman"/>
          <w:lang w:eastAsia="pl-PL"/>
        </w:rPr>
        <w:t xml:space="preserve">b) </w:t>
      </w:r>
      <w:r w:rsidRPr="0000378B">
        <w:rPr>
          <w:rFonts w:ascii="Trebuchet MS" w:eastAsia="Times New Roman" w:hAnsi="Trebuchet MS" w:cs="Times New Roman"/>
          <w:b/>
          <w:i/>
          <w:lang w:eastAsia="pl-PL"/>
        </w:rPr>
        <w:t>cumularea cu alte proiecte</w:t>
      </w:r>
      <w:r w:rsidRPr="0000378B">
        <w:rPr>
          <w:rFonts w:ascii="Trebuchet MS" w:eastAsia="Times New Roman" w:hAnsi="Trebuchet MS" w:cs="Times New Roman"/>
          <w:lang w:eastAsia="pl-PL"/>
        </w:rPr>
        <w:t xml:space="preserve"> </w:t>
      </w:r>
      <w:r w:rsidR="00E253A5" w:rsidRPr="0000378B">
        <w:rPr>
          <w:rFonts w:ascii="Trebuchet MS" w:eastAsia="Times New Roman" w:hAnsi="Trebuchet MS" w:cs="Times New Roman"/>
          <w:lang w:eastAsia="pl-PL"/>
        </w:rPr>
        <w:t xml:space="preserve">: proiectul este o extindere a proiectelor de alimentarea cu apă și </w:t>
      </w:r>
      <w:r w:rsidR="00B340FD" w:rsidRPr="0000378B">
        <w:rPr>
          <w:rFonts w:ascii="Trebuchet MS" w:eastAsia="Times New Roman" w:hAnsi="Trebuchet MS" w:cs="Times New Roman"/>
          <w:lang w:eastAsia="pl-PL"/>
        </w:rPr>
        <w:t xml:space="preserve">evacuarea </w:t>
      </w:r>
      <w:r w:rsidR="000E0B29" w:rsidRPr="0000378B">
        <w:rPr>
          <w:rFonts w:ascii="Trebuchet MS" w:eastAsia="Times New Roman" w:hAnsi="Trebuchet MS" w:cs="Times New Roman"/>
          <w:lang w:eastAsia="pl-PL"/>
        </w:rPr>
        <w:t>apelor uzate in orașul Titu, județul Dâmb</w:t>
      </w:r>
      <w:r w:rsidR="00DF12F7" w:rsidRPr="0000378B">
        <w:rPr>
          <w:rFonts w:ascii="Trebuchet MS" w:eastAsia="Times New Roman" w:hAnsi="Trebuchet MS" w:cs="Times New Roman"/>
          <w:lang w:eastAsia="pl-PL"/>
        </w:rPr>
        <w:t>ovița;</w:t>
      </w:r>
    </w:p>
    <w:p w:rsidR="006065E5" w:rsidRPr="0000378B" w:rsidRDefault="006065E5" w:rsidP="0017345C">
      <w:pPr>
        <w:spacing w:after="120" w:line="240" w:lineRule="auto"/>
        <w:jc w:val="both"/>
        <w:rPr>
          <w:rFonts w:ascii="Trebuchet MS" w:eastAsia="Calibri" w:hAnsi="Trebuchet MS" w:cs="Times New Roman"/>
          <w:lang w:eastAsia="pl-PL"/>
        </w:rPr>
      </w:pPr>
      <w:r w:rsidRPr="0000378B">
        <w:rPr>
          <w:rFonts w:ascii="Trebuchet MS" w:eastAsia="Times New Roman" w:hAnsi="Trebuchet MS" w:cs="Times New Roman"/>
          <w:lang w:eastAsia="pl-PL"/>
        </w:rPr>
        <w:t xml:space="preserve">c) </w:t>
      </w:r>
      <w:r w:rsidRPr="0000378B">
        <w:rPr>
          <w:rFonts w:ascii="Trebuchet MS" w:eastAsia="Times New Roman" w:hAnsi="Trebuchet MS" w:cs="Times New Roman"/>
          <w:b/>
          <w:i/>
          <w:lang w:eastAsia="pl-PL"/>
        </w:rPr>
        <w:t>utilizarea resurselor naturale</w:t>
      </w:r>
      <w:r w:rsidRPr="0000378B">
        <w:rPr>
          <w:rFonts w:ascii="Trebuchet MS" w:eastAsia="Times New Roman" w:hAnsi="Trebuchet MS" w:cs="Times New Roman"/>
          <w:lang w:eastAsia="pl-PL"/>
        </w:rPr>
        <w:t xml:space="preserve">: </w:t>
      </w:r>
      <w:r w:rsidRPr="0000378B">
        <w:rPr>
          <w:rFonts w:ascii="Trebuchet MS" w:eastAsia="Calibri" w:hAnsi="Trebuchet MS" w:cs="Times New Roman"/>
          <w:lang w:eastAsia="pl-PL"/>
        </w:rPr>
        <w:t xml:space="preserve">se vor utiliza resurse naturale în </w:t>
      </w:r>
      <w:proofErr w:type="spellStart"/>
      <w:r w:rsidRPr="0000378B">
        <w:rPr>
          <w:rFonts w:ascii="Trebuchet MS" w:eastAsia="Calibri" w:hAnsi="Trebuchet MS" w:cs="Times New Roman"/>
          <w:lang w:eastAsia="pl-PL"/>
        </w:rPr>
        <w:t>cantităţi</w:t>
      </w:r>
      <w:proofErr w:type="spellEnd"/>
      <w:r w:rsidRPr="0000378B">
        <w:rPr>
          <w:rFonts w:ascii="Trebuchet MS" w:eastAsia="Calibri" w:hAnsi="Trebuchet MS" w:cs="Times New Roman"/>
          <w:lang w:eastAsia="pl-PL"/>
        </w:rPr>
        <w:t xml:space="preserve"> limitate, iar materialele necesare realizării proiectului vor fi preluate de la </w:t>
      </w:r>
      <w:proofErr w:type="spellStart"/>
      <w:r w:rsidRPr="0000378B">
        <w:rPr>
          <w:rFonts w:ascii="Trebuchet MS" w:eastAsia="Calibri" w:hAnsi="Trebuchet MS" w:cs="Times New Roman"/>
          <w:lang w:eastAsia="pl-PL"/>
        </w:rPr>
        <w:t>societăţi</w:t>
      </w:r>
      <w:proofErr w:type="spellEnd"/>
      <w:r w:rsidRPr="0000378B">
        <w:rPr>
          <w:rFonts w:ascii="Trebuchet MS" w:eastAsia="Calibri" w:hAnsi="Trebuchet MS" w:cs="Times New Roman"/>
          <w:lang w:eastAsia="pl-PL"/>
        </w:rPr>
        <w:t xml:space="preserve"> autorizate; </w:t>
      </w:r>
    </w:p>
    <w:p w:rsidR="00B06824" w:rsidRPr="0000378B" w:rsidRDefault="006065E5" w:rsidP="00476227">
      <w:pPr>
        <w:spacing w:after="0"/>
        <w:jc w:val="both"/>
        <w:rPr>
          <w:rFonts w:ascii="Trebuchet MS" w:hAnsi="Trebuchet MS"/>
          <w:color w:val="000000"/>
        </w:rPr>
      </w:pPr>
      <w:r w:rsidRPr="0000378B">
        <w:rPr>
          <w:rFonts w:ascii="Trebuchet MS" w:eastAsia="Calibri" w:hAnsi="Trebuchet MS" w:cs="Times New Roman"/>
        </w:rPr>
        <w:t xml:space="preserve">d) </w:t>
      </w:r>
      <w:proofErr w:type="spellStart"/>
      <w:r w:rsidRPr="0000378B">
        <w:rPr>
          <w:rFonts w:ascii="Trebuchet MS" w:eastAsia="Calibri" w:hAnsi="Trebuchet MS" w:cs="Times New Roman"/>
          <w:b/>
          <w:i/>
        </w:rPr>
        <w:t>producţia</w:t>
      </w:r>
      <w:proofErr w:type="spellEnd"/>
      <w:r w:rsidRPr="0000378B">
        <w:rPr>
          <w:rFonts w:ascii="Trebuchet MS" w:eastAsia="Calibri" w:hAnsi="Trebuchet MS" w:cs="Times New Roman"/>
          <w:b/>
          <w:i/>
        </w:rPr>
        <w:t xml:space="preserve"> de </w:t>
      </w:r>
      <w:proofErr w:type="spellStart"/>
      <w:r w:rsidRPr="0000378B">
        <w:rPr>
          <w:rFonts w:ascii="Trebuchet MS" w:eastAsia="Calibri" w:hAnsi="Trebuchet MS" w:cs="Times New Roman"/>
          <w:b/>
          <w:i/>
        </w:rPr>
        <w:t>deşeuri</w:t>
      </w:r>
      <w:proofErr w:type="spellEnd"/>
      <w:r w:rsidRPr="0000378B">
        <w:rPr>
          <w:rFonts w:ascii="Trebuchet MS" w:eastAsia="Calibri" w:hAnsi="Trebuchet MS" w:cs="Times New Roman"/>
        </w:rPr>
        <w:t xml:space="preserve">: </w:t>
      </w:r>
      <w:proofErr w:type="spellStart"/>
      <w:r w:rsidR="00B06824" w:rsidRPr="0000378B">
        <w:rPr>
          <w:rFonts w:ascii="Trebuchet MS" w:hAnsi="Trebuchet MS"/>
          <w:color w:val="000000"/>
        </w:rPr>
        <w:t>deşeurile</w:t>
      </w:r>
      <w:proofErr w:type="spellEnd"/>
      <w:r w:rsidR="00B06824" w:rsidRPr="0000378B">
        <w:rPr>
          <w:rFonts w:ascii="Trebuchet MS" w:hAnsi="Trebuchet MS"/>
          <w:color w:val="000000"/>
        </w:rPr>
        <w:t xml:space="preserve"> generate atât în perioada de </w:t>
      </w:r>
      <w:proofErr w:type="spellStart"/>
      <w:r w:rsidR="00B06824" w:rsidRPr="0000378B">
        <w:rPr>
          <w:rFonts w:ascii="Trebuchet MS" w:hAnsi="Trebuchet MS"/>
          <w:color w:val="000000"/>
        </w:rPr>
        <w:t>execuţie</w:t>
      </w:r>
      <w:proofErr w:type="spellEnd"/>
      <w:r w:rsidR="00B06824" w:rsidRPr="0000378B">
        <w:rPr>
          <w:rFonts w:ascii="Trebuchet MS" w:hAnsi="Trebuchet MS"/>
          <w:color w:val="000000"/>
        </w:rPr>
        <w:t xml:space="preserve"> cât </w:t>
      </w:r>
      <w:proofErr w:type="spellStart"/>
      <w:r w:rsidR="00B06824" w:rsidRPr="0000378B">
        <w:rPr>
          <w:rFonts w:ascii="Trebuchet MS" w:hAnsi="Trebuchet MS"/>
          <w:color w:val="000000"/>
        </w:rPr>
        <w:t>şi</w:t>
      </w:r>
      <w:proofErr w:type="spellEnd"/>
      <w:r w:rsidR="00B06824" w:rsidRPr="0000378B">
        <w:rPr>
          <w:rFonts w:ascii="Trebuchet MS" w:hAnsi="Trebuchet MS"/>
          <w:color w:val="000000"/>
        </w:rPr>
        <w:t xml:space="preserve"> în perioada de </w:t>
      </w:r>
      <w:proofErr w:type="spellStart"/>
      <w:r w:rsidR="00B06824" w:rsidRPr="0000378B">
        <w:rPr>
          <w:rFonts w:ascii="Trebuchet MS" w:hAnsi="Trebuchet MS"/>
          <w:color w:val="000000"/>
        </w:rPr>
        <w:t>funcţionare</w:t>
      </w:r>
      <w:proofErr w:type="spellEnd"/>
      <w:r w:rsidR="00B06824" w:rsidRPr="0000378B">
        <w:rPr>
          <w:rFonts w:ascii="Trebuchet MS" w:hAnsi="Trebuchet MS"/>
          <w:color w:val="000000"/>
        </w:rPr>
        <w:t xml:space="preserve"> vor fi stocate selectiv </w:t>
      </w:r>
      <w:proofErr w:type="spellStart"/>
      <w:r w:rsidR="00B06824" w:rsidRPr="0000378B">
        <w:rPr>
          <w:rFonts w:ascii="Trebuchet MS" w:hAnsi="Trebuchet MS"/>
          <w:color w:val="000000"/>
        </w:rPr>
        <w:t>şi</w:t>
      </w:r>
      <w:proofErr w:type="spellEnd"/>
      <w:r w:rsidR="00B06824" w:rsidRPr="0000378B">
        <w:rPr>
          <w:rFonts w:ascii="Trebuchet MS" w:hAnsi="Trebuchet MS"/>
          <w:color w:val="000000"/>
        </w:rPr>
        <w:t xml:space="preserve"> predate către </w:t>
      </w:r>
      <w:proofErr w:type="spellStart"/>
      <w:r w:rsidR="00B06824" w:rsidRPr="0000378B">
        <w:rPr>
          <w:rFonts w:ascii="Trebuchet MS" w:hAnsi="Trebuchet MS"/>
          <w:color w:val="000000"/>
        </w:rPr>
        <w:t>societăţi</w:t>
      </w:r>
      <w:proofErr w:type="spellEnd"/>
      <w:r w:rsidR="00B06824" w:rsidRPr="0000378B">
        <w:rPr>
          <w:rFonts w:ascii="Trebuchet MS" w:hAnsi="Trebuchet MS"/>
          <w:color w:val="000000"/>
        </w:rPr>
        <w:t xml:space="preserve"> autorizate din punct de vedere al mediului pentru </w:t>
      </w:r>
      <w:proofErr w:type="spellStart"/>
      <w:r w:rsidR="00B06824" w:rsidRPr="0000378B">
        <w:rPr>
          <w:rFonts w:ascii="Trebuchet MS" w:hAnsi="Trebuchet MS"/>
          <w:color w:val="000000"/>
        </w:rPr>
        <w:t>activităţi</w:t>
      </w:r>
      <w:proofErr w:type="spellEnd"/>
      <w:r w:rsidR="00B06824" w:rsidRPr="0000378B">
        <w:rPr>
          <w:rFonts w:ascii="Trebuchet MS" w:hAnsi="Trebuchet MS"/>
          <w:color w:val="000000"/>
        </w:rPr>
        <w:t xml:space="preserve"> de colectare/valorificare/eliminare; </w:t>
      </w:r>
    </w:p>
    <w:p w:rsidR="006065E5" w:rsidRPr="0000378B" w:rsidRDefault="006065E5" w:rsidP="00476227">
      <w:pPr>
        <w:spacing w:after="0" w:line="240" w:lineRule="auto"/>
        <w:jc w:val="both"/>
        <w:rPr>
          <w:rFonts w:ascii="Trebuchet MS" w:eastAsia="Calibri" w:hAnsi="Trebuchet MS" w:cs="Times New Roman"/>
          <w:lang w:eastAsia="pl-PL"/>
        </w:rPr>
      </w:pPr>
      <w:r w:rsidRPr="0000378B">
        <w:rPr>
          <w:rFonts w:ascii="Trebuchet MS" w:eastAsia="Times New Roman" w:hAnsi="Trebuchet MS" w:cs="Times New Roman"/>
          <w:lang w:eastAsia="pl-PL"/>
        </w:rPr>
        <w:t xml:space="preserve">e) </w:t>
      </w:r>
      <w:r w:rsidRPr="0000378B">
        <w:rPr>
          <w:rFonts w:ascii="Trebuchet MS" w:eastAsia="Times New Roman" w:hAnsi="Trebuchet MS" w:cs="Times New Roman"/>
          <w:b/>
          <w:i/>
          <w:lang w:eastAsia="pl-PL"/>
        </w:rPr>
        <w:t xml:space="preserve">emisiile poluante, inclusiv zgomotul </w:t>
      </w:r>
      <w:proofErr w:type="spellStart"/>
      <w:r w:rsidRPr="0000378B">
        <w:rPr>
          <w:rFonts w:ascii="Trebuchet MS" w:eastAsia="Times New Roman" w:hAnsi="Trebuchet MS" w:cs="Times New Roman"/>
          <w:b/>
          <w:i/>
          <w:lang w:eastAsia="pl-PL"/>
        </w:rPr>
        <w:t>şi</w:t>
      </w:r>
      <w:proofErr w:type="spellEnd"/>
      <w:r w:rsidRPr="0000378B">
        <w:rPr>
          <w:rFonts w:ascii="Trebuchet MS" w:eastAsia="Times New Roman" w:hAnsi="Trebuchet MS" w:cs="Times New Roman"/>
          <w:b/>
          <w:i/>
          <w:lang w:eastAsia="pl-PL"/>
        </w:rPr>
        <w:t xml:space="preserve"> alte surse de disconfort</w:t>
      </w:r>
      <w:r w:rsidRPr="0000378B">
        <w:rPr>
          <w:rFonts w:ascii="Trebuchet MS" w:eastAsia="Times New Roman" w:hAnsi="Trebuchet MS" w:cs="Times New Roman"/>
          <w:lang w:eastAsia="pl-PL"/>
        </w:rPr>
        <w:t xml:space="preserve">: lucrările </w:t>
      </w:r>
      <w:proofErr w:type="spellStart"/>
      <w:r w:rsidRPr="0000378B">
        <w:rPr>
          <w:rFonts w:ascii="Trebuchet MS" w:eastAsia="Times New Roman" w:hAnsi="Trebuchet MS" w:cs="Times New Roman"/>
          <w:lang w:eastAsia="pl-PL"/>
        </w:rPr>
        <w:t>şi</w:t>
      </w:r>
      <w:proofErr w:type="spellEnd"/>
      <w:r w:rsidRPr="0000378B">
        <w:rPr>
          <w:rFonts w:ascii="Trebuchet MS" w:eastAsia="Times New Roman" w:hAnsi="Trebuchet MS" w:cs="Times New Roman"/>
          <w:lang w:eastAsia="pl-PL"/>
        </w:rPr>
        <w:t xml:space="preserve"> măsurile prevăzute în proiect nu vor afecta semnificativ factorii de mediu (aer, apă, sol, </w:t>
      </w:r>
      <w:proofErr w:type="spellStart"/>
      <w:r w:rsidRPr="0000378B">
        <w:rPr>
          <w:rFonts w:ascii="Trebuchet MS" w:eastAsia="Times New Roman" w:hAnsi="Trebuchet MS" w:cs="Times New Roman"/>
          <w:lang w:eastAsia="pl-PL"/>
        </w:rPr>
        <w:t>aşezări</w:t>
      </w:r>
      <w:proofErr w:type="spellEnd"/>
      <w:r w:rsidRPr="0000378B">
        <w:rPr>
          <w:rFonts w:ascii="Trebuchet MS" w:eastAsia="Times New Roman" w:hAnsi="Trebuchet MS" w:cs="Times New Roman"/>
          <w:lang w:eastAsia="pl-PL"/>
        </w:rPr>
        <w:t xml:space="preserve"> umane); </w:t>
      </w:r>
    </w:p>
    <w:p w:rsidR="009B321F" w:rsidRPr="0000378B" w:rsidRDefault="006065E5" w:rsidP="00476227">
      <w:pPr>
        <w:spacing w:after="0" w:line="240" w:lineRule="auto"/>
        <w:jc w:val="both"/>
        <w:rPr>
          <w:rFonts w:ascii="Trebuchet MS" w:eastAsia="Calibri" w:hAnsi="Trebuchet MS" w:cs="Times New Roman"/>
        </w:rPr>
      </w:pPr>
      <w:r w:rsidRPr="0000378B">
        <w:rPr>
          <w:rFonts w:ascii="Trebuchet MS" w:eastAsia="Calibri" w:hAnsi="Trebuchet MS" w:cs="Times New Roman"/>
        </w:rPr>
        <w:t xml:space="preserve">f) </w:t>
      </w:r>
      <w:r w:rsidRPr="0000378B">
        <w:rPr>
          <w:rFonts w:ascii="Trebuchet MS" w:eastAsia="Calibri" w:hAnsi="Trebuchet MS" w:cs="Times New Roman"/>
          <w:b/>
          <w:i/>
        </w:rPr>
        <w:t xml:space="preserve">riscul de accident, </w:t>
      </w:r>
      <w:proofErr w:type="spellStart"/>
      <w:r w:rsidRPr="0000378B">
        <w:rPr>
          <w:rFonts w:ascii="Trebuchet MS" w:eastAsia="Calibri" w:hAnsi="Trebuchet MS" w:cs="Times New Roman"/>
          <w:b/>
          <w:i/>
        </w:rPr>
        <w:t>ţinându</w:t>
      </w:r>
      <w:proofErr w:type="spellEnd"/>
      <w:r w:rsidRPr="0000378B">
        <w:rPr>
          <w:rFonts w:ascii="Trebuchet MS" w:eastAsia="Calibri" w:hAnsi="Trebuchet MS" w:cs="Times New Roman"/>
          <w:b/>
          <w:i/>
        </w:rPr>
        <w:t xml:space="preserve">-se seama în special de </w:t>
      </w:r>
      <w:proofErr w:type="spellStart"/>
      <w:r w:rsidRPr="0000378B">
        <w:rPr>
          <w:rFonts w:ascii="Trebuchet MS" w:eastAsia="Calibri" w:hAnsi="Trebuchet MS" w:cs="Times New Roman"/>
          <w:b/>
          <w:i/>
        </w:rPr>
        <w:t>substanţele</w:t>
      </w:r>
      <w:proofErr w:type="spellEnd"/>
      <w:r w:rsidRPr="0000378B">
        <w:rPr>
          <w:rFonts w:ascii="Trebuchet MS" w:eastAsia="Calibri" w:hAnsi="Trebuchet MS" w:cs="Times New Roman"/>
          <w:b/>
          <w:i/>
        </w:rPr>
        <w:t xml:space="preserve"> </w:t>
      </w:r>
      <w:proofErr w:type="spellStart"/>
      <w:r w:rsidRPr="0000378B">
        <w:rPr>
          <w:rFonts w:ascii="Trebuchet MS" w:eastAsia="Calibri" w:hAnsi="Trebuchet MS" w:cs="Times New Roman"/>
          <w:b/>
          <w:i/>
        </w:rPr>
        <w:t>şi</w:t>
      </w:r>
      <w:proofErr w:type="spellEnd"/>
      <w:r w:rsidRPr="0000378B">
        <w:rPr>
          <w:rFonts w:ascii="Trebuchet MS" w:eastAsia="Calibri" w:hAnsi="Trebuchet MS" w:cs="Times New Roman"/>
          <w:b/>
          <w:i/>
        </w:rPr>
        <w:t xml:space="preserve"> de tehnologiile utilizate</w:t>
      </w:r>
      <w:r w:rsidRPr="0000378B">
        <w:rPr>
          <w:rFonts w:ascii="Trebuchet MS" w:eastAsia="Calibri" w:hAnsi="Trebuchet MS" w:cs="Times New Roman"/>
        </w:rPr>
        <w:t xml:space="preserve">: in timpul lucrărilor de execuție pot apare pierderi accidentale de carburanți sau lubrefianți de la vehiculele si utilajele folosite; după punerea in funcțiune a obiectivului vor fi luate masuri de securitate </w:t>
      </w:r>
      <w:proofErr w:type="spellStart"/>
      <w:r w:rsidR="003770C0" w:rsidRPr="0000378B">
        <w:rPr>
          <w:rFonts w:ascii="Trebuchet MS" w:eastAsia="Calibri" w:hAnsi="Trebuchet MS" w:cs="Times New Roman"/>
        </w:rPr>
        <w:t>ş</w:t>
      </w:r>
      <w:r w:rsidRPr="0000378B">
        <w:rPr>
          <w:rFonts w:ascii="Trebuchet MS" w:eastAsia="Calibri" w:hAnsi="Trebuchet MS" w:cs="Times New Roman"/>
        </w:rPr>
        <w:t>i</w:t>
      </w:r>
      <w:proofErr w:type="spellEnd"/>
      <w:r w:rsidRPr="0000378B">
        <w:rPr>
          <w:rFonts w:ascii="Trebuchet MS" w:eastAsia="Calibri" w:hAnsi="Trebuchet MS" w:cs="Times New Roman"/>
        </w:rPr>
        <w:t xml:space="preserve"> paza la incendii;</w:t>
      </w:r>
    </w:p>
    <w:p w:rsidR="006065E5" w:rsidRPr="0000378B" w:rsidRDefault="006065E5" w:rsidP="006065E5">
      <w:pPr>
        <w:autoSpaceDE w:val="0"/>
        <w:autoSpaceDN w:val="0"/>
        <w:adjustRightInd w:val="0"/>
        <w:spacing w:after="0" w:line="240" w:lineRule="auto"/>
        <w:jc w:val="both"/>
        <w:rPr>
          <w:rFonts w:ascii="Trebuchet MS" w:eastAsia="Times New Roman" w:hAnsi="Trebuchet MS" w:cs="Times New Roman"/>
          <w:b/>
          <w:i/>
          <w:u w:val="single"/>
          <w:lang w:eastAsia="ro-RO"/>
        </w:rPr>
      </w:pPr>
      <w:r w:rsidRPr="0000378B">
        <w:rPr>
          <w:rFonts w:ascii="Trebuchet MS" w:eastAsia="Times New Roman" w:hAnsi="Trebuchet MS" w:cs="Times New Roman"/>
          <w:b/>
          <w:i/>
          <w:lang w:eastAsia="ro-RO"/>
        </w:rPr>
        <w:t>2.</w:t>
      </w:r>
      <w:r w:rsidRPr="0000378B">
        <w:rPr>
          <w:rFonts w:ascii="Trebuchet MS" w:eastAsia="Times New Roman" w:hAnsi="Trebuchet MS" w:cs="Times New Roman"/>
          <w:b/>
          <w:i/>
          <w:u w:val="single"/>
          <w:lang w:eastAsia="ro-RO"/>
        </w:rPr>
        <w:t xml:space="preserve"> Localizarea proiectelor</w:t>
      </w:r>
    </w:p>
    <w:p w:rsidR="006065E5" w:rsidRPr="0000378B" w:rsidRDefault="006065E5" w:rsidP="006065E5">
      <w:pPr>
        <w:spacing w:after="0" w:line="240" w:lineRule="auto"/>
        <w:jc w:val="both"/>
        <w:rPr>
          <w:rFonts w:ascii="Trebuchet MS" w:eastAsia="Times New Roman" w:hAnsi="Trebuchet MS" w:cs="Times New Roman"/>
          <w:lang w:eastAsia="pl-PL"/>
        </w:rPr>
      </w:pPr>
      <w:r w:rsidRPr="0000378B">
        <w:rPr>
          <w:rFonts w:ascii="Trebuchet MS" w:eastAsia="Times New Roman" w:hAnsi="Trebuchet MS" w:cs="Times New Roman"/>
          <w:lang w:eastAsia="pl-PL"/>
        </w:rPr>
        <w:t>2.1. utilizarea</w:t>
      </w:r>
      <w:r w:rsidR="00D57183" w:rsidRPr="0000378B">
        <w:rPr>
          <w:rFonts w:ascii="Trebuchet MS" w:eastAsia="Times New Roman" w:hAnsi="Trebuchet MS" w:cs="Times New Roman"/>
          <w:lang w:eastAsia="pl-PL"/>
        </w:rPr>
        <w:t xml:space="preserve"> existentă a terenului: </w:t>
      </w:r>
      <w:r w:rsidR="00A85A10" w:rsidRPr="0000378B">
        <w:rPr>
          <w:rStyle w:val="tpa1"/>
          <w:rFonts w:ascii="Trebuchet MS" w:hAnsi="Trebuchet MS" w:cs="Times New Roman"/>
        </w:rPr>
        <w:t>Titu</w:t>
      </w:r>
      <w:r w:rsidR="00B254A1" w:rsidRPr="0000378B">
        <w:rPr>
          <w:rStyle w:val="tpa1"/>
          <w:rFonts w:ascii="Trebuchet MS" w:hAnsi="Trebuchet MS" w:cs="Times New Roman"/>
        </w:rPr>
        <w:t xml:space="preserve"> </w:t>
      </w:r>
      <w:r w:rsidR="007A5E7C" w:rsidRPr="0000378B">
        <w:rPr>
          <w:rStyle w:val="tpa1"/>
          <w:rFonts w:ascii="Trebuchet MS" w:hAnsi="Trebuchet MS" w:cs="Times New Roman"/>
        </w:rPr>
        <w:t>, județul Dâmbovița</w:t>
      </w:r>
      <w:r w:rsidR="00D62463" w:rsidRPr="0000378B">
        <w:rPr>
          <w:rFonts w:ascii="Trebuchet MS" w:eastAsia="Times New Roman" w:hAnsi="Trebuchet MS" w:cs="Times New Roman"/>
          <w:lang w:eastAsia="pl-PL"/>
        </w:rPr>
        <w:t>;</w:t>
      </w:r>
    </w:p>
    <w:p w:rsidR="006065E5" w:rsidRPr="0000378B" w:rsidRDefault="006065E5" w:rsidP="006065E5">
      <w:pPr>
        <w:shd w:val="clear" w:color="auto" w:fill="FFFFFF"/>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2.2. relativa </w:t>
      </w:r>
      <w:proofErr w:type="spellStart"/>
      <w:r w:rsidRPr="0000378B">
        <w:rPr>
          <w:rFonts w:ascii="Trebuchet MS" w:eastAsia="Times New Roman" w:hAnsi="Trebuchet MS" w:cs="Times New Roman"/>
          <w:lang w:eastAsia="ro-RO"/>
        </w:rPr>
        <w:t>abundenţă</w:t>
      </w:r>
      <w:proofErr w:type="spellEnd"/>
      <w:r w:rsidRPr="0000378B">
        <w:rPr>
          <w:rFonts w:ascii="Trebuchet MS" w:eastAsia="Times New Roman" w:hAnsi="Trebuchet MS" w:cs="Times New Roman"/>
          <w:lang w:eastAsia="ro-RO"/>
        </w:rPr>
        <w:t xml:space="preserve"> a resurselor naturale din zonă, calitatea </w:t>
      </w:r>
      <w:proofErr w:type="spellStart"/>
      <w:r w:rsidRPr="0000378B">
        <w:rPr>
          <w:rFonts w:ascii="Trebuchet MS" w:eastAsia="Times New Roman" w:hAnsi="Trebuchet MS" w:cs="Times New Roman"/>
          <w:lang w:eastAsia="ro-RO"/>
        </w:rPr>
        <w:t>şi</w:t>
      </w:r>
      <w:proofErr w:type="spellEnd"/>
      <w:r w:rsidRPr="0000378B">
        <w:rPr>
          <w:rFonts w:ascii="Trebuchet MS" w:eastAsia="Times New Roman" w:hAnsi="Trebuchet MS" w:cs="Times New Roman"/>
          <w:lang w:eastAsia="ro-RO"/>
        </w:rPr>
        <w:t xml:space="preserve"> capacitatea regenerativă a acestora:  nu este cazul;</w:t>
      </w:r>
    </w:p>
    <w:p w:rsidR="006065E5" w:rsidRPr="0000378B" w:rsidRDefault="006065E5" w:rsidP="006065E5">
      <w:pPr>
        <w:autoSpaceDE w:val="0"/>
        <w:autoSpaceDN w:val="0"/>
        <w:adjustRightInd w:val="0"/>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2.3. capacitatea de </w:t>
      </w:r>
      <w:proofErr w:type="spellStart"/>
      <w:r w:rsidRPr="0000378B">
        <w:rPr>
          <w:rFonts w:ascii="Trebuchet MS" w:eastAsia="Times New Roman" w:hAnsi="Trebuchet MS" w:cs="Times New Roman"/>
          <w:lang w:eastAsia="ro-RO"/>
        </w:rPr>
        <w:t>absorbţie</w:t>
      </w:r>
      <w:proofErr w:type="spellEnd"/>
      <w:r w:rsidRPr="0000378B">
        <w:rPr>
          <w:rFonts w:ascii="Trebuchet MS" w:eastAsia="Times New Roman" w:hAnsi="Trebuchet MS" w:cs="Times New Roman"/>
          <w:lang w:eastAsia="ro-RO"/>
        </w:rPr>
        <w:t xml:space="preserve"> a mediului, cu </w:t>
      </w:r>
      <w:proofErr w:type="spellStart"/>
      <w:r w:rsidRPr="0000378B">
        <w:rPr>
          <w:rFonts w:ascii="Trebuchet MS" w:eastAsia="Times New Roman" w:hAnsi="Trebuchet MS" w:cs="Times New Roman"/>
          <w:lang w:eastAsia="ro-RO"/>
        </w:rPr>
        <w:t>atenţie</w:t>
      </w:r>
      <w:proofErr w:type="spellEnd"/>
      <w:r w:rsidRPr="0000378B">
        <w:rPr>
          <w:rFonts w:ascii="Trebuchet MS" w:eastAsia="Times New Roman" w:hAnsi="Trebuchet MS" w:cs="Times New Roman"/>
          <w:lang w:eastAsia="ro-RO"/>
        </w:rPr>
        <w:t xml:space="preserve"> deosebită pentru:</w:t>
      </w:r>
    </w:p>
    <w:p w:rsidR="006065E5" w:rsidRPr="0000378B"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zonele umede: nu este cazul;</w:t>
      </w:r>
    </w:p>
    <w:p w:rsidR="006065E5" w:rsidRPr="0000378B"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zonele costiere: nu este cazul;</w:t>
      </w:r>
    </w:p>
    <w:p w:rsidR="006065E5" w:rsidRPr="0000378B"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zonele montane </w:t>
      </w:r>
      <w:proofErr w:type="spellStart"/>
      <w:r w:rsidRPr="0000378B">
        <w:rPr>
          <w:rFonts w:ascii="Trebuchet MS" w:eastAsia="Times New Roman" w:hAnsi="Trebuchet MS" w:cs="Times New Roman"/>
          <w:lang w:eastAsia="ro-RO"/>
        </w:rPr>
        <w:t>şi</w:t>
      </w:r>
      <w:proofErr w:type="spellEnd"/>
      <w:r w:rsidRPr="0000378B">
        <w:rPr>
          <w:rFonts w:ascii="Trebuchet MS" w:eastAsia="Times New Roman" w:hAnsi="Trebuchet MS" w:cs="Times New Roman"/>
          <w:lang w:eastAsia="ro-RO"/>
        </w:rPr>
        <w:t xml:space="preserve"> cele împădurite: nu este cazul;</w:t>
      </w:r>
    </w:p>
    <w:p w:rsidR="006065E5" w:rsidRPr="0000378B"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parcurile </w:t>
      </w:r>
      <w:proofErr w:type="spellStart"/>
      <w:r w:rsidRPr="0000378B">
        <w:rPr>
          <w:rFonts w:ascii="Trebuchet MS" w:eastAsia="Times New Roman" w:hAnsi="Trebuchet MS" w:cs="Times New Roman"/>
          <w:lang w:eastAsia="ro-RO"/>
        </w:rPr>
        <w:t>şi</w:t>
      </w:r>
      <w:proofErr w:type="spellEnd"/>
      <w:r w:rsidRPr="0000378B">
        <w:rPr>
          <w:rFonts w:ascii="Trebuchet MS" w:eastAsia="Times New Roman" w:hAnsi="Trebuchet MS" w:cs="Times New Roman"/>
          <w:lang w:eastAsia="ro-RO"/>
        </w:rPr>
        <w:t xml:space="preserve"> </w:t>
      </w:r>
      <w:proofErr w:type="spellStart"/>
      <w:r w:rsidRPr="0000378B">
        <w:rPr>
          <w:rFonts w:ascii="Trebuchet MS" w:eastAsia="Times New Roman" w:hAnsi="Trebuchet MS" w:cs="Times New Roman"/>
          <w:lang w:eastAsia="ro-RO"/>
        </w:rPr>
        <w:t>rezervaţiile</w:t>
      </w:r>
      <w:proofErr w:type="spellEnd"/>
      <w:r w:rsidRPr="0000378B">
        <w:rPr>
          <w:rFonts w:ascii="Trebuchet MS" w:eastAsia="Times New Roman" w:hAnsi="Trebuchet MS" w:cs="Times New Roman"/>
          <w:lang w:eastAsia="ro-RO"/>
        </w:rPr>
        <w:t xml:space="preserve"> naturale: nu este cazul;</w:t>
      </w:r>
    </w:p>
    <w:p w:rsidR="006065E5" w:rsidRPr="0000378B"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ariile clasificate sau zonele protejate prin </w:t>
      </w:r>
      <w:proofErr w:type="spellStart"/>
      <w:r w:rsidRPr="0000378B">
        <w:rPr>
          <w:rFonts w:ascii="Trebuchet MS" w:eastAsia="Times New Roman" w:hAnsi="Trebuchet MS" w:cs="Times New Roman"/>
          <w:lang w:eastAsia="ro-RO"/>
        </w:rPr>
        <w:t>legislaţia</w:t>
      </w:r>
      <w:proofErr w:type="spellEnd"/>
      <w:r w:rsidRPr="0000378B">
        <w:rPr>
          <w:rFonts w:ascii="Trebuchet MS" w:eastAsia="Times New Roman" w:hAnsi="Trebuchet MS" w:cs="Times New Roman"/>
          <w:lang w:eastAsia="ro-RO"/>
        </w:rPr>
        <w:t xml:space="preserve"> în vigoare, cum sunt:  proiectul nu este amplasat în sau în vecinătatea unei arii naturale protejate</w:t>
      </w:r>
      <w:r w:rsidRPr="0000378B">
        <w:rPr>
          <w:rFonts w:ascii="Trebuchet MS" w:eastAsia="Times New Roman" w:hAnsi="Trebuchet MS" w:cs="Times New Roman"/>
          <w:iCs/>
          <w:lang w:eastAsia="ro-RO"/>
        </w:rPr>
        <w:t>;</w:t>
      </w:r>
    </w:p>
    <w:p w:rsidR="006065E5" w:rsidRPr="0000378B" w:rsidRDefault="006065E5" w:rsidP="006065E5">
      <w:pPr>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f) </w:t>
      </w:r>
      <w:r w:rsidRPr="0000378B">
        <w:rPr>
          <w:rFonts w:ascii="Trebuchet MS" w:eastAsia="Calibri" w:hAnsi="Trebuchet MS" w:cs="Times New Roman"/>
          <w:lang w:eastAsia="ro-RO"/>
        </w:rPr>
        <w:t xml:space="preserve">zonele de </w:t>
      </w:r>
      <w:proofErr w:type="spellStart"/>
      <w:r w:rsidRPr="0000378B">
        <w:rPr>
          <w:rFonts w:ascii="Trebuchet MS" w:eastAsia="Calibri" w:hAnsi="Trebuchet MS" w:cs="Times New Roman"/>
          <w:lang w:eastAsia="ro-RO"/>
        </w:rPr>
        <w:t>protecţie</w:t>
      </w:r>
      <w:proofErr w:type="spellEnd"/>
      <w:r w:rsidRPr="0000378B">
        <w:rPr>
          <w:rFonts w:ascii="Trebuchet MS" w:eastAsia="Calibri" w:hAnsi="Trebuchet MS" w:cs="Times New Roman"/>
          <w:lang w:eastAsia="ro-RO"/>
        </w:rPr>
        <w:t xml:space="preserve"> specială, mai ales cele desemnate prin </w:t>
      </w:r>
      <w:proofErr w:type="spellStart"/>
      <w:r w:rsidRPr="0000378B">
        <w:rPr>
          <w:rFonts w:ascii="Trebuchet MS" w:eastAsia="Calibri" w:hAnsi="Trebuchet MS" w:cs="Times New Roman"/>
          <w:lang w:eastAsia="ro-RO"/>
        </w:rPr>
        <w:t>Ordonanţa</w:t>
      </w:r>
      <w:proofErr w:type="spellEnd"/>
      <w:r w:rsidRPr="0000378B">
        <w:rPr>
          <w:rFonts w:ascii="Trebuchet MS" w:eastAsia="Calibri" w:hAnsi="Trebuchet MS" w:cs="Times New Roman"/>
          <w:lang w:eastAsia="ro-RO"/>
        </w:rPr>
        <w:t xml:space="preserve"> de </w:t>
      </w:r>
      <w:proofErr w:type="spellStart"/>
      <w:r w:rsidRPr="0000378B">
        <w:rPr>
          <w:rFonts w:ascii="Trebuchet MS" w:eastAsia="Calibri" w:hAnsi="Trebuchet MS" w:cs="Times New Roman"/>
          <w:lang w:eastAsia="ro-RO"/>
        </w:rPr>
        <w:t>Urgenţă</w:t>
      </w:r>
      <w:proofErr w:type="spellEnd"/>
      <w:r w:rsidRPr="0000378B">
        <w:rPr>
          <w:rFonts w:ascii="Trebuchet MS" w:eastAsia="Calibri" w:hAnsi="Trebuchet MS" w:cs="Times New Roman"/>
          <w:lang w:eastAsia="ro-RO"/>
        </w:rPr>
        <w:t xml:space="preserve"> a Guvernului nr. </w:t>
      </w:r>
      <w:r w:rsidR="00597274">
        <w:fldChar w:fldCharType="begin"/>
      </w:r>
      <w:r w:rsidR="00597274">
        <w:instrText xml:space="preserve"> HYPERLINK "file:///D:\\MIRELA\\saptamanal%202010\\1_NOUTATI%20Procedura%20EIA(Dalia)_SEPT_2009\\Documents%20and%20SettingsDalia%20BitanSintact%202.0cacheLegislatietemp00103869.htm" </w:instrText>
      </w:r>
      <w:r w:rsidR="00597274">
        <w:fldChar w:fldCharType="separate"/>
      </w:r>
      <w:r w:rsidRPr="0000378B">
        <w:rPr>
          <w:rFonts w:ascii="Trebuchet MS" w:eastAsia="Calibri" w:hAnsi="Trebuchet MS" w:cs="Times New Roman"/>
          <w:b/>
          <w:bCs/>
          <w:color w:val="333399"/>
          <w:u w:val="single"/>
          <w:lang w:eastAsia="ro-RO"/>
        </w:rPr>
        <w:t>57/2007</w:t>
      </w:r>
      <w:r w:rsidR="00597274">
        <w:rPr>
          <w:rFonts w:ascii="Trebuchet MS" w:eastAsia="Calibri" w:hAnsi="Trebuchet MS" w:cs="Times New Roman"/>
          <w:b/>
          <w:bCs/>
          <w:color w:val="333399"/>
          <w:u w:val="single"/>
          <w:lang w:eastAsia="ro-RO"/>
        </w:rPr>
        <w:fldChar w:fldCharType="end"/>
      </w:r>
      <w:r w:rsidRPr="0000378B">
        <w:rPr>
          <w:rFonts w:ascii="Trebuchet MS" w:eastAsia="Calibri" w:hAnsi="Trebuchet MS" w:cs="Times New Roman"/>
          <w:lang w:eastAsia="ro-RO"/>
        </w:rPr>
        <w:t xml:space="preserve"> privind regimul ariilor naturale protejate, conservarea habitatelor naturale, a florei </w:t>
      </w:r>
      <w:proofErr w:type="spellStart"/>
      <w:r w:rsidRPr="0000378B">
        <w:rPr>
          <w:rFonts w:ascii="Trebuchet MS" w:eastAsia="Calibri" w:hAnsi="Trebuchet MS" w:cs="Times New Roman"/>
          <w:lang w:eastAsia="ro-RO"/>
        </w:rPr>
        <w:t>şi</w:t>
      </w:r>
      <w:proofErr w:type="spellEnd"/>
      <w:r w:rsidRPr="0000378B">
        <w:rPr>
          <w:rFonts w:ascii="Trebuchet MS" w:eastAsia="Calibri" w:hAnsi="Trebuchet MS" w:cs="Times New Roman"/>
          <w:lang w:eastAsia="ro-RO"/>
        </w:rPr>
        <w:t xml:space="preserve"> faunei sălbatice, cu modificările </w:t>
      </w:r>
      <w:proofErr w:type="spellStart"/>
      <w:r w:rsidRPr="0000378B">
        <w:rPr>
          <w:rFonts w:ascii="Trebuchet MS" w:eastAsia="Calibri" w:hAnsi="Trebuchet MS" w:cs="Times New Roman"/>
          <w:lang w:eastAsia="ro-RO"/>
        </w:rPr>
        <w:t>şi</w:t>
      </w:r>
      <w:proofErr w:type="spellEnd"/>
      <w:r w:rsidRPr="0000378B">
        <w:rPr>
          <w:rFonts w:ascii="Trebuchet MS" w:eastAsia="Calibri" w:hAnsi="Trebuchet MS" w:cs="Times New Roman"/>
          <w:lang w:eastAsia="ro-RO"/>
        </w:rPr>
        <w:t xml:space="preserve"> completările ulterioare, zonele prevăzute prin Legea nr. </w:t>
      </w:r>
      <w:r w:rsidR="00597274">
        <w:fldChar w:fldCharType="begin"/>
      </w:r>
      <w:r w:rsidR="00597274">
        <w:instrText xml:space="preserve"> HYPERLINK "file:///D:\\MIRELA\\saptamanal%202010\\1_NOUTATI%20Procedura%20EIA(Dalia)_SEPT_2009\\Documents%20and%20SettingsDalia%20Bita</w:instrText>
      </w:r>
      <w:r w:rsidR="00597274">
        <w:instrText xml:space="preserve">nSintact%202.0cacheLegislatietemp00033752.htm" </w:instrText>
      </w:r>
      <w:r w:rsidR="00597274">
        <w:fldChar w:fldCharType="separate"/>
      </w:r>
      <w:r w:rsidRPr="0000378B">
        <w:rPr>
          <w:rFonts w:ascii="Trebuchet MS" w:eastAsia="Calibri" w:hAnsi="Trebuchet MS" w:cs="Times New Roman"/>
          <w:b/>
          <w:bCs/>
          <w:color w:val="333399"/>
          <w:u w:val="single"/>
          <w:lang w:eastAsia="ro-RO"/>
        </w:rPr>
        <w:t>5/2000</w:t>
      </w:r>
      <w:r w:rsidR="00597274">
        <w:rPr>
          <w:rFonts w:ascii="Trebuchet MS" w:eastAsia="Calibri" w:hAnsi="Trebuchet MS" w:cs="Times New Roman"/>
          <w:b/>
          <w:bCs/>
          <w:color w:val="333399"/>
          <w:u w:val="single"/>
          <w:lang w:eastAsia="ro-RO"/>
        </w:rPr>
        <w:fldChar w:fldCharType="end"/>
      </w:r>
      <w:r w:rsidRPr="0000378B">
        <w:rPr>
          <w:rFonts w:ascii="Trebuchet MS" w:eastAsia="Calibri" w:hAnsi="Trebuchet MS" w:cs="Times New Roman"/>
          <w:lang w:eastAsia="ro-RO"/>
        </w:rPr>
        <w:t xml:space="preserve"> privind aprobarea Planului de amenajare a teritoriului </w:t>
      </w:r>
      <w:proofErr w:type="spellStart"/>
      <w:r w:rsidRPr="0000378B">
        <w:rPr>
          <w:rFonts w:ascii="Trebuchet MS" w:eastAsia="Calibri" w:hAnsi="Trebuchet MS" w:cs="Times New Roman"/>
          <w:lang w:eastAsia="ro-RO"/>
        </w:rPr>
        <w:t>naţional</w:t>
      </w:r>
      <w:proofErr w:type="spellEnd"/>
      <w:r w:rsidRPr="0000378B">
        <w:rPr>
          <w:rFonts w:ascii="Trebuchet MS" w:eastAsia="Calibri" w:hAnsi="Trebuchet MS" w:cs="Times New Roman"/>
          <w:lang w:eastAsia="ro-RO"/>
        </w:rPr>
        <w:t xml:space="preserve"> – </w:t>
      </w:r>
      <w:proofErr w:type="spellStart"/>
      <w:r w:rsidRPr="0000378B">
        <w:rPr>
          <w:rFonts w:ascii="Trebuchet MS" w:eastAsia="Calibri" w:hAnsi="Trebuchet MS" w:cs="Times New Roman"/>
          <w:lang w:eastAsia="ro-RO"/>
        </w:rPr>
        <w:t>Secţiunea</w:t>
      </w:r>
      <w:proofErr w:type="spellEnd"/>
      <w:r w:rsidRPr="0000378B">
        <w:rPr>
          <w:rFonts w:ascii="Trebuchet MS" w:eastAsia="Calibri" w:hAnsi="Trebuchet MS" w:cs="Times New Roman"/>
          <w:lang w:eastAsia="ro-RO"/>
        </w:rPr>
        <w:t xml:space="preserve"> a III – a – zone protejate, zonele de </w:t>
      </w:r>
      <w:proofErr w:type="spellStart"/>
      <w:r w:rsidRPr="0000378B">
        <w:rPr>
          <w:rFonts w:ascii="Trebuchet MS" w:eastAsia="Calibri" w:hAnsi="Trebuchet MS" w:cs="Times New Roman"/>
          <w:lang w:eastAsia="ro-RO"/>
        </w:rPr>
        <w:t>protecţie</w:t>
      </w:r>
      <w:proofErr w:type="spellEnd"/>
      <w:r w:rsidRPr="0000378B">
        <w:rPr>
          <w:rFonts w:ascii="Trebuchet MS" w:eastAsia="Calibri" w:hAnsi="Trebuchet MS" w:cs="Times New Roman"/>
          <w:lang w:eastAsia="ro-RO"/>
        </w:rPr>
        <w:t xml:space="preserve"> instituite conform prevederilor Legii apelor nr. </w:t>
      </w:r>
      <w:r w:rsidR="00597274">
        <w:fldChar w:fldCharType="begin"/>
      </w:r>
      <w:r w:rsidR="00597274">
        <w:instrText xml:space="preserve"> HYPERLINK "file:///D:\\MI</w:instrText>
      </w:r>
      <w:r w:rsidR="00597274">
        <w:instrText xml:space="preserve">RELA\\saptamanal%202010\\1_NOUTATI%20Procedura%20EIA(Dalia)_SEPT_2009\\Documents%20and%20SettingsDalia%20BitanSintact%202.0cacheLegislatietemp00008742.htm" </w:instrText>
      </w:r>
      <w:r w:rsidR="00597274">
        <w:fldChar w:fldCharType="separate"/>
      </w:r>
      <w:r w:rsidRPr="0000378B">
        <w:rPr>
          <w:rFonts w:ascii="Trebuchet MS" w:eastAsia="Calibri" w:hAnsi="Trebuchet MS" w:cs="Times New Roman"/>
          <w:b/>
          <w:bCs/>
          <w:color w:val="333399"/>
          <w:u w:val="single"/>
          <w:lang w:eastAsia="ro-RO"/>
        </w:rPr>
        <w:t>107/1996</w:t>
      </w:r>
      <w:r w:rsidR="00597274">
        <w:rPr>
          <w:rFonts w:ascii="Trebuchet MS" w:eastAsia="Calibri" w:hAnsi="Trebuchet MS" w:cs="Times New Roman"/>
          <w:b/>
          <w:bCs/>
          <w:color w:val="333399"/>
          <w:u w:val="single"/>
          <w:lang w:eastAsia="ro-RO"/>
        </w:rPr>
        <w:fldChar w:fldCharType="end"/>
      </w:r>
      <w:r w:rsidRPr="0000378B">
        <w:rPr>
          <w:rFonts w:ascii="Trebuchet MS" w:eastAsia="Calibri" w:hAnsi="Trebuchet MS" w:cs="Times New Roman"/>
          <w:lang w:eastAsia="ro-RO"/>
        </w:rPr>
        <w:t xml:space="preserve">, cu modificările </w:t>
      </w:r>
      <w:proofErr w:type="spellStart"/>
      <w:r w:rsidRPr="0000378B">
        <w:rPr>
          <w:rFonts w:ascii="Trebuchet MS" w:eastAsia="Calibri" w:hAnsi="Trebuchet MS" w:cs="Times New Roman"/>
          <w:lang w:eastAsia="ro-RO"/>
        </w:rPr>
        <w:t>şi</w:t>
      </w:r>
      <w:proofErr w:type="spellEnd"/>
      <w:r w:rsidRPr="0000378B">
        <w:rPr>
          <w:rFonts w:ascii="Trebuchet MS" w:eastAsia="Calibri" w:hAnsi="Trebuchet MS" w:cs="Times New Roman"/>
          <w:lang w:eastAsia="ro-RO"/>
        </w:rPr>
        <w:t xml:space="preserve"> completările ulterioare, </w:t>
      </w:r>
      <w:proofErr w:type="spellStart"/>
      <w:r w:rsidRPr="0000378B">
        <w:rPr>
          <w:rFonts w:ascii="Trebuchet MS" w:eastAsia="Calibri" w:hAnsi="Trebuchet MS" w:cs="Times New Roman"/>
          <w:lang w:eastAsia="ro-RO"/>
        </w:rPr>
        <w:t>şi</w:t>
      </w:r>
      <w:proofErr w:type="spellEnd"/>
      <w:r w:rsidRPr="0000378B">
        <w:rPr>
          <w:rFonts w:ascii="Trebuchet MS" w:eastAsia="Calibri" w:hAnsi="Trebuchet MS" w:cs="Times New Roman"/>
          <w:lang w:eastAsia="ro-RO"/>
        </w:rPr>
        <w:t xml:space="preserve"> Hotărârea Guvernului nr. </w:t>
      </w:r>
      <w:r w:rsidR="00597274">
        <w:fldChar w:fldCharType="begin"/>
      </w:r>
      <w:r w:rsidR="00597274">
        <w:instrText xml:space="preserve"> HYPERLINK "fil</w:instrText>
      </w:r>
      <w:r w:rsidR="00597274">
        <w:instrText xml:space="preserve">e:///D:\\MIRELA\\saptamanal%202010\\1_NOUTATI%20Procedura%20EIA(Dalia)_SEPT_2009\\Documents%20and%20SettingsDalia%20BitanSintact%202.0cacheLegislatietemp00085898.htm" </w:instrText>
      </w:r>
      <w:r w:rsidR="00597274">
        <w:fldChar w:fldCharType="separate"/>
      </w:r>
      <w:r w:rsidRPr="0000378B">
        <w:rPr>
          <w:rFonts w:ascii="Trebuchet MS" w:eastAsia="Calibri" w:hAnsi="Trebuchet MS" w:cs="Times New Roman"/>
          <w:b/>
          <w:bCs/>
          <w:color w:val="333399"/>
          <w:u w:val="single"/>
          <w:lang w:eastAsia="ro-RO"/>
        </w:rPr>
        <w:t>930/2005</w:t>
      </w:r>
      <w:r w:rsidR="00597274">
        <w:rPr>
          <w:rFonts w:ascii="Trebuchet MS" w:eastAsia="Calibri" w:hAnsi="Trebuchet MS" w:cs="Times New Roman"/>
          <w:b/>
          <w:bCs/>
          <w:color w:val="333399"/>
          <w:u w:val="single"/>
          <w:lang w:eastAsia="ro-RO"/>
        </w:rPr>
        <w:fldChar w:fldCharType="end"/>
      </w:r>
      <w:r w:rsidRPr="0000378B">
        <w:rPr>
          <w:rFonts w:ascii="Trebuchet MS" w:eastAsia="Calibri" w:hAnsi="Trebuchet MS" w:cs="Times New Roman"/>
          <w:lang w:eastAsia="ro-RO"/>
        </w:rPr>
        <w:t xml:space="preserve"> pentru aprobarea Normelor speciale privind caracterul </w:t>
      </w:r>
      <w:proofErr w:type="spellStart"/>
      <w:r w:rsidRPr="0000378B">
        <w:rPr>
          <w:rFonts w:ascii="Trebuchet MS" w:eastAsia="Calibri" w:hAnsi="Trebuchet MS" w:cs="Times New Roman"/>
          <w:lang w:eastAsia="ro-RO"/>
        </w:rPr>
        <w:t>şi</w:t>
      </w:r>
      <w:proofErr w:type="spellEnd"/>
      <w:r w:rsidRPr="0000378B">
        <w:rPr>
          <w:rFonts w:ascii="Trebuchet MS" w:eastAsia="Calibri" w:hAnsi="Trebuchet MS" w:cs="Times New Roman"/>
          <w:lang w:eastAsia="ro-RO"/>
        </w:rPr>
        <w:t xml:space="preserve"> mărimea zonelor de </w:t>
      </w:r>
      <w:proofErr w:type="spellStart"/>
      <w:r w:rsidRPr="0000378B">
        <w:rPr>
          <w:rFonts w:ascii="Trebuchet MS" w:eastAsia="Calibri" w:hAnsi="Trebuchet MS" w:cs="Times New Roman"/>
          <w:lang w:eastAsia="ro-RO"/>
        </w:rPr>
        <w:t>protecţie</w:t>
      </w:r>
      <w:proofErr w:type="spellEnd"/>
      <w:r w:rsidRPr="0000378B">
        <w:rPr>
          <w:rFonts w:ascii="Trebuchet MS" w:eastAsia="Calibri" w:hAnsi="Trebuchet MS" w:cs="Times New Roman"/>
          <w:lang w:eastAsia="ro-RO"/>
        </w:rPr>
        <w:t xml:space="preserve"> sanitară </w:t>
      </w:r>
      <w:proofErr w:type="spellStart"/>
      <w:r w:rsidRPr="0000378B">
        <w:rPr>
          <w:rFonts w:ascii="Trebuchet MS" w:eastAsia="Calibri" w:hAnsi="Trebuchet MS" w:cs="Times New Roman"/>
          <w:lang w:eastAsia="ro-RO"/>
        </w:rPr>
        <w:t>şi</w:t>
      </w:r>
      <w:proofErr w:type="spellEnd"/>
      <w:r w:rsidRPr="0000378B">
        <w:rPr>
          <w:rFonts w:ascii="Trebuchet MS" w:eastAsia="Calibri" w:hAnsi="Trebuchet MS" w:cs="Times New Roman"/>
          <w:lang w:eastAsia="ro-RO"/>
        </w:rPr>
        <w:t xml:space="preserve"> hidrogeologică:</w:t>
      </w:r>
      <w:r w:rsidRPr="0000378B">
        <w:rPr>
          <w:rFonts w:ascii="Trebuchet MS" w:eastAsia="Times New Roman" w:hAnsi="Trebuchet MS" w:cs="Times New Roman"/>
          <w:lang w:eastAsia="ro-RO"/>
        </w:rPr>
        <w:t xml:space="preserve"> proiectul nu este inclus în zone de </w:t>
      </w:r>
      <w:proofErr w:type="spellStart"/>
      <w:r w:rsidRPr="0000378B">
        <w:rPr>
          <w:rFonts w:ascii="Trebuchet MS" w:eastAsia="Times New Roman" w:hAnsi="Trebuchet MS" w:cs="Times New Roman"/>
          <w:lang w:eastAsia="ro-RO"/>
        </w:rPr>
        <w:t>protecţie</w:t>
      </w:r>
      <w:proofErr w:type="spellEnd"/>
      <w:r w:rsidRPr="0000378B">
        <w:rPr>
          <w:rFonts w:ascii="Trebuchet MS" w:eastAsia="Times New Roman" w:hAnsi="Trebuchet MS" w:cs="Times New Roman"/>
          <w:lang w:eastAsia="ro-RO"/>
        </w:rPr>
        <w:t xml:space="preserve"> specială desemnate;</w:t>
      </w:r>
    </w:p>
    <w:p w:rsidR="006065E5" w:rsidRPr="0000378B" w:rsidRDefault="006065E5" w:rsidP="006065E5">
      <w:pPr>
        <w:spacing w:after="0" w:line="240" w:lineRule="auto"/>
        <w:jc w:val="both"/>
        <w:rPr>
          <w:rFonts w:ascii="Trebuchet MS" w:eastAsia="Times New Roman" w:hAnsi="Trebuchet MS" w:cs="Times New Roman"/>
          <w:color w:val="FF0000"/>
          <w:lang w:eastAsia="ro-RO"/>
        </w:rPr>
      </w:pPr>
      <w:r w:rsidRPr="0000378B">
        <w:rPr>
          <w:rFonts w:ascii="Trebuchet MS" w:eastAsia="Times New Roman" w:hAnsi="Trebuchet MS" w:cs="Times New Roman"/>
          <w:lang w:eastAsia="ro-RO"/>
        </w:rPr>
        <w:t xml:space="preserve">    g) ariile în care standardele de calitate a mediului stabilite de </w:t>
      </w:r>
      <w:proofErr w:type="spellStart"/>
      <w:r w:rsidRPr="0000378B">
        <w:rPr>
          <w:rFonts w:ascii="Trebuchet MS" w:eastAsia="Times New Roman" w:hAnsi="Trebuchet MS" w:cs="Times New Roman"/>
          <w:lang w:eastAsia="ro-RO"/>
        </w:rPr>
        <w:t>legislaţie</w:t>
      </w:r>
      <w:proofErr w:type="spellEnd"/>
      <w:r w:rsidRPr="0000378B">
        <w:rPr>
          <w:rFonts w:ascii="Trebuchet MS" w:eastAsia="Times New Roman" w:hAnsi="Trebuchet MS" w:cs="Times New Roman"/>
          <w:lang w:eastAsia="ro-RO"/>
        </w:rPr>
        <w:t xml:space="preserve"> au fost deja </w:t>
      </w:r>
      <w:proofErr w:type="spellStart"/>
      <w:r w:rsidRPr="0000378B">
        <w:rPr>
          <w:rFonts w:ascii="Trebuchet MS" w:eastAsia="Times New Roman" w:hAnsi="Trebuchet MS" w:cs="Times New Roman"/>
          <w:lang w:eastAsia="ro-RO"/>
        </w:rPr>
        <w:t>depăşite</w:t>
      </w:r>
      <w:proofErr w:type="spellEnd"/>
      <w:r w:rsidRPr="0000378B">
        <w:rPr>
          <w:rFonts w:ascii="Trebuchet MS" w:eastAsia="Times New Roman" w:hAnsi="Trebuchet MS" w:cs="Times New Roman"/>
          <w:lang w:eastAsia="ro-RO"/>
        </w:rPr>
        <w:t xml:space="preserve">: nu au fost înregistrate astfel de </w:t>
      </w:r>
      <w:proofErr w:type="spellStart"/>
      <w:r w:rsidRPr="0000378B">
        <w:rPr>
          <w:rFonts w:ascii="Trebuchet MS" w:eastAsia="Times New Roman" w:hAnsi="Trebuchet MS" w:cs="Times New Roman"/>
          <w:lang w:eastAsia="ro-RO"/>
        </w:rPr>
        <w:t>situaţii</w:t>
      </w:r>
      <w:proofErr w:type="spellEnd"/>
      <w:r w:rsidRPr="0000378B">
        <w:rPr>
          <w:rFonts w:ascii="Trebuchet MS" w:eastAsia="Times New Roman" w:hAnsi="Trebuchet MS" w:cs="Times New Roman"/>
          <w:lang w:eastAsia="ro-RO"/>
        </w:rPr>
        <w:t xml:space="preserve">; </w:t>
      </w:r>
    </w:p>
    <w:p w:rsidR="006065E5" w:rsidRPr="0000378B" w:rsidRDefault="006065E5" w:rsidP="006065E5">
      <w:pPr>
        <w:autoSpaceDE w:val="0"/>
        <w:autoSpaceDN w:val="0"/>
        <w:adjustRightInd w:val="0"/>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    h) ariile dens populate: nu e cazul;</w:t>
      </w:r>
    </w:p>
    <w:p w:rsidR="006065E5" w:rsidRPr="0000378B" w:rsidRDefault="006065E5" w:rsidP="006065E5">
      <w:pPr>
        <w:autoSpaceDE w:val="0"/>
        <w:autoSpaceDN w:val="0"/>
        <w:adjustRightInd w:val="0"/>
        <w:spacing w:after="0" w:line="240" w:lineRule="auto"/>
        <w:jc w:val="both"/>
        <w:rPr>
          <w:rFonts w:ascii="Trebuchet MS" w:eastAsia="Times New Roman" w:hAnsi="Trebuchet MS" w:cs="Times New Roman"/>
          <w:iCs/>
          <w:lang w:eastAsia="ro-RO"/>
        </w:rPr>
      </w:pPr>
      <w:r w:rsidRPr="0000378B">
        <w:rPr>
          <w:rFonts w:ascii="Trebuchet MS" w:eastAsia="Times New Roman" w:hAnsi="Trebuchet MS" w:cs="Times New Roman"/>
          <w:lang w:eastAsia="ro-RO"/>
        </w:rPr>
        <w:lastRenderedPageBreak/>
        <w:t xml:space="preserve">    i) peisajele cu </w:t>
      </w:r>
      <w:proofErr w:type="spellStart"/>
      <w:r w:rsidRPr="0000378B">
        <w:rPr>
          <w:rFonts w:ascii="Trebuchet MS" w:eastAsia="Times New Roman" w:hAnsi="Trebuchet MS" w:cs="Times New Roman"/>
          <w:lang w:eastAsia="ro-RO"/>
        </w:rPr>
        <w:t>semnificaţie</w:t>
      </w:r>
      <w:proofErr w:type="spellEnd"/>
      <w:r w:rsidRPr="0000378B">
        <w:rPr>
          <w:rFonts w:ascii="Trebuchet MS" w:eastAsia="Times New Roman" w:hAnsi="Trebuchet MS" w:cs="Times New Roman"/>
          <w:lang w:eastAsia="ro-RO"/>
        </w:rPr>
        <w:t xml:space="preserve"> istorică, culturală </w:t>
      </w:r>
      <w:proofErr w:type="spellStart"/>
      <w:r w:rsidRPr="0000378B">
        <w:rPr>
          <w:rFonts w:ascii="Trebuchet MS" w:eastAsia="Times New Roman" w:hAnsi="Trebuchet MS" w:cs="Times New Roman"/>
          <w:lang w:eastAsia="ro-RO"/>
        </w:rPr>
        <w:t>şi</w:t>
      </w:r>
      <w:proofErr w:type="spellEnd"/>
      <w:r w:rsidRPr="0000378B">
        <w:rPr>
          <w:rFonts w:ascii="Trebuchet MS" w:eastAsia="Times New Roman" w:hAnsi="Trebuchet MS" w:cs="Times New Roman"/>
          <w:lang w:eastAsia="ro-RO"/>
        </w:rPr>
        <w:t xml:space="preserve"> arheologică: </w:t>
      </w:r>
      <w:r w:rsidRPr="0000378B">
        <w:rPr>
          <w:rFonts w:ascii="Trebuchet MS" w:eastAsia="Times New Roman" w:hAnsi="Trebuchet MS" w:cs="Times New Roman"/>
          <w:iCs/>
          <w:lang w:eastAsia="ro-RO"/>
        </w:rPr>
        <w:t xml:space="preserve">nu este cazul; </w:t>
      </w:r>
    </w:p>
    <w:p w:rsidR="0017345C" w:rsidRPr="0000378B" w:rsidRDefault="0017345C" w:rsidP="006065E5">
      <w:pPr>
        <w:autoSpaceDE w:val="0"/>
        <w:autoSpaceDN w:val="0"/>
        <w:adjustRightInd w:val="0"/>
        <w:spacing w:after="0" w:line="240" w:lineRule="auto"/>
        <w:jc w:val="both"/>
        <w:rPr>
          <w:rFonts w:ascii="Trebuchet MS" w:eastAsia="Times New Roman" w:hAnsi="Trebuchet MS" w:cs="Times New Roman"/>
          <w:b/>
          <w:iCs/>
          <w:lang w:eastAsia="ro-RO"/>
        </w:rPr>
      </w:pPr>
    </w:p>
    <w:p w:rsidR="006065E5" w:rsidRPr="0000378B" w:rsidRDefault="006065E5" w:rsidP="006065E5">
      <w:pPr>
        <w:autoSpaceDE w:val="0"/>
        <w:autoSpaceDN w:val="0"/>
        <w:adjustRightInd w:val="0"/>
        <w:spacing w:after="0" w:line="240" w:lineRule="auto"/>
        <w:jc w:val="both"/>
        <w:rPr>
          <w:rFonts w:ascii="Trebuchet MS" w:eastAsia="Times New Roman" w:hAnsi="Trebuchet MS" w:cs="Times New Roman"/>
          <w:b/>
          <w:u w:val="single"/>
          <w:lang w:eastAsia="ro-RO"/>
        </w:rPr>
      </w:pPr>
      <w:r w:rsidRPr="0000378B">
        <w:rPr>
          <w:rFonts w:ascii="Trebuchet MS" w:eastAsia="Times New Roman" w:hAnsi="Trebuchet MS" w:cs="Times New Roman"/>
          <w:b/>
          <w:iCs/>
          <w:lang w:eastAsia="ro-RO"/>
        </w:rPr>
        <w:t>3.</w:t>
      </w:r>
      <w:r w:rsidRPr="0000378B">
        <w:rPr>
          <w:rFonts w:ascii="Trebuchet MS" w:eastAsia="Times New Roman" w:hAnsi="Trebuchet MS" w:cs="Times New Roman"/>
          <w:iCs/>
          <w:lang w:eastAsia="ro-RO"/>
        </w:rPr>
        <w:t xml:space="preserve"> </w:t>
      </w:r>
      <w:r w:rsidRPr="0000378B">
        <w:rPr>
          <w:rFonts w:ascii="Trebuchet MS" w:eastAsia="Times New Roman" w:hAnsi="Trebuchet MS" w:cs="Times New Roman"/>
          <w:b/>
          <w:i/>
          <w:iCs/>
          <w:u w:val="single"/>
          <w:lang w:eastAsia="ro-RO"/>
        </w:rPr>
        <w:t xml:space="preserve">Caracteristicile impactului </w:t>
      </w:r>
      <w:proofErr w:type="spellStart"/>
      <w:r w:rsidRPr="0000378B">
        <w:rPr>
          <w:rFonts w:ascii="Trebuchet MS" w:eastAsia="Times New Roman" w:hAnsi="Trebuchet MS" w:cs="Times New Roman"/>
          <w:b/>
          <w:i/>
          <w:iCs/>
          <w:u w:val="single"/>
          <w:lang w:eastAsia="ro-RO"/>
        </w:rPr>
        <w:t>potenţial</w:t>
      </w:r>
      <w:proofErr w:type="spellEnd"/>
      <w:r w:rsidRPr="0000378B">
        <w:rPr>
          <w:rFonts w:ascii="Trebuchet MS" w:eastAsia="Times New Roman" w:hAnsi="Trebuchet MS" w:cs="Times New Roman"/>
          <w:b/>
          <w:i/>
          <w:iCs/>
          <w:u w:val="single"/>
          <w:lang w:eastAsia="ro-RO"/>
        </w:rPr>
        <w:t>:</w:t>
      </w:r>
      <w:r w:rsidRPr="0000378B">
        <w:rPr>
          <w:rFonts w:ascii="Trebuchet MS" w:eastAsia="Times New Roman" w:hAnsi="Trebuchet MS" w:cs="Times New Roman"/>
          <w:b/>
          <w:u w:val="single"/>
          <w:lang w:eastAsia="ro-RO"/>
        </w:rPr>
        <w:t xml:space="preserve">   </w:t>
      </w:r>
    </w:p>
    <w:p w:rsidR="006065E5" w:rsidRPr="0000378B" w:rsidRDefault="006065E5" w:rsidP="006065E5">
      <w:pPr>
        <w:spacing w:after="0" w:line="240" w:lineRule="auto"/>
        <w:jc w:val="both"/>
        <w:rPr>
          <w:rFonts w:ascii="Trebuchet MS" w:eastAsia="Times New Roman" w:hAnsi="Trebuchet MS" w:cs="Times New Roman"/>
          <w:lang w:eastAsia="pl-PL"/>
        </w:rPr>
      </w:pPr>
      <w:r w:rsidRPr="0000378B">
        <w:rPr>
          <w:rFonts w:ascii="Trebuchet MS" w:eastAsia="Times New Roman" w:hAnsi="Trebuchet MS" w:cs="Times New Roman"/>
          <w:lang w:eastAsia="pl-PL"/>
        </w:rPr>
        <w:t xml:space="preserve">     a) extinderea impactului: aria geografică </w:t>
      </w:r>
      <w:proofErr w:type="spellStart"/>
      <w:r w:rsidRPr="0000378B">
        <w:rPr>
          <w:rFonts w:ascii="Trebuchet MS" w:eastAsia="Times New Roman" w:hAnsi="Trebuchet MS" w:cs="Times New Roman"/>
          <w:lang w:eastAsia="pl-PL"/>
        </w:rPr>
        <w:t>şi</w:t>
      </w:r>
      <w:proofErr w:type="spellEnd"/>
      <w:r w:rsidRPr="0000378B">
        <w:rPr>
          <w:rFonts w:ascii="Trebuchet MS" w:eastAsia="Times New Roman" w:hAnsi="Trebuchet MS" w:cs="Times New Roman"/>
          <w:lang w:eastAsia="pl-PL"/>
        </w:rPr>
        <w:t xml:space="preserve"> numărul persoanelor afectate: impactul va fi </w:t>
      </w:r>
      <w:r w:rsidRPr="0000378B">
        <w:rPr>
          <w:rFonts w:ascii="Trebuchet MS" w:eastAsia="Times New Roman" w:hAnsi="Trebuchet MS" w:cs="Times New Roman"/>
          <w:lang w:eastAsia="ro-RO"/>
        </w:rPr>
        <w:t xml:space="preserve">local, numai în zona de lucru, pe perioada </w:t>
      </w:r>
      <w:proofErr w:type="spellStart"/>
      <w:r w:rsidRPr="0000378B">
        <w:rPr>
          <w:rFonts w:ascii="Trebuchet MS" w:eastAsia="Times New Roman" w:hAnsi="Trebuchet MS" w:cs="Times New Roman"/>
          <w:lang w:eastAsia="ro-RO"/>
        </w:rPr>
        <w:t>execuţiei</w:t>
      </w:r>
      <w:proofErr w:type="spellEnd"/>
      <w:r w:rsidRPr="0000378B">
        <w:rPr>
          <w:rFonts w:ascii="Trebuchet MS" w:eastAsia="Times New Roman" w:hAnsi="Trebuchet MS" w:cs="Times New Roman"/>
          <w:lang w:eastAsia="ro-RO"/>
        </w:rPr>
        <w:t>;</w:t>
      </w:r>
    </w:p>
    <w:p w:rsidR="006065E5" w:rsidRPr="0000378B" w:rsidRDefault="006065E5" w:rsidP="006065E5">
      <w:pPr>
        <w:autoSpaceDE w:val="0"/>
        <w:autoSpaceDN w:val="0"/>
        <w:adjustRightInd w:val="0"/>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    b) natura </w:t>
      </w:r>
      <w:proofErr w:type="spellStart"/>
      <w:r w:rsidRPr="0000378B">
        <w:rPr>
          <w:rFonts w:ascii="Trebuchet MS" w:eastAsia="Times New Roman" w:hAnsi="Trebuchet MS" w:cs="Times New Roman"/>
          <w:lang w:eastAsia="ro-RO"/>
        </w:rPr>
        <w:t>transfrontieră</w:t>
      </w:r>
      <w:proofErr w:type="spellEnd"/>
      <w:r w:rsidRPr="0000378B">
        <w:rPr>
          <w:rFonts w:ascii="Trebuchet MS" w:eastAsia="Times New Roman" w:hAnsi="Trebuchet MS" w:cs="Times New Roman"/>
          <w:lang w:eastAsia="ro-RO"/>
        </w:rPr>
        <w:t xml:space="preserve"> a impactului:  nu este cazul;</w:t>
      </w:r>
    </w:p>
    <w:p w:rsidR="00B06824" w:rsidRPr="0000378B" w:rsidRDefault="00B06824" w:rsidP="00B06824">
      <w:pPr>
        <w:shd w:val="clear" w:color="auto" w:fill="FFFFFF"/>
        <w:tabs>
          <w:tab w:val="left" w:pos="763"/>
        </w:tabs>
        <w:spacing w:after="0" w:line="240" w:lineRule="auto"/>
        <w:ind w:right="14"/>
        <w:jc w:val="both"/>
        <w:rPr>
          <w:rFonts w:ascii="Trebuchet MS" w:hAnsi="Trebuchet MS"/>
          <w:color w:val="FF0000"/>
        </w:rPr>
      </w:pPr>
      <w:r w:rsidRPr="0000378B">
        <w:rPr>
          <w:rFonts w:ascii="Trebuchet MS" w:hAnsi="Trebuchet MS"/>
        </w:rPr>
        <w:t xml:space="preserve">    c) mărimea </w:t>
      </w:r>
      <w:proofErr w:type="spellStart"/>
      <w:r w:rsidRPr="0000378B">
        <w:rPr>
          <w:rFonts w:ascii="Trebuchet MS" w:hAnsi="Trebuchet MS"/>
        </w:rPr>
        <w:t>şi</w:t>
      </w:r>
      <w:proofErr w:type="spellEnd"/>
      <w:r w:rsidRPr="0000378B">
        <w:rPr>
          <w:rFonts w:ascii="Trebuchet MS" w:hAnsi="Trebuchet MS"/>
        </w:rPr>
        <w:t xml:space="preserve"> complexitatea impactului: impact relativ redus </w:t>
      </w:r>
      <w:proofErr w:type="spellStart"/>
      <w:r w:rsidRPr="0000378B">
        <w:rPr>
          <w:rFonts w:ascii="Trebuchet MS" w:hAnsi="Trebuchet MS"/>
        </w:rPr>
        <w:t>şi</w:t>
      </w:r>
      <w:proofErr w:type="spellEnd"/>
      <w:r w:rsidRPr="0000378B">
        <w:rPr>
          <w:rFonts w:ascii="Trebuchet MS" w:hAnsi="Trebuchet MS"/>
        </w:rPr>
        <w:t xml:space="preserve"> local atât pe perioada </w:t>
      </w:r>
      <w:proofErr w:type="spellStart"/>
      <w:r w:rsidRPr="0000378B">
        <w:rPr>
          <w:rFonts w:ascii="Trebuchet MS" w:hAnsi="Trebuchet MS"/>
        </w:rPr>
        <w:t>execuţiei</w:t>
      </w:r>
      <w:proofErr w:type="spellEnd"/>
      <w:r w:rsidRPr="0000378B">
        <w:rPr>
          <w:rFonts w:ascii="Trebuchet MS" w:hAnsi="Trebuchet MS"/>
        </w:rPr>
        <w:t xml:space="preserve"> proiectului cât </w:t>
      </w:r>
      <w:proofErr w:type="spellStart"/>
      <w:r w:rsidRPr="0000378B">
        <w:rPr>
          <w:rFonts w:ascii="Trebuchet MS" w:hAnsi="Trebuchet MS"/>
        </w:rPr>
        <w:t>şi</w:t>
      </w:r>
      <w:proofErr w:type="spellEnd"/>
      <w:r w:rsidRPr="0000378B">
        <w:rPr>
          <w:rFonts w:ascii="Trebuchet MS" w:hAnsi="Trebuchet MS"/>
        </w:rPr>
        <w:t xml:space="preserve"> ulterior în perioada de </w:t>
      </w:r>
      <w:proofErr w:type="spellStart"/>
      <w:r w:rsidRPr="0000378B">
        <w:rPr>
          <w:rFonts w:ascii="Trebuchet MS" w:hAnsi="Trebuchet MS"/>
        </w:rPr>
        <w:t>funcţionare</w:t>
      </w:r>
      <w:proofErr w:type="spellEnd"/>
      <w:r w:rsidRPr="0000378B">
        <w:rPr>
          <w:rFonts w:ascii="Trebuchet MS" w:hAnsi="Trebuchet MS"/>
        </w:rPr>
        <w:t>;</w:t>
      </w:r>
    </w:p>
    <w:p w:rsidR="00B06824" w:rsidRPr="0000378B" w:rsidRDefault="00B06824" w:rsidP="00B06824">
      <w:pPr>
        <w:autoSpaceDE w:val="0"/>
        <w:autoSpaceDN w:val="0"/>
        <w:adjustRightInd w:val="0"/>
        <w:spacing w:after="0" w:line="240" w:lineRule="auto"/>
        <w:jc w:val="both"/>
        <w:rPr>
          <w:rFonts w:ascii="Trebuchet MS" w:hAnsi="Trebuchet MS"/>
        </w:rPr>
      </w:pPr>
      <w:r w:rsidRPr="0000378B">
        <w:rPr>
          <w:rFonts w:ascii="Trebuchet MS" w:hAnsi="Trebuchet MS"/>
        </w:rPr>
        <w:t xml:space="preserve">    d) probabilitatea impactului: impact cu probabilitate redusă atât pe parcursul realizării </w:t>
      </w:r>
      <w:proofErr w:type="spellStart"/>
      <w:r w:rsidRPr="0000378B">
        <w:rPr>
          <w:rFonts w:ascii="Trebuchet MS" w:hAnsi="Trebuchet MS"/>
        </w:rPr>
        <w:t>investiţiei</w:t>
      </w:r>
      <w:proofErr w:type="spellEnd"/>
      <w:r w:rsidRPr="0000378B">
        <w:rPr>
          <w:rFonts w:ascii="Trebuchet MS" w:hAnsi="Trebuchet MS"/>
        </w:rPr>
        <w:t xml:space="preserve">, cât </w:t>
      </w:r>
      <w:proofErr w:type="spellStart"/>
      <w:r w:rsidRPr="0000378B">
        <w:rPr>
          <w:rFonts w:ascii="Trebuchet MS" w:hAnsi="Trebuchet MS"/>
        </w:rPr>
        <w:t>şi</w:t>
      </w:r>
      <w:proofErr w:type="spellEnd"/>
      <w:r w:rsidRPr="0000378B">
        <w:rPr>
          <w:rFonts w:ascii="Trebuchet MS" w:hAnsi="Trebuchet MS"/>
        </w:rPr>
        <w:t xml:space="preserve"> după realizarea acestuia, deoarece măsurile prevăzute de proiect nu vor afecta semnificativ factorii de mediu (aer, apă, sol, </w:t>
      </w:r>
      <w:proofErr w:type="spellStart"/>
      <w:r w:rsidRPr="0000378B">
        <w:rPr>
          <w:rFonts w:ascii="Trebuchet MS" w:hAnsi="Trebuchet MS"/>
        </w:rPr>
        <w:t>aşezări</w:t>
      </w:r>
      <w:proofErr w:type="spellEnd"/>
      <w:r w:rsidRPr="0000378B">
        <w:rPr>
          <w:rFonts w:ascii="Trebuchet MS" w:hAnsi="Trebuchet MS"/>
        </w:rPr>
        <w:t xml:space="preserve"> umane);</w:t>
      </w:r>
    </w:p>
    <w:p w:rsidR="006065E5" w:rsidRPr="0000378B" w:rsidRDefault="00B06824" w:rsidP="006065E5">
      <w:pPr>
        <w:autoSpaceDE w:val="0"/>
        <w:autoSpaceDN w:val="0"/>
        <w:adjustRightInd w:val="0"/>
        <w:spacing w:after="0" w:line="240" w:lineRule="auto"/>
        <w:jc w:val="both"/>
        <w:rPr>
          <w:rFonts w:ascii="Trebuchet MS" w:eastAsia="Times New Roman" w:hAnsi="Trebuchet MS" w:cs="Times New Roman"/>
          <w:bCs/>
          <w:i/>
          <w:lang w:eastAsia="ro-RO"/>
        </w:rPr>
      </w:pPr>
      <w:r w:rsidRPr="0000378B">
        <w:rPr>
          <w:rFonts w:ascii="Trebuchet MS" w:eastAsia="Times New Roman" w:hAnsi="Trebuchet MS" w:cs="Times New Roman"/>
          <w:lang w:eastAsia="ro-RO"/>
        </w:rPr>
        <w:t xml:space="preserve">   </w:t>
      </w:r>
      <w:r w:rsidR="006065E5" w:rsidRPr="0000378B">
        <w:rPr>
          <w:rFonts w:ascii="Trebuchet MS" w:eastAsia="Times New Roman" w:hAnsi="Trebuchet MS" w:cs="Times New Roman"/>
          <w:lang w:eastAsia="ro-RO"/>
        </w:rPr>
        <w:t xml:space="preserve"> e) durata, </w:t>
      </w:r>
      <w:proofErr w:type="spellStart"/>
      <w:r w:rsidR="006065E5" w:rsidRPr="0000378B">
        <w:rPr>
          <w:rFonts w:ascii="Trebuchet MS" w:eastAsia="Times New Roman" w:hAnsi="Trebuchet MS" w:cs="Times New Roman"/>
          <w:lang w:eastAsia="ro-RO"/>
        </w:rPr>
        <w:t>frecvenţa</w:t>
      </w:r>
      <w:proofErr w:type="spellEnd"/>
      <w:r w:rsidR="006065E5" w:rsidRPr="0000378B">
        <w:rPr>
          <w:rFonts w:ascii="Trebuchet MS" w:eastAsia="Times New Roman" w:hAnsi="Trebuchet MS" w:cs="Times New Roman"/>
          <w:lang w:eastAsia="ro-RO"/>
        </w:rPr>
        <w:t xml:space="preserve"> </w:t>
      </w:r>
      <w:proofErr w:type="spellStart"/>
      <w:r w:rsidR="006065E5" w:rsidRPr="0000378B">
        <w:rPr>
          <w:rFonts w:ascii="Trebuchet MS" w:eastAsia="Times New Roman" w:hAnsi="Trebuchet MS" w:cs="Times New Roman"/>
          <w:lang w:eastAsia="ro-RO"/>
        </w:rPr>
        <w:t>şi</w:t>
      </w:r>
      <w:proofErr w:type="spellEnd"/>
      <w:r w:rsidR="006065E5" w:rsidRPr="0000378B">
        <w:rPr>
          <w:rFonts w:ascii="Trebuchet MS" w:eastAsia="Times New Roman" w:hAnsi="Trebuchet MS" w:cs="Times New Roman"/>
          <w:lang w:eastAsia="ro-RO"/>
        </w:rPr>
        <w:t xml:space="preserve"> reversibilitatea impactului: impact cu durată, </w:t>
      </w:r>
      <w:proofErr w:type="spellStart"/>
      <w:r w:rsidR="006065E5" w:rsidRPr="0000378B">
        <w:rPr>
          <w:rFonts w:ascii="Trebuchet MS" w:eastAsia="Times New Roman" w:hAnsi="Trebuchet MS" w:cs="Times New Roman"/>
          <w:lang w:eastAsia="ro-RO"/>
        </w:rPr>
        <w:t>frecvenţă</w:t>
      </w:r>
      <w:proofErr w:type="spellEnd"/>
      <w:r w:rsidR="006065E5" w:rsidRPr="0000378B">
        <w:rPr>
          <w:rFonts w:ascii="Trebuchet MS" w:eastAsia="Times New Roman" w:hAnsi="Trebuchet MS" w:cs="Times New Roman"/>
          <w:lang w:eastAsia="ro-RO"/>
        </w:rPr>
        <w:t xml:space="preserve"> </w:t>
      </w:r>
      <w:proofErr w:type="spellStart"/>
      <w:r w:rsidR="006065E5" w:rsidRPr="0000378B">
        <w:rPr>
          <w:rFonts w:ascii="Trebuchet MS" w:eastAsia="Times New Roman" w:hAnsi="Trebuchet MS" w:cs="Times New Roman"/>
          <w:lang w:eastAsia="ro-RO"/>
        </w:rPr>
        <w:t>şi</w:t>
      </w:r>
      <w:proofErr w:type="spellEnd"/>
      <w:r w:rsidR="006065E5" w:rsidRPr="0000378B">
        <w:rPr>
          <w:rFonts w:ascii="Trebuchet MS" w:eastAsia="Times New Roman" w:hAnsi="Trebuchet MS" w:cs="Times New Roman"/>
          <w:lang w:eastAsia="ro-RO"/>
        </w:rPr>
        <w:t xml:space="preserve"> reversibilitate reduse datorită naturii proiectului </w:t>
      </w:r>
      <w:proofErr w:type="spellStart"/>
      <w:r w:rsidR="006065E5" w:rsidRPr="0000378B">
        <w:rPr>
          <w:rFonts w:ascii="Trebuchet MS" w:eastAsia="Times New Roman" w:hAnsi="Trebuchet MS" w:cs="Times New Roman"/>
          <w:lang w:eastAsia="ro-RO"/>
        </w:rPr>
        <w:t>şi</w:t>
      </w:r>
      <w:proofErr w:type="spellEnd"/>
      <w:r w:rsidR="006065E5" w:rsidRPr="0000378B">
        <w:rPr>
          <w:rFonts w:ascii="Trebuchet MS" w:eastAsia="Times New Roman" w:hAnsi="Trebuchet MS" w:cs="Times New Roman"/>
          <w:lang w:eastAsia="ro-RO"/>
        </w:rPr>
        <w:t xml:space="preserve"> măsurilor prevăzute de acesta.</w:t>
      </w:r>
      <w:r w:rsidR="006065E5" w:rsidRPr="0000378B">
        <w:rPr>
          <w:rFonts w:ascii="Trebuchet MS" w:eastAsia="Times New Roman" w:hAnsi="Trebuchet MS" w:cs="Times New Roman"/>
          <w:bCs/>
          <w:i/>
          <w:lang w:eastAsia="ro-RO"/>
        </w:rPr>
        <w:t xml:space="preserve"> </w:t>
      </w:r>
    </w:p>
    <w:p w:rsidR="002111A6" w:rsidRPr="0000378B" w:rsidRDefault="002111A6" w:rsidP="006065E5">
      <w:pPr>
        <w:autoSpaceDE w:val="0"/>
        <w:autoSpaceDN w:val="0"/>
        <w:adjustRightInd w:val="0"/>
        <w:spacing w:after="0" w:line="240" w:lineRule="auto"/>
        <w:jc w:val="both"/>
        <w:rPr>
          <w:rFonts w:ascii="Trebuchet MS" w:hAnsi="Trebuchet MS" w:cs="Times New Roman"/>
        </w:rPr>
      </w:pPr>
      <w:r w:rsidRPr="0000378B">
        <w:rPr>
          <w:rFonts w:ascii="Trebuchet MS" w:hAnsi="Trebuchet MS" w:cs="Times New Roman"/>
        </w:rPr>
        <w:t xml:space="preserve">II. Proiectul propus nu intra sub </w:t>
      </w:r>
      <w:proofErr w:type="spellStart"/>
      <w:r w:rsidRPr="0000378B">
        <w:rPr>
          <w:rFonts w:ascii="Trebuchet MS" w:hAnsi="Trebuchet MS" w:cs="Times New Roman"/>
        </w:rPr>
        <w:t>incidenţa</w:t>
      </w:r>
      <w:proofErr w:type="spellEnd"/>
      <w:r w:rsidRPr="0000378B">
        <w:rPr>
          <w:rFonts w:ascii="Trebuchet MS" w:hAnsi="Trebuchet MS" w:cs="Times New Roman"/>
        </w:rPr>
        <w:t xml:space="preserve"> art. 28 din O.U.G. 57/2007 privind regimul ariilor naturale protejate, conservarea habitatelor naturale, a florei </w:t>
      </w:r>
      <w:proofErr w:type="spellStart"/>
      <w:r w:rsidRPr="0000378B">
        <w:rPr>
          <w:rFonts w:ascii="Trebuchet MS" w:hAnsi="Trebuchet MS" w:cs="Times New Roman"/>
        </w:rPr>
        <w:t>şi</w:t>
      </w:r>
      <w:proofErr w:type="spellEnd"/>
      <w:r w:rsidRPr="0000378B">
        <w:rPr>
          <w:rFonts w:ascii="Trebuchet MS" w:hAnsi="Trebuchet MS" w:cs="Times New Roman"/>
        </w:rPr>
        <w:t xml:space="preserve"> faunei sălbatice, cu modificările </w:t>
      </w:r>
      <w:r w:rsidR="006F0B21" w:rsidRPr="0000378B">
        <w:rPr>
          <w:rFonts w:ascii="Trebuchet MS" w:hAnsi="Trebuchet MS" w:cs="Times New Roman"/>
        </w:rPr>
        <w:t>ș</w:t>
      </w:r>
      <w:r w:rsidRPr="0000378B">
        <w:rPr>
          <w:rFonts w:ascii="Trebuchet MS" w:hAnsi="Trebuchet MS" w:cs="Times New Roman"/>
        </w:rPr>
        <w:t xml:space="preserve">i completările ulterioare, amplasamentul propus nu se află în/sau vecinătatea unei arii naturale protejate sau alte habitate sensibile. </w:t>
      </w:r>
    </w:p>
    <w:p w:rsidR="00E57B60" w:rsidRPr="0000378B" w:rsidRDefault="00AB5A9C" w:rsidP="00AB5A9C">
      <w:pPr>
        <w:autoSpaceDE w:val="0"/>
        <w:autoSpaceDN w:val="0"/>
        <w:adjustRightInd w:val="0"/>
        <w:spacing w:after="0" w:line="240" w:lineRule="auto"/>
        <w:jc w:val="both"/>
        <w:rPr>
          <w:rFonts w:ascii="Trebuchet MS" w:hAnsi="Trebuchet MS" w:cs="Times New Roman"/>
        </w:rPr>
      </w:pPr>
      <w:r w:rsidRPr="0000378B">
        <w:rPr>
          <w:rFonts w:ascii="Trebuchet MS" w:hAnsi="Trebuchet MS" w:cs="Times New Roman"/>
        </w:rPr>
        <w:t xml:space="preserve">III. Motivele pe baza cărora s-a stabilit </w:t>
      </w:r>
      <w:proofErr w:type="spellStart"/>
      <w:r w:rsidRPr="0000378B">
        <w:rPr>
          <w:rFonts w:ascii="Trebuchet MS" w:hAnsi="Trebuchet MS" w:cs="Times New Roman"/>
        </w:rPr>
        <w:t>neefetuarea</w:t>
      </w:r>
      <w:proofErr w:type="spellEnd"/>
      <w:r w:rsidRPr="0000378B">
        <w:rPr>
          <w:rFonts w:ascii="Trebuchet MS" w:hAnsi="Trebuchet MS" w:cs="Times New Roman"/>
        </w:rPr>
        <w:t xml:space="preserve"> evaluării impactului asupra corpurilor de apă</w:t>
      </w:r>
      <w:r w:rsidR="00114BD1" w:rsidRPr="0000378B">
        <w:rPr>
          <w:rFonts w:ascii="Trebuchet MS" w:hAnsi="Trebuchet MS" w:cs="Times New Roman"/>
        </w:rPr>
        <w:t>:</w:t>
      </w:r>
      <w:r w:rsidRPr="0000378B">
        <w:rPr>
          <w:rFonts w:ascii="Trebuchet MS" w:hAnsi="Trebuchet MS" w:cs="Times New Roman"/>
        </w:rPr>
        <w:t xml:space="preserve"> </w:t>
      </w:r>
      <w:r w:rsidR="00484DB5" w:rsidRPr="0000378B">
        <w:rPr>
          <w:rFonts w:ascii="Trebuchet MS" w:hAnsi="Trebuchet MS" w:cs="Times New Roman"/>
        </w:rPr>
        <w:t xml:space="preserve"> </w:t>
      </w:r>
      <w:r w:rsidR="00E57B60" w:rsidRPr="0000378B">
        <w:rPr>
          <w:rFonts w:ascii="Trebuchet MS" w:hAnsi="Trebuchet MS" w:cs="Times New Roman"/>
        </w:rPr>
        <w:t xml:space="preserve">                 </w:t>
      </w:r>
    </w:p>
    <w:p w:rsidR="009454EF" w:rsidRPr="0000378B" w:rsidRDefault="00E57B60" w:rsidP="00AB5A9C">
      <w:pPr>
        <w:autoSpaceDE w:val="0"/>
        <w:autoSpaceDN w:val="0"/>
        <w:adjustRightInd w:val="0"/>
        <w:spacing w:after="0" w:line="240" w:lineRule="auto"/>
        <w:jc w:val="both"/>
        <w:rPr>
          <w:rFonts w:ascii="Trebuchet MS" w:hAnsi="Trebuchet MS" w:cs="Times New Roman"/>
        </w:rPr>
      </w:pPr>
      <w:r w:rsidRPr="0000378B">
        <w:rPr>
          <w:rFonts w:ascii="Trebuchet MS" w:hAnsi="Trebuchet MS" w:cs="Times New Roman"/>
        </w:rPr>
        <w:t xml:space="preserve">              </w:t>
      </w:r>
      <w:r w:rsidR="003E3F43" w:rsidRPr="0000378B">
        <w:rPr>
          <w:rFonts w:ascii="Trebuchet MS" w:hAnsi="Trebuchet MS" w:cs="Times New Roman"/>
        </w:rPr>
        <w:t>Conform procesului v</w:t>
      </w:r>
      <w:r w:rsidR="008A5C81" w:rsidRPr="0000378B">
        <w:rPr>
          <w:rFonts w:ascii="Trebuchet MS" w:hAnsi="Trebuchet MS" w:cs="Times New Roman"/>
        </w:rPr>
        <w:t>e</w:t>
      </w:r>
      <w:r w:rsidR="003E3F43" w:rsidRPr="0000378B">
        <w:rPr>
          <w:rFonts w:ascii="Trebuchet MS" w:hAnsi="Trebuchet MS" w:cs="Times New Roman"/>
        </w:rPr>
        <w:t xml:space="preserve">rbal  nr. 648/AMM/08.12.2023, </w:t>
      </w:r>
      <w:proofErr w:type="spellStart"/>
      <w:r w:rsidR="00042336" w:rsidRPr="0000378B">
        <w:rPr>
          <w:rFonts w:ascii="Trebuchet MS" w:hAnsi="Trebuchet MS" w:cs="Times New Roman"/>
        </w:rPr>
        <w:t>intocmit</w:t>
      </w:r>
      <w:proofErr w:type="spellEnd"/>
      <w:r w:rsidR="00042336" w:rsidRPr="0000378B">
        <w:rPr>
          <w:rFonts w:ascii="Trebuchet MS" w:hAnsi="Trebuchet MS" w:cs="Times New Roman"/>
        </w:rPr>
        <w:t xml:space="preserve"> de Comisia de Analiză Tehnică a A.B.A.  </w:t>
      </w:r>
      <w:r w:rsidR="008A5C81" w:rsidRPr="0000378B">
        <w:rPr>
          <w:rFonts w:ascii="Trebuchet MS" w:hAnsi="Trebuchet MS" w:cs="Times New Roman"/>
        </w:rPr>
        <w:t>A</w:t>
      </w:r>
      <w:r w:rsidR="00042336" w:rsidRPr="0000378B">
        <w:rPr>
          <w:rFonts w:ascii="Trebuchet MS" w:hAnsi="Trebuchet MS" w:cs="Times New Roman"/>
        </w:rPr>
        <w:t xml:space="preserve">rgeș </w:t>
      </w:r>
      <w:r w:rsidR="008A5C81" w:rsidRPr="0000378B">
        <w:rPr>
          <w:rFonts w:ascii="Trebuchet MS" w:hAnsi="Trebuchet MS" w:cs="Times New Roman"/>
        </w:rPr>
        <w:t>V</w:t>
      </w:r>
      <w:r w:rsidR="00042336" w:rsidRPr="0000378B">
        <w:rPr>
          <w:rFonts w:ascii="Trebuchet MS" w:hAnsi="Trebuchet MS" w:cs="Times New Roman"/>
        </w:rPr>
        <w:t xml:space="preserve">edea </w:t>
      </w:r>
      <w:r w:rsidRPr="0000378B">
        <w:rPr>
          <w:rFonts w:ascii="Trebuchet MS" w:hAnsi="Trebuchet MS" w:cs="Times New Roman"/>
        </w:rPr>
        <w:t>P</w:t>
      </w:r>
      <w:r w:rsidR="00042336" w:rsidRPr="0000378B">
        <w:rPr>
          <w:rFonts w:ascii="Trebuchet MS" w:hAnsi="Trebuchet MS" w:cs="Times New Roman"/>
        </w:rPr>
        <w:t>itești, pentru investiție nu este necesară</w:t>
      </w:r>
      <w:r w:rsidR="008A5C81" w:rsidRPr="0000378B">
        <w:rPr>
          <w:rFonts w:ascii="Trebuchet MS" w:hAnsi="Trebuchet MS" w:cs="Times New Roman"/>
        </w:rPr>
        <w:t xml:space="preserve"> </w:t>
      </w:r>
      <w:proofErr w:type="spellStart"/>
      <w:r w:rsidR="008A5C81" w:rsidRPr="0000378B">
        <w:rPr>
          <w:rFonts w:ascii="Trebuchet MS" w:hAnsi="Trebuchet MS" w:cs="Times New Roman"/>
        </w:rPr>
        <w:t>intocmire</w:t>
      </w:r>
      <w:proofErr w:type="spellEnd"/>
      <w:r w:rsidR="008A5C81" w:rsidRPr="0000378B">
        <w:rPr>
          <w:rFonts w:ascii="Trebuchet MS" w:hAnsi="Trebuchet MS" w:cs="Times New Roman"/>
        </w:rPr>
        <w:t xml:space="preserve"> SEICA, având in vedere că este vorba de extinderea unui obiectiv  existent</w:t>
      </w:r>
      <w:r w:rsidRPr="0000378B">
        <w:rPr>
          <w:rFonts w:ascii="Trebuchet MS" w:hAnsi="Trebuchet MS" w:cs="Times New Roman"/>
        </w:rPr>
        <w:t>.</w:t>
      </w:r>
    </w:p>
    <w:p w:rsidR="00484DB5" w:rsidRPr="0000378B" w:rsidRDefault="00484DB5" w:rsidP="00AB5A9C">
      <w:pPr>
        <w:autoSpaceDE w:val="0"/>
        <w:autoSpaceDN w:val="0"/>
        <w:adjustRightInd w:val="0"/>
        <w:spacing w:after="0" w:line="240" w:lineRule="auto"/>
        <w:jc w:val="both"/>
        <w:rPr>
          <w:rFonts w:ascii="Trebuchet MS" w:eastAsia="Times New Roman" w:hAnsi="Trebuchet MS" w:cs="Times New Roman"/>
          <w:b/>
          <w:i/>
          <w:u w:val="single"/>
          <w:lang w:eastAsia="ro-RO"/>
        </w:rPr>
      </w:pPr>
      <w:r w:rsidRPr="0000378B">
        <w:rPr>
          <w:rFonts w:ascii="Trebuchet MS" w:hAnsi="Trebuchet MS" w:cs="Times New Roman"/>
        </w:rPr>
        <w:t>Aviz de gospodărire a apelor nr</w:t>
      </w:r>
      <w:r w:rsidR="006F3F2A" w:rsidRPr="0000378B">
        <w:rPr>
          <w:rFonts w:ascii="Trebuchet MS" w:hAnsi="Trebuchet MS" w:cs="Times New Roman"/>
        </w:rPr>
        <w:t>.</w:t>
      </w:r>
      <w:r w:rsidR="002C00ED" w:rsidRPr="0000378B">
        <w:rPr>
          <w:rFonts w:ascii="Trebuchet MS" w:hAnsi="Trebuchet MS" w:cs="Times New Roman"/>
        </w:rPr>
        <w:t>147</w:t>
      </w:r>
      <w:r w:rsidR="006F3F2A" w:rsidRPr="0000378B">
        <w:rPr>
          <w:rFonts w:ascii="Trebuchet MS" w:hAnsi="Trebuchet MS" w:cs="Times New Roman"/>
        </w:rPr>
        <w:t xml:space="preserve"> din </w:t>
      </w:r>
      <w:r w:rsidR="002C00ED" w:rsidRPr="0000378B">
        <w:rPr>
          <w:rFonts w:ascii="Trebuchet MS" w:hAnsi="Trebuchet MS" w:cs="Times New Roman"/>
        </w:rPr>
        <w:t>24.04.2024</w:t>
      </w:r>
      <w:r w:rsidRPr="0000378B">
        <w:rPr>
          <w:rFonts w:ascii="Trebuchet MS" w:hAnsi="Trebuchet MS" w:cs="Times New Roman"/>
        </w:rPr>
        <w:t xml:space="preserve"> emis de Administrația Națională Apele Române Administrația </w:t>
      </w:r>
      <w:proofErr w:type="spellStart"/>
      <w:r w:rsidRPr="0000378B">
        <w:rPr>
          <w:rFonts w:ascii="Trebuchet MS" w:hAnsi="Trebuchet MS" w:cs="Times New Roman"/>
        </w:rPr>
        <w:t>Bazinală</w:t>
      </w:r>
      <w:proofErr w:type="spellEnd"/>
      <w:r w:rsidRPr="0000378B">
        <w:rPr>
          <w:rFonts w:ascii="Trebuchet MS" w:hAnsi="Trebuchet MS" w:cs="Times New Roman"/>
        </w:rPr>
        <w:t xml:space="preserve"> de Apă  </w:t>
      </w:r>
      <w:r w:rsidR="006B7D00" w:rsidRPr="0000378B">
        <w:rPr>
          <w:rFonts w:ascii="Trebuchet MS" w:hAnsi="Trebuchet MS" w:cs="Times New Roman"/>
        </w:rPr>
        <w:t>Argeș Vedea</w:t>
      </w:r>
      <w:r w:rsidRPr="0000378B">
        <w:rPr>
          <w:rFonts w:ascii="Trebuchet MS" w:hAnsi="Trebuchet MS" w:cs="Times New Roman"/>
        </w:rPr>
        <w:t>.</w:t>
      </w:r>
    </w:p>
    <w:p w:rsidR="006065E5" w:rsidRPr="0000378B" w:rsidRDefault="006065E5" w:rsidP="00AB5A9C">
      <w:pPr>
        <w:autoSpaceDE w:val="0"/>
        <w:autoSpaceDN w:val="0"/>
        <w:adjustRightInd w:val="0"/>
        <w:spacing w:after="0" w:line="240" w:lineRule="auto"/>
        <w:jc w:val="both"/>
        <w:rPr>
          <w:rFonts w:ascii="Trebuchet MS" w:eastAsia="Times New Roman" w:hAnsi="Trebuchet MS" w:cs="Times New Roman"/>
          <w:i/>
          <w:lang w:eastAsia="ro-RO"/>
        </w:rPr>
      </w:pPr>
      <w:proofErr w:type="spellStart"/>
      <w:r w:rsidRPr="0000378B">
        <w:rPr>
          <w:rFonts w:ascii="Trebuchet MS" w:eastAsia="Times New Roman" w:hAnsi="Trebuchet MS" w:cs="Times New Roman"/>
          <w:b/>
          <w:i/>
          <w:u w:val="single"/>
          <w:lang w:eastAsia="ro-RO"/>
        </w:rPr>
        <w:t>Condiţiile</w:t>
      </w:r>
      <w:proofErr w:type="spellEnd"/>
      <w:r w:rsidRPr="0000378B">
        <w:rPr>
          <w:rFonts w:ascii="Trebuchet MS" w:eastAsia="Times New Roman" w:hAnsi="Trebuchet MS" w:cs="Times New Roman"/>
          <w:b/>
          <w:i/>
          <w:u w:val="single"/>
          <w:lang w:eastAsia="ro-RO"/>
        </w:rPr>
        <w:t xml:space="preserve"> de realizare a proiectului</w:t>
      </w:r>
      <w:r w:rsidRPr="0000378B">
        <w:rPr>
          <w:rFonts w:ascii="Trebuchet MS" w:eastAsia="Times New Roman" w:hAnsi="Trebuchet MS" w:cs="Times New Roman"/>
          <w:i/>
          <w:lang w:eastAsia="ro-RO"/>
        </w:rPr>
        <w:t>:</w:t>
      </w:r>
    </w:p>
    <w:p w:rsidR="006065E5" w:rsidRPr="0000378B" w:rsidRDefault="006065E5" w:rsidP="006065E5">
      <w:pPr>
        <w:tabs>
          <w:tab w:val="left" w:pos="-720"/>
        </w:tabs>
        <w:suppressAutoHyphens/>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    </w:t>
      </w:r>
      <w:r w:rsidRPr="0000378B">
        <w:rPr>
          <w:rFonts w:ascii="Trebuchet MS" w:eastAsia="Times New Roman" w:hAnsi="Trebuchet MS" w:cs="Times New Roman"/>
          <w:b/>
          <w:bCs/>
          <w:i/>
          <w:iCs/>
          <w:lang w:eastAsia="ro-RO"/>
        </w:rPr>
        <w:t xml:space="preserve">Titularul are </w:t>
      </w:r>
      <w:proofErr w:type="spellStart"/>
      <w:r w:rsidRPr="0000378B">
        <w:rPr>
          <w:rFonts w:ascii="Trebuchet MS" w:eastAsia="Times New Roman" w:hAnsi="Trebuchet MS" w:cs="Times New Roman"/>
          <w:b/>
          <w:bCs/>
          <w:i/>
          <w:iCs/>
          <w:lang w:eastAsia="ro-RO"/>
        </w:rPr>
        <w:t>obligaţia</w:t>
      </w:r>
      <w:proofErr w:type="spellEnd"/>
      <w:r w:rsidRPr="0000378B">
        <w:rPr>
          <w:rFonts w:ascii="Trebuchet MS" w:eastAsia="Times New Roman" w:hAnsi="Trebuchet MS" w:cs="Times New Roman"/>
          <w:b/>
          <w:bCs/>
          <w:i/>
          <w:iCs/>
          <w:lang w:eastAsia="ro-RO"/>
        </w:rPr>
        <w:t xml:space="preserve"> de a urmări modul de respectare a </w:t>
      </w:r>
      <w:proofErr w:type="spellStart"/>
      <w:r w:rsidRPr="0000378B">
        <w:rPr>
          <w:rFonts w:ascii="Trebuchet MS" w:eastAsia="Times New Roman" w:hAnsi="Trebuchet MS" w:cs="Times New Roman"/>
          <w:b/>
          <w:bCs/>
          <w:i/>
          <w:iCs/>
          <w:lang w:eastAsia="ro-RO"/>
        </w:rPr>
        <w:t>legislaţiei</w:t>
      </w:r>
      <w:proofErr w:type="spellEnd"/>
      <w:r w:rsidRPr="0000378B">
        <w:rPr>
          <w:rFonts w:ascii="Trebuchet MS" w:eastAsia="Times New Roman" w:hAnsi="Trebuchet MS" w:cs="Times New Roman"/>
          <w:b/>
          <w:bCs/>
          <w:i/>
          <w:iCs/>
          <w:lang w:eastAsia="ro-RO"/>
        </w:rPr>
        <w:t xml:space="preserve"> de mediu în vigoare pe toata perioada de </w:t>
      </w:r>
      <w:proofErr w:type="spellStart"/>
      <w:r w:rsidRPr="0000378B">
        <w:rPr>
          <w:rFonts w:ascii="Trebuchet MS" w:eastAsia="Times New Roman" w:hAnsi="Trebuchet MS" w:cs="Times New Roman"/>
          <w:b/>
          <w:bCs/>
          <w:i/>
          <w:iCs/>
          <w:lang w:eastAsia="ro-RO"/>
        </w:rPr>
        <w:t>execuţie</w:t>
      </w:r>
      <w:proofErr w:type="spellEnd"/>
      <w:r w:rsidRPr="0000378B">
        <w:rPr>
          <w:rFonts w:ascii="Trebuchet MS" w:eastAsia="Times New Roman" w:hAnsi="Trebuchet MS" w:cs="Times New Roman"/>
          <w:b/>
          <w:bCs/>
          <w:i/>
          <w:iCs/>
          <w:lang w:eastAsia="ro-RO"/>
        </w:rPr>
        <w:t xml:space="preserve"> a lucrărilor </w:t>
      </w:r>
      <w:proofErr w:type="spellStart"/>
      <w:r w:rsidRPr="0000378B">
        <w:rPr>
          <w:rFonts w:ascii="Trebuchet MS" w:eastAsia="Times New Roman" w:hAnsi="Trebuchet MS" w:cs="Times New Roman"/>
          <w:b/>
          <w:bCs/>
          <w:i/>
          <w:iCs/>
          <w:lang w:eastAsia="ro-RO"/>
        </w:rPr>
        <w:t>şi</w:t>
      </w:r>
      <w:proofErr w:type="spellEnd"/>
      <w:r w:rsidRPr="0000378B">
        <w:rPr>
          <w:rFonts w:ascii="Trebuchet MS" w:eastAsia="Times New Roman" w:hAnsi="Trebuchet MS" w:cs="Times New Roman"/>
          <w:b/>
          <w:bCs/>
          <w:i/>
          <w:iCs/>
          <w:lang w:eastAsia="ro-RO"/>
        </w:rPr>
        <w:t xml:space="preserve">  după realizarea acestuia să ia toate măsurile necesare pentru a nu se produce poluarea apelor subterane, de </w:t>
      </w:r>
      <w:proofErr w:type="spellStart"/>
      <w:r w:rsidRPr="0000378B">
        <w:rPr>
          <w:rFonts w:ascii="Trebuchet MS" w:eastAsia="Times New Roman" w:hAnsi="Trebuchet MS" w:cs="Times New Roman"/>
          <w:b/>
          <w:bCs/>
          <w:i/>
          <w:iCs/>
          <w:lang w:eastAsia="ro-RO"/>
        </w:rPr>
        <w:t>suprafaţă</w:t>
      </w:r>
      <w:proofErr w:type="spellEnd"/>
      <w:r w:rsidRPr="0000378B">
        <w:rPr>
          <w:rFonts w:ascii="Trebuchet MS" w:eastAsia="Times New Roman" w:hAnsi="Trebuchet MS" w:cs="Times New Roman"/>
          <w:b/>
          <w:bCs/>
          <w:i/>
          <w:iCs/>
          <w:lang w:eastAsia="ro-RO"/>
        </w:rPr>
        <w:t>, a solului sau a aerului</w:t>
      </w:r>
      <w:r w:rsidRPr="0000378B">
        <w:rPr>
          <w:rFonts w:ascii="Trebuchet MS" w:eastAsia="Times New Roman" w:hAnsi="Trebuchet MS" w:cs="Times New Roman"/>
          <w:lang w:eastAsia="ro-RO"/>
        </w:rPr>
        <w:t>.</w:t>
      </w:r>
    </w:p>
    <w:p w:rsidR="006065E5" w:rsidRPr="0000378B" w:rsidRDefault="006065E5" w:rsidP="00B11231">
      <w:pPr>
        <w:pStyle w:val="Listparagraf"/>
        <w:numPr>
          <w:ilvl w:val="0"/>
          <w:numId w:val="8"/>
        </w:numPr>
        <w:tabs>
          <w:tab w:val="left" w:pos="-720"/>
        </w:tabs>
        <w:suppressAutoHyphens/>
        <w:spacing w:after="0" w:line="240" w:lineRule="auto"/>
        <w:jc w:val="both"/>
        <w:rPr>
          <w:rFonts w:ascii="Trebuchet MS" w:eastAsia="Times New Roman" w:hAnsi="Trebuchet MS" w:cs="Times New Roman"/>
          <w:b/>
          <w:i/>
          <w:lang w:eastAsia="ro-RO"/>
        </w:rPr>
      </w:pPr>
      <w:r w:rsidRPr="0000378B">
        <w:rPr>
          <w:rFonts w:ascii="Trebuchet MS" w:eastAsia="Times New Roman" w:hAnsi="Trebuchet MS" w:cs="Times New Roman"/>
          <w:b/>
          <w:i/>
          <w:lang w:eastAsia="ro-RO"/>
        </w:rPr>
        <w:t>Respectarea condițiilor impuse prin avizele solicitate în Certificatul de Urbanism.</w:t>
      </w:r>
    </w:p>
    <w:p w:rsidR="006065E5" w:rsidRPr="0000378B" w:rsidRDefault="006065E5" w:rsidP="00B11231">
      <w:pPr>
        <w:pStyle w:val="Listparagraf"/>
        <w:numPr>
          <w:ilvl w:val="0"/>
          <w:numId w:val="8"/>
        </w:numPr>
        <w:tabs>
          <w:tab w:val="left" w:pos="-720"/>
        </w:tabs>
        <w:suppressAutoHyphens/>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b/>
          <w:bCs/>
          <w:i/>
          <w:iCs/>
          <w:lang w:eastAsia="ro-RO"/>
        </w:rPr>
        <w:t>Titularul are obligația respectării condițiilor impuse prin actele de reglementare emise/solicitate de alte autorități.</w:t>
      </w:r>
    </w:p>
    <w:p w:rsidR="00E416ED" w:rsidRPr="0000378B" w:rsidRDefault="00E416ED" w:rsidP="00E416ED">
      <w:pPr>
        <w:pStyle w:val="Listparagraf"/>
        <w:numPr>
          <w:ilvl w:val="0"/>
          <w:numId w:val="8"/>
        </w:numPr>
        <w:tabs>
          <w:tab w:val="left" w:pos="-720"/>
        </w:tabs>
        <w:suppressAutoHyphens/>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b/>
          <w:bCs/>
          <w:i/>
          <w:iCs/>
          <w:lang w:eastAsia="ro-RO"/>
        </w:rPr>
        <w:t xml:space="preserve">Executarea lucrărilor se va face cu respectarea documentației tehnice depuse, a normativelor și </w:t>
      </w:r>
      <w:proofErr w:type="spellStart"/>
      <w:r w:rsidRPr="0000378B">
        <w:rPr>
          <w:rFonts w:ascii="Trebuchet MS" w:eastAsia="Times New Roman" w:hAnsi="Trebuchet MS" w:cs="Times New Roman"/>
          <w:b/>
          <w:bCs/>
          <w:i/>
          <w:iCs/>
          <w:lang w:eastAsia="ro-RO"/>
        </w:rPr>
        <w:t>prescriptiilor</w:t>
      </w:r>
      <w:proofErr w:type="spellEnd"/>
      <w:r w:rsidRPr="0000378B">
        <w:rPr>
          <w:rFonts w:ascii="Trebuchet MS" w:eastAsia="Times New Roman" w:hAnsi="Trebuchet MS" w:cs="Times New Roman"/>
          <w:b/>
          <w:bCs/>
          <w:i/>
          <w:iCs/>
          <w:lang w:eastAsia="ro-RO"/>
        </w:rPr>
        <w:t xml:space="preserve"> tehnice specifice;</w:t>
      </w:r>
    </w:p>
    <w:p w:rsidR="00E416ED" w:rsidRPr="0000378B" w:rsidRDefault="00E416ED" w:rsidP="00E416ED">
      <w:pPr>
        <w:pStyle w:val="Listparagraf"/>
        <w:numPr>
          <w:ilvl w:val="0"/>
          <w:numId w:val="8"/>
        </w:numPr>
        <w:tabs>
          <w:tab w:val="left" w:pos="-720"/>
        </w:tabs>
        <w:suppressAutoHyphens/>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00378B" w:rsidRDefault="006065E5" w:rsidP="006065E5">
      <w:pPr>
        <w:tabs>
          <w:tab w:val="left" w:pos="1440"/>
        </w:tabs>
        <w:spacing w:after="0" w:line="240" w:lineRule="auto"/>
        <w:jc w:val="both"/>
        <w:rPr>
          <w:rFonts w:ascii="Trebuchet MS" w:eastAsia="Times New Roman" w:hAnsi="Trebuchet MS" w:cs="Times New Roman"/>
          <w:lang w:eastAsia="ro-RO"/>
        </w:rPr>
      </w:pPr>
      <w:r w:rsidRPr="0000378B">
        <w:rPr>
          <w:rFonts w:ascii="Trebuchet MS" w:eastAsia="Times New Roman" w:hAnsi="Trebuchet MS" w:cs="Times New Roman"/>
          <w:b/>
          <w:bCs/>
          <w:lang w:eastAsia="ro-RO"/>
        </w:rPr>
        <w:t xml:space="preserve">Pentru  organizarea de </w:t>
      </w:r>
      <w:proofErr w:type="spellStart"/>
      <w:r w:rsidRPr="0000378B">
        <w:rPr>
          <w:rFonts w:ascii="Trebuchet MS" w:eastAsia="Times New Roman" w:hAnsi="Trebuchet MS" w:cs="Times New Roman"/>
          <w:b/>
          <w:bCs/>
          <w:lang w:eastAsia="ro-RO"/>
        </w:rPr>
        <w:t>şantier</w:t>
      </w:r>
      <w:proofErr w:type="spellEnd"/>
      <w:r w:rsidRPr="0000378B">
        <w:rPr>
          <w:rFonts w:ascii="Trebuchet MS" w:eastAsia="Times New Roman" w:hAnsi="Trebuchet MS" w:cs="Times New Roman"/>
          <w:b/>
          <w:bCs/>
          <w:lang w:eastAsia="ro-RO"/>
        </w:rPr>
        <w:t>:</w:t>
      </w:r>
    </w:p>
    <w:p w:rsidR="006065E5" w:rsidRPr="0000378B" w:rsidRDefault="006065E5" w:rsidP="00B11231">
      <w:pPr>
        <w:numPr>
          <w:ilvl w:val="0"/>
          <w:numId w:val="4"/>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depozitarea materialelor de </w:t>
      </w:r>
      <w:proofErr w:type="spellStart"/>
      <w:r w:rsidRPr="0000378B">
        <w:rPr>
          <w:rFonts w:ascii="Trebuchet MS" w:eastAsia="Times New Roman" w:hAnsi="Trebuchet MS" w:cs="Times New Roman"/>
          <w:lang w:eastAsia="ro-RO"/>
        </w:rPr>
        <w:t>construcţie</w:t>
      </w:r>
      <w:proofErr w:type="spellEnd"/>
      <w:r w:rsidRPr="0000378B">
        <w:rPr>
          <w:rFonts w:ascii="Trebuchet MS" w:eastAsia="Times New Roman" w:hAnsi="Trebuchet MS" w:cs="Times New Roman"/>
          <w:lang w:eastAsia="ro-RO"/>
        </w:rPr>
        <w:t xml:space="preserve"> </w:t>
      </w:r>
      <w:proofErr w:type="spellStart"/>
      <w:r w:rsidRPr="0000378B">
        <w:rPr>
          <w:rFonts w:ascii="Trebuchet MS" w:eastAsia="Times New Roman" w:hAnsi="Trebuchet MS" w:cs="Times New Roman"/>
          <w:lang w:eastAsia="ro-RO"/>
        </w:rPr>
        <w:t>şi</w:t>
      </w:r>
      <w:proofErr w:type="spellEnd"/>
      <w:r w:rsidRPr="0000378B">
        <w:rPr>
          <w:rFonts w:ascii="Trebuchet MS" w:eastAsia="Times New Roman" w:hAnsi="Trebuchet MS" w:cs="Times New Roman"/>
          <w:lang w:eastAsia="ro-RO"/>
        </w:rPr>
        <w:t xml:space="preserve"> a </w:t>
      </w:r>
      <w:proofErr w:type="spellStart"/>
      <w:r w:rsidRPr="0000378B">
        <w:rPr>
          <w:rFonts w:ascii="Trebuchet MS" w:eastAsia="Times New Roman" w:hAnsi="Trebuchet MS" w:cs="Times New Roman"/>
          <w:lang w:eastAsia="ro-RO"/>
        </w:rPr>
        <w:t>deşeurilor</w:t>
      </w:r>
      <w:proofErr w:type="spellEnd"/>
      <w:r w:rsidRPr="0000378B">
        <w:rPr>
          <w:rFonts w:ascii="Trebuchet MS" w:eastAsia="Times New Roman" w:hAnsi="Trebuchet MS" w:cs="Times New Roman"/>
          <w:lang w:eastAsia="ro-RO"/>
        </w:rPr>
        <w:t xml:space="preserve"> rezultate se va face în zone special amenajate fără să afecteze </w:t>
      </w:r>
      <w:proofErr w:type="spellStart"/>
      <w:r w:rsidRPr="0000378B">
        <w:rPr>
          <w:rFonts w:ascii="Trebuchet MS" w:eastAsia="Times New Roman" w:hAnsi="Trebuchet MS" w:cs="Times New Roman"/>
          <w:lang w:eastAsia="ro-RO"/>
        </w:rPr>
        <w:t>circulaţia</w:t>
      </w:r>
      <w:proofErr w:type="spellEnd"/>
      <w:r w:rsidRPr="0000378B">
        <w:rPr>
          <w:rFonts w:ascii="Trebuchet MS" w:eastAsia="Times New Roman" w:hAnsi="Trebuchet MS" w:cs="Times New Roman"/>
          <w:lang w:eastAsia="ro-RO"/>
        </w:rPr>
        <w:t xml:space="preserve"> în zonă;</w:t>
      </w:r>
    </w:p>
    <w:p w:rsidR="006065E5" w:rsidRPr="0000378B"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utilajele de </w:t>
      </w:r>
      <w:proofErr w:type="spellStart"/>
      <w:r w:rsidRPr="0000378B">
        <w:rPr>
          <w:rFonts w:ascii="Trebuchet MS" w:eastAsia="Times New Roman" w:hAnsi="Trebuchet MS" w:cs="Times New Roman"/>
          <w:lang w:eastAsia="ro-RO"/>
        </w:rPr>
        <w:t>construcţii</w:t>
      </w:r>
      <w:proofErr w:type="spellEnd"/>
      <w:r w:rsidRPr="0000378B">
        <w:rPr>
          <w:rFonts w:ascii="Trebuchet MS" w:eastAsia="Times New Roman" w:hAnsi="Trebuchet MS" w:cs="Times New Roman"/>
          <w:lang w:eastAsia="ro-RO"/>
        </w:rPr>
        <w:t xml:space="preserve"> se vor alimenta cu </w:t>
      </w:r>
      <w:proofErr w:type="spellStart"/>
      <w:r w:rsidRPr="0000378B">
        <w:rPr>
          <w:rFonts w:ascii="Trebuchet MS" w:eastAsia="Times New Roman" w:hAnsi="Trebuchet MS" w:cs="Times New Roman"/>
          <w:lang w:eastAsia="ro-RO"/>
        </w:rPr>
        <w:t>carburanţi</w:t>
      </w:r>
      <w:proofErr w:type="spellEnd"/>
      <w:r w:rsidRPr="0000378B">
        <w:rPr>
          <w:rFonts w:ascii="Trebuchet MS" w:eastAsia="Times New Roman" w:hAnsi="Trebuchet MS" w:cs="Times New Roman"/>
          <w:lang w:eastAsia="ro-RO"/>
        </w:rPr>
        <w:t xml:space="preserve"> numai în zone special amenajate fără a se contamina solul cu produse petroliere; </w:t>
      </w:r>
    </w:p>
    <w:p w:rsidR="006065E5" w:rsidRPr="0000378B"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proofErr w:type="spellStart"/>
      <w:r w:rsidRPr="0000378B">
        <w:rPr>
          <w:rFonts w:ascii="Trebuchet MS" w:eastAsia="Times New Roman" w:hAnsi="Trebuchet MS" w:cs="Times New Roman"/>
          <w:lang w:eastAsia="ro-RO"/>
        </w:rPr>
        <w:t>întreţinerea</w:t>
      </w:r>
      <w:proofErr w:type="spellEnd"/>
      <w:r w:rsidRPr="0000378B">
        <w:rPr>
          <w:rFonts w:ascii="Trebuchet MS" w:eastAsia="Times New Roman" w:hAnsi="Trebuchet MS" w:cs="Times New Roman"/>
          <w:lang w:eastAsia="ro-RO"/>
        </w:rPr>
        <w:t xml:space="preserve"> utilajelor/mijloacelor de transport (spălarea lor, efectuarea de </w:t>
      </w:r>
      <w:proofErr w:type="spellStart"/>
      <w:r w:rsidRPr="0000378B">
        <w:rPr>
          <w:rFonts w:ascii="Trebuchet MS" w:eastAsia="Times New Roman" w:hAnsi="Trebuchet MS" w:cs="Times New Roman"/>
          <w:lang w:eastAsia="ro-RO"/>
        </w:rPr>
        <w:t>reparaţii</w:t>
      </w:r>
      <w:proofErr w:type="spellEnd"/>
      <w:r w:rsidRPr="0000378B">
        <w:rPr>
          <w:rFonts w:ascii="Trebuchet MS" w:eastAsia="Times New Roman" w:hAnsi="Trebuchet MS" w:cs="Times New Roman"/>
          <w:lang w:eastAsia="ro-RO"/>
        </w:rPr>
        <w:t xml:space="preserve">, schimburile de ulei) se vor face numai la service-uri/baze de </w:t>
      </w:r>
      <w:proofErr w:type="spellStart"/>
      <w:r w:rsidRPr="0000378B">
        <w:rPr>
          <w:rFonts w:ascii="Trebuchet MS" w:eastAsia="Times New Roman" w:hAnsi="Trebuchet MS" w:cs="Times New Roman"/>
          <w:lang w:eastAsia="ro-RO"/>
        </w:rPr>
        <w:t>producţie</w:t>
      </w:r>
      <w:proofErr w:type="spellEnd"/>
      <w:r w:rsidRPr="0000378B">
        <w:rPr>
          <w:rFonts w:ascii="Trebuchet MS" w:eastAsia="Times New Roman" w:hAnsi="Trebuchet MS" w:cs="Times New Roman"/>
          <w:lang w:eastAsia="ro-RO"/>
        </w:rPr>
        <w:t xml:space="preserve"> autorizate;</w:t>
      </w:r>
    </w:p>
    <w:p w:rsidR="006065E5" w:rsidRPr="0000378B"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00378B" w:rsidRDefault="006065E5" w:rsidP="00B11231">
      <w:pPr>
        <w:numPr>
          <w:ilvl w:val="0"/>
          <w:numId w:val="4"/>
        </w:numPr>
        <w:tabs>
          <w:tab w:val="num" w:pos="360"/>
        </w:tabs>
        <w:spacing w:after="0" w:line="240" w:lineRule="auto"/>
        <w:ind w:left="360"/>
        <w:jc w:val="both"/>
        <w:rPr>
          <w:rFonts w:ascii="Trebuchet MS" w:eastAsia="Times New Roman" w:hAnsi="Trebuchet MS" w:cs="Times New Roman"/>
          <w:lang w:eastAsia="ro-RO"/>
        </w:rPr>
      </w:pPr>
      <w:proofErr w:type="spellStart"/>
      <w:r w:rsidRPr="0000378B">
        <w:rPr>
          <w:rFonts w:ascii="Trebuchet MS" w:eastAsia="Times New Roman" w:hAnsi="Trebuchet MS" w:cs="Times New Roman"/>
          <w:lang w:eastAsia="ro-RO"/>
        </w:rPr>
        <w:t>deşeurile</w:t>
      </w:r>
      <w:proofErr w:type="spellEnd"/>
      <w:r w:rsidRPr="0000378B">
        <w:rPr>
          <w:rFonts w:ascii="Trebuchet MS" w:eastAsia="Times New Roman" w:hAnsi="Trebuchet MS" w:cs="Times New Roman"/>
          <w:lang w:eastAsia="ro-RO"/>
        </w:rPr>
        <w:t xml:space="preserve"> menajere se vor colecta în europubelă </w:t>
      </w:r>
      <w:proofErr w:type="spellStart"/>
      <w:r w:rsidRPr="0000378B">
        <w:rPr>
          <w:rFonts w:ascii="Trebuchet MS" w:eastAsia="Times New Roman" w:hAnsi="Trebuchet MS" w:cs="Times New Roman"/>
          <w:lang w:eastAsia="ro-RO"/>
        </w:rPr>
        <w:t>şi</w:t>
      </w:r>
      <w:proofErr w:type="spellEnd"/>
      <w:r w:rsidRPr="0000378B">
        <w:rPr>
          <w:rFonts w:ascii="Trebuchet MS" w:eastAsia="Times New Roman" w:hAnsi="Trebuchet MS" w:cs="Times New Roman"/>
          <w:lang w:eastAsia="ro-RO"/>
        </w:rPr>
        <w:t xml:space="preserve"> se vor preda către </w:t>
      </w:r>
      <w:proofErr w:type="spellStart"/>
      <w:r w:rsidRPr="0000378B">
        <w:rPr>
          <w:rFonts w:ascii="Trebuchet MS" w:eastAsia="Times New Roman" w:hAnsi="Trebuchet MS" w:cs="Times New Roman"/>
          <w:lang w:eastAsia="ro-RO"/>
        </w:rPr>
        <w:t>unităţi</w:t>
      </w:r>
      <w:proofErr w:type="spellEnd"/>
      <w:r w:rsidRPr="0000378B">
        <w:rPr>
          <w:rFonts w:ascii="Trebuchet MS" w:eastAsia="Times New Roman" w:hAnsi="Trebuchet MS" w:cs="Times New Roman"/>
          <w:lang w:eastAsia="ro-RO"/>
        </w:rPr>
        <w:t xml:space="preserve"> autorizate;</w:t>
      </w:r>
    </w:p>
    <w:p w:rsidR="006065E5" w:rsidRPr="0000378B" w:rsidRDefault="006065E5" w:rsidP="00B11231">
      <w:pPr>
        <w:numPr>
          <w:ilvl w:val="0"/>
          <w:numId w:val="4"/>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prin organizarea de </w:t>
      </w:r>
      <w:proofErr w:type="spellStart"/>
      <w:r w:rsidRPr="0000378B">
        <w:rPr>
          <w:rFonts w:ascii="Trebuchet MS" w:eastAsia="Times New Roman" w:hAnsi="Trebuchet MS" w:cs="Times New Roman"/>
          <w:lang w:eastAsia="ro-RO"/>
        </w:rPr>
        <w:t>şantier</w:t>
      </w:r>
      <w:proofErr w:type="spellEnd"/>
      <w:r w:rsidRPr="0000378B">
        <w:rPr>
          <w:rFonts w:ascii="Trebuchet MS" w:eastAsia="Times New Roman" w:hAnsi="Trebuchet MS" w:cs="Times New Roman"/>
          <w:lang w:eastAsia="ro-RO"/>
        </w:rPr>
        <w:t xml:space="preserve"> nu se vor ocupa </w:t>
      </w:r>
      <w:proofErr w:type="spellStart"/>
      <w:r w:rsidRPr="0000378B">
        <w:rPr>
          <w:rFonts w:ascii="Trebuchet MS" w:eastAsia="Times New Roman" w:hAnsi="Trebuchet MS" w:cs="Times New Roman"/>
          <w:lang w:eastAsia="ro-RO"/>
        </w:rPr>
        <w:t>suprafeţe</w:t>
      </w:r>
      <w:proofErr w:type="spellEnd"/>
      <w:r w:rsidRPr="0000378B">
        <w:rPr>
          <w:rFonts w:ascii="Trebuchet MS" w:eastAsia="Times New Roman" w:hAnsi="Trebuchet MS" w:cs="Times New Roman"/>
          <w:lang w:eastAsia="ro-RO"/>
        </w:rPr>
        <w:t xml:space="preserve"> suplimentare de teren, </w:t>
      </w:r>
      <w:proofErr w:type="spellStart"/>
      <w:r w:rsidRPr="0000378B">
        <w:rPr>
          <w:rFonts w:ascii="Trebuchet MS" w:eastAsia="Times New Roman" w:hAnsi="Trebuchet MS" w:cs="Times New Roman"/>
          <w:lang w:eastAsia="ro-RO"/>
        </w:rPr>
        <w:t>faţă</w:t>
      </w:r>
      <w:proofErr w:type="spellEnd"/>
      <w:r w:rsidRPr="0000378B">
        <w:rPr>
          <w:rFonts w:ascii="Trebuchet MS" w:eastAsia="Times New Roman" w:hAnsi="Trebuchet MS" w:cs="Times New Roman"/>
          <w:lang w:eastAsia="ro-RO"/>
        </w:rPr>
        <w:t xml:space="preserve"> de cele planificate pentru realizarea proiectului;</w:t>
      </w:r>
    </w:p>
    <w:p w:rsidR="00887166" w:rsidRPr="0000378B" w:rsidRDefault="006065E5" w:rsidP="00887166">
      <w:pPr>
        <w:numPr>
          <w:ilvl w:val="0"/>
          <w:numId w:val="4"/>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00378B">
        <w:rPr>
          <w:rFonts w:ascii="Trebuchet MS" w:eastAsia="Times New Roman" w:hAnsi="Trebuchet MS" w:cs="Times New Roman"/>
          <w:lang w:eastAsia="ro-RO"/>
        </w:rPr>
        <w:t xml:space="preserve">pentru lucrările specifice de </w:t>
      </w:r>
      <w:proofErr w:type="spellStart"/>
      <w:r w:rsidRPr="0000378B">
        <w:rPr>
          <w:rFonts w:ascii="Trebuchet MS" w:eastAsia="Times New Roman" w:hAnsi="Trebuchet MS" w:cs="Times New Roman"/>
          <w:lang w:eastAsia="ro-RO"/>
        </w:rPr>
        <w:t>şantier</w:t>
      </w:r>
      <w:proofErr w:type="spellEnd"/>
      <w:r w:rsidRPr="0000378B">
        <w:rPr>
          <w:rFonts w:ascii="Trebuchet MS" w:eastAsia="Times New Roman" w:hAnsi="Trebuchet MS" w:cs="Times New Roman"/>
          <w:lang w:eastAsia="ro-RO"/>
        </w:rPr>
        <w:t xml:space="preserve"> se vor utiliza toalete ecologice;</w:t>
      </w:r>
    </w:p>
    <w:p w:rsidR="006065E5" w:rsidRPr="0000378B" w:rsidRDefault="006065E5" w:rsidP="006065E5">
      <w:pPr>
        <w:tabs>
          <w:tab w:val="left" w:pos="-720"/>
        </w:tabs>
        <w:suppressAutoHyphens/>
        <w:spacing w:after="0" w:line="240" w:lineRule="auto"/>
        <w:jc w:val="both"/>
        <w:rPr>
          <w:rFonts w:ascii="Trebuchet MS" w:eastAsia="Times New Roman" w:hAnsi="Trebuchet MS" w:cs="Times New Roman"/>
          <w:b/>
          <w:bCs/>
          <w:u w:val="single"/>
          <w:lang w:eastAsia="ro-RO"/>
        </w:rPr>
      </w:pPr>
      <w:proofErr w:type="spellStart"/>
      <w:r w:rsidRPr="0000378B">
        <w:rPr>
          <w:rFonts w:ascii="Trebuchet MS" w:eastAsia="Times New Roman" w:hAnsi="Trebuchet MS" w:cs="Times New Roman"/>
          <w:b/>
          <w:bCs/>
          <w:u w:val="single"/>
          <w:lang w:eastAsia="ro-RO"/>
        </w:rPr>
        <w:t>Protecţia</w:t>
      </w:r>
      <w:proofErr w:type="spellEnd"/>
      <w:r w:rsidRPr="0000378B">
        <w:rPr>
          <w:rFonts w:ascii="Trebuchet MS" w:eastAsia="Times New Roman" w:hAnsi="Trebuchet MS" w:cs="Times New Roman"/>
          <w:b/>
          <w:bCs/>
          <w:u w:val="single"/>
          <w:lang w:eastAsia="ro-RO"/>
        </w:rPr>
        <w:t xml:space="preserve"> apelor</w:t>
      </w:r>
    </w:p>
    <w:p w:rsidR="006065E5" w:rsidRPr="0000378B" w:rsidRDefault="006065E5" w:rsidP="00B11231">
      <w:pPr>
        <w:numPr>
          <w:ilvl w:val="0"/>
          <w:numId w:val="2"/>
        </w:numPr>
        <w:tabs>
          <w:tab w:val="left" w:pos="-720"/>
          <w:tab w:val="num" w:pos="360"/>
          <w:tab w:val="num" w:pos="709"/>
        </w:tabs>
        <w:suppressAutoHyphens/>
        <w:spacing w:after="0" w:line="240" w:lineRule="auto"/>
        <w:ind w:left="360" w:firstLine="66"/>
        <w:jc w:val="both"/>
        <w:rPr>
          <w:rFonts w:ascii="Trebuchet MS" w:eastAsia="Times New Roman" w:hAnsi="Trebuchet MS" w:cs="Times New Roman"/>
          <w:spacing w:val="-3"/>
          <w:lang w:eastAsia="ro-RO"/>
        </w:rPr>
      </w:pPr>
      <w:r w:rsidRPr="0000378B">
        <w:rPr>
          <w:rFonts w:ascii="Trebuchet MS" w:eastAsia="Times New Roman" w:hAnsi="Trebuchet MS" w:cs="Times New Roman"/>
          <w:lang w:eastAsia="ro-RO"/>
        </w:rPr>
        <w:t>nu se vor</w:t>
      </w:r>
      <w:r w:rsidRPr="0000378B">
        <w:rPr>
          <w:rFonts w:ascii="Trebuchet MS" w:eastAsia="Times New Roman" w:hAnsi="Trebuchet MS" w:cs="Times New Roman"/>
          <w:color w:val="FF0000"/>
          <w:lang w:eastAsia="ro-RO"/>
        </w:rPr>
        <w:t xml:space="preserve"> </w:t>
      </w:r>
      <w:r w:rsidRPr="0000378B">
        <w:rPr>
          <w:rFonts w:ascii="Trebuchet MS" w:eastAsia="Times New Roman" w:hAnsi="Trebuchet MS" w:cs="Times New Roman"/>
          <w:lang w:eastAsia="ro-RO"/>
        </w:rPr>
        <w:t xml:space="preserve">evacua ape uzate în apele de </w:t>
      </w:r>
      <w:proofErr w:type="spellStart"/>
      <w:r w:rsidRPr="0000378B">
        <w:rPr>
          <w:rFonts w:ascii="Trebuchet MS" w:eastAsia="Times New Roman" w:hAnsi="Trebuchet MS" w:cs="Times New Roman"/>
          <w:lang w:eastAsia="ro-RO"/>
        </w:rPr>
        <w:t>suprafaţă</w:t>
      </w:r>
      <w:proofErr w:type="spellEnd"/>
      <w:r w:rsidRPr="0000378B">
        <w:rPr>
          <w:rFonts w:ascii="Trebuchet MS" w:eastAsia="Times New Roman" w:hAnsi="Trebuchet MS" w:cs="Times New Roman"/>
          <w:lang w:eastAsia="ro-RO"/>
        </w:rPr>
        <w:t xml:space="preserve"> sau subterane, nu se vor</w:t>
      </w:r>
      <w:r w:rsidRPr="0000378B">
        <w:rPr>
          <w:rFonts w:ascii="Trebuchet MS" w:eastAsia="Times New Roman" w:hAnsi="Trebuchet MS" w:cs="Times New Roman"/>
          <w:color w:val="FF0000"/>
          <w:lang w:eastAsia="ro-RO"/>
        </w:rPr>
        <w:t xml:space="preserve"> </w:t>
      </w:r>
      <w:r w:rsidRPr="0000378B">
        <w:rPr>
          <w:rFonts w:ascii="Trebuchet MS" w:eastAsia="Times New Roman" w:hAnsi="Trebuchet MS" w:cs="Times New Roman"/>
          <w:lang w:eastAsia="ro-RO"/>
        </w:rPr>
        <w:t xml:space="preserve">manipula sau depozita </w:t>
      </w:r>
      <w:proofErr w:type="spellStart"/>
      <w:r w:rsidRPr="0000378B">
        <w:rPr>
          <w:rFonts w:ascii="Trebuchet MS" w:eastAsia="Times New Roman" w:hAnsi="Trebuchet MS" w:cs="Times New Roman"/>
          <w:lang w:eastAsia="ro-RO"/>
        </w:rPr>
        <w:t>deşeuri</w:t>
      </w:r>
      <w:proofErr w:type="spellEnd"/>
      <w:r w:rsidRPr="0000378B">
        <w:rPr>
          <w:rFonts w:ascii="Trebuchet MS" w:eastAsia="Times New Roman" w:hAnsi="Trebuchet MS" w:cs="Times New Roman"/>
          <w:lang w:eastAsia="ro-RO"/>
        </w:rPr>
        <w:t xml:space="preserve">, reziduuri sau </w:t>
      </w:r>
      <w:proofErr w:type="spellStart"/>
      <w:r w:rsidRPr="0000378B">
        <w:rPr>
          <w:rFonts w:ascii="Trebuchet MS" w:eastAsia="Times New Roman" w:hAnsi="Trebuchet MS" w:cs="Times New Roman"/>
          <w:lang w:eastAsia="ro-RO"/>
        </w:rPr>
        <w:t>substanţe</w:t>
      </w:r>
      <w:proofErr w:type="spellEnd"/>
      <w:r w:rsidRPr="0000378B">
        <w:rPr>
          <w:rFonts w:ascii="Trebuchet MS" w:eastAsia="Times New Roman" w:hAnsi="Trebuchet MS" w:cs="Times New Roman"/>
          <w:lang w:eastAsia="ro-RO"/>
        </w:rPr>
        <w:t xml:space="preserve"> chimice, fără asigurarea </w:t>
      </w:r>
      <w:proofErr w:type="spellStart"/>
      <w:r w:rsidRPr="0000378B">
        <w:rPr>
          <w:rFonts w:ascii="Trebuchet MS" w:eastAsia="Times New Roman" w:hAnsi="Trebuchet MS" w:cs="Times New Roman"/>
          <w:lang w:eastAsia="ro-RO"/>
        </w:rPr>
        <w:t>condiţiilor</w:t>
      </w:r>
      <w:proofErr w:type="spellEnd"/>
      <w:r w:rsidRPr="0000378B">
        <w:rPr>
          <w:rFonts w:ascii="Trebuchet MS" w:eastAsia="Times New Roman" w:hAnsi="Trebuchet MS" w:cs="Times New Roman"/>
          <w:lang w:eastAsia="ro-RO"/>
        </w:rPr>
        <w:t xml:space="preserve"> de evitare a poluării directe sau indirecte a apelor de </w:t>
      </w:r>
      <w:proofErr w:type="spellStart"/>
      <w:r w:rsidRPr="0000378B">
        <w:rPr>
          <w:rFonts w:ascii="Trebuchet MS" w:eastAsia="Times New Roman" w:hAnsi="Trebuchet MS" w:cs="Times New Roman"/>
          <w:lang w:eastAsia="ro-RO"/>
        </w:rPr>
        <w:t>suprafaţă</w:t>
      </w:r>
      <w:proofErr w:type="spellEnd"/>
      <w:r w:rsidRPr="0000378B">
        <w:rPr>
          <w:rFonts w:ascii="Trebuchet MS" w:eastAsia="Times New Roman" w:hAnsi="Trebuchet MS" w:cs="Times New Roman"/>
          <w:lang w:eastAsia="ro-RO"/>
        </w:rPr>
        <w:t xml:space="preserve"> sau subterane;</w:t>
      </w:r>
    </w:p>
    <w:p w:rsidR="00996566" w:rsidRPr="0000378B" w:rsidRDefault="00996566" w:rsidP="00B11231">
      <w:pPr>
        <w:numPr>
          <w:ilvl w:val="0"/>
          <w:numId w:val="2"/>
        </w:numPr>
        <w:tabs>
          <w:tab w:val="left" w:pos="-720"/>
          <w:tab w:val="num" w:pos="360"/>
          <w:tab w:val="num" w:pos="709"/>
        </w:tabs>
        <w:suppressAutoHyphens/>
        <w:spacing w:after="0" w:line="240" w:lineRule="auto"/>
        <w:ind w:left="360" w:firstLine="66"/>
        <w:jc w:val="both"/>
        <w:rPr>
          <w:rFonts w:ascii="Trebuchet MS" w:eastAsia="Times New Roman" w:hAnsi="Trebuchet MS" w:cs="Times New Roman"/>
          <w:spacing w:val="-3"/>
          <w:lang w:eastAsia="ro-RO"/>
        </w:rPr>
      </w:pPr>
      <w:r w:rsidRPr="0000378B">
        <w:rPr>
          <w:rFonts w:ascii="Trebuchet MS" w:eastAsia="Times New Roman" w:hAnsi="Trebuchet MS" w:cs="Times New Roman"/>
          <w:lang w:eastAsia="ro-RO"/>
        </w:rPr>
        <w:t xml:space="preserve">se va respecta Avizul de gospodărire a apelor </w:t>
      </w:r>
      <w:r w:rsidR="00F8395B" w:rsidRPr="0000378B">
        <w:rPr>
          <w:rFonts w:ascii="Trebuchet MS" w:hAnsi="Trebuchet MS" w:cs="Times New Roman"/>
        </w:rPr>
        <w:t>nr.</w:t>
      </w:r>
      <w:r w:rsidR="00030D90" w:rsidRPr="0000378B">
        <w:rPr>
          <w:rFonts w:ascii="Trebuchet MS" w:hAnsi="Trebuchet MS" w:cs="Times New Roman"/>
        </w:rPr>
        <w:t>147</w:t>
      </w:r>
      <w:r w:rsidR="00F8395B" w:rsidRPr="0000378B">
        <w:rPr>
          <w:rFonts w:ascii="Trebuchet MS" w:hAnsi="Trebuchet MS" w:cs="Times New Roman"/>
        </w:rPr>
        <w:t xml:space="preserve"> din </w:t>
      </w:r>
      <w:r w:rsidR="003D36C8" w:rsidRPr="0000378B">
        <w:rPr>
          <w:rFonts w:ascii="Trebuchet MS" w:hAnsi="Trebuchet MS" w:cs="Times New Roman"/>
        </w:rPr>
        <w:t>24.04.2024</w:t>
      </w:r>
      <w:r w:rsidR="00F8395B" w:rsidRPr="0000378B">
        <w:rPr>
          <w:rFonts w:ascii="Trebuchet MS" w:hAnsi="Trebuchet MS" w:cs="Times New Roman"/>
        </w:rPr>
        <w:t xml:space="preserve"> </w:t>
      </w:r>
      <w:r w:rsidRPr="0000378B">
        <w:rPr>
          <w:rFonts w:ascii="Trebuchet MS" w:eastAsia="Times New Roman" w:hAnsi="Trebuchet MS" w:cs="Times New Roman"/>
          <w:lang w:eastAsia="ro-RO"/>
        </w:rPr>
        <w:t xml:space="preserve">emis de </w:t>
      </w:r>
      <w:r w:rsidRPr="0000378B">
        <w:rPr>
          <w:rFonts w:ascii="Trebuchet MS" w:hAnsi="Trebuchet MS" w:cs="Times New Roman"/>
        </w:rPr>
        <w:t xml:space="preserve">Administrația Națională Apele Române Administrația </w:t>
      </w:r>
      <w:proofErr w:type="spellStart"/>
      <w:r w:rsidRPr="0000378B">
        <w:rPr>
          <w:rFonts w:ascii="Trebuchet MS" w:hAnsi="Trebuchet MS" w:cs="Times New Roman"/>
        </w:rPr>
        <w:t>Bazinală</w:t>
      </w:r>
      <w:proofErr w:type="spellEnd"/>
      <w:r w:rsidRPr="0000378B">
        <w:rPr>
          <w:rFonts w:ascii="Trebuchet MS" w:hAnsi="Trebuchet MS" w:cs="Times New Roman"/>
        </w:rPr>
        <w:t xml:space="preserve"> de Apă  </w:t>
      </w:r>
      <w:r w:rsidR="002B2D91" w:rsidRPr="0000378B">
        <w:rPr>
          <w:rFonts w:ascii="Trebuchet MS" w:hAnsi="Trebuchet MS" w:cs="Times New Roman"/>
        </w:rPr>
        <w:t>Arges Vedea</w:t>
      </w:r>
      <w:r w:rsidRPr="0000378B">
        <w:rPr>
          <w:rFonts w:ascii="Trebuchet MS" w:hAnsi="Trebuchet MS" w:cs="Times New Roman"/>
        </w:rPr>
        <w:t>;</w:t>
      </w:r>
    </w:p>
    <w:p w:rsidR="00321C18" w:rsidRPr="00685250" w:rsidRDefault="00685250" w:rsidP="00685250">
      <w:pPr>
        <w:numPr>
          <w:ilvl w:val="0"/>
          <w:numId w:val="2"/>
        </w:numPr>
        <w:tabs>
          <w:tab w:val="left" w:pos="-720"/>
          <w:tab w:val="num" w:pos="360"/>
          <w:tab w:val="num" w:pos="709"/>
        </w:tabs>
        <w:suppressAutoHyphens/>
        <w:spacing w:after="0" w:line="240" w:lineRule="auto"/>
        <w:ind w:left="360" w:firstLine="66"/>
        <w:jc w:val="both"/>
        <w:rPr>
          <w:rFonts w:ascii="Trebuchet MS" w:eastAsia="Times New Roman" w:hAnsi="Trebuchet MS" w:cs="Times New Roman"/>
          <w:lang w:eastAsia="ro-RO"/>
        </w:rPr>
      </w:pPr>
      <w:r>
        <w:rPr>
          <w:rFonts w:ascii="Trebuchet MS" w:eastAsia="Times New Roman" w:hAnsi="Trebuchet MS" w:cs="Times New Roman"/>
          <w:lang w:eastAsia="ro-RO"/>
        </w:rPr>
        <w:lastRenderedPageBreak/>
        <w:t>s</w:t>
      </w:r>
      <w:r w:rsidR="00321C18" w:rsidRPr="00685250">
        <w:rPr>
          <w:rFonts w:ascii="Trebuchet MS" w:eastAsia="Times New Roman" w:hAnsi="Trebuchet MS" w:cs="Times New Roman"/>
          <w:lang w:eastAsia="ro-RO"/>
        </w:rPr>
        <w:t>e interzice racordarea la re</w:t>
      </w:r>
      <w:r w:rsidR="007A2B2A" w:rsidRPr="00685250">
        <w:rPr>
          <w:rFonts w:ascii="Trebuchet MS" w:eastAsia="Times New Roman" w:hAnsi="Trebuchet MS" w:cs="Times New Roman"/>
          <w:lang w:eastAsia="ro-RO"/>
        </w:rPr>
        <w:t>ț</w:t>
      </w:r>
      <w:r w:rsidR="00321C18" w:rsidRPr="00685250">
        <w:rPr>
          <w:rFonts w:ascii="Trebuchet MS" w:eastAsia="Times New Roman" w:hAnsi="Trebuchet MS" w:cs="Times New Roman"/>
          <w:lang w:eastAsia="ro-RO"/>
        </w:rPr>
        <w:t xml:space="preserve">eaua de canalizare a apelor uzate menajere a unui </w:t>
      </w:r>
      <w:proofErr w:type="spellStart"/>
      <w:r w:rsidR="00321C18" w:rsidRPr="00685250">
        <w:rPr>
          <w:rFonts w:ascii="Trebuchet MS" w:eastAsia="Times New Roman" w:hAnsi="Trebuchet MS" w:cs="Times New Roman"/>
          <w:lang w:eastAsia="ro-RO"/>
        </w:rPr>
        <w:t>numar</w:t>
      </w:r>
      <w:proofErr w:type="spellEnd"/>
      <w:r w:rsidR="00321C18" w:rsidRPr="00685250">
        <w:rPr>
          <w:rFonts w:ascii="Trebuchet MS" w:eastAsia="Times New Roman" w:hAnsi="Trebuchet MS" w:cs="Times New Roman"/>
          <w:lang w:eastAsia="ro-RO"/>
        </w:rPr>
        <w:t xml:space="preserve"> de locuitori echivalen</w:t>
      </w:r>
      <w:r w:rsidR="007A2B2A" w:rsidRPr="00685250">
        <w:rPr>
          <w:rFonts w:ascii="Trebuchet MS" w:eastAsia="Times New Roman" w:hAnsi="Trebuchet MS" w:cs="Times New Roman"/>
          <w:lang w:eastAsia="ro-RO"/>
        </w:rPr>
        <w:t>ț</w:t>
      </w:r>
      <w:r w:rsidR="00321C18" w:rsidRPr="00685250">
        <w:rPr>
          <w:rFonts w:ascii="Trebuchet MS" w:eastAsia="Times New Roman" w:hAnsi="Trebuchet MS" w:cs="Times New Roman"/>
          <w:lang w:eastAsia="ro-RO"/>
        </w:rPr>
        <w:t>i mai mare dec</w:t>
      </w:r>
      <w:r w:rsidR="007A2B2A" w:rsidRPr="00685250">
        <w:rPr>
          <w:rFonts w:ascii="Trebuchet MS" w:eastAsia="Times New Roman" w:hAnsi="Trebuchet MS" w:cs="Times New Roman"/>
          <w:lang w:eastAsia="ro-RO"/>
        </w:rPr>
        <w:t>â</w:t>
      </w:r>
      <w:r w:rsidR="00321C18" w:rsidRPr="00685250">
        <w:rPr>
          <w:rFonts w:ascii="Trebuchet MS" w:eastAsia="Times New Roman" w:hAnsi="Trebuchet MS" w:cs="Times New Roman"/>
          <w:lang w:eastAsia="ro-RO"/>
        </w:rPr>
        <w:t>t cel pentru care a fost dimensionat</w:t>
      </w:r>
      <w:r w:rsidR="007A2B2A" w:rsidRPr="00685250">
        <w:rPr>
          <w:rFonts w:ascii="Trebuchet MS" w:eastAsia="Times New Roman" w:hAnsi="Trebuchet MS" w:cs="Times New Roman"/>
          <w:lang w:eastAsia="ro-RO"/>
        </w:rPr>
        <w:t>ă</w:t>
      </w:r>
      <w:r w:rsidR="00321C18" w:rsidRPr="00685250">
        <w:rPr>
          <w:rFonts w:ascii="Trebuchet MS" w:eastAsia="Times New Roman" w:hAnsi="Trebuchet MS" w:cs="Times New Roman"/>
          <w:lang w:eastAsia="ro-RO"/>
        </w:rPr>
        <w:t xml:space="preserve"> sta</w:t>
      </w:r>
      <w:r w:rsidR="007A2B2A" w:rsidRPr="00685250">
        <w:rPr>
          <w:rFonts w:ascii="Trebuchet MS" w:eastAsia="Times New Roman" w:hAnsi="Trebuchet MS" w:cs="Times New Roman"/>
          <w:lang w:eastAsia="ro-RO"/>
        </w:rPr>
        <w:t>ț</w:t>
      </w:r>
      <w:r w:rsidR="00321C18" w:rsidRPr="00685250">
        <w:rPr>
          <w:rFonts w:ascii="Trebuchet MS" w:eastAsia="Times New Roman" w:hAnsi="Trebuchet MS" w:cs="Times New Roman"/>
          <w:lang w:eastAsia="ro-RO"/>
        </w:rPr>
        <w:t>ia de epurare</w:t>
      </w:r>
    </w:p>
    <w:p w:rsidR="00321C18" w:rsidRPr="00685250" w:rsidRDefault="00321C18" w:rsidP="00685250">
      <w:pPr>
        <w:numPr>
          <w:ilvl w:val="0"/>
          <w:numId w:val="2"/>
        </w:numPr>
        <w:tabs>
          <w:tab w:val="left" w:pos="-720"/>
          <w:tab w:val="num" w:pos="360"/>
          <w:tab w:val="num" w:pos="709"/>
        </w:tabs>
        <w:suppressAutoHyphens/>
        <w:spacing w:after="0" w:line="240" w:lineRule="auto"/>
        <w:ind w:left="360" w:firstLine="66"/>
        <w:jc w:val="both"/>
        <w:rPr>
          <w:rFonts w:ascii="Trebuchet MS" w:eastAsia="Times New Roman" w:hAnsi="Trebuchet MS" w:cs="Times New Roman"/>
          <w:lang w:eastAsia="ro-RO"/>
        </w:rPr>
      </w:pPr>
      <w:r w:rsidRPr="00685250">
        <w:rPr>
          <w:rFonts w:ascii="Trebuchet MS" w:eastAsia="Times New Roman" w:hAnsi="Trebuchet MS" w:cs="Times New Roman"/>
          <w:lang w:eastAsia="ro-RO"/>
        </w:rPr>
        <w:t xml:space="preserve">(Q </w:t>
      </w:r>
      <w:proofErr w:type="spellStart"/>
      <w:r w:rsidRPr="00685250">
        <w:rPr>
          <w:rFonts w:ascii="Trebuchet MS" w:eastAsia="Times New Roman" w:hAnsi="Trebuchet MS" w:cs="Times New Roman"/>
          <w:lang w:eastAsia="ro-RO"/>
        </w:rPr>
        <w:t>max.zi</w:t>
      </w:r>
      <w:proofErr w:type="spellEnd"/>
      <w:r w:rsidRPr="00685250">
        <w:rPr>
          <w:rFonts w:ascii="Trebuchet MS" w:eastAsia="Times New Roman" w:hAnsi="Trebuchet MS" w:cs="Times New Roman"/>
          <w:lang w:eastAsia="ro-RO"/>
        </w:rPr>
        <w:t xml:space="preserve"> = 3610 mc/zi) ;</w:t>
      </w:r>
    </w:p>
    <w:p w:rsidR="00321C18" w:rsidRPr="00685250" w:rsidRDefault="00685250" w:rsidP="00685250">
      <w:pPr>
        <w:numPr>
          <w:ilvl w:val="0"/>
          <w:numId w:val="2"/>
        </w:numPr>
        <w:tabs>
          <w:tab w:val="left" w:pos="-720"/>
          <w:tab w:val="num" w:pos="360"/>
          <w:tab w:val="num" w:pos="709"/>
        </w:tabs>
        <w:suppressAutoHyphens/>
        <w:spacing w:after="0" w:line="240" w:lineRule="auto"/>
        <w:ind w:left="360" w:firstLine="66"/>
        <w:jc w:val="both"/>
        <w:rPr>
          <w:rFonts w:ascii="Trebuchet MS" w:eastAsia="Times New Roman" w:hAnsi="Trebuchet MS" w:cs="Times New Roman"/>
          <w:lang w:eastAsia="ro-RO"/>
        </w:rPr>
      </w:pPr>
      <w:r>
        <w:rPr>
          <w:rFonts w:ascii="Trebuchet MS" w:eastAsia="Times New Roman" w:hAnsi="Trebuchet MS" w:cs="Times New Roman"/>
          <w:lang w:eastAsia="ro-RO"/>
        </w:rPr>
        <w:t>să</w:t>
      </w:r>
      <w:r w:rsidR="00321C18" w:rsidRPr="00685250">
        <w:rPr>
          <w:rFonts w:ascii="Trebuchet MS" w:eastAsia="Times New Roman" w:hAnsi="Trebuchet MS" w:cs="Times New Roman"/>
          <w:lang w:eastAsia="ro-RO"/>
        </w:rPr>
        <w:t xml:space="preserve"> utilizeze instala</w:t>
      </w:r>
      <w:r w:rsidR="007A2B2A" w:rsidRPr="00685250">
        <w:rPr>
          <w:rFonts w:ascii="Trebuchet MS" w:eastAsia="Times New Roman" w:hAnsi="Trebuchet MS" w:cs="Times New Roman"/>
          <w:lang w:eastAsia="ro-RO"/>
        </w:rPr>
        <w:t>ț</w:t>
      </w:r>
      <w:r w:rsidR="00321C18" w:rsidRPr="00685250">
        <w:rPr>
          <w:rFonts w:ascii="Trebuchet MS" w:eastAsia="Times New Roman" w:hAnsi="Trebuchet MS" w:cs="Times New Roman"/>
          <w:lang w:eastAsia="ro-RO"/>
        </w:rPr>
        <w:t>ii / sta</w:t>
      </w:r>
      <w:r w:rsidR="007A2B2A" w:rsidRPr="00685250">
        <w:rPr>
          <w:rFonts w:ascii="Trebuchet MS" w:eastAsia="Times New Roman" w:hAnsi="Trebuchet MS" w:cs="Times New Roman"/>
          <w:lang w:eastAsia="ro-RO"/>
        </w:rPr>
        <w:t>ț</w:t>
      </w:r>
      <w:r w:rsidR="00321C18" w:rsidRPr="00685250">
        <w:rPr>
          <w:rFonts w:ascii="Trebuchet MS" w:eastAsia="Times New Roman" w:hAnsi="Trebuchet MS" w:cs="Times New Roman"/>
          <w:lang w:eastAsia="ro-RO"/>
        </w:rPr>
        <w:t>ie de epurare agrementate tehnic care s</w:t>
      </w:r>
      <w:r w:rsidR="007A2B2A" w:rsidRPr="00685250">
        <w:rPr>
          <w:rFonts w:ascii="Trebuchet MS" w:eastAsia="Times New Roman" w:hAnsi="Trebuchet MS" w:cs="Times New Roman"/>
          <w:lang w:eastAsia="ro-RO"/>
        </w:rPr>
        <w:t>ă</w:t>
      </w:r>
      <w:r w:rsidR="00321C18" w:rsidRPr="00685250">
        <w:rPr>
          <w:rFonts w:ascii="Trebuchet MS" w:eastAsia="Times New Roman" w:hAnsi="Trebuchet MS" w:cs="Times New Roman"/>
          <w:lang w:eastAsia="ro-RO"/>
        </w:rPr>
        <w:t xml:space="preserve"> asigure epurarea corespunz</w:t>
      </w:r>
      <w:r w:rsidR="007A2B2A" w:rsidRPr="00685250">
        <w:rPr>
          <w:rFonts w:ascii="Trebuchet MS" w:eastAsia="Times New Roman" w:hAnsi="Trebuchet MS" w:cs="Times New Roman"/>
          <w:lang w:eastAsia="ro-RO"/>
        </w:rPr>
        <w:t>ă</w:t>
      </w:r>
      <w:r w:rsidR="00321C18" w:rsidRPr="00685250">
        <w:rPr>
          <w:rFonts w:ascii="Trebuchet MS" w:eastAsia="Times New Roman" w:hAnsi="Trebuchet MS" w:cs="Times New Roman"/>
          <w:lang w:eastAsia="ro-RO"/>
        </w:rPr>
        <w:t xml:space="preserve">toare a apelor uzate menajere </w:t>
      </w:r>
      <w:r w:rsidR="007A2B2A" w:rsidRPr="00685250">
        <w:rPr>
          <w:rFonts w:ascii="Trebuchet MS" w:eastAsia="Times New Roman" w:hAnsi="Trebuchet MS" w:cs="Times New Roman"/>
          <w:lang w:eastAsia="ro-RO"/>
        </w:rPr>
        <w:t>ș</w:t>
      </w:r>
      <w:r w:rsidR="00321C18" w:rsidRPr="00685250">
        <w:rPr>
          <w:rFonts w:ascii="Trebuchet MS" w:eastAsia="Times New Roman" w:hAnsi="Trebuchet MS" w:cs="Times New Roman"/>
          <w:lang w:eastAsia="ro-RO"/>
        </w:rPr>
        <w:t xml:space="preserve">i </w:t>
      </w:r>
      <w:proofErr w:type="spellStart"/>
      <w:r w:rsidR="00321C18" w:rsidRPr="00685250">
        <w:rPr>
          <w:rFonts w:ascii="Trebuchet MS" w:eastAsia="Times New Roman" w:hAnsi="Trebuchet MS" w:cs="Times New Roman"/>
          <w:lang w:eastAsia="ro-RO"/>
        </w:rPr>
        <w:t>incadrarea</w:t>
      </w:r>
      <w:proofErr w:type="spellEnd"/>
      <w:r w:rsidR="00321C18" w:rsidRPr="00685250">
        <w:rPr>
          <w:rFonts w:ascii="Trebuchet MS" w:eastAsia="Times New Roman" w:hAnsi="Trebuchet MS" w:cs="Times New Roman"/>
          <w:lang w:eastAsia="ro-RO"/>
        </w:rPr>
        <w:t xml:space="preserve"> valorilor concentra</w:t>
      </w:r>
      <w:r w:rsidR="00FD61AD" w:rsidRPr="00685250">
        <w:rPr>
          <w:rFonts w:ascii="Trebuchet MS" w:eastAsia="Times New Roman" w:hAnsi="Trebuchet MS" w:cs="Times New Roman"/>
          <w:lang w:eastAsia="ro-RO"/>
        </w:rPr>
        <w:t>ț</w:t>
      </w:r>
      <w:r w:rsidR="00321C18" w:rsidRPr="00685250">
        <w:rPr>
          <w:rFonts w:ascii="Trebuchet MS" w:eastAsia="Times New Roman" w:hAnsi="Trebuchet MS" w:cs="Times New Roman"/>
          <w:lang w:eastAsia="ro-RO"/>
        </w:rPr>
        <w:t>iilor tuturor indicatorilor de calitate monitoriza</w:t>
      </w:r>
      <w:r w:rsidR="00FD61AD" w:rsidRPr="00685250">
        <w:rPr>
          <w:rFonts w:ascii="Trebuchet MS" w:eastAsia="Times New Roman" w:hAnsi="Trebuchet MS" w:cs="Times New Roman"/>
          <w:lang w:eastAsia="ro-RO"/>
        </w:rPr>
        <w:t>ț</w:t>
      </w:r>
      <w:r w:rsidR="00321C18" w:rsidRPr="00685250">
        <w:rPr>
          <w:rFonts w:ascii="Trebuchet MS" w:eastAsia="Times New Roman" w:hAnsi="Trebuchet MS" w:cs="Times New Roman"/>
          <w:lang w:eastAsia="ro-RO"/>
        </w:rPr>
        <w:t>i, in limitele maxime admise de HG 188/2002 – NTPA 001/2002 cu modific</w:t>
      </w:r>
      <w:r w:rsidR="00FD61AD" w:rsidRPr="00685250">
        <w:rPr>
          <w:rFonts w:ascii="Trebuchet MS" w:eastAsia="Times New Roman" w:hAnsi="Trebuchet MS" w:cs="Times New Roman"/>
          <w:lang w:eastAsia="ro-RO"/>
        </w:rPr>
        <w:t>ă</w:t>
      </w:r>
      <w:r w:rsidR="00321C18" w:rsidRPr="00685250">
        <w:rPr>
          <w:rFonts w:ascii="Trebuchet MS" w:eastAsia="Times New Roman" w:hAnsi="Trebuchet MS" w:cs="Times New Roman"/>
          <w:lang w:eastAsia="ro-RO"/>
        </w:rPr>
        <w:t xml:space="preserve">rile </w:t>
      </w:r>
      <w:r w:rsidR="00FD61AD" w:rsidRPr="00685250">
        <w:rPr>
          <w:rFonts w:ascii="Trebuchet MS" w:eastAsia="Times New Roman" w:hAnsi="Trebuchet MS" w:cs="Times New Roman"/>
          <w:lang w:eastAsia="ro-RO"/>
        </w:rPr>
        <w:t>ș</w:t>
      </w:r>
      <w:r w:rsidR="00321C18" w:rsidRPr="00685250">
        <w:rPr>
          <w:rFonts w:ascii="Trebuchet MS" w:eastAsia="Times New Roman" w:hAnsi="Trebuchet MS" w:cs="Times New Roman"/>
          <w:lang w:eastAsia="ro-RO"/>
        </w:rPr>
        <w:t xml:space="preserve">i </w:t>
      </w:r>
      <w:proofErr w:type="spellStart"/>
      <w:r w:rsidR="00321C18" w:rsidRPr="00685250">
        <w:rPr>
          <w:rFonts w:ascii="Trebuchet MS" w:eastAsia="Times New Roman" w:hAnsi="Trebuchet MS" w:cs="Times New Roman"/>
          <w:lang w:eastAsia="ro-RO"/>
        </w:rPr>
        <w:t>complet</w:t>
      </w:r>
      <w:r w:rsidR="00FD61AD" w:rsidRPr="00685250">
        <w:rPr>
          <w:rFonts w:ascii="Trebuchet MS" w:eastAsia="Times New Roman" w:hAnsi="Trebuchet MS" w:cs="Times New Roman"/>
          <w:lang w:eastAsia="ro-RO"/>
        </w:rPr>
        <w:t>pă</w:t>
      </w:r>
      <w:r w:rsidR="00321C18" w:rsidRPr="00685250">
        <w:rPr>
          <w:rFonts w:ascii="Trebuchet MS" w:eastAsia="Times New Roman" w:hAnsi="Trebuchet MS" w:cs="Times New Roman"/>
          <w:lang w:eastAsia="ro-RO"/>
        </w:rPr>
        <w:t>rile</w:t>
      </w:r>
      <w:proofErr w:type="spellEnd"/>
      <w:r w:rsidR="00321C18" w:rsidRPr="00685250">
        <w:rPr>
          <w:rFonts w:ascii="Trebuchet MS" w:eastAsia="Times New Roman" w:hAnsi="Trebuchet MS" w:cs="Times New Roman"/>
          <w:lang w:eastAsia="ro-RO"/>
        </w:rPr>
        <w:t xml:space="preserve"> ulterioare.</w:t>
      </w:r>
    </w:p>
    <w:p w:rsidR="006065E5" w:rsidRPr="0000378B" w:rsidRDefault="00321C18" w:rsidP="00685250">
      <w:pPr>
        <w:spacing w:after="0"/>
        <w:jc w:val="both"/>
        <w:rPr>
          <w:rFonts w:ascii="Trebuchet MS" w:eastAsia="Times New Roman" w:hAnsi="Trebuchet MS" w:cs="Times New Roman"/>
          <w:b/>
          <w:bCs/>
          <w:u w:val="single"/>
          <w:lang w:eastAsia="ro-RO"/>
        </w:rPr>
      </w:pPr>
      <w:r w:rsidRPr="0000378B">
        <w:rPr>
          <w:rFonts w:ascii="Trebuchet MS" w:hAnsi="Trebuchet MS" w:cs="Arial"/>
          <w:b/>
          <w:bCs/>
        </w:rPr>
        <w:t xml:space="preserve">  </w:t>
      </w:r>
      <w:proofErr w:type="spellStart"/>
      <w:r w:rsidR="006065E5" w:rsidRPr="0000378B">
        <w:rPr>
          <w:rFonts w:ascii="Trebuchet MS" w:eastAsia="Times New Roman" w:hAnsi="Trebuchet MS" w:cs="Times New Roman"/>
          <w:b/>
          <w:bCs/>
          <w:u w:val="single"/>
          <w:lang w:eastAsia="ro-RO"/>
        </w:rPr>
        <w:t>Protecţia</w:t>
      </w:r>
      <w:proofErr w:type="spellEnd"/>
      <w:r w:rsidR="006065E5" w:rsidRPr="0000378B">
        <w:rPr>
          <w:rFonts w:ascii="Trebuchet MS" w:eastAsia="Times New Roman" w:hAnsi="Trebuchet MS" w:cs="Times New Roman"/>
          <w:b/>
          <w:bCs/>
          <w:u w:val="single"/>
          <w:lang w:eastAsia="ro-RO"/>
        </w:rPr>
        <w:t xml:space="preserve"> aerului</w:t>
      </w:r>
    </w:p>
    <w:p w:rsidR="00A450C7" w:rsidRPr="0000378B" w:rsidRDefault="00A450C7" w:rsidP="00A450C7">
      <w:pPr>
        <w:pStyle w:val="Listparagraf"/>
        <w:numPr>
          <w:ilvl w:val="0"/>
          <w:numId w:val="10"/>
        </w:numPr>
        <w:tabs>
          <w:tab w:val="left" w:pos="-720"/>
        </w:tabs>
        <w:suppressAutoHyphens/>
        <w:spacing w:after="0" w:line="240" w:lineRule="auto"/>
        <w:jc w:val="both"/>
        <w:rPr>
          <w:rFonts w:ascii="Trebuchet MS" w:hAnsi="Trebuchet MS"/>
          <w:spacing w:val="-3"/>
        </w:rPr>
      </w:pPr>
      <w:r w:rsidRPr="0000378B">
        <w:rPr>
          <w:rFonts w:ascii="Trebuchet MS" w:hAnsi="Trebuchet MS"/>
          <w:spacing w:val="-3"/>
        </w:rPr>
        <w:t xml:space="preserve">materialele de </w:t>
      </w:r>
      <w:proofErr w:type="spellStart"/>
      <w:r w:rsidRPr="0000378B">
        <w:rPr>
          <w:rFonts w:ascii="Trebuchet MS" w:hAnsi="Trebuchet MS"/>
          <w:spacing w:val="-3"/>
        </w:rPr>
        <w:t>construcţie</w:t>
      </w:r>
      <w:proofErr w:type="spellEnd"/>
      <w:r w:rsidRPr="0000378B">
        <w:rPr>
          <w:rFonts w:ascii="Trebuchet MS" w:hAnsi="Trebuchet MS"/>
          <w:spacing w:val="-3"/>
        </w:rPr>
        <w:t xml:space="preserve"> se vor depozita în locuri închise </w:t>
      </w:r>
      <w:proofErr w:type="spellStart"/>
      <w:r w:rsidRPr="0000378B">
        <w:rPr>
          <w:rFonts w:ascii="Trebuchet MS" w:hAnsi="Trebuchet MS"/>
          <w:spacing w:val="-3"/>
        </w:rPr>
        <w:t>şi</w:t>
      </w:r>
      <w:proofErr w:type="spellEnd"/>
      <w:r w:rsidRPr="0000378B">
        <w:rPr>
          <w:rFonts w:ascii="Trebuchet MS" w:hAnsi="Trebuchet MS"/>
          <w:spacing w:val="-3"/>
        </w:rPr>
        <w:t xml:space="preserve"> ferite de </w:t>
      </w:r>
      <w:proofErr w:type="spellStart"/>
      <w:r w:rsidRPr="0000378B">
        <w:rPr>
          <w:rFonts w:ascii="Trebuchet MS" w:hAnsi="Trebuchet MS"/>
          <w:spacing w:val="-3"/>
        </w:rPr>
        <w:t>acţiunea</w:t>
      </w:r>
      <w:proofErr w:type="spellEnd"/>
      <w:r w:rsidRPr="0000378B">
        <w:rPr>
          <w:rFonts w:ascii="Trebuchet MS" w:hAnsi="Trebuchet MS"/>
          <w:spacing w:val="-3"/>
        </w:rPr>
        <w:t xml:space="preserve"> vântului, pentru evitarea dispersiei particulelor de praf, ciment, var etc.;</w:t>
      </w:r>
    </w:p>
    <w:p w:rsidR="00A450C7" w:rsidRPr="0000378B" w:rsidRDefault="00A450C7" w:rsidP="00A450C7">
      <w:pPr>
        <w:pStyle w:val="Listparagraf"/>
        <w:numPr>
          <w:ilvl w:val="0"/>
          <w:numId w:val="10"/>
        </w:numPr>
        <w:tabs>
          <w:tab w:val="left" w:pos="-720"/>
        </w:tabs>
        <w:suppressAutoHyphens/>
        <w:spacing w:after="0" w:line="240" w:lineRule="auto"/>
        <w:jc w:val="both"/>
        <w:rPr>
          <w:rFonts w:ascii="Trebuchet MS" w:hAnsi="Trebuchet MS"/>
          <w:spacing w:val="-3"/>
        </w:rPr>
      </w:pPr>
      <w:r w:rsidRPr="0000378B">
        <w:rPr>
          <w:rFonts w:ascii="Trebuchet MS" w:hAnsi="Trebuchet MS"/>
          <w:spacing w:val="-3"/>
        </w:rPr>
        <w:t xml:space="preserve">materialele de </w:t>
      </w:r>
      <w:proofErr w:type="spellStart"/>
      <w:r w:rsidRPr="0000378B">
        <w:rPr>
          <w:rFonts w:ascii="Trebuchet MS" w:hAnsi="Trebuchet MS"/>
          <w:spacing w:val="-3"/>
        </w:rPr>
        <w:t>construcţie</w:t>
      </w:r>
      <w:proofErr w:type="spellEnd"/>
      <w:r w:rsidRPr="0000378B">
        <w:rPr>
          <w:rFonts w:ascii="Trebuchet MS" w:hAnsi="Trebuchet MS"/>
          <w:spacing w:val="-3"/>
        </w:rPr>
        <w:t xml:space="preserve"> pulverulente se vor manipula în </w:t>
      </w:r>
      <w:proofErr w:type="spellStart"/>
      <w:r w:rsidRPr="0000378B">
        <w:rPr>
          <w:rFonts w:ascii="Trebuchet MS" w:hAnsi="Trebuchet MS"/>
          <w:spacing w:val="-3"/>
        </w:rPr>
        <w:t>aşa</w:t>
      </w:r>
      <w:proofErr w:type="spellEnd"/>
      <w:r w:rsidRPr="0000378B">
        <w:rPr>
          <w:rFonts w:ascii="Trebuchet MS" w:hAnsi="Trebuchet MS"/>
          <w:spacing w:val="-3"/>
        </w:rPr>
        <w:t xml:space="preserve"> fel încât să se reducă la minim nivelul de particule ce pot fi antrenate de </w:t>
      </w:r>
      <w:proofErr w:type="spellStart"/>
      <w:r w:rsidRPr="0000378B">
        <w:rPr>
          <w:rFonts w:ascii="Trebuchet MS" w:hAnsi="Trebuchet MS"/>
          <w:spacing w:val="-3"/>
        </w:rPr>
        <w:t>curenţii</w:t>
      </w:r>
      <w:proofErr w:type="spellEnd"/>
      <w:r w:rsidRPr="0000378B">
        <w:rPr>
          <w:rFonts w:ascii="Trebuchet MS" w:hAnsi="Trebuchet MS"/>
          <w:spacing w:val="-3"/>
        </w:rPr>
        <w:t xml:space="preserve"> atmosferici;</w:t>
      </w:r>
    </w:p>
    <w:p w:rsidR="00A450C7" w:rsidRPr="0000378B" w:rsidRDefault="00A450C7" w:rsidP="00A450C7">
      <w:pPr>
        <w:pStyle w:val="Listparagraf"/>
        <w:numPr>
          <w:ilvl w:val="0"/>
          <w:numId w:val="10"/>
        </w:numPr>
        <w:tabs>
          <w:tab w:val="left" w:pos="-720"/>
        </w:tabs>
        <w:suppressAutoHyphens/>
        <w:spacing w:after="0" w:line="240" w:lineRule="auto"/>
        <w:jc w:val="both"/>
        <w:rPr>
          <w:rFonts w:ascii="Trebuchet MS" w:hAnsi="Trebuchet MS"/>
          <w:spacing w:val="-3"/>
        </w:rPr>
      </w:pPr>
      <w:r w:rsidRPr="0000378B">
        <w:rPr>
          <w:rFonts w:ascii="Trebuchet MS" w:hAnsi="Trebuchet MS"/>
          <w:spacing w:val="-3"/>
        </w:rPr>
        <w:t xml:space="preserve">emisiile de </w:t>
      </w:r>
      <w:proofErr w:type="spellStart"/>
      <w:r w:rsidRPr="0000378B">
        <w:rPr>
          <w:rFonts w:ascii="Trebuchet MS" w:hAnsi="Trebuchet MS"/>
          <w:spacing w:val="-3"/>
        </w:rPr>
        <w:t>poluanţi</w:t>
      </w:r>
      <w:proofErr w:type="spellEnd"/>
      <w:r w:rsidRPr="0000378B">
        <w:rPr>
          <w:rFonts w:ascii="Trebuchet MS" w:hAnsi="Trebuchet MS"/>
          <w:spacing w:val="-3"/>
        </w:rPr>
        <w:t xml:space="preserve"> </w:t>
      </w:r>
      <w:proofErr w:type="spellStart"/>
      <w:r w:rsidRPr="0000378B">
        <w:rPr>
          <w:rFonts w:ascii="Trebuchet MS" w:hAnsi="Trebuchet MS"/>
          <w:spacing w:val="-3"/>
        </w:rPr>
        <w:t>rezultaţi</w:t>
      </w:r>
      <w:proofErr w:type="spellEnd"/>
      <w:r w:rsidRPr="0000378B">
        <w:rPr>
          <w:rFonts w:ascii="Trebuchet MS" w:hAnsi="Trebuchet MS"/>
          <w:spacing w:val="-3"/>
        </w:rPr>
        <w:t xml:space="preserve"> de la vehiculele rutiere trebuie să se încadreze în normele tehnice privind </w:t>
      </w:r>
      <w:proofErr w:type="spellStart"/>
      <w:r w:rsidRPr="0000378B">
        <w:rPr>
          <w:rFonts w:ascii="Trebuchet MS" w:hAnsi="Trebuchet MS"/>
          <w:spacing w:val="-3"/>
        </w:rPr>
        <w:t>siguranţa</w:t>
      </w:r>
      <w:proofErr w:type="spellEnd"/>
      <w:r w:rsidRPr="0000378B">
        <w:rPr>
          <w:rFonts w:ascii="Trebuchet MS" w:hAnsi="Trebuchet MS"/>
          <w:spacing w:val="-3"/>
        </w:rPr>
        <w:t xml:space="preserve"> </w:t>
      </w:r>
      <w:proofErr w:type="spellStart"/>
      <w:r w:rsidRPr="0000378B">
        <w:rPr>
          <w:rFonts w:ascii="Trebuchet MS" w:hAnsi="Trebuchet MS"/>
          <w:spacing w:val="-3"/>
        </w:rPr>
        <w:t>circulaţiei</w:t>
      </w:r>
      <w:proofErr w:type="spellEnd"/>
      <w:r w:rsidRPr="0000378B">
        <w:rPr>
          <w:rFonts w:ascii="Trebuchet MS" w:hAnsi="Trebuchet MS"/>
          <w:spacing w:val="-3"/>
        </w:rPr>
        <w:t xml:space="preserve"> rutiere </w:t>
      </w:r>
      <w:proofErr w:type="spellStart"/>
      <w:r w:rsidRPr="0000378B">
        <w:rPr>
          <w:rFonts w:ascii="Trebuchet MS" w:hAnsi="Trebuchet MS"/>
          <w:spacing w:val="-3"/>
        </w:rPr>
        <w:t>şi</w:t>
      </w:r>
      <w:proofErr w:type="spellEnd"/>
      <w:r w:rsidRPr="0000378B">
        <w:rPr>
          <w:rFonts w:ascii="Trebuchet MS" w:hAnsi="Trebuchet MS"/>
          <w:spacing w:val="-3"/>
        </w:rPr>
        <w:t xml:space="preserve"> </w:t>
      </w:r>
      <w:proofErr w:type="spellStart"/>
      <w:r w:rsidRPr="0000378B">
        <w:rPr>
          <w:rFonts w:ascii="Trebuchet MS" w:hAnsi="Trebuchet MS"/>
          <w:spacing w:val="-3"/>
        </w:rPr>
        <w:t>protecţiei</w:t>
      </w:r>
      <w:proofErr w:type="spellEnd"/>
      <w:r w:rsidRPr="0000378B">
        <w:rPr>
          <w:rFonts w:ascii="Trebuchet MS" w:hAnsi="Trebuchet MS"/>
          <w:spacing w:val="-3"/>
        </w:rPr>
        <w:t xml:space="preserve"> mediului, </w:t>
      </w:r>
      <w:proofErr w:type="spellStart"/>
      <w:r w:rsidRPr="0000378B">
        <w:rPr>
          <w:rFonts w:ascii="Trebuchet MS" w:hAnsi="Trebuchet MS"/>
          <w:spacing w:val="-3"/>
        </w:rPr>
        <w:t>verificaţi</w:t>
      </w:r>
      <w:proofErr w:type="spellEnd"/>
      <w:r w:rsidRPr="0000378B">
        <w:rPr>
          <w:rFonts w:ascii="Trebuchet MS" w:hAnsi="Trebuchet MS"/>
          <w:spacing w:val="-3"/>
        </w:rPr>
        <w:t xml:space="preserve"> prin </w:t>
      </w:r>
      <w:proofErr w:type="spellStart"/>
      <w:r w:rsidRPr="0000378B">
        <w:rPr>
          <w:rFonts w:ascii="Trebuchet MS" w:hAnsi="Trebuchet MS"/>
          <w:spacing w:val="-3"/>
        </w:rPr>
        <w:t>inspecţia</w:t>
      </w:r>
      <w:proofErr w:type="spellEnd"/>
      <w:r w:rsidRPr="0000378B">
        <w:rPr>
          <w:rFonts w:ascii="Trebuchet MS" w:hAnsi="Trebuchet MS"/>
          <w:spacing w:val="-3"/>
        </w:rPr>
        <w:t xml:space="preserve"> tehnică periodică; </w:t>
      </w:r>
      <w:proofErr w:type="spellStart"/>
      <w:r w:rsidRPr="0000378B">
        <w:rPr>
          <w:rFonts w:ascii="Trebuchet MS" w:hAnsi="Trebuchet MS"/>
          <w:spacing w:val="-3"/>
        </w:rPr>
        <w:t>cantităţile</w:t>
      </w:r>
      <w:proofErr w:type="spellEnd"/>
      <w:r w:rsidRPr="0000378B">
        <w:rPr>
          <w:rFonts w:ascii="Trebuchet MS" w:hAnsi="Trebuchet MS"/>
          <w:spacing w:val="-3"/>
        </w:rPr>
        <w:t xml:space="preserve"> anuale de </w:t>
      </w:r>
      <w:proofErr w:type="spellStart"/>
      <w:r w:rsidRPr="0000378B">
        <w:rPr>
          <w:rFonts w:ascii="Trebuchet MS" w:hAnsi="Trebuchet MS"/>
          <w:spacing w:val="-3"/>
        </w:rPr>
        <w:t>poluanţi</w:t>
      </w:r>
      <w:proofErr w:type="spellEnd"/>
      <w:r w:rsidRPr="0000378B">
        <w:rPr>
          <w:rFonts w:ascii="Trebuchet MS" w:hAnsi="Trebuchet MS"/>
          <w:spacing w:val="-3"/>
        </w:rPr>
        <w:t xml:space="preserve"> </w:t>
      </w:r>
      <w:proofErr w:type="spellStart"/>
      <w:r w:rsidRPr="0000378B">
        <w:rPr>
          <w:rFonts w:ascii="Trebuchet MS" w:hAnsi="Trebuchet MS"/>
          <w:spacing w:val="-3"/>
        </w:rPr>
        <w:t>emişi</w:t>
      </w:r>
      <w:proofErr w:type="spellEnd"/>
      <w:r w:rsidRPr="0000378B">
        <w:rPr>
          <w:rFonts w:ascii="Trebuchet MS" w:hAnsi="Trebuchet MS"/>
          <w:spacing w:val="-3"/>
        </w:rPr>
        <w:t xml:space="preserve"> din activitatea de transport se calculează folosind metodologia specifică;</w:t>
      </w:r>
    </w:p>
    <w:p w:rsidR="00A450C7" w:rsidRPr="0000378B" w:rsidRDefault="00A450C7" w:rsidP="00A450C7">
      <w:pPr>
        <w:pStyle w:val="Listparagraf"/>
        <w:numPr>
          <w:ilvl w:val="0"/>
          <w:numId w:val="10"/>
        </w:numPr>
        <w:tabs>
          <w:tab w:val="left" w:pos="-720"/>
        </w:tabs>
        <w:suppressAutoHyphens/>
        <w:spacing w:after="0" w:line="240" w:lineRule="auto"/>
        <w:jc w:val="both"/>
        <w:rPr>
          <w:rFonts w:ascii="Trebuchet MS" w:hAnsi="Trebuchet MS"/>
          <w:spacing w:val="-3"/>
        </w:rPr>
      </w:pPr>
      <w:proofErr w:type="spellStart"/>
      <w:r w:rsidRPr="0000378B">
        <w:rPr>
          <w:rFonts w:ascii="Trebuchet MS" w:hAnsi="Trebuchet MS"/>
          <w:spacing w:val="-3"/>
        </w:rPr>
        <w:t>concentraţiile</w:t>
      </w:r>
      <w:proofErr w:type="spellEnd"/>
      <w:r w:rsidRPr="0000378B">
        <w:rPr>
          <w:rFonts w:ascii="Trebuchet MS" w:hAnsi="Trebuchet MS"/>
          <w:spacing w:val="-3"/>
        </w:rPr>
        <w:t xml:space="preserve"> noxelor emise de la motoarele termice care </w:t>
      </w:r>
      <w:proofErr w:type="spellStart"/>
      <w:r w:rsidRPr="0000378B">
        <w:rPr>
          <w:rFonts w:ascii="Trebuchet MS" w:hAnsi="Trebuchet MS"/>
          <w:spacing w:val="-3"/>
        </w:rPr>
        <w:t>funcţionează</w:t>
      </w:r>
      <w:proofErr w:type="spellEnd"/>
      <w:r w:rsidRPr="0000378B">
        <w:rPr>
          <w:rFonts w:ascii="Trebuchet MS" w:hAnsi="Trebuchet MS"/>
          <w:spacing w:val="-3"/>
        </w:rPr>
        <w:t xml:space="preserve"> pe motorină nu vor </w:t>
      </w:r>
      <w:proofErr w:type="spellStart"/>
      <w:r w:rsidRPr="0000378B">
        <w:rPr>
          <w:rFonts w:ascii="Trebuchet MS" w:hAnsi="Trebuchet MS"/>
          <w:spacing w:val="-3"/>
        </w:rPr>
        <w:t>depăşi</w:t>
      </w:r>
      <w:proofErr w:type="spellEnd"/>
      <w:r w:rsidRPr="0000378B">
        <w:rPr>
          <w:rFonts w:ascii="Trebuchet MS" w:hAnsi="Trebuchet MS"/>
          <w:spacing w:val="-3"/>
        </w:rPr>
        <w:t xml:space="preserve"> limitele maxime admise de H.G. 743/2002;</w:t>
      </w:r>
    </w:p>
    <w:p w:rsidR="00A450C7" w:rsidRDefault="00A450C7" w:rsidP="00A450C7">
      <w:pPr>
        <w:pStyle w:val="Listparagraf"/>
        <w:numPr>
          <w:ilvl w:val="0"/>
          <w:numId w:val="10"/>
        </w:numPr>
        <w:tabs>
          <w:tab w:val="left" w:pos="-720"/>
        </w:tabs>
        <w:suppressAutoHyphens/>
        <w:spacing w:after="0" w:line="240" w:lineRule="auto"/>
        <w:jc w:val="both"/>
        <w:rPr>
          <w:rFonts w:ascii="Trebuchet MS" w:hAnsi="Trebuchet MS"/>
          <w:spacing w:val="-3"/>
        </w:rPr>
      </w:pPr>
      <w:r w:rsidRPr="0000378B">
        <w:rPr>
          <w:rFonts w:ascii="Trebuchet MS" w:hAnsi="Trebuchet MS"/>
          <w:spacing w:val="-3"/>
        </w:rPr>
        <w:t xml:space="preserve">în perioadele secetoase </w:t>
      </w:r>
      <w:proofErr w:type="spellStart"/>
      <w:r w:rsidRPr="0000378B">
        <w:rPr>
          <w:rFonts w:ascii="Trebuchet MS" w:hAnsi="Trebuchet MS"/>
          <w:spacing w:val="-3"/>
        </w:rPr>
        <w:t>şi</w:t>
      </w:r>
      <w:proofErr w:type="spellEnd"/>
      <w:r w:rsidRPr="0000378B">
        <w:rPr>
          <w:rFonts w:ascii="Trebuchet MS" w:hAnsi="Trebuchet MS"/>
          <w:spacing w:val="-3"/>
        </w:rPr>
        <w:t xml:space="preserve"> ori de câte ori este nevoie  se vor umecta căile de acces pentru evitarea poluării cu praf; </w:t>
      </w:r>
    </w:p>
    <w:p w:rsidR="00BB46FD" w:rsidRPr="0000378B" w:rsidRDefault="00BB46FD" w:rsidP="00BB46FD">
      <w:pPr>
        <w:pStyle w:val="Listparagraf"/>
        <w:tabs>
          <w:tab w:val="left" w:pos="-720"/>
        </w:tabs>
        <w:suppressAutoHyphens/>
        <w:spacing w:after="0" w:line="240" w:lineRule="auto"/>
        <w:jc w:val="both"/>
        <w:rPr>
          <w:rFonts w:ascii="Trebuchet MS" w:hAnsi="Trebuchet MS"/>
          <w:spacing w:val="-3"/>
        </w:rPr>
      </w:pPr>
    </w:p>
    <w:p w:rsidR="006065E5" w:rsidRPr="0000378B" w:rsidRDefault="006065E5" w:rsidP="00A450C7">
      <w:pPr>
        <w:tabs>
          <w:tab w:val="left" w:pos="-720"/>
          <w:tab w:val="left" w:pos="426"/>
        </w:tabs>
        <w:suppressAutoHyphens/>
        <w:spacing w:after="0" w:line="240" w:lineRule="auto"/>
        <w:ind w:left="426" w:hanging="426"/>
        <w:jc w:val="both"/>
        <w:rPr>
          <w:rFonts w:ascii="Trebuchet MS" w:eastAsia="Times New Roman" w:hAnsi="Trebuchet MS" w:cs="Times New Roman"/>
          <w:b/>
          <w:bCs/>
          <w:u w:val="single"/>
          <w:lang w:eastAsia="ro-RO"/>
        </w:rPr>
      </w:pPr>
      <w:r w:rsidRPr="0000378B">
        <w:rPr>
          <w:rFonts w:ascii="Trebuchet MS" w:eastAsia="Times New Roman" w:hAnsi="Trebuchet MS" w:cs="Times New Roman"/>
          <w:b/>
          <w:bCs/>
          <w:u w:val="single"/>
          <w:lang w:eastAsia="ro-RO"/>
        </w:rPr>
        <w:t xml:space="preserve">Protecția împotriva zgomotului </w:t>
      </w:r>
    </w:p>
    <w:p w:rsidR="00494C4B" w:rsidRPr="0000378B" w:rsidRDefault="006065E5" w:rsidP="00494C4B">
      <w:pPr>
        <w:spacing w:after="0" w:line="240" w:lineRule="auto"/>
        <w:jc w:val="both"/>
        <w:rPr>
          <w:rFonts w:ascii="Trebuchet MS" w:eastAsia="Calibri" w:hAnsi="Trebuchet MS" w:cs="Times New Roman"/>
        </w:rPr>
      </w:pPr>
      <w:r w:rsidRPr="0000378B">
        <w:rPr>
          <w:rFonts w:ascii="Trebuchet MS" w:eastAsia="Times New Roman" w:hAnsi="Trebuchet MS" w:cs="Times New Roman"/>
        </w:rPr>
        <w:t xml:space="preserve">- </w:t>
      </w:r>
      <w:r w:rsidRPr="0000378B">
        <w:rPr>
          <w:rFonts w:ascii="Trebuchet MS" w:eastAsia="Times New Roman" w:hAnsi="Trebuchet MS" w:cs="Times New Roman"/>
        </w:rPr>
        <w:tab/>
      </w:r>
      <w:r w:rsidR="00494C4B" w:rsidRPr="0000378B">
        <w:rPr>
          <w:rFonts w:ascii="Trebuchet MS" w:eastAsia="Times New Roman" w:hAnsi="Trebuchet MS" w:cs="Times New Roman"/>
        </w:rPr>
        <w:t xml:space="preserve">în timpul </w:t>
      </w:r>
      <w:proofErr w:type="spellStart"/>
      <w:r w:rsidR="00494C4B" w:rsidRPr="0000378B">
        <w:rPr>
          <w:rFonts w:ascii="Trebuchet MS" w:eastAsia="Times New Roman" w:hAnsi="Trebuchet MS" w:cs="Times New Roman"/>
        </w:rPr>
        <w:t>execuţiei</w:t>
      </w:r>
      <w:proofErr w:type="spellEnd"/>
      <w:r w:rsidR="00494C4B" w:rsidRPr="0000378B">
        <w:rPr>
          <w:rFonts w:ascii="Trebuchet MS" w:eastAsia="Times New Roman" w:hAnsi="Trebuchet MS" w:cs="Times New Roman"/>
        </w:rPr>
        <w:t xml:space="preserve"> proiectului </w:t>
      </w:r>
      <w:proofErr w:type="spellStart"/>
      <w:r w:rsidR="00494C4B" w:rsidRPr="0000378B">
        <w:rPr>
          <w:rFonts w:ascii="Trebuchet MS" w:eastAsia="Times New Roman" w:hAnsi="Trebuchet MS" w:cs="Times New Roman"/>
        </w:rPr>
        <w:t>şi</w:t>
      </w:r>
      <w:proofErr w:type="spellEnd"/>
      <w:r w:rsidR="00494C4B" w:rsidRPr="0000378B">
        <w:rPr>
          <w:rFonts w:ascii="Trebuchet MS" w:eastAsia="Times New Roman" w:hAnsi="Trebuchet MS" w:cs="Times New Roman"/>
        </w:rPr>
        <w:t xml:space="preserve"> </w:t>
      </w:r>
      <w:proofErr w:type="spellStart"/>
      <w:r w:rsidR="00494C4B" w:rsidRPr="0000378B">
        <w:rPr>
          <w:rFonts w:ascii="Trebuchet MS" w:eastAsia="Times New Roman" w:hAnsi="Trebuchet MS" w:cs="Times New Roman"/>
        </w:rPr>
        <w:t>funcţionării</w:t>
      </w:r>
      <w:proofErr w:type="spellEnd"/>
      <w:r w:rsidR="00494C4B" w:rsidRPr="0000378B">
        <w:rPr>
          <w:rFonts w:ascii="Trebuchet MS" w:eastAsia="Times New Roman" w:hAnsi="Trebuchet MS" w:cs="Times New Roman"/>
        </w:rPr>
        <w:t xml:space="preserve"> </w:t>
      </w:r>
      <w:r w:rsidR="00494C4B" w:rsidRPr="0000378B">
        <w:rPr>
          <w:rFonts w:ascii="Trebuchet MS" w:eastAsia="Calibri" w:hAnsi="Trebuchet MS" w:cs="Times New Roman"/>
          <w:i/>
        </w:rPr>
        <w:t xml:space="preserve">Nivelul de zgomot </w:t>
      </w:r>
      <w:r w:rsidR="00494C4B" w:rsidRPr="0000378B">
        <w:rPr>
          <w:rFonts w:ascii="Trebuchet MS" w:eastAsia="Calibri" w:hAnsi="Trebuchet MS" w:cs="Times New Roman"/>
          <w:lang w:eastAsia="x-none"/>
        </w:rPr>
        <w:t>continuu echivalent ponderat A (</w:t>
      </w:r>
      <w:proofErr w:type="spellStart"/>
      <w:r w:rsidR="00494C4B" w:rsidRPr="0000378B">
        <w:rPr>
          <w:rFonts w:ascii="Trebuchet MS" w:eastAsia="Calibri" w:hAnsi="Trebuchet MS" w:cs="Times New Roman"/>
          <w:vertAlign w:val="subscript"/>
          <w:lang w:eastAsia="x-none"/>
        </w:rPr>
        <w:t>AeqT</w:t>
      </w:r>
      <w:proofErr w:type="spellEnd"/>
      <w:r w:rsidR="00494C4B" w:rsidRPr="0000378B">
        <w:rPr>
          <w:rFonts w:ascii="Trebuchet MS" w:eastAsia="Calibri" w:hAnsi="Trebuchet MS" w:cs="Times New Roman"/>
          <w:lang w:eastAsia="x-none"/>
        </w:rPr>
        <w:t>)</w:t>
      </w:r>
      <w:r w:rsidR="00494C4B" w:rsidRPr="0000378B">
        <w:rPr>
          <w:rFonts w:ascii="Trebuchet MS" w:eastAsia="Calibri" w:hAnsi="Trebuchet MS" w:cs="Times New Roman"/>
          <w:i/>
        </w:rPr>
        <w:t xml:space="preserve"> </w:t>
      </w:r>
      <w:r w:rsidR="00494C4B" w:rsidRPr="0000378B">
        <w:rPr>
          <w:rFonts w:ascii="Trebuchet MS" w:eastAsia="Calibri" w:hAnsi="Trebuchet MS" w:cs="Times New Roman"/>
        </w:rPr>
        <w:t xml:space="preserve">se va încadra în limitele </w:t>
      </w:r>
      <w:r w:rsidR="00494C4B" w:rsidRPr="0000378B">
        <w:rPr>
          <w:rFonts w:ascii="Trebuchet MS" w:eastAsia="Calibri" w:hAnsi="Trebuchet MS" w:cs="Times New Roman"/>
          <w:lang w:eastAsia="x-none"/>
        </w:rPr>
        <w:t>SR 10009/2017/ C91 : 2020</w:t>
      </w:r>
      <w:r w:rsidR="00494C4B" w:rsidRPr="0000378B">
        <w:rPr>
          <w:rFonts w:ascii="Trebuchet MS" w:eastAsia="Calibri" w:hAnsi="Trebuchet MS" w:cs="Times New Roman"/>
        </w:rPr>
        <w:t xml:space="preserve">– Acustică Urbană - limite admisibile ale nivelului de zgomot din mediul ambiant; OM 119 / 2014 pentru aprobarea Normelor de igienă </w:t>
      </w:r>
      <w:proofErr w:type="spellStart"/>
      <w:r w:rsidR="00494C4B" w:rsidRPr="0000378B">
        <w:rPr>
          <w:rFonts w:ascii="Trebuchet MS" w:eastAsia="Calibri" w:hAnsi="Trebuchet MS" w:cs="Times New Roman"/>
        </w:rPr>
        <w:t>şi</w:t>
      </w:r>
      <w:proofErr w:type="spellEnd"/>
      <w:r w:rsidR="00494C4B" w:rsidRPr="0000378B">
        <w:rPr>
          <w:rFonts w:ascii="Trebuchet MS" w:eastAsia="Calibri" w:hAnsi="Trebuchet MS" w:cs="Times New Roman"/>
        </w:rPr>
        <w:t xml:space="preserve"> sănătate publică privind mediul de </w:t>
      </w:r>
      <w:proofErr w:type="spellStart"/>
      <w:r w:rsidR="00494C4B" w:rsidRPr="0000378B">
        <w:rPr>
          <w:rFonts w:ascii="Trebuchet MS" w:eastAsia="Calibri" w:hAnsi="Trebuchet MS" w:cs="Times New Roman"/>
        </w:rPr>
        <w:t>viaţă</w:t>
      </w:r>
      <w:proofErr w:type="spellEnd"/>
      <w:r w:rsidR="00494C4B" w:rsidRPr="0000378B">
        <w:rPr>
          <w:rFonts w:ascii="Trebuchet MS" w:eastAsia="Calibri" w:hAnsi="Trebuchet MS" w:cs="Times New Roman"/>
        </w:rPr>
        <w:t xml:space="preserve"> al </w:t>
      </w:r>
      <w:proofErr w:type="spellStart"/>
      <w:r w:rsidR="00494C4B" w:rsidRPr="0000378B">
        <w:rPr>
          <w:rFonts w:ascii="Trebuchet MS" w:eastAsia="Calibri" w:hAnsi="Trebuchet MS" w:cs="Times New Roman"/>
        </w:rPr>
        <w:t>populaţiei</w:t>
      </w:r>
      <w:proofErr w:type="spellEnd"/>
      <w:r w:rsidR="00494C4B" w:rsidRPr="0000378B">
        <w:rPr>
          <w:rFonts w:ascii="Trebuchet MS" w:eastAsia="Calibri" w:hAnsi="Trebuchet MS" w:cs="Times New Roman"/>
        </w:rPr>
        <w:t>, cu modificările și completările ulterioare;</w:t>
      </w:r>
    </w:p>
    <w:p w:rsidR="006065E5" w:rsidRPr="0000378B" w:rsidRDefault="006065E5" w:rsidP="006065E5">
      <w:pPr>
        <w:spacing w:after="0" w:line="240" w:lineRule="auto"/>
        <w:jc w:val="both"/>
        <w:rPr>
          <w:rFonts w:ascii="Trebuchet MS" w:eastAsia="Times New Roman" w:hAnsi="Trebuchet MS" w:cs="Times New Roman"/>
          <w:b/>
          <w:bCs/>
          <w:u w:val="single"/>
          <w:lang w:eastAsia="ro-RO"/>
        </w:rPr>
      </w:pPr>
      <w:proofErr w:type="spellStart"/>
      <w:r w:rsidRPr="0000378B">
        <w:rPr>
          <w:rFonts w:ascii="Trebuchet MS" w:eastAsia="Times New Roman" w:hAnsi="Trebuchet MS" w:cs="Times New Roman"/>
          <w:b/>
          <w:bCs/>
          <w:u w:val="single"/>
          <w:lang w:eastAsia="ro-RO"/>
        </w:rPr>
        <w:t>Protecţia</w:t>
      </w:r>
      <w:proofErr w:type="spellEnd"/>
      <w:r w:rsidRPr="0000378B">
        <w:rPr>
          <w:rFonts w:ascii="Trebuchet MS" w:eastAsia="Times New Roman" w:hAnsi="Trebuchet MS" w:cs="Times New Roman"/>
          <w:b/>
          <w:bCs/>
          <w:u w:val="single"/>
          <w:lang w:eastAsia="ro-RO"/>
        </w:rPr>
        <w:t xml:space="preserve"> solului</w:t>
      </w:r>
    </w:p>
    <w:p w:rsidR="004F687C" w:rsidRPr="0000378B" w:rsidRDefault="004F687C" w:rsidP="004F687C">
      <w:pPr>
        <w:pStyle w:val="Listparagraf"/>
        <w:numPr>
          <w:ilvl w:val="0"/>
          <w:numId w:val="26"/>
        </w:numPr>
        <w:tabs>
          <w:tab w:val="left" w:pos="-720"/>
        </w:tabs>
        <w:suppressAutoHyphens/>
        <w:spacing w:after="0" w:line="240" w:lineRule="auto"/>
        <w:jc w:val="both"/>
        <w:rPr>
          <w:rFonts w:ascii="Trebuchet MS" w:eastAsia="Times New Roman" w:hAnsi="Trebuchet MS" w:cs="Times New Roman"/>
          <w:b/>
          <w:bCs/>
          <w:lang w:eastAsia="ro-RO"/>
        </w:rPr>
      </w:pPr>
      <w:r w:rsidRPr="0000378B">
        <w:rPr>
          <w:rFonts w:ascii="Trebuchet MS" w:eastAsia="Times New Roman" w:hAnsi="Trebuchet MS" w:cs="Times New Roman"/>
          <w:b/>
          <w:bCs/>
          <w:lang w:eastAsia="ro-RO"/>
        </w:rPr>
        <w:t>În perioada de construire</w:t>
      </w:r>
    </w:p>
    <w:p w:rsidR="006065E5" w:rsidRPr="0000378B" w:rsidRDefault="006065E5" w:rsidP="00E97915">
      <w:pPr>
        <w:pStyle w:val="Listparagraf"/>
        <w:numPr>
          <w:ilvl w:val="0"/>
          <w:numId w:val="12"/>
        </w:numPr>
        <w:tabs>
          <w:tab w:val="left" w:pos="426"/>
        </w:tabs>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xml:space="preserve">mijloacele de transport vor fi asigurate astfel încât să nu existe pierderi de material sau </w:t>
      </w:r>
      <w:proofErr w:type="spellStart"/>
      <w:r w:rsidRPr="0000378B">
        <w:rPr>
          <w:rFonts w:ascii="Trebuchet MS" w:eastAsia="Times New Roman" w:hAnsi="Trebuchet MS" w:cs="Times New Roman"/>
        </w:rPr>
        <w:t>deşeuri</w:t>
      </w:r>
      <w:proofErr w:type="spellEnd"/>
      <w:r w:rsidRPr="0000378B">
        <w:rPr>
          <w:rFonts w:ascii="Trebuchet MS" w:eastAsia="Times New Roman" w:hAnsi="Trebuchet MS" w:cs="Times New Roman"/>
        </w:rPr>
        <w:t xml:space="preserve"> în timpul transportului;</w:t>
      </w:r>
    </w:p>
    <w:p w:rsidR="006065E5" w:rsidRPr="0000378B" w:rsidRDefault="006065E5" w:rsidP="00E97915">
      <w:pPr>
        <w:pStyle w:val="Listparagraf"/>
        <w:numPr>
          <w:ilvl w:val="0"/>
          <w:numId w:val="12"/>
        </w:numPr>
        <w:tabs>
          <w:tab w:val="left" w:pos="426"/>
        </w:tabs>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xml:space="preserve">utilajele de </w:t>
      </w:r>
      <w:proofErr w:type="spellStart"/>
      <w:r w:rsidRPr="0000378B">
        <w:rPr>
          <w:rFonts w:ascii="Trebuchet MS" w:eastAsia="Times New Roman" w:hAnsi="Trebuchet MS" w:cs="Times New Roman"/>
        </w:rPr>
        <w:t>construcţii</w:t>
      </w:r>
      <w:proofErr w:type="spellEnd"/>
      <w:r w:rsidRPr="0000378B">
        <w:rPr>
          <w:rFonts w:ascii="Trebuchet MS" w:eastAsia="Times New Roman" w:hAnsi="Trebuchet MS" w:cs="Times New Roman"/>
        </w:rPr>
        <w:t xml:space="preserve"> se vor alimenta cu </w:t>
      </w:r>
      <w:proofErr w:type="spellStart"/>
      <w:r w:rsidRPr="0000378B">
        <w:rPr>
          <w:rFonts w:ascii="Trebuchet MS" w:eastAsia="Times New Roman" w:hAnsi="Trebuchet MS" w:cs="Times New Roman"/>
        </w:rPr>
        <w:t>carburanţi</w:t>
      </w:r>
      <w:proofErr w:type="spellEnd"/>
      <w:r w:rsidRPr="0000378B">
        <w:rPr>
          <w:rFonts w:ascii="Trebuchet MS" w:eastAsia="Times New Roman" w:hAnsi="Trebuchet MS" w:cs="Times New Roman"/>
        </w:rPr>
        <w:t xml:space="preserve"> numai în zone special amenajate fără a se contamina solul cu produse petroliere;</w:t>
      </w:r>
    </w:p>
    <w:p w:rsidR="006065E5" w:rsidRPr="0000378B" w:rsidRDefault="006065E5" w:rsidP="00E97915">
      <w:pPr>
        <w:pStyle w:val="Listparagraf"/>
        <w:numPr>
          <w:ilvl w:val="0"/>
          <w:numId w:val="12"/>
        </w:numPr>
        <w:tabs>
          <w:tab w:val="left" w:pos="426"/>
        </w:tabs>
        <w:spacing w:after="0" w:line="240" w:lineRule="auto"/>
        <w:jc w:val="both"/>
        <w:rPr>
          <w:rFonts w:ascii="Trebuchet MS" w:eastAsia="Times New Roman" w:hAnsi="Trebuchet MS" w:cs="Times New Roman"/>
        </w:rPr>
      </w:pPr>
      <w:proofErr w:type="spellStart"/>
      <w:r w:rsidRPr="0000378B">
        <w:rPr>
          <w:rFonts w:ascii="Trebuchet MS" w:eastAsia="Times New Roman" w:hAnsi="Trebuchet MS" w:cs="Times New Roman"/>
        </w:rPr>
        <w:t>întreţinerea</w:t>
      </w:r>
      <w:proofErr w:type="spellEnd"/>
      <w:r w:rsidRPr="0000378B">
        <w:rPr>
          <w:rFonts w:ascii="Trebuchet MS" w:eastAsia="Times New Roman" w:hAnsi="Trebuchet MS" w:cs="Times New Roman"/>
        </w:rPr>
        <w:t xml:space="preserve"> utilajelor/mijloacelor de transport (spălarea lor, efectuarea de </w:t>
      </w:r>
      <w:proofErr w:type="spellStart"/>
      <w:r w:rsidRPr="0000378B">
        <w:rPr>
          <w:rFonts w:ascii="Trebuchet MS" w:eastAsia="Times New Roman" w:hAnsi="Trebuchet MS" w:cs="Times New Roman"/>
        </w:rPr>
        <w:t>reparaţii</w:t>
      </w:r>
      <w:proofErr w:type="spellEnd"/>
      <w:r w:rsidRPr="0000378B">
        <w:rPr>
          <w:rFonts w:ascii="Trebuchet MS" w:eastAsia="Times New Roman" w:hAnsi="Trebuchet MS" w:cs="Times New Roman"/>
        </w:rPr>
        <w:t xml:space="preserve">, schimburile de ulei) se vor face numai la service-uri/baze de </w:t>
      </w:r>
      <w:proofErr w:type="spellStart"/>
      <w:r w:rsidRPr="0000378B">
        <w:rPr>
          <w:rFonts w:ascii="Trebuchet MS" w:eastAsia="Times New Roman" w:hAnsi="Trebuchet MS" w:cs="Times New Roman"/>
        </w:rPr>
        <w:t>producţie</w:t>
      </w:r>
      <w:proofErr w:type="spellEnd"/>
      <w:r w:rsidRPr="0000378B">
        <w:rPr>
          <w:rFonts w:ascii="Trebuchet MS" w:eastAsia="Times New Roman" w:hAnsi="Trebuchet MS" w:cs="Times New Roman"/>
        </w:rPr>
        <w:t xml:space="preserve"> autorizate;</w:t>
      </w:r>
    </w:p>
    <w:p w:rsidR="00E97915" w:rsidRPr="0000378B" w:rsidRDefault="00E97915" w:rsidP="00E97915">
      <w:pPr>
        <w:numPr>
          <w:ilvl w:val="0"/>
          <w:numId w:val="12"/>
        </w:numPr>
        <w:spacing w:after="0" w:line="240" w:lineRule="auto"/>
        <w:jc w:val="both"/>
        <w:rPr>
          <w:rFonts w:ascii="Trebuchet MS" w:hAnsi="Trebuchet MS"/>
        </w:rPr>
      </w:pPr>
      <w:r w:rsidRPr="0000378B">
        <w:rPr>
          <w:rFonts w:ascii="Trebuchet MS" w:hAnsi="Trebuchet MS"/>
        </w:rPr>
        <w:t xml:space="preserve">alimentarea cu </w:t>
      </w:r>
      <w:proofErr w:type="spellStart"/>
      <w:r w:rsidRPr="0000378B">
        <w:rPr>
          <w:rFonts w:ascii="Trebuchet MS" w:hAnsi="Trebuchet MS"/>
        </w:rPr>
        <w:t>carburanţi</w:t>
      </w:r>
      <w:proofErr w:type="spellEnd"/>
      <w:r w:rsidRPr="0000378B">
        <w:rPr>
          <w:rFonts w:ascii="Trebuchet MS" w:hAnsi="Trebuchet MS"/>
        </w:rPr>
        <w:t xml:space="preserve"> a mijloacelor de transport se va face de la </w:t>
      </w:r>
      <w:proofErr w:type="spellStart"/>
      <w:r w:rsidRPr="0000378B">
        <w:rPr>
          <w:rFonts w:ascii="Trebuchet MS" w:hAnsi="Trebuchet MS"/>
        </w:rPr>
        <w:t>staţii</w:t>
      </w:r>
      <w:proofErr w:type="spellEnd"/>
      <w:r w:rsidRPr="0000378B">
        <w:rPr>
          <w:rFonts w:ascii="Trebuchet MS" w:hAnsi="Trebuchet MS"/>
        </w:rPr>
        <w:t xml:space="preserve"> de </w:t>
      </w:r>
      <w:proofErr w:type="spellStart"/>
      <w:r w:rsidRPr="0000378B">
        <w:rPr>
          <w:rFonts w:ascii="Trebuchet MS" w:hAnsi="Trebuchet MS"/>
        </w:rPr>
        <w:t>distribuţie</w:t>
      </w:r>
      <w:proofErr w:type="spellEnd"/>
      <w:r w:rsidRPr="0000378B">
        <w:rPr>
          <w:rFonts w:ascii="Trebuchet MS" w:hAnsi="Trebuchet MS"/>
        </w:rPr>
        <w:t xml:space="preserve"> </w:t>
      </w:r>
      <w:proofErr w:type="spellStart"/>
      <w:r w:rsidRPr="0000378B">
        <w:rPr>
          <w:rFonts w:ascii="Trebuchet MS" w:hAnsi="Trebuchet MS"/>
        </w:rPr>
        <w:t>carburanţi</w:t>
      </w:r>
      <w:proofErr w:type="spellEnd"/>
      <w:r w:rsidRPr="0000378B">
        <w:rPr>
          <w:rFonts w:ascii="Trebuchet MS" w:hAnsi="Trebuchet MS"/>
        </w:rPr>
        <w:t xml:space="preserve"> autorizate, iar pentru utilaje alimentarea se va face numai cu respectarea tuturor normelor de </w:t>
      </w:r>
      <w:proofErr w:type="spellStart"/>
      <w:r w:rsidRPr="0000378B">
        <w:rPr>
          <w:rFonts w:ascii="Trebuchet MS" w:hAnsi="Trebuchet MS"/>
        </w:rPr>
        <w:t>protecţie</w:t>
      </w:r>
      <w:proofErr w:type="spellEnd"/>
      <w:r w:rsidRPr="0000378B">
        <w:rPr>
          <w:rFonts w:ascii="Trebuchet MS" w:hAnsi="Trebuchet MS"/>
        </w:rPr>
        <w:t xml:space="preserve">  mediului;</w:t>
      </w:r>
    </w:p>
    <w:p w:rsidR="00E97915" w:rsidRPr="0000378B" w:rsidRDefault="00E97915" w:rsidP="00E97915">
      <w:pPr>
        <w:numPr>
          <w:ilvl w:val="0"/>
          <w:numId w:val="12"/>
        </w:numPr>
        <w:spacing w:after="0" w:line="240" w:lineRule="auto"/>
        <w:jc w:val="both"/>
        <w:rPr>
          <w:rFonts w:ascii="Trebuchet MS" w:hAnsi="Trebuchet MS"/>
        </w:rPr>
      </w:pPr>
      <w:r w:rsidRPr="0000378B">
        <w:rPr>
          <w:rFonts w:ascii="Trebuchet MS" w:hAnsi="Trebuchet MS"/>
        </w:rPr>
        <w:t xml:space="preserve"> se vor amenaja </w:t>
      </w:r>
      <w:proofErr w:type="spellStart"/>
      <w:r w:rsidRPr="0000378B">
        <w:rPr>
          <w:rFonts w:ascii="Trebuchet MS" w:hAnsi="Trebuchet MS"/>
        </w:rPr>
        <w:t>spaţii</w:t>
      </w:r>
      <w:proofErr w:type="spellEnd"/>
      <w:r w:rsidRPr="0000378B">
        <w:rPr>
          <w:rFonts w:ascii="Trebuchet MS" w:hAnsi="Trebuchet MS"/>
        </w:rPr>
        <w:t xml:space="preserve"> amenajate </w:t>
      </w:r>
      <w:proofErr w:type="spellStart"/>
      <w:r w:rsidRPr="0000378B">
        <w:rPr>
          <w:rFonts w:ascii="Trebuchet MS" w:hAnsi="Trebuchet MS"/>
        </w:rPr>
        <w:t>corepunzător</w:t>
      </w:r>
      <w:proofErr w:type="spellEnd"/>
      <w:r w:rsidRPr="0000378B">
        <w:rPr>
          <w:rFonts w:ascii="Trebuchet MS" w:hAnsi="Trebuchet MS"/>
        </w:rPr>
        <w:t xml:space="preserve"> pentru depozitarea materialelor de </w:t>
      </w:r>
      <w:proofErr w:type="spellStart"/>
      <w:r w:rsidRPr="0000378B">
        <w:rPr>
          <w:rFonts w:ascii="Trebuchet MS" w:hAnsi="Trebuchet MS"/>
        </w:rPr>
        <w:t>construcţie</w:t>
      </w:r>
      <w:proofErr w:type="spellEnd"/>
      <w:r w:rsidRPr="0000378B">
        <w:rPr>
          <w:rFonts w:ascii="Trebuchet MS" w:hAnsi="Trebuchet MS"/>
        </w:rPr>
        <w:t xml:space="preserve"> </w:t>
      </w:r>
      <w:proofErr w:type="spellStart"/>
      <w:r w:rsidRPr="0000378B">
        <w:rPr>
          <w:rFonts w:ascii="Trebuchet MS" w:hAnsi="Trebuchet MS"/>
        </w:rPr>
        <w:t>şi</w:t>
      </w:r>
      <w:proofErr w:type="spellEnd"/>
      <w:r w:rsidRPr="0000378B">
        <w:rPr>
          <w:rFonts w:ascii="Trebuchet MS" w:hAnsi="Trebuchet MS"/>
        </w:rPr>
        <w:t xml:space="preserve"> pentru depozitarea temporară a </w:t>
      </w:r>
      <w:proofErr w:type="spellStart"/>
      <w:r w:rsidRPr="0000378B">
        <w:rPr>
          <w:rFonts w:ascii="Trebuchet MS" w:hAnsi="Trebuchet MS"/>
        </w:rPr>
        <w:t>deşeurilor</w:t>
      </w:r>
      <w:proofErr w:type="spellEnd"/>
      <w:r w:rsidRPr="0000378B">
        <w:rPr>
          <w:rFonts w:ascii="Trebuchet MS" w:hAnsi="Trebuchet MS"/>
        </w:rPr>
        <w:t xml:space="preserve"> generate;</w:t>
      </w:r>
    </w:p>
    <w:p w:rsidR="00E97915" w:rsidRPr="0000378B" w:rsidRDefault="00E97915" w:rsidP="00E97915">
      <w:pPr>
        <w:pStyle w:val="Listparagraf"/>
        <w:numPr>
          <w:ilvl w:val="0"/>
          <w:numId w:val="12"/>
        </w:numPr>
        <w:tabs>
          <w:tab w:val="left" w:pos="-720"/>
        </w:tabs>
        <w:suppressAutoHyphens/>
        <w:spacing w:after="120" w:line="240" w:lineRule="auto"/>
        <w:jc w:val="both"/>
        <w:rPr>
          <w:rFonts w:ascii="Trebuchet MS" w:hAnsi="Trebuchet MS"/>
        </w:rPr>
      </w:pPr>
      <w:r w:rsidRPr="0000378B">
        <w:rPr>
          <w:rFonts w:ascii="Trebuchet MS" w:hAnsi="Trebuchet MS"/>
        </w:rPr>
        <w:t xml:space="preserve">se interzice poluarea solului cu </w:t>
      </w:r>
      <w:proofErr w:type="spellStart"/>
      <w:r w:rsidRPr="0000378B">
        <w:rPr>
          <w:rFonts w:ascii="Trebuchet MS" w:hAnsi="Trebuchet MS"/>
        </w:rPr>
        <w:t>carburanţi</w:t>
      </w:r>
      <w:proofErr w:type="spellEnd"/>
      <w:r w:rsidRPr="0000378B">
        <w:rPr>
          <w:rFonts w:ascii="Trebuchet MS" w:hAnsi="Trebuchet MS"/>
        </w:rPr>
        <w:t xml:space="preserve">, uleiuri uzate în urma </w:t>
      </w:r>
      <w:proofErr w:type="spellStart"/>
      <w:r w:rsidRPr="0000378B">
        <w:rPr>
          <w:rFonts w:ascii="Trebuchet MS" w:hAnsi="Trebuchet MS"/>
        </w:rPr>
        <w:t>operaţiilor</w:t>
      </w:r>
      <w:proofErr w:type="spellEnd"/>
      <w:r w:rsidRPr="0000378B">
        <w:rPr>
          <w:rFonts w:ascii="Trebuchet MS" w:hAnsi="Trebuchet MS"/>
        </w:rPr>
        <w:t xml:space="preserve"> de </w:t>
      </w:r>
      <w:proofErr w:type="spellStart"/>
      <w:r w:rsidRPr="0000378B">
        <w:rPr>
          <w:rFonts w:ascii="Trebuchet MS" w:hAnsi="Trebuchet MS"/>
        </w:rPr>
        <w:t>staţionare</w:t>
      </w:r>
      <w:proofErr w:type="spellEnd"/>
      <w:r w:rsidRPr="0000378B">
        <w:rPr>
          <w:rFonts w:ascii="Trebuchet MS" w:hAnsi="Trebuchet MS"/>
        </w:rPr>
        <w:t xml:space="preserve">, aprovizionare, depozitare sau alimentare cu combustibili a utilajelor </w:t>
      </w:r>
      <w:proofErr w:type="spellStart"/>
      <w:r w:rsidRPr="0000378B">
        <w:rPr>
          <w:rFonts w:ascii="Trebuchet MS" w:hAnsi="Trebuchet MS"/>
        </w:rPr>
        <w:t>şi</w:t>
      </w:r>
      <w:proofErr w:type="spellEnd"/>
      <w:r w:rsidRPr="0000378B">
        <w:rPr>
          <w:rFonts w:ascii="Trebuchet MS" w:hAnsi="Trebuchet MS"/>
        </w:rPr>
        <w:t xml:space="preserve"> a mijloacelor de transport sau datorită </w:t>
      </w:r>
      <w:proofErr w:type="spellStart"/>
      <w:r w:rsidRPr="0000378B">
        <w:rPr>
          <w:rFonts w:ascii="Trebuchet MS" w:hAnsi="Trebuchet MS"/>
        </w:rPr>
        <w:t>funcţionării</w:t>
      </w:r>
      <w:proofErr w:type="spellEnd"/>
      <w:r w:rsidRPr="0000378B">
        <w:rPr>
          <w:rFonts w:ascii="Trebuchet MS" w:hAnsi="Trebuchet MS"/>
        </w:rPr>
        <w:t xml:space="preserve"> necorespunzătoare a acestora;  </w:t>
      </w:r>
    </w:p>
    <w:p w:rsidR="004F687C" w:rsidRPr="0000378B" w:rsidRDefault="004F687C" w:rsidP="004F687C">
      <w:pPr>
        <w:pStyle w:val="Listparagraf"/>
        <w:numPr>
          <w:ilvl w:val="0"/>
          <w:numId w:val="26"/>
        </w:numPr>
        <w:tabs>
          <w:tab w:val="left" w:pos="-720"/>
        </w:tabs>
        <w:suppressAutoHyphens/>
        <w:spacing w:after="120" w:line="240" w:lineRule="auto"/>
        <w:jc w:val="both"/>
        <w:rPr>
          <w:rFonts w:ascii="Trebuchet MS" w:hAnsi="Trebuchet MS"/>
          <w:b/>
        </w:rPr>
      </w:pPr>
      <w:r w:rsidRPr="0000378B">
        <w:rPr>
          <w:rFonts w:ascii="Trebuchet MS" w:hAnsi="Trebuchet MS"/>
          <w:b/>
        </w:rPr>
        <w:t>În perioada de funcționare</w:t>
      </w:r>
    </w:p>
    <w:p w:rsidR="00807FA1" w:rsidRPr="0000378B" w:rsidRDefault="00807FA1" w:rsidP="00807FA1">
      <w:pPr>
        <w:pStyle w:val="Listparagraf"/>
        <w:tabs>
          <w:tab w:val="left" w:pos="-720"/>
        </w:tabs>
        <w:suppressAutoHyphens/>
        <w:spacing w:after="120" w:line="240" w:lineRule="auto"/>
        <w:jc w:val="both"/>
        <w:rPr>
          <w:rFonts w:ascii="Trebuchet MS" w:hAnsi="Trebuchet MS"/>
          <w:b/>
        </w:rPr>
      </w:pPr>
      <w:r w:rsidRPr="0000378B">
        <w:rPr>
          <w:rFonts w:ascii="Trebuchet MS" w:eastAsia="Times New Roman" w:hAnsi="Trebuchet MS" w:cs="Times New Roman"/>
          <w:lang w:eastAsia="ro-RO"/>
        </w:rPr>
        <w:t>-sunt interzise deversările neautorizate sau accidentale ale oric</w:t>
      </w:r>
      <w:r w:rsidR="005E015D" w:rsidRPr="0000378B">
        <w:rPr>
          <w:rFonts w:ascii="Trebuchet MS" w:eastAsia="Times New Roman" w:hAnsi="Trebuchet MS" w:cs="Times New Roman"/>
          <w:lang w:eastAsia="ro-RO"/>
        </w:rPr>
        <w:t>ă</w:t>
      </w:r>
      <w:r w:rsidRPr="0000378B">
        <w:rPr>
          <w:rFonts w:ascii="Trebuchet MS" w:eastAsia="Times New Roman" w:hAnsi="Trebuchet MS" w:cs="Times New Roman"/>
          <w:lang w:eastAsia="ro-RO"/>
        </w:rPr>
        <w:t>r</w:t>
      </w:r>
      <w:r w:rsidR="005E015D" w:rsidRPr="0000378B">
        <w:rPr>
          <w:rFonts w:ascii="Trebuchet MS" w:eastAsia="Times New Roman" w:hAnsi="Trebuchet MS" w:cs="Times New Roman"/>
          <w:lang w:eastAsia="ro-RO"/>
        </w:rPr>
        <w:t>or</w:t>
      </w:r>
      <w:r w:rsidRPr="0000378B">
        <w:rPr>
          <w:rFonts w:ascii="Trebuchet MS" w:eastAsia="Times New Roman" w:hAnsi="Trebuchet MS" w:cs="Times New Roman"/>
          <w:lang w:eastAsia="ro-RO"/>
        </w:rPr>
        <w:t xml:space="preserve"> </w:t>
      </w:r>
      <w:proofErr w:type="spellStart"/>
      <w:r w:rsidRPr="0000378B">
        <w:rPr>
          <w:rFonts w:ascii="Trebuchet MS" w:eastAsia="Times New Roman" w:hAnsi="Trebuchet MS" w:cs="Times New Roman"/>
          <w:lang w:eastAsia="ro-RO"/>
        </w:rPr>
        <w:t>substanţe</w:t>
      </w:r>
      <w:proofErr w:type="spellEnd"/>
      <w:r w:rsidRPr="0000378B">
        <w:rPr>
          <w:rFonts w:ascii="Trebuchet MS" w:eastAsia="Times New Roman" w:hAnsi="Trebuchet MS" w:cs="Times New Roman"/>
          <w:lang w:eastAsia="ro-RO"/>
        </w:rPr>
        <w:t xml:space="preserve"> poluante pe sol, în apele de </w:t>
      </w:r>
      <w:proofErr w:type="spellStart"/>
      <w:r w:rsidRPr="0000378B">
        <w:rPr>
          <w:rFonts w:ascii="Trebuchet MS" w:eastAsia="Times New Roman" w:hAnsi="Trebuchet MS" w:cs="Times New Roman"/>
          <w:lang w:eastAsia="ro-RO"/>
        </w:rPr>
        <w:t>suprafaţă</w:t>
      </w:r>
      <w:proofErr w:type="spellEnd"/>
      <w:r w:rsidRPr="0000378B">
        <w:rPr>
          <w:rFonts w:ascii="Trebuchet MS" w:eastAsia="Times New Roman" w:hAnsi="Trebuchet MS" w:cs="Times New Roman"/>
          <w:lang w:eastAsia="ro-RO"/>
        </w:rPr>
        <w:t xml:space="preserve"> sau freatice</w:t>
      </w:r>
    </w:p>
    <w:p w:rsidR="006065E5" w:rsidRPr="0000378B" w:rsidRDefault="006065E5" w:rsidP="006065E5">
      <w:pPr>
        <w:keepNext/>
        <w:tabs>
          <w:tab w:val="num" w:pos="851"/>
        </w:tabs>
        <w:spacing w:after="0" w:line="240" w:lineRule="auto"/>
        <w:jc w:val="both"/>
        <w:outlineLvl w:val="3"/>
        <w:rPr>
          <w:rFonts w:ascii="Trebuchet MS" w:eastAsia="Times New Roman" w:hAnsi="Trebuchet MS" w:cs="Times New Roman"/>
          <w:b/>
          <w:bCs/>
          <w:i/>
          <w:iCs/>
          <w:u w:val="single"/>
          <w:lang w:eastAsia="de-DE"/>
        </w:rPr>
      </w:pPr>
      <w:r w:rsidRPr="0000378B">
        <w:rPr>
          <w:rFonts w:ascii="Trebuchet MS" w:eastAsia="Times New Roman" w:hAnsi="Trebuchet MS" w:cs="Times New Roman"/>
          <w:b/>
          <w:bCs/>
          <w:i/>
          <w:iCs/>
          <w:u w:val="single"/>
          <w:lang w:eastAsia="de-DE"/>
        </w:rPr>
        <w:t xml:space="preserve">Modul de gospodărire a </w:t>
      </w:r>
      <w:proofErr w:type="spellStart"/>
      <w:r w:rsidRPr="0000378B">
        <w:rPr>
          <w:rFonts w:ascii="Trebuchet MS" w:eastAsia="Times New Roman" w:hAnsi="Trebuchet MS" w:cs="Times New Roman"/>
          <w:b/>
          <w:bCs/>
          <w:i/>
          <w:iCs/>
          <w:u w:val="single"/>
          <w:lang w:eastAsia="de-DE"/>
        </w:rPr>
        <w:t>deşeurilor</w:t>
      </w:r>
      <w:proofErr w:type="spellEnd"/>
    </w:p>
    <w:p w:rsidR="003F1D2D" w:rsidRPr="0000378B" w:rsidRDefault="006065E5" w:rsidP="006065E5">
      <w:pPr>
        <w:spacing w:after="0" w:line="240" w:lineRule="auto"/>
        <w:ind w:firstLine="720"/>
        <w:jc w:val="both"/>
        <w:rPr>
          <w:rFonts w:ascii="Trebuchet MS" w:eastAsia="Times New Roman" w:hAnsi="Trebuchet MS" w:cs="Times New Roman"/>
          <w:lang w:eastAsia="ro-RO"/>
        </w:rPr>
      </w:pPr>
      <w:r w:rsidRPr="0000378B">
        <w:rPr>
          <w:rFonts w:ascii="Trebuchet MS" w:eastAsia="Times New Roman" w:hAnsi="Trebuchet MS" w:cs="Times New Roman"/>
          <w:b/>
          <w:bCs/>
          <w:i/>
          <w:iCs/>
          <w:lang w:eastAsia="ro-RO"/>
        </w:rPr>
        <w:t xml:space="preserve">Titularul are </w:t>
      </w:r>
      <w:proofErr w:type="spellStart"/>
      <w:r w:rsidRPr="0000378B">
        <w:rPr>
          <w:rFonts w:ascii="Trebuchet MS" w:eastAsia="Times New Roman" w:hAnsi="Trebuchet MS" w:cs="Times New Roman"/>
          <w:b/>
          <w:bCs/>
          <w:i/>
          <w:iCs/>
          <w:lang w:eastAsia="ro-RO"/>
        </w:rPr>
        <w:t>obligaţia</w:t>
      </w:r>
      <w:proofErr w:type="spellEnd"/>
      <w:r w:rsidRPr="0000378B">
        <w:rPr>
          <w:rFonts w:ascii="Trebuchet MS" w:eastAsia="Times New Roman" w:hAnsi="Trebuchet MS" w:cs="Times New Roman"/>
          <w:b/>
          <w:bCs/>
          <w:i/>
          <w:iCs/>
          <w:lang w:eastAsia="ro-RO"/>
        </w:rPr>
        <w:t xml:space="preserve"> respectării prevederilor Ordonanței de </w:t>
      </w:r>
      <w:proofErr w:type="spellStart"/>
      <w:r w:rsidRPr="0000378B">
        <w:rPr>
          <w:rFonts w:ascii="Trebuchet MS" w:eastAsia="Times New Roman" w:hAnsi="Trebuchet MS" w:cs="Times New Roman"/>
          <w:b/>
          <w:bCs/>
          <w:i/>
          <w:iCs/>
          <w:lang w:eastAsia="ro-RO"/>
        </w:rPr>
        <w:t>Urgenţă</w:t>
      </w:r>
      <w:proofErr w:type="spellEnd"/>
      <w:r w:rsidRPr="0000378B">
        <w:rPr>
          <w:rFonts w:ascii="Trebuchet MS" w:eastAsia="Times New Roman" w:hAnsi="Trebuchet MS" w:cs="Times New Roman"/>
          <w:b/>
          <w:bCs/>
          <w:i/>
          <w:iCs/>
          <w:lang w:eastAsia="ro-RO"/>
        </w:rPr>
        <w:t xml:space="preserve"> a Guvernului României  privind  </w:t>
      </w:r>
      <w:proofErr w:type="spellStart"/>
      <w:r w:rsidRPr="0000378B">
        <w:rPr>
          <w:rFonts w:ascii="Trebuchet MS" w:eastAsia="Times New Roman" w:hAnsi="Trebuchet MS" w:cs="Times New Roman"/>
          <w:b/>
          <w:bCs/>
          <w:i/>
          <w:iCs/>
          <w:lang w:eastAsia="ro-RO"/>
        </w:rPr>
        <w:t>protecţia</w:t>
      </w:r>
      <w:proofErr w:type="spellEnd"/>
      <w:r w:rsidRPr="0000378B">
        <w:rPr>
          <w:rFonts w:ascii="Trebuchet MS" w:eastAsia="Times New Roman" w:hAnsi="Trebuchet MS" w:cs="Times New Roman"/>
          <w:b/>
          <w:bCs/>
          <w:i/>
          <w:iCs/>
          <w:lang w:eastAsia="ro-RO"/>
        </w:rPr>
        <w:t xml:space="preserve"> mediului nr. 195/2005, aprobată cu modificări </w:t>
      </w:r>
      <w:proofErr w:type="spellStart"/>
      <w:r w:rsidRPr="0000378B">
        <w:rPr>
          <w:rFonts w:ascii="Trebuchet MS" w:eastAsia="Times New Roman" w:hAnsi="Trebuchet MS" w:cs="Times New Roman"/>
          <w:b/>
          <w:bCs/>
          <w:i/>
          <w:iCs/>
          <w:lang w:eastAsia="ro-RO"/>
        </w:rPr>
        <w:t>şi</w:t>
      </w:r>
      <w:proofErr w:type="spellEnd"/>
      <w:r w:rsidRPr="0000378B">
        <w:rPr>
          <w:rFonts w:ascii="Trebuchet MS" w:eastAsia="Times New Roman" w:hAnsi="Trebuchet MS" w:cs="Times New Roman"/>
          <w:b/>
          <w:bCs/>
          <w:i/>
          <w:iCs/>
          <w:lang w:eastAsia="ro-RO"/>
        </w:rPr>
        <w:t xml:space="preserve"> completări  prin Legea nr. 265/2006, </w:t>
      </w:r>
      <w:r w:rsidR="00132DB5" w:rsidRPr="0000378B">
        <w:rPr>
          <w:rFonts w:ascii="Trebuchet MS" w:eastAsia="Times New Roman" w:hAnsi="Trebuchet MS" w:cs="Times New Roman"/>
          <w:b/>
          <w:bCs/>
          <w:i/>
          <w:iCs/>
          <w:lang w:eastAsia="ro-RO"/>
        </w:rPr>
        <w:t>OUG 92/2021</w:t>
      </w:r>
      <w:r w:rsidRPr="0000378B">
        <w:rPr>
          <w:rFonts w:ascii="Trebuchet MS" w:eastAsia="Times New Roman" w:hAnsi="Trebuchet MS" w:cs="Times New Roman"/>
          <w:b/>
          <w:bCs/>
          <w:i/>
          <w:iCs/>
          <w:lang w:eastAsia="ro-RO"/>
        </w:rPr>
        <w:t xml:space="preserve"> privind regimul </w:t>
      </w:r>
      <w:proofErr w:type="spellStart"/>
      <w:r w:rsidRPr="0000378B">
        <w:rPr>
          <w:rFonts w:ascii="Trebuchet MS" w:eastAsia="Times New Roman" w:hAnsi="Trebuchet MS" w:cs="Times New Roman"/>
          <w:b/>
          <w:bCs/>
          <w:i/>
          <w:iCs/>
          <w:lang w:eastAsia="ro-RO"/>
        </w:rPr>
        <w:t>deşeurilor</w:t>
      </w:r>
      <w:proofErr w:type="spellEnd"/>
      <w:r w:rsidR="006012BE" w:rsidRPr="0000378B">
        <w:rPr>
          <w:rFonts w:ascii="Trebuchet MS" w:hAnsi="Trebuchet MS"/>
          <w:b/>
          <w:i/>
        </w:rPr>
        <w:t xml:space="preserve"> aprobată prin Legea 17/2023</w:t>
      </w:r>
      <w:r w:rsidR="00A450C7" w:rsidRPr="0000378B">
        <w:rPr>
          <w:rFonts w:ascii="Trebuchet MS" w:eastAsia="Times New Roman" w:hAnsi="Trebuchet MS" w:cs="Times New Roman"/>
          <w:b/>
          <w:i/>
          <w:iCs/>
          <w:lang w:eastAsia="ro-RO"/>
        </w:rPr>
        <w:t>;</w:t>
      </w:r>
      <w:r w:rsidRPr="0000378B">
        <w:rPr>
          <w:rFonts w:ascii="Trebuchet MS" w:eastAsia="Times New Roman" w:hAnsi="Trebuchet MS" w:cs="Times New Roman"/>
          <w:lang w:eastAsia="ro-RO"/>
        </w:rPr>
        <w:t xml:space="preserve">   </w:t>
      </w:r>
    </w:p>
    <w:p w:rsidR="003F1D2D" w:rsidRPr="0000378B" w:rsidRDefault="003F1D2D" w:rsidP="003F1D2D">
      <w:pPr>
        <w:keepNext/>
        <w:numPr>
          <w:ilvl w:val="0"/>
          <w:numId w:val="13"/>
        </w:numPr>
        <w:spacing w:after="0" w:line="320" w:lineRule="atLeast"/>
        <w:outlineLvl w:val="3"/>
        <w:rPr>
          <w:rFonts w:ascii="Trebuchet MS" w:hAnsi="Trebuchet MS"/>
          <w:b/>
        </w:rPr>
      </w:pPr>
      <w:r w:rsidRPr="0000378B">
        <w:rPr>
          <w:rFonts w:ascii="Trebuchet MS" w:hAnsi="Trebuchet MS"/>
          <w:b/>
        </w:rPr>
        <w:t xml:space="preserve">În perioada de </w:t>
      </w:r>
      <w:proofErr w:type="spellStart"/>
      <w:r w:rsidRPr="0000378B">
        <w:rPr>
          <w:rFonts w:ascii="Trebuchet MS" w:hAnsi="Trebuchet MS"/>
          <w:b/>
        </w:rPr>
        <w:t>construcţie</w:t>
      </w:r>
      <w:proofErr w:type="spellEnd"/>
    </w:p>
    <w:p w:rsidR="003F1D2D" w:rsidRPr="0000378B" w:rsidRDefault="003F1D2D" w:rsidP="003F1D2D">
      <w:pPr>
        <w:spacing w:after="0"/>
        <w:jc w:val="both"/>
        <w:rPr>
          <w:rFonts w:ascii="Trebuchet MS" w:hAnsi="Trebuchet MS"/>
        </w:rPr>
      </w:pPr>
      <w:r w:rsidRPr="0000378B">
        <w:rPr>
          <w:rFonts w:ascii="Trebuchet MS" w:hAnsi="Trebuchet MS"/>
        </w:rPr>
        <w:t xml:space="preserve">- </w:t>
      </w:r>
      <w:proofErr w:type="spellStart"/>
      <w:r w:rsidRPr="0000378B">
        <w:rPr>
          <w:rFonts w:ascii="Trebuchet MS" w:hAnsi="Trebuchet MS"/>
        </w:rPr>
        <w:t>deşeurile</w:t>
      </w:r>
      <w:proofErr w:type="spellEnd"/>
      <w:r w:rsidRPr="0000378B">
        <w:rPr>
          <w:rFonts w:ascii="Trebuchet MS" w:hAnsi="Trebuchet MS"/>
        </w:rPr>
        <w:t xml:space="preserve"> reciclabile rezultate în urma lucrărilor de </w:t>
      </w:r>
      <w:proofErr w:type="spellStart"/>
      <w:r w:rsidRPr="0000378B">
        <w:rPr>
          <w:rFonts w:ascii="Trebuchet MS" w:hAnsi="Trebuchet MS"/>
        </w:rPr>
        <w:t>construcţii</w:t>
      </w:r>
      <w:proofErr w:type="spellEnd"/>
      <w:r w:rsidRPr="0000378B">
        <w:rPr>
          <w:rFonts w:ascii="Trebuchet MS" w:hAnsi="Trebuchet MS"/>
        </w:rPr>
        <w:t xml:space="preserve"> </w:t>
      </w:r>
      <w:r w:rsidRPr="0000378B">
        <w:rPr>
          <w:rFonts w:ascii="Trebuchet MS" w:hAnsi="Trebuchet MS"/>
          <w:color w:val="000000"/>
        </w:rPr>
        <w:t xml:space="preserve"> </w:t>
      </w:r>
      <w:r w:rsidRPr="0000378B">
        <w:rPr>
          <w:rFonts w:ascii="Trebuchet MS" w:hAnsi="Trebuchet MS"/>
        </w:rPr>
        <w:t xml:space="preserve">se vor colecta selectiv prin grija executantului lucrării, selectiv pe categorii </w:t>
      </w:r>
      <w:proofErr w:type="spellStart"/>
      <w:r w:rsidRPr="0000378B">
        <w:rPr>
          <w:rFonts w:ascii="Trebuchet MS" w:hAnsi="Trebuchet MS"/>
        </w:rPr>
        <w:t>şi</w:t>
      </w:r>
      <w:proofErr w:type="spellEnd"/>
      <w:r w:rsidRPr="0000378B">
        <w:rPr>
          <w:rFonts w:ascii="Trebuchet MS" w:hAnsi="Trebuchet MS"/>
        </w:rPr>
        <w:t xml:space="preserve"> vor fi predate la firme specializate în valorificarea lor; </w:t>
      </w:r>
    </w:p>
    <w:p w:rsidR="009B321F" w:rsidRPr="0000378B" w:rsidRDefault="003F1D2D" w:rsidP="003F1D2D">
      <w:pPr>
        <w:spacing w:after="0"/>
        <w:jc w:val="both"/>
        <w:rPr>
          <w:rFonts w:ascii="Trebuchet MS" w:hAnsi="Trebuchet MS"/>
        </w:rPr>
      </w:pPr>
      <w:r w:rsidRPr="0000378B">
        <w:rPr>
          <w:rFonts w:ascii="Trebuchet MS" w:hAnsi="Trebuchet MS"/>
        </w:rPr>
        <w:lastRenderedPageBreak/>
        <w:t xml:space="preserve">- </w:t>
      </w:r>
      <w:proofErr w:type="spellStart"/>
      <w:r w:rsidRPr="0000378B">
        <w:rPr>
          <w:rFonts w:ascii="Trebuchet MS" w:hAnsi="Trebuchet MS"/>
        </w:rPr>
        <w:t>deşeurile</w:t>
      </w:r>
      <w:proofErr w:type="spellEnd"/>
      <w:r w:rsidRPr="0000378B">
        <w:rPr>
          <w:rFonts w:ascii="Trebuchet MS" w:hAnsi="Trebuchet MS"/>
        </w:rPr>
        <w:t xml:space="preserve"> menajere se vor colecta în europubelă </w:t>
      </w:r>
      <w:proofErr w:type="spellStart"/>
      <w:r w:rsidRPr="0000378B">
        <w:rPr>
          <w:rFonts w:ascii="Trebuchet MS" w:hAnsi="Trebuchet MS"/>
        </w:rPr>
        <w:t>şi</w:t>
      </w:r>
      <w:proofErr w:type="spellEnd"/>
      <w:r w:rsidRPr="0000378B">
        <w:rPr>
          <w:rFonts w:ascii="Trebuchet MS" w:hAnsi="Trebuchet MS"/>
        </w:rPr>
        <w:t xml:space="preserve"> se vor preda către firme specializate;</w:t>
      </w:r>
    </w:p>
    <w:p w:rsidR="003F1D2D" w:rsidRPr="0000378B" w:rsidRDefault="003F1D2D" w:rsidP="003F1D2D">
      <w:pPr>
        <w:spacing w:after="0" w:line="240" w:lineRule="auto"/>
        <w:jc w:val="both"/>
        <w:rPr>
          <w:rFonts w:ascii="Trebuchet MS" w:hAnsi="Trebuchet MS"/>
        </w:rPr>
      </w:pPr>
      <w:r w:rsidRPr="0000378B">
        <w:rPr>
          <w:rFonts w:ascii="Trebuchet MS" w:hAnsi="Trebuchet MS"/>
        </w:rPr>
        <w:t xml:space="preserve">- preluarea ritmică a </w:t>
      </w:r>
      <w:proofErr w:type="spellStart"/>
      <w:r w:rsidRPr="0000378B">
        <w:rPr>
          <w:rFonts w:ascii="Trebuchet MS" w:hAnsi="Trebuchet MS"/>
        </w:rPr>
        <w:t>deşeurilor</w:t>
      </w:r>
      <w:proofErr w:type="spellEnd"/>
      <w:r w:rsidRPr="0000378B">
        <w:rPr>
          <w:rFonts w:ascii="Trebuchet MS" w:hAnsi="Trebuchet MS"/>
        </w:rPr>
        <w:t xml:space="preserve"> rezultate pe amplasament, evitarea depozitării necontrolate a acestora;</w:t>
      </w:r>
    </w:p>
    <w:p w:rsidR="003F1D2D" w:rsidRPr="0000378B" w:rsidRDefault="003F1D2D" w:rsidP="003F1D2D">
      <w:pPr>
        <w:spacing w:after="0"/>
        <w:jc w:val="both"/>
        <w:rPr>
          <w:rFonts w:ascii="Trebuchet MS" w:hAnsi="Trebuchet MS"/>
        </w:rPr>
      </w:pPr>
      <w:r w:rsidRPr="0000378B">
        <w:rPr>
          <w:rFonts w:ascii="Trebuchet MS" w:hAnsi="Trebuchet MS"/>
        </w:rPr>
        <w:t>- deșeurile generate vor fi eliminate sau valorificate numai prin operatori autoriza</w:t>
      </w:r>
      <w:r w:rsidR="00A20C7B" w:rsidRPr="0000378B">
        <w:rPr>
          <w:rFonts w:ascii="Trebuchet MS" w:hAnsi="Trebuchet MS"/>
        </w:rPr>
        <w:t>ț</w:t>
      </w:r>
      <w:r w:rsidRPr="0000378B">
        <w:rPr>
          <w:rFonts w:ascii="Trebuchet MS" w:hAnsi="Trebuchet MS"/>
        </w:rPr>
        <w:t>i pe bază de contract;</w:t>
      </w:r>
    </w:p>
    <w:p w:rsidR="006065E5" w:rsidRPr="0000378B" w:rsidRDefault="003F1D2D" w:rsidP="00391374">
      <w:pPr>
        <w:tabs>
          <w:tab w:val="num" w:pos="1800"/>
        </w:tabs>
        <w:spacing w:after="0" w:line="240" w:lineRule="auto"/>
        <w:jc w:val="both"/>
        <w:rPr>
          <w:rFonts w:ascii="Trebuchet MS" w:hAnsi="Trebuchet MS"/>
        </w:rPr>
      </w:pPr>
      <w:r w:rsidRPr="0000378B">
        <w:rPr>
          <w:rFonts w:ascii="Trebuchet MS" w:hAnsi="Trebuchet MS"/>
        </w:rPr>
        <w:t xml:space="preserve">- este interzisă abandonarea </w:t>
      </w:r>
      <w:proofErr w:type="spellStart"/>
      <w:r w:rsidRPr="0000378B">
        <w:rPr>
          <w:rFonts w:ascii="Trebuchet MS" w:hAnsi="Trebuchet MS"/>
        </w:rPr>
        <w:t>deşeurilor</w:t>
      </w:r>
      <w:proofErr w:type="spellEnd"/>
      <w:r w:rsidRPr="0000378B">
        <w:rPr>
          <w:rFonts w:ascii="Trebuchet MS" w:hAnsi="Trebuchet MS"/>
        </w:rPr>
        <w:t xml:space="preserve"> sau depozitarea în locuri neautorizate; pe durata transportului </w:t>
      </w:r>
      <w:proofErr w:type="spellStart"/>
      <w:r w:rsidRPr="0000378B">
        <w:rPr>
          <w:rFonts w:ascii="Trebuchet MS" w:hAnsi="Trebuchet MS"/>
        </w:rPr>
        <w:t>deşeurile</w:t>
      </w:r>
      <w:proofErr w:type="spellEnd"/>
      <w:r w:rsidRPr="0000378B">
        <w:rPr>
          <w:rFonts w:ascii="Trebuchet MS" w:hAnsi="Trebuchet MS"/>
        </w:rPr>
        <w:t xml:space="preserve"> vor fi </w:t>
      </w:r>
      <w:proofErr w:type="spellStart"/>
      <w:r w:rsidRPr="0000378B">
        <w:rPr>
          <w:rFonts w:ascii="Trebuchet MS" w:hAnsi="Trebuchet MS"/>
        </w:rPr>
        <w:t>însoţite</w:t>
      </w:r>
      <w:proofErr w:type="spellEnd"/>
      <w:r w:rsidRPr="0000378B">
        <w:rPr>
          <w:rFonts w:ascii="Trebuchet MS" w:hAnsi="Trebuchet MS"/>
        </w:rPr>
        <w:t xml:space="preserve"> de documente din care să rezulte </w:t>
      </w:r>
      <w:proofErr w:type="spellStart"/>
      <w:r w:rsidRPr="0000378B">
        <w:rPr>
          <w:rFonts w:ascii="Trebuchet MS" w:hAnsi="Trebuchet MS"/>
        </w:rPr>
        <w:t>deţinătorul</w:t>
      </w:r>
      <w:proofErr w:type="spellEnd"/>
      <w:r w:rsidRPr="0000378B">
        <w:rPr>
          <w:rFonts w:ascii="Trebuchet MS" w:hAnsi="Trebuchet MS"/>
        </w:rPr>
        <w:t xml:space="preserve">, destinatarul, tipul </w:t>
      </w:r>
      <w:proofErr w:type="spellStart"/>
      <w:r w:rsidRPr="0000378B">
        <w:rPr>
          <w:rFonts w:ascii="Trebuchet MS" w:hAnsi="Trebuchet MS"/>
        </w:rPr>
        <w:t>deşeurilor</w:t>
      </w:r>
      <w:proofErr w:type="spellEnd"/>
      <w:r w:rsidRPr="0000378B">
        <w:rPr>
          <w:rFonts w:ascii="Trebuchet MS" w:hAnsi="Trebuchet MS"/>
        </w:rPr>
        <w:t xml:space="preserve">, locul de încărcare, locul de </w:t>
      </w:r>
      <w:proofErr w:type="spellStart"/>
      <w:r w:rsidRPr="0000378B">
        <w:rPr>
          <w:rFonts w:ascii="Trebuchet MS" w:hAnsi="Trebuchet MS"/>
        </w:rPr>
        <w:t>destinaţie</w:t>
      </w:r>
      <w:proofErr w:type="spellEnd"/>
      <w:r w:rsidRPr="0000378B">
        <w:rPr>
          <w:rFonts w:ascii="Trebuchet MS" w:hAnsi="Trebuchet MS"/>
        </w:rPr>
        <w:t>, cantitatea;</w:t>
      </w:r>
      <w:r w:rsidR="006065E5" w:rsidRPr="0000378B">
        <w:rPr>
          <w:rFonts w:ascii="Trebuchet MS" w:eastAsia="Times New Roman" w:hAnsi="Trebuchet MS" w:cs="Times New Roman"/>
          <w:lang w:eastAsia="ro-RO"/>
        </w:rPr>
        <w:t xml:space="preserve">  </w:t>
      </w:r>
    </w:p>
    <w:p w:rsidR="006065E5" w:rsidRPr="0000378B" w:rsidRDefault="006065E5" w:rsidP="006065E5">
      <w:pPr>
        <w:spacing w:after="0" w:line="240" w:lineRule="auto"/>
        <w:jc w:val="both"/>
        <w:rPr>
          <w:rFonts w:ascii="Trebuchet MS" w:eastAsia="Times New Roman" w:hAnsi="Trebuchet MS" w:cs="Times New Roman"/>
          <w:b/>
          <w:bCs/>
          <w:u w:val="single"/>
          <w:lang w:eastAsia="ro-RO"/>
        </w:rPr>
      </w:pPr>
    </w:p>
    <w:p w:rsidR="006065E5" w:rsidRPr="0000378B" w:rsidRDefault="006065E5" w:rsidP="006065E5">
      <w:pPr>
        <w:spacing w:after="0" w:line="240" w:lineRule="auto"/>
        <w:jc w:val="both"/>
        <w:rPr>
          <w:rFonts w:ascii="Trebuchet MS" w:eastAsia="Times New Roman" w:hAnsi="Trebuchet MS" w:cs="Times New Roman"/>
          <w:b/>
          <w:bCs/>
          <w:u w:val="single"/>
          <w:lang w:eastAsia="ro-RO"/>
        </w:rPr>
      </w:pPr>
      <w:r w:rsidRPr="0000378B">
        <w:rPr>
          <w:rFonts w:ascii="Trebuchet MS" w:eastAsia="Times New Roman" w:hAnsi="Trebuchet MS" w:cs="Times New Roman"/>
          <w:b/>
          <w:bCs/>
          <w:u w:val="single"/>
          <w:lang w:eastAsia="ro-RO"/>
        </w:rPr>
        <w:t>Lucrări de refacere a amplasamentului</w:t>
      </w:r>
    </w:p>
    <w:p w:rsidR="006065E5" w:rsidRPr="0000378B" w:rsidRDefault="006065E5" w:rsidP="006065E5">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în cazul unor poluări accidentale se va reface zona afectată;</w:t>
      </w:r>
    </w:p>
    <w:p w:rsidR="006065E5" w:rsidRPr="0000378B" w:rsidRDefault="006065E5" w:rsidP="006065E5">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xml:space="preserve">- la încetarea </w:t>
      </w:r>
      <w:proofErr w:type="spellStart"/>
      <w:r w:rsidRPr="0000378B">
        <w:rPr>
          <w:rFonts w:ascii="Trebuchet MS" w:eastAsia="Times New Roman" w:hAnsi="Trebuchet MS" w:cs="Times New Roman"/>
        </w:rPr>
        <w:t>activităţii</w:t>
      </w:r>
      <w:proofErr w:type="spellEnd"/>
      <w:r w:rsidRPr="0000378B">
        <w:rPr>
          <w:rFonts w:ascii="Trebuchet MS" w:eastAsia="Times New Roman" w:hAnsi="Trebuchet MS" w:cs="Times New Roman"/>
        </w:rPr>
        <w:t xml:space="preserve"> se vor dezafecta </w:t>
      </w:r>
      <w:proofErr w:type="spellStart"/>
      <w:r w:rsidRPr="0000378B">
        <w:rPr>
          <w:rFonts w:ascii="Trebuchet MS" w:eastAsia="Times New Roman" w:hAnsi="Trebuchet MS" w:cs="Times New Roman"/>
        </w:rPr>
        <w:t>construcţiile</w:t>
      </w:r>
      <w:proofErr w:type="spellEnd"/>
      <w:r w:rsidRPr="0000378B">
        <w:rPr>
          <w:rFonts w:ascii="Trebuchet MS" w:eastAsia="Times New Roman" w:hAnsi="Trebuchet MS" w:cs="Times New Roman"/>
        </w:rPr>
        <w:t>/</w:t>
      </w:r>
      <w:proofErr w:type="spellStart"/>
      <w:r w:rsidRPr="0000378B">
        <w:rPr>
          <w:rFonts w:ascii="Trebuchet MS" w:eastAsia="Times New Roman" w:hAnsi="Trebuchet MS" w:cs="Times New Roman"/>
        </w:rPr>
        <w:t>instalaţiile</w:t>
      </w:r>
      <w:proofErr w:type="spellEnd"/>
      <w:r w:rsidRPr="0000378B">
        <w:rPr>
          <w:rFonts w:ascii="Trebuchet MS" w:eastAsia="Times New Roman" w:hAnsi="Trebuchet MS" w:cs="Times New Roman"/>
        </w:rPr>
        <w:t xml:space="preserve"> existente </w:t>
      </w:r>
      <w:proofErr w:type="spellStart"/>
      <w:r w:rsidRPr="0000378B">
        <w:rPr>
          <w:rFonts w:ascii="Trebuchet MS" w:eastAsia="Times New Roman" w:hAnsi="Trebuchet MS" w:cs="Times New Roman"/>
        </w:rPr>
        <w:t>şi</w:t>
      </w:r>
      <w:proofErr w:type="spellEnd"/>
      <w:r w:rsidRPr="0000378B">
        <w:rPr>
          <w:rFonts w:ascii="Trebuchet MS" w:eastAsia="Times New Roman" w:hAnsi="Trebuchet MS" w:cs="Times New Roman"/>
        </w:rPr>
        <w:t xml:space="preserve"> se va readuce terenul la starea inițială în vederea utilizării ulterioare a terenului;</w:t>
      </w:r>
    </w:p>
    <w:p w:rsidR="006065E5" w:rsidRPr="0000378B" w:rsidRDefault="006065E5" w:rsidP="006065E5">
      <w:pPr>
        <w:spacing w:after="0" w:line="240" w:lineRule="auto"/>
        <w:jc w:val="both"/>
        <w:rPr>
          <w:rFonts w:ascii="Trebuchet MS" w:eastAsia="Times New Roman" w:hAnsi="Trebuchet MS" w:cs="Times New Roman"/>
          <w:b/>
          <w:bCs/>
          <w:u w:val="single"/>
          <w:lang w:eastAsia="ro-RO"/>
        </w:rPr>
      </w:pPr>
    </w:p>
    <w:p w:rsidR="009B321F" w:rsidRPr="0000378B" w:rsidRDefault="006065E5" w:rsidP="006065E5">
      <w:pPr>
        <w:spacing w:after="0" w:line="240" w:lineRule="auto"/>
        <w:jc w:val="both"/>
        <w:rPr>
          <w:rFonts w:ascii="Trebuchet MS" w:eastAsia="Times New Roman" w:hAnsi="Trebuchet MS" w:cs="Times New Roman"/>
          <w:b/>
          <w:bCs/>
          <w:u w:val="single"/>
          <w:lang w:eastAsia="ro-RO"/>
        </w:rPr>
      </w:pPr>
      <w:r w:rsidRPr="0000378B">
        <w:rPr>
          <w:rFonts w:ascii="Trebuchet MS" w:eastAsia="Times New Roman" w:hAnsi="Trebuchet MS" w:cs="Times New Roman"/>
          <w:b/>
          <w:bCs/>
          <w:u w:val="single"/>
          <w:lang w:eastAsia="ro-RO"/>
        </w:rPr>
        <w:t>Monitorizarea</w:t>
      </w:r>
    </w:p>
    <w:p w:rsidR="006065E5" w:rsidRPr="0000378B" w:rsidRDefault="006065E5" w:rsidP="006065E5">
      <w:pPr>
        <w:spacing w:after="0" w:line="240" w:lineRule="auto"/>
        <w:ind w:firstLine="360"/>
        <w:jc w:val="both"/>
        <w:rPr>
          <w:rFonts w:ascii="Trebuchet MS" w:eastAsia="Times New Roman" w:hAnsi="Trebuchet MS" w:cs="Times New Roman"/>
          <w:lang w:eastAsia="ro-RO"/>
        </w:rPr>
      </w:pPr>
      <w:r w:rsidRPr="0000378B">
        <w:rPr>
          <w:rFonts w:ascii="Trebuchet MS" w:eastAsia="Times New Roman" w:hAnsi="Trebuchet MS" w:cs="Times New Roman"/>
          <w:b/>
          <w:bCs/>
          <w:lang w:eastAsia="ro-RO"/>
        </w:rPr>
        <w:t>În timpul implementării proiectului:</w:t>
      </w:r>
      <w:r w:rsidRPr="0000378B">
        <w:rPr>
          <w:rFonts w:ascii="Trebuchet MS" w:eastAsia="Times New Roman" w:hAnsi="Trebuchet MS" w:cs="Times New Roman"/>
          <w:lang w:eastAsia="ro-RO"/>
        </w:rPr>
        <w:t xml:space="preserve"> în scopul eliminării eventualelor </w:t>
      </w:r>
      <w:proofErr w:type="spellStart"/>
      <w:r w:rsidRPr="0000378B">
        <w:rPr>
          <w:rFonts w:ascii="Trebuchet MS" w:eastAsia="Times New Roman" w:hAnsi="Trebuchet MS" w:cs="Times New Roman"/>
          <w:lang w:eastAsia="ro-RO"/>
        </w:rPr>
        <w:t>disfuncţionalităţi</w:t>
      </w:r>
      <w:proofErr w:type="spellEnd"/>
      <w:r w:rsidRPr="0000378B">
        <w:rPr>
          <w:rFonts w:ascii="Trebuchet MS" w:eastAsia="Times New Roman" w:hAnsi="Trebuchet MS" w:cs="Times New Roman"/>
          <w:lang w:eastAsia="ro-RO"/>
        </w:rPr>
        <w:t xml:space="preserve">, pe întreaga durată de </w:t>
      </w:r>
      <w:proofErr w:type="spellStart"/>
      <w:r w:rsidRPr="0000378B">
        <w:rPr>
          <w:rFonts w:ascii="Trebuchet MS" w:eastAsia="Times New Roman" w:hAnsi="Trebuchet MS" w:cs="Times New Roman"/>
          <w:lang w:eastAsia="ro-RO"/>
        </w:rPr>
        <w:t>execuţie</w:t>
      </w:r>
      <w:proofErr w:type="spellEnd"/>
      <w:r w:rsidRPr="0000378B">
        <w:rPr>
          <w:rFonts w:ascii="Trebuchet MS" w:eastAsia="Times New Roman" w:hAnsi="Trebuchet MS" w:cs="Times New Roman"/>
          <w:lang w:eastAsia="ro-RO"/>
        </w:rPr>
        <w:t xml:space="preserve"> a lucrărilor vor fi supravegheate:</w:t>
      </w:r>
    </w:p>
    <w:p w:rsidR="006065E5" w:rsidRPr="0000378B" w:rsidRDefault="006065E5" w:rsidP="006065E5">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xml:space="preserve">- respectarea cu </w:t>
      </w:r>
      <w:proofErr w:type="spellStart"/>
      <w:r w:rsidRPr="0000378B">
        <w:rPr>
          <w:rFonts w:ascii="Trebuchet MS" w:eastAsia="Times New Roman" w:hAnsi="Trebuchet MS" w:cs="Times New Roman"/>
        </w:rPr>
        <w:t>stricteţe</w:t>
      </w:r>
      <w:proofErr w:type="spellEnd"/>
      <w:r w:rsidRPr="0000378B">
        <w:rPr>
          <w:rFonts w:ascii="Trebuchet MS" w:eastAsia="Times New Roman" w:hAnsi="Trebuchet MS" w:cs="Times New Roman"/>
        </w:rPr>
        <w:t xml:space="preserve"> a limitelor </w:t>
      </w:r>
      <w:proofErr w:type="spellStart"/>
      <w:r w:rsidRPr="0000378B">
        <w:rPr>
          <w:rFonts w:ascii="Trebuchet MS" w:eastAsia="Times New Roman" w:hAnsi="Trebuchet MS" w:cs="Times New Roman"/>
        </w:rPr>
        <w:t>şi</w:t>
      </w:r>
      <w:proofErr w:type="spellEnd"/>
      <w:r w:rsidRPr="0000378B">
        <w:rPr>
          <w:rFonts w:ascii="Trebuchet MS" w:eastAsia="Times New Roman" w:hAnsi="Trebuchet MS" w:cs="Times New Roman"/>
        </w:rPr>
        <w:t xml:space="preserve"> </w:t>
      </w:r>
      <w:proofErr w:type="spellStart"/>
      <w:r w:rsidRPr="0000378B">
        <w:rPr>
          <w:rFonts w:ascii="Trebuchet MS" w:eastAsia="Times New Roman" w:hAnsi="Trebuchet MS" w:cs="Times New Roman"/>
        </w:rPr>
        <w:t>suprafeţelor</w:t>
      </w:r>
      <w:proofErr w:type="spellEnd"/>
      <w:r w:rsidRPr="0000378B">
        <w:rPr>
          <w:rFonts w:ascii="Trebuchet MS" w:eastAsia="Times New Roman" w:hAnsi="Trebuchet MS" w:cs="Times New Roman"/>
        </w:rPr>
        <w:t xml:space="preserve"> ;</w:t>
      </w:r>
    </w:p>
    <w:p w:rsidR="006065E5" w:rsidRPr="0000378B" w:rsidRDefault="006065E5" w:rsidP="006065E5">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xml:space="preserve">- modul de depozitare a materialelor de </w:t>
      </w:r>
      <w:proofErr w:type="spellStart"/>
      <w:r w:rsidRPr="0000378B">
        <w:rPr>
          <w:rFonts w:ascii="Trebuchet MS" w:eastAsia="Times New Roman" w:hAnsi="Trebuchet MS" w:cs="Times New Roman"/>
        </w:rPr>
        <w:t>construcţie</w:t>
      </w:r>
      <w:proofErr w:type="spellEnd"/>
      <w:r w:rsidRPr="0000378B">
        <w:rPr>
          <w:rFonts w:ascii="Trebuchet MS" w:eastAsia="Times New Roman" w:hAnsi="Trebuchet MS" w:cs="Times New Roman"/>
        </w:rPr>
        <w:t>;</w:t>
      </w:r>
    </w:p>
    <w:p w:rsidR="006065E5" w:rsidRPr="0000378B" w:rsidRDefault="006065E5" w:rsidP="006065E5">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xml:space="preserve">- respectarea rutelor alese pentru transportul materialelor de </w:t>
      </w:r>
      <w:proofErr w:type="spellStart"/>
      <w:r w:rsidRPr="0000378B">
        <w:rPr>
          <w:rFonts w:ascii="Trebuchet MS" w:eastAsia="Times New Roman" w:hAnsi="Trebuchet MS" w:cs="Times New Roman"/>
        </w:rPr>
        <w:t>construcţie</w:t>
      </w:r>
      <w:proofErr w:type="spellEnd"/>
      <w:r w:rsidRPr="0000378B">
        <w:rPr>
          <w:rFonts w:ascii="Trebuchet MS" w:eastAsia="Times New Roman" w:hAnsi="Trebuchet MS" w:cs="Times New Roman"/>
        </w:rPr>
        <w:t>;</w:t>
      </w:r>
    </w:p>
    <w:p w:rsidR="006065E5" w:rsidRPr="0000378B" w:rsidRDefault="006065E5" w:rsidP="006065E5">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respectarea normelor de securitate a muncii;</w:t>
      </w:r>
    </w:p>
    <w:p w:rsidR="006065E5" w:rsidRPr="0000378B" w:rsidRDefault="006065E5" w:rsidP="006065E5">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respectarea măsurilor de reducere a poluării;</w:t>
      </w:r>
    </w:p>
    <w:p w:rsidR="006065E5" w:rsidRPr="0000378B" w:rsidRDefault="006065E5" w:rsidP="0017345C">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xml:space="preserve">- refacerea la </w:t>
      </w:r>
      <w:proofErr w:type="spellStart"/>
      <w:r w:rsidRPr="0000378B">
        <w:rPr>
          <w:rFonts w:ascii="Trebuchet MS" w:eastAsia="Times New Roman" w:hAnsi="Trebuchet MS" w:cs="Times New Roman"/>
        </w:rPr>
        <w:t>sfârşitul</w:t>
      </w:r>
      <w:proofErr w:type="spellEnd"/>
      <w:r w:rsidRPr="0000378B">
        <w:rPr>
          <w:rFonts w:ascii="Trebuchet MS" w:eastAsia="Times New Roman" w:hAnsi="Trebuchet MS" w:cs="Times New Roman"/>
        </w:rPr>
        <w:t xml:space="preserve"> lucrărilor a zonelor afectate de lucrările de organizare a </w:t>
      </w:r>
      <w:proofErr w:type="spellStart"/>
      <w:r w:rsidRPr="0000378B">
        <w:rPr>
          <w:rFonts w:ascii="Trebuchet MS" w:eastAsia="Times New Roman" w:hAnsi="Trebuchet MS" w:cs="Times New Roman"/>
        </w:rPr>
        <w:t>şantierului</w:t>
      </w:r>
      <w:proofErr w:type="spellEnd"/>
      <w:r w:rsidRPr="0000378B">
        <w:rPr>
          <w:rFonts w:ascii="Trebuchet MS" w:eastAsia="Times New Roman" w:hAnsi="Trebuchet MS" w:cs="Times New Roman"/>
        </w:rPr>
        <w:t>;</w:t>
      </w:r>
    </w:p>
    <w:p w:rsidR="00807FA1" w:rsidRPr="0000378B" w:rsidRDefault="006065E5" w:rsidP="00A20C7B">
      <w:pPr>
        <w:spacing w:after="0" w:line="240" w:lineRule="auto"/>
        <w:jc w:val="both"/>
        <w:rPr>
          <w:rFonts w:ascii="Trebuchet MS" w:eastAsia="Times New Roman" w:hAnsi="Trebuchet MS" w:cs="Times New Roman"/>
        </w:rPr>
      </w:pPr>
      <w:r w:rsidRPr="0000378B">
        <w:rPr>
          <w:rFonts w:ascii="Trebuchet MS" w:eastAsia="Times New Roman" w:hAnsi="Trebuchet MS" w:cs="Times New Roman"/>
        </w:rPr>
        <w:t xml:space="preserve">- nivelul de zgomot – în cazul </w:t>
      </w:r>
      <w:proofErr w:type="spellStart"/>
      <w:r w:rsidRPr="0000378B">
        <w:rPr>
          <w:rFonts w:ascii="Trebuchet MS" w:eastAsia="Times New Roman" w:hAnsi="Trebuchet MS" w:cs="Times New Roman"/>
        </w:rPr>
        <w:t>apariţiei</w:t>
      </w:r>
      <w:proofErr w:type="spellEnd"/>
      <w:r w:rsidRPr="0000378B">
        <w:rPr>
          <w:rFonts w:ascii="Trebuchet MS" w:eastAsia="Times New Roman" w:hAnsi="Trebuchet MS" w:cs="Times New Roman"/>
        </w:rPr>
        <w:t xml:space="preserve"> sesizărilor din partea </w:t>
      </w:r>
      <w:proofErr w:type="spellStart"/>
      <w:r w:rsidRPr="0000378B">
        <w:rPr>
          <w:rFonts w:ascii="Trebuchet MS" w:eastAsia="Times New Roman" w:hAnsi="Trebuchet MS" w:cs="Times New Roman"/>
        </w:rPr>
        <w:t>populaţiei</w:t>
      </w:r>
      <w:proofErr w:type="spellEnd"/>
      <w:r w:rsidRPr="0000378B">
        <w:rPr>
          <w:rFonts w:ascii="Trebuchet MS" w:eastAsia="Times New Roman" w:hAnsi="Trebuchet MS" w:cs="Times New Roman"/>
        </w:rPr>
        <w:t xml:space="preserve"> datorate </w:t>
      </w:r>
      <w:proofErr w:type="spellStart"/>
      <w:r w:rsidRPr="0000378B">
        <w:rPr>
          <w:rFonts w:ascii="Trebuchet MS" w:eastAsia="Times New Roman" w:hAnsi="Trebuchet MS" w:cs="Times New Roman"/>
        </w:rPr>
        <w:t>depăşirii</w:t>
      </w:r>
      <w:proofErr w:type="spellEnd"/>
      <w:r w:rsidRPr="0000378B">
        <w:rPr>
          <w:rFonts w:ascii="Trebuchet MS" w:eastAsia="Times New Roman" w:hAnsi="Trebuchet MS" w:cs="Times New Roman"/>
        </w:rPr>
        <w:t xml:space="preserve"> limitelor admisibile se vor lua măsuri organizatorice </w:t>
      </w:r>
      <w:proofErr w:type="spellStart"/>
      <w:r w:rsidRPr="0000378B">
        <w:rPr>
          <w:rFonts w:ascii="Trebuchet MS" w:eastAsia="Times New Roman" w:hAnsi="Trebuchet MS" w:cs="Times New Roman"/>
        </w:rPr>
        <w:t>şi</w:t>
      </w:r>
      <w:proofErr w:type="spellEnd"/>
      <w:r w:rsidRPr="0000378B">
        <w:rPr>
          <w:rFonts w:ascii="Trebuchet MS" w:eastAsia="Times New Roman" w:hAnsi="Trebuchet MS" w:cs="Times New Roman"/>
        </w:rPr>
        <w:t>/sau tehnice corespunzătoare de atenuare a impactului.</w:t>
      </w:r>
    </w:p>
    <w:p w:rsidR="0017345C" w:rsidRPr="0000378B" w:rsidRDefault="006065E5" w:rsidP="00726DF7">
      <w:pPr>
        <w:spacing w:after="0" w:line="240" w:lineRule="auto"/>
        <w:ind w:firstLine="709"/>
        <w:jc w:val="both"/>
        <w:rPr>
          <w:rStyle w:val="tpa"/>
          <w:rFonts w:ascii="Trebuchet MS" w:eastAsia="Times New Roman" w:hAnsi="Trebuchet MS" w:cs="Times New Roman"/>
          <w:i/>
          <w:lang w:eastAsia="ro-RO"/>
        </w:rPr>
      </w:pPr>
      <w:r w:rsidRPr="0000378B">
        <w:rPr>
          <w:rFonts w:ascii="Trebuchet MS" w:eastAsia="Times New Roman" w:hAnsi="Trebuchet MS" w:cs="Times New Roman"/>
          <w:b/>
          <w:i/>
          <w:lang w:eastAsia="ro-RO"/>
        </w:rPr>
        <w:t>Proiectul propus nu necesită parcurgerea celorlalte etape ale procedurilor de evaluare a impactului asupra mediu</w:t>
      </w:r>
      <w:r w:rsidR="0017345C" w:rsidRPr="0000378B">
        <w:rPr>
          <w:rFonts w:ascii="Trebuchet MS" w:eastAsia="Times New Roman" w:hAnsi="Trebuchet MS" w:cs="Times New Roman"/>
          <w:b/>
          <w:i/>
          <w:lang w:eastAsia="ro-RO"/>
        </w:rPr>
        <w:t xml:space="preserve">lui, </w:t>
      </w:r>
      <w:r w:rsidRPr="0000378B">
        <w:rPr>
          <w:rFonts w:ascii="Trebuchet MS" w:eastAsia="Times New Roman" w:hAnsi="Trebuchet MS" w:cs="Times New Roman"/>
          <w:b/>
          <w:i/>
          <w:lang w:eastAsia="ro-RO"/>
        </w:rPr>
        <w:t>evaluarea adecvată</w:t>
      </w:r>
      <w:r w:rsidR="0017345C" w:rsidRPr="0000378B">
        <w:rPr>
          <w:rFonts w:ascii="Trebuchet MS" w:eastAsia="Times New Roman" w:hAnsi="Trebuchet MS" w:cs="Times New Roman"/>
          <w:b/>
          <w:i/>
          <w:lang w:eastAsia="ro-RO"/>
        </w:rPr>
        <w:t xml:space="preserve"> </w:t>
      </w:r>
      <w:r w:rsidR="008837D9" w:rsidRPr="0000378B">
        <w:rPr>
          <w:rFonts w:ascii="Trebuchet MS" w:eastAsia="Times New Roman" w:hAnsi="Trebuchet MS" w:cs="Times New Roman"/>
          <w:b/>
          <w:i/>
          <w:lang w:eastAsia="ro-RO"/>
        </w:rPr>
        <w:t>ș</w:t>
      </w:r>
      <w:r w:rsidR="0017345C" w:rsidRPr="0000378B">
        <w:rPr>
          <w:rFonts w:ascii="Trebuchet MS" w:eastAsia="Times New Roman" w:hAnsi="Trebuchet MS" w:cs="Times New Roman"/>
          <w:b/>
          <w:i/>
          <w:lang w:eastAsia="ro-RO"/>
        </w:rPr>
        <w:t xml:space="preserve">i </w:t>
      </w:r>
      <w:r w:rsidR="0017345C" w:rsidRPr="0000378B">
        <w:rPr>
          <w:rStyle w:val="tpa"/>
          <w:rFonts w:ascii="Trebuchet MS" w:hAnsi="Trebuchet MS" w:cs="Times New Roman"/>
          <w:b/>
          <w:i/>
          <w:color w:val="000000"/>
        </w:rPr>
        <w:t>evaluarea impactului asupra corpurilor de apă</w:t>
      </w:r>
      <w:r w:rsidRPr="0000378B">
        <w:rPr>
          <w:rFonts w:ascii="Trebuchet MS" w:eastAsia="Times New Roman" w:hAnsi="Trebuchet MS" w:cs="Times New Roman"/>
          <w:i/>
          <w:lang w:eastAsia="ro-RO"/>
        </w:rPr>
        <w:t>.</w:t>
      </w:r>
    </w:p>
    <w:p w:rsidR="00D34D4D" w:rsidRPr="0000378B" w:rsidRDefault="00D34D4D" w:rsidP="00726DF7">
      <w:pPr>
        <w:shd w:val="clear" w:color="auto" w:fill="FFFFFF"/>
        <w:spacing w:after="0" w:line="240" w:lineRule="auto"/>
        <w:ind w:firstLine="708"/>
        <w:jc w:val="both"/>
        <w:rPr>
          <w:rFonts w:ascii="Trebuchet MS" w:hAnsi="Trebuchet MS" w:cs="Times New Roman"/>
          <w:color w:val="000000"/>
        </w:rPr>
      </w:pPr>
      <w:r w:rsidRPr="0000378B">
        <w:rPr>
          <w:rStyle w:val="tpa"/>
          <w:rFonts w:ascii="Trebuchet MS" w:hAnsi="Trebuchet MS" w:cs="Times New Roman"/>
          <w:color w:val="000000"/>
        </w:rPr>
        <w:t xml:space="preserve">Prezenta decizie este valabilă pe toată perioada de realizare a proiectului, iar în </w:t>
      </w:r>
      <w:proofErr w:type="spellStart"/>
      <w:r w:rsidRPr="0000378B">
        <w:rPr>
          <w:rStyle w:val="tpa"/>
          <w:rFonts w:ascii="Trebuchet MS" w:hAnsi="Trebuchet MS" w:cs="Times New Roman"/>
          <w:color w:val="000000"/>
        </w:rPr>
        <w:t>situaţia</w:t>
      </w:r>
      <w:proofErr w:type="spellEnd"/>
      <w:r w:rsidRPr="0000378B">
        <w:rPr>
          <w:rStyle w:val="tpa"/>
          <w:rFonts w:ascii="Trebuchet MS" w:hAnsi="Trebuchet MS" w:cs="Times New Roman"/>
          <w:color w:val="000000"/>
        </w:rPr>
        <w:t xml:space="preserve"> în care intervin elemente noi, necunoscute la data emiterii prezentei decizii, sau se modifică </w:t>
      </w:r>
      <w:proofErr w:type="spellStart"/>
      <w:r w:rsidRPr="0000378B">
        <w:rPr>
          <w:rStyle w:val="tpa"/>
          <w:rFonts w:ascii="Trebuchet MS" w:hAnsi="Trebuchet MS" w:cs="Times New Roman"/>
          <w:color w:val="000000"/>
        </w:rPr>
        <w:t>condiţiile</w:t>
      </w:r>
      <w:proofErr w:type="spellEnd"/>
      <w:r w:rsidRPr="0000378B">
        <w:rPr>
          <w:rStyle w:val="tpa"/>
          <w:rFonts w:ascii="Trebuchet MS" w:hAnsi="Trebuchet MS" w:cs="Times New Roman"/>
          <w:color w:val="000000"/>
        </w:rPr>
        <w:t xml:space="preserve"> care au stat la baza emiterii acesteia, titularul proiectului are </w:t>
      </w:r>
      <w:proofErr w:type="spellStart"/>
      <w:r w:rsidRPr="0000378B">
        <w:rPr>
          <w:rStyle w:val="tpa"/>
          <w:rFonts w:ascii="Trebuchet MS" w:hAnsi="Trebuchet MS" w:cs="Times New Roman"/>
          <w:color w:val="000000"/>
        </w:rPr>
        <w:t>obligaţia</w:t>
      </w:r>
      <w:proofErr w:type="spellEnd"/>
      <w:r w:rsidRPr="0000378B">
        <w:rPr>
          <w:rStyle w:val="tpa"/>
          <w:rFonts w:ascii="Trebuchet MS" w:hAnsi="Trebuchet MS" w:cs="Times New Roman"/>
          <w:color w:val="000000"/>
        </w:rPr>
        <w:t xml:space="preserve"> de a notifica autoritatea competentă emitentă.</w:t>
      </w:r>
    </w:p>
    <w:p w:rsidR="00D34D4D" w:rsidRPr="0000378B" w:rsidRDefault="00D34D4D" w:rsidP="00726DF7">
      <w:pPr>
        <w:shd w:val="clear" w:color="auto" w:fill="FFFFFF"/>
        <w:spacing w:after="0" w:line="240" w:lineRule="auto"/>
        <w:ind w:firstLine="708"/>
        <w:jc w:val="both"/>
        <w:rPr>
          <w:rFonts w:ascii="Trebuchet MS" w:hAnsi="Trebuchet MS" w:cs="Times New Roman"/>
          <w:color w:val="000000"/>
        </w:rPr>
      </w:pPr>
      <w:bookmarkStart w:id="14" w:name="do|ax5^I|pa35"/>
      <w:bookmarkEnd w:id="14"/>
      <w:r w:rsidRPr="0000378B">
        <w:rPr>
          <w:rStyle w:val="tpa"/>
          <w:rFonts w:ascii="Trebuchet MS" w:hAnsi="Trebuchet MS" w:cs="Times New Roman"/>
          <w:color w:val="000000"/>
        </w:rPr>
        <w:t xml:space="preserve">Orice persoană care face parte din publicul interesat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care se consideră vătămată într-un drept al său ori într-un interes legitim se poate adresa </w:t>
      </w:r>
      <w:proofErr w:type="spellStart"/>
      <w:r w:rsidRPr="0000378B">
        <w:rPr>
          <w:rStyle w:val="tpa"/>
          <w:rFonts w:ascii="Trebuchet MS" w:hAnsi="Trebuchet MS" w:cs="Times New Roman"/>
          <w:color w:val="000000"/>
        </w:rPr>
        <w:t>instanţei</w:t>
      </w:r>
      <w:proofErr w:type="spellEnd"/>
      <w:r w:rsidRPr="0000378B">
        <w:rPr>
          <w:rStyle w:val="tpa"/>
          <w:rFonts w:ascii="Trebuchet MS" w:hAnsi="Trebuchet MS" w:cs="Times New Roman"/>
          <w:color w:val="000000"/>
        </w:rPr>
        <w:t xml:space="preserve"> de contencios administrativ competente pentru a ataca, din punct de vedere procedural sau </w:t>
      </w:r>
      <w:proofErr w:type="spellStart"/>
      <w:r w:rsidRPr="0000378B">
        <w:rPr>
          <w:rStyle w:val="tpa"/>
          <w:rFonts w:ascii="Trebuchet MS" w:hAnsi="Trebuchet MS" w:cs="Times New Roman"/>
          <w:color w:val="000000"/>
        </w:rPr>
        <w:t>substanţial</w:t>
      </w:r>
      <w:proofErr w:type="spellEnd"/>
      <w:r w:rsidRPr="0000378B">
        <w:rPr>
          <w:rStyle w:val="tpa"/>
          <w:rFonts w:ascii="Trebuchet MS" w:hAnsi="Trebuchet MS" w:cs="Times New Roman"/>
          <w:color w:val="000000"/>
        </w:rPr>
        <w:t xml:space="preserve">, actele, deciziile ori omisiunile </w:t>
      </w:r>
      <w:proofErr w:type="spellStart"/>
      <w:r w:rsidRPr="0000378B">
        <w:rPr>
          <w:rStyle w:val="tpa"/>
          <w:rFonts w:ascii="Trebuchet MS" w:hAnsi="Trebuchet MS" w:cs="Times New Roman"/>
          <w:color w:val="000000"/>
        </w:rPr>
        <w:t>autorităţii</w:t>
      </w:r>
      <w:proofErr w:type="spellEnd"/>
      <w:r w:rsidRPr="0000378B">
        <w:rPr>
          <w:rStyle w:val="tpa"/>
          <w:rFonts w:ascii="Trebuchet MS" w:hAnsi="Trebuchet MS" w:cs="Times New Roman"/>
          <w:color w:val="000000"/>
        </w:rPr>
        <w:t xml:space="preserve"> publice competente care fac obiectul participării publicului, inclusiv aprobarea de dezvoltare, potrivit prevederilor Legii contenciosului administrativ nr. </w:t>
      </w:r>
      <w:r w:rsidR="00597274">
        <w:fldChar w:fldCharType="begin"/>
      </w:r>
      <w:r w:rsidR="00597274">
        <w:instrText xml:space="preserve"> HYPERLINK "https://idrept.ro/00079384.htm" </w:instrText>
      </w:r>
      <w:r w:rsidR="00597274">
        <w:fldChar w:fldCharType="separate"/>
      </w:r>
      <w:r w:rsidRPr="0000378B">
        <w:rPr>
          <w:rStyle w:val="Hyperlink"/>
          <w:rFonts w:ascii="Trebuchet MS" w:hAnsi="Trebuchet MS" w:cs="Times New Roman"/>
          <w:b/>
          <w:bCs/>
          <w:color w:val="333399"/>
        </w:rPr>
        <w:t>554/2004</w:t>
      </w:r>
      <w:r w:rsidR="00597274">
        <w:rPr>
          <w:rStyle w:val="Hyperlink"/>
          <w:rFonts w:ascii="Trebuchet MS" w:hAnsi="Trebuchet MS" w:cs="Times New Roman"/>
          <w:b/>
          <w:bCs/>
          <w:color w:val="333399"/>
        </w:rPr>
        <w:fldChar w:fldCharType="end"/>
      </w:r>
      <w:r w:rsidRPr="0000378B">
        <w:rPr>
          <w:rStyle w:val="tpa"/>
          <w:rFonts w:ascii="Trebuchet MS" w:hAnsi="Trebuchet MS" w:cs="Times New Roman"/>
          <w:color w:val="000000"/>
        </w:rPr>
        <w:t xml:space="preserve">, cu modificările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completările ulterioare.</w:t>
      </w:r>
    </w:p>
    <w:p w:rsidR="00D34D4D" w:rsidRPr="0000378B" w:rsidRDefault="00D34D4D" w:rsidP="00726DF7">
      <w:pPr>
        <w:shd w:val="clear" w:color="auto" w:fill="FFFFFF"/>
        <w:spacing w:after="0" w:line="240" w:lineRule="auto"/>
        <w:ind w:firstLine="708"/>
        <w:jc w:val="both"/>
        <w:rPr>
          <w:rFonts w:ascii="Trebuchet MS" w:hAnsi="Trebuchet MS" w:cs="Times New Roman"/>
          <w:color w:val="000000"/>
        </w:rPr>
      </w:pPr>
      <w:bookmarkStart w:id="15" w:name="do|ax5^I|pa36"/>
      <w:bookmarkEnd w:id="15"/>
      <w:r w:rsidRPr="0000378B">
        <w:rPr>
          <w:rStyle w:val="tpa"/>
          <w:rFonts w:ascii="Trebuchet MS" w:hAnsi="Trebuchet MS" w:cs="Times New Roman"/>
          <w:color w:val="000000"/>
        </w:rPr>
        <w:t xml:space="preserve">Se poate adresa </w:t>
      </w:r>
      <w:proofErr w:type="spellStart"/>
      <w:r w:rsidRPr="0000378B">
        <w:rPr>
          <w:rStyle w:val="tpa"/>
          <w:rFonts w:ascii="Trebuchet MS" w:hAnsi="Trebuchet MS" w:cs="Times New Roman"/>
          <w:color w:val="000000"/>
        </w:rPr>
        <w:t>instanţei</w:t>
      </w:r>
      <w:proofErr w:type="spellEnd"/>
      <w:r w:rsidRPr="0000378B">
        <w:rPr>
          <w:rStyle w:val="tpa"/>
          <w:rFonts w:ascii="Trebuchet MS" w:hAnsi="Trebuchet MS" w:cs="Times New Roman"/>
          <w:color w:val="000000"/>
        </w:rPr>
        <w:t xml:space="preserve"> de contencios administrativ competente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orice </w:t>
      </w:r>
      <w:proofErr w:type="spellStart"/>
      <w:r w:rsidRPr="0000378B">
        <w:rPr>
          <w:rStyle w:val="tpa"/>
          <w:rFonts w:ascii="Trebuchet MS" w:hAnsi="Trebuchet MS" w:cs="Times New Roman"/>
          <w:color w:val="000000"/>
        </w:rPr>
        <w:t>organizaţie</w:t>
      </w:r>
      <w:proofErr w:type="spellEnd"/>
      <w:r w:rsidRPr="0000378B">
        <w:rPr>
          <w:rStyle w:val="tpa"/>
          <w:rFonts w:ascii="Trebuchet MS" w:hAnsi="Trebuchet MS" w:cs="Times New Roman"/>
          <w:color w:val="000000"/>
        </w:rPr>
        <w:t xml:space="preserve"> neguvernamentală care </w:t>
      </w:r>
      <w:proofErr w:type="spellStart"/>
      <w:r w:rsidRPr="0000378B">
        <w:rPr>
          <w:rStyle w:val="tpa"/>
          <w:rFonts w:ascii="Trebuchet MS" w:hAnsi="Trebuchet MS" w:cs="Times New Roman"/>
          <w:color w:val="000000"/>
        </w:rPr>
        <w:t>îndeplineşte</w:t>
      </w:r>
      <w:proofErr w:type="spellEnd"/>
      <w:r w:rsidRPr="0000378B">
        <w:rPr>
          <w:rStyle w:val="tpa"/>
          <w:rFonts w:ascii="Trebuchet MS" w:hAnsi="Trebuchet MS" w:cs="Times New Roman"/>
          <w:color w:val="000000"/>
        </w:rPr>
        <w:t xml:space="preserve"> </w:t>
      </w:r>
      <w:proofErr w:type="spellStart"/>
      <w:r w:rsidRPr="0000378B">
        <w:rPr>
          <w:rStyle w:val="tpa"/>
          <w:rFonts w:ascii="Trebuchet MS" w:hAnsi="Trebuchet MS" w:cs="Times New Roman"/>
          <w:color w:val="000000"/>
        </w:rPr>
        <w:t>condiţiile</w:t>
      </w:r>
      <w:proofErr w:type="spellEnd"/>
      <w:r w:rsidRPr="0000378B">
        <w:rPr>
          <w:rStyle w:val="tpa"/>
          <w:rFonts w:ascii="Trebuchet MS" w:hAnsi="Trebuchet MS" w:cs="Times New Roman"/>
          <w:color w:val="000000"/>
        </w:rPr>
        <w:t xml:space="preserve"> prevăzute la art. 2 din Legea nr. </w:t>
      </w:r>
      <w:r w:rsidR="0017345C" w:rsidRPr="0000378B">
        <w:rPr>
          <w:rStyle w:val="tpa"/>
          <w:rFonts w:ascii="Trebuchet MS" w:hAnsi="Trebuchet MS" w:cs="Times New Roman"/>
          <w:color w:val="000000"/>
        </w:rPr>
        <w:t>292/2018</w:t>
      </w:r>
      <w:r w:rsidRPr="0000378B">
        <w:rPr>
          <w:rStyle w:val="tpa"/>
          <w:rFonts w:ascii="Trebuchet MS" w:hAnsi="Trebuchet MS" w:cs="Times New Roman"/>
          <w:color w:val="000000"/>
        </w:rPr>
        <w:t xml:space="preserve"> privind evaluarea impactului anumitor proiecte publice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private asupra mediului, considerându-se că acestea sunt vătămate într-un drept al lor sau într-un interes legitim.</w:t>
      </w:r>
    </w:p>
    <w:p w:rsidR="00D34D4D" w:rsidRPr="0000378B" w:rsidRDefault="00D34D4D" w:rsidP="00726DF7">
      <w:pPr>
        <w:shd w:val="clear" w:color="auto" w:fill="FFFFFF"/>
        <w:spacing w:after="0" w:line="240" w:lineRule="auto"/>
        <w:ind w:firstLine="708"/>
        <w:jc w:val="both"/>
        <w:rPr>
          <w:rFonts w:ascii="Trebuchet MS" w:hAnsi="Trebuchet MS" w:cs="Times New Roman"/>
          <w:color w:val="000000"/>
        </w:rPr>
      </w:pPr>
      <w:bookmarkStart w:id="16" w:name="do|ax5^I|pa37"/>
      <w:bookmarkEnd w:id="16"/>
      <w:r w:rsidRPr="0000378B">
        <w:rPr>
          <w:rStyle w:val="tpa"/>
          <w:rFonts w:ascii="Trebuchet MS" w:hAnsi="Trebuchet MS" w:cs="Times New Roman"/>
          <w:color w:val="000000"/>
        </w:rPr>
        <w:t xml:space="preserve">Actele sau omisiunile </w:t>
      </w:r>
      <w:proofErr w:type="spellStart"/>
      <w:r w:rsidRPr="0000378B">
        <w:rPr>
          <w:rStyle w:val="tpa"/>
          <w:rFonts w:ascii="Trebuchet MS" w:hAnsi="Trebuchet MS" w:cs="Times New Roman"/>
          <w:color w:val="000000"/>
        </w:rPr>
        <w:t>autorităţii</w:t>
      </w:r>
      <w:proofErr w:type="spellEnd"/>
      <w:r w:rsidRPr="0000378B">
        <w:rPr>
          <w:rStyle w:val="tpa"/>
          <w:rFonts w:ascii="Trebuchet MS" w:hAnsi="Trebuchet MS" w:cs="Times New Roman"/>
          <w:color w:val="000000"/>
        </w:rPr>
        <w:t xml:space="preserve"> publice competente care fac obiectul participării publicului se atacă în </w:t>
      </w:r>
      <w:proofErr w:type="spellStart"/>
      <w:r w:rsidRPr="0000378B">
        <w:rPr>
          <w:rStyle w:val="tpa"/>
          <w:rFonts w:ascii="Trebuchet MS" w:hAnsi="Trebuchet MS" w:cs="Times New Roman"/>
          <w:color w:val="000000"/>
        </w:rPr>
        <w:t>instanţă</w:t>
      </w:r>
      <w:proofErr w:type="spellEnd"/>
      <w:r w:rsidRPr="0000378B">
        <w:rPr>
          <w:rStyle w:val="tpa"/>
          <w:rFonts w:ascii="Trebuchet MS" w:hAnsi="Trebuchet MS" w:cs="Times New Roman"/>
          <w:color w:val="000000"/>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00378B" w:rsidRDefault="00D34D4D" w:rsidP="00726DF7">
      <w:pPr>
        <w:shd w:val="clear" w:color="auto" w:fill="FFFFFF"/>
        <w:spacing w:after="0" w:line="240" w:lineRule="auto"/>
        <w:ind w:firstLine="708"/>
        <w:jc w:val="both"/>
        <w:rPr>
          <w:rStyle w:val="tpa"/>
          <w:rFonts w:ascii="Trebuchet MS" w:hAnsi="Trebuchet MS" w:cs="Times New Roman"/>
          <w:color w:val="000000"/>
        </w:rPr>
      </w:pPr>
      <w:bookmarkStart w:id="17" w:name="do|ax5^I|pa38"/>
      <w:bookmarkEnd w:id="17"/>
      <w:r w:rsidRPr="0000378B">
        <w:rPr>
          <w:rStyle w:val="tpa"/>
          <w:rFonts w:ascii="Trebuchet MS" w:hAnsi="Trebuchet MS" w:cs="Times New Roman"/>
          <w:color w:val="000000"/>
        </w:rPr>
        <w:t xml:space="preserve">Înainte de a se adresa </w:t>
      </w:r>
      <w:proofErr w:type="spellStart"/>
      <w:r w:rsidRPr="0000378B">
        <w:rPr>
          <w:rStyle w:val="tpa"/>
          <w:rFonts w:ascii="Trebuchet MS" w:hAnsi="Trebuchet MS" w:cs="Times New Roman"/>
          <w:color w:val="000000"/>
        </w:rPr>
        <w:t>instanţei</w:t>
      </w:r>
      <w:proofErr w:type="spellEnd"/>
      <w:r w:rsidRPr="0000378B">
        <w:rPr>
          <w:rStyle w:val="tpa"/>
          <w:rFonts w:ascii="Trebuchet MS" w:hAnsi="Trebuchet MS" w:cs="Times New Roman"/>
          <w:color w:val="000000"/>
        </w:rPr>
        <w:t xml:space="preserve"> de contencios administrativ competente, persoanele prevăzute la art. 21 din Legea nr. </w:t>
      </w:r>
      <w:r w:rsidR="0017345C" w:rsidRPr="0000378B">
        <w:rPr>
          <w:rStyle w:val="tpa"/>
          <w:rFonts w:ascii="Trebuchet MS" w:hAnsi="Trebuchet MS" w:cs="Times New Roman"/>
          <w:color w:val="000000"/>
        </w:rPr>
        <w:t xml:space="preserve">292/2018 </w:t>
      </w:r>
      <w:r w:rsidRPr="0000378B">
        <w:rPr>
          <w:rStyle w:val="tpa"/>
          <w:rFonts w:ascii="Trebuchet MS" w:hAnsi="Trebuchet MS" w:cs="Times New Roman"/>
          <w:color w:val="000000"/>
        </w:rPr>
        <w:t xml:space="preserve">privind evaluarea impactului anumitor proiecte publice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private asupra mediului au </w:t>
      </w:r>
      <w:proofErr w:type="spellStart"/>
      <w:r w:rsidRPr="0000378B">
        <w:rPr>
          <w:rStyle w:val="tpa"/>
          <w:rFonts w:ascii="Trebuchet MS" w:hAnsi="Trebuchet MS" w:cs="Times New Roman"/>
          <w:color w:val="000000"/>
        </w:rPr>
        <w:t>obligaţia</w:t>
      </w:r>
      <w:proofErr w:type="spellEnd"/>
      <w:r w:rsidRPr="0000378B">
        <w:rPr>
          <w:rStyle w:val="tpa"/>
          <w:rFonts w:ascii="Trebuchet MS" w:hAnsi="Trebuchet MS" w:cs="Times New Roman"/>
          <w:color w:val="000000"/>
        </w:rPr>
        <w:t xml:space="preserve"> să solicite </w:t>
      </w:r>
      <w:proofErr w:type="spellStart"/>
      <w:r w:rsidRPr="0000378B">
        <w:rPr>
          <w:rStyle w:val="tpa"/>
          <w:rFonts w:ascii="Trebuchet MS" w:hAnsi="Trebuchet MS" w:cs="Times New Roman"/>
          <w:color w:val="000000"/>
        </w:rPr>
        <w:t>autorităţii</w:t>
      </w:r>
      <w:proofErr w:type="spellEnd"/>
      <w:r w:rsidRPr="0000378B">
        <w:rPr>
          <w:rStyle w:val="tpa"/>
          <w:rFonts w:ascii="Trebuchet MS" w:hAnsi="Trebuchet MS" w:cs="Times New Roman"/>
          <w:color w:val="000000"/>
        </w:rPr>
        <w:t xml:space="preserve"> publice emitente a deciziei prevăzute la art. 21 alin. (3) sau </w:t>
      </w:r>
      <w:proofErr w:type="spellStart"/>
      <w:r w:rsidRPr="0000378B">
        <w:rPr>
          <w:rStyle w:val="tpa"/>
          <w:rFonts w:ascii="Trebuchet MS" w:hAnsi="Trebuchet MS" w:cs="Times New Roman"/>
          <w:color w:val="000000"/>
        </w:rPr>
        <w:t>autorităţii</w:t>
      </w:r>
      <w:proofErr w:type="spellEnd"/>
      <w:r w:rsidRPr="0000378B">
        <w:rPr>
          <w:rStyle w:val="tpa"/>
          <w:rFonts w:ascii="Trebuchet MS" w:hAnsi="Trebuchet MS" w:cs="Times New Roman"/>
          <w:color w:val="000000"/>
        </w:rPr>
        <w:t xml:space="preserve"> ierarhic superioare revocarea, în tot sau în parte, a respectivei decizii. Solicitarea trebuie înregistrată în termen de 30 de zile de la data aducerii la </w:t>
      </w:r>
      <w:proofErr w:type="spellStart"/>
      <w:r w:rsidRPr="0000378B">
        <w:rPr>
          <w:rStyle w:val="tpa"/>
          <w:rFonts w:ascii="Trebuchet MS" w:hAnsi="Trebuchet MS" w:cs="Times New Roman"/>
          <w:color w:val="000000"/>
        </w:rPr>
        <w:t>cunoştinţa</w:t>
      </w:r>
      <w:proofErr w:type="spellEnd"/>
      <w:r w:rsidRPr="0000378B">
        <w:rPr>
          <w:rStyle w:val="tpa"/>
          <w:rFonts w:ascii="Trebuchet MS" w:hAnsi="Trebuchet MS" w:cs="Times New Roman"/>
          <w:color w:val="000000"/>
        </w:rPr>
        <w:t xml:space="preserve"> publicului a deciziei.</w:t>
      </w:r>
      <w:bookmarkStart w:id="18" w:name="do|ax5^I|pa39"/>
      <w:bookmarkEnd w:id="18"/>
    </w:p>
    <w:p w:rsidR="00D34D4D" w:rsidRPr="0000378B" w:rsidRDefault="00D34D4D" w:rsidP="00726DF7">
      <w:pPr>
        <w:shd w:val="clear" w:color="auto" w:fill="FFFFFF"/>
        <w:spacing w:after="0" w:line="240" w:lineRule="auto"/>
        <w:ind w:firstLine="708"/>
        <w:jc w:val="both"/>
        <w:rPr>
          <w:rFonts w:ascii="Trebuchet MS" w:hAnsi="Trebuchet MS" w:cs="Times New Roman"/>
          <w:color w:val="000000"/>
        </w:rPr>
      </w:pPr>
      <w:r w:rsidRPr="0000378B">
        <w:rPr>
          <w:rStyle w:val="tpa"/>
          <w:rFonts w:ascii="Trebuchet MS" w:hAnsi="Trebuchet MS" w:cs="Times New Roman"/>
          <w:color w:val="000000"/>
        </w:rPr>
        <w:t xml:space="preserve">Autoritatea publică emitentă are </w:t>
      </w:r>
      <w:proofErr w:type="spellStart"/>
      <w:r w:rsidRPr="0000378B">
        <w:rPr>
          <w:rStyle w:val="tpa"/>
          <w:rFonts w:ascii="Trebuchet MS" w:hAnsi="Trebuchet MS" w:cs="Times New Roman"/>
          <w:color w:val="000000"/>
        </w:rPr>
        <w:t>obligaţia</w:t>
      </w:r>
      <w:proofErr w:type="spellEnd"/>
      <w:r w:rsidRPr="0000378B">
        <w:rPr>
          <w:rStyle w:val="tpa"/>
          <w:rFonts w:ascii="Trebuchet MS" w:hAnsi="Trebuchet MS" w:cs="Times New Roman"/>
          <w:color w:val="000000"/>
        </w:rPr>
        <w:t xml:space="preserve"> de a răspunde la plângerea prealabilă prevăzută la art. 22 alin. (1) în termen de 30 de zile de la data înregistrării acesteia la acea autoritate.</w:t>
      </w:r>
    </w:p>
    <w:p w:rsidR="00D34D4D" w:rsidRPr="0000378B" w:rsidRDefault="00D34D4D" w:rsidP="00726DF7">
      <w:pPr>
        <w:shd w:val="clear" w:color="auto" w:fill="FFFFFF"/>
        <w:spacing w:after="0" w:line="240" w:lineRule="auto"/>
        <w:ind w:firstLine="708"/>
        <w:jc w:val="both"/>
        <w:rPr>
          <w:rFonts w:ascii="Trebuchet MS" w:hAnsi="Trebuchet MS" w:cs="Times New Roman"/>
          <w:color w:val="000000"/>
        </w:rPr>
      </w:pPr>
      <w:bookmarkStart w:id="19" w:name="do|ax5^I|pa40"/>
      <w:bookmarkEnd w:id="19"/>
      <w:r w:rsidRPr="0000378B">
        <w:rPr>
          <w:rStyle w:val="tpa"/>
          <w:rFonts w:ascii="Trebuchet MS" w:hAnsi="Trebuchet MS" w:cs="Times New Roman"/>
          <w:color w:val="000000"/>
        </w:rPr>
        <w:lastRenderedPageBreak/>
        <w:t xml:space="preserve">Procedura de </w:t>
      </w:r>
      <w:proofErr w:type="spellStart"/>
      <w:r w:rsidRPr="0000378B">
        <w:rPr>
          <w:rStyle w:val="tpa"/>
          <w:rFonts w:ascii="Trebuchet MS" w:hAnsi="Trebuchet MS" w:cs="Times New Roman"/>
          <w:color w:val="000000"/>
        </w:rPr>
        <w:t>soluţionare</w:t>
      </w:r>
      <w:proofErr w:type="spellEnd"/>
      <w:r w:rsidRPr="0000378B">
        <w:rPr>
          <w:rStyle w:val="tpa"/>
          <w:rFonts w:ascii="Trebuchet MS" w:hAnsi="Trebuchet MS" w:cs="Times New Roman"/>
          <w:color w:val="000000"/>
        </w:rPr>
        <w:t xml:space="preserve"> a plângerii prealabile prevăzută la art. 22 alin. (1) este gratuită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trebuie să fie echitabilă, rapidă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corectă.</w:t>
      </w:r>
    </w:p>
    <w:p w:rsidR="00D34D4D" w:rsidRPr="0000378B" w:rsidRDefault="00D34D4D" w:rsidP="0017345C">
      <w:pPr>
        <w:shd w:val="clear" w:color="auto" w:fill="FFFFFF"/>
        <w:spacing w:after="120" w:line="240" w:lineRule="auto"/>
        <w:ind w:firstLine="708"/>
        <w:jc w:val="both"/>
        <w:rPr>
          <w:rFonts w:ascii="Trebuchet MS" w:hAnsi="Trebuchet MS" w:cs="Times New Roman"/>
          <w:color w:val="000000"/>
        </w:rPr>
      </w:pPr>
      <w:bookmarkStart w:id="20" w:name="do|ax5^I|pa41"/>
      <w:bookmarkEnd w:id="20"/>
      <w:r w:rsidRPr="0000378B">
        <w:rPr>
          <w:rStyle w:val="tpa"/>
          <w:rFonts w:ascii="Trebuchet MS" w:hAnsi="Trebuchet MS" w:cs="Times New Roman"/>
          <w:color w:val="000000"/>
        </w:rPr>
        <w:t xml:space="preserve">Prezenta decizie poate fi contestată în conformitate cu prevederile Legii nr. </w:t>
      </w:r>
      <w:r w:rsidR="0017345C" w:rsidRPr="0000378B">
        <w:rPr>
          <w:rStyle w:val="tpa"/>
          <w:rFonts w:ascii="Trebuchet MS" w:hAnsi="Trebuchet MS" w:cs="Times New Roman"/>
          <w:color w:val="000000"/>
        </w:rPr>
        <w:t xml:space="preserve">292/2018 </w:t>
      </w:r>
      <w:r w:rsidRPr="0000378B">
        <w:rPr>
          <w:rStyle w:val="tpa"/>
          <w:rFonts w:ascii="Trebuchet MS" w:hAnsi="Trebuchet MS" w:cs="Times New Roman"/>
          <w:color w:val="000000"/>
        </w:rPr>
        <w:t xml:space="preserve">privind evaluarea impactului anumitor proiecte publice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private asupra mediului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ale Legii nr. </w:t>
      </w:r>
      <w:r w:rsidR="00597274">
        <w:fldChar w:fldCharType="begin"/>
      </w:r>
      <w:r w:rsidR="00597274">
        <w:instrText xml:space="preserve"> HYPERLINK "https://idrept.ro/00079384.htm" </w:instrText>
      </w:r>
      <w:r w:rsidR="00597274">
        <w:fldChar w:fldCharType="separate"/>
      </w:r>
      <w:r w:rsidRPr="0000378B">
        <w:rPr>
          <w:rStyle w:val="Hyperlink"/>
          <w:rFonts w:ascii="Trebuchet MS" w:hAnsi="Trebuchet MS" w:cs="Times New Roman"/>
          <w:b/>
          <w:bCs/>
          <w:color w:val="333399"/>
        </w:rPr>
        <w:t>554/2004</w:t>
      </w:r>
      <w:r w:rsidR="00597274">
        <w:rPr>
          <w:rStyle w:val="Hyperlink"/>
          <w:rFonts w:ascii="Trebuchet MS" w:hAnsi="Trebuchet MS" w:cs="Times New Roman"/>
          <w:b/>
          <w:bCs/>
          <w:color w:val="333399"/>
        </w:rPr>
        <w:fldChar w:fldCharType="end"/>
      </w:r>
      <w:r w:rsidRPr="0000378B">
        <w:rPr>
          <w:rStyle w:val="tpa"/>
          <w:rFonts w:ascii="Trebuchet MS" w:hAnsi="Trebuchet MS" w:cs="Times New Roman"/>
          <w:color w:val="000000"/>
        </w:rPr>
        <w:t xml:space="preserve">, cu modificările </w:t>
      </w:r>
      <w:proofErr w:type="spellStart"/>
      <w:r w:rsidRPr="0000378B">
        <w:rPr>
          <w:rStyle w:val="tpa"/>
          <w:rFonts w:ascii="Trebuchet MS" w:hAnsi="Trebuchet MS" w:cs="Times New Roman"/>
          <w:color w:val="000000"/>
        </w:rPr>
        <w:t>şi</w:t>
      </w:r>
      <w:proofErr w:type="spellEnd"/>
      <w:r w:rsidRPr="0000378B">
        <w:rPr>
          <w:rStyle w:val="tpa"/>
          <w:rFonts w:ascii="Trebuchet MS" w:hAnsi="Trebuchet MS" w:cs="Times New Roman"/>
          <w:color w:val="000000"/>
        </w:rPr>
        <w:t xml:space="preserve"> completările ulterioare.</w:t>
      </w:r>
    </w:p>
    <w:p w:rsidR="002752F2" w:rsidRPr="0000378B" w:rsidRDefault="002752F2" w:rsidP="00E14E3B">
      <w:pPr>
        <w:spacing w:after="0" w:line="240" w:lineRule="auto"/>
        <w:jc w:val="center"/>
        <w:rPr>
          <w:rFonts w:ascii="Trebuchet MS" w:hAnsi="Trebuchet MS" w:cs="Times New Roman"/>
          <w:b/>
        </w:rPr>
      </w:pPr>
      <w:bookmarkStart w:id="21" w:name="do|ax5^I|pa42"/>
      <w:bookmarkEnd w:id="21"/>
    </w:p>
    <w:p w:rsidR="00814F64" w:rsidRPr="0000378B" w:rsidRDefault="00814F64" w:rsidP="00814F64">
      <w:pPr>
        <w:spacing w:after="0"/>
        <w:jc w:val="center"/>
        <w:rPr>
          <w:rFonts w:ascii="Trebuchet MS" w:eastAsia="Calibri" w:hAnsi="Trebuchet MS" w:cs="Times New Roman"/>
        </w:rPr>
      </w:pPr>
      <w:r w:rsidRPr="0000378B">
        <w:rPr>
          <w:rFonts w:ascii="Trebuchet MS" w:eastAsia="Calibri" w:hAnsi="Trebuchet MS" w:cs="Times New Roman"/>
          <w:b/>
        </w:rPr>
        <w:t>DIRECTOR EXECUTIV</w:t>
      </w:r>
      <w:r w:rsidRPr="0000378B">
        <w:rPr>
          <w:rFonts w:ascii="Trebuchet MS" w:eastAsia="Calibri" w:hAnsi="Trebuchet MS" w:cs="Times New Roman"/>
        </w:rPr>
        <w:t>,</w:t>
      </w:r>
    </w:p>
    <w:p w:rsidR="00814F64" w:rsidRPr="0000378B" w:rsidRDefault="00814F64" w:rsidP="00814F64">
      <w:pPr>
        <w:spacing w:after="0"/>
        <w:jc w:val="center"/>
        <w:rPr>
          <w:rFonts w:ascii="Trebuchet MS" w:eastAsia="Calibri" w:hAnsi="Trebuchet MS" w:cs="Times New Roman"/>
        </w:rPr>
      </w:pPr>
      <w:r w:rsidRPr="0000378B">
        <w:rPr>
          <w:rFonts w:ascii="Trebuchet MS" w:eastAsia="Calibri" w:hAnsi="Trebuchet MS" w:cs="Times New Roman"/>
          <w:lang w:val="en-US"/>
        </w:rPr>
        <w:t xml:space="preserve">Maria </w:t>
      </w:r>
      <w:proofErr w:type="spellStart"/>
      <w:r w:rsidRPr="0000378B">
        <w:rPr>
          <w:rFonts w:ascii="Trebuchet MS" w:eastAsia="Calibri" w:hAnsi="Trebuchet MS" w:cs="Times New Roman"/>
          <w:lang w:val="en-US"/>
        </w:rPr>
        <w:t>Morcoașe</w:t>
      </w:r>
      <w:proofErr w:type="spellEnd"/>
      <w:r w:rsidRPr="0000378B">
        <w:rPr>
          <w:rFonts w:ascii="Trebuchet MS" w:eastAsia="Calibri" w:hAnsi="Trebuchet MS" w:cs="Times New Roman"/>
          <w:lang w:val="en-US"/>
        </w:rPr>
        <w:t xml:space="preserve">                                                </w:t>
      </w:r>
    </w:p>
    <w:tbl>
      <w:tblPr>
        <w:tblW w:w="0" w:type="auto"/>
        <w:tblLook w:val="04A0" w:firstRow="1" w:lastRow="0" w:firstColumn="1" w:lastColumn="0" w:noHBand="0" w:noVBand="1"/>
      </w:tblPr>
      <w:tblGrid>
        <w:gridCol w:w="4809"/>
        <w:gridCol w:w="4807"/>
      </w:tblGrid>
      <w:tr w:rsidR="00814F64" w:rsidRPr="0000378B" w:rsidTr="00D0702E">
        <w:tc>
          <w:tcPr>
            <w:tcW w:w="4928" w:type="dxa"/>
            <w:shd w:val="clear" w:color="auto" w:fill="auto"/>
          </w:tcPr>
          <w:p w:rsidR="00814F64" w:rsidRPr="0000378B" w:rsidRDefault="00814F64" w:rsidP="00D0702E">
            <w:pPr>
              <w:spacing w:after="0"/>
              <w:rPr>
                <w:rFonts w:ascii="Trebuchet MS" w:eastAsia="Calibri" w:hAnsi="Trebuchet MS" w:cs="Times New Roman"/>
                <w:b/>
                <w:lang w:val="en-US"/>
              </w:rPr>
            </w:pPr>
            <w:r w:rsidRPr="0000378B">
              <w:rPr>
                <w:rFonts w:ascii="Trebuchet MS" w:eastAsia="Calibri" w:hAnsi="Trebuchet MS" w:cs="Times New Roman"/>
                <w:b/>
                <w:lang w:val="en-US"/>
              </w:rPr>
              <w:t xml:space="preserve">  </w:t>
            </w:r>
            <w:proofErr w:type="spellStart"/>
            <w:r w:rsidRPr="0000378B">
              <w:rPr>
                <w:rFonts w:ascii="Trebuchet MS" w:eastAsia="Calibri" w:hAnsi="Trebuchet MS" w:cs="Times New Roman"/>
                <w:b/>
                <w:lang w:val="en-US"/>
              </w:rPr>
              <w:t>Șef</w:t>
            </w:r>
            <w:proofErr w:type="spellEnd"/>
            <w:r w:rsidRPr="0000378B">
              <w:rPr>
                <w:rFonts w:ascii="Trebuchet MS" w:eastAsia="Calibri" w:hAnsi="Trebuchet MS" w:cs="Times New Roman"/>
                <w:b/>
                <w:lang w:val="en-US"/>
              </w:rPr>
              <w:t xml:space="preserve"> </w:t>
            </w:r>
            <w:proofErr w:type="spellStart"/>
            <w:r w:rsidRPr="0000378B">
              <w:rPr>
                <w:rFonts w:ascii="Trebuchet MS" w:eastAsia="Calibri" w:hAnsi="Trebuchet MS" w:cs="Times New Roman"/>
                <w:b/>
                <w:lang w:val="en-US"/>
              </w:rPr>
              <w:t>Serviciu</w:t>
            </w:r>
            <w:proofErr w:type="spellEnd"/>
            <w:r w:rsidRPr="0000378B">
              <w:rPr>
                <w:rFonts w:ascii="Trebuchet MS" w:eastAsia="Calibri" w:hAnsi="Trebuchet MS" w:cs="Times New Roman"/>
                <w:b/>
                <w:lang w:val="en-US"/>
              </w:rPr>
              <w:t xml:space="preserve"> A.A.A.,</w:t>
            </w:r>
          </w:p>
          <w:p w:rsidR="00814F64" w:rsidRPr="0000378B" w:rsidRDefault="00814F64" w:rsidP="00D0702E">
            <w:pPr>
              <w:spacing w:after="0"/>
              <w:rPr>
                <w:rFonts w:ascii="Trebuchet MS" w:eastAsia="Calibri" w:hAnsi="Trebuchet MS" w:cs="Times New Roman"/>
                <w:lang w:val="en-US"/>
              </w:rPr>
            </w:pPr>
            <w:r w:rsidRPr="0000378B">
              <w:rPr>
                <w:rFonts w:ascii="Trebuchet MS" w:eastAsia="Calibri" w:hAnsi="Trebuchet MS" w:cs="Times New Roman"/>
                <w:lang w:val="en-US"/>
              </w:rPr>
              <w:t xml:space="preserve">   Florian </w:t>
            </w:r>
            <w:proofErr w:type="spellStart"/>
            <w:r w:rsidRPr="0000378B">
              <w:rPr>
                <w:rFonts w:ascii="Trebuchet MS" w:eastAsia="Calibri" w:hAnsi="Trebuchet MS" w:cs="Times New Roman"/>
                <w:lang w:val="en-US"/>
              </w:rPr>
              <w:t>Stăncescu</w:t>
            </w:r>
            <w:proofErr w:type="spellEnd"/>
          </w:p>
        </w:tc>
        <w:tc>
          <w:tcPr>
            <w:tcW w:w="4928" w:type="dxa"/>
            <w:shd w:val="clear" w:color="auto" w:fill="auto"/>
          </w:tcPr>
          <w:p w:rsidR="00814F64" w:rsidRPr="0000378B" w:rsidRDefault="00814F64" w:rsidP="00D0702E">
            <w:pPr>
              <w:spacing w:after="0"/>
              <w:jc w:val="center"/>
              <w:rPr>
                <w:rFonts w:ascii="Trebuchet MS" w:eastAsia="Calibri" w:hAnsi="Trebuchet MS" w:cs="Times New Roman"/>
                <w:b/>
                <w:lang w:val="en-US"/>
              </w:rPr>
            </w:pPr>
            <w:r w:rsidRPr="0000378B">
              <w:rPr>
                <w:rFonts w:ascii="Trebuchet MS" w:eastAsia="Calibri" w:hAnsi="Trebuchet MS" w:cs="Times New Roman"/>
                <w:b/>
              </w:rPr>
              <w:t xml:space="preserve">                                                 </w:t>
            </w:r>
            <w:proofErr w:type="spellStart"/>
            <w:r w:rsidRPr="0000378B">
              <w:rPr>
                <w:rFonts w:ascii="Trebuchet MS" w:eastAsia="Calibri" w:hAnsi="Trebuchet MS" w:cs="Times New Roman"/>
                <w:b/>
              </w:rPr>
              <w:t>Intocmit</w:t>
            </w:r>
            <w:proofErr w:type="spellEnd"/>
            <w:r w:rsidRPr="0000378B">
              <w:rPr>
                <w:rFonts w:ascii="Trebuchet MS" w:eastAsia="Calibri" w:hAnsi="Trebuchet MS" w:cs="Times New Roman"/>
                <w:b/>
              </w:rPr>
              <w:t>,</w:t>
            </w:r>
          </w:p>
          <w:p w:rsidR="00814F64" w:rsidRPr="0000378B" w:rsidRDefault="00814F64" w:rsidP="00D0702E">
            <w:pPr>
              <w:spacing w:after="0"/>
              <w:jc w:val="right"/>
              <w:rPr>
                <w:rFonts w:ascii="Trebuchet MS" w:eastAsia="Calibri" w:hAnsi="Trebuchet MS" w:cs="Times New Roman"/>
                <w:lang w:val="en-US"/>
              </w:rPr>
            </w:pPr>
            <w:proofErr w:type="spellStart"/>
            <w:r w:rsidRPr="0000378B">
              <w:rPr>
                <w:rFonts w:ascii="Trebuchet MS" w:eastAsia="Calibri" w:hAnsi="Trebuchet MS" w:cs="Times New Roman"/>
                <w:lang w:val="en-US"/>
              </w:rPr>
              <w:t>consilier</w:t>
            </w:r>
            <w:proofErr w:type="spellEnd"/>
            <w:r w:rsidRPr="0000378B">
              <w:rPr>
                <w:rFonts w:ascii="Trebuchet MS" w:eastAsia="Calibri" w:hAnsi="Trebuchet MS" w:cs="Times New Roman"/>
                <w:lang w:val="en-US"/>
              </w:rPr>
              <w:t xml:space="preserve"> A.A.A</w:t>
            </w:r>
          </w:p>
          <w:p w:rsidR="00814F64" w:rsidRPr="0000378B" w:rsidRDefault="00814F64" w:rsidP="0000378B">
            <w:pPr>
              <w:spacing w:after="0"/>
              <w:jc w:val="center"/>
              <w:rPr>
                <w:rFonts w:ascii="Trebuchet MS" w:eastAsia="Calibri" w:hAnsi="Trebuchet MS" w:cs="Aparajita"/>
                <w:lang w:val="en-US"/>
              </w:rPr>
            </w:pPr>
            <w:r w:rsidRPr="0000378B">
              <w:rPr>
                <w:rFonts w:ascii="Trebuchet MS" w:eastAsia="Calibri" w:hAnsi="Trebuchet MS" w:cs="Aparajita"/>
                <w:lang w:val="en-US"/>
              </w:rPr>
              <w:t xml:space="preserve">                                              Amalia </w:t>
            </w:r>
            <w:proofErr w:type="spellStart"/>
            <w:r w:rsidRPr="0000378B">
              <w:rPr>
                <w:rFonts w:ascii="Trebuchet MS" w:eastAsia="Calibri" w:hAnsi="Trebuchet MS" w:cs="Aparajita"/>
                <w:lang w:val="en-US"/>
              </w:rPr>
              <w:t>Didă</w:t>
            </w:r>
            <w:proofErr w:type="spellEnd"/>
          </w:p>
        </w:tc>
      </w:tr>
      <w:tr w:rsidR="00814F64" w:rsidRPr="0000378B" w:rsidTr="00D0702E">
        <w:trPr>
          <w:trHeight w:val="1277"/>
        </w:trPr>
        <w:tc>
          <w:tcPr>
            <w:tcW w:w="4928" w:type="dxa"/>
            <w:shd w:val="clear" w:color="auto" w:fill="auto"/>
          </w:tcPr>
          <w:p w:rsidR="00814F64" w:rsidRPr="0000378B" w:rsidRDefault="00814F64" w:rsidP="00D0702E">
            <w:pPr>
              <w:spacing w:after="0"/>
              <w:rPr>
                <w:rFonts w:ascii="Trebuchet MS" w:eastAsia="Calibri" w:hAnsi="Trebuchet MS" w:cs="Cambria"/>
                <w:b/>
                <w:lang w:val="en-US"/>
              </w:rPr>
            </w:pPr>
          </w:p>
          <w:p w:rsidR="00814F64" w:rsidRPr="0000378B" w:rsidRDefault="00814F64" w:rsidP="00D0702E">
            <w:pPr>
              <w:spacing w:after="0"/>
              <w:rPr>
                <w:rFonts w:ascii="Trebuchet MS" w:eastAsia="Calibri" w:hAnsi="Trebuchet MS" w:cs="Times New Roman"/>
                <w:b/>
                <w:lang w:val="en-US"/>
              </w:rPr>
            </w:pPr>
            <w:r w:rsidRPr="0000378B">
              <w:rPr>
                <w:rFonts w:ascii="Trebuchet MS" w:eastAsia="Calibri" w:hAnsi="Trebuchet MS" w:cs="Cambria"/>
                <w:b/>
                <w:noProof/>
                <w:lang w:val="en-US"/>
              </w:rPr>
              <mc:AlternateContent>
                <mc:Choice Requires="wps">
                  <w:drawing>
                    <wp:anchor distT="0" distB="0" distL="114300" distR="114300" simplePos="0" relativeHeight="251661824" behindDoc="0" locked="0" layoutInCell="1" allowOverlap="1" wp14:anchorId="21F6AC7C" wp14:editId="0F43D742">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ACADA"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00378B">
              <w:rPr>
                <w:rFonts w:ascii="Trebuchet MS" w:eastAsia="Calibri" w:hAnsi="Trebuchet MS" w:cs="Cambria"/>
                <w:b/>
                <w:lang w:val="en-US"/>
              </w:rPr>
              <w:t xml:space="preserve">      </w:t>
            </w:r>
            <w:proofErr w:type="spellStart"/>
            <w:r w:rsidRPr="0000378B">
              <w:rPr>
                <w:rFonts w:ascii="Trebuchet MS" w:eastAsia="Calibri" w:hAnsi="Trebuchet MS" w:cs="Cambria"/>
                <w:b/>
                <w:lang w:val="en-US"/>
              </w:rPr>
              <w:t>Ș</w:t>
            </w:r>
            <w:r w:rsidRPr="0000378B">
              <w:rPr>
                <w:rFonts w:ascii="Trebuchet MS" w:eastAsia="Calibri" w:hAnsi="Trebuchet MS" w:cs="Times New Roman"/>
                <w:b/>
                <w:lang w:val="en-US"/>
              </w:rPr>
              <w:t>ef</w:t>
            </w:r>
            <w:proofErr w:type="spellEnd"/>
            <w:r w:rsidRPr="0000378B">
              <w:rPr>
                <w:rFonts w:ascii="Trebuchet MS" w:eastAsia="Calibri" w:hAnsi="Trebuchet MS" w:cs="Times New Roman"/>
                <w:b/>
                <w:lang w:val="en-US"/>
              </w:rPr>
              <w:t xml:space="preserve"> </w:t>
            </w:r>
            <w:proofErr w:type="spellStart"/>
            <w:r w:rsidRPr="0000378B">
              <w:rPr>
                <w:rFonts w:ascii="Trebuchet MS" w:eastAsia="Calibri" w:hAnsi="Trebuchet MS" w:cs="Times New Roman"/>
                <w:b/>
                <w:lang w:val="en-US"/>
              </w:rPr>
              <w:t>Serviciu</w:t>
            </w:r>
            <w:proofErr w:type="spellEnd"/>
            <w:r w:rsidRPr="0000378B">
              <w:rPr>
                <w:rFonts w:ascii="Trebuchet MS" w:eastAsia="Calibri" w:hAnsi="Trebuchet MS" w:cs="Times New Roman"/>
                <w:b/>
                <w:lang w:val="en-US"/>
              </w:rPr>
              <w:t xml:space="preserve"> C.F.M.,</w:t>
            </w:r>
          </w:p>
          <w:p w:rsidR="00814F64" w:rsidRPr="0000378B" w:rsidRDefault="00814F64" w:rsidP="00D0702E">
            <w:pPr>
              <w:spacing w:after="0"/>
              <w:rPr>
                <w:rFonts w:ascii="Trebuchet MS" w:eastAsia="Calibri" w:hAnsi="Trebuchet MS" w:cs="Times New Roman"/>
                <w:lang w:val="en-US"/>
              </w:rPr>
            </w:pPr>
            <w:r w:rsidRPr="0000378B">
              <w:rPr>
                <w:rFonts w:ascii="Trebuchet MS" w:eastAsia="Calibri" w:hAnsi="Trebuchet MS" w:cs="Times New Roman"/>
                <w:lang w:val="en-US"/>
              </w:rPr>
              <w:t xml:space="preserve">  </w:t>
            </w:r>
            <w:r w:rsidRPr="0000378B">
              <w:rPr>
                <w:rFonts w:ascii="Trebuchet MS" w:eastAsia="Calibri" w:hAnsi="Trebuchet MS" w:cs="Times New Roman"/>
              </w:rPr>
              <w:t>Laura Gabriela Briceag</w:t>
            </w:r>
          </w:p>
        </w:tc>
        <w:tc>
          <w:tcPr>
            <w:tcW w:w="4928" w:type="dxa"/>
            <w:shd w:val="clear" w:color="auto" w:fill="auto"/>
          </w:tcPr>
          <w:p w:rsidR="00814F64" w:rsidRPr="0000378B" w:rsidRDefault="00814F64" w:rsidP="00D0702E">
            <w:pPr>
              <w:spacing w:after="0"/>
              <w:jc w:val="center"/>
              <w:rPr>
                <w:rFonts w:ascii="Trebuchet MS" w:eastAsia="Calibri" w:hAnsi="Trebuchet MS" w:cs="Times New Roman"/>
                <w:b/>
              </w:rPr>
            </w:pPr>
            <w:r w:rsidRPr="0000378B">
              <w:rPr>
                <w:rFonts w:ascii="Trebuchet MS" w:eastAsia="Calibri" w:hAnsi="Trebuchet MS" w:cs="Times New Roman"/>
                <w:b/>
              </w:rPr>
              <w:t xml:space="preserve">                                             </w:t>
            </w:r>
          </w:p>
          <w:p w:rsidR="00814F64" w:rsidRPr="0000378B" w:rsidRDefault="00814F64" w:rsidP="00D0702E">
            <w:pPr>
              <w:spacing w:after="0"/>
              <w:jc w:val="center"/>
              <w:rPr>
                <w:rFonts w:ascii="Trebuchet MS" w:eastAsia="Calibri" w:hAnsi="Trebuchet MS" w:cs="Times New Roman"/>
                <w:b/>
                <w:lang w:val="en-US"/>
              </w:rPr>
            </w:pPr>
            <w:r w:rsidRPr="0000378B">
              <w:rPr>
                <w:rFonts w:ascii="Trebuchet MS" w:eastAsia="Calibri" w:hAnsi="Trebuchet MS" w:cs="Times New Roman"/>
                <w:b/>
              </w:rPr>
              <w:t xml:space="preserve">                                             </w:t>
            </w:r>
            <w:proofErr w:type="spellStart"/>
            <w:r w:rsidRPr="0000378B">
              <w:rPr>
                <w:rFonts w:ascii="Trebuchet MS" w:eastAsia="Calibri" w:hAnsi="Trebuchet MS" w:cs="Times New Roman"/>
                <w:b/>
              </w:rPr>
              <w:t>Intocmit</w:t>
            </w:r>
            <w:proofErr w:type="spellEnd"/>
            <w:r w:rsidRPr="0000378B">
              <w:rPr>
                <w:rFonts w:ascii="Trebuchet MS" w:eastAsia="Calibri" w:hAnsi="Trebuchet MS" w:cs="Times New Roman"/>
                <w:b/>
              </w:rPr>
              <w:t>,</w:t>
            </w:r>
          </w:p>
          <w:p w:rsidR="00814F64" w:rsidRPr="0000378B" w:rsidRDefault="00814F64" w:rsidP="0000378B">
            <w:pPr>
              <w:spacing w:after="0"/>
              <w:jc w:val="right"/>
              <w:rPr>
                <w:rFonts w:ascii="Trebuchet MS" w:eastAsia="Calibri" w:hAnsi="Trebuchet MS" w:cs="Aparajita"/>
                <w:lang w:val="en-US"/>
              </w:rPr>
            </w:pPr>
            <w:r w:rsidRPr="0000378B">
              <w:rPr>
                <w:rFonts w:ascii="Trebuchet MS" w:eastAsia="Calibri" w:hAnsi="Trebuchet MS" w:cs="Times New Roman"/>
                <w:lang w:val="en-US"/>
              </w:rPr>
              <w:t xml:space="preserve"> </w:t>
            </w:r>
            <w:proofErr w:type="spellStart"/>
            <w:proofErr w:type="gramStart"/>
            <w:r w:rsidRPr="0000378B">
              <w:rPr>
                <w:rFonts w:ascii="Trebuchet MS" w:eastAsia="Calibri" w:hAnsi="Trebuchet MS" w:cs="Times New Roman"/>
                <w:lang w:val="en-US"/>
              </w:rPr>
              <w:t>consilier</w:t>
            </w:r>
            <w:proofErr w:type="spellEnd"/>
            <w:proofErr w:type="gramEnd"/>
            <w:r w:rsidRPr="0000378B">
              <w:rPr>
                <w:rFonts w:ascii="Trebuchet MS" w:eastAsia="Calibri" w:hAnsi="Trebuchet MS" w:cs="Times New Roman"/>
                <w:lang w:val="en-US"/>
              </w:rPr>
              <w:t xml:space="preserve"> C.F.M. </w:t>
            </w:r>
            <w:r w:rsidRPr="0000378B">
              <w:rPr>
                <w:rFonts w:ascii="Trebuchet MS" w:eastAsia="Calibri" w:hAnsi="Trebuchet MS" w:cs="Aparajita"/>
                <w:lang w:val="en-US"/>
              </w:rPr>
              <w:t xml:space="preserve">                                         </w:t>
            </w:r>
            <w:r w:rsidR="0000378B">
              <w:rPr>
                <w:rFonts w:ascii="Trebuchet MS" w:eastAsia="Calibri" w:hAnsi="Trebuchet MS" w:cs="Aparajita"/>
                <w:lang w:val="en-US"/>
              </w:rPr>
              <w:t xml:space="preserve">Nicoleta </w:t>
            </w:r>
            <w:proofErr w:type="spellStart"/>
            <w:r w:rsidR="0000378B">
              <w:rPr>
                <w:rFonts w:ascii="Trebuchet MS" w:eastAsia="Calibri" w:hAnsi="Trebuchet MS" w:cs="Aparajita"/>
                <w:lang w:val="en-US"/>
              </w:rPr>
              <w:t>Vlădescu</w:t>
            </w:r>
            <w:proofErr w:type="spellEnd"/>
          </w:p>
        </w:tc>
      </w:tr>
    </w:tbl>
    <w:p w:rsidR="002557F4" w:rsidRPr="0000378B" w:rsidRDefault="002557F4" w:rsidP="002557F4">
      <w:pPr>
        <w:spacing w:after="0" w:line="240" w:lineRule="auto"/>
        <w:ind w:firstLine="360"/>
        <w:jc w:val="both"/>
        <w:rPr>
          <w:rFonts w:ascii="Trebuchet MS" w:hAnsi="Trebuchet MS" w:cs="Times New Roman"/>
          <w:b/>
        </w:rPr>
      </w:pPr>
    </w:p>
    <w:sectPr w:rsidR="002557F4" w:rsidRPr="0000378B" w:rsidSect="009B321F">
      <w:footerReference w:type="default" r:id="rId10"/>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E22" w:rsidRDefault="005A0E22" w:rsidP="00EE5AEC">
      <w:pPr>
        <w:spacing w:after="0" w:line="240" w:lineRule="auto"/>
      </w:pPr>
      <w:r>
        <w:separator/>
      </w:r>
    </w:p>
  </w:endnote>
  <w:endnote w:type="continuationSeparator" w:id="0">
    <w:p w:rsidR="005A0E22" w:rsidRDefault="005A0E22"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ndale Sans UI">
    <w:altName w:val="RomanS"/>
    <w:charset w:val="00"/>
    <w:family w:val="auto"/>
    <w:pitch w:val="default"/>
    <w:sig w:usb0="00000000" w:usb1="00000000" w:usb2="00000000" w:usb3="00000000" w:csb0="00040001" w:csb1="00000000"/>
  </w:font>
  <w:font w:name="Times-Roman-R">
    <w:altName w:val="Times New Roman"/>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Aparajita">
    <w:charset w:val="00"/>
    <w:family w:val="swiss"/>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0C" w:rsidRPr="00894635" w:rsidRDefault="0043080C" w:rsidP="00075B85">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22" w:name="_Hlk152145191"/>
    <w:bookmarkStart w:id="23" w:name="_Hlk152145192"/>
    <w:bookmarkStart w:id="24" w:name="_Hlk152145193"/>
    <w:bookmarkStart w:id="25" w:name="_Hlk152145194"/>
    <w:bookmarkStart w:id="26" w:name="_Hlk152145195"/>
    <w:bookmarkStart w:id="27" w:name="_Hlk152145196"/>
    <w:r w:rsidRPr="00894635">
      <w:rPr>
        <w:rFonts w:ascii="Trebuchet MS" w:eastAsia="Calibri" w:hAnsi="Trebuchet MS" w:cs="Open Sans"/>
        <w:color w:val="000000"/>
        <w:sz w:val="16"/>
        <w:szCs w:val="16"/>
      </w:rPr>
      <w:t>AGENȚIA PENTRU PROTECȚIA MEDIULUI DÂMBOVIȚA</w:t>
    </w:r>
    <w:r w:rsidRPr="00894635">
      <w:rPr>
        <w:rFonts w:ascii="Trebuchet MS" w:eastAsia="Calibri" w:hAnsi="Trebuchet MS" w:cs="Open Sans"/>
        <w:color w:val="000000"/>
        <w:sz w:val="16"/>
        <w:szCs w:val="16"/>
      </w:rPr>
      <w:tab/>
    </w:r>
    <w:r w:rsidRPr="00894635">
      <w:rPr>
        <w:rFonts w:ascii="Trebuchet MS" w:eastAsia="Calibri" w:hAnsi="Trebuchet MS" w:cs="Open Sans"/>
        <w:color w:val="000000"/>
        <w:sz w:val="16"/>
        <w:szCs w:val="16"/>
      </w:rPr>
      <w:tab/>
    </w:r>
  </w:p>
  <w:p w:rsidR="0043080C" w:rsidRPr="00894635" w:rsidRDefault="0043080C" w:rsidP="00075B85">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894635">
      <w:rPr>
        <w:rFonts w:ascii="Trebuchet MS" w:eastAsia="Calibri" w:hAnsi="Trebuchet MS" w:cs="Open Sans"/>
        <w:color w:val="000000"/>
        <w:sz w:val="16"/>
        <w:szCs w:val="16"/>
      </w:rPr>
      <w:t>Str. Calea Ialomiței, nr. 1, Târgoviște, Cod poștal 130142</w:t>
    </w:r>
  </w:p>
  <w:p w:rsidR="0043080C" w:rsidRPr="00894635" w:rsidRDefault="0043080C" w:rsidP="00075B85">
    <w:pPr>
      <w:tabs>
        <w:tab w:val="center" w:pos="4703"/>
        <w:tab w:val="right" w:pos="9406"/>
      </w:tabs>
      <w:spacing w:after="0" w:line="240" w:lineRule="auto"/>
      <w:ind w:left="284"/>
      <w:jc w:val="both"/>
      <w:rPr>
        <w:rFonts w:ascii="Trebuchet MS" w:eastAsia="Calibri" w:hAnsi="Trebuchet MS" w:cs="Open Sans"/>
        <w:sz w:val="16"/>
        <w:szCs w:val="16"/>
      </w:rPr>
    </w:pPr>
    <w:r w:rsidRPr="00894635">
      <w:rPr>
        <w:rFonts w:ascii="Trebuchet MS" w:eastAsia="Calibri" w:hAnsi="Trebuchet MS" w:cs="Open Sans"/>
        <w:color w:val="000000"/>
        <w:sz w:val="16"/>
        <w:szCs w:val="16"/>
      </w:rPr>
      <w:t>Tel./Fax: +4 0245 213 959/+4 0245 213 944; e-</w:t>
    </w:r>
    <w:r w:rsidRPr="00894635">
      <w:rPr>
        <w:rFonts w:ascii="Trebuchet MS" w:eastAsia="Calibri" w:hAnsi="Trebuchet MS" w:cs="Open Sans"/>
        <w:sz w:val="16"/>
        <w:szCs w:val="16"/>
      </w:rPr>
      <w:t xml:space="preserve">mail: </w:t>
    </w:r>
    <w:hyperlink r:id="rId1" w:history="1">
      <w:r w:rsidRPr="00894635">
        <w:rPr>
          <w:rFonts w:ascii="Trebuchet MS" w:eastAsia="Calibri" w:hAnsi="Trebuchet MS" w:cs="Open Sans"/>
          <w:sz w:val="16"/>
          <w:szCs w:val="16"/>
        </w:rPr>
        <w:t>office@apmdb.anpm.ro</w:t>
      </w:r>
    </w:hyperlink>
    <w:r w:rsidRPr="00894635">
      <w:rPr>
        <w:rFonts w:ascii="Trebuchet MS" w:eastAsia="Calibri" w:hAnsi="Trebuchet MS" w:cs="Open Sans"/>
        <w:sz w:val="16"/>
        <w:szCs w:val="16"/>
      </w:rPr>
      <w:t xml:space="preserve">; website: </w:t>
    </w:r>
    <w:bookmarkEnd w:id="22"/>
    <w:bookmarkEnd w:id="23"/>
    <w:bookmarkEnd w:id="24"/>
    <w:bookmarkEnd w:id="25"/>
    <w:bookmarkEnd w:id="26"/>
    <w:bookmarkEnd w:id="27"/>
    <w:r w:rsidRPr="00894635">
      <w:rPr>
        <w:rFonts w:ascii="Trebuchet MS" w:eastAsia="Calibri" w:hAnsi="Trebuchet MS" w:cs="Open Sans"/>
        <w:sz w:val="16"/>
        <w:szCs w:val="16"/>
      </w:rPr>
      <w:fldChar w:fldCharType="begin"/>
    </w:r>
    <w:r w:rsidRPr="00894635">
      <w:rPr>
        <w:rFonts w:ascii="Trebuchet MS" w:eastAsia="Calibri" w:hAnsi="Trebuchet MS" w:cs="Open Sans"/>
        <w:sz w:val="16"/>
        <w:szCs w:val="16"/>
      </w:rPr>
      <w:instrText xml:space="preserve"> HYPERLINK "http://apmdb.anpm.ro" </w:instrText>
    </w:r>
    <w:r w:rsidRPr="00894635">
      <w:rPr>
        <w:rFonts w:ascii="Trebuchet MS" w:eastAsia="Calibri" w:hAnsi="Trebuchet MS" w:cs="Open Sans"/>
        <w:sz w:val="16"/>
        <w:szCs w:val="16"/>
      </w:rPr>
      <w:fldChar w:fldCharType="separate"/>
    </w:r>
    <w:r w:rsidRPr="00894635">
      <w:rPr>
        <w:rFonts w:ascii="Trebuchet MS" w:eastAsia="Calibri" w:hAnsi="Trebuchet MS" w:cs="Open Sans"/>
        <w:sz w:val="16"/>
        <w:szCs w:val="16"/>
      </w:rPr>
      <w:t>http://apmdb.anpm.ro</w:t>
    </w:r>
    <w:r w:rsidRPr="00894635">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3080C" w:rsidRPr="00894635" w:rsidTr="0043080C">
      <w:trPr>
        <w:trHeight w:val="254"/>
      </w:trPr>
      <w:tc>
        <w:tcPr>
          <w:tcW w:w="6579" w:type="dxa"/>
          <w:shd w:val="clear" w:color="auto" w:fill="auto"/>
          <w:vAlign w:val="center"/>
        </w:tcPr>
        <w:p w:rsidR="0043080C" w:rsidRPr="00894635" w:rsidRDefault="0043080C" w:rsidP="00075B85">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894635">
            <w:rPr>
              <w:rFonts w:ascii="Trebuchet MS" w:eastAsia="Calibri" w:hAnsi="Trebuchet MS" w:cs="Open Sans"/>
              <w:color w:val="000000"/>
              <w:sz w:val="16"/>
              <w:szCs w:val="16"/>
              <w:shd w:val="clear" w:color="auto" w:fill="FFFFFF"/>
            </w:rPr>
            <w:t>Operator de date cu caracter personal, conform Regulamentului (UE) 2016/679</w:t>
          </w:r>
        </w:p>
      </w:tc>
    </w:tr>
  </w:tbl>
  <w:p w:rsidR="0043080C" w:rsidRDefault="0043080C" w:rsidP="00887166">
    <w:pPr>
      <w:pStyle w:val="Subsol"/>
      <w:tabs>
        <w:tab w:val="left" w:pos="1816"/>
        <w:tab w:val="right" w:pos="9616"/>
      </w:tabs>
    </w:pPr>
    <w:r>
      <w:tab/>
    </w:r>
    <w:r>
      <w:tab/>
    </w:r>
    <w:r>
      <w:tab/>
    </w:r>
    <w:r>
      <w:fldChar w:fldCharType="begin"/>
    </w:r>
    <w:r>
      <w:instrText>PAGE   \* MERGEFORMAT</w:instrText>
    </w:r>
    <w:r>
      <w:fldChar w:fldCharType="separate"/>
    </w:r>
    <w:r w:rsidR="0059727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E22" w:rsidRDefault="005A0E22" w:rsidP="00EE5AEC">
      <w:pPr>
        <w:spacing w:after="0" w:line="240" w:lineRule="auto"/>
      </w:pPr>
      <w:r>
        <w:separator/>
      </w:r>
    </w:p>
  </w:footnote>
  <w:footnote w:type="continuationSeparator" w:id="0">
    <w:p w:rsidR="005A0E22" w:rsidRDefault="005A0E22"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E"/>
    <w:multiLevelType w:val="multilevel"/>
    <w:tmpl w:val="EC3C4D8A"/>
    <w:name w:val="WWNum31"/>
    <w:lvl w:ilvl="0">
      <w:start w:val="1"/>
      <w:numFmt w:val="bullet"/>
      <w:lvlText w:val=""/>
      <w:lvlJc w:val="left"/>
      <w:pPr>
        <w:tabs>
          <w:tab w:val="num" w:pos="0"/>
        </w:tabs>
        <w:ind w:left="643" w:hanging="360"/>
      </w:pPr>
      <w:rPr>
        <w:rFonts w:ascii="Symbol" w:hAnsi="Symbol" w:hint="default"/>
        <w:b w:val="0"/>
      </w:rPr>
    </w:lvl>
    <w:lvl w:ilvl="1">
      <w:start w:val="1"/>
      <w:numFmt w:val="decimal"/>
      <w:lvlText w:val="%1.%2."/>
      <w:lvlJc w:val="left"/>
      <w:pPr>
        <w:tabs>
          <w:tab w:val="num" w:pos="0"/>
        </w:tabs>
        <w:ind w:left="2070" w:hanging="1350"/>
      </w:pPr>
    </w:lvl>
    <w:lvl w:ilvl="2">
      <w:start w:val="1"/>
      <w:numFmt w:val="decimal"/>
      <w:lvlText w:val="%1.%2.%3."/>
      <w:lvlJc w:val="left"/>
      <w:pPr>
        <w:tabs>
          <w:tab w:val="num" w:pos="0"/>
        </w:tabs>
        <w:ind w:left="2485" w:hanging="1350"/>
      </w:pPr>
    </w:lvl>
    <w:lvl w:ilvl="3">
      <w:start w:val="1"/>
      <w:numFmt w:val="decimal"/>
      <w:lvlText w:val="%1.%2.%3.%4."/>
      <w:lvlJc w:val="left"/>
      <w:pPr>
        <w:tabs>
          <w:tab w:val="num" w:pos="0"/>
        </w:tabs>
        <w:ind w:left="2911" w:hanging="1350"/>
      </w:pPr>
    </w:lvl>
    <w:lvl w:ilvl="4">
      <w:start w:val="1"/>
      <w:numFmt w:val="decimal"/>
      <w:lvlText w:val="%1.%2.%3.%4.%5."/>
      <w:lvlJc w:val="left"/>
      <w:pPr>
        <w:tabs>
          <w:tab w:val="num" w:pos="0"/>
        </w:tabs>
        <w:ind w:left="3427" w:hanging="1440"/>
      </w:pPr>
    </w:lvl>
    <w:lvl w:ilvl="5">
      <w:start w:val="1"/>
      <w:numFmt w:val="decimal"/>
      <w:lvlText w:val="%1.%2.%3.%4.%5.%6."/>
      <w:lvlJc w:val="left"/>
      <w:pPr>
        <w:tabs>
          <w:tab w:val="num" w:pos="0"/>
        </w:tabs>
        <w:ind w:left="3853" w:hanging="1440"/>
      </w:pPr>
    </w:lvl>
    <w:lvl w:ilvl="6">
      <w:start w:val="1"/>
      <w:numFmt w:val="decimal"/>
      <w:lvlText w:val="%1.%2.%3.%4.%5.%6.%7."/>
      <w:lvlJc w:val="left"/>
      <w:pPr>
        <w:tabs>
          <w:tab w:val="num" w:pos="0"/>
        </w:tabs>
        <w:ind w:left="4639" w:hanging="1800"/>
      </w:pPr>
    </w:lvl>
    <w:lvl w:ilvl="7">
      <w:start w:val="1"/>
      <w:numFmt w:val="decimal"/>
      <w:lvlText w:val="%1.%2.%3.%4.%5.%6.%7.%8."/>
      <w:lvlJc w:val="left"/>
      <w:pPr>
        <w:tabs>
          <w:tab w:val="num" w:pos="0"/>
        </w:tabs>
        <w:ind w:left="5425" w:hanging="2160"/>
      </w:pPr>
    </w:lvl>
    <w:lvl w:ilvl="8">
      <w:start w:val="1"/>
      <w:numFmt w:val="decimal"/>
      <w:lvlText w:val="%1.%2.%3.%4.%5.%6.%7.%8.%9."/>
      <w:lvlJc w:val="left"/>
      <w:pPr>
        <w:tabs>
          <w:tab w:val="num" w:pos="0"/>
        </w:tabs>
        <w:ind w:left="5851" w:hanging="2160"/>
      </w:pPr>
    </w:lvl>
  </w:abstractNum>
  <w:abstractNum w:abstractNumId="2" w15:restartNumberingAfterBreak="0">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21A75"/>
    <w:multiLevelType w:val="hybridMultilevel"/>
    <w:tmpl w:val="58D6992A"/>
    <w:lvl w:ilvl="0" w:tplc="2682A830">
      <w:start w:val="1"/>
      <w:numFmt w:val="bullet"/>
      <w:lvlText w:val=""/>
      <w:lvlJc w:val="left"/>
      <w:pPr>
        <w:ind w:left="121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5"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7"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7795F"/>
    <w:multiLevelType w:val="hybridMultilevel"/>
    <w:tmpl w:val="E42E4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1159A1"/>
    <w:multiLevelType w:val="hybridMultilevel"/>
    <w:tmpl w:val="9590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795ECB"/>
    <w:multiLevelType w:val="hybridMultilevel"/>
    <w:tmpl w:val="CCF8F7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5272A37"/>
    <w:multiLevelType w:val="hybridMultilevel"/>
    <w:tmpl w:val="80361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34765"/>
    <w:multiLevelType w:val="hybridMultilevel"/>
    <w:tmpl w:val="5E5EC0CA"/>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5"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6DC0921"/>
    <w:multiLevelType w:val="hybridMultilevel"/>
    <w:tmpl w:val="70C815F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2" w15:restartNumberingAfterBreak="0">
    <w:nsid w:val="29072071"/>
    <w:multiLevelType w:val="hybridMultilevel"/>
    <w:tmpl w:val="9D9C1702"/>
    <w:lvl w:ilvl="0" w:tplc="2682A830">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3D800E10"/>
    <w:multiLevelType w:val="hybridMultilevel"/>
    <w:tmpl w:val="0BBA5CDE"/>
    <w:lvl w:ilvl="0" w:tplc="D73EE6FC">
      <w:start w:val="4"/>
      <w:numFmt w:val="bullet"/>
      <w:lvlText w:val="-"/>
      <w:lvlJc w:val="left"/>
      <w:rPr>
        <w:rFonts w:ascii="Arial" w:eastAsia="Calibri" w:hAnsi="Aria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7" w15:restartNumberingAfterBreak="0">
    <w:nsid w:val="3E5051AF"/>
    <w:multiLevelType w:val="hybridMultilevel"/>
    <w:tmpl w:val="C1C077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4"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5326A5"/>
    <w:multiLevelType w:val="hybridMultilevel"/>
    <w:tmpl w:val="4664EABC"/>
    <w:lvl w:ilvl="0" w:tplc="04180003">
      <w:start w:val="1"/>
      <w:numFmt w:val="bullet"/>
      <w:lvlText w:val="o"/>
      <w:lvlJc w:val="left"/>
      <w:pPr>
        <w:ind w:left="720" w:hanging="360"/>
      </w:pPr>
      <w:rPr>
        <w:rFonts w:ascii="Courier New" w:hAnsi="Courier New" w:cs="Courier New" w:hint="default"/>
      </w:rPr>
    </w:lvl>
    <w:lvl w:ilvl="1" w:tplc="04180001">
      <w:start w:val="1"/>
      <w:numFmt w:val="bullet"/>
      <w:lvlText w:val=""/>
      <w:lvlJc w:val="left"/>
      <w:pPr>
        <w:ind w:left="1353"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8"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9106542"/>
    <w:multiLevelType w:val="hybridMultilevel"/>
    <w:tmpl w:val="CEEE1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2" w15:restartNumberingAfterBreak="0">
    <w:nsid w:val="6BA4529B"/>
    <w:multiLevelType w:val="hybridMultilevel"/>
    <w:tmpl w:val="A756F8E2"/>
    <w:lvl w:ilvl="0" w:tplc="3D52E3AA">
      <w:start w:val="2"/>
      <w:numFmt w:val="bullet"/>
      <w:lvlText w:val="-"/>
      <w:lvlJc w:val="left"/>
      <w:pPr>
        <w:ind w:left="660" w:hanging="360"/>
      </w:pPr>
      <w:rPr>
        <w:rFonts w:ascii="Arial" w:eastAsia="Calibri" w:hAnsi="Arial" w:cs="Arial" w:hint="default"/>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43"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C4C2FEA"/>
    <w:multiLevelType w:val="hybridMultilevel"/>
    <w:tmpl w:val="A6AC8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1"/>
  </w:num>
  <w:num w:numId="6">
    <w:abstractNumId w:val="18"/>
  </w:num>
  <w:num w:numId="7">
    <w:abstractNumId w:val="24"/>
  </w:num>
  <w:num w:numId="8">
    <w:abstractNumId w:val="32"/>
  </w:num>
  <w:num w:numId="9">
    <w:abstractNumId w:val="29"/>
  </w:num>
  <w:num w:numId="10">
    <w:abstractNumId w:val="3"/>
  </w:num>
  <w:num w:numId="11">
    <w:abstractNumId w:val="23"/>
  </w:num>
  <w:num w:numId="12">
    <w:abstractNumId w:val="7"/>
  </w:num>
  <w:num w:numId="13">
    <w:abstractNumId w:val="6"/>
  </w:num>
  <w:num w:numId="14">
    <w:abstractNumId w:val="14"/>
  </w:num>
  <w:num w:numId="15">
    <w:abstractNumId w:val="15"/>
  </w:num>
  <w:num w:numId="16">
    <w:abstractNumId w:val="45"/>
  </w:num>
  <w:num w:numId="17">
    <w:abstractNumId w:val="31"/>
  </w:num>
  <w:num w:numId="18">
    <w:abstractNumId w:val="5"/>
  </w:num>
  <w:num w:numId="19">
    <w:abstractNumId w:val="48"/>
  </w:num>
  <w:num w:numId="20">
    <w:abstractNumId w:val="0"/>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0"/>
  </w:num>
  <w:num w:numId="24">
    <w:abstractNumId w:val="46"/>
  </w:num>
  <w:num w:numId="25">
    <w:abstractNumId w:val="30"/>
  </w:num>
  <w:num w:numId="26">
    <w:abstractNumId w:val="39"/>
  </w:num>
  <w:num w:numId="27">
    <w:abstractNumId w:val="16"/>
  </w:num>
  <w:num w:numId="28">
    <w:abstractNumId w:val="25"/>
  </w:num>
  <w:num w:numId="29">
    <w:abstractNumId w:val="38"/>
  </w:num>
  <w:num w:numId="30">
    <w:abstractNumId w:val="17"/>
  </w:num>
  <w:num w:numId="31">
    <w:abstractNumId w:val="34"/>
  </w:num>
  <w:num w:numId="32">
    <w:abstractNumId w:val="43"/>
  </w:num>
  <w:num w:numId="33">
    <w:abstractNumId w:val="2"/>
  </w:num>
  <w:num w:numId="34">
    <w:abstractNumId w:val="44"/>
  </w:num>
  <w:num w:numId="35">
    <w:abstractNumId w:val="1"/>
  </w:num>
  <w:num w:numId="36">
    <w:abstractNumId w:val="10"/>
  </w:num>
  <w:num w:numId="37">
    <w:abstractNumId w:val="27"/>
  </w:num>
  <w:num w:numId="38">
    <w:abstractNumId w:val="8"/>
  </w:num>
  <w:num w:numId="39">
    <w:abstractNumId w:val="40"/>
  </w:num>
  <w:num w:numId="40">
    <w:abstractNumId w:val="11"/>
  </w:num>
  <w:num w:numId="41">
    <w:abstractNumId w:val="9"/>
  </w:num>
  <w:num w:numId="42">
    <w:abstractNumId w:val="47"/>
  </w:num>
  <w:num w:numId="43">
    <w:abstractNumId w:val="42"/>
  </w:num>
  <w:num w:numId="44">
    <w:abstractNumId w:val="22"/>
  </w:num>
  <w:num w:numId="45">
    <w:abstractNumId w:val="13"/>
  </w:num>
  <w:num w:numId="46">
    <w:abstractNumId w:val="21"/>
  </w:num>
  <w:num w:numId="47">
    <w:abstractNumId w:val="4"/>
  </w:num>
  <w:num w:numId="48">
    <w:abstractNumId w:val="35"/>
  </w:num>
  <w:num w:numId="4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0859"/>
    <w:rsid w:val="00001B6C"/>
    <w:rsid w:val="00002D00"/>
    <w:rsid w:val="0000378B"/>
    <w:rsid w:val="00004C65"/>
    <w:rsid w:val="0001037A"/>
    <w:rsid w:val="00016BA2"/>
    <w:rsid w:val="000172E2"/>
    <w:rsid w:val="00023E5F"/>
    <w:rsid w:val="00024156"/>
    <w:rsid w:val="00024271"/>
    <w:rsid w:val="000273EF"/>
    <w:rsid w:val="00030D90"/>
    <w:rsid w:val="000329BB"/>
    <w:rsid w:val="0004033A"/>
    <w:rsid w:val="00042336"/>
    <w:rsid w:val="000438FE"/>
    <w:rsid w:val="00046BAB"/>
    <w:rsid w:val="00050FD6"/>
    <w:rsid w:val="00051258"/>
    <w:rsid w:val="00051494"/>
    <w:rsid w:val="0005311C"/>
    <w:rsid w:val="00057B34"/>
    <w:rsid w:val="000603A5"/>
    <w:rsid w:val="00065CE2"/>
    <w:rsid w:val="00071C2E"/>
    <w:rsid w:val="00073A3E"/>
    <w:rsid w:val="00074281"/>
    <w:rsid w:val="00075B85"/>
    <w:rsid w:val="000831E0"/>
    <w:rsid w:val="00083E1F"/>
    <w:rsid w:val="00084AB3"/>
    <w:rsid w:val="00091A01"/>
    <w:rsid w:val="000955A8"/>
    <w:rsid w:val="00095AC6"/>
    <w:rsid w:val="00095BEA"/>
    <w:rsid w:val="000A27EF"/>
    <w:rsid w:val="000A2E73"/>
    <w:rsid w:val="000A760B"/>
    <w:rsid w:val="000B623A"/>
    <w:rsid w:val="000D0727"/>
    <w:rsid w:val="000D2016"/>
    <w:rsid w:val="000D35A8"/>
    <w:rsid w:val="000D440F"/>
    <w:rsid w:val="000D7D08"/>
    <w:rsid w:val="000E0B29"/>
    <w:rsid w:val="000E0E9B"/>
    <w:rsid w:val="000E1C69"/>
    <w:rsid w:val="000E1E98"/>
    <w:rsid w:val="000E1F02"/>
    <w:rsid w:val="000E5E8F"/>
    <w:rsid w:val="000F0C76"/>
    <w:rsid w:val="000F3A85"/>
    <w:rsid w:val="000F75BF"/>
    <w:rsid w:val="00100E2B"/>
    <w:rsid w:val="00102243"/>
    <w:rsid w:val="001057FC"/>
    <w:rsid w:val="001060C4"/>
    <w:rsid w:val="001129EB"/>
    <w:rsid w:val="00112C4F"/>
    <w:rsid w:val="00114BD1"/>
    <w:rsid w:val="001159A1"/>
    <w:rsid w:val="00116812"/>
    <w:rsid w:val="001209FA"/>
    <w:rsid w:val="00121730"/>
    <w:rsid w:val="00123E5A"/>
    <w:rsid w:val="0012567C"/>
    <w:rsid w:val="00130513"/>
    <w:rsid w:val="00132DB5"/>
    <w:rsid w:val="00133201"/>
    <w:rsid w:val="00134C7C"/>
    <w:rsid w:val="00143E37"/>
    <w:rsid w:val="00143F5F"/>
    <w:rsid w:val="00144DDF"/>
    <w:rsid w:val="001475FA"/>
    <w:rsid w:val="001650B7"/>
    <w:rsid w:val="00167D80"/>
    <w:rsid w:val="00170686"/>
    <w:rsid w:val="00171A29"/>
    <w:rsid w:val="00171C31"/>
    <w:rsid w:val="00172764"/>
    <w:rsid w:val="00172AFD"/>
    <w:rsid w:val="0017345C"/>
    <w:rsid w:val="00180DB7"/>
    <w:rsid w:val="00182C44"/>
    <w:rsid w:val="0018731D"/>
    <w:rsid w:val="00190CA2"/>
    <w:rsid w:val="00190F93"/>
    <w:rsid w:val="001951B1"/>
    <w:rsid w:val="001974A8"/>
    <w:rsid w:val="00197EB4"/>
    <w:rsid w:val="001A24D9"/>
    <w:rsid w:val="001A2C52"/>
    <w:rsid w:val="001A3799"/>
    <w:rsid w:val="001A3A67"/>
    <w:rsid w:val="001A4826"/>
    <w:rsid w:val="001B040E"/>
    <w:rsid w:val="001B2B3E"/>
    <w:rsid w:val="001B434D"/>
    <w:rsid w:val="001B4690"/>
    <w:rsid w:val="001B5661"/>
    <w:rsid w:val="001B76BE"/>
    <w:rsid w:val="001C476C"/>
    <w:rsid w:val="001D0F3F"/>
    <w:rsid w:val="001D2258"/>
    <w:rsid w:val="001D58C8"/>
    <w:rsid w:val="001D5C27"/>
    <w:rsid w:val="001D7290"/>
    <w:rsid w:val="001E092E"/>
    <w:rsid w:val="001E41D5"/>
    <w:rsid w:val="001E678F"/>
    <w:rsid w:val="001F13FA"/>
    <w:rsid w:val="001F31FB"/>
    <w:rsid w:val="001F3B49"/>
    <w:rsid w:val="001F3F9C"/>
    <w:rsid w:val="001F65BD"/>
    <w:rsid w:val="00204A23"/>
    <w:rsid w:val="00207D2B"/>
    <w:rsid w:val="00211061"/>
    <w:rsid w:val="002111A6"/>
    <w:rsid w:val="002133C9"/>
    <w:rsid w:val="002176A0"/>
    <w:rsid w:val="0022168C"/>
    <w:rsid w:val="00222838"/>
    <w:rsid w:val="00222CB0"/>
    <w:rsid w:val="00231E75"/>
    <w:rsid w:val="00235762"/>
    <w:rsid w:val="00240A2D"/>
    <w:rsid w:val="0024580B"/>
    <w:rsid w:val="0024766B"/>
    <w:rsid w:val="002517B1"/>
    <w:rsid w:val="002557F4"/>
    <w:rsid w:val="00265951"/>
    <w:rsid w:val="00266F6B"/>
    <w:rsid w:val="00267B9A"/>
    <w:rsid w:val="00272465"/>
    <w:rsid w:val="00273D20"/>
    <w:rsid w:val="0027438A"/>
    <w:rsid w:val="00274BB6"/>
    <w:rsid w:val="002752F2"/>
    <w:rsid w:val="00276020"/>
    <w:rsid w:val="00281ADF"/>
    <w:rsid w:val="002839B7"/>
    <w:rsid w:val="0028448A"/>
    <w:rsid w:val="0028689F"/>
    <w:rsid w:val="00287FBD"/>
    <w:rsid w:val="002951E1"/>
    <w:rsid w:val="002961D9"/>
    <w:rsid w:val="0029733B"/>
    <w:rsid w:val="002A40D5"/>
    <w:rsid w:val="002A507E"/>
    <w:rsid w:val="002A72DC"/>
    <w:rsid w:val="002B2D91"/>
    <w:rsid w:val="002B39C5"/>
    <w:rsid w:val="002B6615"/>
    <w:rsid w:val="002B7168"/>
    <w:rsid w:val="002B7699"/>
    <w:rsid w:val="002C00ED"/>
    <w:rsid w:val="002C64DC"/>
    <w:rsid w:val="002C76B1"/>
    <w:rsid w:val="002D011C"/>
    <w:rsid w:val="002D03E4"/>
    <w:rsid w:val="002D3801"/>
    <w:rsid w:val="002D6ED0"/>
    <w:rsid w:val="002E1BAC"/>
    <w:rsid w:val="002E260C"/>
    <w:rsid w:val="002E2C5D"/>
    <w:rsid w:val="002E2E6C"/>
    <w:rsid w:val="002F074C"/>
    <w:rsid w:val="002F43BE"/>
    <w:rsid w:val="002F4ABD"/>
    <w:rsid w:val="003019A2"/>
    <w:rsid w:val="0030265F"/>
    <w:rsid w:val="003050F2"/>
    <w:rsid w:val="00306A43"/>
    <w:rsid w:val="00310631"/>
    <w:rsid w:val="00312913"/>
    <w:rsid w:val="00313920"/>
    <w:rsid w:val="00321C18"/>
    <w:rsid w:val="00330F76"/>
    <w:rsid w:val="00331D13"/>
    <w:rsid w:val="00336D75"/>
    <w:rsid w:val="003409D9"/>
    <w:rsid w:val="00340AE4"/>
    <w:rsid w:val="00340E23"/>
    <w:rsid w:val="00343F60"/>
    <w:rsid w:val="0034777D"/>
    <w:rsid w:val="00347A1C"/>
    <w:rsid w:val="00350198"/>
    <w:rsid w:val="00351752"/>
    <w:rsid w:val="00353F35"/>
    <w:rsid w:val="00355006"/>
    <w:rsid w:val="003560B5"/>
    <w:rsid w:val="00356610"/>
    <w:rsid w:val="00360E57"/>
    <w:rsid w:val="00361933"/>
    <w:rsid w:val="00362EC5"/>
    <w:rsid w:val="0036379B"/>
    <w:rsid w:val="0037016F"/>
    <w:rsid w:val="003770C0"/>
    <w:rsid w:val="0037729D"/>
    <w:rsid w:val="003804A8"/>
    <w:rsid w:val="00385AB1"/>
    <w:rsid w:val="00391374"/>
    <w:rsid w:val="003913AE"/>
    <w:rsid w:val="00393DC2"/>
    <w:rsid w:val="003955B6"/>
    <w:rsid w:val="0039648D"/>
    <w:rsid w:val="003970F1"/>
    <w:rsid w:val="00397CC0"/>
    <w:rsid w:val="003A2FA5"/>
    <w:rsid w:val="003A7C6D"/>
    <w:rsid w:val="003A7E0E"/>
    <w:rsid w:val="003B10AE"/>
    <w:rsid w:val="003B2BF5"/>
    <w:rsid w:val="003B3611"/>
    <w:rsid w:val="003B3F6E"/>
    <w:rsid w:val="003B482C"/>
    <w:rsid w:val="003B4D93"/>
    <w:rsid w:val="003B665E"/>
    <w:rsid w:val="003C2905"/>
    <w:rsid w:val="003C2A28"/>
    <w:rsid w:val="003C3E33"/>
    <w:rsid w:val="003C4FC5"/>
    <w:rsid w:val="003C58AB"/>
    <w:rsid w:val="003C767F"/>
    <w:rsid w:val="003D249F"/>
    <w:rsid w:val="003D36C8"/>
    <w:rsid w:val="003D3AA7"/>
    <w:rsid w:val="003D45E2"/>
    <w:rsid w:val="003D6D7A"/>
    <w:rsid w:val="003D72A0"/>
    <w:rsid w:val="003E3F43"/>
    <w:rsid w:val="003E66B4"/>
    <w:rsid w:val="003E7152"/>
    <w:rsid w:val="003E7CD2"/>
    <w:rsid w:val="003F0476"/>
    <w:rsid w:val="003F10B9"/>
    <w:rsid w:val="003F1971"/>
    <w:rsid w:val="003F1D2D"/>
    <w:rsid w:val="003F2B6D"/>
    <w:rsid w:val="003F6196"/>
    <w:rsid w:val="003F7CF7"/>
    <w:rsid w:val="0040438F"/>
    <w:rsid w:val="00404666"/>
    <w:rsid w:val="00407687"/>
    <w:rsid w:val="00407CFD"/>
    <w:rsid w:val="00411238"/>
    <w:rsid w:val="004130AA"/>
    <w:rsid w:val="00414095"/>
    <w:rsid w:val="00414197"/>
    <w:rsid w:val="00414869"/>
    <w:rsid w:val="00415C2D"/>
    <w:rsid w:val="00416695"/>
    <w:rsid w:val="00416F28"/>
    <w:rsid w:val="0042202A"/>
    <w:rsid w:val="00424209"/>
    <w:rsid w:val="00424516"/>
    <w:rsid w:val="00424F7D"/>
    <w:rsid w:val="0043080C"/>
    <w:rsid w:val="00431B24"/>
    <w:rsid w:val="00433B8B"/>
    <w:rsid w:val="00440CD3"/>
    <w:rsid w:val="0044475A"/>
    <w:rsid w:val="00450C7D"/>
    <w:rsid w:val="00452466"/>
    <w:rsid w:val="004542D4"/>
    <w:rsid w:val="0045666F"/>
    <w:rsid w:val="004579C5"/>
    <w:rsid w:val="00460D3F"/>
    <w:rsid w:val="00462B27"/>
    <w:rsid w:val="00463AD0"/>
    <w:rsid w:val="00466AA4"/>
    <w:rsid w:val="0046718A"/>
    <w:rsid w:val="00473052"/>
    <w:rsid w:val="00474473"/>
    <w:rsid w:val="00474B53"/>
    <w:rsid w:val="00476227"/>
    <w:rsid w:val="00484B79"/>
    <w:rsid w:val="00484DB5"/>
    <w:rsid w:val="00487347"/>
    <w:rsid w:val="00490ABF"/>
    <w:rsid w:val="00491C8F"/>
    <w:rsid w:val="00491EF1"/>
    <w:rsid w:val="004921EA"/>
    <w:rsid w:val="004934D5"/>
    <w:rsid w:val="004943BD"/>
    <w:rsid w:val="00494C4B"/>
    <w:rsid w:val="00495F0C"/>
    <w:rsid w:val="004A1535"/>
    <w:rsid w:val="004A1B57"/>
    <w:rsid w:val="004A39F9"/>
    <w:rsid w:val="004A3AB9"/>
    <w:rsid w:val="004A3FDA"/>
    <w:rsid w:val="004A4567"/>
    <w:rsid w:val="004A76FD"/>
    <w:rsid w:val="004A7DC7"/>
    <w:rsid w:val="004B3559"/>
    <w:rsid w:val="004B6303"/>
    <w:rsid w:val="004D2B6A"/>
    <w:rsid w:val="004D4D6A"/>
    <w:rsid w:val="004E303A"/>
    <w:rsid w:val="004E337A"/>
    <w:rsid w:val="004E60A8"/>
    <w:rsid w:val="004E7C6A"/>
    <w:rsid w:val="004F010B"/>
    <w:rsid w:val="004F495D"/>
    <w:rsid w:val="004F687C"/>
    <w:rsid w:val="00500B3A"/>
    <w:rsid w:val="005035C2"/>
    <w:rsid w:val="00506601"/>
    <w:rsid w:val="005104FE"/>
    <w:rsid w:val="00512E17"/>
    <w:rsid w:val="005130E1"/>
    <w:rsid w:val="005157B2"/>
    <w:rsid w:val="00521885"/>
    <w:rsid w:val="0052204A"/>
    <w:rsid w:val="00522F5C"/>
    <w:rsid w:val="00525FDF"/>
    <w:rsid w:val="0053048D"/>
    <w:rsid w:val="00532311"/>
    <w:rsid w:val="005352B9"/>
    <w:rsid w:val="00562559"/>
    <w:rsid w:val="00564EA1"/>
    <w:rsid w:val="00570B71"/>
    <w:rsid w:val="005717FF"/>
    <w:rsid w:val="00571B6B"/>
    <w:rsid w:val="00574787"/>
    <w:rsid w:val="005755F5"/>
    <w:rsid w:val="005773BD"/>
    <w:rsid w:val="005815FE"/>
    <w:rsid w:val="00583E06"/>
    <w:rsid w:val="00586712"/>
    <w:rsid w:val="00587671"/>
    <w:rsid w:val="0059000C"/>
    <w:rsid w:val="00590C8D"/>
    <w:rsid w:val="0059197A"/>
    <w:rsid w:val="00591CEB"/>
    <w:rsid w:val="00593D2C"/>
    <w:rsid w:val="00594BEC"/>
    <w:rsid w:val="00597274"/>
    <w:rsid w:val="005A0946"/>
    <w:rsid w:val="005A0E22"/>
    <w:rsid w:val="005A5E3E"/>
    <w:rsid w:val="005B013E"/>
    <w:rsid w:val="005D0AF8"/>
    <w:rsid w:val="005D1E55"/>
    <w:rsid w:val="005D2082"/>
    <w:rsid w:val="005D619C"/>
    <w:rsid w:val="005D777A"/>
    <w:rsid w:val="005E015D"/>
    <w:rsid w:val="005E0340"/>
    <w:rsid w:val="005E105F"/>
    <w:rsid w:val="005E154D"/>
    <w:rsid w:val="005E2D1B"/>
    <w:rsid w:val="005E36A8"/>
    <w:rsid w:val="005F0B46"/>
    <w:rsid w:val="005F10A3"/>
    <w:rsid w:val="005F3F91"/>
    <w:rsid w:val="005F43F3"/>
    <w:rsid w:val="005F67FF"/>
    <w:rsid w:val="005F6ED3"/>
    <w:rsid w:val="005F726C"/>
    <w:rsid w:val="0060085A"/>
    <w:rsid w:val="006012BE"/>
    <w:rsid w:val="006038BA"/>
    <w:rsid w:val="00605112"/>
    <w:rsid w:val="0060519C"/>
    <w:rsid w:val="00605A3F"/>
    <w:rsid w:val="00605F43"/>
    <w:rsid w:val="006065E5"/>
    <w:rsid w:val="00612BD1"/>
    <w:rsid w:val="00613432"/>
    <w:rsid w:val="006157D4"/>
    <w:rsid w:val="00617188"/>
    <w:rsid w:val="006172C2"/>
    <w:rsid w:val="006206C3"/>
    <w:rsid w:val="0062087F"/>
    <w:rsid w:val="006218B4"/>
    <w:rsid w:val="006262FE"/>
    <w:rsid w:val="00630654"/>
    <w:rsid w:val="00632FA4"/>
    <w:rsid w:val="0063397A"/>
    <w:rsid w:val="00634743"/>
    <w:rsid w:val="006350A0"/>
    <w:rsid w:val="006366C5"/>
    <w:rsid w:val="006401CC"/>
    <w:rsid w:val="00641AB8"/>
    <w:rsid w:val="00641FD3"/>
    <w:rsid w:val="0064206A"/>
    <w:rsid w:val="00644DD0"/>
    <w:rsid w:val="00645E11"/>
    <w:rsid w:val="00646C63"/>
    <w:rsid w:val="00657539"/>
    <w:rsid w:val="00660EB2"/>
    <w:rsid w:val="00661027"/>
    <w:rsid w:val="006661E6"/>
    <w:rsid w:val="00674B0A"/>
    <w:rsid w:val="00676511"/>
    <w:rsid w:val="00680B05"/>
    <w:rsid w:val="00681601"/>
    <w:rsid w:val="006835BC"/>
    <w:rsid w:val="00685250"/>
    <w:rsid w:val="0068571B"/>
    <w:rsid w:val="0068641A"/>
    <w:rsid w:val="00686F12"/>
    <w:rsid w:val="0069077A"/>
    <w:rsid w:val="0069415C"/>
    <w:rsid w:val="006959BE"/>
    <w:rsid w:val="00696C6E"/>
    <w:rsid w:val="006A5931"/>
    <w:rsid w:val="006B5EEC"/>
    <w:rsid w:val="006B7D00"/>
    <w:rsid w:val="006C1BBA"/>
    <w:rsid w:val="006C63A3"/>
    <w:rsid w:val="006C7118"/>
    <w:rsid w:val="006D0BAE"/>
    <w:rsid w:val="006D7856"/>
    <w:rsid w:val="006E19BD"/>
    <w:rsid w:val="006E308B"/>
    <w:rsid w:val="006E7F5D"/>
    <w:rsid w:val="006F065F"/>
    <w:rsid w:val="006F0B21"/>
    <w:rsid w:val="006F150B"/>
    <w:rsid w:val="006F3F2A"/>
    <w:rsid w:val="006F555F"/>
    <w:rsid w:val="007014D6"/>
    <w:rsid w:val="00704787"/>
    <w:rsid w:val="007058A6"/>
    <w:rsid w:val="0071041C"/>
    <w:rsid w:val="00710818"/>
    <w:rsid w:val="00711EDB"/>
    <w:rsid w:val="00712024"/>
    <w:rsid w:val="0071516F"/>
    <w:rsid w:val="00717255"/>
    <w:rsid w:val="007174F8"/>
    <w:rsid w:val="00722BE2"/>
    <w:rsid w:val="00726DF7"/>
    <w:rsid w:val="00727955"/>
    <w:rsid w:val="00731133"/>
    <w:rsid w:val="007449D7"/>
    <w:rsid w:val="00745281"/>
    <w:rsid w:val="00750BE3"/>
    <w:rsid w:val="007516E9"/>
    <w:rsid w:val="007538F0"/>
    <w:rsid w:val="00756DE9"/>
    <w:rsid w:val="00760478"/>
    <w:rsid w:val="007626A4"/>
    <w:rsid w:val="00762CBA"/>
    <w:rsid w:val="0076397A"/>
    <w:rsid w:val="00764DAC"/>
    <w:rsid w:val="0076568F"/>
    <w:rsid w:val="00770A07"/>
    <w:rsid w:val="007729C4"/>
    <w:rsid w:val="0077398B"/>
    <w:rsid w:val="0078207D"/>
    <w:rsid w:val="00791330"/>
    <w:rsid w:val="007A007B"/>
    <w:rsid w:val="007A21D6"/>
    <w:rsid w:val="007A2B2A"/>
    <w:rsid w:val="007A2B7A"/>
    <w:rsid w:val="007A2E24"/>
    <w:rsid w:val="007A4B5D"/>
    <w:rsid w:val="007A567D"/>
    <w:rsid w:val="007A5E7C"/>
    <w:rsid w:val="007B0BB5"/>
    <w:rsid w:val="007B1B6E"/>
    <w:rsid w:val="007B3246"/>
    <w:rsid w:val="007B64A0"/>
    <w:rsid w:val="007B666C"/>
    <w:rsid w:val="007B7617"/>
    <w:rsid w:val="007C3819"/>
    <w:rsid w:val="007C3D80"/>
    <w:rsid w:val="007C47E6"/>
    <w:rsid w:val="007D25CD"/>
    <w:rsid w:val="007D3D51"/>
    <w:rsid w:val="007D630E"/>
    <w:rsid w:val="007D7049"/>
    <w:rsid w:val="007D7687"/>
    <w:rsid w:val="007E0B4B"/>
    <w:rsid w:val="007E4673"/>
    <w:rsid w:val="007F1F7B"/>
    <w:rsid w:val="007F28B5"/>
    <w:rsid w:val="007F78B8"/>
    <w:rsid w:val="0080663A"/>
    <w:rsid w:val="00807FA1"/>
    <w:rsid w:val="008115A6"/>
    <w:rsid w:val="008129AA"/>
    <w:rsid w:val="00813BBE"/>
    <w:rsid w:val="00814F64"/>
    <w:rsid w:val="008152A6"/>
    <w:rsid w:val="00815E42"/>
    <w:rsid w:val="00816686"/>
    <w:rsid w:val="00831E18"/>
    <w:rsid w:val="008339F9"/>
    <w:rsid w:val="00834097"/>
    <w:rsid w:val="008360B4"/>
    <w:rsid w:val="00837B75"/>
    <w:rsid w:val="00843F1B"/>
    <w:rsid w:val="008450E0"/>
    <w:rsid w:val="0084744A"/>
    <w:rsid w:val="008507FB"/>
    <w:rsid w:val="00850A95"/>
    <w:rsid w:val="008510A7"/>
    <w:rsid w:val="00852BE9"/>
    <w:rsid w:val="0085482C"/>
    <w:rsid w:val="00857B4D"/>
    <w:rsid w:val="00864CCB"/>
    <w:rsid w:val="0086539D"/>
    <w:rsid w:val="00865ED2"/>
    <w:rsid w:val="008660CB"/>
    <w:rsid w:val="008708C9"/>
    <w:rsid w:val="00873596"/>
    <w:rsid w:val="008755BC"/>
    <w:rsid w:val="008802D7"/>
    <w:rsid w:val="008837D9"/>
    <w:rsid w:val="00887166"/>
    <w:rsid w:val="00894EED"/>
    <w:rsid w:val="00896EB9"/>
    <w:rsid w:val="008A3B33"/>
    <w:rsid w:val="008A3EA1"/>
    <w:rsid w:val="008A5C81"/>
    <w:rsid w:val="008B01D2"/>
    <w:rsid w:val="008B046B"/>
    <w:rsid w:val="008B0759"/>
    <w:rsid w:val="008B210D"/>
    <w:rsid w:val="008B332E"/>
    <w:rsid w:val="008B3B82"/>
    <w:rsid w:val="008B4C88"/>
    <w:rsid w:val="008B64E5"/>
    <w:rsid w:val="008B78FC"/>
    <w:rsid w:val="008C0DF3"/>
    <w:rsid w:val="008C389F"/>
    <w:rsid w:val="008C47E7"/>
    <w:rsid w:val="008C58E1"/>
    <w:rsid w:val="008D38AB"/>
    <w:rsid w:val="008F01A6"/>
    <w:rsid w:val="009018D7"/>
    <w:rsid w:val="009035F5"/>
    <w:rsid w:val="0090448F"/>
    <w:rsid w:val="009052CE"/>
    <w:rsid w:val="00912F44"/>
    <w:rsid w:val="00914181"/>
    <w:rsid w:val="00914234"/>
    <w:rsid w:val="00914C46"/>
    <w:rsid w:val="009167CA"/>
    <w:rsid w:val="00916D52"/>
    <w:rsid w:val="00917D3C"/>
    <w:rsid w:val="00920AEB"/>
    <w:rsid w:val="00920C39"/>
    <w:rsid w:val="009221F6"/>
    <w:rsid w:val="009262FC"/>
    <w:rsid w:val="00930F35"/>
    <w:rsid w:val="00937BE6"/>
    <w:rsid w:val="00941315"/>
    <w:rsid w:val="00942E31"/>
    <w:rsid w:val="00944D1B"/>
    <w:rsid w:val="009454EF"/>
    <w:rsid w:val="00946479"/>
    <w:rsid w:val="009464F4"/>
    <w:rsid w:val="00955826"/>
    <w:rsid w:val="0095679E"/>
    <w:rsid w:val="00957D77"/>
    <w:rsid w:val="00963ED5"/>
    <w:rsid w:val="009645B5"/>
    <w:rsid w:val="00967C07"/>
    <w:rsid w:val="00971AF8"/>
    <w:rsid w:val="00996566"/>
    <w:rsid w:val="009A0064"/>
    <w:rsid w:val="009A1FA0"/>
    <w:rsid w:val="009A7CB8"/>
    <w:rsid w:val="009B0276"/>
    <w:rsid w:val="009B137A"/>
    <w:rsid w:val="009B27DD"/>
    <w:rsid w:val="009B282E"/>
    <w:rsid w:val="009B2EA8"/>
    <w:rsid w:val="009B321F"/>
    <w:rsid w:val="009B6371"/>
    <w:rsid w:val="009D477B"/>
    <w:rsid w:val="009D658A"/>
    <w:rsid w:val="009F6111"/>
    <w:rsid w:val="00A0059B"/>
    <w:rsid w:val="00A067D8"/>
    <w:rsid w:val="00A069F5"/>
    <w:rsid w:val="00A10BDF"/>
    <w:rsid w:val="00A11277"/>
    <w:rsid w:val="00A16F17"/>
    <w:rsid w:val="00A20C7B"/>
    <w:rsid w:val="00A225B0"/>
    <w:rsid w:val="00A2482A"/>
    <w:rsid w:val="00A24E2E"/>
    <w:rsid w:val="00A25301"/>
    <w:rsid w:val="00A277BC"/>
    <w:rsid w:val="00A4274B"/>
    <w:rsid w:val="00A450C7"/>
    <w:rsid w:val="00A50EE0"/>
    <w:rsid w:val="00A5101E"/>
    <w:rsid w:val="00A51953"/>
    <w:rsid w:val="00A524DC"/>
    <w:rsid w:val="00A54967"/>
    <w:rsid w:val="00A54CA5"/>
    <w:rsid w:val="00A56D12"/>
    <w:rsid w:val="00A57600"/>
    <w:rsid w:val="00A5780E"/>
    <w:rsid w:val="00A613B5"/>
    <w:rsid w:val="00A6161A"/>
    <w:rsid w:val="00A61713"/>
    <w:rsid w:val="00A61856"/>
    <w:rsid w:val="00A62671"/>
    <w:rsid w:val="00A647D3"/>
    <w:rsid w:val="00A6505B"/>
    <w:rsid w:val="00A67E94"/>
    <w:rsid w:val="00A700D2"/>
    <w:rsid w:val="00A71B5E"/>
    <w:rsid w:val="00A72EFE"/>
    <w:rsid w:val="00A75AC2"/>
    <w:rsid w:val="00A76980"/>
    <w:rsid w:val="00A77875"/>
    <w:rsid w:val="00A85A10"/>
    <w:rsid w:val="00A85AB0"/>
    <w:rsid w:val="00A976B5"/>
    <w:rsid w:val="00AA02C5"/>
    <w:rsid w:val="00AA079D"/>
    <w:rsid w:val="00AA31AC"/>
    <w:rsid w:val="00AA3415"/>
    <w:rsid w:val="00AA5D09"/>
    <w:rsid w:val="00AB4990"/>
    <w:rsid w:val="00AB5A9C"/>
    <w:rsid w:val="00AB73BF"/>
    <w:rsid w:val="00AB7516"/>
    <w:rsid w:val="00AD46A6"/>
    <w:rsid w:val="00AD5885"/>
    <w:rsid w:val="00AD68CA"/>
    <w:rsid w:val="00AE0F33"/>
    <w:rsid w:val="00AE1F88"/>
    <w:rsid w:val="00AE1F9C"/>
    <w:rsid w:val="00AE211C"/>
    <w:rsid w:val="00AE6707"/>
    <w:rsid w:val="00AE6E2B"/>
    <w:rsid w:val="00AF4D5B"/>
    <w:rsid w:val="00AF736A"/>
    <w:rsid w:val="00B0093A"/>
    <w:rsid w:val="00B03671"/>
    <w:rsid w:val="00B0367F"/>
    <w:rsid w:val="00B06824"/>
    <w:rsid w:val="00B07E26"/>
    <w:rsid w:val="00B11231"/>
    <w:rsid w:val="00B1390D"/>
    <w:rsid w:val="00B14597"/>
    <w:rsid w:val="00B163DE"/>
    <w:rsid w:val="00B169FF"/>
    <w:rsid w:val="00B20BC7"/>
    <w:rsid w:val="00B254A1"/>
    <w:rsid w:val="00B25A23"/>
    <w:rsid w:val="00B25D78"/>
    <w:rsid w:val="00B340FD"/>
    <w:rsid w:val="00B36897"/>
    <w:rsid w:val="00B37697"/>
    <w:rsid w:val="00B4140B"/>
    <w:rsid w:val="00B43223"/>
    <w:rsid w:val="00B50352"/>
    <w:rsid w:val="00B51C02"/>
    <w:rsid w:val="00B51C58"/>
    <w:rsid w:val="00B52886"/>
    <w:rsid w:val="00B52B13"/>
    <w:rsid w:val="00B6098B"/>
    <w:rsid w:val="00B64EB8"/>
    <w:rsid w:val="00B668B9"/>
    <w:rsid w:val="00B67ECE"/>
    <w:rsid w:val="00B70244"/>
    <w:rsid w:val="00B779F3"/>
    <w:rsid w:val="00B77FDD"/>
    <w:rsid w:val="00B824DC"/>
    <w:rsid w:val="00B85F59"/>
    <w:rsid w:val="00B95473"/>
    <w:rsid w:val="00B96B24"/>
    <w:rsid w:val="00BB01A7"/>
    <w:rsid w:val="00BB04D1"/>
    <w:rsid w:val="00BB1E01"/>
    <w:rsid w:val="00BB2BD0"/>
    <w:rsid w:val="00BB46FD"/>
    <w:rsid w:val="00BB5E83"/>
    <w:rsid w:val="00BC562B"/>
    <w:rsid w:val="00BD20F5"/>
    <w:rsid w:val="00BD4BFF"/>
    <w:rsid w:val="00BD5FA0"/>
    <w:rsid w:val="00BD7C3A"/>
    <w:rsid w:val="00BD7EFC"/>
    <w:rsid w:val="00BE0687"/>
    <w:rsid w:val="00BE238B"/>
    <w:rsid w:val="00BE3395"/>
    <w:rsid w:val="00BF2BC5"/>
    <w:rsid w:val="00BF2CB9"/>
    <w:rsid w:val="00BF5BB6"/>
    <w:rsid w:val="00C025D0"/>
    <w:rsid w:val="00C11D05"/>
    <w:rsid w:val="00C12201"/>
    <w:rsid w:val="00C14094"/>
    <w:rsid w:val="00C1502B"/>
    <w:rsid w:val="00C17315"/>
    <w:rsid w:val="00C24128"/>
    <w:rsid w:val="00C3013D"/>
    <w:rsid w:val="00C31607"/>
    <w:rsid w:val="00C34FBD"/>
    <w:rsid w:val="00C36162"/>
    <w:rsid w:val="00C36BBA"/>
    <w:rsid w:val="00C40BD9"/>
    <w:rsid w:val="00C428C4"/>
    <w:rsid w:val="00C46832"/>
    <w:rsid w:val="00C51029"/>
    <w:rsid w:val="00C5131B"/>
    <w:rsid w:val="00C514FF"/>
    <w:rsid w:val="00C52530"/>
    <w:rsid w:val="00C53469"/>
    <w:rsid w:val="00C61E10"/>
    <w:rsid w:val="00C640BE"/>
    <w:rsid w:val="00C66E96"/>
    <w:rsid w:val="00C76160"/>
    <w:rsid w:val="00C761CC"/>
    <w:rsid w:val="00C77B66"/>
    <w:rsid w:val="00C802ED"/>
    <w:rsid w:val="00C81658"/>
    <w:rsid w:val="00C8224E"/>
    <w:rsid w:val="00C85582"/>
    <w:rsid w:val="00C856BD"/>
    <w:rsid w:val="00C91EA6"/>
    <w:rsid w:val="00C92154"/>
    <w:rsid w:val="00C9451F"/>
    <w:rsid w:val="00CA1C7C"/>
    <w:rsid w:val="00CA6344"/>
    <w:rsid w:val="00CB165A"/>
    <w:rsid w:val="00CB3796"/>
    <w:rsid w:val="00CB5B10"/>
    <w:rsid w:val="00CD145B"/>
    <w:rsid w:val="00CD30D4"/>
    <w:rsid w:val="00CD330B"/>
    <w:rsid w:val="00CD50D4"/>
    <w:rsid w:val="00CE0AFE"/>
    <w:rsid w:val="00CE69F2"/>
    <w:rsid w:val="00CF09B0"/>
    <w:rsid w:val="00CF469E"/>
    <w:rsid w:val="00D23CC0"/>
    <w:rsid w:val="00D23E25"/>
    <w:rsid w:val="00D23EEB"/>
    <w:rsid w:val="00D24578"/>
    <w:rsid w:val="00D246A6"/>
    <w:rsid w:val="00D24D0B"/>
    <w:rsid w:val="00D25B1F"/>
    <w:rsid w:val="00D3384E"/>
    <w:rsid w:val="00D34453"/>
    <w:rsid w:val="00D34D4D"/>
    <w:rsid w:val="00D36CDB"/>
    <w:rsid w:val="00D40702"/>
    <w:rsid w:val="00D4186E"/>
    <w:rsid w:val="00D42C36"/>
    <w:rsid w:val="00D43517"/>
    <w:rsid w:val="00D43C79"/>
    <w:rsid w:val="00D44CD7"/>
    <w:rsid w:val="00D47DDD"/>
    <w:rsid w:val="00D52D6D"/>
    <w:rsid w:val="00D55126"/>
    <w:rsid w:val="00D566D4"/>
    <w:rsid w:val="00D57183"/>
    <w:rsid w:val="00D57330"/>
    <w:rsid w:val="00D619A6"/>
    <w:rsid w:val="00D62463"/>
    <w:rsid w:val="00D6555F"/>
    <w:rsid w:val="00D65E7E"/>
    <w:rsid w:val="00D677FF"/>
    <w:rsid w:val="00D71CDF"/>
    <w:rsid w:val="00D72225"/>
    <w:rsid w:val="00D73058"/>
    <w:rsid w:val="00D7402F"/>
    <w:rsid w:val="00D7690A"/>
    <w:rsid w:val="00D80276"/>
    <w:rsid w:val="00D80391"/>
    <w:rsid w:val="00D8117A"/>
    <w:rsid w:val="00D85488"/>
    <w:rsid w:val="00D96D00"/>
    <w:rsid w:val="00DA3773"/>
    <w:rsid w:val="00DA5674"/>
    <w:rsid w:val="00DA73E7"/>
    <w:rsid w:val="00DB26C9"/>
    <w:rsid w:val="00DB2AFF"/>
    <w:rsid w:val="00DB6025"/>
    <w:rsid w:val="00DB61F2"/>
    <w:rsid w:val="00DB6FEE"/>
    <w:rsid w:val="00DB7C31"/>
    <w:rsid w:val="00DC2B8B"/>
    <w:rsid w:val="00DC4907"/>
    <w:rsid w:val="00DC6F82"/>
    <w:rsid w:val="00DD1E11"/>
    <w:rsid w:val="00DD6535"/>
    <w:rsid w:val="00DD7977"/>
    <w:rsid w:val="00DE3A4B"/>
    <w:rsid w:val="00DE3A94"/>
    <w:rsid w:val="00DE4222"/>
    <w:rsid w:val="00DE4A3A"/>
    <w:rsid w:val="00DF12F7"/>
    <w:rsid w:val="00DF2236"/>
    <w:rsid w:val="00DF2AC4"/>
    <w:rsid w:val="00DF3575"/>
    <w:rsid w:val="00E00CCE"/>
    <w:rsid w:val="00E03D06"/>
    <w:rsid w:val="00E06761"/>
    <w:rsid w:val="00E06A76"/>
    <w:rsid w:val="00E12EAB"/>
    <w:rsid w:val="00E135C6"/>
    <w:rsid w:val="00E14E3B"/>
    <w:rsid w:val="00E1538E"/>
    <w:rsid w:val="00E220DB"/>
    <w:rsid w:val="00E22DC7"/>
    <w:rsid w:val="00E253A5"/>
    <w:rsid w:val="00E25741"/>
    <w:rsid w:val="00E27402"/>
    <w:rsid w:val="00E27E63"/>
    <w:rsid w:val="00E307D8"/>
    <w:rsid w:val="00E36A8D"/>
    <w:rsid w:val="00E36E1E"/>
    <w:rsid w:val="00E40079"/>
    <w:rsid w:val="00E412E2"/>
    <w:rsid w:val="00E416ED"/>
    <w:rsid w:val="00E45F4C"/>
    <w:rsid w:val="00E51181"/>
    <w:rsid w:val="00E51DE7"/>
    <w:rsid w:val="00E539EB"/>
    <w:rsid w:val="00E53CDC"/>
    <w:rsid w:val="00E57B60"/>
    <w:rsid w:val="00E60587"/>
    <w:rsid w:val="00E623B2"/>
    <w:rsid w:val="00E64A93"/>
    <w:rsid w:val="00E6529F"/>
    <w:rsid w:val="00E71220"/>
    <w:rsid w:val="00E770CA"/>
    <w:rsid w:val="00E82726"/>
    <w:rsid w:val="00E8294C"/>
    <w:rsid w:val="00E85737"/>
    <w:rsid w:val="00E86EBA"/>
    <w:rsid w:val="00E91709"/>
    <w:rsid w:val="00E91A61"/>
    <w:rsid w:val="00E91D0A"/>
    <w:rsid w:val="00E96354"/>
    <w:rsid w:val="00E964FF"/>
    <w:rsid w:val="00E97915"/>
    <w:rsid w:val="00EA4802"/>
    <w:rsid w:val="00EA7CE1"/>
    <w:rsid w:val="00EB4F82"/>
    <w:rsid w:val="00EB614A"/>
    <w:rsid w:val="00EB6FBD"/>
    <w:rsid w:val="00EB78EC"/>
    <w:rsid w:val="00EC2597"/>
    <w:rsid w:val="00EC4135"/>
    <w:rsid w:val="00ED1135"/>
    <w:rsid w:val="00ED392F"/>
    <w:rsid w:val="00EE0B79"/>
    <w:rsid w:val="00EE3CE8"/>
    <w:rsid w:val="00EE4AB2"/>
    <w:rsid w:val="00EE5AEC"/>
    <w:rsid w:val="00EF064F"/>
    <w:rsid w:val="00EF0FE3"/>
    <w:rsid w:val="00EF16FD"/>
    <w:rsid w:val="00EF3786"/>
    <w:rsid w:val="00EF4E54"/>
    <w:rsid w:val="00EF5AC1"/>
    <w:rsid w:val="00F0354B"/>
    <w:rsid w:val="00F04D7D"/>
    <w:rsid w:val="00F0564C"/>
    <w:rsid w:val="00F07805"/>
    <w:rsid w:val="00F07D51"/>
    <w:rsid w:val="00F15E42"/>
    <w:rsid w:val="00F17E0F"/>
    <w:rsid w:val="00F240AB"/>
    <w:rsid w:val="00F240FE"/>
    <w:rsid w:val="00F27D74"/>
    <w:rsid w:val="00F31BC4"/>
    <w:rsid w:val="00F32D2F"/>
    <w:rsid w:val="00F37811"/>
    <w:rsid w:val="00F421C9"/>
    <w:rsid w:val="00F44C16"/>
    <w:rsid w:val="00F461E4"/>
    <w:rsid w:val="00F4782D"/>
    <w:rsid w:val="00F528EB"/>
    <w:rsid w:val="00F53EFD"/>
    <w:rsid w:val="00F544B7"/>
    <w:rsid w:val="00F555E7"/>
    <w:rsid w:val="00F6060B"/>
    <w:rsid w:val="00F61529"/>
    <w:rsid w:val="00F62027"/>
    <w:rsid w:val="00F64742"/>
    <w:rsid w:val="00F72054"/>
    <w:rsid w:val="00F74020"/>
    <w:rsid w:val="00F77C05"/>
    <w:rsid w:val="00F8395B"/>
    <w:rsid w:val="00F85879"/>
    <w:rsid w:val="00F86065"/>
    <w:rsid w:val="00F86A3F"/>
    <w:rsid w:val="00F90BE4"/>
    <w:rsid w:val="00F94B91"/>
    <w:rsid w:val="00F96DF4"/>
    <w:rsid w:val="00F978A2"/>
    <w:rsid w:val="00FA0BC3"/>
    <w:rsid w:val="00FA22C5"/>
    <w:rsid w:val="00FA4A65"/>
    <w:rsid w:val="00FA7571"/>
    <w:rsid w:val="00FA7D8D"/>
    <w:rsid w:val="00FB05B7"/>
    <w:rsid w:val="00FB35EB"/>
    <w:rsid w:val="00FC07A5"/>
    <w:rsid w:val="00FD2133"/>
    <w:rsid w:val="00FD61AD"/>
    <w:rsid w:val="00FD61C3"/>
    <w:rsid w:val="00FD643D"/>
    <w:rsid w:val="00FD7EEB"/>
    <w:rsid w:val="00FF3691"/>
    <w:rsid w:val="00FF43DA"/>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F9F1F1"/>
  <w15:docId w15:val="{70AB5167-C2EE-49ED-AC5E-16F71102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qFormat/>
    <w:rsid w:val="00E416ED"/>
  </w:style>
  <w:style w:type="paragraph" w:styleId="Frspaiere">
    <w:name w:val="No Spacing"/>
    <w:link w:val="FrspaiereCaracter"/>
    <w:qFormat/>
    <w:rsid w:val="00004C65"/>
    <w:pPr>
      <w:spacing w:after="0" w:line="240" w:lineRule="auto"/>
    </w:pPr>
    <w:rPr>
      <w:rFonts w:ascii="Calibri" w:eastAsia="Calibri" w:hAnsi="Calibri" w:cs="Times New Roman"/>
    </w:rPr>
  </w:style>
  <w:style w:type="character" w:customStyle="1" w:styleId="FrspaiereCaracter">
    <w:name w:val="Fără spațiere Caracter"/>
    <w:link w:val="Frspaiere"/>
    <w:locked/>
    <w:rsid w:val="00004C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DD260-6945-42E3-8B85-AEDC5EA3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4594</Words>
  <Characters>26191</Characters>
  <Application>Microsoft Office Word</Application>
  <DocSecurity>0</DocSecurity>
  <Lines>218</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4</cp:revision>
  <cp:lastPrinted>2024-05-08T11:55:00Z</cp:lastPrinted>
  <dcterms:created xsi:type="dcterms:W3CDTF">2024-05-08T11:55:00Z</dcterms:created>
  <dcterms:modified xsi:type="dcterms:W3CDTF">2024-05-08T12:09:00Z</dcterms:modified>
</cp:coreProperties>
</file>