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1D2477B3" w:rsidR="0046643C" w:rsidRPr="00C855A9" w:rsidRDefault="001F2E68"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3.2pt;margin-top:4.2pt;width:56.35pt;height:46.35pt;z-index:-251658240">
            <v:imagedata r:id="rId8" o:title=""/>
          </v:shape>
          <o:OLEObject Type="Embed" ProgID="CorelDRAW.Graphic.13" ShapeID="_x0000_s1027" DrawAspect="Content" ObjectID="_1767166256"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049D2F19"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6D4BAEB0" w14:textId="202C718B" w:rsidR="0034142C" w:rsidRPr="006C4D16" w:rsidRDefault="00EF0E8F" w:rsidP="00636B9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E6787D">
        <w:rPr>
          <w:rFonts w:ascii="Times New Roman" w:hAnsi="Times New Roman" w:cs="Times New Roman"/>
          <w:sz w:val="24"/>
          <w:szCs w:val="24"/>
        </w:rPr>
        <w:t xml:space="preserve">             </w:t>
      </w:r>
      <w:r w:rsidR="00351317">
        <w:rPr>
          <w:rFonts w:ascii="Times New Roman" w:hAnsi="Times New Roman" w:cs="Times New Roman"/>
          <w:sz w:val="24"/>
          <w:szCs w:val="24"/>
        </w:rPr>
        <w:t xml:space="preserve">   </w:t>
      </w:r>
      <w:r w:rsidR="00D90678" w:rsidRPr="006C4D16">
        <w:rPr>
          <w:rFonts w:ascii="Times New Roman" w:eastAsia="Times New Roman" w:hAnsi="Times New Roman" w:cs="Times New Roman"/>
          <w:sz w:val="24"/>
          <w:szCs w:val="24"/>
          <w:lang w:eastAsia="ro-RO"/>
        </w:rPr>
        <w:t xml:space="preserve">Nr. </w:t>
      </w:r>
      <w:r w:rsidR="001E6D43">
        <w:rPr>
          <w:rFonts w:ascii="Times New Roman" w:eastAsia="Calibri" w:hAnsi="Times New Roman" w:cs="Times New Roman"/>
          <w:sz w:val="24"/>
          <w:szCs w:val="24"/>
        </w:rPr>
        <w:t>.....</w:t>
      </w:r>
      <w:r w:rsidR="00D90678" w:rsidRPr="006C4D16">
        <w:rPr>
          <w:rFonts w:ascii="Times New Roman" w:eastAsia="Calibri" w:hAnsi="Times New Roman" w:cs="Times New Roman"/>
          <w:sz w:val="24"/>
          <w:szCs w:val="24"/>
        </w:rPr>
        <w:t>/</w:t>
      </w:r>
      <w:r w:rsidR="001E6D43">
        <w:rPr>
          <w:rFonts w:ascii="Times New Roman" w:eastAsia="Calibri" w:hAnsi="Times New Roman" w:cs="Times New Roman"/>
          <w:sz w:val="24"/>
          <w:szCs w:val="24"/>
        </w:rPr>
        <w:t>.......</w:t>
      </w:r>
      <w:r w:rsidR="00D90678" w:rsidRPr="006C4D16">
        <w:rPr>
          <w:rFonts w:ascii="Times New Roman" w:eastAsia="Calibri" w:hAnsi="Times New Roman" w:cs="Times New Roman"/>
          <w:sz w:val="24"/>
          <w:szCs w:val="24"/>
        </w:rPr>
        <w:t>/</w:t>
      </w:r>
      <w:r w:rsidR="001E6D43">
        <w:rPr>
          <w:rFonts w:ascii="Times New Roman" w:eastAsia="Calibri" w:hAnsi="Times New Roman" w:cs="Times New Roman"/>
          <w:sz w:val="24"/>
          <w:szCs w:val="24"/>
        </w:rPr>
        <w:t>....</w:t>
      </w:r>
      <w:r w:rsidR="00D90678" w:rsidRPr="006C4D16">
        <w:rPr>
          <w:rFonts w:ascii="Times New Roman" w:eastAsia="Calibri" w:hAnsi="Times New Roman" w:cs="Times New Roman"/>
          <w:sz w:val="24"/>
          <w:szCs w:val="24"/>
        </w:rPr>
        <w:t>.2023</w:t>
      </w:r>
      <w:r w:rsidR="00E8216E" w:rsidRPr="006C4D16">
        <w:t xml:space="preserve">    </w:t>
      </w:r>
    </w:p>
    <w:p w14:paraId="1F6D2C5B" w14:textId="4ED670F3" w:rsidR="00351317" w:rsidRPr="006C4D16" w:rsidRDefault="00D558FE" w:rsidP="00351317">
      <w:pPr>
        <w:suppressAutoHyphens/>
        <w:spacing w:after="0" w:line="240" w:lineRule="auto"/>
        <w:jc w:val="center"/>
        <w:rPr>
          <w:rFonts w:ascii="Times New Roman" w:hAnsi="Times New Roman" w:cs="Times New Roman"/>
          <w:b/>
          <w:sz w:val="24"/>
          <w:szCs w:val="24"/>
        </w:rPr>
      </w:pPr>
      <w:r w:rsidRPr="006C4D16">
        <w:rPr>
          <w:rFonts w:ascii="Times New Roman" w:hAnsi="Times New Roman" w:cs="Times New Roman"/>
          <w:b/>
          <w:sz w:val="24"/>
          <w:szCs w:val="24"/>
        </w:rPr>
        <w:t xml:space="preserve">        </w:t>
      </w:r>
    </w:p>
    <w:p w14:paraId="36995D41" w14:textId="77777777" w:rsidR="00A11EE2" w:rsidRPr="006C4D16" w:rsidRDefault="00A11EE2" w:rsidP="00C404A6">
      <w:pPr>
        <w:suppressAutoHyphens/>
        <w:spacing w:after="0" w:line="240" w:lineRule="auto"/>
        <w:jc w:val="center"/>
      </w:pPr>
    </w:p>
    <w:p w14:paraId="4404103E" w14:textId="613E43F7" w:rsidR="00A31659" w:rsidRPr="00456A78" w:rsidRDefault="001E6D43" w:rsidP="00C404A6">
      <w:pPr>
        <w:suppressAutoHyphens/>
        <w:spacing w:after="0" w:line="240" w:lineRule="auto"/>
        <w:jc w:val="center"/>
        <w:rPr>
          <w:rFonts w:ascii="Times New Roman" w:eastAsia="Times New Roman" w:hAnsi="Times New Roman" w:cs="Times New Roman"/>
          <w:b/>
          <w:sz w:val="26"/>
          <w:szCs w:val="26"/>
          <w:lang w:eastAsia="ro-RO"/>
        </w:rPr>
      </w:pPr>
      <w:r>
        <w:t xml:space="preserve">(proiect ) </w:t>
      </w:r>
      <w:bookmarkStart w:id="0" w:name="_GoBack"/>
      <w:bookmarkEnd w:id="0"/>
      <w:r w:rsidR="001F2E68">
        <w:fldChar w:fldCharType="begin"/>
      </w:r>
      <w:r w:rsidR="001F2E68">
        <w:instrText xml:space="preserve"> HYPERLINK "file:///C:\\Documents%20and%20Settings\\Administrator\\Sintact%202.0\\cache\\Legislatie\\temp\\00131181.HTM" \l "#" </w:instrText>
      </w:r>
      <w:r w:rsidR="001F2E68">
        <w:fldChar w:fldCharType="separate"/>
      </w:r>
      <w:r w:rsidR="001F2E68">
        <w:fldChar w:fldCharType="end"/>
      </w:r>
      <w:r w:rsidR="00051258" w:rsidRPr="00456A78">
        <w:rPr>
          <w:rFonts w:ascii="Times New Roman" w:eastAsia="Times New Roman" w:hAnsi="Times New Roman" w:cs="Times New Roman"/>
          <w:b/>
          <w:sz w:val="26"/>
          <w:szCs w:val="26"/>
          <w:lang w:eastAsia="ro-RO"/>
        </w:rPr>
        <w:t>DECIZI</w:t>
      </w:r>
      <w:r w:rsidR="00E73169" w:rsidRPr="00456A78">
        <w:rPr>
          <w:rFonts w:ascii="Times New Roman" w:eastAsia="Times New Roman" w:hAnsi="Times New Roman" w:cs="Times New Roman"/>
          <w:b/>
          <w:sz w:val="26"/>
          <w:szCs w:val="26"/>
          <w:lang w:eastAsia="ro-RO"/>
        </w:rPr>
        <w:t>A</w:t>
      </w:r>
      <w:r w:rsidR="00051258" w:rsidRPr="00456A78">
        <w:rPr>
          <w:rFonts w:ascii="Times New Roman" w:eastAsia="Times New Roman" w:hAnsi="Times New Roman" w:cs="Times New Roman"/>
          <w:b/>
          <w:sz w:val="26"/>
          <w:szCs w:val="26"/>
          <w:lang w:eastAsia="ro-RO"/>
        </w:rPr>
        <w:t xml:space="preserve"> ETAP</w:t>
      </w:r>
      <w:r w:rsidR="00E73169" w:rsidRPr="00456A78">
        <w:rPr>
          <w:rFonts w:ascii="Times New Roman" w:eastAsia="Times New Roman" w:hAnsi="Times New Roman" w:cs="Times New Roman"/>
          <w:b/>
          <w:sz w:val="26"/>
          <w:szCs w:val="26"/>
          <w:lang w:eastAsia="ro-RO"/>
        </w:rPr>
        <w:t>EI</w:t>
      </w:r>
      <w:r w:rsidR="00051258" w:rsidRPr="00456A78">
        <w:rPr>
          <w:rFonts w:ascii="Times New Roman" w:eastAsia="Times New Roman" w:hAnsi="Times New Roman" w:cs="Times New Roman"/>
          <w:b/>
          <w:sz w:val="26"/>
          <w:szCs w:val="26"/>
          <w:lang w:eastAsia="ro-RO"/>
        </w:rPr>
        <w:t xml:space="preserve"> DE ÎNCADRARE</w:t>
      </w:r>
    </w:p>
    <w:p w14:paraId="42213022" w14:textId="5EEE37E4" w:rsidR="00C404A6" w:rsidRPr="00456A78" w:rsidRDefault="00C404A6" w:rsidP="00C404A6">
      <w:pPr>
        <w:suppressAutoHyphens/>
        <w:spacing w:after="0" w:line="240" w:lineRule="auto"/>
        <w:jc w:val="center"/>
        <w:rPr>
          <w:rFonts w:ascii="Times New Roman" w:eastAsia="Times New Roman" w:hAnsi="Times New Roman" w:cs="Times New Roman"/>
          <w:b/>
          <w:sz w:val="26"/>
          <w:szCs w:val="26"/>
          <w:lang w:eastAsia="ro-RO"/>
        </w:rPr>
      </w:pPr>
      <w:r w:rsidRPr="00456A78">
        <w:rPr>
          <w:rFonts w:ascii="Times New Roman" w:eastAsia="Times New Roman" w:hAnsi="Times New Roman" w:cs="Times New Roman"/>
          <w:b/>
          <w:sz w:val="26"/>
          <w:szCs w:val="26"/>
          <w:lang w:eastAsia="ro-RO"/>
        </w:rPr>
        <w:t xml:space="preserve">Nr. </w:t>
      </w:r>
      <w:r w:rsidR="001E6D43">
        <w:rPr>
          <w:rFonts w:ascii="Times New Roman" w:eastAsia="Times New Roman" w:hAnsi="Times New Roman" w:cs="Times New Roman"/>
          <w:b/>
          <w:sz w:val="26"/>
          <w:szCs w:val="26"/>
          <w:lang w:eastAsia="ro-RO"/>
        </w:rPr>
        <w:t xml:space="preserve">...... </w:t>
      </w:r>
      <w:r w:rsidRPr="00456A78">
        <w:rPr>
          <w:rFonts w:ascii="Times New Roman" w:eastAsia="Times New Roman" w:hAnsi="Times New Roman" w:cs="Times New Roman"/>
          <w:b/>
          <w:sz w:val="26"/>
          <w:szCs w:val="26"/>
          <w:lang w:eastAsia="ro-RO"/>
        </w:rPr>
        <w:t xml:space="preserve">din </w:t>
      </w:r>
      <w:r w:rsidR="001E6D43">
        <w:rPr>
          <w:rFonts w:ascii="Times New Roman" w:eastAsia="Times New Roman" w:hAnsi="Times New Roman" w:cs="Times New Roman"/>
          <w:b/>
          <w:sz w:val="26"/>
          <w:szCs w:val="26"/>
          <w:lang w:eastAsia="ro-RO"/>
        </w:rPr>
        <w:t>.....</w:t>
      </w:r>
      <w:r w:rsidRPr="00456A78">
        <w:rPr>
          <w:rFonts w:ascii="Times New Roman" w:eastAsia="Times New Roman" w:hAnsi="Times New Roman" w:cs="Times New Roman"/>
          <w:b/>
          <w:sz w:val="26"/>
          <w:szCs w:val="26"/>
          <w:lang w:eastAsia="ro-RO"/>
        </w:rPr>
        <w:t>.2023</w:t>
      </w:r>
    </w:p>
    <w:p w14:paraId="62A4D2C2" w14:textId="0E405767" w:rsidR="005E2992" w:rsidRPr="006C4D16" w:rsidRDefault="005E2992" w:rsidP="00A31659">
      <w:pPr>
        <w:suppressAutoHyphens/>
        <w:spacing w:after="0" w:line="240" w:lineRule="auto"/>
        <w:rPr>
          <w:rFonts w:ascii="Times New Roman" w:eastAsia="Times New Roman" w:hAnsi="Times New Roman" w:cs="Times New Roman"/>
          <w:sz w:val="24"/>
          <w:szCs w:val="24"/>
        </w:rPr>
      </w:pPr>
      <w:r w:rsidRPr="006C4D16">
        <w:rPr>
          <w:rFonts w:ascii="Times New Roman" w:eastAsia="Times New Roman" w:hAnsi="Times New Roman" w:cs="Times New Roman"/>
          <w:b/>
          <w:sz w:val="26"/>
          <w:szCs w:val="26"/>
          <w:lang w:eastAsia="ro-RO"/>
        </w:rPr>
        <w:t xml:space="preserve">                                                            </w:t>
      </w:r>
      <w:r w:rsidR="00E6787D" w:rsidRPr="006C4D16">
        <w:rPr>
          <w:rFonts w:ascii="Times New Roman" w:eastAsia="Times New Roman" w:hAnsi="Times New Roman" w:cs="Times New Roman"/>
          <w:b/>
          <w:sz w:val="26"/>
          <w:szCs w:val="26"/>
          <w:lang w:eastAsia="ro-RO"/>
        </w:rPr>
        <w:t xml:space="preserve">  </w:t>
      </w:r>
      <w:r w:rsidR="002E4B8D" w:rsidRPr="006C4D16">
        <w:rPr>
          <w:rFonts w:ascii="Times New Roman" w:eastAsia="Times New Roman" w:hAnsi="Times New Roman" w:cs="Times New Roman"/>
          <w:b/>
          <w:sz w:val="26"/>
          <w:szCs w:val="26"/>
          <w:lang w:eastAsia="ro-RO"/>
        </w:rPr>
        <w:t xml:space="preserve"> </w:t>
      </w:r>
    </w:p>
    <w:p w14:paraId="68363F4E" w14:textId="7A71C465" w:rsidR="00AF16F0" w:rsidRPr="006C4D16" w:rsidRDefault="00795FF9" w:rsidP="00636B95">
      <w:pPr>
        <w:shd w:val="clear" w:color="auto" w:fill="FFFFFF"/>
        <w:spacing w:after="0" w:line="240" w:lineRule="auto"/>
        <w:ind w:firstLine="709"/>
        <w:jc w:val="both"/>
        <w:rPr>
          <w:rStyle w:val="tpa"/>
          <w:rFonts w:ascii="Times New Roman" w:hAnsi="Times New Roman" w:cs="Times New Roman"/>
          <w:sz w:val="24"/>
          <w:szCs w:val="24"/>
        </w:rPr>
      </w:pPr>
      <w:r w:rsidRPr="006C4D16">
        <w:rPr>
          <w:rFonts w:ascii="Times New Roman" w:eastAsia="Times New Roman" w:hAnsi="Times New Roman" w:cs="Times New Roman"/>
          <w:sz w:val="24"/>
          <w:szCs w:val="24"/>
        </w:rPr>
        <w:t>Ca urmare a solicitării de emitere a acordului de mediu adresate de</w:t>
      </w:r>
      <w:r w:rsidR="0046643C" w:rsidRPr="006C4D16">
        <w:rPr>
          <w:rFonts w:ascii="Times New Roman" w:eastAsia="Times New Roman" w:hAnsi="Times New Roman" w:cs="Times New Roman"/>
          <w:sz w:val="24"/>
          <w:szCs w:val="24"/>
        </w:rPr>
        <w:t xml:space="preserve"> </w:t>
      </w:r>
      <w:r w:rsidR="002F4BCA" w:rsidRPr="006C4D16">
        <w:rPr>
          <w:rFonts w:ascii="Times New Roman" w:eastAsia="Times New Roman" w:hAnsi="Times New Roman" w:cs="Times New Roman"/>
          <w:b/>
          <w:sz w:val="24"/>
          <w:szCs w:val="24"/>
          <w:lang w:eastAsia="ro-RO"/>
        </w:rPr>
        <w:t xml:space="preserve">ENGIE ROMÂNIA S.A. pentru ILVA IMPEX S.R.L. </w:t>
      </w:r>
      <w:r w:rsidR="002F4BCA" w:rsidRPr="006C4D16">
        <w:rPr>
          <w:rFonts w:ascii="Times New Roman" w:eastAsia="Times New Roman" w:hAnsi="Times New Roman" w:cs="Times New Roman"/>
          <w:sz w:val="24"/>
          <w:szCs w:val="24"/>
          <w:lang w:eastAsia="ro-RO"/>
        </w:rPr>
        <w:t>cu sediul în municipiul București, sect. 4, str. Mărășești, nr. 4-6</w:t>
      </w:r>
      <w:r w:rsidR="00DD7FD9" w:rsidRPr="006C4D16">
        <w:rPr>
          <w:rStyle w:val="tpa1"/>
          <w:rFonts w:ascii="Times New Roman" w:hAnsi="Times New Roman" w:cs="Times New Roman"/>
          <w:sz w:val="24"/>
          <w:szCs w:val="24"/>
        </w:rPr>
        <w:t xml:space="preserve">, </w:t>
      </w:r>
      <w:r w:rsidRPr="006C4D16">
        <w:rPr>
          <w:rFonts w:ascii="Times New Roman" w:eastAsia="Times New Roman" w:hAnsi="Times New Roman" w:cs="Times New Roman"/>
          <w:sz w:val="24"/>
          <w:szCs w:val="24"/>
        </w:rPr>
        <w:t xml:space="preserve">înregistrată la </w:t>
      </w:r>
      <w:r w:rsidR="004166AF" w:rsidRPr="006C4D16">
        <w:rPr>
          <w:rFonts w:ascii="Times New Roman" w:eastAsia="Times New Roman" w:hAnsi="Times New Roman" w:cs="Times New Roman"/>
          <w:sz w:val="24"/>
          <w:szCs w:val="24"/>
        </w:rPr>
        <w:t xml:space="preserve">sediul </w:t>
      </w:r>
      <w:r w:rsidRPr="006C4D16">
        <w:rPr>
          <w:rFonts w:ascii="Times New Roman" w:eastAsia="Times New Roman" w:hAnsi="Times New Roman" w:cs="Times New Roman"/>
          <w:sz w:val="24"/>
          <w:szCs w:val="24"/>
        </w:rPr>
        <w:t>A</w:t>
      </w:r>
      <w:r w:rsidR="004166AF" w:rsidRPr="006C4D16">
        <w:rPr>
          <w:rFonts w:ascii="Times New Roman" w:eastAsia="Times New Roman" w:hAnsi="Times New Roman" w:cs="Times New Roman"/>
          <w:sz w:val="24"/>
          <w:szCs w:val="24"/>
        </w:rPr>
        <w:t xml:space="preserve">genției pentru </w:t>
      </w:r>
      <w:r w:rsidRPr="006C4D16">
        <w:rPr>
          <w:rFonts w:ascii="Times New Roman" w:eastAsia="Times New Roman" w:hAnsi="Times New Roman" w:cs="Times New Roman"/>
          <w:sz w:val="24"/>
          <w:szCs w:val="24"/>
        </w:rPr>
        <w:t>P</w:t>
      </w:r>
      <w:r w:rsidR="004166AF" w:rsidRPr="006C4D16">
        <w:rPr>
          <w:rFonts w:ascii="Times New Roman" w:eastAsia="Times New Roman" w:hAnsi="Times New Roman" w:cs="Times New Roman"/>
          <w:sz w:val="24"/>
          <w:szCs w:val="24"/>
        </w:rPr>
        <w:t xml:space="preserve">rotecția </w:t>
      </w:r>
      <w:r w:rsidRPr="006C4D16">
        <w:rPr>
          <w:rFonts w:ascii="Times New Roman" w:eastAsia="Times New Roman" w:hAnsi="Times New Roman" w:cs="Times New Roman"/>
          <w:sz w:val="24"/>
          <w:szCs w:val="24"/>
        </w:rPr>
        <w:t>M</w:t>
      </w:r>
      <w:r w:rsidR="004166AF" w:rsidRPr="006C4D16">
        <w:rPr>
          <w:rFonts w:ascii="Times New Roman" w:eastAsia="Times New Roman" w:hAnsi="Times New Roman" w:cs="Times New Roman"/>
          <w:sz w:val="24"/>
          <w:szCs w:val="24"/>
        </w:rPr>
        <w:t>ediului (APM)</w:t>
      </w:r>
      <w:r w:rsidRPr="006C4D16">
        <w:rPr>
          <w:rFonts w:ascii="Times New Roman" w:eastAsia="Times New Roman" w:hAnsi="Times New Roman" w:cs="Times New Roman"/>
          <w:sz w:val="24"/>
          <w:szCs w:val="24"/>
        </w:rPr>
        <w:t xml:space="preserve"> Dâmbovița cu nr. </w:t>
      </w:r>
      <w:r w:rsidR="002F4BCA" w:rsidRPr="006C4D16">
        <w:rPr>
          <w:rFonts w:ascii="Times New Roman" w:eastAsia="Times New Roman" w:hAnsi="Times New Roman" w:cs="Times New Roman"/>
          <w:sz w:val="24"/>
          <w:szCs w:val="24"/>
          <w:lang w:eastAsia="ro-RO"/>
        </w:rPr>
        <w:t>14934 din 05.10.2023</w:t>
      </w:r>
      <w:r w:rsidR="00DD7FD9" w:rsidRPr="006C4D16">
        <w:rPr>
          <w:rFonts w:ascii="Times New Roman" w:eastAsia="Times New Roman" w:hAnsi="Times New Roman" w:cs="Times New Roman"/>
          <w:sz w:val="24"/>
          <w:szCs w:val="24"/>
        </w:rPr>
        <w:t xml:space="preserve">, </w:t>
      </w:r>
      <w:r w:rsidR="00AF16F0" w:rsidRPr="006C4D16">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00597132" w:rsidRPr="006C4D16">
        <w:fldChar w:fldCharType="begin"/>
      </w:r>
      <w:r w:rsidR="00597132" w:rsidRPr="006C4D16">
        <w:rPr>
          <w:rFonts w:ascii="Times New Roman" w:hAnsi="Times New Roman" w:cs="Times New Roman"/>
          <w:sz w:val="24"/>
          <w:szCs w:val="24"/>
        </w:rPr>
        <w:instrText xml:space="preserve"> HYPERLINK "https://idrept.ro/00103869.htm" </w:instrText>
      </w:r>
      <w:r w:rsidR="00597132" w:rsidRPr="006C4D16">
        <w:fldChar w:fldCharType="separate"/>
      </w:r>
      <w:r w:rsidR="00AF16F0" w:rsidRPr="006C4D16">
        <w:rPr>
          <w:rStyle w:val="Hyperlink"/>
          <w:rFonts w:ascii="Times New Roman" w:hAnsi="Times New Roman" w:cs="Times New Roman"/>
          <w:b/>
          <w:bCs/>
          <w:color w:val="auto"/>
          <w:sz w:val="24"/>
          <w:szCs w:val="24"/>
        </w:rPr>
        <w:t>57/2007</w:t>
      </w:r>
      <w:r w:rsidR="00597132" w:rsidRPr="006C4D16">
        <w:rPr>
          <w:rStyle w:val="Hyperlink"/>
          <w:rFonts w:ascii="Times New Roman" w:hAnsi="Times New Roman" w:cs="Times New Roman"/>
          <w:b/>
          <w:bCs/>
          <w:color w:val="auto"/>
          <w:sz w:val="24"/>
          <w:szCs w:val="24"/>
        </w:rPr>
        <w:fldChar w:fldCharType="end"/>
      </w:r>
      <w:r w:rsidR="00AF16F0" w:rsidRPr="006C4D16">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597132" w:rsidRPr="006C4D16">
        <w:fldChar w:fldCharType="begin"/>
      </w:r>
      <w:r w:rsidR="00597132" w:rsidRPr="006C4D16">
        <w:rPr>
          <w:rFonts w:ascii="Times New Roman" w:hAnsi="Times New Roman" w:cs="Times New Roman"/>
          <w:sz w:val="24"/>
          <w:szCs w:val="24"/>
        </w:rPr>
        <w:instrText xml:space="preserve"> HYPERLINK "https://idrept.ro/00139597.htm" </w:instrText>
      </w:r>
      <w:r w:rsidR="00597132" w:rsidRPr="006C4D16">
        <w:fldChar w:fldCharType="separate"/>
      </w:r>
      <w:r w:rsidR="00AF16F0" w:rsidRPr="006C4D16">
        <w:rPr>
          <w:rStyle w:val="Hyperlink"/>
          <w:rFonts w:ascii="Times New Roman" w:hAnsi="Times New Roman" w:cs="Times New Roman"/>
          <w:b/>
          <w:bCs/>
          <w:color w:val="auto"/>
          <w:sz w:val="24"/>
          <w:szCs w:val="24"/>
        </w:rPr>
        <w:t>49/2011</w:t>
      </w:r>
      <w:r w:rsidR="00597132" w:rsidRPr="006C4D16">
        <w:rPr>
          <w:rStyle w:val="Hyperlink"/>
          <w:rFonts w:ascii="Times New Roman" w:hAnsi="Times New Roman" w:cs="Times New Roman"/>
          <w:b/>
          <w:bCs/>
          <w:color w:val="auto"/>
          <w:sz w:val="24"/>
          <w:szCs w:val="24"/>
        </w:rPr>
        <w:fldChar w:fldCharType="end"/>
      </w:r>
      <w:r w:rsidR="00AF16F0" w:rsidRPr="006C4D16">
        <w:rPr>
          <w:rStyle w:val="tpa"/>
          <w:rFonts w:ascii="Times New Roman" w:hAnsi="Times New Roman" w:cs="Times New Roman"/>
          <w:sz w:val="24"/>
          <w:szCs w:val="24"/>
        </w:rPr>
        <w:t>, cu modificările şi completările ulterioare,</w:t>
      </w:r>
    </w:p>
    <w:p w14:paraId="04278395" w14:textId="77777777" w:rsidR="00AF16F0" w:rsidRPr="006C4D16" w:rsidRDefault="00AF16F0" w:rsidP="00636B95">
      <w:pPr>
        <w:shd w:val="clear" w:color="auto" w:fill="FFFFFF"/>
        <w:spacing w:after="0" w:line="240" w:lineRule="auto"/>
        <w:ind w:firstLine="709"/>
        <w:jc w:val="both"/>
        <w:rPr>
          <w:rFonts w:ascii="Times New Roman" w:hAnsi="Times New Roman" w:cs="Times New Roman"/>
          <w:sz w:val="16"/>
          <w:szCs w:val="16"/>
        </w:rPr>
      </w:pPr>
    </w:p>
    <w:p w14:paraId="7AEFA259" w14:textId="0E570DF8" w:rsidR="00AF16F0" w:rsidRPr="006C4D16" w:rsidRDefault="004662C2" w:rsidP="00636B95">
      <w:pPr>
        <w:spacing w:line="240" w:lineRule="auto"/>
        <w:jc w:val="both"/>
        <w:rPr>
          <w:rFonts w:ascii="Times New Roman" w:eastAsia="Calibri" w:hAnsi="Times New Roman" w:cs="Times New Roman"/>
          <w:sz w:val="24"/>
          <w:szCs w:val="24"/>
        </w:rPr>
      </w:pPr>
      <w:bookmarkStart w:id="1" w:name="do|ax5^I|pa9"/>
      <w:bookmarkEnd w:id="1"/>
      <w:r w:rsidRPr="006C4D16">
        <w:rPr>
          <w:rFonts w:ascii="Times New Roman" w:eastAsia="Times New Roman" w:hAnsi="Times New Roman" w:cs="Times New Roman"/>
          <w:b/>
          <w:sz w:val="24"/>
          <w:szCs w:val="24"/>
          <w:lang w:eastAsia="ro-RO"/>
        </w:rPr>
        <w:t xml:space="preserve">            </w:t>
      </w:r>
      <w:r w:rsidR="00AF16F0" w:rsidRPr="006C4D16">
        <w:rPr>
          <w:rFonts w:ascii="Times New Roman" w:eastAsia="Times New Roman" w:hAnsi="Times New Roman" w:cs="Times New Roman"/>
          <w:b/>
          <w:sz w:val="24"/>
          <w:szCs w:val="24"/>
          <w:lang w:eastAsia="ro-RO"/>
        </w:rPr>
        <w:t>Agenția pentru Protecția Mediului (APM) Dâmbovița decide</w:t>
      </w:r>
      <w:r w:rsidR="00AF16F0" w:rsidRPr="006C4D16">
        <w:rPr>
          <w:rStyle w:val="tpa"/>
          <w:rFonts w:ascii="Times New Roman" w:hAnsi="Times New Roman" w:cs="Times New Roman"/>
          <w:sz w:val="24"/>
          <w:szCs w:val="24"/>
        </w:rPr>
        <w:t xml:space="preserve">, ca urmare a consultărilor </w:t>
      </w:r>
      <w:r w:rsidR="00D11ACD" w:rsidRPr="006C4D16">
        <w:rPr>
          <w:rStyle w:val="tpa"/>
          <w:rFonts w:ascii="Times New Roman" w:hAnsi="Times New Roman" w:cs="Times New Roman"/>
          <w:sz w:val="24"/>
          <w:szCs w:val="24"/>
        </w:rPr>
        <w:t>desfăşurate în cadrul şedinţei</w:t>
      </w:r>
      <w:r w:rsidR="00AF16F0" w:rsidRPr="006C4D16">
        <w:rPr>
          <w:rStyle w:val="tpa"/>
          <w:rFonts w:ascii="Times New Roman" w:hAnsi="Times New Roman" w:cs="Times New Roman"/>
          <w:sz w:val="24"/>
          <w:szCs w:val="24"/>
        </w:rPr>
        <w:t xml:space="preserve"> Comisiei de analiză tehnică din data de </w:t>
      </w:r>
      <w:r w:rsidR="00271A54" w:rsidRPr="006C4D16">
        <w:rPr>
          <w:rStyle w:val="tpa"/>
          <w:rFonts w:ascii="Times New Roman" w:hAnsi="Times New Roman" w:cs="Times New Roman"/>
          <w:sz w:val="24"/>
          <w:szCs w:val="24"/>
        </w:rPr>
        <w:t>23.11</w:t>
      </w:r>
      <w:r w:rsidR="00D90678" w:rsidRPr="006C4D16">
        <w:rPr>
          <w:rStyle w:val="tpa"/>
          <w:rFonts w:ascii="Times New Roman" w:hAnsi="Times New Roman" w:cs="Times New Roman"/>
          <w:sz w:val="24"/>
          <w:szCs w:val="24"/>
        </w:rPr>
        <w:t>.2023</w:t>
      </w:r>
      <w:r w:rsidR="00AF16F0" w:rsidRPr="006C4D16">
        <w:rPr>
          <w:rStyle w:val="tpa"/>
          <w:rFonts w:ascii="Times New Roman" w:hAnsi="Times New Roman" w:cs="Times New Roman"/>
          <w:sz w:val="24"/>
          <w:szCs w:val="24"/>
        </w:rPr>
        <w:t xml:space="preserve"> că proiectul </w:t>
      </w:r>
      <w:bookmarkStart w:id="2" w:name="do|ax5^I|pa10"/>
      <w:bookmarkEnd w:id="2"/>
      <w:r w:rsidR="000B0EEA" w:rsidRPr="006C4D16">
        <w:rPr>
          <w:rStyle w:val="tpa"/>
          <w:rFonts w:ascii="Times New Roman" w:hAnsi="Times New Roman" w:cs="Times New Roman"/>
          <w:sz w:val="24"/>
          <w:szCs w:val="24"/>
        </w:rPr>
        <w:t xml:space="preserve">                         </w:t>
      </w:r>
      <w:r w:rsidR="00271A54" w:rsidRPr="006C4D16">
        <w:rPr>
          <w:rFonts w:ascii="Times New Roman" w:eastAsia="Times New Roman" w:hAnsi="Times New Roman" w:cs="Times New Roman"/>
          <w:b/>
          <w:sz w:val="24"/>
          <w:szCs w:val="24"/>
          <w:lang w:eastAsia="ro-RO"/>
        </w:rPr>
        <w:t>”</w:t>
      </w:r>
      <w:r w:rsidR="00271A54" w:rsidRPr="006C4D16">
        <w:rPr>
          <w:rFonts w:ascii="Times New Roman" w:eastAsia="Times New Roman" w:hAnsi="Times New Roman" w:cs="Times New Roman"/>
          <w:b/>
          <w:i/>
          <w:sz w:val="24"/>
          <w:szCs w:val="24"/>
          <w:lang w:eastAsia="ro-RO"/>
        </w:rPr>
        <w:t xml:space="preserve">Extindere conductă și branșament gaze naturale” </w:t>
      </w:r>
      <w:r w:rsidR="00271A54" w:rsidRPr="006C4D16">
        <w:rPr>
          <w:rFonts w:ascii="Times New Roman" w:eastAsia="Times New Roman" w:hAnsi="Times New Roman" w:cs="Times New Roman"/>
          <w:sz w:val="24"/>
          <w:szCs w:val="24"/>
          <w:lang w:eastAsia="ro-RO"/>
        </w:rPr>
        <w:t>propus a fi amplasat în mun. Târgoviște, str. Calea Ialomiței, nr. 172, jud. Dâmbovița</w:t>
      </w:r>
      <w:r w:rsidR="00A67036" w:rsidRPr="006C4D16">
        <w:rPr>
          <w:rStyle w:val="tpa1"/>
          <w:rFonts w:ascii="Times New Roman" w:hAnsi="Times New Roman" w:cs="Times New Roman"/>
          <w:sz w:val="24"/>
          <w:szCs w:val="24"/>
        </w:rPr>
        <w:t xml:space="preserve">, </w:t>
      </w:r>
      <w:r w:rsidR="00AF16F0" w:rsidRPr="006C4D16">
        <w:rPr>
          <w:rFonts w:ascii="Times New Roman" w:eastAsia="Times New Roman" w:hAnsi="Times New Roman" w:cs="Times New Roman"/>
          <w:b/>
          <w:sz w:val="24"/>
          <w:szCs w:val="24"/>
          <w:lang w:eastAsia="ro-RO"/>
        </w:rPr>
        <w:t>nu se supune evaluării impactului asupra mediului</w:t>
      </w:r>
      <w:r w:rsidR="00761986" w:rsidRPr="006C4D16">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6C4D16" w:rsidRDefault="00AF16F0" w:rsidP="00636B95">
      <w:pPr>
        <w:shd w:val="clear" w:color="auto" w:fill="FFFFFF"/>
        <w:spacing w:after="120" w:line="240" w:lineRule="auto"/>
        <w:jc w:val="both"/>
        <w:rPr>
          <w:rFonts w:ascii="Times New Roman" w:hAnsi="Times New Roman" w:cs="Times New Roman"/>
          <w:sz w:val="24"/>
          <w:szCs w:val="24"/>
        </w:rPr>
      </w:pPr>
      <w:bookmarkStart w:id="3" w:name="do|ax5^I|pa11"/>
      <w:bookmarkStart w:id="4" w:name="do|ax5^I|pa12"/>
      <w:bookmarkEnd w:id="3"/>
      <w:bookmarkEnd w:id="4"/>
      <w:r w:rsidRPr="006C4D16">
        <w:rPr>
          <w:rStyle w:val="tpa"/>
          <w:rFonts w:ascii="Times New Roman" w:hAnsi="Times New Roman" w:cs="Times New Roman"/>
          <w:sz w:val="24"/>
          <w:szCs w:val="24"/>
        </w:rPr>
        <w:t>Justificarea prezentei decizii:</w:t>
      </w:r>
    </w:p>
    <w:p w14:paraId="2A76321C" w14:textId="77777777" w:rsidR="00AF16F0" w:rsidRPr="006C4D16" w:rsidRDefault="00AF16F0" w:rsidP="00636B95">
      <w:pPr>
        <w:shd w:val="clear" w:color="auto" w:fill="FFFFFF"/>
        <w:spacing w:after="120" w:line="240" w:lineRule="auto"/>
        <w:jc w:val="both"/>
        <w:rPr>
          <w:rFonts w:ascii="Times New Roman" w:hAnsi="Times New Roman" w:cs="Times New Roman"/>
          <w:sz w:val="24"/>
          <w:szCs w:val="24"/>
        </w:rPr>
      </w:pPr>
      <w:bookmarkStart w:id="5" w:name="do|ax5^I|pa13"/>
      <w:bookmarkEnd w:id="5"/>
      <w:r w:rsidRPr="006C4D16">
        <w:rPr>
          <w:rStyle w:val="tpa"/>
          <w:rFonts w:ascii="Times New Roman" w:hAnsi="Times New Roman" w:cs="Times New Roman"/>
          <w:sz w:val="24"/>
          <w:szCs w:val="24"/>
        </w:rPr>
        <w:t xml:space="preserve">I. Motivele pe baza cărora s-a stabilit </w:t>
      </w:r>
      <w:r w:rsidRPr="006C4D16">
        <w:rPr>
          <w:rFonts w:ascii="Times New Roman" w:eastAsia="Times New Roman" w:hAnsi="Times New Roman" w:cs="Times New Roman"/>
          <w:b/>
          <w:sz w:val="24"/>
          <w:szCs w:val="24"/>
          <w:lang w:eastAsia="ro-RO"/>
        </w:rPr>
        <w:t xml:space="preserve">luarea deciziei etapei de încadrare in procedura </w:t>
      </w:r>
      <w:r w:rsidRPr="006C4D16">
        <w:rPr>
          <w:rStyle w:val="tpa"/>
          <w:rFonts w:ascii="Times New Roman" w:hAnsi="Times New Roman" w:cs="Times New Roman"/>
          <w:sz w:val="24"/>
          <w:szCs w:val="24"/>
        </w:rPr>
        <w:t>de evaluare a impactului asupra mediului sunt următoarele:</w:t>
      </w:r>
    </w:p>
    <w:p w14:paraId="136D16C5" w14:textId="77777777" w:rsidR="00AF16F0" w:rsidRPr="006C4D16" w:rsidRDefault="00AF16F0" w:rsidP="00636B95">
      <w:pPr>
        <w:shd w:val="clear" w:color="auto" w:fill="FFFFFF"/>
        <w:spacing w:after="120" w:line="240" w:lineRule="auto"/>
        <w:jc w:val="both"/>
        <w:rPr>
          <w:rFonts w:ascii="Times New Roman" w:hAnsi="Times New Roman" w:cs="Times New Roman"/>
          <w:sz w:val="24"/>
          <w:szCs w:val="24"/>
        </w:rPr>
      </w:pPr>
      <w:bookmarkStart w:id="6" w:name="do|ax5^I|pa14"/>
      <w:bookmarkEnd w:id="6"/>
      <w:r w:rsidRPr="006C4D16">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2 pct. </w:t>
      </w:r>
      <w:r w:rsidR="00B37A85" w:rsidRPr="006C4D16">
        <w:rPr>
          <w:rStyle w:val="tpa"/>
          <w:rFonts w:ascii="Times New Roman" w:hAnsi="Times New Roman" w:cs="Times New Roman"/>
          <w:sz w:val="24"/>
          <w:szCs w:val="24"/>
        </w:rPr>
        <w:t>13</w:t>
      </w:r>
      <w:r w:rsidRPr="006C4D16">
        <w:rPr>
          <w:rStyle w:val="tpa"/>
          <w:rFonts w:ascii="Times New Roman" w:hAnsi="Times New Roman" w:cs="Times New Roman"/>
          <w:sz w:val="24"/>
          <w:szCs w:val="24"/>
        </w:rPr>
        <w:t xml:space="preserve">, lit. </w:t>
      </w:r>
      <w:r w:rsidR="00B37A85" w:rsidRPr="006C4D16">
        <w:rPr>
          <w:rStyle w:val="tpa"/>
          <w:rFonts w:ascii="Times New Roman" w:hAnsi="Times New Roman" w:cs="Times New Roman"/>
          <w:sz w:val="24"/>
          <w:szCs w:val="24"/>
        </w:rPr>
        <w:t>a</w:t>
      </w:r>
      <w:r w:rsidRPr="006C4D16">
        <w:rPr>
          <w:rStyle w:val="tpa"/>
          <w:rFonts w:ascii="Times New Roman" w:hAnsi="Times New Roman" w:cs="Times New Roman"/>
          <w:sz w:val="24"/>
          <w:szCs w:val="24"/>
        </w:rPr>
        <w:t>;</w:t>
      </w:r>
    </w:p>
    <w:p w14:paraId="5B0F38B0" w14:textId="77777777" w:rsidR="00AF16F0" w:rsidRPr="006C4D16" w:rsidRDefault="00AF16F0" w:rsidP="00636B95">
      <w:pPr>
        <w:spacing w:after="120" w:line="240" w:lineRule="auto"/>
        <w:jc w:val="both"/>
        <w:rPr>
          <w:rFonts w:ascii="Times New Roman" w:hAnsi="Times New Roman" w:cs="Times New Roman"/>
          <w:sz w:val="24"/>
          <w:szCs w:val="24"/>
        </w:rPr>
      </w:pPr>
      <w:bookmarkStart w:id="7" w:name="do|ax5^I|pa15"/>
      <w:bookmarkEnd w:id="7"/>
      <w:r w:rsidRPr="006C4D16">
        <w:rPr>
          <w:rStyle w:val="tpa"/>
          <w:rFonts w:ascii="Times New Roman" w:hAnsi="Times New Roman" w:cs="Times New Roman"/>
          <w:sz w:val="24"/>
          <w:szCs w:val="24"/>
        </w:rPr>
        <w:t xml:space="preserve">b) </w:t>
      </w:r>
      <w:r w:rsidRPr="006C4D16">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1DC8DA57" w:rsidR="00663622" w:rsidRPr="006C4D16" w:rsidRDefault="00AF16F0" w:rsidP="00636B95">
      <w:pPr>
        <w:spacing w:after="120" w:line="240" w:lineRule="auto"/>
        <w:jc w:val="both"/>
        <w:rPr>
          <w:rFonts w:ascii="Times New Roman" w:eastAsia="Times New Roman" w:hAnsi="Times New Roman" w:cs="Times New Roman"/>
          <w:sz w:val="24"/>
          <w:szCs w:val="24"/>
          <w:lang w:eastAsia="ro-RO"/>
        </w:rPr>
      </w:pPr>
      <w:bookmarkStart w:id="8" w:name="do|ax5^I|pa16"/>
      <w:bookmarkEnd w:id="8"/>
      <w:r w:rsidRPr="006C4D16">
        <w:rPr>
          <w:rStyle w:val="tpa"/>
          <w:rFonts w:ascii="Times New Roman" w:hAnsi="Times New Roman" w:cs="Times New Roman"/>
          <w:sz w:val="24"/>
          <w:szCs w:val="24"/>
        </w:rPr>
        <w:t>c)</w:t>
      </w:r>
      <w:r w:rsidRPr="006C4D16">
        <w:rPr>
          <w:rFonts w:ascii="Times New Roman" w:eastAsia="Times New Roman" w:hAnsi="Times New Roman" w:cs="Times New Roman"/>
          <w:b/>
          <w:sz w:val="24"/>
          <w:szCs w:val="24"/>
          <w:lang w:eastAsia="ro-RO"/>
        </w:rPr>
        <w:t xml:space="preserve"> </w:t>
      </w:r>
      <w:r w:rsidRPr="006C4D16">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w:t>
      </w:r>
      <w:r w:rsidR="005F084F" w:rsidRPr="006C4D16">
        <w:rPr>
          <w:rFonts w:ascii="Times New Roman" w:eastAsia="Times New Roman" w:hAnsi="Times New Roman" w:cs="Times New Roman"/>
          <w:sz w:val="24"/>
          <w:szCs w:val="24"/>
          <w:lang w:eastAsia="ro-RO"/>
        </w:rPr>
        <w:t>ziei privind etapa de încadrare.</w:t>
      </w:r>
    </w:p>
    <w:p w14:paraId="52ABFD1B" w14:textId="77777777" w:rsidR="004662C2" w:rsidRPr="006C4D16" w:rsidRDefault="00795FF9" w:rsidP="00636B95">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6C4D16">
        <w:rPr>
          <w:rFonts w:ascii="Times New Roman" w:eastAsia="Calibri" w:hAnsi="Times New Roman" w:cs="Times New Roman"/>
          <w:b/>
          <w:i/>
          <w:sz w:val="24"/>
          <w:szCs w:val="24"/>
          <w:u w:val="single"/>
        </w:rPr>
        <w:t xml:space="preserve">Caracteristicile proiectelor </w:t>
      </w:r>
    </w:p>
    <w:p w14:paraId="2B19CB5A" w14:textId="77777777" w:rsidR="004662C2" w:rsidRPr="006C4D16" w:rsidRDefault="004662C2" w:rsidP="00636B95">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6C4D16">
        <w:rPr>
          <w:rFonts w:ascii="Times New Roman" w:eastAsia="Calibri" w:hAnsi="Times New Roman" w:cs="Times New Roman"/>
          <w:i/>
          <w:sz w:val="24"/>
          <w:szCs w:val="24"/>
        </w:rPr>
        <w:t>mărimea proiectului</w:t>
      </w:r>
    </w:p>
    <w:p w14:paraId="35AAF25D" w14:textId="18021259" w:rsidR="00DD4CFE" w:rsidRPr="006C4D16" w:rsidRDefault="00B56F33" w:rsidP="00DD4CFE">
      <w:pPr>
        <w:pStyle w:val="Caption"/>
        <w:ind w:firstLine="284"/>
        <w:rPr>
          <w:b w:val="0"/>
          <w:iCs/>
          <w:szCs w:val="24"/>
        </w:rPr>
      </w:pPr>
      <w:proofErr w:type="spellStart"/>
      <w:r w:rsidRPr="006C4D16">
        <w:rPr>
          <w:b w:val="0"/>
          <w:szCs w:val="24"/>
        </w:rPr>
        <w:t>Prin</w:t>
      </w:r>
      <w:proofErr w:type="spellEnd"/>
      <w:r w:rsidRPr="006C4D16">
        <w:rPr>
          <w:b w:val="0"/>
          <w:szCs w:val="24"/>
        </w:rPr>
        <w:t xml:space="preserve"> </w:t>
      </w:r>
      <w:proofErr w:type="spellStart"/>
      <w:r w:rsidRPr="006C4D16">
        <w:rPr>
          <w:b w:val="0"/>
          <w:szCs w:val="24"/>
        </w:rPr>
        <w:t>proiect</w:t>
      </w:r>
      <w:proofErr w:type="spellEnd"/>
      <w:r w:rsidRPr="006C4D16">
        <w:rPr>
          <w:b w:val="0"/>
          <w:szCs w:val="24"/>
        </w:rPr>
        <w:t xml:space="preserve"> se </w:t>
      </w:r>
      <w:proofErr w:type="spellStart"/>
      <w:r w:rsidRPr="006C4D16">
        <w:rPr>
          <w:b w:val="0"/>
          <w:szCs w:val="24"/>
        </w:rPr>
        <w:t>propune</w:t>
      </w:r>
      <w:proofErr w:type="spellEnd"/>
      <w:r w:rsidRPr="006C4D16">
        <w:rPr>
          <w:b w:val="0"/>
          <w:szCs w:val="24"/>
        </w:rPr>
        <w:t xml:space="preserve"> </w:t>
      </w:r>
      <w:proofErr w:type="spellStart"/>
      <w:r w:rsidRPr="006C4D16">
        <w:rPr>
          <w:b w:val="0"/>
          <w:szCs w:val="24"/>
        </w:rPr>
        <w:t>extinderea</w:t>
      </w:r>
      <w:proofErr w:type="spellEnd"/>
      <w:r w:rsidRPr="006C4D16">
        <w:rPr>
          <w:b w:val="0"/>
          <w:szCs w:val="24"/>
        </w:rPr>
        <w:t xml:space="preserve"> </w:t>
      </w:r>
      <w:proofErr w:type="spellStart"/>
      <w:r w:rsidRPr="006C4D16">
        <w:rPr>
          <w:b w:val="0"/>
          <w:szCs w:val="24"/>
        </w:rPr>
        <w:t>sistemului</w:t>
      </w:r>
      <w:proofErr w:type="spellEnd"/>
      <w:r w:rsidRPr="006C4D16">
        <w:rPr>
          <w:b w:val="0"/>
          <w:szCs w:val="24"/>
        </w:rPr>
        <w:t xml:space="preserve"> de </w:t>
      </w:r>
      <w:proofErr w:type="spellStart"/>
      <w:r w:rsidRPr="006C4D16">
        <w:rPr>
          <w:b w:val="0"/>
          <w:szCs w:val="24"/>
        </w:rPr>
        <w:t>distribuție</w:t>
      </w:r>
      <w:proofErr w:type="spellEnd"/>
      <w:r w:rsidRPr="006C4D16">
        <w:rPr>
          <w:b w:val="0"/>
          <w:szCs w:val="24"/>
        </w:rPr>
        <w:t xml:space="preserve"> gaze </w:t>
      </w:r>
      <w:proofErr w:type="spellStart"/>
      <w:r w:rsidRPr="006C4D16">
        <w:rPr>
          <w:b w:val="0"/>
          <w:szCs w:val="24"/>
        </w:rPr>
        <w:t>naturale</w:t>
      </w:r>
      <w:proofErr w:type="spellEnd"/>
      <w:r w:rsidRPr="006C4D16">
        <w:rPr>
          <w:b w:val="0"/>
          <w:szCs w:val="24"/>
        </w:rPr>
        <w:t xml:space="preserve"> </w:t>
      </w:r>
      <w:r w:rsidR="00AF51F6" w:rsidRPr="006C4D16">
        <w:rPr>
          <w:b w:val="0"/>
          <w:iCs/>
          <w:szCs w:val="24"/>
        </w:rPr>
        <w:t>l</w:t>
      </w:r>
      <w:r w:rsidR="00E931B4" w:rsidRPr="006C4D16">
        <w:rPr>
          <w:b w:val="0"/>
          <w:iCs/>
          <w:szCs w:val="24"/>
        </w:rPr>
        <w:t xml:space="preserve">a </w:t>
      </w:r>
      <w:proofErr w:type="spellStart"/>
      <w:r w:rsidR="00AF51F6" w:rsidRPr="006C4D16">
        <w:rPr>
          <w:b w:val="0"/>
          <w:iCs/>
          <w:szCs w:val="24"/>
        </w:rPr>
        <w:t>imobilul</w:t>
      </w:r>
      <w:proofErr w:type="spellEnd"/>
      <w:r w:rsidR="00E931B4" w:rsidRPr="006C4D16">
        <w:rPr>
          <w:b w:val="0"/>
          <w:iCs/>
          <w:szCs w:val="24"/>
        </w:rPr>
        <w:t xml:space="preserve"> de la </w:t>
      </w:r>
      <w:proofErr w:type="spellStart"/>
      <w:r w:rsidR="00E931B4" w:rsidRPr="006C4D16">
        <w:rPr>
          <w:b w:val="0"/>
          <w:iCs/>
          <w:szCs w:val="24"/>
        </w:rPr>
        <w:t>nr</w:t>
      </w:r>
      <w:proofErr w:type="spellEnd"/>
      <w:r w:rsidR="00E931B4" w:rsidRPr="006C4D16">
        <w:rPr>
          <w:b w:val="0"/>
          <w:iCs/>
          <w:szCs w:val="24"/>
        </w:rPr>
        <w:t>.</w:t>
      </w:r>
      <w:r w:rsidR="000334A4" w:rsidRPr="006C4D16">
        <w:rPr>
          <w:b w:val="0"/>
          <w:iCs/>
          <w:szCs w:val="24"/>
        </w:rPr>
        <w:t xml:space="preserve"> </w:t>
      </w:r>
      <w:proofErr w:type="gramStart"/>
      <w:r w:rsidR="00A81B77" w:rsidRPr="006C4D16">
        <w:rPr>
          <w:b w:val="0"/>
          <w:iCs/>
          <w:szCs w:val="24"/>
        </w:rPr>
        <w:t>172 (</w:t>
      </w:r>
      <w:proofErr w:type="spellStart"/>
      <w:r w:rsidR="00AD4DD1" w:rsidRPr="006C4D16">
        <w:rPr>
          <w:b w:val="0"/>
          <w:iCs/>
          <w:szCs w:val="24"/>
        </w:rPr>
        <w:t>vechi</w:t>
      </w:r>
      <w:proofErr w:type="spellEnd"/>
      <w:r w:rsidR="00AD4DD1" w:rsidRPr="006C4D16">
        <w:rPr>
          <w:b w:val="0"/>
          <w:iCs/>
          <w:szCs w:val="24"/>
        </w:rPr>
        <w:t xml:space="preserve"> 33</w:t>
      </w:r>
      <w:r w:rsidR="00E931B4" w:rsidRPr="006C4D16">
        <w:rPr>
          <w:b w:val="0"/>
          <w:iCs/>
          <w:szCs w:val="24"/>
        </w:rPr>
        <w:t xml:space="preserve">), </w:t>
      </w:r>
      <w:proofErr w:type="spellStart"/>
      <w:r w:rsidR="00E931B4" w:rsidRPr="006C4D16">
        <w:rPr>
          <w:b w:val="0"/>
          <w:iCs/>
          <w:szCs w:val="24"/>
        </w:rPr>
        <w:t>aflat</w:t>
      </w:r>
      <w:proofErr w:type="spellEnd"/>
      <w:r w:rsidR="00E931B4" w:rsidRPr="006C4D16">
        <w:rPr>
          <w:b w:val="0"/>
          <w:iCs/>
          <w:szCs w:val="24"/>
        </w:rPr>
        <w:t xml:space="preserve"> </w:t>
      </w:r>
      <w:proofErr w:type="spellStart"/>
      <w:r w:rsidR="00E931B4" w:rsidRPr="006C4D16">
        <w:rPr>
          <w:b w:val="0"/>
          <w:iCs/>
          <w:szCs w:val="24"/>
        </w:rPr>
        <w:t>pe</w:t>
      </w:r>
      <w:proofErr w:type="spellEnd"/>
      <w:r w:rsidR="00E931B4" w:rsidRPr="006C4D16">
        <w:rPr>
          <w:b w:val="0"/>
          <w:iCs/>
          <w:szCs w:val="24"/>
        </w:rPr>
        <w:t xml:space="preserve"> </w:t>
      </w:r>
      <w:proofErr w:type="spellStart"/>
      <w:r w:rsidR="00E931B4" w:rsidRPr="006C4D16">
        <w:rPr>
          <w:b w:val="0"/>
          <w:iCs/>
          <w:szCs w:val="24"/>
        </w:rPr>
        <w:t>strada</w:t>
      </w:r>
      <w:proofErr w:type="spellEnd"/>
      <w:r w:rsidR="00E931B4" w:rsidRPr="006C4D16">
        <w:rPr>
          <w:b w:val="0"/>
          <w:iCs/>
          <w:szCs w:val="24"/>
        </w:rPr>
        <w:t xml:space="preserve"> </w:t>
      </w:r>
      <w:proofErr w:type="spellStart"/>
      <w:r w:rsidR="00E931B4" w:rsidRPr="006C4D16">
        <w:rPr>
          <w:b w:val="0"/>
          <w:szCs w:val="24"/>
        </w:rPr>
        <w:t>C</w:t>
      </w:r>
      <w:r w:rsidR="00A81B77" w:rsidRPr="006C4D16">
        <w:rPr>
          <w:b w:val="0"/>
          <w:szCs w:val="24"/>
        </w:rPr>
        <w:t>alea</w:t>
      </w:r>
      <w:proofErr w:type="spellEnd"/>
      <w:r w:rsidR="00E931B4" w:rsidRPr="006C4D16">
        <w:rPr>
          <w:b w:val="0"/>
          <w:szCs w:val="24"/>
        </w:rPr>
        <w:t xml:space="preserve"> </w:t>
      </w:r>
      <w:proofErr w:type="spellStart"/>
      <w:r w:rsidR="00E931B4" w:rsidRPr="006C4D16">
        <w:rPr>
          <w:b w:val="0"/>
          <w:szCs w:val="24"/>
        </w:rPr>
        <w:t>I</w:t>
      </w:r>
      <w:r w:rsidR="00A81B77" w:rsidRPr="006C4D16">
        <w:rPr>
          <w:b w:val="0"/>
          <w:szCs w:val="24"/>
        </w:rPr>
        <w:t>alomiței</w:t>
      </w:r>
      <w:proofErr w:type="spellEnd"/>
      <w:r w:rsidR="00A81B77" w:rsidRPr="006C4D16">
        <w:rPr>
          <w:b w:val="0"/>
          <w:iCs/>
          <w:szCs w:val="24"/>
        </w:rPr>
        <w:t xml:space="preserve">, </w:t>
      </w:r>
      <w:proofErr w:type="spellStart"/>
      <w:r w:rsidR="00AF51F6" w:rsidRPr="006C4D16">
        <w:rPr>
          <w:b w:val="0"/>
          <w:iCs/>
          <w:szCs w:val="24"/>
        </w:rPr>
        <w:t>în</w:t>
      </w:r>
      <w:proofErr w:type="spellEnd"/>
      <w:r w:rsidR="00AF51F6" w:rsidRPr="006C4D16">
        <w:rPr>
          <w:b w:val="0"/>
          <w:iCs/>
          <w:szCs w:val="24"/>
        </w:rPr>
        <w:t xml:space="preserve"> </w:t>
      </w:r>
      <w:r w:rsidR="00A81B77" w:rsidRPr="006C4D16">
        <w:rPr>
          <w:b w:val="0"/>
          <w:szCs w:val="24"/>
        </w:rPr>
        <w:t>loc</w:t>
      </w:r>
      <w:r w:rsidR="00E931B4" w:rsidRPr="006C4D16">
        <w:rPr>
          <w:b w:val="0"/>
          <w:szCs w:val="24"/>
        </w:rPr>
        <w:t>.</w:t>
      </w:r>
      <w:r w:rsidR="00A81B77" w:rsidRPr="006C4D16">
        <w:rPr>
          <w:b w:val="0"/>
          <w:szCs w:val="24"/>
        </w:rPr>
        <w:t xml:space="preserve"> </w:t>
      </w:r>
      <w:proofErr w:type="spellStart"/>
      <w:r w:rsidR="00E931B4" w:rsidRPr="006C4D16">
        <w:rPr>
          <w:b w:val="0"/>
          <w:szCs w:val="24"/>
        </w:rPr>
        <w:t>T</w:t>
      </w:r>
      <w:r w:rsidR="00A81B77" w:rsidRPr="006C4D16">
        <w:rPr>
          <w:b w:val="0"/>
          <w:szCs w:val="24"/>
        </w:rPr>
        <w:t>ârgoviște</w:t>
      </w:r>
      <w:proofErr w:type="spellEnd"/>
      <w:r w:rsidR="00E931B4" w:rsidRPr="006C4D16">
        <w:rPr>
          <w:b w:val="0"/>
          <w:iCs/>
          <w:szCs w:val="24"/>
        </w:rPr>
        <w:t xml:space="preserve">, </w:t>
      </w:r>
      <w:proofErr w:type="spellStart"/>
      <w:r w:rsidR="00A81B77" w:rsidRPr="006C4D16">
        <w:rPr>
          <w:b w:val="0"/>
          <w:iCs/>
          <w:szCs w:val="24"/>
        </w:rPr>
        <w:t>jud</w:t>
      </w:r>
      <w:r w:rsidR="00E931B4" w:rsidRPr="006C4D16">
        <w:rPr>
          <w:b w:val="0"/>
          <w:iCs/>
          <w:szCs w:val="24"/>
        </w:rPr>
        <w:t>.D</w:t>
      </w:r>
      <w:r w:rsidR="00A81B77" w:rsidRPr="006C4D16">
        <w:rPr>
          <w:b w:val="0"/>
          <w:iCs/>
          <w:szCs w:val="24"/>
        </w:rPr>
        <w:t>âmbovița</w:t>
      </w:r>
      <w:proofErr w:type="spellEnd"/>
      <w:r w:rsidR="00E931B4" w:rsidRPr="006C4D16">
        <w:rPr>
          <w:b w:val="0"/>
          <w:iCs/>
          <w:szCs w:val="24"/>
        </w:rPr>
        <w:t xml:space="preserve">, </w:t>
      </w:r>
      <w:proofErr w:type="spellStart"/>
      <w:r w:rsidR="00E931B4" w:rsidRPr="006C4D16">
        <w:rPr>
          <w:b w:val="0"/>
          <w:iCs/>
          <w:szCs w:val="24"/>
        </w:rPr>
        <w:t>proprietatea</w:t>
      </w:r>
      <w:proofErr w:type="spellEnd"/>
      <w:r w:rsidR="00E931B4" w:rsidRPr="006C4D16">
        <w:rPr>
          <w:b w:val="0"/>
          <w:iCs/>
          <w:szCs w:val="24"/>
        </w:rPr>
        <w:t xml:space="preserve"> S.C. ILVA IMPEX S.R.L.</w:t>
      </w:r>
      <w:proofErr w:type="gramEnd"/>
    </w:p>
    <w:p w14:paraId="3AD4F91D" w14:textId="73D70B18" w:rsidR="00DD4CFE" w:rsidRPr="006C4D16" w:rsidRDefault="00B96544" w:rsidP="00DD4CFE">
      <w:pPr>
        <w:pStyle w:val="Caption"/>
        <w:ind w:firstLine="284"/>
        <w:rPr>
          <w:b w:val="0"/>
          <w:iCs/>
          <w:spacing w:val="-4"/>
          <w:szCs w:val="24"/>
        </w:rPr>
      </w:pPr>
      <w:proofErr w:type="spellStart"/>
      <w:proofErr w:type="gramStart"/>
      <w:r w:rsidRPr="006C4D16">
        <w:rPr>
          <w:b w:val="0"/>
          <w:iCs/>
          <w:spacing w:val="-4"/>
          <w:szCs w:val="24"/>
        </w:rPr>
        <w:t>Extinderea</w:t>
      </w:r>
      <w:proofErr w:type="spellEnd"/>
      <w:r w:rsidRPr="006C4D16">
        <w:rPr>
          <w:b w:val="0"/>
          <w:iCs/>
          <w:spacing w:val="-4"/>
          <w:szCs w:val="24"/>
        </w:rPr>
        <w:t xml:space="preserve"> </w:t>
      </w:r>
      <w:r w:rsidR="0042142C" w:rsidRPr="006C4D16">
        <w:rPr>
          <w:b w:val="0"/>
          <w:iCs/>
          <w:spacing w:val="-4"/>
          <w:szCs w:val="24"/>
        </w:rPr>
        <w:t xml:space="preserve"> </w:t>
      </w:r>
      <w:proofErr w:type="spellStart"/>
      <w:r w:rsidRPr="006C4D16">
        <w:rPr>
          <w:b w:val="0"/>
          <w:iCs/>
          <w:spacing w:val="-4"/>
          <w:szCs w:val="24"/>
        </w:rPr>
        <w:t>sistem</w:t>
      </w:r>
      <w:r w:rsidR="0042142C" w:rsidRPr="006C4D16">
        <w:rPr>
          <w:b w:val="0"/>
          <w:iCs/>
          <w:spacing w:val="-4"/>
          <w:szCs w:val="24"/>
        </w:rPr>
        <w:t>ului</w:t>
      </w:r>
      <w:proofErr w:type="spellEnd"/>
      <w:proofErr w:type="gramEnd"/>
      <w:r w:rsidR="0042142C" w:rsidRPr="006C4D16">
        <w:rPr>
          <w:b w:val="0"/>
          <w:iCs/>
          <w:spacing w:val="-4"/>
          <w:szCs w:val="24"/>
        </w:rPr>
        <w:t xml:space="preserve"> de </w:t>
      </w:r>
      <w:proofErr w:type="spellStart"/>
      <w:r w:rsidR="0042142C" w:rsidRPr="006C4D16">
        <w:rPr>
          <w:b w:val="0"/>
          <w:iCs/>
          <w:spacing w:val="-4"/>
          <w:szCs w:val="24"/>
        </w:rPr>
        <w:t>distribuț</w:t>
      </w:r>
      <w:r w:rsidRPr="006C4D16">
        <w:rPr>
          <w:b w:val="0"/>
          <w:iCs/>
          <w:spacing w:val="-4"/>
          <w:szCs w:val="24"/>
        </w:rPr>
        <w:t>ie</w:t>
      </w:r>
      <w:proofErr w:type="spellEnd"/>
      <w:r w:rsidRPr="006C4D16">
        <w:rPr>
          <w:b w:val="0"/>
          <w:iCs/>
          <w:spacing w:val="-4"/>
          <w:szCs w:val="24"/>
        </w:rPr>
        <w:t xml:space="preserve"> gaze </w:t>
      </w:r>
      <w:proofErr w:type="spellStart"/>
      <w:r w:rsidRPr="006C4D16">
        <w:rPr>
          <w:b w:val="0"/>
          <w:iCs/>
          <w:spacing w:val="-4"/>
          <w:szCs w:val="24"/>
        </w:rPr>
        <w:t>natural</w:t>
      </w:r>
      <w:r w:rsidR="0042142C" w:rsidRPr="006C4D16">
        <w:rPr>
          <w:b w:val="0"/>
          <w:iCs/>
          <w:spacing w:val="-4"/>
          <w:szCs w:val="24"/>
        </w:rPr>
        <w:t>e</w:t>
      </w:r>
      <w:proofErr w:type="spellEnd"/>
      <w:r w:rsidR="0042142C" w:rsidRPr="006C4D16">
        <w:rPr>
          <w:b w:val="0"/>
          <w:iCs/>
          <w:spacing w:val="-4"/>
          <w:szCs w:val="24"/>
        </w:rPr>
        <w:t xml:space="preserve"> se </w:t>
      </w:r>
      <w:proofErr w:type="spellStart"/>
      <w:r w:rsidR="0042142C" w:rsidRPr="006C4D16">
        <w:rPr>
          <w:b w:val="0"/>
          <w:iCs/>
          <w:spacing w:val="-4"/>
          <w:szCs w:val="24"/>
        </w:rPr>
        <w:t>va</w:t>
      </w:r>
      <w:proofErr w:type="spellEnd"/>
      <w:r w:rsidR="0042142C" w:rsidRPr="006C4D16">
        <w:rPr>
          <w:b w:val="0"/>
          <w:iCs/>
          <w:spacing w:val="-4"/>
          <w:szCs w:val="24"/>
        </w:rPr>
        <w:t xml:space="preserve"> </w:t>
      </w:r>
      <w:proofErr w:type="spellStart"/>
      <w:r w:rsidR="0042142C" w:rsidRPr="006C4D16">
        <w:rPr>
          <w:b w:val="0"/>
          <w:iCs/>
          <w:spacing w:val="-4"/>
          <w:szCs w:val="24"/>
        </w:rPr>
        <w:t>executa</w:t>
      </w:r>
      <w:proofErr w:type="spellEnd"/>
      <w:r w:rsidR="0042142C" w:rsidRPr="006C4D16">
        <w:rPr>
          <w:b w:val="0"/>
          <w:iCs/>
          <w:spacing w:val="-4"/>
          <w:szCs w:val="24"/>
        </w:rPr>
        <w:t xml:space="preserve"> cu </w:t>
      </w:r>
      <w:proofErr w:type="spellStart"/>
      <w:r w:rsidR="0042142C" w:rsidRPr="006C4D16">
        <w:rPr>
          <w:b w:val="0"/>
          <w:iCs/>
          <w:spacing w:val="-4"/>
          <w:szCs w:val="24"/>
        </w:rPr>
        <w:t>conductă</w:t>
      </w:r>
      <w:proofErr w:type="spellEnd"/>
      <w:r w:rsidRPr="006C4D16">
        <w:rPr>
          <w:b w:val="0"/>
          <w:iCs/>
          <w:spacing w:val="-4"/>
          <w:szCs w:val="24"/>
        </w:rPr>
        <w:t xml:space="preserve"> </w:t>
      </w:r>
      <w:r w:rsidR="0042142C" w:rsidRPr="006C4D16">
        <w:rPr>
          <w:b w:val="0"/>
          <w:iCs/>
          <w:spacing w:val="-4"/>
          <w:szCs w:val="24"/>
        </w:rPr>
        <w:t xml:space="preserve">din </w:t>
      </w:r>
      <w:proofErr w:type="spellStart"/>
      <w:r w:rsidR="0042142C" w:rsidRPr="006C4D16">
        <w:rPr>
          <w:b w:val="0"/>
          <w:iCs/>
          <w:spacing w:val="-4"/>
          <w:szCs w:val="24"/>
        </w:rPr>
        <w:t>polietilenă</w:t>
      </w:r>
      <w:proofErr w:type="spellEnd"/>
      <w:r w:rsidR="0042142C" w:rsidRPr="006C4D16">
        <w:rPr>
          <w:b w:val="0"/>
          <w:iCs/>
          <w:spacing w:val="-4"/>
          <w:szCs w:val="24"/>
        </w:rPr>
        <w:t xml:space="preserve"> de </w:t>
      </w:r>
      <w:proofErr w:type="spellStart"/>
      <w:r w:rsidR="0042142C" w:rsidRPr="006C4D16">
        <w:rPr>
          <w:b w:val="0"/>
          <w:iCs/>
          <w:spacing w:val="-4"/>
          <w:szCs w:val="24"/>
        </w:rPr>
        <w:t>înaltă</w:t>
      </w:r>
      <w:proofErr w:type="spellEnd"/>
      <w:r w:rsidRPr="006C4D16">
        <w:rPr>
          <w:b w:val="0"/>
          <w:iCs/>
          <w:spacing w:val="-4"/>
          <w:szCs w:val="24"/>
        </w:rPr>
        <w:t xml:space="preserve"> </w:t>
      </w:r>
      <w:proofErr w:type="spellStart"/>
      <w:r w:rsidRPr="006C4D16">
        <w:rPr>
          <w:b w:val="0"/>
          <w:iCs/>
          <w:spacing w:val="-4"/>
          <w:szCs w:val="24"/>
        </w:rPr>
        <w:t>densit</w:t>
      </w:r>
      <w:r w:rsidR="0042142C" w:rsidRPr="006C4D16">
        <w:rPr>
          <w:b w:val="0"/>
          <w:iCs/>
          <w:spacing w:val="-4"/>
          <w:szCs w:val="24"/>
        </w:rPr>
        <w:t>ate</w:t>
      </w:r>
      <w:proofErr w:type="spellEnd"/>
      <w:r w:rsidR="0042142C" w:rsidRPr="006C4D16">
        <w:rPr>
          <w:b w:val="0"/>
          <w:iCs/>
          <w:spacing w:val="-4"/>
          <w:szCs w:val="24"/>
        </w:rPr>
        <w:t xml:space="preserve"> PEHD100 SDR11,</w:t>
      </w:r>
      <w:r w:rsidRPr="006C4D16">
        <w:rPr>
          <w:b w:val="0"/>
          <w:iCs/>
          <w:spacing w:val="-4"/>
          <w:szCs w:val="24"/>
        </w:rPr>
        <w:t xml:space="preserve"> Dn125</w:t>
      </w:r>
      <w:r w:rsidR="0042142C" w:rsidRPr="006C4D16">
        <w:rPr>
          <w:b w:val="0"/>
          <w:iCs/>
          <w:spacing w:val="-4"/>
          <w:szCs w:val="24"/>
        </w:rPr>
        <w:t xml:space="preserve">mm, </w:t>
      </w:r>
      <w:proofErr w:type="spellStart"/>
      <w:r w:rsidR="0042142C" w:rsidRPr="006C4D16">
        <w:rPr>
          <w:b w:val="0"/>
          <w:iCs/>
          <w:spacing w:val="-4"/>
          <w:szCs w:val="24"/>
        </w:rPr>
        <w:t>în</w:t>
      </w:r>
      <w:proofErr w:type="spellEnd"/>
      <w:r w:rsidR="0042142C" w:rsidRPr="006C4D16">
        <w:rPr>
          <w:b w:val="0"/>
          <w:iCs/>
          <w:spacing w:val="-4"/>
          <w:szCs w:val="24"/>
        </w:rPr>
        <w:t xml:space="preserve"> </w:t>
      </w:r>
      <w:proofErr w:type="spellStart"/>
      <w:r w:rsidR="0042142C" w:rsidRPr="006C4D16">
        <w:rPr>
          <w:b w:val="0"/>
          <w:iCs/>
          <w:spacing w:val="-4"/>
          <w:szCs w:val="24"/>
        </w:rPr>
        <w:t>lungime</w:t>
      </w:r>
      <w:proofErr w:type="spellEnd"/>
      <w:r w:rsidR="0042142C" w:rsidRPr="006C4D16">
        <w:rPr>
          <w:b w:val="0"/>
          <w:iCs/>
          <w:spacing w:val="-4"/>
          <w:szCs w:val="24"/>
        </w:rPr>
        <w:t xml:space="preserve"> </w:t>
      </w:r>
      <w:proofErr w:type="spellStart"/>
      <w:r w:rsidR="0042142C" w:rsidRPr="006C4D16">
        <w:rPr>
          <w:b w:val="0"/>
          <w:iCs/>
          <w:spacing w:val="-4"/>
          <w:szCs w:val="24"/>
        </w:rPr>
        <w:t>totală</w:t>
      </w:r>
      <w:proofErr w:type="spellEnd"/>
      <w:r w:rsidRPr="006C4D16">
        <w:rPr>
          <w:b w:val="0"/>
          <w:iCs/>
          <w:spacing w:val="-4"/>
          <w:szCs w:val="24"/>
        </w:rPr>
        <w:t xml:space="preserve"> de 219m</w:t>
      </w:r>
      <w:r w:rsidR="0042142C" w:rsidRPr="006C4D16">
        <w:rPr>
          <w:b w:val="0"/>
          <w:iCs/>
          <w:spacing w:val="-4"/>
          <w:szCs w:val="24"/>
        </w:rPr>
        <w:t xml:space="preserve"> (</w:t>
      </w:r>
      <w:proofErr w:type="spellStart"/>
      <w:r w:rsidR="0042142C" w:rsidRPr="006C4D16">
        <w:rPr>
          <w:b w:val="0"/>
          <w:iCs/>
          <w:spacing w:val="-4"/>
          <w:szCs w:val="24"/>
        </w:rPr>
        <w:t>tronson</w:t>
      </w:r>
      <w:proofErr w:type="spellEnd"/>
      <w:r w:rsidR="0042142C" w:rsidRPr="006C4D16">
        <w:rPr>
          <w:b w:val="0"/>
          <w:iCs/>
          <w:spacing w:val="-4"/>
          <w:szCs w:val="24"/>
        </w:rPr>
        <w:t xml:space="preserve"> PC-CT)</w:t>
      </w:r>
      <w:r w:rsidRPr="006C4D16">
        <w:rPr>
          <w:b w:val="0"/>
          <w:iCs/>
          <w:spacing w:val="-4"/>
          <w:szCs w:val="24"/>
        </w:rPr>
        <w:t>.</w:t>
      </w:r>
    </w:p>
    <w:p w14:paraId="7F88EBA8" w14:textId="069803E6" w:rsidR="00B96544" w:rsidRPr="006C4D16" w:rsidRDefault="0042142C" w:rsidP="00DD4CFE">
      <w:pPr>
        <w:pStyle w:val="Caption"/>
        <w:ind w:firstLine="284"/>
        <w:rPr>
          <w:b w:val="0"/>
          <w:iCs/>
          <w:szCs w:val="24"/>
        </w:rPr>
      </w:pPr>
      <w:r w:rsidRPr="006C4D16">
        <w:rPr>
          <w:b w:val="0"/>
          <w:iCs/>
          <w:spacing w:val="-4"/>
          <w:szCs w:val="24"/>
        </w:rPr>
        <w:t xml:space="preserve">La </w:t>
      </w:r>
      <w:proofErr w:type="spellStart"/>
      <w:r w:rsidRPr="006C4D16">
        <w:rPr>
          <w:b w:val="0"/>
          <w:iCs/>
          <w:spacing w:val="-4"/>
          <w:szCs w:val="24"/>
        </w:rPr>
        <w:t>capătul</w:t>
      </w:r>
      <w:proofErr w:type="spellEnd"/>
      <w:r w:rsidRPr="006C4D16">
        <w:rPr>
          <w:b w:val="0"/>
          <w:iCs/>
          <w:spacing w:val="-4"/>
          <w:szCs w:val="24"/>
        </w:rPr>
        <w:t xml:space="preserve"> terminal</w:t>
      </w:r>
      <w:r w:rsidR="00B96544" w:rsidRPr="006C4D16">
        <w:rPr>
          <w:b w:val="0"/>
          <w:iCs/>
          <w:spacing w:val="-4"/>
          <w:szCs w:val="24"/>
        </w:rPr>
        <w:t xml:space="preserve"> </w:t>
      </w:r>
      <w:r w:rsidRPr="006C4D16">
        <w:rPr>
          <w:b w:val="0"/>
          <w:iCs/>
          <w:spacing w:val="-4"/>
          <w:szCs w:val="24"/>
        </w:rPr>
        <w:t>(CT)</w:t>
      </w:r>
      <w:r w:rsidR="00B96544" w:rsidRPr="006C4D16">
        <w:rPr>
          <w:b w:val="0"/>
          <w:iCs/>
          <w:spacing w:val="-4"/>
          <w:szCs w:val="24"/>
        </w:rPr>
        <w:t xml:space="preserve"> al </w:t>
      </w:r>
      <w:proofErr w:type="spellStart"/>
      <w:r w:rsidR="00B96544" w:rsidRPr="006C4D16">
        <w:rPr>
          <w:b w:val="0"/>
          <w:iCs/>
          <w:spacing w:val="-4"/>
          <w:szCs w:val="24"/>
        </w:rPr>
        <w:t>conductei</w:t>
      </w:r>
      <w:proofErr w:type="spellEnd"/>
      <w:r w:rsidR="00B96544" w:rsidRPr="006C4D16">
        <w:rPr>
          <w:b w:val="0"/>
          <w:iCs/>
          <w:spacing w:val="-4"/>
          <w:szCs w:val="24"/>
        </w:rPr>
        <w:t xml:space="preserve"> se </w:t>
      </w:r>
      <w:proofErr w:type="spellStart"/>
      <w:r w:rsidR="00B96544" w:rsidRPr="006C4D16">
        <w:rPr>
          <w:b w:val="0"/>
          <w:iCs/>
          <w:spacing w:val="-4"/>
          <w:szCs w:val="24"/>
        </w:rPr>
        <w:t>va</w:t>
      </w:r>
      <w:proofErr w:type="spellEnd"/>
      <w:r w:rsidRPr="006C4D16">
        <w:rPr>
          <w:b w:val="0"/>
          <w:iCs/>
          <w:spacing w:val="-4"/>
          <w:szCs w:val="24"/>
        </w:rPr>
        <w:t xml:space="preserve"> </w:t>
      </w:r>
      <w:proofErr w:type="spellStart"/>
      <w:r w:rsidRPr="006C4D16">
        <w:rPr>
          <w:b w:val="0"/>
          <w:iCs/>
          <w:spacing w:val="-4"/>
          <w:szCs w:val="24"/>
        </w:rPr>
        <w:t>monta</w:t>
      </w:r>
      <w:proofErr w:type="spellEnd"/>
      <w:r w:rsidRPr="006C4D16">
        <w:rPr>
          <w:b w:val="0"/>
          <w:iCs/>
          <w:spacing w:val="-4"/>
          <w:szCs w:val="24"/>
        </w:rPr>
        <w:t xml:space="preserve">, </w:t>
      </w:r>
      <w:proofErr w:type="spellStart"/>
      <w:r w:rsidRPr="006C4D16">
        <w:rPr>
          <w:b w:val="0"/>
          <w:iCs/>
          <w:spacing w:val="-4"/>
          <w:szCs w:val="24"/>
        </w:rPr>
        <w:t>prin</w:t>
      </w:r>
      <w:proofErr w:type="spellEnd"/>
      <w:r w:rsidRPr="006C4D16">
        <w:rPr>
          <w:b w:val="0"/>
          <w:iCs/>
          <w:spacing w:val="-4"/>
          <w:szCs w:val="24"/>
        </w:rPr>
        <w:t xml:space="preserve"> </w:t>
      </w:r>
      <w:proofErr w:type="spellStart"/>
      <w:r w:rsidRPr="006C4D16">
        <w:rPr>
          <w:b w:val="0"/>
          <w:iCs/>
          <w:spacing w:val="-4"/>
          <w:szCs w:val="24"/>
        </w:rPr>
        <w:t>procedeul</w:t>
      </w:r>
      <w:proofErr w:type="spellEnd"/>
      <w:r w:rsidRPr="006C4D16">
        <w:rPr>
          <w:b w:val="0"/>
          <w:iCs/>
          <w:spacing w:val="-4"/>
          <w:szCs w:val="24"/>
        </w:rPr>
        <w:t xml:space="preserve"> de </w:t>
      </w:r>
      <w:proofErr w:type="spellStart"/>
      <w:r w:rsidRPr="006C4D16">
        <w:rPr>
          <w:b w:val="0"/>
          <w:iCs/>
          <w:spacing w:val="-4"/>
          <w:szCs w:val="24"/>
        </w:rPr>
        <w:t>sudură</w:t>
      </w:r>
      <w:proofErr w:type="spellEnd"/>
      <w:r w:rsidR="00B96544" w:rsidRPr="006C4D16">
        <w:rPr>
          <w:b w:val="0"/>
          <w:iCs/>
          <w:spacing w:val="-4"/>
          <w:szCs w:val="24"/>
        </w:rPr>
        <w:t xml:space="preserve"> </w:t>
      </w:r>
      <w:proofErr w:type="spellStart"/>
      <w:r w:rsidR="00B96544" w:rsidRPr="006C4D16">
        <w:rPr>
          <w:b w:val="0"/>
          <w:iCs/>
          <w:spacing w:val="-4"/>
          <w:szCs w:val="24"/>
        </w:rPr>
        <w:t>prin</w:t>
      </w:r>
      <w:proofErr w:type="spellEnd"/>
      <w:r w:rsidR="00B96544" w:rsidRPr="006C4D16">
        <w:rPr>
          <w:b w:val="0"/>
          <w:iCs/>
          <w:spacing w:val="-4"/>
          <w:szCs w:val="24"/>
        </w:rPr>
        <w:t xml:space="preserve"> </w:t>
      </w:r>
      <w:proofErr w:type="spellStart"/>
      <w:r w:rsidR="00B96544" w:rsidRPr="006C4D16">
        <w:rPr>
          <w:b w:val="0"/>
          <w:iCs/>
          <w:spacing w:val="-4"/>
          <w:szCs w:val="24"/>
        </w:rPr>
        <w:t>electrofuziune</w:t>
      </w:r>
      <w:proofErr w:type="spellEnd"/>
      <w:r w:rsidR="00B96544" w:rsidRPr="006C4D16">
        <w:rPr>
          <w:iCs/>
          <w:spacing w:val="-4"/>
          <w:szCs w:val="24"/>
        </w:rPr>
        <w:t xml:space="preserve">, </w:t>
      </w:r>
      <w:r w:rsidR="00B96544" w:rsidRPr="006C4D16">
        <w:rPr>
          <w:b w:val="0"/>
          <w:iCs/>
          <w:spacing w:val="-4"/>
          <w:szCs w:val="24"/>
        </w:rPr>
        <w:t xml:space="preserve">un </w:t>
      </w:r>
      <w:proofErr w:type="spellStart"/>
      <w:r w:rsidR="00B96544" w:rsidRPr="006C4D16">
        <w:rPr>
          <w:b w:val="0"/>
          <w:iCs/>
          <w:spacing w:val="-4"/>
          <w:szCs w:val="24"/>
        </w:rPr>
        <w:t>capac</w:t>
      </w:r>
      <w:proofErr w:type="spellEnd"/>
      <w:r w:rsidR="00B96544" w:rsidRPr="006C4D16">
        <w:rPr>
          <w:b w:val="0"/>
          <w:iCs/>
          <w:spacing w:val="-4"/>
          <w:szCs w:val="24"/>
        </w:rPr>
        <w:t xml:space="preserve"> (</w:t>
      </w:r>
      <w:proofErr w:type="spellStart"/>
      <w:r w:rsidR="00B96544" w:rsidRPr="006C4D16">
        <w:rPr>
          <w:b w:val="0"/>
          <w:iCs/>
          <w:spacing w:val="-4"/>
          <w:szCs w:val="24"/>
        </w:rPr>
        <w:t>dop</w:t>
      </w:r>
      <w:proofErr w:type="spellEnd"/>
      <w:r w:rsidR="00B96544" w:rsidRPr="006C4D16">
        <w:rPr>
          <w:b w:val="0"/>
          <w:iCs/>
          <w:spacing w:val="-4"/>
          <w:szCs w:val="24"/>
        </w:rPr>
        <w:t>) din PEHD100 SDR11, Dn125mm.</w:t>
      </w:r>
      <w:r w:rsidRPr="006C4D16">
        <w:rPr>
          <w:b w:val="0"/>
          <w:iCs/>
          <w:spacing w:val="-4"/>
          <w:szCs w:val="24"/>
        </w:rPr>
        <w:t xml:space="preserve"> </w:t>
      </w:r>
      <w:proofErr w:type="spellStart"/>
      <w:r w:rsidRPr="006C4D16">
        <w:rPr>
          <w:b w:val="0"/>
          <w:iCs/>
          <w:spacing w:val="-4"/>
          <w:szCs w:val="24"/>
        </w:rPr>
        <w:t>Branș</w:t>
      </w:r>
      <w:r w:rsidR="00B96544" w:rsidRPr="006C4D16">
        <w:rPr>
          <w:b w:val="0"/>
          <w:iCs/>
          <w:spacing w:val="-4"/>
          <w:szCs w:val="24"/>
        </w:rPr>
        <w:t>amentul</w:t>
      </w:r>
      <w:proofErr w:type="spellEnd"/>
      <w:r w:rsidR="00B96544" w:rsidRPr="006C4D16">
        <w:rPr>
          <w:b w:val="0"/>
          <w:iCs/>
          <w:spacing w:val="-4"/>
          <w:szCs w:val="24"/>
        </w:rPr>
        <w:t xml:space="preserve"> (</w:t>
      </w:r>
      <w:proofErr w:type="spellStart"/>
      <w:r w:rsidR="00B96544" w:rsidRPr="006C4D16">
        <w:rPr>
          <w:b w:val="0"/>
          <w:iCs/>
          <w:spacing w:val="-4"/>
          <w:szCs w:val="24"/>
        </w:rPr>
        <w:t>racordul</w:t>
      </w:r>
      <w:proofErr w:type="spellEnd"/>
      <w:r w:rsidR="00B96544" w:rsidRPr="006C4D16">
        <w:rPr>
          <w:b w:val="0"/>
          <w:iCs/>
          <w:spacing w:val="-4"/>
          <w:szCs w:val="24"/>
        </w:rPr>
        <w:t xml:space="preserve">) gaze </w:t>
      </w:r>
      <w:proofErr w:type="spellStart"/>
      <w:r w:rsidR="00B96544" w:rsidRPr="006C4D16">
        <w:rPr>
          <w:b w:val="0"/>
          <w:iCs/>
          <w:spacing w:val="-4"/>
          <w:szCs w:val="24"/>
        </w:rPr>
        <w:t>natural</w:t>
      </w:r>
      <w:r w:rsidR="009D5393" w:rsidRPr="006C4D16">
        <w:rPr>
          <w:b w:val="0"/>
          <w:iCs/>
          <w:spacing w:val="-4"/>
          <w:szCs w:val="24"/>
        </w:rPr>
        <w:t>e</w:t>
      </w:r>
      <w:proofErr w:type="spellEnd"/>
      <w:r w:rsidR="009D5393" w:rsidRPr="006C4D16">
        <w:rPr>
          <w:b w:val="0"/>
          <w:iCs/>
          <w:spacing w:val="-4"/>
          <w:szCs w:val="24"/>
        </w:rPr>
        <w:t xml:space="preserve"> se </w:t>
      </w:r>
      <w:proofErr w:type="spellStart"/>
      <w:r w:rsidR="009D5393" w:rsidRPr="006C4D16">
        <w:rPr>
          <w:b w:val="0"/>
          <w:iCs/>
          <w:spacing w:val="-4"/>
          <w:szCs w:val="24"/>
        </w:rPr>
        <w:t>va</w:t>
      </w:r>
      <w:proofErr w:type="spellEnd"/>
      <w:r w:rsidR="009D5393" w:rsidRPr="006C4D16">
        <w:rPr>
          <w:b w:val="0"/>
          <w:iCs/>
          <w:spacing w:val="-4"/>
          <w:szCs w:val="24"/>
        </w:rPr>
        <w:t xml:space="preserve"> </w:t>
      </w:r>
      <w:proofErr w:type="spellStart"/>
      <w:r w:rsidR="009D5393" w:rsidRPr="006C4D16">
        <w:rPr>
          <w:b w:val="0"/>
          <w:iCs/>
          <w:spacing w:val="-4"/>
          <w:szCs w:val="24"/>
        </w:rPr>
        <w:t>executa</w:t>
      </w:r>
      <w:proofErr w:type="spellEnd"/>
      <w:r w:rsidR="009D5393" w:rsidRPr="006C4D16">
        <w:rPr>
          <w:b w:val="0"/>
          <w:iCs/>
          <w:spacing w:val="-4"/>
          <w:szCs w:val="24"/>
        </w:rPr>
        <w:t xml:space="preserve"> cu </w:t>
      </w:r>
      <w:proofErr w:type="spellStart"/>
      <w:r w:rsidR="009D5393" w:rsidRPr="006C4D16">
        <w:rPr>
          <w:b w:val="0"/>
          <w:iCs/>
          <w:spacing w:val="-4"/>
          <w:szCs w:val="24"/>
        </w:rPr>
        <w:t>conductă</w:t>
      </w:r>
      <w:proofErr w:type="spellEnd"/>
      <w:r w:rsidR="00B96544" w:rsidRPr="006C4D16">
        <w:rPr>
          <w:b w:val="0"/>
          <w:iCs/>
          <w:spacing w:val="-4"/>
          <w:szCs w:val="24"/>
        </w:rPr>
        <w:t xml:space="preserve"> </w:t>
      </w:r>
      <w:r w:rsidR="009D5393" w:rsidRPr="006C4D16">
        <w:rPr>
          <w:b w:val="0"/>
          <w:iCs/>
          <w:spacing w:val="-4"/>
          <w:szCs w:val="24"/>
        </w:rPr>
        <w:t xml:space="preserve">din </w:t>
      </w:r>
      <w:proofErr w:type="spellStart"/>
      <w:r w:rsidR="009D5393" w:rsidRPr="006C4D16">
        <w:rPr>
          <w:b w:val="0"/>
          <w:iCs/>
          <w:spacing w:val="-4"/>
          <w:szCs w:val="24"/>
        </w:rPr>
        <w:t>polietilenă</w:t>
      </w:r>
      <w:proofErr w:type="spellEnd"/>
      <w:r w:rsidR="009D5393" w:rsidRPr="006C4D16">
        <w:rPr>
          <w:b w:val="0"/>
          <w:iCs/>
          <w:spacing w:val="-4"/>
          <w:szCs w:val="24"/>
        </w:rPr>
        <w:t xml:space="preserve"> de </w:t>
      </w:r>
      <w:proofErr w:type="spellStart"/>
      <w:r w:rsidR="009D5393" w:rsidRPr="006C4D16">
        <w:rPr>
          <w:b w:val="0"/>
          <w:iCs/>
          <w:spacing w:val="-4"/>
          <w:szCs w:val="24"/>
        </w:rPr>
        <w:t>înaltă</w:t>
      </w:r>
      <w:proofErr w:type="spellEnd"/>
      <w:r w:rsidR="00B96544" w:rsidRPr="006C4D16">
        <w:rPr>
          <w:b w:val="0"/>
          <w:iCs/>
          <w:spacing w:val="-4"/>
          <w:szCs w:val="24"/>
        </w:rPr>
        <w:t xml:space="preserve"> </w:t>
      </w:r>
      <w:proofErr w:type="spellStart"/>
      <w:r w:rsidR="00B96544" w:rsidRPr="006C4D16">
        <w:rPr>
          <w:b w:val="0"/>
          <w:iCs/>
          <w:spacing w:val="-4"/>
          <w:szCs w:val="24"/>
        </w:rPr>
        <w:t>densitate</w:t>
      </w:r>
      <w:proofErr w:type="spellEnd"/>
      <w:r w:rsidR="00B96544" w:rsidRPr="006C4D16">
        <w:rPr>
          <w:b w:val="0"/>
          <w:iCs/>
          <w:spacing w:val="-4"/>
          <w:szCs w:val="24"/>
        </w:rPr>
        <w:t xml:space="preserve"> PEHD100 SDR11</w:t>
      </w:r>
      <w:proofErr w:type="gramStart"/>
      <w:r w:rsidR="00B96544" w:rsidRPr="006C4D16">
        <w:rPr>
          <w:b w:val="0"/>
          <w:iCs/>
          <w:spacing w:val="-4"/>
          <w:szCs w:val="24"/>
        </w:rPr>
        <w:t>,  Dn32</w:t>
      </w:r>
      <w:r w:rsidR="009D5393" w:rsidRPr="006C4D16">
        <w:rPr>
          <w:b w:val="0"/>
          <w:iCs/>
          <w:spacing w:val="-4"/>
          <w:szCs w:val="24"/>
        </w:rPr>
        <w:t>mm</w:t>
      </w:r>
      <w:proofErr w:type="gramEnd"/>
      <w:r w:rsidR="009D5393" w:rsidRPr="006C4D16">
        <w:rPr>
          <w:b w:val="0"/>
          <w:iCs/>
          <w:spacing w:val="-4"/>
          <w:szCs w:val="24"/>
        </w:rPr>
        <w:t xml:space="preserve">, </w:t>
      </w:r>
      <w:proofErr w:type="spellStart"/>
      <w:r w:rsidR="009D5393" w:rsidRPr="006C4D16">
        <w:rPr>
          <w:b w:val="0"/>
          <w:iCs/>
          <w:spacing w:val="-4"/>
          <w:szCs w:val="24"/>
        </w:rPr>
        <w:t>î</w:t>
      </w:r>
      <w:r w:rsidR="00B96544" w:rsidRPr="006C4D16">
        <w:rPr>
          <w:b w:val="0"/>
          <w:iCs/>
          <w:spacing w:val="-4"/>
          <w:szCs w:val="24"/>
        </w:rPr>
        <w:t>n</w:t>
      </w:r>
      <w:proofErr w:type="spellEnd"/>
      <w:r w:rsidR="00B96544" w:rsidRPr="006C4D16">
        <w:rPr>
          <w:b w:val="0"/>
          <w:iCs/>
          <w:spacing w:val="-4"/>
          <w:szCs w:val="24"/>
        </w:rPr>
        <w:t xml:space="preserve"> </w:t>
      </w:r>
      <w:proofErr w:type="spellStart"/>
      <w:r w:rsidR="00B96544" w:rsidRPr="006C4D16">
        <w:rPr>
          <w:b w:val="0"/>
          <w:iCs/>
          <w:spacing w:val="-4"/>
          <w:szCs w:val="24"/>
        </w:rPr>
        <w:t>lungime</w:t>
      </w:r>
      <w:proofErr w:type="spellEnd"/>
      <w:r w:rsidR="009D5393" w:rsidRPr="006C4D16">
        <w:rPr>
          <w:b w:val="0"/>
          <w:iCs/>
          <w:spacing w:val="-4"/>
          <w:szCs w:val="24"/>
        </w:rPr>
        <w:t xml:space="preserve"> </w:t>
      </w:r>
      <w:proofErr w:type="spellStart"/>
      <w:r w:rsidR="009D5393" w:rsidRPr="006C4D16">
        <w:rPr>
          <w:b w:val="0"/>
          <w:iCs/>
          <w:spacing w:val="-4"/>
          <w:szCs w:val="24"/>
        </w:rPr>
        <w:t>totală</w:t>
      </w:r>
      <w:proofErr w:type="spellEnd"/>
      <w:r w:rsidR="00B96544" w:rsidRPr="006C4D16">
        <w:rPr>
          <w:b w:val="0"/>
          <w:iCs/>
          <w:spacing w:val="-4"/>
          <w:szCs w:val="24"/>
        </w:rPr>
        <w:t xml:space="preserve"> de 3,00m, la </w:t>
      </w:r>
      <w:proofErr w:type="spellStart"/>
      <w:r w:rsidR="00B96544" w:rsidRPr="006C4D16">
        <w:rPr>
          <w:b w:val="0"/>
          <w:iCs/>
          <w:spacing w:val="-4"/>
          <w:szCs w:val="24"/>
        </w:rPr>
        <w:t>imobilul</w:t>
      </w:r>
      <w:proofErr w:type="spellEnd"/>
      <w:r w:rsidR="00B96544" w:rsidRPr="006C4D16">
        <w:rPr>
          <w:b w:val="0"/>
          <w:iCs/>
          <w:spacing w:val="-4"/>
          <w:szCs w:val="24"/>
        </w:rPr>
        <w:t xml:space="preserve"> cu nr.172(</w:t>
      </w:r>
      <w:proofErr w:type="spellStart"/>
      <w:r w:rsidR="00D37234" w:rsidRPr="006C4D16">
        <w:rPr>
          <w:b w:val="0"/>
          <w:iCs/>
          <w:spacing w:val="-4"/>
          <w:szCs w:val="24"/>
        </w:rPr>
        <w:t>vechi</w:t>
      </w:r>
      <w:proofErr w:type="spellEnd"/>
      <w:r w:rsidR="00B96544" w:rsidRPr="006C4D16">
        <w:rPr>
          <w:b w:val="0"/>
          <w:iCs/>
          <w:spacing w:val="-4"/>
          <w:szCs w:val="24"/>
        </w:rPr>
        <w:t xml:space="preserve"> 33).</w:t>
      </w:r>
      <w:proofErr w:type="spellStart"/>
      <w:r w:rsidR="00B96544" w:rsidRPr="006C4D16">
        <w:rPr>
          <w:b w:val="0"/>
          <w:iCs/>
          <w:spacing w:val="-4"/>
          <w:szCs w:val="24"/>
        </w:rPr>
        <w:t>Cuplarea</w:t>
      </w:r>
      <w:proofErr w:type="spellEnd"/>
      <w:r w:rsidR="00B96544" w:rsidRPr="006C4D16">
        <w:rPr>
          <w:b w:val="0"/>
          <w:iCs/>
          <w:spacing w:val="-4"/>
          <w:szCs w:val="24"/>
        </w:rPr>
        <w:t xml:space="preserve"> se </w:t>
      </w:r>
      <w:proofErr w:type="spellStart"/>
      <w:r w:rsidR="00B96544" w:rsidRPr="006C4D16">
        <w:rPr>
          <w:b w:val="0"/>
          <w:iCs/>
          <w:spacing w:val="-4"/>
          <w:szCs w:val="24"/>
        </w:rPr>
        <w:t>va</w:t>
      </w:r>
      <w:proofErr w:type="spellEnd"/>
      <w:r w:rsidR="00B96544" w:rsidRPr="006C4D16">
        <w:rPr>
          <w:b w:val="0"/>
          <w:iCs/>
          <w:spacing w:val="-4"/>
          <w:szCs w:val="24"/>
        </w:rPr>
        <w:t xml:space="preserve"> </w:t>
      </w:r>
      <w:proofErr w:type="spellStart"/>
      <w:r w:rsidR="00B96544" w:rsidRPr="006C4D16">
        <w:rPr>
          <w:b w:val="0"/>
          <w:iCs/>
          <w:spacing w:val="-4"/>
          <w:szCs w:val="24"/>
        </w:rPr>
        <w:t>realiza</w:t>
      </w:r>
      <w:proofErr w:type="spellEnd"/>
      <w:r w:rsidR="00B96544" w:rsidRPr="006C4D16">
        <w:rPr>
          <w:b w:val="0"/>
          <w:iCs/>
          <w:spacing w:val="-4"/>
          <w:szCs w:val="24"/>
        </w:rPr>
        <w:t xml:space="preserve"> cu </w:t>
      </w:r>
      <w:proofErr w:type="spellStart"/>
      <w:r w:rsidR="00B96544" w:rsidRPr="006C4D16">
        <w:rPr>
          <w:b w:val="0"/>
          <w:iCs/>
          <w:spacing w:val="-4"/>
          <w:szCs w:val="24"/>
        </w:rPr>
        <w:t>mufa</w:t>
      </w:r>
      <w:proofErr w:type="spellEnd"/>
      <w:r w:rsidR="00B96544" w:rsidRPr="006C4D16">
        <w:rPr>
          <w:b w:val="0"/>
          <w:iCs/>
          <w:spacing w:val="-4"/>
          <w:szCs w:val="24"/>
        </w:rPr>
        <w:t xml:space="preserve"> EF PE100 SDR11 Dn125mm.</w:t>
      </w:r>
      <w:r w:rsidR="006B4513" w:rsidRPr="006C4D16">
        <w:rPr>
          <w:b w:val="0"/>
          <w:bCs w:val="0"/>
          <w:iCs/>
          <w:szCs w:val="24"/>
          <w:lang w:eastAsia="en-US"/>
        </w:rPr>
        <w:t xml:space="preserve"> </w:t>
      </w:r>
      <w:r w:rsidR="00D37234" w:rsidRPr="006C4D16">
        <w:rPr>
          <w:b w:val="0"/>
          <w:bCs w:val="0"/>
          <w:iCs/>
          <w:szCs w:val="24"/>
          <w:lang w:eastAsia="en-US"/>
        </w:rPr>
        <w:t xml:space="preserve">La </w:t>
      </w:r>
      <w:proofErr w:type="spellStart"/>
      <w:r w:rsidR="00D37234" w:rsidRPr="006C4D16">
        <w:rPr>
          <w:b w:val="0"/>
          <w:bCs w:val="0"/>
          <w:iCs/>
          <w:szCs w:val="24"/>
          <w:lang w:eastAsia="en-US"/>
        </w:rPr>
        <w:t>capatul</w:t>
      </w:r>
      <w:proofErr w:type="spellEnd"/>
      <w:r w:rsidR="00D37234" w:rsidRPr="006C4D16">
        <w:rPr>
          <w:b w:val="0"/>
          <w:bCs w:val="0"/>
          <w:iCs/>
          <w:szCs w:val="24"/>
          <w:lang w:eastAsia="en-US"/>
        </w:rPr>
        <w:t xml:space="preserve"> </w:t>
      </w:r>
      <w:proofErr w:type="spellStart"/>
      <w:r w:rsidR="00D37234" w:rsidRPr="006C4D16">
        <w:rPr>
          <w:b w:val="0"/>
          <w:bCs w:val="0"/>
          <w:iCs/>
          <w:szCs w:val="24"/>
          <w:lang w:eastAsia="en-US"/>
        </w:rPr>
        <w:t>branș</w:t>
      </w:r>
      <w:r w:rsidR="006B4513" w:rsidRPr="006C4D16">
        <w:rPr>
          <w:b w:val="0"/>
          <w:bCs w:val="0"/>
          <w:iCs/>
          <w:szCs w:val="24"/>
          <w:lang w:eastAsia="en-US"/>
        </w:rPr>
        <w:t>amentului</w:t>
      </w:r>
      <w:proofErr w:type="spellEnd"/>
      <w:r w:rsidR="006B4513" w:rsidRPr="006C4D16">
        <w:rPr>
          <w:b w:val="0"/>
          <w:bCs w:val="0"/>
          <w:iCs/>
          <w:szCs w:val="24"/>
          <w:lang w:eastAsia="en-US"/>
        </w:rPr>
        <w:t xml:space="preserve"> (</w:t>
      </w:r>
      <w:proofErr w:type="spellStart"/>
      <w:r w:rsidR="006B4513" w:rsidRPr="006C4D16">
        <w:rPr>
          <w:b w:val="0"/>
          <w:bCs w:val="0"/>
          <w:iCs/>
          <w:szCs w:val="24"/>
          <w:lang w:eastAsia="en-US"/>
        </w:rPr>
        <w:t>racordului</w:t>
      </w:r>
      <w:proofErr w:type="spellEnd"/>
      <w:r w:rsidR="006B4513" w:rsidRPr="006C4D16">
        <w:rPr>
          <w:b w:val="0"/>
          <w:bCs w:val="0"/>
          <w:iCs/>
          <w:szCs w:val="24"/>
          <w:lang w:eastAsia="en-US"/>
        </w:rPr>
        <w:t xml:space="preserve">) se </w:t>
      </w:r>
      <w:proofErr w:type="spellStart"/>
      <w:r w:rsidR="006B4513" w:rsidRPr="006C4D16">
        <w:rPr>
          <w:b w:val="0"/>
          <w:bCs w:val="0"/>
          <w:iCs/>
          <w:szCs w:val="24"/>
          <w:lang w:eastAsia="en-US"/>
        </w:rPr>
        <w:t>va</w:t>
      </w:r>
      <w:proofErr w:type="spellEnd"/>
      <w:r w:rsidR="006B4513" w:rsidRPr="006C4D16">
        <w:rPr>
          <w:b w:val="0"/>
          <w:bCs w:val="0"/>
          <w:iCs/>
          <w:szCs w:val="24"/>
          <w:lang w:eastAsia="en-US"/>
        </w:rPr>
        <w:t xml:space="preserve"> </w:t>
      </w:r>
      <w:proofErr w:type="spellStart"/>
      <w:r w:rsidR="006B4513" w:rsidRPr="006C4D16">
        <w:rPr>
          <w:b w:val="0"/>
          <w:bCs w:val="0"/>
          <w:iCs/>
          <w:szCs w:val="24"/>
          <w:lang w:eastAsia="en-US"/>
        </w:rPr>
        <w:t>monta</w:t>
      </w:r>
      <w:proofErr w:type="spellEnd"/>
      <w:r w:rsidR="006B4513" w:rsidRPr="006C4D16">
        <w:rPr>
          <w:b w:val="0"/>
          <w:bCs w:val="0"/>
          <w:iCs/>
          <w:szCs w:val="24"/>
          <w:lang w:eastAsia="en-US"/>
        </w:rPr>
        <w:t xml:space="preserve"> un raiser Dn32mm cu </w:t>
      </w:r>
      <w:proofErr w:type="spellStart"/>
      <w:r w:rsidR="006B4513" w:rsidRPr="006C4D16">
        <w:rPr>
          <w:b w:val="0"/>
          <w:bCs w:val="0"/>
          <w:iCs/>
          <w:szCs w:val="24"/>
          <w:lang w:eastAsia="en-US"/>
        </w:rPr>
        <w:t>robine</w:t>
      </w:r>
      <w:r w:rsidR="00F06324" w:rsidRPr="006C4D16">
        <w:rPr>
          <w:b w:val="0"/>
          <w:bCs w:val="0"/>
          <w:iCs/>
          <w:szCs w:val="24"/>
          <w:lang w:eastAsia="en-US"/>
        </w:rPr>
        <w:t>t</w:t>
      </w:r>
      <w:proofErr w:type="spellEnd"/>
      <w:r w:rsidR="00F06324" w:rsidRPr="006C4D16">
        <w:rPr>
          <w:b w:val="0"/>
          <w:bCs w:val="0"/>
          <w:iCs/>
          <w:szCs w:val="24"/>
          <w:lang w:eastAsia="en-US"/>
        </w:rPr>
        <w:t xml:space="preserve"> Φ1’’.</w:t>
      </w:r>
    </w:p>
    <w:p w14:paraId="42C590F4" w14:textId="6ECA1409" w:rsidR="00B96544" w:rsidRPr="006C4D16" w:rsidRDefault="00B96544" w:rsidP="00DD4CFE">
      <w:pPr>
        <w:shd w:val="clear" w:color="auto" w:fill="FFFFFF"/>
        <w:tabs>
          <w:tab w:val="left" w:pos="270"/>
        </w:tabs>
        <w:spacing w:after="0" w:line="240" w:lineRule="auto"/>
        <w:jc w:val="both"/>
        <w:rPr>
          <w:rFonts w:ascii="Times New Roman" w:eastAsia="Times New Roman" w:hAnsi="Times New Roman" w:cs="Times New Roman"/>
          <w:bCs/>
          <w:spacing w:val="-4"/>
          <w:sz w:val="24"/>
          <w:szCs w:val="24"/>
          <w:lang w:val="en-US" w:eastAsia="ro-RO"/>
        </w:rPr>
      </w:pPr>
      <w:r w:rsidRPr="006C4D16">
        <w:rPr>
          <w:rFonts w:ascii="Times New Roman" w:eastAsia="Times New Roman" w:hAnsi="Times New Roman" w:cs="Times New Roman"/>
          <w:bCs/>
          <w:spacing w:val="-4"/>
          <w:sz w:val="24"/>
          <w:szCs w:val="24"/>
          <w:lang w:val="en-US" w:eastAsia="ro-RO"/>
        </w:rPr>
        <w:t xml:space="preserve"> </w:t>
      </w:r>
      <w:r w:rsidR="00DD4CFE"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Pentru</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realizarea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extinderii</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conductei</w:t>
      </w:r>
      <w:proofErr w:type="spellEnd"/>
      <w:r w:rsidR="009D5393" w:rsidRPr="006C4D16">
        <w:rPr>
          <w:rFonts w:ascii="Times New Roman" w:eastAsia="Times New Roman" w:hAnsi="Times New Roman" w:cs="Times New Roman"/>
          <w:bCs/>
          <w:spacing w:val="-4"/>
          <w:sz w:val="24"/>
          <w:szCs w:val="24"/>
          <w:lang w:val="en-US" w:eastAsia="ro-RO"/>
        </w:rPr>
        <w:t xml:space="preserve"> de </w:t>
      </w:r>
      <w:proofErr w:type="spellStart"/>
      <w:r w:rsidR="009D5393" w:rsidRPr="006C4D16">
        <w:rPr>
          <w:rFonts w:ascii="Times New Roman" w:eastAsia="Times New Roman" w:hAnsi="Times New Roman" w:cs="Times New Roman"/>
          <w:bCs/>
          <w:spacing w:val="-4"/>
          <w:sz w:val="24"/>
          <w:szCs w:val="24"/>
          <w:lang w:val="en-US" w:eastAsia="ro-RO"/>
        </w:rPr>
        <w:t>distribuți</w:t>
      </w:r>
      <w:r w:rsidRPr="006C4D16">
        <w:rPr>
          <w:rFonts w:ascii="Times New Roman" w:eastAsia="Times New Roman" w:hAnsi="Times New Roman" w:cs="Times New Roman"/>
          <w:bCs/>
          <w:spacing w:val="-4"/>
          <w:sz w:val="24"/>
          <w:szCs w:val="24"/>
          <w:lang w:val="en-US" w:eastAsia="ro-RO"/>
        </w:rPr>
        <w:t>e</w:t>
      </w:r>
      <w:proofErr w:type="spellEnd"/>
      <w:r w:rsidRPr="006C4D16">
        <w:rPr>
          <w:rFonts w:ascii="Times New Roman" w:eastAsia="Times New Roman" w:hAnsi="Times New Roman" w:cs="Times New Roman"/>
          <w:bCs/>
          <w:spacing w:val="-4"/>
          <w:sz w:val="24"/>
          <w:szCs w:val="24"/>
          <w:lang w:val="en-US" w:eastAsia="ro-RO"/>
        </w:rPr>
        <w:t xml:space="preserve"> gaze </w:t>
      </w:r>
      <w:proofErr w:type="spellStart"/>
      <w:r w:rsidRPr="006C4D16">
        <w:rPr>
          <w:rFonts w:ascii="Times New Roman" w:eastAsia="Times New Roman" w:hAnsi="Times New Roman" w:cs="Times New Roman"/>
          <w:bCs/>
          <w:spacing w:val="-4"/>
          <w:sz w:val="24"/>
          <w:szCs w:val="24"/>
          <w:lang w:val="en-US" w:eastAsia="ro-RO"/>
        </w:rPr>
        <w:t>naturale</w:t>
      </w:r>
      <w:proofErr w:type="spellEnd"/>
      <w:r w:rsidR="009D5393" w:rsidRPr="006C4D16">
        <w:rPr>
          <w:rFonts w:ascii="Times New Roman" w:eastAsia="Times New Roman" w:hAnsi="Times New Roman" w:cs="Times New Roman"/>
          <w:bCs/>
          <w:spacing w:val="-4"/>
          <w:sz w:val="24"/>
          <w:szCs w:val="24"/>
          <w:lang w:val="en-US" w:eastAsia="ro-RO"/>
        </w:rPr>
        <w:t xml:space="preserve"> </w:t>
      </w:r>
      <w:proofErr w:type="spellStart"/>
      <w:r w:rsidR="009D5393" w:rsidRPr="006C4D16">
        <w:rPr>
          <w:rFonts w:ascii="Times New Roman" w:eastAsia="Times New Roman" w:hAnsi="Times New Roman" w:cs="Times New Roman"/>
          <w:bCs/>
          <w:spacing w:val="-4"/>
          <w:sz w:val="24"/>
          <w:szCs w:val="24"/>
          <w:lang w:val="en-US" w:eastAsia="ro-RO"/>
        </w:rPr>
        <w:t>în</w:t>
      </w:r>
      <w:proofErr w:type="spellEnd"/>
      <w:r w:rsidR="009D5393" w:rsidRPr="006C4D16">
        <w:rPr>
          <w:rFonts w:ascii="Times New Roman" w:eastAsia="Times New Roman" w:hAnsi="Times New Roman" w:cs="Times New Roman"/>
          <w:bCs/>
          <w:spacing w:val="-4"/>
          <w:sz w:val="24"/>
          <w:szCs w:val="24"/>
          <w:lang w:val="en-US" w:eastAsia="ro-RO"/>
        </w:rPr>
        <w:t xml:space="preserve"> </w:t>
      </w:r>
      <w:proofErr w:type="spellStart"/>
      <w:r w:rsidR="009D5393" w:rsidRPr="006C4D16">
        <w:rPr>
          <w:rFonts w:ascii="Times New Roman" w:eastAsia="Times New Roman" w:hAnsi="Times New Roman" w:cs="Times New Roman"/>
          <w:bCs/>
          <w:spacing w:val="-4"/>
          <w:sz w:val="24"/>
          <w:szCs w:val="24"/>
          <w:lang w:val="en-US" w:eastAsia="ro-RO"/>
        </w:rPr>
        <w:t>lungime</w:t>
      </w:r>
      <w:proofErr w:type="spellEnd"/>
      <w:r w:rsidR="009D5393" w:rsidRPr="006C4D16">
        <w:rPr>
          <w:rFonts w:ascii="Times New Roman" w:eastAsia="Times New Roman" w:hAnsi="Times New Roman" w:cs="Times New Roman"/>
          <w:bCs/>
          <w:spacing w:val="-4"/>
          <w:sz w:val="24"/>
          <w:szCs w:val="24"/>
          <w:lang w:val="en-US" w:eastAsia="ro-RO"/>
        </w:rPr>
        <w:t xml:space="preserve"> </w:t>
      </w:r>
      <w:proofErr w:type="spellStart"/>
      <w:r w:rsidR="009D5393" w:rsidRPr="006C4D16">
        <w:rPr>
          <w:rFonts w:ascii="Times New Roman" w:eastAsia="Times New Roman" w:hAnsi="Times New Roman" w:cs="Times New Roman"/>
          <w:bCs/>
          <w:spacing w:val="-4"/>
          <w:sz w:val="24"/>
          <w:szCs w:val="24"/>
          <w:lang w:val="en-US" w:eastAsia="ro-RO"/>
        </w:rPr>
        <w:t>totală</w:t>
      </w:r>
      <w:proofErr w:type="spellEnd"/>
      <w:r w:rsidRPr="006C4D16">
        <w:rPr>
          <w:rFonts w:ascii="Times New Roman" w:eastAsia="Times New Roman" w:hAnsi="Times New Roman" w:cs="Times New Roman"/>
          <w:bCs/>
          <w:spacing w:val="-4"/>
          <w:sz w:val="24"/>
          <w:szCs w:val="24"/>
          <w:lang w:val="en-US" w:eastAsia="ro-RO"/>
        </w:rPr>
        <w:t xml:space="preserve"> de 219 m se </w:t>
      </w:r>
      <w:proofErr w:type="spellStart"/>
      <w:r w:rsidRPr="006C4D16">
        <w:rPr>
          <w:rFonts w:ascii="Times New Roman" w:eastAsia="Times New Roman" w:hAnsi="Times New Roman" w:cs="Times New Roman"/>
          <w:bCs/>
          <w:spacing w:val="-4"/>
          <w:sz w:val="24"/>
          <w:szCs w:val="24"/>
          <w:lang w:val="en-US" w:eastAsia="ro-RO"/>
        </w:rPr>
        <w:t>vor</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afecta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cca</w:t>
      </w:r>
      <w:proofErr w:type="spellEnd"/>
      <w:r w:rsidRPr="006C4D16">
        <w:rPr>
          <w:rFonts w:ascii="Times New Roman" w:eastAsia="Times New Roman" w:hAnsi="Times New Roman" w:cs="Times New Roman"/>
          <w:bCs/>
          <w:spacing w:val="-4"/>
          <w:sz w:val="24"/>
          <w:szCs w:val="24"/>
          <w:lang w:val="en-US" w:eastAsia="ro-RO"/>
        </w:rPr>
        <w:t xml:space="preserve"> 77 </w:t>
      </w:r>
      <w:proofErr w:type="spellStart"/>
      <w:r w:rsidRPr="006C4D16">
        <w:rPr>
          <w:rFonts w:ascii="Times New Roman" w:eastAsia="Times New Roman" w:hAnsi="Times New Roman" w:cs="Times New Roman"/>
          <w:bCs/>
          <w:spacing w:val="-4"/>
          <w:sz w:val="24"/>
          <w:szCs w:val="24"/>
          <w:lang w:val="en-US" w:eastAsia="ro-RO"/>
        </w:rPr>
        <w:t>mp</w:t>
      </w:r>
      <w:proofErr w:type="spellEnd"/>
      <w:r w:rsidRPr="006C4D16">
        <w:rPr>
          <w:rFonts w:ascii="Times New Roman" w:eastAsia="Times New Roman" w:hAnsi="Times New Roman" w:cs="Times New Roman"/>
          <w:bCs/>
          <w:spacing w:val="-4"/>
          <w:sz w:val="24"/>
          <w:szCs w:val="24"/>
          <w:lang w:val="en-US" w:eastAsia="ro-RO"/>
        </w:rPr>
        <w:t xml:space="preserve"> din </w:t>
      </w:r>
      <w:proofErr w:type="spellStart"/>
      <w:r w:rsidRPr="006C4D16">
        <w:rPr>
          <w:rFonts w:ascii="Times New Roman" w:eastAsia="Times New Roman" w:hAnsi="Times New Roman" w:cs="Times New Roman"/>
          <w:bCs/>
          <w:spacing w:val="-4"/>
          <w:sz w:val="24"/>
          <w:szCs w:val="24"/>
          <w:lang w:val="en-US" w:eastAsia="ro-RO"/>
        </w:rPr>
        <w:t>domeniul</w:t>
      </w:r>
      <w:proofErr w:type="spellEnd"/>
      <w:r w:rsidRPr="006C4D16">
        <w:rPr>
          <w:rFonts w:ascii="Times New Roman" w:eastAsia="Times New Roman" w:hAnsi="Times New Roman" w:cs="Times New Roman"/>
          <w:bCs/>
          <w:spacing w:val="-4"/>
          <w:sz w:val="24"/>
          <w:szCs w:val="24"/>
          <w:lang w:val="en-US" w:eastAsia="ro-RO"/>
        </w:rPr>
        <w:t xml:space="preserve"> </w:t>
      </w:r>
      <w:proofErr w:type="gramStart"/>
      <w:r w:rsidRPr="006C4D16">
        <w:rPr>
          <w:rFonts w:ascii="Times New Roman" w:eastAsia="Times New Roman" w:hAnsi="Times New Roman" w:cs="Times New Roman"/>
          <w:bCs/>
          <w:spacing w:val="-4"/>
          <w:sz w:val="24"/>
          <w:szCs w:val="24"/>
          <w:lang w:val="en-US" w:eastAsia="ro-RO"/>
        </w:rPr>
        <w:t>public .</w:t>
      </w:r>
      <w:proofErr w:type="gram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Extinderea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conductei</w:t>
      </w:r>
      <w:proofErr w:type="spellEnd"/>
      <w:r w:rsidR="00E523FD" w:rsidRPr="006C4D16">
        <w:rPr>
          <w:rFonts w:ascii="Times New Roman" w:eastAsia="Times New Roman" w:hAnsi="Times New Roman" w:cs="Times New Roman"/>
          <w:bCs/>
          <w:spacing w:val="-4"/>
          <w:sz w:val="24"/>
          <w:szCs w:val="24"/>
          <w:lang w:val="en-US" w:eastAsia="ro-RO"/>
        </w:rPr>
        <w:t xml:space="preserve"> de </w:t>
      </w:r>
      <w:proofErr w:type="spellStart"/>
      <w:r w:rsidR="00E523FD" w:rsidRPr="006C4D16">
        <w:rPr>
          <w:rFonts w:ascii="Times New Roman" w:eastAsia="Times New Roman" w:hAnsi="Times New Roman" w:cs="Times New Roman"/>
          <w:bCs/>
          <w:spacing w:val="-4"/>
          <w:sz w:val="24"/>
          <w:szCs w:val="24"/>
          <w:lang w:val="en-US" w:eastAsia="ro-RO"/>
        </w:rPr>
        <w:t>distribuț</w:t>
      </w:r>
      <w:r w:rsidRPr="006C4D16">
        <w:rPr>
          <w:rFonts w:ascii="Times New Roman" w:eastAsia="Times New Roman" w:hAnsi="Times New Roman" w:cs="Times New Roman"/>
          <w:bCs/>
          <w:spacing w:val="-4"/>
          <w:sz w:val="24"/>
          <w:szCs w:val="24"/>
          <w:lang w:val="en-US" w:eastAsia="ro-RO"/>
        </w:rPr>
        <w:t>ie</w:t>
      </w:r>
      <w:proofErr w:type="spellEnd"/>
      <w:r w:rsidRPr="006C4D16">
        <w:rPr>
          <w:rFonts w:ascii="Times New Roman" w:eastAsia="Times New Roman" w:hAnsi="Times New Roman" w:cs="Times New Roman"/>
          <w:bCs/>
          <w:spacing w:val="-4"/>
          <w:sz w:val="24"/>
          <w:szCs w:val="24"/>
          <w:lang w:val="en-US" w:eastAsia="ro-RO"/>
        </w:rPr>
        <w:t xml:space="preserve"> gaze </w:t>
      </w:r>
      <w:proofErr w:type="spellStart"/>
      <w:r w:rsidRPr="006C4D16">
        <w:rPr>
          <w:rFonts w:ascii="Times New Roman" w:eastAsia="Times New Roman" w:hAnsi="Times New Roman" w:cs="Times New Roman"/>
          <w:bCs/>
          <w:spacing w:val="-4"/>
          <w:sz w:val="24"/>
          <w:szCs w:val="24"/>
          <w:lang w:val="en-US" w:eastAsia="ro-RO"/>
        </w:rPr>
        <w:t>naturale</w:t>
      </w:r>
      <w:proofErr w:type="spellEnd"/>
      <w:r w:rsidRPr="006C4D16">
        <w:rPr>
          <w:rFonts w:ascii="Times New Roman" w:eastAsia="Times New Roman" w:hAnsi="Times New Roman" w:cs="Times New Roman"/>
          <w:bCs/>
          <w:spacing w:val="-4"/>
          <w:sz w:val="24"/>
          <w:szCs w:val="24"/>
          <w:lang w:val="en-US" w:eastAsia="ro-RO"/>
        </w:rPr>
        <w:t xml:space="preserve"> se face </w:t>
      </w:r>
      <w:proofErr w:type="spellStart"/>
      <w:r w:rsidR="00E523FD" w:rsidRPr="006C4D16">
        <w:rPr>
          <w:rFonts w:ascii="Times New Roman" w:eastAsia="Times New Roman" w:hAnsi="Times New Roman" w:cs="Times New Roman"/>
          <w:bCs/>
          <w:spacing w:val="-4"/>
          <w:sz w:val="24"/>
          <w:szCs w:val="24"/>
          <w:lang w:val="en-US" w:eastAsia="ro-RO"/>
        </w:rPr>
        <w:t>î</w:t>
      </w:r>
      <w:r w:rsidRPr="006C4D16">
        <w:rPr>
          <w:rFonts w:ascii="Times New Roman" w:eastAsia="Times New Roman" w:hAnsi="Times New Roman" w:cs="Times New Roman"/>
          <w:bCs/>
          <w:spacing w:val="-4"/>
          <w:sz w:val="24"/>
          <w:szCs w:val="24"/>
          <w:lang w:val="en-US" w:eastAsia="ro-RO"/>
        </w:rPr>
        <w:t>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spațiul</w:t>
      </w:r>
      <w:proofErr w:type="spellEnd"/>
      <w:r w:rsidR="00E523FD" w:rsidRPr="006C4D16">
        <w:rPr>
          <w:rFonts w:ascii="Times New Roman" w:eastAsia="Times New Roman" w:hAnsi="Times New Roman" w:cs="Times New Roman"/>
          <w:bCs/>
          <w:spacing w:val="-4"/>
          <w:sz w:val="24"/>
          <w:szCs w:val="24"/>
          <w:lang w:val="en-US" w:eastAsia="ro-RO"/>
        </w:rPr>
        <w:t xml:space="preserve"> de </w:t>
      </w:r>
      <w:proofErr w:type="spellStart"/>
      <w:r w:rsidR="00E523FD" w:rsidRPr="006C4D16">
        <w:rPr>
          <w:rFonts w:ascii="Times New Roman" w:eastAsia="Times New Roman" w:hAnsi="Times New Roman" w:cs="Times New Roman"/>
          <w:bCs/>
          <w:spacing w:val="-4"/>
          <w:sz w:val="24"/>
          <w:szCs w:val="24"/>
          <w:lang w:val="en-US" w:eastAsia="ro-RO"/>
        </w:rPr>
        <w:t>pămâ</w:t>
      </w:r>
      <w:r w:rsidRPr="006C4D16">
        <w:rPr>
          <w:rFonts w:ascii="Times New Roman" w:eastAsia="Times New Roman" w:hAnsi="Times New Roman" w:cs="Times New Roman"/>
          <w:bCs/>
          <w:spacing w:val="-4"/>
          <w:sz w:val="24"/>
          <w:szCs w:val="24"/>
          <w:lang w:val="en-US" w:eastAsia="ro-RO"/>
        </w:rPr>
        <w:t>nt</w:t>
      </w:r>
      <w:proofErr w:type="spellEnd"/>
      <w:r w:rsidRPr="006C4D16">
        <w:rPr>
          <w:rFonts w:ascii="Times New Roman" w:eastAsia="Times New Roman" w:hAnsi="Times New Roman" w:cs="Times New Roman"/>
          <w:bCs/>
          <w:spacing w:val="-4"/>
          <w:sz w:val="24"/>
          <w:szCs w:val="24"/>
          <w:lang w:val="en-US" w:eastAsia="ro-RO"/>
        </w:rPr>
        <w:t xml:space="preserve"> 191,5m</w:t>
      </w:r>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ș</w:t>
      </w:r>
      <w:r w:rsidRPr="006C4D16">
        <w:rPr>
          <w:rFonts w:ascii="Times New Roman" w:eastAsia="Times New Roman" w:hAnsi="Times New Roman" w:cs="Times New Roman"/>
          <w:bCs/>
          <w:spacing w:val="-4"/>
          <w:sz w:val="24"/>
          <w:szCs w:val="24"/>
          <w:lang w:val="en-US" w:eastAsia="ro-RO"/>
        </w:rPr>
        <w:t>i</w:t>
      </w:r>
      <w:proofErr w:type="spellEnd"/>
      <w:r w:rsidRPr="006C4D16">
        <w:rPr>
          <w:rFonts w:ascii="Times New Roman" w:eastAsia="Times New Roman" w:hAnsi="Times New Roman" w:cs="Times New Roman"/>
          <w:bCs/>
          <w:spacing w:val="-4"/>
          <w:sz w:val="24"/>
          <w:szCs w:val="24"/>
          <w:lang w:val="en-US" w:eastAsia="ro-RO"/>
        </w:rPr>
        <w:t xml:space="preserve"> 27,5m </w:t>
      </w:r>
      <w:proofErr w:type="spellStart"/>
      <w:r w:rsidRPr="006C4D16">
        <w:rPr>
          <w:rFonts w:ascii="Times New Roman" w:eastAsia="Times New Roman" w:hAnsi="Times New Roman" w:cs="Times New Roman"/>
          <w:bCs/>
          <w:spacing w:val="-4"/>
          <w:sz w:val="24"/>
          <w:szCs w:val="24"/>
          <w:lang w:val="en-US" w:eastAsia="ro-RO"/>
        </w:rPr>
        <w:t>prin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foraj</w:t>
      </w:r>
      <w:proofErr w:type="spellEnd"/>
      <w:r w:rsidR="00E523FD" w:rsidRPr="006C4D16">
        <w:rPr>
          <w:rFonts w:ascii="Times New Roman" w:eastAsia="Times New Roman" w:hAnsi="Times New Roman" w:cs="Times New Roman"/>
          <w:bCs/>
          <w:spacing w:val="-4"/>
          <w:sz w:val="24"/>
          <w:szCs w:val="24"/>
          <w:lang w:val="en-US" w:eastAsia="ro-RO"/>
        </w:rPr>
        <w:t xml:space="preserve"> </w:t>
      </w:r>
      <w:r w:rsidRPr="006C4D16">
        <w:rPr>
          <w:rFonts w:ascii="Times New Roman" w:eastAsia="Times New Roman" w:hAnsi="Times New Roman" w:cs="Times New Roman"/>
          <w:bCs/>
          <w:spacing w:val="-4"/>
          <w:sz w:val="24"/>
          <w:szCs w:val="24"/>
          <w:lang w:val="en-US" w:eastAsia="ro-RO"/>
        </w:rPr>
        <w:t>(</w:t>
      </w:r>
      <w:proofErr w:type="spellStart"/>
      <w:r w:rsidRPr="006C4D16">
        <w:rPr>
          <w:rFonts w:ascii="Times New Roman" w:eastAsia="Times New Roman" w:hAnsi="Times New Roman" w:cs="Times New Roman"/>
          <w:bCs/>
          <w:spacing w:val="-4"/>
          <w:sz w:val="24"/>
          <w:szCs w:val="24"/>
          <w:lang w:val="en-US" w:eastAsia="ro-RO"/>
        </w:rPr>
        <w:t>subtraversare</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totuare</w:t>
      </w:r>
      <w:proofErr w:type="gramStart"/>
      <w:r w:rsidRPr="006C4D16">
        <w:rPr>
          <w:rFonts w:ascii="Times New Roman" w:eastAsia="Times New Roman" w:hAnsi="Times New Roman" w:cs="Times New Roman"/>
          <w:bCs/>
          <w:spacing w:val="-4"/>
          <w:sz w:val="24"/>
          <w:szCs w:val="24"/>
          <w:lang w:val="en-US" w:eastAsia="ro-RO"/>
        </w:rPr>
        <w:t>,carosabil</w:t>
      </w:r>
      <w:proofErr w:type="spellEnd"/>
      <w:proofErr w:type="gram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asfalt</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Pentru</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realizarea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lastRenderedPageBreak/>
        <w:t>branș</w:t>
      </w:r>
      <w:r w:rsidRPr="006C4D16">
        <w:rPr>
          <w:rFonts w:ascii="Times New Roman" w:eastAsia="Times New Roman" w:hAnsi="Times New Roman" w:cs="Times New Roman"/>
          <w:bCs/>
          <w:spacing w:val="-4"/>
          <w:sz w:val="24"/>
          <w:szCs w:val="24"/>
          <w:lang w:val="en-US" w:eastAsia="ro-RO"/>
        </w:rPr>
        <w:t>amentului</w:t>
      </w:r>
      <w:proofErr w:type="spellEnd"/>
      <w:r w:rsidRPr="006C4D16">
        <w:rPr>
          <w:rFonts w:ascii="Times New Roman" w:eastAsia="Times New Roman" w:hAnsi="Times New Roman" w:cs="Times New Roman"/>
          <w:bCs/>
          <w:spacing w:val="-4"/>
          <w:sz w:val="24"/>
          <w:szCs w:val="24"/>
          <w:lang w:val="en-US" w:eastAsia="ro-RO"/>
        </w:rPr>
        <w:t xml:space="preserve"> gaze </w:t>
      </w:r>
      <w:proofErr w:type="spellStart"/>
      <w:r w:rsidRPr="006C4D16">
        <w:rPr>
          <w:rFonts w:ascii="Times New Roman" w:eastAsia="Times New Roman" w:hAnsi="Times New Roman" w:cs="Times New Roman"/>
          <w:bCs/>
          <w:spacing w:val="-4"/>
          <w:sz w:val="24"/>
          <w:szCs w:val="24"/>
          <w:lang w:val="en-US" w:eastAsia="ro-RO"/>
        </w:rPr>
        <w:t>naturale</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î</w:t>
      </w:r>
      <w:r w:rsidRPr="006C4D16">
        <w:rPr>
          <w:rFonts w:ascii="Times New Roman" w:eastAsia="Times New Roman" w:hAnsi="Times New Roman" w:cs="Times New Roman"/>
          <w:bCs/>
          <w:spacing w:val="-4"/>
          <w:sz w:val="24"/>
          <w:szCs w:val="24"/>
          <w:lang w:val="en-US" w:eastAsia="ro-RO"/>
        </w:rPr>
        <w:t>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lungime</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totala</w:t>
      </w:r>
      <w:proofErr w:type="spellEnd"/>
      <w:r w:rsidRPr="006C4D16">
        <w:rPr>
          <w:rFonts w:ascii="Times New Roman" w:eastAsia="Times New Roman" w:hAnsi="Times New Roman" w:cs="Times New Roman"/>
          <w:bCs/>
          <w:spacing w:val="-4"/>
          <w:sz w:val="24"/>
          <w:szCs w:val="24"/>
          <w:lang w:val="en-US" w:eastAsia="ro-RO"/>
        </w:rPr>
        <w:t xml:space="preserve"> de 3</w:t>
      </w:r>
      <w:proofErr w:type="gramStart"/>
      <w:r w:rsidRPr="006C4D16">
        <w:rPr>
          <w:rFonts w:ascii="Times New Roman" w:eastAsia="Times New Roman" w:hAnsi="Times New Roman" w:cs="Times New Roman"/>
          <w:bCs/>
          <w:spacing w:val="-4"/>
          <w:sz w:val="24"/>
          <w:szCs w:val="24"/>
          <w:lang w:val="en-US" w:eastAsia="ro-RO"/>
        </w:rPr>
        <w:t>,00</w:t>
      </w:r>
      <w:proofErr w:type="gramEnd"/>
      <w:r w:rsidR="00F53408" w:rsidRPr="006C4D16">
        <w:rPr>
          <w:rFonts w:ascii="Times New Roman" w:eastAsia="Times New Roman" w:hAnsi="Times New Roman" w:cs="Times New Roman"/>
          <w:bCs/>
          <w:spacing w:val="-4"/>
          <w:sz w:val="24"/>
          <w:szCs w:val="24"/>
          <w:lang w:val="en-US" w:eastAsia="ro-RO"/>
        </w:rPr>
        <w:t xml:space="preserve"> </w:t>
      </w:r>
      <w:r w:rsidRPr="006C4D16">
        <w:rPr>
          <w:rFonts w:ascii="Times New Roman" w:eastAsia="Times New Roman" w:hAnsi="Times New Roman" w:cs="Times New Roman"/>
          <w:bCs/>
          <w:spacing w:val="-4"/>
          <w:sz w:val="24"/>
          <w:szCs w:val="24"/>
          <w:lang w:val="en-US" w:eastAsia="ro-RO"/>
        </w:rPr>
        <w:t xml:space="preserve">m se </w:t>
      </w:r>
      <w:proofErr w:type="spellStart"/>
      <w:r w:rsidRPr="006C4D16">
        <w:rPr>
          <w:rFonts w:ascii="Times New Roman" w:eastAsia="Times New Roman" w:hAnsi="Times New Roman" w:cs="Times New Roman"/>
          <w:bCs/>
          <w:spacing w:val="-4"/>
          <w:sz w:val="24"/>
          <w:szCs w:val="24"/>
          <w:lang w:val="en-US" w:eastAsia="ro-RO"/>
        </w:rPr>
        <w:t>vor</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afecta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cca</w:t>
      </w:r>
      <w:proofErr w:type="spellEnd"/>
      <w:r w:rsidRPr="006C4D16">
        <w:rPr>
          <w:rFonts w:ascii="Times New Roman" w:eastAsia="Times New Roman" w:hAnsi="Times New Roman" w:cs="Times New Roman"/>
          <w:bCs/>
          <w:spacing w:val="-4"/>
          <w:sz w:val="24"/>
          <w:szCs w:val="24"/>
          <w:lang w:val="en-US" w:eastAsia="ro-RO"/>
        </w:rPr>
        <w:t xml:space="preserve"> 2,0</w:t>
      </w:r>
      <w:r w:rsidR="00F53408" w:rsidRPr="006C4D16">
        <w:rPr>
          <w:rFonts w:ascii="Times New Roman" w:eastAsia="Times New Roman" w:hAnsi="Times New Roman" w:cs="Times New Roman"/>
          <w:bCs/>
          <w:spacing w:val="-4"/>
          <w:sz w:val="24"/>
          <w:szCs w:val="24"/>
          <w:lang w:val="en-US" w:eastAsia="ro-RO"/>
        </w:rPr>
        <w:t>0</w:t>
      </w:r>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mp</w:t>
      </w:r>
      <w:proofErr w:type="spellEnd"/>
      <w:r w:rsidRPr="006C4D16">
        <w:rPr>
          <w:rFonts w:ascii="Times New Roman" w:eastAsia="Times New Roman" w:hAnsi="Times New Roman" w:cs="Times New Roman"/>
          <w:bCs/>
          <w:spacing w:val="-4"/>
          <w:sz w:val="24"/>
          <w:szCs w:val="24"/>
          <w:lang w:val="en-US" w:eastAsia="ro-RO"/>
        </w:rPr>
        <w:t xml:space="preserve"> din </w:t>
      </w:r>
      <w:proofErr w:type="spellStart"/>
      <w:r w:rsidRPr="006C4D16">
        <w:rPr>
          <w:rFonts w:ascii="Times New Roman" w:eastAsia="Times New Roman" w:hAnsi="Times New Roman" w:cs="Times New Roman"/>
          <w:bCs/>
          <w:spacing w:val="-4"/>
          <w:sz w:val="24"/>
          <w:szCs w:val="24"/>
          <w:lang w:val="en-US" w:eastAsia="ro-RO"/>
        </w:rPr>
        <w:t>domeniul</w:t>
      </w:r>
      <w:proofErr w:type="spellEnd"/>
      <w:r w:rsidRPr="006C4D16">
        <w:rPr>
          <w:rFonts w:ascii="Times New Roman" w:eastAsia="Times New Roman" w:hAnsi="Times New Roman" w:cs="Times New Roman"/>
          <w:bCs/>
          <w:spacing w:val="-4"/>
          <w:sz w:val="24"/>
          <w:szCs w:val="24"/>
          <w:lang w:val="en-US" w:eastAsia="ro-RO"/>
        </w:rPr>
        <w:t xml:space="preserve"> public, </w:t>
      </w:r>
      <w:proofErr w:type="spellStart"/>
      <w:r w:rsidR="00E523FD" w:rsidRPr="006C4D16">
        <w:rPr>
          <w:rFonts w:ascii="Times New Roman" w:eastAsia="Times New Roman" w:hAnsi="Times New Roman" w:cs="Times New Roman"/>
          <w:bCs/>
          <w:spacing w:val="-4"/>
          <w:sz w:val="24"/>
          <w:szCs w:val="24"/>
          <w:lang w:val="en-US" w:eastAsia="ro-RO"/>
        </w:rPr>
        <w:t>î</w:t>
      </w:r>
      <w:r w:rsidRPr="006C4D16">
        <w:rPr>
          <w:rFonts w:ascii="Times New Roman" w:eastAsia="Times New Roman" w:hAnsi="Times New Roman" w:cs="Times New Roman"/>
          <w:bCs/>
          <w:spacing w:val="-4"/>
          <w:sz w:val="24"/>
          <w:szCs w:val="24"/>
          <w:lang w:val="en-US" w:eastAsia="ro-RO"/>
        </w:rPr>
        <w:t>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spaț</w:t>
      </w:r>
      <w:r w:rsidR="00B251B0" w:rsidRPr="006C4D16">
        <w:rPr>
          <w:rFonts w:ascii="Times New Roman" w:eastAsia="Times New Roman" w:hAnsi="Times New Roman" w:cs="Times New Roman"/>
          <w:bCs/>
          <w:spacing w:val="-4"/>
          <w:sz w:val="24"/>
          <w:szCs w:val="24"/>
          <w:lang w:val="en-US" w:eastAsia="ro-RO"/>
        </w:rPr>
        <w:t>iu</w:t>
      </w:r>
      <w:r w:rsidR="00E523FD" w:rsidRPr="006C4D16">
        <w:rPr>
          <w:rFonts w:ascii="Times New Roman" w:eastAsia="Times New Roman" w:hAnsi="Times New Roman" w:cs="Times New Roman"/>
          <w:bCs/>
          <w:spacing w:val="-4"/>
          <w:sz w:val="24"/>
          <w:szCs w:val="24"/>
          <w:lang w:val="en-US" w:eastAsia="ro-RO"/>
        </w:rPr>
        <w:t>l</w:t>
      </w:r>
      <w:proofErr w:type="spellEnd"/>
      <w:r w:rsidR="00E523FD" w:rsidRPr="006C4D16">
        <w:rPr>
          <w:rFonts w:ascii="Times New Roman" w:eastAsia="Times New Roman" w:hAnsi="Times New Roman" w:cs="Times New Roman"/>
          <w:bCs/>
          <w:spacing w:val="-4"/>
          <w:sz w:val="24"/>
          <w:szCs w:val="24"/>
          <w:lang w:val="en-US" w:eastAsia="ro-RO"/>
        </w:rPr>
        <w:t xml:space="preserve"> de </w:t>
      </w:r>
      <w:proofErr w:type="spellStart"/>
      <w:r w:rsidR="00E523FD" w:rsidRPr="006C4D16">
        <w:rPr>
          <w:rFonts w:ascii="Times New Roman" w:eastAsia="Times New Roman" w:hAnsi="Times New Roman" w:cs="Times New Roman"/>
          <w:bCs/>
          <w:spacing w:val="-4"/>
          <w:sz w:val="24"/>
          <w:szCs w:val="24"/>
          <w:lang w:val="en-US" w:eastAsia="ro-RO"/>
        </w:rPr>
        <w:t>pămâ</w:t>
      </w:r>
      <w:r w:rsidRPr="006C4D16">
        <w:rPr>
          <w:rFonts w:ascii="Times New Roman" w:eastAsia="Times New Roman" w:hAnsi="Times New Roman" w:cs="Times New Roman"/>
          <w:bCs/>
          <w:spacing w:val="-4"/>
          <w:sz w:val="24"/>
          <w:szCs w:val="24"/>
          <w:lang w:val="en-US" w:eastAsia="ro-RO"/>
        </w:rPr>
        <w:t>nt</w:t>
      </w:r>
      <w:proofErr w:type="spellEnd"/>
      <w:r w:rsidRPr="006C4D16">
        <w:rPr>
          <w:rFonts w:ascii="Times New Roman" w:eastAsia="Times New Roman" w:hAnsi="Times New Roman" w:cs="Times New Roman"/>
          <w:bCs/>
          <w:spacing w:val="-4"/>
          <w:sz w:val="24"/>
          <w:szCs w:val="24"/>
          <w:lang w:val="en-US" w:eastAsia="ro-RO"/>
        </w:rPr>
        <w:t xml:space="preserve"> 2</w:t>
      </w:r>
      <w:r w:rsidR="00B251B0" w:rsidRPr="006C4D16">
        <w:rPr>
          <w:rFonts w:ascii="Times New Roman" w:eastAsia="Times New Roman" w:hAnsi="Times New Roman" w:cs="Times New Roman"/>
          <w:bCs/>
          <w:spacing w:val="-4"/>
          <w:sz w:val="24"/>
          <w:szCs w:val="24"/>
          <w:lang w:val="en-US" w:eastAsia="ro-RO"/>
        </w:rPr>
        <w:t>,00</w:t>
      </w:r>
      <w:r w:rsidRPr="006C4D16">
        <w:rPr>
          <w:rFonts w:ascii="Times New Roman" w:eastAsia="Times New Roman" w:hAnsi="Times New Roman" w:cs="Times New Roman"/>
          <w:bCs/>
          <w:spacing w:val="-4"/>
          <w:sz w:val="24"/>
          <w:szCs w:val="24"/>
          <w:lang w:val="en-US" w:eastAsia="ro-RO"/>
        </w:rPr>
        <w:t>m.</w:t>
      </w:r>
    </w:p>
    <w:p w14:paraId="2CDEF46F" w14:textId="3BFAEA0F" w:rsidR="00EE4179" w:rsidRPr="006C4D16" w:rsidRDefault="00DD4CFE" w:rsidP="00EE4179">
      <w:pPr>
        <w:shd w:val="clear" w:color="auto" w:fill="FFFFFF"/>
        <w:spacing w:after="0" w:line="240" w:lineRule="auto"/>
        <w:jc w:val="both"/>
        <w:rPr>
          <w:rFonts w:ascii="Times New Roman" w:eastAsia="Times New Roman" w:hAnsi="Times New Roman" w:cs="Times New Roman"/>
          <w:bCs/>
          <w:spacing w:val="-4"/>
          <w:sz w:val="24"/>
          <w:szCs w:val="24"/>
          <w:lang w:val="en-US" w:eastAsia="ro-RO"/>
        </w:rPr>
      </w:pPr>
      <w:r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Adâncimea</w:t>
      </w:r>
      <w:proofErr w:type="spellEnd"/>
      <w:r w:rsidR="00E523FD" w:rsidRPr="006C4D16">
        <w:rPr>
          <w:rFonts w:ascii="Times New Roman" w:eastAsia="Times New Roman" w:hAnsi="Times New Roman" w:cs="Times New Roman"/>
          <w:bCs/>
          <w:spacing w:val="-4"/>
          <w:sz w:val="24"/>
          <w:szCs w:val="24"/>
          <w:lang w:val="en-US" w:eastAsia="ro-RO"/>
        </w:rPr>
        <w:t xml:space="preserve"> de </w:t>
      </w:r>
      <w:proofErr w:type="spellStart"/>
      <w:r w:rsidR="00E523FD" w:rsidRPr="006C4D16">
        <w:rPr>
          <w:rFonts w:ascii="Times New Roman" w:eastAsia="Times New Roman" w:hAnsi="Times New Roman" w:cs="Times New Roman"/>
          <w:bCs/>
          <w:spacing w:val="-4"/>
          <w:sz w:val="24"/>
          <w:szCs w:val="24"/>
          <w:lang w:val="en-US" w:eastAsia="ro-RO"/>
        </w:rPr>
        <w:t>î</w:t>
      </w:r>
      <w:r w:rsidR="00B96544" w:rsidRPr="006C4D16">
        <w:rPr>
          <w:rFonts w:ascii="Times New Roman" w:eastAsia="Times New Roman" w:hAnsi="Times New Roman" w:cs="Times New Roman"/>
          <w:bCs/>
          <w:spacing w:val="-4"/>
          <w:sz w:val="24"/>
          <w:szCs w:val="24"/>
          <w:lang w:val="en-US" w:eastAsia="ro-RO"/>
        </w:rPr>
        <w:t>ngropare</w:t>
      </w:r>
      <w:proofErr w:type="spellEnd"/>
      <w:r w:rsidR="00B96544" w:rsidRPr="006C4D16">
        <w:rPr>
          <w:rFonts w:ascii="Times New Roman" w:eastAsia="Times New Roman" w:hAnsi="Times New Roman" w:cs="Times New Roman"/>
          <w:bCs/>
          <w:spacing w:val="-4"/>
          <w:sz w:val="24"/>
          <w:szCs w:val="24"/>
          <w:lang w:val="en-US" w:eastAsia="ro-RO"/>
        </w:rPr>
        <w:t xml:space="preserve"> a </w:t>
      </w:r>
      <w:proofErr w:type="spellStart"/>
      <w:r w:rsidR="00B96544" w:rsidRPr="006C4D16">
        <w:rPr>
          <w:rFonts w:ascii="Times New Roman" w:eastAsia="Times New Roman" w:hAnsi="Times New Roman" w:cs="Times New Roman"/>
          <w:bCs/>
          <w:spacing w:val="-4"/>
          <w:sz w:val="24"/>
          <w:szCs w:val="24"/>
          <w:lang w:val="en-US" w:eastAsia="ro-RO"/>
        </w:rPr>
        <w:t>c</w:t>
      </w:r>
      <w:r w:rsidR="00E523FD" w:rsidRPr="006C4D16">
        <w:rPr>
          <w:rFonts w:ascii="Times New Roman" w:eastAsia="Times New Roman" w:hAnsi="Times New Roman" w:cs="Times New Roman"/>
          <w:bCs/>
          <w:spacing w:val="-4"/>
          <w:sz w:val="24"/>
          <w:szCs w:val="24"/>
          <w:lang w:val="en-US" w:eastAsia="ro-RO"/>
        </w:rPr>
        <w:t>onductei</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este</w:t>
      </w:r>
      <w:proofErr w:type="spellEnd"/>
      <w:r w:rsidR="00E523FD" w:rsidRPr="006C4D16">
        <w:rPr>
          <w:rFonts w:ascii="Times New Roman" w:eastAsia="Times New Roman" w:hAnsi="Times New Roman" w:cs="Times New Roman"/>
          <w:bCs/>
          <w:spacing w:val="-4"/>
          <w:sz w:val="24"/>
          <w:szCs w:val="24"/>
          <w:lang w:val="en-US" w:eastAsia="ro-RO"/>
        </w:rPr>
        <w:t xml:space="preserve"> de minim 0.9 m</w:t>
      </w:r>
      <w:r w:rsidR="0026422A" w:rsidRPr="006C4D16">
        <w:rPr>
          <w:rFonts w:ascii="Times New Roman" w:eastAsia="Times New Roman" w:hAnsi="Times New Roman" w:cs="Times New Roman"/>
          <w:spacing w:val="-8"/>
          <w:sz w:val="24"/>
          <w:szCs w:val="24"/>
          <w:lang w:val="en-US"/>
        </w:rPr>
        <w:t xml:space="preserve"> </w:t>
      </w:r>
      <w:proofErr w:type="spellStart"/>
      <w:r w:rsidR="0026422A" w:rsidRPr="006C4D16">
        <w:rPr>
          <w:rFonts w:ascii="Times New Roman" w:eastAsia="Times New Roman" w:hAnsi="Times New Roman" w:cs="Times New Roman"/>
          <w:spacing w:val="-8"/>
          <w:sz w:val="24"/>
          <w:szCs w:val="24"/>
          <w:lang w:val="en-US"/>
        </w:rPr>
        <w:t>în</w:t>
      </w:r>
      <w:proofErr w:type="spellEnd"/>
      <w:r w:rsidR="0026422A" w:rsidRPr="006C4D16">
        <w:rPr>
          <w:rFonts w:ascii="Times New Roman" w:eastAsia="Times New Roman" w:hAnsi="Times New Roman" w:cs="Times New Roman"/>
          <w:spacing w:val="-8"/>
          <w:sz w:val="24"/>
          <w:szCs w:val="24"/>
          <w:lang w:val="en-US"/>
        </w:rPr>
        <w:t xml:space="preserve"> </w:t>
      </w:r>
      <w:proofErr w:type="spellStart"/>
      <w:r w:rsidR="0026422A" w:rsidRPr="006C4D16">
        <w:rPr>
          <w:rFonts w:ascii="Times New Roman" w:eastAsia="Times New Roman" w:hAnsi="Times New Roman" w:cs="Times New Roman"/>
          <w:spacing w:val="-8"/>
          <w:sz w:val="24"/>
          <w:szCs w:val="24"/>
          <w:lang w:val="en-US"/>
        </w:rPr>
        <w:t>șanț</w:t>
      </w:r>
      <w:proofErr w:type="spellEnd"/>
      <w:r w:rsidR="0026422A" w:rsidRPr="006C4D16">
        <w:rPr>
          <w:rFonts w:ascii="Times New Roman" w:eastAsia="Times New Roman" w:hAnsi="Times New Roman" w:cs="Times New Roman"/>
          <w:spacing w:val="-8"/>
          <w:sz w:val="24"/>
          <w:szCs w:val="24"/>
          <w:lang w:val="en-US"/>
        </w:rPr>
        <w:t xml:space="preserve">, </w:t>
      </w:r>
      <w:proofErr w:type="spellStart"/>
      <w:r w:rsidR="0026422A" w:rsidRPr="006C4D16">
        <w:rPr>
          <w:rFonts w:ascii="Times New Roman" w:eastAsia="Times New Roman" w:hAnsi="Times New Roman" w:cs="Times New Roman"/>
          <w:spacing w:val="-8"/>
          <w:sz w:val="24"/>
          <w:szCs w:val="24"/>
          <w:lang w:val="en-US"/>
        </w:rPr>
        <w:t>lățimea</w:t>
      </w:r>
      <w:proofErr w:type="spellEnd"/>
      <w:r w:rsidR="0026422A" w:rsidRPr="006C4D16">
        <w:rPr>
          <w:rFonts w:ascii="Times New Roman" w:eastAsia="Times New Roman" w:hAnsi="Times New Roman" w:cs="Times New Roman"/>
          <w:spacing w:val="-8"/>
          <w:sz w:val="24"/>
          <w:szCs w:val="24"/>
          <w:lang w:val="en-US"/>
        </w:rPr>
        <w:t xml:space="preserve"> </w:t>
      </w:r>
      <w:proofErr w:type="spellStart"/>
      <w:r w:rsidR="0026422A" w:rsidRPr="006C4D16">
        <w:rPr>
          <w:rFonts w:ascii="Times New Roman" w:eastAsia="Times New Roman" w:hAnsi="Times New Roman" w:cs="Times New Roman"/>
          <w:spacing w:val="-8"/>
          <w:sz w:val="24"/>
          <w:szCs w:val="24"/>
          <w:lang w:val="en-US"/>
        </w:rPr>
        <w:t>acestuia</w:t>
      </w:r>
      <w:proofErr w:type="spellEnd"/>
      <w:r w:rsidR="0026422A" w:rsidRPr="006C4D16">
        <w:rPr>
          <w:rFonts w:ascii="Times New Roman" w:eastAsia="Times New Roman" w:hAnsi="Times New Roman" w:cs="Times New Roman"/>
          <w:spacing w:val="-8"/>
          <w:sz w:val="24"/>
          <w:szCs w:val="24"/>
          <w:lang w:val="en-US"/>
        </w:rPr>
        <w:t xml:space="preserve"> </w:t>
      </w:r>
      <w:proofErr w:type="spellStart"/>
      <w:r w:rsidR="0026422A" w:rsidRPr="006C4D16">
        <w:rPr>
          <w:rFonts w:ascii="Times New Roman" w:eastAsia="Times New Roman" w:hAnsi="Times New Roman" w:cs="Times New Roman"/>
          <w:spacing w:val="-8"/>
          <w:sz w:val="24"/>
          <w:szCs w:val="24"/>
          <w:lang w:val="en-US"/>
        </w:rPr>
        <w:t>având</w:t>
      </w:r>
      <w:proofErr w:type="spellEnd"/>
      <w:r w:rsidR="0026422A" w:rsidRPr="006C4D16">
        <w:rPr>
          <w:rFonts w:ascii="Times New Roman" w:eastAsia="Times New Roman" w:hAnsi="Times New Roman" w:cs="Times New Roman"/>
          <w:spacing w:val="-8"/>
          <w:sz w:val="24"/>
          <w:szCs w:val="24"/>
          <w:lang w:val="en-US"/>
        </w:rPr>
        <w:t xml:space="preserve"> </w:t>
      </w:r>
      <w:r w:rsidR="0026422A" w:rsidRPr="006C4D16">
        <w:rPr>
          <w:rFonts w:ascii="Times New Roman" w:eastAsia="Times New Roman" w:hAnsi="Times New Roman" w:cs="Times New Roman"/>
          <w:spacing w:val="-9"/>
          <w:sz w:val="24"/>
          <w:szCs w:val="24"/>
          <w:lang w:val="en-US"/>
        </w:rPr>
        <w:t xml:space="preserve">0,4 m. </w:t>
      </w:r>
      <w:proofErr w:type="spellStart"/>
      <w:r w:rsidR="0026422A" w:rsidRPr="006C4D16">
        <w:rPr>
          <w:rFonts w:ascii="Times New Roman" w:eastAsia="Times New Roman" w:hAnsi="Times New Roman" w:cs="Times New Roman"/>
          <w:spacing w:val="-9"/>
          <w:sz w:val="24"/>
          <w:szCs w:val="24"/>
          <w:lang w:val="en-US"/>
        </w:rPr>
        <w:t>Fundul</w:t>
      </w:r>
      <w:proofErr w:type="spellEnd"/>
      <w:r w:rsidR="0026422A" w:rsidRPr="006C4D16">
        <w:rPr>
          <w:rFonts w:ascii="Times New Roman" w:eastAsia="Times New Roman" w:hAnsi="Times New Roman" w:cs="Times New Roman"/>
          <w:spacing w:val="-9"/>
          <w:sz w:val="24"/>
          <w:szCs w:val="24"/>
          <w:lang w:val="en-US"/>
        </w:rPr>
        <w:t xml:space="preserve"> </w:t>
      </w:r>
      <w:proofErr w:type="spellStart"/>
      <w:r w:rsidR="0026422A" w:rsidRPr="006C4D16">
        <w:rPr>
          <w:rFonts w:ascii="Times New Roman" w:eastAsia="Times New Roman" w:hAnsi="Times New Roman" w:cs="Times New Roman"/>
          <w:spacing w:val="-9"/>
          <w:sz w:val="24"/>
          <w:szCs w:val="24"/>
          <w:lang w:val="en-US"/>
        </w:rPr>
        <w:t>șanțului</w:t>
      </w:r>
      <w:proofErr w:type="spellEnd"/>
      <w:r w:rsidR="0026422A" w:rsidRPr="006C4D16">
        <w:rPr>
          <w:rFonts w:ascii="Times New Roman" w:eastAsia="Times New Roman" w:hAnsi="Times New Roman" w:cs="Times New Roman"/>
          <w:spacing w:val="-9"/>
          <w:sz w:val="24"/>
          <w:szCs w:val="24"/>
          <w:lang w:val="en-US"/>
        </w:rPr>
        <w:t xml:space="preserve"> se </w:t>
      </w:r>
      <w:proofErr w:type="spellStart"/>
      <w:r w:rsidR="0026422A" w:rsidRPr="006C4D16">
        <w:rPr>
          <w:rFonts w:ascii="Times New Roman" w:eastAsia="Times New Roman" w:hAnsi="Times New Roman" w:cs="Times New Roman"/>
          <w:spacing w:val="-9"/>
          <w:sz w:val="24"/>
          <w:szCs w:val="24"/>
          <w:lang w:val="en-US"/>
        </w:rPr>
        <w:t>va</w:t>
      </w:r>
      <w:proofErr w:type="spellEnd"/>
      <w:r w:rsidR="0026422A" w:rsidRPr="006C4D16">
        <w:rPr>
          <w:rFonts w:ascii="Times New Roman" w:eastAsia="Times New Roman" w:hAnsi="Times New Roman" w:cs="Times New Roman"/>
          <w:spacing w:val="-9"/>
          <w:sz w:val="24"/>
          <w:szCs w:val="24"/>
          <w:lang w:val="en-US"/>
        </w:rPr>
        <w:t xml:space="preserve"> </w:t>
      </w:r>
      <w:proofErr w:type="spellStart"/>
      <w:r w:rsidR="0026422A" w:rsidRPr="006C4D16">
        <w:rPr>
          <w:rFonts w:ascii="Times New Roman" w:eastAsia="Times New Roman" w:hAnsi="Times New Roman" w:cs="Times New Roman"/>
          <w:spacing w:val="-9"/>
          <w:sz w:val="24"/>
          <w:szCs w:val="24"/>
          <w:lang w:val="en-US"/>
        </w:rPr>
        <w:t>acoperi</w:t>
      </w:r>
      <w:proofErr w:type="spellEnd"/>
      <w:r w:rsidR="0026422A" w:rsidRPr="006C4D16">
        <w:rPr>
          <w:rFonts w:ascii="Times New Roman" w:eastAsia="Times New Roman" w:hAnsi="Times New Roman" w:cs="Times New Roman"/>
          <w:spacing w:val="-9"/>
          <w:sz w:val="24"/>
          <w:szCs w:val="24"/>
          <w:lang w:val="en-US"/>
        </w:rPr>
        <w:t xml:space="preserve"> cu un </w:t>
      </w:r>
      <w:proofErr w:type="spellStart"/>
      <w:r w:rsidR="0026422A" w:rsidRPr="006C4D16">
        <w:rPr>
          <w:rFonts w:ascii="Times New Roman" w:eastAsia="Times New Roman" w:hAnsi="Times New Roman" w:cs="Times New Roman"/>
          <w:spacing w:val="-9"/>
          <w:sz w:val="24"/>
          <w:szCs w:val="24"/>
          <w:lang w:val="en-US"/>
        </w:rPr>
        <w:t>strat</w:t>
      </w:r>
      <w:proofErr w:type="spellEnd"/>
      <w:r w:rsidR="0026422A" w:rsidRPr="006C4D16">
        <w:rPr>
          <w:rFonts w:ascii="Times New Roman" w:eastAsia="Times New Roman" w:hAnsi="Times New Roman" w:cs="Times New Roman"/>
          <w:spacing w:val="-9"/>
          <w:sz w:val="24"/>
          <w:szCs w:val="24"/>
          <w:lang w:val="en-US"/>
        </w:rPr>
        <w:t xml:space="preserve"> de 10 cm de </w:t>
      </w:r>
      <w:proofErr w:type="spellStart"/>
      <w:r w:rsidR="0026422A" w:rsidRPr="006C4D16">
        <w:rPr>
          <w:rFonts w:ascii="Times New Roman" w:eastAsia="Times New Roman" w:hAnsi="Times New Roman" w:cs="Times New Roman"/>
          <w:spacing w:val="-9"/>
          <w:sz w:val="24"/>
          <w:szCs w:val="24"/>
          <w:lang w:val="en-US"/>
        </w:rPr>
        <w:t>nisip</w:t>
      </w:r>
      <w:proofErr w:type="spellEnd"/>
      <w:r w:rsidR="0026422A" w:rsidRPr="006C4D16">
        <w:rPr>
          <w:rFonts w:ascii="Times New Roman" w:eastAsia="Times New Roman" w:hAnsi="Times New Roman" w:cs="Times New Roman"/>
          <w:spacing w:val="-9"/>
          <w:sz w:val="24"/>
          <w:szCs w:val="24"/>
          <w:lang w:val="en-US"/>
        </w:rPr>
        <w:t xml:space="preserve"> cu </w:t>
      </w:r>
      <w:proofErr w:type="spellStart"/>
      <w:r w:rsidR="0026422A" w:rsidRPr="006C4D16">
        <w:rPr>
          <w:rFonts w:ascii="Times New Roman" w:eastAsia="Times New Roman" w:hAnsi="Times New Roman" w:cs="Times New Roman"/>
          <w:spacing w:val="-9"/>
          <w:sz w:val="24"/>
          <w:szCs w:val="24"/>
          <w:lang w:val="en-US"/>
        </w:rPr>
        <w:t>granulatie</w:t>
      </w:r>
      <w:proofErr w:type="spellEnd"/>
      <w:r w:rsidR="0026422A" w:rsidRPr="006C4D16">
        <w:rPr>
          <w:rFonts w:ascii="Times New Roman" w:eastAsia="Times New Roman" w:hAnsi="Times New Roman" w:cs="Times New Roman"/>
          <w:spacing w:val="-9"/>
          <w:sz w:val="24"/>
          <w:szCs w:val="24"/>
          <w:lang w:val="en-US"/>
        </w:rPr>
        <w:t xml:space="preserve"> de 0,3 * 0,8 mm</w:t>
      </w:r>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Săpătura</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șanțului</w:t>
      </w:r>
      <w:proofErr w:type="spellEnd"/>
      <w:r w:rsidR="00E523FD" w:rsidRPr="006C4D16">
        <w:rPr>
          <w:rFonts w:ascii="Times New Roman" w:eastAsia="Times New Roman" w:hAnsi="Times New Roman" w:cs="Times New Roman"/>
          <w:bCs/>
          <w:spacing w:val="-4"/>
          <w:sz w:val="24"/>
          <w:szCs w:val="24"/>
          <w:lang w:val="en-US" w:eastAsia="ro-RO"/>
        </w:rPr>
        <w:t xml:space="preserve"> se </w:t>
      </w:r>
      <w:proofErr w:type="spellStart"/>
      <w:r w:rsidR="00E523FD" w:rsidRPr="006C4D16">
        <w:rPr>
          <w:rFonts w:ascii="Times New Roman" w:eastAsia="Times New Roman" w:hAnsi="Times New Roman" w:cs="Times New Roman"/>
          <w:bCs/>
          <w:spacing w:val="-4"/>
          <w:sz w:val="24"/>
          <w:szCs w:val="24"/>
          <w:lang w:val="en-US" w:eastAsia="ro-RO"/>
        </w:rPr>
        <w:t>va</w:t>
      </w:r>
      <w:proofErr w:type="spellEnd"/>
      <w:r w:rsidR="00E523FD" w:rsidRPr="006C4D16">
        <w:rPr>
          <w:rFonts w:ascii="Times New Roman" w:eastAsia="Times New Roman" w:hAnsi="Times New Roman" w:cs="Times New Roman"/>
          <w:bCs/>
          <w:spacing w:val="-4"/>
          <w:sz w:val="24"/>
          <w:szCs w:val="24"/>
          <w:lang w:val="en-US" w:eastAsia="ro-RO"/>
        </w:rPr>
        <w:t xml:space="preserve"> face manual </w:t>
      </w:r>
      <w:proofErr w:type="spellStart"/>
      <w:r w:rsidR="00E523FD" w:rsidRPr="006C4D16">
        <w:rPr>
          <w:rFonts w:ascii="Times New Roman" w:eastAsia="Times New Roman" w:hAnsi="Times New Roman" w:cs="Times New Roman"/>
          <w:bCs/>
          <w:spacing w:val="-4"/>
          <w:sz w:val="24"/>
          <w:szCs w:val="24"/>
          <w:lang w:val="en-US" w:eastAsia="ro-RO"/>
        </w:rPr>
        <w:t>și</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mecanizat</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în</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funcție</w:t>
      </w:r>
      <w:proofErr w:type="spellEnd"/>
      <w:r w:rsidR="00E523FD" w:rsidRPr="006C4D16">
        <w:rPr>
          <w:rFonts w:ascii="Times New Roman" w:eastAsia="Times New Roman" w:hAnsi="Times New Roman" w:cs="Times New Roman"/>
          <w:bCs/>
          <w:spacing w:val="-4"/>
          <w:sz w:val="24"/>
          <w:szCs w:val="24"/>
          <w:lang w:val="en-US" w:eastAsia="ro-RO"/>
        </w:rPr>
        <w:t xml:space="preserve"> de </w:t>
      </w:r>
      <w:proofErr w:type="spellStart"/>
      <w:r w:rsidR="00E523FD" w:rsidRPr="006C4D16">
        <w:rPr>
          <w:rFonts w:ascii="Times New Roman" w:eastAsia="Times New Roman" w:hAnsi="Times New Roman" w:cs="Times New Roman"/>
          <w:bCs/>
          <w:spacing w:val="-4"/>
          <w:sz w:val="24"/>
          <w:szCs w:val="24"/>
          <w:lang w:val="en-US" w:eastAsia="ro-RO"/>
        </w:rPr>
        <w:t>utilitățile</w:t>
      </w:r>
      <w:proofErr w:type="spellEnd"/>
      <w:r w:rsidR="00E523FD" w:rsidRPr="006C4D16">
        <w:rPr>
          <w:rFonts w:ascii="Times New Roman" w:eastAsia="Times New Roman" w:hAnsi="Times New Roman" w:cs="Times New Roman"/>
          <w:bCs/>
          <w:spacing w:val="-4"/>
          <w:sz w:val="24"/>
          <w:szCs w:val="24"/>
          <w:lang w:val="en-US" w:eastAsia="ro-RO"/>
        </w:rPr>
        <w:t xml:space="preserve"> din </w:t>
      </w:r>
      <w:proofErr w:type="spellStart"/>
      <w:r w:rsidR="00E523FD" w:rsidRPr="006C4D16">
        <w:rPr>
          <w:rFonts w:ascii="Times New Roman" w:eastAsia="Times New Roman" w:hAnsi="Times New Roman" w:cs="Times New Roman"/>
          <w:bCs/>
          <w:spacing w:val="-4"/>
          <w:sz w:val="24"/>
          <w:szCs w:val="24"/>
          <w:lang w:val="en-US" w:eastAsia="ro-RO"/>
        </w:rPr>
        <w:t>zonă</w:t>
      </w:r>
      <w:proofErr w:type="spellEnd"/>
      <w:r w:rsidR="00E523FD" w:rsidRPr="006C4D16">
        <w:rPr>
          <w:rFonts w:ascii="Times New Roman" w:eastAsia="Times New Roman" w:hAnsi="Times New Roman" w:cs="Times New Roman"/>
          <w:bCs/>
          <w:spacing w:val="-4"/>
          <w:sz w:val="24"/>
          <w:szCs w:val="24"/>
          <w:lang w:val="en-US" w:eastAsia="ro-RO"/>
        </w:rPr>
        <w:t>.</w:t>
      </w:r>
      <w:r w:rsidR="00EE4179" w:rsidRPr="006C4D16">
        <w:rPr>
          <w:rFonts w:ascii="Times New Roman" w:eastAsia="Times New Roman" w:hAnsi="Times New Roman" w:cs="Times New Roman"/>
          <w:spacing w:val="-7"/>
          <w:sz w:val="24"/>
          <w:szCs w:val="24"/>
          <w:lang w:val="en-US"/>
        </w:rPr>
        <w:t xml:space="preserve"> </w:t>
      </w:r>
      <w:proofErr w:type="spellStart"/>
      <w:r w:rsidR="00EE4179" w:rsidRPr="006C4D16">
        <w:rPr>
          <w:rFonts w:ascii="Times New Roman" w:eastAsia="Times New Roman" w:hAnsi="Times New Roman" w:cs="Times New Roman"/>
          <w:bCs/>
          <w:spacing w:val="-4"/>
          <w:sz w:val="24"/>
          <w:szCs w:val="24"/>
          <w:lang w:val="en-US" w:eastAsia="ro-RO"/>
        </w:rPr>
        <w:t>Conducta</w:t>
      </w:r>
      <w:proofErr w:type="spellEnd"/>
      <w:r w:rsidR="00EE4179" w:rsidRPr="006C4D16">
        <w:rPr>
          <w:rFonts w:ascii="Times New Roman" w:eastAsia="Times New Roman" w:hAnsi="Times New Roman" w:cs="Times New Roman"/>
          <w:bCs/>
          <w:spacing w:val="-4"/>
          <w:sz w:val="24"/>
          <w:szCs w:val="24"/>
          <w:lang w:val="en-US" w:eastAsia="ro-RO"/>
        </w:rPr>
        <w:t xml:space="preserve"> din </w:t>
      </w:r>
      <w:proofErr w:type="spellStart"/>
      <w:r w:rsidR="00EE4179" w:rsidRPr="006C4D16">
        <w:rPr>
          <w:rFonts w:ascii="Times New Roman" w:eastAsia="Times New Roman" w:hAnsi="Times New Roman" w:cs="Times New Roman"/>
          <w:bCs/>
          <w:spacing w:val="-4"/>
          <w:sz w:val="24"/>
          <w:szCs w:val="24"/>
          <w:lang w:val="en-US" w:eastAsia="ro-RO"/>
        </w:rPr>
        <w:t>polietilenă</w:t>
      </w:r>
      <w:proofErr w:type="spellEnd"/>
      <w:r w:rsidR="00EE4179" w:rsidRPr="006C4D16">
        <w:rPr>
          <w:rFonts w:ascii="Times New Roman" w:eastAsia="Times New Roman" w:hAnsi="Times New Roman" w:cs="Times New Roman"/>
          <w:bCs/>
          <w:spacing w:val="-4"/>
          <w:sz w:val="24"/>
          <w:szCs w:val="24"/>
          <w:lang w:val="en-US" w:eastAsia="ro-RO"/>
        </w:rPr>
        <w:t xml:space="preserve"> se </w:t>
      </w:r>
      <w:proofErr w:type="spellStart"/>
      <w:r w:rsidR="00EE4179" w:rsidRPr="006C4D16">
        <w:rPr>
          <w:rFonts w:ascii="Times New Roman" w:eastAsia="Times New Roman" w:hAnsi="Times New Roman" w:cs="Times New Roman"/>
          <w:bCs/>
          <w:spacing w:val="-4"/>
          <w:sz w:val="24"/>
          <w:szCs w:val="24"/>
          <w:lang w:val="en-US" w:eastAsia="ro-RO"/>
        </w:rPr>
        <w:t>așează</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șerpuit</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în</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șanț</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și</w:t>
      </w:r>
      <w:proofErr w:type="spellEnd"/>
      <w:r w:rsidR="00EE4179" w:rsidRPr="006C4D16">
        <w:rPr>
          <w:rFonts w:ascii="Times New Roman" w:eastAsia="Times New Roman" w:hAnsi="Times New Roman" w:cs="Times New Roman"/>
          <w:bCs/>
          <w:spacing w:val="-4"/>
          <w:sz w:val="24"/>
          <w:szCs w:val="24"/>
          <w:lang w:val="en-US" w:eastAsia="ro-RO"/>
        </w:rPr>
        <w:t xml:space="preserve"> se </w:t>
      </w:r>
      <w:proofErr w:type="spellStart"/>
      <w:r w:rsidR="00EE4179" w:rsidRPr="006C4D16">
        <w:rPr>
          <w:rFonts w:ascii="Times New Roman" w:eastAsia="Times New Roman" w:hAnsi="Times New Roman" w:cs="Times New Roman"/>
          <w:bCs/>
          <w:spacing w:val="-4"/>
          <w:sz w:val="24"/>
          <w:szCs w:val="24"/>
          <w:lang w:val="en-US" w:eastAsia="ro-RO"/>
        </w:rPr>
        <w:t>acoperă</w:t>
      </w:r>
      <w:proofErr w:type="spellEnd"/>
      <w:r w:rsidR="00EE4179" w:rsidRPr="006C4D16">
        <w:rPr>
          <w:rFonts w:ascii="Times New Roman" w:eastAsia="Times New Roman" w:hAnsi="Times New Roman" w:cs="Times New Roman"/>
          <w:bCs/>
          <w:spacing w:val="-4"/>
          <w:sz w:val="24"/>
          <w:szCs w:val="24"/>
          <w:lang w:val="en-US" w:eastAsia="ro-RO"/>
        </w:rPr>
        <w:t xml:space="preserve"> cu </w:t>
      </w:r>
      <w:proofErr w:type="gramStart"/>
      <w:r w:rsidR="00EE4179" w:rsidRPr="006C4D16">
        <w:rPr>
          <w:rFonts w:ascii="Times New Roman" w:eastAsia="Times New Roman" w:hAnsi="Times New Roman" w:cs="Times New Roman"/>
          <w:bCs/>
          <w:spacing w:val="-4"/>
          <w:sz w:val="24"/>
          <w:szCs w:val="24"/>
          <w:lang w:val="en-US" w:eastAsia="ro-RO"/>
        </w:rPr>
        <w:t>un</w:t>
      </w:r>
      <w:proofErr w:type="gram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strat</w:t>
      </w:r>
      <w:proofErr w:type="spellEnd"/>
      <w:r w:rsidR="00EE4179" w:rsidRPr="006C4D16">
        <w:rPr>
          <w:rFonts w:ascii="Times New Roman" w:eastAsia="Times New Roman" w:hAnsi="Times New Roman" w:cs="Times New Roman"/>
          <w:bCs/>
          <w:spacing w:val="-4"/>
          <w:sz w:val="24"/>
          <w:szCs w:val="24"/>
          <w:lang w:val="en-US" w:eastAsia="ro-RO"/>
        </w:rPr>
        <w:t xml:space="preserve"> de </w:t>
      </w:r>
      <w:proofErr w:type="spellStart"/>
      <w:r w:rsidR="00EE4179" w:rsidRPr="006C4D16">
        <w:rPr>
          <w:rFonts w:ascii="Times New Roman" w:eastAsia="Times New Roman" w:hAnsi="Times New Roman" w:cs="Times New Roman"/>
          <w:bCs/>
          <w:spacing w:val="-4"/>
          <w:sz w:val="24"/>
          <w:szCs w:val="24"/>
          <w:lang w:val="en-US" w:eastAsia="ro-RO"/>
        </w:rPr>
        <w:t>nisip</w:t>
      </w:r>
      <w:proofErr w:type="spellEnd"/>
      <w:r w:rsidR="00EE4179" w:rsidRPr="006C4D16">
        <w:rPr>
          <w:rFonts w:ascii="Times New Roman" w:eastAsia="Times New Roman" w:hAnsi="Times New Roman" w:cs="Times New Roman"/>
          <w:bCs/>
          <w:spacing w:val="-4"/>
          <w:sz w:val="24"/>
          <w:szCs w:val="24"/>
          <w:lang w:val="en-US" w:eastAsia="ro-RO"/>
        </w:rPr>
        <w:t xml:space="preserve"> de minim 10 cm.  </w:t>
      </w:r>
    </w:p>
    <w:p w14:paraId="3A4BCC74" w14:textId="2120F333" w:rsidR="005D3393" w:rsidRPr="006C4D16" w:rsidRDefault="005D3393" w:rsidP="00EE4179">
      <w:pPr>
        <w:shd w:val="clear" w:color="auto" w:fill="FFFFFF"/>
        <w:spacing w:after="0" w:line="240" w:lineRule="auto"/>
        <w:jc w:val="both"/>
        <w:rPr>
          <w:rFonts w:ascii="Times New Roman" w:eastAsia="Times New Roman" w:hAnsi="Times New Roman" w:cs="Times New Roman"/>
          <w:bCs/>
          <w:spacing w:val="-4"/>
          <w:sz w:val="24"/>
          <w:szCs w:val="24"/>
          <w:lang w:val="en-US" w:eastAsia="ro-RO"/>
        </w:rPr>
      </w:pPr>
      <w:r w:rsidRPr="006C4D16">
        <w:rPr>
          <w:rFonts w:ascii="Times New Roman" w:eastAsia="Times New Roman" w:hAnsi="Times New Roman" w:cs="Times New Roman"/>
          <w:bCs/>
          <w:spacing w:val="-4"/>
          <w:sz w:val="24"/>
          <w:szCs w:val="24"/>
          <w:lang w:val="en-US" w:eastAsia="ro-RO"/>
        </w:rPr>
        <w:t xml:space="preserve">    </w:t>
      </w:r>
      <w:proofErr w:type="spellStart"/>
      <w:r w:rsidR="00F06324" w:rsidRPr="006C4D16">
        <w:rPr>
          <w:rFonts w:ascii="Times New Roman" w:eastAsia="Times New Roman" w:hAnsi="Times New Roman" w:cs="Times New Roman"/>
          <w:bCs/>
          <w:spacing w:val="-4"/>
          <w:sz w:val="24"/>
          <w:szCs w:val="24"/>
          <w:lang w:val="en-US" w:eastAsia="ro-RO"/>
        </w:rPr>
        <w:t>Î</w:t>
      </w:r>
      <w:r w:rsidRPr="006C4D16">
        <w:rPr>
          <w:rFonts w:ascii="Times New Roman" w:eastAsia="Times New Roman" w:hAnsi="Times New Roman" w:cs="Times New Roman"/>
          <w:bCs/>
          <w:spacing w:val="-4"/>
          <w:sz w:val="24"/>
          <w:szCs w:val="24"/>
          <w:lang w:val="en-US" w:eastAsia="ro-RO"/>
        </w:rPr>
        <w:t>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lungul</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conductei</w:t>
      </w:r>
      <w:proofErr w:type="spellEnd"/>
      <w:r w:rsidRPr="006C4D16">
        <w:rPr>
          <w:rFonts w:ascii="Times New Roman" w:eastAsia="Times New Roman" w:hAnsi="Times New Roman" w:cs="Times New Roman"/>
          <w:bCs/>
          <w:spacing w:val="-4"/>
          <w:sz w:val="24"/>
          <w:szCs w:val="24"/>
          <w:lang w:val="en-US" w:eastAsia="ro-RO"/>
        </w:rPr>
        <w:t xml:space="preserve"> se </w:t>
      </w:r>
      <w:proofErr w:type="spellStart"/>
      <w:r w:rsidRPr="006C4D16">
        <w:rPr>
          <w:rFonts w:ascii="Times New Roman" w:eastAsia="Times New Roman" w:hAnsi="Times New Roman" w:cs="Times New Roman"/>
          <w:bCs/>
          <w:spacing w:val="-4"/>
          <w:sz w:val="24"/>
          <w:szCs w:val="24"/>
          <w:lang w:val="en-US" w:eastAsia="ro-RO"/>
        </w:rPr>
        <w:t>montează</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firul</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trasor</w:t>
      </w:r>
      <w:proofErr w:type="spellEnd"/>
      <w:r w:rsidRPr="006C4D16">
        <w:rPr>
          <w:rFonts w:ascii="Times New Roman" w:eastAsia="Times New Roman" w:hAnsi="Times New Roman" w:cs="Times New Roman"/>
          <w:bCs/>
          <w:spacing w:val="-4"/>
          <w:sz w:val="24"/>
          <w:szCs w:val="24"/>
          <w:lang w:val="en-US" w:eastAsia="ro-RO"/>
        </w:rPr>
        <w:t xml:space="preserve"> din </w:t>
      </w:r>
      <w:proofErr w:type="spellStart"/>
      <w:r w:rsidRPr="006C4D16">
        <w:rPr>
          <w:rFonts w:ascii="Times New Roman" w:eastAsia="Times New Roman" w:hAnsi="Times New Roman" w:cs="Times New Roman"/>
          <w:bCs/>
          <w:spacing w:val="-4"/>
          <w:sz w:val="24"/>
          <w:szCs w:val="24"/>
          <w:lang w:val="en-US" w:eastAsia="ro-RO"/>
        </w:rPr>
        <w:t>cupru</w:t>
      </w:r>
      <w:proofErr w:type="spellEnd"/>
      <w:r w:rsidRPr="006C4D16">
        <w:rPr>
          <w:rFonts w:ascii="Times New Roman" w:eastAsia="Times New Roman" w:hAnsi="Times New Roman" w:cs="Times New Roman"/>
          <w:bCs/>
          <w:spacing w:val="-4"/>
          <w:sz w:val="24"/>
          <w:szCs w:val="24"/>
          <w:lang w:val="en-US" w:eastAsia="ro-RO"/>
        </w:rPr>
        <w:t xml:space="preserve"> cu </w:t>
      </w:r>
      <w:proofErr w:type="spellStart"/>
      <w:r w:rsidRPr="006C4D16">
        <w:rPr>
          <w:rFonts w:ascii="Times New Roman" w:eastAsia="Times New Roman" w:hAnsi="Times New Roman" w:cs="Times New Roman"/>
          <w:bCs/>
          <w:spacing w:val="-4"/>
          <w:sz w:val="24"/>
          <w:szCs w:val="24"/>
          <w:lang w:val="en-US" w:eastAsia="ro-RO"/>
        </w:rPr>
        <w:t>secț</w:t>
      </w:r>
      <w:r w:rsidR="00EE4179" w:rsidRPr="006C4D16">
        <w:rPr>
          <w:rFonts w:ascii="Times New Roman" w:eastAsia="Times New Roman" w:hAnsi="Times New Roman" w:cs="Times New Roman"/>
          <w:bCs/>
          <w:spacing w:val="-4"/>
          <w:sz w:val="24"/>
          <w:szCs w:val="24"/>
          <w:lang w:val="en-US" w:eastAsia="ro-RO"/>
        </w:rPr>
        <w:t>iune</w:t>
      </w:r>
      <w:proofErr w:type="spellEnd"/>
      <w:r w:rsidR="00EE4179" w:rsidRPr="006C4D16">
        <w:rPr>
          <w:rFonts w:ascii="Times New Roman" w:eastAsia="Times New Roman" w:hAnsi="Times New Roman" w:cs="Times New Roman"/>
          <w:bCs/>
          <w:spacing w:val="-4"/>
          <w:sz w:val="24"/>
          <w:szCs w:val="24"/>
          <w:lang w:val="en-US" w:eastAsia="ro-RO"/>
        </w:rPr>
        <w:t xml:space="preserve"> de min. 1</w:t>
      </w:r>
      <w:proofErr w:type="gramStart"/>
      <w:r w:rsidR="00EE4179" w:rsidRPr="006C4D16">
        <w:rPr>
          <w:rFonts w:ascii="Times New Roman" w:eastAsia="Times New Roman" w:hAnsi="Times New Roman" w:cs="Times New Roman"/>
          <w:bCs/>
          <w:spacing w:val="-4"/>
          <w:sz w:val="24"/>
          <w:szCs w:val="24"/>
          <w:lang w:val="en-US" w:eastAsia="ro-RO"/>
        </w:rPr>
        <w:t>,5</w:t>
      </w:r>
      <w:proofErr w:type="gram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mmp</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proofErr w:type="gramStart"/>
      <w:r w:rsidR="00EE4179" w:rsidRPr="006C4D16">
        <w:rPr>
          <w:rFonts w:ascii="Times New Roman" w:eastAsia="Times New Roman" w:hAnsi="Times New Roman" w:cs="Times New Roman"/>
          <w:bCs/>
          <w:spacing w:val="-4"/>
          <w:sz w:val="24"/>
          <w:szCs w:val="24"/>
          <w:lang w:val="en-US" w:eastAsia="ro-RO"/>
        </w:rPr>
        <w:t>Ac</w:t>
      </w:r>
      <w:r w:rsidRPr="006C4D16">
        <w:rPr>
          <w:rFonts w:ascii="Times New Roman" w:eastAsia="Times New Roman" w:hAnsi="Times New Roman" w:cs="Times New Roman"/>
          <w:bCs/>
          <w:spacing w:val="-4"/>
          <w:sz w:val="24"/>
          <w:szCs w:val="24"/>
          <w:lang w:val="en-US" w:eastAsia="ro-RO"/>
        </w:rPr>
        <w:t>operirea</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conductei</w:t>
      </w:r>
      <w:proofErr w:type="spellEnd"/>
      <w:r w:rsidRPr="006C4D16">
        <w:rPr>
          <w:rFonts w:ascii="Times New Roman" w:eastAsia="Times New Roman" w:hAnsi="Times New Roman" w:cs="Times New Roman"/>
          <w:bCs/>
          <w:spacing w:val="-4"/>
          <w:sz w:val="24"/>
          <w:szCs w:val="24"/>
          <w:lang w:val="en-US" w:eastAsia="ro-RO"/>
        </w:rPr>
        <w:t xml:space="preserve"> se </w:t>
      </w:r>
      <w:proofErr w:type="spellStart"/>
      <w:r w:rsidRPr="006C4D16">
        <w:rPr>
          <w:rFonts w:ascii="Times New Roman" w:eastAsia="Times New Roman" w:hAnsi="Times New Roman" w:cs="Times New Roman"/>
          <w:bCs/>
          <w:spacing w:val="-4"/>
          <w:sz w:val="24"/>
          <w:szCs w:val="24"/>
          <w:lang w:val="en-US" w:eastAsia="ro-RO"/>
        </w:rPr>
        <w:t>efectuează</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în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straturi</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subțiri</w:t>
      </w:r>
      <w:proofErr w:type="spellEnd"/>
      <w:r w:rsidRPr="006C4D16">
        <w:rPr>
          <w:rFonts w:ascii="Times New Roman" w:eastAsia="Times New Roman" w:hAnsi="Times New Roman" w:cs="Times New Roman"/>
          <w:bCs/>
          <w:spacing w:val="-4"/>
          <w:sz w:val="24"/>
          <w:szCs w:val="24"/>
          <w:lang w:val="en-US" w:eastAsia="ro-RO"/>
        </w:rPr>
        <w:t xml:space="preserve"> de </w:t>
      </w:r>
      <w:proofErr w:type="spellStart"/>
      <w:r w:rsidRPr="006C4D16">
        <w:rPr>
          <w:rFonts w:ascii="Times New Roman" w:eastAsia="Times New Roman" w:hAnsi="Times New Roman" w:cs="Times New Roman"/>
          <w:bCs/>
          <w:spacing w:val="-4"/>
          <w:sz w:val="24"/>
          <w:szCs w:val="24"/>
          <w:lang w:val="en-US" w:eastAsia="ro-RO"/>
        </w:rPr>
        <w:t>pământ</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mărunț</w:t>
      </w:r>
      <w:r w:rsidR="00EE4179" w:rsidRPr="006C4D16">
        <w:rPr>
          <w:rFonts w:ascii="Times New Roman" w:eastAsia="Times New Roman" w:hAnsi="Times New Roman" w:cs="Times New Roman"/>
          <w:bCs/>
          <w:spacing w:val="-4"/>
          <w:sz w:val="24"/>
          <w:szCs w:val="24"/>
          <w:lang w:val="en-US" w:eastAsia="ro-RO"/>
        </w:rPr>
        <w:t>it</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prin</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compactare</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după</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fiecare</w:t>
      </w:r>
      <w:proofErr w:type="spellEnd"/>
      <w:r w:rsidR="00EE4179" w:rsidRPr="006C4D16">
        <w:rPr>
          <w:rFonts w:ascii="Times New Roman" w:eastAsia="Times New Roman" w:hAnsi="Times New Roman" w:cs="Times New Roman"/>
          <w:bCs/>
          <w:spacing w:val="-4"/>
          <w:sz w:val="24"/>
          <w:szCs w:val="24"/>
          <w:lang w:val="en-US" w:eastAsia="ro-RO"/>
        </w:rPr>
        <w:t xml:space="preserve"> </w:t>
      </w:r>
      <w:proofErr w:type="spellStart"/>
      <w:r w:rsidR="00EE4179" w:rsidRPr="006C4D16">
        <w:rPr>
          <w:rFonts w:ascii="Times New Roman" w:eastAsia="Times New Roman" w:hAnsi="Times New Roman" w:cs="Times New Roman"/>
          <w:bCs/>
          <w:spacing w:val="-4"/>
          <w:sz w:val="24"/>
          <w:szCs w:val="24"/>
          <w:lang w:val="en-US" w:eastAsia="ro-RO"/>
        </w:rPr>
        <w:t>strat</w:t>
      </w:r>
      <w:proofErr w:type="spellEnd"/>
      <w:r w:rsidR="00EE4179" w:rsidRPr="006C4D16">
        <w:rPr>
          <w:rFonts w:ascii="Times New Roman" w:eastAsia="Times New Roman" w:hAnsi="Times New Roman" w:cs="Times New Roman"/>
          <w:bCs/>
          <w:spacing w:val="-4"/>
          <w:sz w:val="24"/>
          <w:szCs w:val="24"/>
          <w:lang w:val="en-US" w:eastAsia="ro-RO"/>
        </w:rPr>
        <w:t>.</w:t>
      </w:r>
      <w:proofErr w:type="gramEnd"/>
      <w:r w:rsidR="00E523FD" w:rsidRPr="006C4D16">
        <w:rPr>
          <w:rFonts w:ascii="Times New Roman" w:eastAsia="Times New Roman" w:hAnsi="Times New Roman" w:cs="Times New Roman"/>
          <w:bCs/>
          <w:spacing w:val="-4"/>
          <w:sz w:val="24"/>
          <w:szCs w:val="24"/>
          <w:lang w:val="en-US" w:eastAsia="ro-RO"/>
        </w:rPr>
        <w:t xml:space="preserve"> </w:t>
      </w:r>
    </w:p>
    <w:p w14:paraId="0B95C2D7" w14:textId="5259C4C4" w:rsidR="00B96544" w:rsidRPr="006C4D16" w:rsidRDefault="005D3393" w:rsidP="00DD4CFE">
      <w:pPr>
        <w:shd w:val="clear" w:color="auto" w:fill="FFFFFF"/>
        <w:spacing w:after="0" w:line="240" w:lineRule="auto"/>
        <w:jc w:val="both"/>
        <w:rPr>
          <w:rFonts w:ascii="Times New Roman" w:eastAsia="Times New Roman" w:hAnsi="Times New Roman" w:cs="Times New Roman"/>
          <w:bCs/>
          <w:spacing w:val="-4"/>
          <w:sz w:val="24"/>
          <w:szCs w:val="24"/>
          <w:lang w:val="en-US" w:eastAsia="ro-RO"/>
        </w:rPr>
      </w:pPr>
      <w:r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Depozitarea</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pământului</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rezultat</w:t>
      </w:r>
      <w:proofErr w:type="spellEnd"/>
      <w:r w:rsidR="00E523FD" w:rsidRPr="006C4D16">
        <w:rPr>
          <w:rFonts w:ascii="Times New Roman" w:eastAsia="Times New Roman" w:hAnsi="Times New Roman" w:cs="Times New Roman"/>
          <w:bCs/>
          <w:spacing w:val="-4"/>
          <w:sz w:val="24"/>
          <w:szCs w:val="24"/>
          <w:lang w:val="en-US" w:eastAsia="ro-RO"/>
        </w:rPr>
        <w:t xml:space="preserve"> din </w:t>
      </w:r>
      <w:proofErr w:type="spellStart"/>
      <w:r w:rsidR="00E523FD" w:rsidRPr="006C4D16">
        <w:rPr>
          <w:rFonts w:ascii="Times New Roman" w:eastAsia="Times New Roman" w:hAnsi="Times New Roman" w:cs="Times New Roman"/>
          <w:bCs/>
          <w:spacing w:val="-4"/>
          <w:sz w:val="24"/>
          <w:szCs w:val="24"/>
          <w:lang w:val="en-US" w:eastAsia="ro-RO"/>
        </w:rPr>
        <w:t>săpătura</w:t>
      </w:r>
      <w:proofErr w:type="spellEnd"/>
      <w:r w:rsidR="00E523FD" w:rsidRPr="006C4D16">
        <w:rPr>
          <w:rFonts w:ascii="Times New Roman" w:eastAsia="Times New Roman" w:hAnsi="Times New Roman" w:cs="Times New Roman"/>
          <w:bCs/>
          <w:spacing w:val="-4"/>
          <w:sz w:val="24"/>
          <w:szCs w:val="24"/>
          <w:lang w:val="en-US" w:eastAsia="ro-RO"/>
        </w:rPr>
        <w:t xml:space="preserve"> se </w:t>
      </w:r>
      <w:proofErr w:type="spellStart"/>
      <w:proofErr w:type="gramStart"/>
      <w:r w:rsidR="00E523FD" w:rsidRPr="006C4D16">
        <w:rPr>
          <w:rFonts w:ascii="Times New Roman" w:eastAsia="Times New Roman" w:hAnsi="Times New Roman" w:cs="Times New Roman"/>
          <w:bCs/>
          <w:spacing w:val="-4"/>
          <w:sz w:val="24"/>
          <w:szCs w:val="24"/>
          <w:lang w:val="en-US" w:eastAsia="ro-RO"/>
        </w:rPr>
        <w:t>va</w:t>
      </w:r>
      <w:proofErr w:type="spellEnd"/>
      <w:proofErr w:type="gramEnd"/>
      <w:r w:rsidR="00E523FD" w:rsidRPr="006C4D16">
        <w:rPr>
          <w:rFonts w:ascii="Times New Roman" w:eastAsia="Times New Roman" w:hAnsi="Times New Roman" w:cs="Times New Roman"/>
          <w:bCs/>
          <w:spacing w:val="-4"/>
          <w:sz w:val="24"/>
          <w:szCs w:val="24"/>
          <w:lang w:val="en-US" w:eastAsia="ro-RO"/>
        </w:rPr>
        <w:t xml:space="preserve"> face </w:t>
      </w:r>
      <w:proofErr w:type="spellStart"/>
      <w:r w:rsidR="00E523FD" w:rsidRPr="006C4D16">
        <w:rPr>
          <w:rFonts w:ascii="Times New Roman" w:eastAsia="Times New Roman" w:hAnsi="Times New Roman" w:cs="Times New Roman"/>
          <w:bCs/>
          <w:spacing w:val="-4"/>
          <w:sz w:val="24"/>
          <w:szCs w:val="24"/>
          <w:lang w:val="en-US" w:eastAsia="ro-RO"/>
        </w:rPr>
        <w:t>î</w:t>
      </w:r>
      <w:r w:rsidR="00B96544" w:rsidRPr="006C4D16">
        <w:rPr>
          <w:rFonts w:ascii="Times New Roman" w:eastAsia="Times New Roman" w:hAnsi="Times New Roman" w:cs="Times New Roman"/>
          <w:bCs/>
          <w:spacing w:val="-4"/>
          <w:sz w:val="24"/>
          <w:szCs w:val="24"/>
          <w:lang w:val="en-US" w:eastAsia="ro-RO"/>
        </w:rPr>
        <w:t>n</w:t>
      </w:r>
      <w:proofErr w:type="spellEnd"/>
      <w:r w:rsidR="00B96544" w:rsidRPr="006C4D16">
        <w:rPr>
          <w:rFonts w:ascii="Times New Roman" w:eastAsia="Times New Roman" w:hAnsi="Times New Roman" w:cs="Times New Roman"/>
          <w:bCs/>
          <w:spacing w:val="-4"/>
          <w:sz w:val="24"/>
          <w:szCs w:val="24"/>
          <w:lang w:val="en-US" w:eastAsia="ro-RO"/>
        </w:rPr>
        <w:t xml:space="preserve"> </w:t>
      </w:r>
      <w:proofErr w:type="spellStart"/>
      <w:r w:rsidR="00B96544" w:rsidRPr="006C4D16">
        <w:rPr>
          <w:rFonts w:ascii="Times New Roman" w:eastAsia="Times New Roman" w:hAnsi="Times New Roman" w:cs="Times New Roman"/>
          <w:bCs/>
          <w:spacing w:val="-4"/>
          <w:sz w:val="24"/>
          <w:szCs w:val="24"/>
          <w:lang w:val="en-US" w:eastAsia="ro-RO"/>
        </w:rPr>
        <w:t>spatiul</w:t>
      </w:r>
      <w:proofErr w:type="spellEnd"/>
      <w:r w:rsidR="00B96544" w:rsidRPr="006C4D16">
        <w:rPr>
          <w:rFonts w:ascii="Times New Roman" w:eastAsia="Times New Roman" w:hAnsi="Times New Roman" w:cs="Times New Roman"/>
          <w:bCs/>
          <w:spacing w:val="-4"/>
          <w:sz w:val="24"/>
          <w:szCs w:val="24"/>
          <w:lang w:val="en-US" w:eastAsia="ro-RO"/>
        </w:rPr>
        <w:t xml:space="preserve"> </w:t>
      </w:r>
      <w:proofErr w:type="spellStart"/>
      <w:r w:rsidR="00B96544" w:rsidRPr="006C4D16">
        <w:rPr>
          <w:rFonts w:ascii="Times New Roman" w:eastAsia="Times New Roman" w:hAnsi="Times New Roman" w:cs="Times New Roman"/>
          <w:bCs/>
          <w:spacing w:val="-4"/>
          <w:sz w:val="24"/>
          <w:szCs w:val="24"/>
          <w:lang w:val="en-US" w:eastAsia="ro-RO"/>
        </w:rPr>
        <w:t>verde</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Pămâ</w:t>
      </w:r>
      <w:r w:rsidR="00B96544" w:rsidRPr="006C4D16">
        <w:rPr>
          <w:rFonts w:ascii="Times New Roman" w:eastAsia="Times New Roman" w:hAnsi="Times New Roman" w:cs="Times New Roman"/>
          <w:bCs/>
          <w:spacing w:val="-4"/>
          <w:sz w:val="24"/>
          <w:szCs w:val="24"/>
          <w:lang w:val="en-US" w:eastAsia="ro-RO"/>
        </w:rPr>
        <w:t>ntul</w:t>
      </w:r>
      <w:proofErr w:type="spellEnd"/>
      <w:r w:rsidR="00B96544" w:rsidRPr="006C4D16">
        <w:rPr>
          <w:rFonts w:ascii="Times New Roman" w:eastAsia="Times New Roman" w:hAnsi="Times New Roman" w:cs="Times New Roman"/>
          <w:bCs/>
          <w:spacing w:val="-4"/>
          <w:sz w:val="24"/>
          <w:szCs w:val="24"/>
          <w:lang w:val="en-US" w:eastAsia="ro-RO"/>
        </w:rPr>
        <w:t xml:space="preserve"> </w:t>
      </w:r>
      <w:proofErr w:type="spellStart"/>
      <w:r w:rsidR="00B96544" w:rsidRPr="006C4D16">
        <w:rPr>
          <w:rFonts w:ascii="Times New Roman" w:eastAsia="Times New Roman" w:hAnsi="Times New Roman" w:cs="Times New Roman"/>
          <w:bCs/>
          <w:spacing w:val="-4"/>
          <w:sz w:val="24"/>
          <w:szCs w:val="24"/>
          <w:lang w:val="en-US" w:eastAsia="ro-RO"/>
        </w:rPr>
        <w:t>rezi</w:t>
      </w:r>
      <w:r w:rsidR="00E523FD" w:rsidRPr="006C4D16">
        <w:rPr>
          <w:rFonts w:ascii="Times New Roman" w:eastAsia="Times New Roman" w:hAnsi="Times New Roman" w:cs="Times New Roman"/>
          <w:bCs/>
          <w:spacing w:val="-4"/>
          <w:sz w:val="24"/>
          <w:szCs w:val="24"/>
          <w:lang w:val="en-US" w:eastAsia="ro-RO"/>
        </w:rPr>
        <w:t>dual</w:t>
      </w:r>
      <w:proofErr w:type="spellEnd"/>
      <w:r w:rsidR="00E523FD" w:rsidRPr="006C4D16">
        <w:rPr>
          <w:rFonts w:ascii="Times New Roman" w:eastAsia="Times New Roman" w:hAnsi="Times New Roman" w:cs="Times New Roman"/>
          <w:bCs/>
          <w:spacing w:val="-4"/>
          <w:sz w:val="24"/>
          <w:szCs w:val="24"/>
          <w:lang w:val="en-US" w:eastAsia="ro-RO"/>
        </w:rPr>
        <w:t xml:space="preserve"> se </w:t>
      </w:r>
      <w:proofErr w:type="spellStart"/>
      <w:proofErr w:type="gramStart"/>
      <w:r w:rsidR="00E523FD" w:rsidRPr="006C4D16">
        <w:rPr>
          <w:rFonts w:ascii="Times New Roman" w:eastAsia="Times New Roman" w:hAnsi="Times New Roman" w:cs="Times New Roman"/>
          <w:bCs/>
          <w:spacing w:val="-4"/>
          <w:sz w:val="24"/>
          <w:szCs w:val="24"/>
          <w:lang w:val="en-US" w:eastAsia="ro-RO"/>
        </w:rPr>
        <w:t>va</w:t>
      </w:r>
      <w:proofErr w:type="spellEnd"/>
      <w:proofErr w:type="gram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încărca</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și</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transporta</w:t>
      </w:r>
      <w:proofErr w:type="spellEnd"/>
      <w:r w:rsidR="00E523FD" w:rsidRPr="006C4D16">
        <w:rPr>
          <w:rFonts w:ascii="Times New Roman" w:eastAsia="Times New Roman" w:hAnsi="Times New Roman" w:cs="Times New Roman"/>
          <w:bCs/>
          <w:spacing w:val="-4"/>
          <w:sz w:val="24"/>
          <w:szCs w:val="24"/>
          <w:lang w:val="en-US" w:eastAsia="ro-RO"/>
        </w:rPr>
        <w:t xml:space="preserve"> cu </w:t>
      </w:r>
      <w:proofErr w:type="spellStart"/>
      <w:r w:rsidR="00E523FD" w:rsidRPr="006C4D16">
        <w:rPr>
          <w:rFonts w:ascii="Times New Roman" w:eastAsia="Times New Roman" w:hAnsi="Times New Roman" w:cs="Times New Roman"/>
          <w:bCs/>
          <w:spacing w:val="-4"/>
          <w:sz w:val="24"/>
          <w:szCs w:val="24"/>
          <w:lang w:val="en-US" w:eastAsia="ro-RO"/>
        </w:rPr>
        <w:t>autobasculanta</w:t>
      </w:r>
      <w:proofErr w:type="spellEnd"/>
      <w:r w:rsidR="00E523FD" w:rsidRPr="006C4D16">
        <w:rPr>
          <w:rFonts w:ascii="Times New Roman" w:eastAsia="Times New Roman" w:hAnsi="Times New Roman" w:cs="Times New Roman"/>
          <w:bCs/>
          <w:spacing w:val="-4"/>
          <w:sz w:val="24"/>
          <w:szCs w:val="24"/>
          <w:lang w:val="en-US" w:eastAsia="ro-RO"/>
        </w:rPr>
        <w:t xml:space="preserve"> </w:t>
      </w:r>
      <w:proofErr w:type="spellStart"/>
      <w:r w:rsidR="00E523FD" w:rsidRPr="006C4D16">
        <w:rPr>
          <w:rFonts w:ascii="Times New Roman" w:eastAsia="Times New Roman" w:hAnsi="Times New Roman" w:cs="Times New Roman"/>
          <w:bCs/>
          <w:spacing w:val="-4"/>
          <w:sz w:val="24"/>
          <w:szCs w:val="24"/>
          <w:lang w:val="en-US" w:eastAsia="ro-RO"/>
        </w:rPr>
        <w:t>î</w:t>
      </w:r>
      <w:r w:rsidR="00B96544" w:rsidRPr="006C4D16">
        <w:rPr>
          <w:rFonts w:ascii="Times New Roman" w:eastAsia="Times New Roman" w:hAnsi="Times New Roman" w:cs="Times New Roman"/>
          <w:bCs/>
          <w:spacing w:val="-4"/>
          <w:sz w:val="24"/>
          <w:szCs w:val="24"/>
          <w:lang w:val="en-US" w:eastAsia="ro-RO"/>
        </w:rPr>
        <w:t>n</w:t>
      </w:r>
      <w:proofErr w:type="spellEnd"/>
      <w:r w:rsidR="00B96544" w:rsidRPr="006C4D16">
        <w:rPr>
          <w:rFonts w:ascii="Times New Roman" w:eastAsia="Times New Roman" w:hAnsi="Times New Roman" w:cs="Times New Roman"/>
          <w:bCs/>
          <w:spacing w:val="-4"/>
          <w:sz w:val="24"/>
          <w:szCs w:val="24"/>
          <w:lang w:val="en-US" w:eastAsia="ro-RO"/>
        </w:rPr>
        <w:t xml:space="preserve"> </w:t>
      </w:r>
      <w:proofErr w:type="spellStart"/>
      <w:r w:rsidR="00B96544" w:rsidRPr="006C4D16">
        <w:rPr>
          <w:rFonts w:ascii="Times New Roman" w:eastAsia="Times New Roman" w:hAnsi="Times New Roman" w:cs="Times New Roman"/>
          <w:bCs/>
          <w:spacing w:val="-4"/>
          <w:sz w:val="24"/>
          <w:szCs w:val="24"/>
          <w:lang w:val="en-US" w:eastAsia="ro-RO"/>
        </w:rPr>
        <w:t>locurile</w:t>
      </w:r>
      <w:proofErr w:type="spellEnd"/>
      <w:r w:rsidR="00B96544" w:rsidRPr="006C4D16">
        <w:rPr>
          <w:rFonts w:ascii="Times New Roman" w:eastAsia="Times New Roman" w:hAnsi="Times New Roman" w:cs="Times New Roman"/>
          <w:bCs/>
          <w:spacing w:val="-4"/>
          <w:sz w:val="24"/>
          <w:szCs w:val="24"/>
          <w:lang w:val="en-US" w:eastAsia="ro-RO"/>
        </w:rPr>
        <w:t xml:space="preserve"> sp</w:t>
      </w:r>
      <w:r w:rsidR="00B251B0" w:rsidRPr="006C4D16">
        <w:rPr>
          <w:rFonts w:ascii="Times New Roman" w:eastAsia="Times New Roman" w:hAnsi="Times New Roman" w:cs="Times New Roman"/>
          <w:bCs/>
          <w:spacing w:val="-4"/>
          <w:sz w:val="24"/>
          <w:szCs w:val="24"/>
          <w:lang w:val="en-US" w:eastAsia="ro-RO"/>
        </w:rPr>
        <w:t xml:space="preserve">ecial </w:t>
      </w:r>
      <w:proofErr w:type="spellStart"/>
      <w:r w:rsidR="00B251B0" w:rsidRPr="006C4D16">
        <w:rPr>
          <w:rFonts w:ascii="Times New Roman" w:eastAsia="Times New Roman" w:hAnsi="Times New Roman" w:cs="Times New Roman"/>
          <w:bCs/>
          <w:spacing w:val="-4"/>
          <w:sz w:val="24"/>
          <w:szCs w:val="24"/>
          <w:lang w:val="en-US" w:eastAsia="ro-RO"/>
        </w:rPr>
        <w:t>amenajate</w:t>
      </w:r>
      <w:proofErr w:type="spellEnd"/>
      <w:r w:rsidR="00B96544" w:rsidRPr="006C4D16">
        <w:rPr>
          <w:rFonts w:ascii="Times New Roman" w:eastAsia="Times New Roman" w:hAnsi="Times New Roman" w:cs="Times New Roman"/>
          <w:bCs/>
          <w:spacing w:val="-4"/>
          <w:sz w:val="24"/>
          <w:szCs w:val="24"/>
          <w:lang w:val="en-US" w:eastAsia="ro-RO"/>
        </w:rPr>
        <w:t>.</w:t>
      </w:r>
    </w:p>
    <w:p w14:paraId="43C27240" w14:textId="29ADC3CB" w:rsidR="00B96544" w:rsidRPr="006C4D16" w:rsidRDefault="00B96544" w:rsidP="00DD4CFE">
      <w:pPr>
        <w:shd w:val="clear" w:color="auto" w:fill="FFFFFF"/>
        <w:spacing w:after="0" w:line="240" w:lineRule="auto"/>
        <w:jc w:val="both"/>
        <w:rPr>
          <w:rFonts w:ascii="Times New Roman" w:eastAsia="Times New Roman" w:hAnsi="Times New Roman" w:cs="Times New Roman"/>
          <w:bCs/>
          <w:spacing w:val="-4"/>
          <w:sz w:val="24"/>
          <w:szCs w:val="24"/>
          <w:lang w:val="en-US" w:eastAsia="ro-RO"/>
        </w:rPr>
      </w:pPr>
      <w:r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Terenul</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afectat</w:t>
      </w:r>
      <w:proofErr w:type="spellEnd"/>
      <w:r w:rsidR="00D875E9" w:rsidRPr="006C4D16">
        <w:rPr>
          <w:rFonts w:ascii="Times New Roman" w:eastAsia="Times New Roman" w:hAnsi="Times New Roman" w:cs="Times New Roman"/>
          <w:bCs/>
          <w:spacing w:val="-4"/>
          <w:sz w:val="24"/>
          <w:szCs w:val="24"/>
          <w:lang w:val="en-US" w:eastAsia="ro-RO"/>
        </w:rPr>
        <w:t xml:space="preserve"> de </w:t>
      </w:r>
      <w:proofErr w:type="spellStart"/>
      <w:r w:rsidR="00D875E9" w:rsidRPr="006C4D16">
        <w:rPr>
          <w:rFonts w:ascii="Times New Roman" w:eastAsia="Times New Roman" w:hAnsi="Times New Roman" w:cs="Times New Roman"/>
          <w:bCs/>
          <w:spacing w:val="-4"/>
          <w:sz w:val="24"/>
          <w:szCs w:val="24"/>
          <w:lang w:val="en-US" w:eastAsia="ro-RO"/>
        </w:rPr>
        <w:t>lucră</w:t>
      </w:r>
      <w:r w:rsidRPr="006C4D16">
        <w:rPr>
          <w:rFonts w:ascii="Times New Roman" w:eastAsia="Times New Roman" w:hAnsi="Times New Roman" w:cs="Times New Roman"/>
          <w:bCs/>
          <w:spacing w:val="-4"/>
          <w:sz w:val="24"/>
          <w:szCs w:val="24"/>
          <w:lang w:val="en-US" w:eastAsia="ro-RO"/>
        </w:rPr>
        <w:t>r</w:t>
      </w:r>
      <w:r w:rsidR="00D875E9" w:rsidRPr="006C4D16">
        <w:rPr>
          <w:rFonts w:ascii="Times New Roman" w:eastAsia="Times New Roman" w:hAnsi="Times New Roman" w:cs="Times New Roman"/>
          <w:bCs/>
          <w:spacing w:val="-4"/>
          <w:sz w:val="24"/>
          <w:szCs w:val="24"/>
          <w:lang w:val="en-US" w:eastAsia="ro-RO"/>
        </w:rPr>
        <w:t>i</w:t>
      </w:r>
      <w:proofErr w:type="spellEnd"/>
      <w:r w:rsidR="00D875E9" w:rsidRPr="006C4D16">
        <w:rPr>
          <w:rFonts w:ascii="Times New Roman" w:eastAsia="Times New Roman" w:hAnsi="Times New Roman" w:cs="Times New Roman"/>
          <w:bCs/>
          <w:spacing w:val="-4"/>
          <w:sz w:val="24"/>
          <w:szCs w:val="24"/>
          <w:lang w:val="en-US" w:eastAsia="ro-RO"/>
        </w:rPr>
        <w:t xml:space="preserve"> se </w:t>
      </w:r>
      <w:proofErr w:type="spellStart"/>
      <w:proofErr w:type="gramStart"/>
      <w:r w:rsidR="00D875E9" w:rsidRPr="006C4D16">
        <w:rPr>
          <w:rFonts w:ascii="Times New Roman" w:eastAsia="Times New Roman" w:hAnsi="Times New Roman" w:cs="Times New Roman"/>
          <w:bCs/>
          <w:spacing w:val="-4"/>
          <w:sz w:val="24"/>
          <w:szCs w:val="24"/>
          <w:lang w:val="en-US" w:eastAsia="ro-RO"/>
        </w:rPr>
        <w:t>va</w:t>
      </w:r>
      <w:proofErr w:type="spellEnd"/>
      <w:proofErr w:type="gram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aduce</w:t>
      </w:r>
      <w:proofErr w:type="spellEnd"/>
      <w:r w:rsidR="00D875E9" w:rsidRPr="006C4D16">
        <w:rPr>
          <w:rFonts w:ascii="Times New Roman" w:eastAsia="Times New Roman" w:hAnsi="Times New Roman" w:cs="Times New Roman"/>
          <w:bCs/>
          <w:spacing w:val="-4"/>
          <w:sz w:val="24"/>
          <w:szCs w:val="24"/>
          <w:lang w:val="en-US" w:eastAsia="ro-RO"/>
        </w:rPr>
        <w:t xml:space="preserve"> la </w:t>
      </w:r>
      <w:proofErr w:type="spellStart"/>
      <w:r w:rsidR="00D875E9" w:rsidRPr="006C4D16">
        <w:rPr>
          <w:rFonts w:ascii="Times New Roman" w:eastAsia="Times New Roman" w:hAnsi="Times New Roman" w:cs="Times New Roman"/>
          <w:bCs/>
          <w:spacing w:val="-4"/>
          <w:sz w:val="24"/>
          <w:szCs w:val="24"/>
          <w:lang w:val="en-US" w:eastAsia="ro-RO"/>
        </w:rPr>
        <w:t>starea</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inițială</w:t>
      </w:r>
      <w:proofErr w:type="spellEnd"/>
      <w:r w:rsidR="00D875E9" w:rsidRPr="006C4D16">
        <w:rPr>
          <w:rFonts w:ascii="Times New Roman" w:eastAsia="Times New Roman" w:hAnsi="Times New Roman" w:cs="Times New Roman"/>
          <w:bCs/>
          <w:spacing w:val="-4"/>
          <w:sz w:val="24"/>
          <w:szCs w:val="24"/>
          <w:lang w:val="en-US" w:eastAsia="ro-RO"/>
        </w:rPr>
        <w:t xml:space="preserve"> cu </w:t>
      </w:r>
      <w:proofErr w:type="spellStart"/>
      <w:r w:rsidR="00D875E9" w:rsidRPr="006C4D16">
        <w:rPr>
          <w:rFonts w:ascii="Times New Roman" w:eastAsia="Times New Roman" w:hAnsi="Times New Roman" w:cs="Times New Roman"/>
          <w:bCs/>
          <w:spacing w:val="-4"/>
          <w:sz w:val="24"/>
          <w:szCs w:val="24"/>
          <w:lang w:val="en-US" w:eastAsia="ro-RO"/>
        </w:rPr>
        <w:t>compactarea</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pământului</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î</w:t>
      </w:r>
      <w:r w:rsidRPr="006C4D16">
        <w:rPr>
          <w:rFonts w:ascii="Times New Roman" w:eastAsia="Times New Roman" w:hAnsi="Times New Roman" w:cs="Times New Roman"/>
          <w:bCs/>
          <w:spacing w:val="-4"/>
          <w:sz w:val="24"/>
          <w:szCs w:val="24"/>
          <w:lang w:val="en-US" w:eastAsia="ro-RO"/>
        </w:rPr>
        <w:t>n</w:t>
      </w:r>
      <w:proofErr w:type="spellEnd"/>
      <w:r w:rsidRPr="006C4D16">
        <w:rPr>
          <w:rFonts w:ascii="Times New Roman" w:eastAsia="Times New Roman" w:hAnsi="Times New Roman" w:cs="Times New Roman"/>
          <w:bCs/>
          <w:spacing w:val="-4"/>
          <w:sz w:val="24"/>
          <w:szCs w:val="24"/>
          <w:lang w:val="en-US" w:eastAsia="ro-RO"/>
        </w:rPr>
        <w:t xml:space="preserve"> </w:t>
      </w:r>
      <w:proofErr w:type="spellStart"/>
      <w:r w:rsidRPr="006C4D16">
        <w:rPr>
          <w:rFonts w:ascii="Times New Roman" w:eastAsia="Times New Roman" w:hAnsi="Times New Roman" w:cs="Times New Roman"/>
          <w:bCs/>
          <w:spacing w:val="-4"/>
          <w:sz w:val="24"/>
          <w:szCs w:val="24"/>
          <w:lang w:val="en-US" w:eastAsia="ro-RO"/>
        </w:rPr>
        <w:t>straturi</w:t>
      </w:r>
      <w:proofErr w:type="spellEnd"/>
      <w:r w:rsidR="002A7B51" w:rsidRPr="006C4D16">
        <w:rPr>
          <w:rFonts w:ascii="Times New Roman" w:eastAsia="Times New Roman" w:hAnsi="Times New Roman" w:cs="Times New Roman"/>
          <w:bCs/>
          <w:spacing w:val="-4"/>
          <w:sz w:val="24"/>
          <w:szCs w:val="24"/>
          <w:lang w:val="en-US" w:eastAsia="ro-RO"/>
        </w:rPr>
        <w:t xml:space="preserve"> </w:t>
      </w:r>
      <w:proofErr w:type="spellStart"/>
      <w:r w:rsidR="002A7B51" w:rsidRPr="006C4D16">
        <w:rPr>
          <w:rFonts w:ascii="Times New Roman" w:eastAsia="Times New Roman" w:hAnsi="Times New Roman" w:cs="Times New Roman"/>
          <w:bCs/>
          <w:spacing w:val="-4"/>
          <w:sz w:val="24"/>
          <w:szCs w:val="24"/>
          <w:lang w:val="en-US" w:eastAsia="ro-RO"/>
        </w:rPr>
        <w:t>succesive</w:t>
      </w:r>
      <w:proofErr w:type="spellEnd"/>
      <w:r w:rsidR="002A7B51" w:rsidRPr="006C4D16">
        <w:rPr>
          <w:rFonts w:ascii="Times New Roman" w:eastAsia="Times New Roman" w:hAnsi="Times New Roman" w:cs="Times New Roman"/>
          <w:bCs/>
          <w:spacing w:val="-4"/>
          <w:sz w:val="24"/>
          <w:szCs w:val="24"/>
          <w:lang w:val="en-US" w:eastAsia="ro-RO"/>
        </w:rPr>
        <w:t xml:space="preserve"> de 20 cm</w:t>
      </w:r>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nivelare</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și</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curățire</w:t>
      </w:r>
      <w:proofErr w:type="spellEnd"/>
      <w:r w:rsidR="00D875E9" w:rsidRPr="006C4D16">
        <w:rPr>
          <w:rFonts w:ascii="Times New Roman" w:eastAsia="Times New Roman" w:hAnsi="Times New Roman" w:cs="Times New Roman"/>
          <w:bCs/>
          <w:spacing w:val="-4"/>
          <w:sz w:val="24"/>
          <w:szCs w:val="24"/>
          <w:lang w:val="en-US" w:eastAsia="ro-RO"/>
        </w:rPr>
        <w:t xml:space="preserve"> de </w:t>
      </w:r>
      <w:proofErr w:type="spellStart"/>
      <w:r w:rsidR="00D875E9" w:rsidRPr="006C4D16">
        <w:rPr>
          <w:rFonts w:ascii="Times New Roman" w:eastAsia="Times New Roman" w:hAnsi="Times New Roman" w:cs="Times New Roman"/>
          <w:bCs/>
          <w:spacing w:val="-4"/>
          <w:sz w:val="24"/>
          <w:szCs w:val="24"/>
          <w:lang w:val="en-US" w:eastAsia="ro-RO"/>
        </w:rPr>
        <w:t>resturile</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rezultate</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în</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urma</w:t>
      </w:r>
      <w:proofErr w:type="spellEnd"/>
      <w:r w:rsidR="00D875E9" w:rsidRPr="006C4D16">
        <w:rPr>
          <w:rFonts w:ascii="Times New Roman" w:eastAsia="Times New Roman" w:hAnsi="Times New Roman" w:cs="Times New Roman"/>
          <w:bCs/>
          <w:spacing w:val="-4"/>
          <w:sz w:val="24"/>
          <w:szCs w:val="24"/>
          <w:lang w:val="en-US" w:eastAsia="ro-RO"/>
        </w:rPr>
        <w:t xml:space="preserve"> </w:t>
      </w:r>
      <w:proofErr w:type="spellStart"/>
      <w:r w:rsidR="00D875E9" w:rsidRPr="006C4D16">
        <w:rPr>
          <w:rFonts w:ascii="Times New Roman" w:eastAsia="Times New Roman" w:hAnsi="Times New Roman" w:cs="Times New Roman"/>
          <w:bCs/>
          <w:spacing w:val="-4"/>
          <w:sz w:val="24"/>
          <w:szCs w:val="24"/>
          <w:lang w:val="en-US" w:eastAsia="ro-RO"/>
        </w:rPr>
        <w:t>lucră</w:t>
      </w:r>
      <w:r w:rsidRPr="006C4D16">
        <w:rPr>
          <w:rFonts w:ascii="Times New Roman" w:eastAsia="Times New Roman" w:hAnsi="Times New Roman" w:cs="Times New Roman"/>
          <w:bCs/>
          <w:spacing w:val="-4"/>
          <w:sz w:val="24"/>
          <w:szCs w:val="24"/>
          <w:lang w:val="en-US" w:eastAsia="ro-RO"/>
        </w:rPr>
        <w:t>rilor</w:t>
      </w:r>
      <w:proofErr w:type="spellEnd"/>
      <w:r w:rsidRPr="006C4D16">
        <w:rPr>
          <w:rFonts w:ascii="Times New Roman" w:eastAsia="Times New Roman" w:hAnsi="Times New Roman" w:cs="Times New Roman"/>
          <w:bCs/>
          <w:spacing w:val="-4"/>
          <w:sz w:val="24"/>
          <w:szCs w:val="24"/>
          <w:lang w:val="en-US" w:eastAsia="ro-RO"/>
        </w:rPr>
        <w:t>.</w:t>
      </w:r>
    </w:p>
    <w:p w14:paraId="291D52A7" w14:textId="15A5CB35" w:rsidR="006330C0" w:rsidRPr="006C4D16" w:rsidRDefault="00795FF9" w:rsidP="00B96544">
      <w:pPr>
        <w:shd w:val="clear" w:color="auto" w:fill="FFFFFF"/>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b) </w:t>
      </w:r>
      <w:r w:rsidRPr="006C4D16">
        <w:rPr>
          <w:rFonts w:ascii="Times New Roman" w:eastAsia="Times New Roman" w:hAnsi="Times New Roman" w:cs="Times New Roman"/>
          <w:i/>
          <w:sz w:val="24"/>
          <w:szCs w:val="24"/>
        </w:rPr>
        <w:t>cumularea cu alte proiecte</w:t>
      </w:r>
      <w:r w:rsidR="0061090F" w:rsidRPr="006C4D16">
        <w:rPr>
          <w:rFonts w:ascii="Times New Roman" w:eastAsia="Times New Roman" w:hAnsi="Times New Roman" w:cs="Times New Roman"/>
          <w:i/>
          <w:sz w:val="24"/>
          <w:szCs w:val="24"/>
        </w:rPr>
        <w:t>:</w:t>
      </w:r>
      <w:r w:rsidRPr="006C4D16">
        <w:rPr>
          <w:rFonts w:ascii="Times New Roman" w:eastAsia="Times New Roman" w:hAnsi="Times New Roman" w:cs="Times New Roman"/>
          <w:sz w:val="24"/>
          <w:szCs w:val="24"/>
        </w:rPr>
        <w:t xml:space="preserve"> nu este cazul;</w:t>
      </w:r>
    </w:p>
    <w:p w14:paraId="64F8A962" w14:textId="77777777" w:rsidR="00795FF9" w:rsidRPr="006C4D16" w:rsidRDefault="00795FF9" w:rsidP="00636B95">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lang w:eastAsia="pl-PL"/>
        </w:rPr>
        <w:t xml:space="preserve">c) </w:t>
      </w:r>
      <w:r w:rsidRPr="006C4D16">
        <w:rPr>
          <w:rFonts w:ascii="Times New Roman" w:eastAsia="Times New Roman" w:hAnsi="Times New Roman" w:cs="Times New Roman"/>
          <w:i/>
          <w:sz w:val="24"/>
          <w:szCs w:val="24"/>
          <w:lang w:eastAsia="pl-PL"/>
        </w:rPr>
        <w:t>utilizarea resurselor naturale</w:t>
      </w:r>
      <w:r w:rsidRPr="006C4D16">
        <w:rPr>
          <w:rFonts w:ascii="Times New Roman" w:eastAsia="Times New Roman" w:hAnsi="Times New Roman" w:cs="Times New Roman"/>
          <w:sz w:val="24"/>
          <w:szCs w:val="24"/>
          <w:lang w:eastAsia="pl-PL"/>
        </w:rPr>
        <w:t xml:space="preserve">: </w:t>
      </w:r>
      <w:r w:rsidRPr="006C4D16">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xml:space="preserve">d) </w:t>
      </w:r>
      <w:r w:rsidRPr="006C4D16">
        <w:rPr>
          <w:rFonts w:ascii="Times New Roman" w:eastAsia="Calibri" w:hAnsi="Times New Roman" w:cs="Times New Roman"/>
          <w:i/>
          <w:sz w:val="24"/>
          <w:szCs w:val="24"/>
        </w:rPr>
        <w:t>producţia de deşeuri</w:t>
      </w:r>
      <w:r w:rsidRPr="006C4D16">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6C4D16" w:rsidRDefault="00795FF9" w:rsidP="00636B95">
      <w:pPr>
        <w:spacing w:after="0" w:line="240" w:lineRule="auto"/>
        <w:jc w:val="both"/>
        <w:rPr>
          <w:rFonts w:ascii="Times New Roman" w:eastAsia="Calibri" w:hAnsi="Times New Roman" w:cs="Times New Roman"/>
          <w:sz w:val="24"/>
          <w:szCs w:val="24"/>
          <w:lang w:eastAsia="pl-PL"/>
        </w:rPr>
      </w:pPr>
      <w:r w:rsidRPr="006C4D16">
        <w:rPr>
          <w:rFonts w:ascii="Times New Roman" w:eastAsia="Times New Roman" w:hAnsi="Times New Roman" w:cs="Times New Roman"/>
          <w:sz w:val="24"/>
          <w:szCs w:val="24"/>
          <w:lang w:eastAsia="pl-PL"/>
        </w:rPr>
        <w:t xml:space="preserve">e) </w:t>
      </w:r>
      <w:r w:rsidRPr="006C4D16">
        <w:rPr>
          <w:rFonts w:ascii="Times New Roman" w:eastAsia="Times New Roman" w:hAnsi="Times New Roman" w:cs="Times New Roman"/>
          <w:i/>
          <w:sz w:val="24"/>
          <w:szCs w:val="24"/>
          <w:lang w:eastAsia="pl-PL"/>
        </w:rPr>
        <w:t>emisiile poluante, inclusiv zgomotul şi alte surse de disconfort</w:t>
      </w:r>
      <w:r w:rsidRPr="006C4D16">
        <w:rPr>
          <w:rFonts w:ascii="Times New Roman" w:eastAsia="Times New Roman" w:hAnsi="Times New Roman" w:cs="Times New Roman"/>
          <w:sz w:val="24"/>
          <w:szCs w:val="24"/>
          <w:lang w:eastAsia="pl-PL"/>
        </w:rPr>
        <w:t xml:space="preserve">: în perioada de execuţie, zgomotul va fi generat de </w:t>
      </w:r>
      <w:r w:rsidRPr="006C4D16">
        <w:rPr>
          <w:rFonts w:ascii="Times New Roman" w:eastAsia="Calibri" w:hAnsi="Times New Roman" w:cs="Times New Roman"/>
          <w:sz w:val="24"/>
          <w:szCs w:val="24"/>
          <w:lang w:eastAsia="pl-PL"/>
        </w:rPr>
        <w:t xml:space="preserve">utilajele şi mijloacele de transport; </w:t>
      </w:r>
      <w:r w:rsidRPr="006C4D16">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xml:space="preserve">f) </w:t>
      </w:r>
      <w:r w:rsidRPr="006C4D16">
        <w:rPr>
          <w:rFonts w:ascii="Times New Roman" w:eastAsia="Calibri" w:hAnsi="Times New Roman" w:cs="Times New Roman"/>
          <w:i/>
          <w:sz w:val="24"/>
          <w:szCs w:val="24"/>
        </w:rPr>
        <w:t>riscul de accident, ţinându-se seama în special de substanţele şi de tehnologiile utilizate</w:t>
      </w:r>
      <w:r w:rsidRPr="006C4D16">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6C4D16">
        <w:rPr>
          <w:rFonts w:ascii="Times New Roman" w:eastAsia="Calibri" w:hAnsi="Times New Roman" w:cs="Times New Roman"/>
          <w:sz w:val="24"/>
          <w:szCs w:val="24"/>
        </w:rPr>
        <w:t xml:space="preserve"> numai la staţiile autorizate; p</w:t>
      </w:r>
      <w:r w:rsidRPr="006C4D16">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6C4D16">
        <w:rPr>
          <w:rFonts w:ascii="Times New Roman" w:eastAsia="Calibri" w:hAnsi="Times New Roman" w:cs="Times New Roman"/>
          <w:sz w:val="24"/>
          <w:szCs w:val="24"/>
        </w:rPr>
        <w:t>ului în perioada de exploatare.</w:t>
      </w:r>
    </w:p>
    <w:p w14:paraId="79C5325E" w14:textId="77777777" w:rsidR="00D40445" w:rsidRPr="006C4D16" w:rsidRDefault="00D40445" w:rsidP="00636B95">
      <w:pPr>
        <w:autoSpaceDE w:val="0"/>
        <w:autoSpaceDN w:val="0"/>
        <w:adjustRightInd w:val="0"/>
        <w:spacing w:after="0" w:line="240" w:lineRule="auto"/>
        <w:jc w:val="both"/>
        <w:rPr>
          <w:rFonts w:ascii="Times New Roman" w:eastAsia="Times New Roman" w:hAnsi="Times New Roman" w:cs="Times New Roman"/>
          <w:b/>
          <w:i/>
          <w:sz w:val="10"/>
          <w:szCs w:val="10"/>
        </w:rPr>
      </w:pPr>
    </w:p>
    <w:p w14:paraId="1D2A3BA2" w14:textId="77777777" w:rsidR="006C1FD3" w:rsidRPr="006C4D16" w:rsidRDefault="00795FF9" w:rsidP="00636B95">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6C4D16">
        <w:rPr>
          <w:rFonts w:ascii="Times New Roman" w:eastAsia="Times New Roman" w:hAnsi="Times New Roman" w:cs="Times New Roman"/>
          <w:b/>
          <w:i/>
          <w:sz w:val="24"/>
          <w:szCs w:val="24"/>
        </w:rPr>
        <w:t>2.</w:t>
      </w:r>
      <w:r w:rsidRPr="006C4D16">
        <w:rPr>
          <w:rFonts w:ascii="Times New Roman" w:eastAsia="Times New Roman" w:hAnsi="Times New Roman" w:cs="Times New Roman"/>
          <w:b/>
          <w:i/>
          <w:sz w:val="24"/>
          <w:szCs w:val="24"/>
          <w:u w:val="single"/>
        </w:rPr>
        <w:t xml:space="preserve"> Localizarea proiectelor</w:t>
      </w:r>
    </w:p>
    <w:p w14:paraId="783E7683" w14:textId="2C92A97D" w:rsidR="00795FF9" w:rsidRPr="006C4D16" w:rsidRDefault="00795FF9" w:rsidP="00636B95">
      <w:pPr>
        <w:tabs>
          <w:tab w:val="num" w:pos="0"/>
        </w:tabs>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i/>
          <w:sz w:val="24"/>
          <w:szCs w:val="24"/>
        </w:rPr>
        <w:t>2.1. utilizarea existentă a terenului</w:t>
      </w:r>
      <w:r w:rsidRPr="006C4D16">
        <w:rPr>
          <w:rFonts w:ascii="Times New Roman" w:eastAsia="Times New Roman" w:hAnsi="Times New Roman" w:cs="Times New Roman"/>
          <w:sz w:val="24"/>
          <w:szCs w:val="24"/>
        </w:rPr>
        <w:t xml:space="preserve">: </w:t>
      </w:r>
      <w:r w:rsidR="0077620E" w:rsidRPr="006C4D16">
        <w:rPr>
          <w:rFonts w:ascii="Times New Roman" w:eastAsia="Times New Roman" w:hAnsi="Times New Roman" w:cs="Times New Roman"/>
          <w:sz w:val="24"/>
          <w:szCs w:val="24"/>
        </w:rPr>
        <w:t xml:space="preserve">conform certificatului de urbanism nr. 794 din 20.09.2023, </w:t>
      </w:r>
      <w:r w:rsidRPr="006C4D16">
        <w:rPr>
          <w:rFonts w:ascii="Times New Roman" w:eastAsia="Times New Roman" w:hAnsi="Times New Roman" w:cs="Times New Roman"/>
          <w:sz w:val="24"/>
          <w:szCs w:val="24"/>
        </w:rPr>
        <w:t xml:space="preserve">terenul </w:t>
      </w:r>
      <w:r w:rsidR="0039571A" w:rsidRPr="006C4D16">
        <w:rPr>
          <w:rFonts w:ascii="Times New Roman" w:eastAsia="Times New Roman" w:hAnsi="Times New Roman" w:cs="Times New Roman"/>
          <w:sz w:val="24"/>
          <w:szCs w:val="24"/>
        </w:rPr>
        <w:t>pe care se realizează proiectul</w:t>
      </w:r>
      <w:r w:rsidRPr="006C4D16">
        <w:rPr>
          <w:rFonts w:ascii="Times New Roman" w:eastAsia="Times New Roman" w:hAnsi="Times New Roman" w:cs="Times New Roman"/>
          <w:sz w:val="24"/>
          <w:szCs w:val="24"/>
        </w:rPr>
        <w:t xml:space="preserve"> se află în </w:t>
      </w:r>
      <w:r w:rsidR="006C1FD3" w:rsidRPr="006C4D16">
        <w:rPr>
          <w:rFonts w:ascii="Times New Roman" w:eastAsia="Times New Roman" w:hAnsi="Times New Roman" w:cs="Times New Roman"/>
          <w:sz w:val="24"/>
          <w:szCs w:val="24"/>
        </w:rPr>
        <w:t xml:space="preserve">intravilanul </w:t>
      </w:r>
      <w:r w:rsidR="00094D41" w:rsidRPr="006C4D16">
        <w:rPr>
          <w:rFonts w:ascii="Times New Roman" w:eastAsia="Times New Roman" w:hAnsi="Times New Roman" w:cs="Times New Roman"/>
          <w:sz w:val="24"/>
          <w:szCs w:val="24"/>
        </w:rPr>
        <w:t>municipiului Târgoviște</w:t>
      </w:r>
      <w:r w:rsidR="001A3B91" w:rsidRPr="006C4D16">
        <w:rPr>
          <w:rFonts w:ascii="Times New Roman" w:eastAsia="Times New Roman" w:hAnsi="Times New Roman" w:cs="Times New Roman"/>
          <w:sz w:val="24"/>
          <w:szCs w:val="24"/>
        </w:rPr>
        <w:t>; categoria de folosință curți - construcții</w:t>
      </w:r>
      <w:r w:rsidR="00375DA7" w:rsidRPr="006C4D16">
        <w:rPr>
          <w:rFonts w:ascii="Times New Roman" w:hAnsi="Times New Roman" w:cs="Times New Roman"/>
          <w:sz w:val="24"/>
          <w:szCs w:val="24"/>
        </w:rPr>
        <w:t>;</w:t>
      </w:r>
      <w:r w:rsidR="004C22FC" w:rsidRPr="006C4D16">
        <w:rPr>
          <w:rFonts w:ascii="Times New Roman" w:hAnsi="Times New Roman" w:cs="Times New Roman"/>
          <w:sz w:val="24"/>
          <w:szCs w:val="24"/>
        </w:rPr>
        <w:t xml:space="preserve"> </w:t>
      </w:r>
    </w:p>
    <w:p w14:paraId="0F55766E" w14:textId="77777777"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2.2. </w:t>
      </w:r>
      <w:r w:rsidRPr="006C4D16">
        <w:rPr>
          <w:rFonts w:ascii="Times New Roman" w:eastAsia="Times New Roman" w:hAnsi="Times New Roman" w:cs="Times New Roman"/>
          <w:i/>
          <w:sz w:val="24"/>
          <w:szCs w:val="24"/>
        </w:rPr>
        <w:t>relativa abundenţă a resurselor naturale din zonă, calitatea şi capacitatea regenerativă a acestora</w:t>
      </w:r>
      <w:r w:rsidRPr="006C4D16">
        <w:rPr>
          <w:rFonts w:ascii="Times New Roman" w:eastAsia="Times New Roman" w:hAnsi="Times New Roman" w:cs="Times New Roman"/>
          <w:sz w:val="24"/>
          <w:szCs w:val="24"/>
        </w:rPr>
        <w:t>:  nu este cazul;</w:t>
      </w:r>
    </w:p>
    <w:p w14:paraId="5CAD10BB" w14:textId="77777777"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2.3. </w:t>
      </w:r>
      <w:r w:rsidRPr="006C4D16">
        <w:rPr>
          <w:rFonts w:ascii="Times New Roman" w:eastAsia="Times New Roman" w:hAnsi="Times New Roman" w:cs="Times New Roman"/>
          <w:i/>
          <w:sz w:val="24"/>
          <w:szCs w:val="24"/>
        </w:rPr>
        <w:t>capacitatea de absorbţie a mediului, cu atenţie deosebită pentru</w:t>
      </w:r>
      <w:r w:rsidRPr="006C4D16">
        <w:rPr>
          <w:rFonts w:ascii="Times New Roman" w:eastAsia="Times New Roman" w:hAnsi="Times New Roman" w:cs="Times New Roman"/>
          <w:sz w:val="24"/>
          <w:szCs w:val="24"/>
        </w:rPr>
        <w:t>:</w:t>
      </w:r>
    </w:p>
    <w:p w14:paraId="7667CDAA" w14:textId="77777777" w:rsidR="00CF0B49" w:rsidRPr="006C4D16" w:rsidRDefault="00CF0B49" w:rsidP="00636B95">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a)  </w:t>
      </w:r>
      <w:r w:rsidR="00795FF9" w:rsidRPr="006C4D16">
        <w:rPr>
          <w:rFonts w:ascii="Times New Roman" w:eastAsia="Times New Roman" w:hAnsi="Times New Roman" w:cs="Times New Roman"/>
          <w:sz w:val="24"/>
          <w:szCs w:val="24"/>
        </w:rPr>
        <w:t xml:space="preserve">zonele umede: </w:t>
      </w:r>
      <w:r w:rsidRPr="006C4D16">
        <w:rPr>
          <w:rFonts w:ascii="Times New Roman" w:eastAsia="Times New Roman" w:hAnsi="Times New Roman" w:cs="Times New Roman"/>
          <w:sz w:val="24"/>
          <w:szCs w:val="24"/>
        </w:rPr>
        <w:t>nu este cazul;</w:t>
      </w:r>
    </w:p>
    <w:p w14:paraId="0749FD01" w14:textId="77777777" w:rsidR="00795FF9" w:rsidRPr="006C4D16" w:rsidRDefault="00795FF9" w:rsidP="00636B95">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zonele costiere: nu este cazul;</w:t>
      </w:r>
    </w:p>
    <w:p w14:paraId="3C7BC7C9" w14:textId="77777777" w:rsidR="00795FF9" w:rsidRPr="006C4D16" w:rsidRDefault="00795FF9" w:rsidP="00636B95">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c)  zonele montane şi cele împădurite: nu este cazul;</w:t>
      </w:r>
    </w:p>
    <w:p w14:paraId="73AC3B3D" w14:textId="77777777"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d)  parcurile şi rezervaţiile naturale: nu este cazul;</w:t>
      </w:r>
    </w:p>
    <w:p w14:paraId="31698F78" w14:textId="77777777" w:rsidR="00795FF9" w:rsidRPr="006C4D16" w:rsidRDefault="0061090F"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e</w:t>
      </w:r>
      <w:r w:rsidR="00795FF9" w:rsidRPr="006C4D16">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6C4D16">
        <w:rPr>
          <w:rFonts w:ascii="Times New Roman" w:eastAsia="Times New Roman" w:hAnsi="Times New Roman" w:cs="Times New Roman"/>
          <w:iCs/>
          <w:sz w:val="24"/>
          <w:szCs w:val="24"/>
        </w:rPr>
        <w:t>;</w:t>
      </w:r>
    </w:p>
    <w:p w14:paraId="39B1AF42" w14:textId="6396797C" w:rsidR="00795FF9" w:rsidRPr="006C4D16" w:rsidRDefault="00795FF9" w:rsidP="00636B95">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f)  zonele de protecţie specială, mai ales cele desemnate prin Ordonanţa de </w:t>
      </w:r>
      <w:r w:rsidR="004B2E51" w:rsidRPr="006C4D16">
        <w:rPr>
          <w:rFonts w:ascii="Times New Roman" w:eastAsia="Times New Roman" w:hAnsi="Times New Roman" w:cs="Times New Roman"/>
          <w:sz w:val="24"/>
          <w:szCs w:val="24"/>
        </w:rPr>
        <w:t>U</w:t>
      </w:r>
      <w:r w:rsidRPr="006C4D16">
        <w:rPr>
          <w:rFonts w:ascii="Times New Roman" w:eastAsia="Times New Roman" w:hAnsi="Times New Roman" w:cs="Times New Roman"/>
          <w:sz w:val="24"/>
          <w:szCs w:val="24"/>
        </w:rPr>
        <w:t xml:space="preserve">rgenţă a Guvernului nr. </w:t>
      </w:r>
      <w:r w:rsidR="00597132" w:rsidRPr="006C4D16">
        <w:rPr>
          <w:rFonts w:ascii="Times New Roman" w:hAnsi="Times New Roman" w:cs="Times New Roman"/>
          <w:sz w:val="24"/>
          <w:szCs w:val="24"/>
        </w:rPr>
        <w:fldChar w:fldCharType="begin"/>
      </w:r>
      <w:r w:rsidR="00597132" w:rsidRPr="006C4D16">
        <w:rPr>
          <w:rFonts w:ascii="Times New Roman" w:hAnsi="Times New Roman" w:cs="Times New Roman"/>
          <w:sz w:val="24"/>
          <w:szCs w:val="24"/>
        </w:rPr>
        <w:instrText xml:space="preserve"> HYPERLINK "http://www.apmbuzau.ro/1_NOUTATI%20Procedura%20EIA(Dalia)_SEPT_2009/Documents%20and%20SettingsDalia%20BitanSintact%202.0cacheLegislatietemp00103869.htm" </w:instrText>
      </w:r>
      <w:r w:rsidR="00597132" w:rsidRPr="006C4D16">
        <w:rPr>
          <w:rFonts w:ascii="Times New Roman" w:hAnsi="Times New Roman" w:cs="Times New Roman"/>
          <w:sz w:val="24"/>
          <w:szCs w:val="24"/>
        </w:rPr>
        <w:fldChar w:fldCharType="separate"/>
      </w:r>
      <w:r w:rsidRPr="006C4D16">
        <w:rPr>
          <w:rFonts w:ascii="Times New Roman" w:eastAsia="Times New Roman" w:hAnsi="Times New Roman" w:cs="Times New Roman"/>
          <w:sz w:val="24"/>
          <w:szCs w:val="24"/>
          <w:u w:val="single"/>
        </w:rPr>
        <w:t>57/2007</w:t>
      </w:r>
      <w:r w:rsidR="00597132" w:rsidRPr="006C4D16">
        <w:rPr>
          <w:rFonts w:ascii="Times New Roman" w:eastAsia="Times New Roman" w:hAnsi="Times New Roman" w:cs="Times New Roman"/>
          <w:sz w:val="24"/>
          <w:szCs w:val="24"/>
          <w:u w:val="single"/>
        </w:rPr>
        <w:fldChar w:fldCharType="end"/>
      </w:r>
      <w:r w:rsidRPr="006C4D16">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597132" w:rsidRPr="006C4D16">
        <w:rPr>
          <w:rFonts w:ascii="Times New Roman" w:hAnsi="Times New Roman" w:cs="Times New Roman"/>
          <w:sz w:val="24"/>
          <w:szCs w:val="24"/>
        </w:rPr>
        <w:fldChar w:fldCharType="begin"/>
      </w:r>
      <w:r w:rsidR="00597132" w:rsidRPr="006C4D16">
        <w:rPr>
          <w:rFonts w:ascii="Times New Roman" w:hAnsi="Times New Roman" w:cs="Times New Roman"/>
          <w:sz w:val="24"/>
          <w:szCs w:val="24"/>
        </w:rPr>
        <w:instrText xml:space="preserve"> HYPERLINK "http://www.apmbuzau.ro/1_NOUTATI%20Procedura%20EIA(Dalia)_SEPT_2009/Documents%20and%20SettingsDalia%20BitanSintact%202.0cacheLegislatietemp00033752.htm" </w:instrText>
      </w:r>
      <w:r w:rsidR="00597132" w:rsidRPr="006C4D16">
        <w:rPr>
          <w:rFonts w:ascii="Times New Roman" w:hAnsi="Times New Roman" w:cs="Times New Roman"/>
          <w:sz w:val="24"/>
          <w:szCs w:val="24"/>
        </w:rPr>
        <w:fldChar w:fldCharType="separate"/>
      </w:r>
      <w:r w:rsidRPr="006C4D16">
        <w:rPr>
          <w:rFonts w:ascii="Times New Roman" w:eastAsia="Times New Roman" w:hAnsi="Times New Roman" w:cs="Times New Roman"/>
          <w:sz w:val="24"/>
          <w:szCs w:val="24"/>
          <w:u w:val="single"/>
        </w:rPr>
        <w:t>5/2000</w:t>
      </w:r>
      <w:r w:rsidR="00597132" w:rsidRPr="006C4D16">
        <w:rPr>
          <w:rFonts w:ascii="Times New Roman" w:eastAsia="Times New Roman" w:hAnsi="Times New Roman" w:cs="Times New Roman"/>
          <w:sz w:val="24"/>
          <w:szCs w:val="24"/>
          <w:u w:val="single"/>
        </w:rPr>
        <w:fldChar w:fldCharType="end"/>
      </w:r>
      <w:r w:rsidRPr="006C4D16">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6C4D16">
        <w:rPr>
          <w:rFonts w:ascii="Times New Roman" w:eastAsia="Times New Roman" w:hAnsi="Times New Roman" w:cs="Times New Roman"/>
          <w:sz w:val="24"/>
          <w:szCs w:val="24"/>
        </w:rPr>
        <w:t>A</w:t>
      </w:r>
      <w:r w:rsidRPr="006C4D16">
        <w:rPr>
          <w:rFonts w:ascii="Times New Roman" w:eastAsia="Times New Roman" w:hAnsi="Times New Roman" w:cs="Times New Roman"/>
          <w:sz w:val="24"/>
          <w:szCs w:val="24"/>
        </w:rPr>
        <w:t xml:space="preserve">pelor nr. </w:t>
      </w:r>
      <w:r w:rsidR="00597132" w:rsidRPr="006C4D16">
        <w:rPr>
          <w:rFonts w:ascii="Times New Roman" w:hAnsi="Times New Roman" w:cs="Times New Roman"/>
          <w:sz w:val="24"/>
          <w:szCs w:val="24"/>
        </w:rPr>
        <w:fldChar w:fldCharType="begin"/>
      </w:r>
      <w:r w:rsidR="00597132" w:rsidRPr="006C4D16">
        <w:rPr>
          <w:rFonts w:ascii="Times New Roman" w:hAnsi="Times New Roman" w:cs="Times New Roman"/>
          <w:sz w:val="24"/>
          <w:szCs w:val="24"/>
        </w:rPr>
        <w:instrText xml:space="preserve"> HYPERLINK "http://www.apmbuzau.ro/1_NOUTATI%20Procedura%20EIA(Dalia)_SEPT_2009/Documents%20and%20SettingsDalia%20BitanSintact%202.0cacheLegislatietemp00008742.htm" </w:instrText>
      </w:r>
      <w:r w:rsidR="00597132" w:rsidRPr="006C4D16">
        <w:rPr>
          <w:rFonts w:ascii="Times New Roman" w:hAnsi="Times New Roman" w:cs="Times New Roman"/>
          <w:sz w:val="24"/>
          <w:szCs w:val="24"/>
        </w:rPr>
        <w:fldChar w:fldCharType="separate"/>
      </w:r>
      <w:r w:rsidRPr="006C4D16">
        <w:rPr>
          <w:rFonts w:ascii="Times New Roman" w:eastAsia="Times New Roman" w:hAnsi="Times New Roman" w:cs="Times New Roman"/>
          <w:sz w:val="24"/>
          <w:szCs w:val="24"/>
          <w:u w:val="single"/>
        </w:rPr>
        <w:t>107/1996</w:t>
      </w:r>
      <w:r w:rsidR="00597132" w:rsidRPr="006C4D16">
        <w:rPr>
          <w:rFonts w:ascii="Times New Roman" w:eastAsia="Times New Roman" w:hAnsi="Times New Roman" w:cs="Times New Roman"/>
          <w:sz w:val="24"/>
          <w:szCs w:val="24"/>
          <w:u w:val="single"/>
        </w:rPr>
        <w:fldChar w:fldCharType="end"/>
      </w:r>
      <w:r w:rsidRPr="006C4D16">
        <w:rPr>
          <w:rFonts w:ascii="Times New Roman" w:eastAsia="Times New Roman" w:hAnsi="Times New Roman" w:cs="Times New Roman"/>
          <w:sz w:val="24"/>
          <w:szCs w:val="24"/>
        </w:rPr>
        <w:t xml:space="preserve">, cu modificările şi completările ulterioare, şi Hotărârea Guvernului nr. </w:t>
      </w:r>
      <w:r w:rsidR="00597132" w:rsidRPr="006C4D16">
        <w:rPr>
          <w:rFonts w:ascii="Times New Roman" w:hAnsi="Times New Roman" w:cs="Times New Roman"/>
          <w:sz w:val="24"/>
          <w:szCs w:val="24"/>
        </w:rPr>
        <w:fldChar w:fldCharType="begin"/>
      </w:r>
      <w:r w:rsidR="00597132" w:rsidRPr="006C4D16">
        <w:rPr>
          <w:rFonts w:ascii="Times New Roman" w:hAnsi="Times New Roman" w:cs="Times New Roman"/>
          <w:sz w:val="24"/>
          <w:szCs w:val="24"/>
        </w:rPr>
        <w:instrText xml:space="preserve"> HYPERLINK "http://www.apmbuzau.ro/1_NOUTATI%20Procedura%20EIA(Dalia)_SEPT_2009/Documents%20and%20SettingsDalia%20BitanSintact%202.0cacheLegislatietemp00085898.htm" </w:instrText>
      </w:r>
      <w:r w:rsidR="00597132" w:rsidRPr="006C4D16">
        <w:rPr>
          <w:rFonts w:ascii="Times New Roman" w:hAnsi="Times New Roman" w:cs="Times New Roman"/>
          <w:sz w:val="24"/>
          <w:szCs w:val="24"/>
        </w:rPr>
        <w:fldChar w:fldCharType="separate"/>
      </w:r>
      <w:r w:rsidRPr="006C4D16">
        <w:rPr>
          <w:rFonts w:ascii="Times New Roman" w:eastAsia="Times New Roman" w:hAnsi="Times New Roman" w:cs="Times New Roman"/>
          <w:sz w:val="24"/>
          <w:szCs w:val="24"/>
          <w:u w:val="single"/>
        </w:rPr>
        <w:t>930/2005</w:t>
      </w:r>
      <w:r w:rsidR="00597132" w:rsidRPr="006C4D16">
        <w:rPr>
          <w:rFonts w:ascii="Times New Roman" w:eastAsia="Times New Roman" w:hAnsi="Times New Roman" w:cs="Times New Roman"/>
          <w:sz w:val="24"/>
          <w:szCs w:val="24"/>
          <w:u w:val="single"/>
        </w:rPr>
        <w:fldChar w:fldCharType="end"/>
      </w:r>
      <w:r w:rsidRPr="006C4D16">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2CF7A7CB" w14:textId="77777777" w:rsidR="00003AA2" w:rsidRPr="006C4D16" w:rsidRDefault="00795FF9" w:rsidP="00636B95">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021E6D8" w:rsidR="00795FF9" w:rsidRPr="006C4D16" w:rsidRDefault="00795FF9" w:rsidP="00636B95">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h) ariile dens populate: nu e cazul</w:t>
      </w:r>
      <w:r w:rsidR="003E6F11" w:rsidRPr="006C4D16">
        <w:rPr>
          <w:rFonts w:ascii="Times New Roman" w:eastAsia="Times New Roman" w:hAnsi="Times New Roman" w:cs="Times New Roman"/>
          <w:sz w:val="24"/>
          <w:szCs w:val="24"/>
        </w:rPr>
        <w:t>;</w:t>
      </w:r>
      <w:r w:rsidRPr="006C4D16">
        <w:rPr>
          <w:rFonts w:ascii="Times New Roman" w:eastAsia="Times New Roman" w:hAnsi="Times New Roman" w:cs="Times New Roman"/>
          <w:sz w:val="24"/>
          <w:szCs w:val="24"/>
        </w:rPr>
        <w:t xml:space="preserve"> </w:t>
      </w:r>
    </w:p>
    <w:p w14:paraId="6E9099B6" w14:textId="1B155105"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lastRenderedPageBreak/>
        <w:t xml:space="preserve">i) peisajele cu semnificaţie istorică, culturală şi arheologică: </w:t>
      </w:r>
      <w:r w:rsidRPr="006C4D16">
        <w:rPr>
          <w:rFonts w:ascii="Times New Roman" w:eastAsia="Times New Roman" w:hAnsi="Times New Roman" w:cs="Times New Roman"/>
          <w:iCs/>
          <w:sz w:val="24"/>
          <w:szCs w:val="24"/>
        </w:rPr>
        <w:t xml:space="preserve">nu este cazul; </w:t>
      </w:r>
    </w:p>
    <w:p w14:paraId="3C65CE35" w14:textId="77777777" w:rsidR="00EB6A22" w:rsidRPr="006C4D16" w:rsidRDefault="00EB6A22" w:rsidP="00636B95">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6C4D16">
        <w:rPr>
          <w:rFonts w:ascii="Times New Roman" w:eastAsia="Times New Roman" w:hAnsi="Times New Roman" w:cs="Times New Roman"/>
          <w:b/>
          <w:i/>
          <w:iCs/>
          <w:sz w:val="24"/>
          <w:szCs w:val="24"/>
        </w:rPr>
        <w:t xml:space="preserve">3. </w:t>
      </w:r>
      <w:r w:rsidRPr="006C4D16">
        <w:rPr>
          <w:rFonts w:ascii="Times New Roman" w:eastAsia="Times New Roman" w:hAnsi="Times New Roman" w:cs="Times New Roman"/>
          <w:b/>
          <w:i/>
          <w:iCs/>
          <w:sz w:val="24"/>
          <w:szCs w:val="24"/>
          <w:u w:val="single"/>
        </w:rPr>
        <w:t>Caracteristicile impactului potenţial:</w:t>
      </w:r>
      <w:r w:rsidRPr="006C4D16">
        <w:rPr>
          <w:rFonts w:ascii="Times New Roman" w:eastAsia="Times New Roman" w:hAnsi="Times New Roman" w:cs="Times New Roman"/>
          <w:b/>
          <w:sz w:val="24"/>
          <w:szCs w:val="24"/>
          <w:u w:val="single"/>
        </w:rPr>
        <w:t xml:space="preserve">   </w:t>
      </w:r>
    </w:p>
    <w:p w14:paraId="4EC4E764" w14:textId="0082C775" w:rsidR="00795FF9" w:rsidRPr="006C4D16" w:rsidRDefault="00D90678"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    </w:t>
      </w:r>
      <w:r w:rsidR="00795FF9" w:rsidRPr="006C4D16">
        <w:rPr>
          <w:rFonts w:ascii="Times New Roman" w:eastAsia="Times New Roman" w:hAnsi="Times New Roman" w:cs="Times New Roman"/>
          <w:sz w:val="24"/>
          <w:szCs w:val="24"/>
        </w:rPr>
        <w:t xml:space="preserve">a) </w:t>
      </w:r>
      <w:r w:rsidR="00C404A6" w:rsidRPr="006C4D16">
        <w:rPr>
          <w:rFonts w:ascii="Times New Roman" w:eastAsia="Times New Roman" w:hAnsi="Times New Roman" w:cs="Times New Roman"/>
          <w:sz w:val="24"/>
          <w:szCs w:val="24"/>
        </w:rPr>
        <w:t xml:space="preserve"> </w:t>
      </w:r>
      <w:r w:rsidR="00795FF9" w:rsidRPr="006C4D16">
        <w:rPr>
          <w:rFonts w:ascii="Times New Roman" w:eastAsia="Times New Roman" w:hAnsi="Times New Roman" w:cs="Times New Roman"/>
          <w:sz w:val="24"/>
          <w:szCs w:val="24"/>
        </w:rPr>
        <w:t>extinderea impactului: aria geografică ş</w:t>
      </w:r>
      <w:r w:rsidR="00351317" w:rsidRPr="006C4D16">
        <w:rPr>
          <w:rFonts w:ascii="Times New Roman" w:eastAsia="Times New Roman" w:hAnsi="Times New Roman" w:cs="Times New Roman"/>
          <w:sz w:val="24"/>
          <w:szCs w:val="24"/>
        </w:rPr>
        <w:t>i numărul persoanelor afectate:</w:t>
      </w:r>
      <w:r w:rsidR="00795FF9" w:rsidRPr="006C4D16">
        <w:rPr>
          <w:rFonts w:ascii="Times New Roman" w:eastAsia="Times New Roman" w:hAnsi="Times New Roman" w:cs="Times New Roman"/>
          <w:sz w:val="24"/>
          <w:szCs w:val="24"/>
        </w:rPr>
        <w:t xml:space="preserve"> nu este cazul</w:t>
      </w:r>
      <w:r w:rsidR="00AF1FE4" w:rsidRPr="006C4D16">
        <w:rPr>
          <w:rFonts w:ascii="Times New Roman" w:eastAsia="Times New Roman" w:hAnsi="Times New Roman" w:cs="Times New Roman"/>
          <w:sz w:val="24"/>
          <w:szCs w:val="24"/>
        </w:rPr>
        <w:t>;</w:t>
      </w:r>
    </w:p>
    <w:p w14:paraId="72EDC0B7" w14:textId="75B678E3"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    b) </w:t>
      </w:r>
      <w:r w:rsidR="00351317" w:rsidRPr="006C4D16">
        <w:rPr>
          <w:rFonts w:ascii="Times New Roman" w:eastAsia="Times New Roman" w:hAnsi="Times New Roman" w:cs="Times New Roman"/>
          <w:sz w:val="24"/>
          <w:szCs w:val="24"/>
        </w:rPr>
        <w:t xml:space="preserve"> </w:t>
      </w:r>
      <w:r w:rsidRPr="006C4D16">
        <w:rPr>
          <w:rFonts w:ascii="Times New Roman" w:eastAsia="Times New Roman" w:hAnsi="Times New Roman" w:cs="Times New Roman"/>
          <w:sz w:val="24"/>
          <w:szCs w:val="24"/>
        </w:rPr>
        <w:t>natura transfrontieră a impactului: nu este cazul;</w:t>
      </w:r>
    </w:p>
    <w:p w14:paraId="26072112" w14:textId="177FFDA5" w:rsidR="00795FF9" w:rsidRPr="006C4D16" w:rsidRDefault="00795FF9" w:rsidP="00636B95">
      <w:pPr>
        <w:shd w:val="clear" w:color="auto" w:fill="FFFFFF"/>
        <w:tabs>
          <w:tab w:val="left" w:pos="763"/>
        </w:tabs>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574A21F1" w:rsidR="00795FF9"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    d) probabilitatea impactului:  imp</w:t>
      </w:r>
      <w:r w:rsidR="00182B52" w:rsidRPr="006C4D16">
        <w:rPr>
          <w:rFonts w:ascii="Times New Roman" w:eastAsia="Times New Roman" w:hAnsi="Times New Roman" w:cs="Times New Roman"/>
          <w:sz w:val="24"/>
          <w:szCs w:val="24"/>
        </w:rPr>
        <w:t>act cu probabilitate redusă</w:t>
      </w:r>
      <w:r w:rsidRPr="006C4D16">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50CDFF48" w14:textId="77777777" w:rsidR="00C33F0A" w:rsidRPr="006C4D16"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    e) </w:t>
      </w:r>
      <w:r w:rsidR="00351317" w:rsidRPr="006C4D16">
        <w:rPr>
          <w:rFonts w:ascii="Times New Roman" w:eastAsia="Times New Roman" w:hAnsi="Times New Roman" w:cs="Times New Roman"/>
          <w:sz w:val="24"/>
          <w:szCs w:val="24"/>
        </w:rPr>
        <w:t xml:space="preserve"> </w:t>
      </w:r>
      <w:r w:rsidRPr="006C4D16">
        <w:rPr>
          <w:rFonts w:ascii="Times New Roman" w:eastAsia="Times New Roman" w:hAnsi="Times New Roman" w:cs="Times New Roman"/>
          <w:sz w:val="24"/>
          <w:szCs w:val="24"/>
        </w:rPr>
        <w:t>durata, frecvenţa şi reversibilitatea impactului: impact cu durată, frecvenţă şi reversibilitate reduse datorită naturii proiectului  şi măsurilor prevăzute de acesta</w:t>
      </w:r>
      <w:r w:rsidR="00C33F0A" w:rsidRPr="006C4D16">
        <w:rPr>
          <w:rFonts w:ascii="Times New Roman" w:eastAsia="Times New Roman" w:hAnsi="Times New Roman" w:cs="Times New Roman"/>
          <w:sz w:val="24"/>
          <w:szCs w:val="24"/>
        </w:rPr>
        <w:t>.</w:t>
      </w:r>
    </w:p>
    <w:p w14:paraId="49E731CB" w14:textId="77777777" w:rsidR="009A5CEE" w:rsidRPr="006C4D16" w:rsidRDefault="009A5CEE" w:rsidP="00C33F0A">
      <w:pPr>
        <w:spacing w:after="0" w:line="240" w:lineRule="auto"/>
        <w:jc w:val="both"/>
        <w:rPr>
          <w:rFonts w:ascii="Times New Roman" w:eastAsia="Times New Roman" w:hAnsi="Times New Roman" w:cs="Times New Roman"/>
          <w:sz w:val="24"/>
          <w:szCs w:val="24"/>
        </w:rPr>
      </w:pPr>
    </w:p>
    <w:p w14:paraId="3317245E" w14:textId="51DDED58" w:rsidR="00C33F0A" w:rsidRPr="006C4D16" w:rsidRDefault="00C33F0A" w:rsidP="00C33F0A">
      <w:pPr>
        <w:spacing w:after="0" w:line="240" w:lineRule="auto"/>
        <w:jc w:val="both"/>
        <w:rPr>
          <w:rFonts w:ascii="Times New Roman" w:eastAsia="Calibri" w:hAnsi="Times New Roman" w:cs="Times New Roman"/>
          <w:sz w:val="24"/>
          <w:szCs w:val="24"/>
        </w:rPr>
      </w:pPr>
      <w:r w:rsidRPr="006C4D16">
        <w:rPr>
          <w:rFonts w:ascii="Times New Roman" w:eastAsia="Times New Roman" w:hAnsi="Times New Roman" w:cs="Times New Roman"/>
          <w:b/>
          <w:sz w:val="24"/>
          <w:szCs w:val="24"/>
          <w:lang w:eastAsia="ro-RO"/>
        </w:rPr>
        <w:t xml:space="preserve">II. </w:t>
      </w:r>
      <w:r w:rsidRPr="006C4D16">
        <w:rPr>
          <w:rFonts w:ascii="Times New Roman" w:eastAsia="Calibri" w:hAnsi="Times New Roman" w:cs="Times New Roman"/>
          <w:sz w:val="24"/>
          <w:szCs w:val="24"/>
        </w:rPr>
        <w:t xml:space="preserve">Motivele pe baza cărora s-a stabilit ca proiectul propus </w:t>
      </w:r>
      <w:r w:rsidRPr="006C4D16">
        <w:rPr>
          <w:rFonts w:ascii="Times New Roman" w:eastAsia="Calibri" w:hAnsi="Times New Roman" w:cs="Times New Roman"/>
          <w:b/>
          <w:sz w:val="24"/>
          <w:szCs w:val="24"/>
        </w:rPr>
        <w:t>nu intră</w:t>
      </w:r>
      <w:r w:rsidRPr="006C4D16">
        <w:rPr>
          <w:rFonts w:ascii="Times New Roman" w:eastAsia="Calibri" w:hAnsi="Times New Roman" w:cs="Times New Roman"/>
          <w:sz w:val="24"/>
          <w:szCs w:val="24"/>
        </w:rPr>
        <w:t xml:space="preserve"> </w:t>
      </w:r>
      <w:r w:rsidRPr="006C4D16">
        <w:rPr>
          <w:rFonts w:ascii="Times New Roman" w:eastAsia="Calibri" w:hAnsi="Times New Roman" w:cs="Times New Roman"/>
          <w:b/>
          <w:sz w:val="24"/>
          <w:szCs w:val="24"/>
        </w:rPr>
        <w:t>sub incidenţa art. 28 din Ordonanţa de Urgenţă a Guvernului nr.</w:t>
      </w:r>
      <w:r w:rsidRPr="006C4D16">
        <w:rPr>
          <w:rFonts w:ascii="Times New Roman" w:eastAsia="Calibri" w:hAnsi="Times New Roman" w:cs="Times New Roman"/>
          <w:sz w:val="24"/>
          <w:szCs w:val="24"/>
        </w:rPr>
        <w:t xml:space="preserve"> </w:t>
      </w:r>
      <w:r w:rsidRPr="006C4D16">
        <w:rPr>
          <w:rFonts w:ascii="Times New Roman" w:eastAsia="Calibri" w:hAnsi="Times New Roman" w:cs="Times New Roman"/>
          <w:b/>
          <w:bCs/>
          <w:sz w:val="24"/>
          <w:szCs w:val="24"/>
        </w:rPr>
        <w:t>57/2007</w:t>
      </w:r>
      <w:r w:rsidRPr="006C4D16">
        <w:rPr>
          <w:rFonts w:ascii="Times New Roman" w:eastAsia="Calibri" w:hAnsi="Times New Roman" w:cs="Times New Roman"/>
          <w:sz w:val="24"/>
          <w:szCs w:val="24"/>
        </w:rPr>
        <w:t xml:space="preserve"> </w:t>
      </w:r>
      <w:r w:rsidRPr="006C4D16">
        <w:rPr>
          <w:rFonts w:ascii="Times New Roman" w:eastAsia="Calibri" w:hAnsi="Times New Roman" w:cs="Times New Roman"/>
          <w:b/>
          <w:sz w:val="24"/>
          <w:szCs w:val="24"/>
        </w:rPr>
        <w:t>privind regimul ariilor naturale protejate, conservarea habitatelor naturale, a florei şi faunei sălbatice</w:t>
      </w:r>
      <w:r w:rsidRPr="006C4D16">
        <w:rPr>
          <w:rFonts w:ascii="Times New Roman" w:eastAsia="Calibri" w:hAnsi="Times New Roman" w:cs="Times New Roman"/>
          <w:sz w:val="24"/>
          <w:szCs w:val="24"/>
        </w:rPr>
        <w:t>, aprobată cu modificari și completari prin Legea nr. 49/2011, cu modificările şi completările ulterioare:</w:t>
      </w:r>
    </w:p>
    <w:p w14:paraId="19DAE618" w14:textId="5E5BC7E2" w:rsidR="00C33F0A" w:rsidRPr="00C33F0A" w:rsidRDefault="00C33F0A" w:rsidP="00C33F0A">
      <w:pPr>
        <w:numPr>
          <w:ilvl w:val="0"/>
          <w:numId w:val="34"/>
        </w:numPr>
        <w:suppressAutoHyphens/>
        <w:spacing w:after="0" w:line="240" w:lineRule="auto"/>
        <w:jc w:val="both"/>
        <w:rPr>
          <w:rFonts w:ascii="Times New Roman" w:eastAsia="Times New Roman" w:hAnsi="Times New Roman" w:cs="Times New Roman"/>
          <w:b/>
          <w:bCs/>
          <w:sz w:val="24"/>
          <w:szCs w:val="24"/>
          <w:lang w:val="pt-BR"/>
        </w:rPr>
      </w:pPr>
      <w:r w:rsidRPr="006C4D16">
        <w:rPr>
          <w:rFonts w:ascii="Times New Roman" w:eastAsia="Calibri" w:hAnsi="Times New Roman" w:cs="Times New Roman"/>
          <w:sz w:val="24"/>
          <w:szCs w:val="24"/>
        </w:rPr>
        <w:t>terenul pe care se va realiza proiectul este amplasat în</w:t>
      </w:r>
      <w:r w:rsidRPr="00C33F0A">
        <w:rPr>
          <w:rFonts w:ascii="Times New Roman" w:eastAsia="Calibri" w:hAnsi="Times New Roman" w:cs="Times New Roman"/>
          <w:sz w:val="24"/>
          <w:szCs w:val="24"/>
        </w:rPr>
        <w:t xml:space="preserve"> </w:t>
      </w:r>
      <w:r w:rsidR="00C9168C" w:rsidRPr="006C4D16">
        <w:rPr>
          <w:rFonts w:ascii="Times New Roman" w:eastAsia="Times New Roman" w:hAnsi="Times New Roman" w:cs="Times New Roman"/>
          <w:sz w:val="24"/>
          <w:szCs w:val="24"/>
          <w:lang w:eastAsia="ro-RO"/>
        </w:rPr>
        <w:t>mun. Târgoviște, str. Calea Ialomiței, nr. 172, jud. Dâmbovița</w:t>
      </w:r>
      <w:r w:rsidRPr="00C33F0A">
        <w:rPr>
          <w:rFonts w:ascii="Times New Roman" w:eastAsia="Calibri" w:hAnsi="Times New Roman" w:cs="Times New Roman"/>
          <w:sz w:val="24"/>
          <w:szCs w:val="24"/>
        </w:rPr>
        <w:t>,</w:t>
      </w:r>
      <w:r w:rsidRPr="006C4D16">
        <w:rPr>
          <w:rFonts w:ascii="Times New Roman" w:eastAsia="Calibri" w:hAnsi="Times New Roman" w:cs="Times New Roman"/>
          <w:sz w:val="24"/>
          <w:szCs w:val="24"/>
        </w:rPr>
        <w:t xml:space="preserve"> nu se află </w:t>
      </w:r>
      <w:r w:rsidRPr="00C33F0A">
        <w:rPr>
          <w:rFonts w:ascii="Times New Roman" w:eastAsia="Times New Roman" w:hAnsi="Times New Roman" w:cs="Times New Roman"/>
          <w:sz w:val="24"/>
          <w:szCs w:val="24"/>
          <w:lang w:val="it-IT"/>
        </w:rPr>
        <w:t>într-o arie naturală protejată de interes național sau comunitar,</w:t>
      </w:r>
    </w:p>
    <w:p w14:paraId="7DB9E62E" w14:textId="77777777" w:rsidR="00C33F0A" w:rsidRPr="00C33F0A" w:rsidRDefault="00C33F0A" w:rsidP="00C33F0A">
      <w:pPr>
        <w:numPr>
          <w:ilvl w:val="0"/>
          <w:numId w:val="34"/>
        </w:numPr>
        <w:contextualSpacing/>
        <w:jc w:val="both"/>
        <w:rPr>
          <w:rFonts w:ascii="Times New Roman" w:eastAsia="Times New Roman" w:hAnsi="Times New Roman" w:cs="Times New Roman"/>
          <w:bCs/>
          <w:sz w:val="24"/>
          <w:szCs w:val="24"/>
          <w:lang w:val="pt-BR"/>
        </w:rPr>
      </w:pPr>
      <w:r w:rsidRPr="00C33F0A">
        <w:rPr>
          <w:rFonts w:ascii="Times New Roman" w:eastAsia="Times New Roman" w:hAnsi="Times New Roman" w:cs="Times New Roman"/>
          <w:bCs/>
          <w:sz w:val="24"/>
          <w:szCs w:val="24"/>
          <w:lang w:val="pt-BR"/>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5FC06D24" w14:textId="6874ADB0" w:rsidR="00C33F0A" w:rsidRPr="00C33F0A" w:rsidRDefault="007F7B03" w:rsidP="00C33F0A">
      <w:pPr>
        <w:suppressAutoHyphens/>
        <w:spacing w:after="0" w:line="240" w:lineRule="auto"/>
        <w:jc w:val="both"/>
        <w:rPr>
          <w:rFonts w:ascii="Times New Roman" w:eastAsia="Times New Roman" w:hAnsi="Times New Roman" w:cs="Times New Roman"/>
          <w:b/>
          <w:bCs/>
          <w:sz w:val="24"/>
          <w:szCs w:val="24"/>
        </w:rPr>
      </w:pPr>
      <w:r w:rsidRPr="006C4D16">
        <w:rPr>
          <w:rFonts w:ascii="Times New Roman" w:eastAsia="Times New Roman" w:hAnsi="Times New Roman" w:cs="Times New Roman"/>
          <w:b/>
          <w:bCs/>
          <w:sz w:val="24"/>
          <w:szCs w:val="24"/>
        </w:rPr>
        <w:t xml:space="preserve"> </w:t>
      </w:r>
      <w:r w:rsidR="00C33F0A" w:rsidRPr="00C33F0A">
        <w:rPr>
          <w:rFonts w:ascii="Times New Roman" w:eastAsia="Times New Roman" w:hAnsi="Times New Roman" w:cs="Times New Roman"/>
          <w:b/>
          <w:bCs/>
          <w:sz w:val="24"/>
          <w:szCs w:val="24"/>
        </w:rPr>
        <w:t>III.</w:t>
      </w:r>
      <w:r w:rsidR="00C33F0A" w:rsidRPr="00C33F0A">
        <w:rPr>
          <w:rFonts w:ascii="Times New Roman" w:eastAsia="Times New Roman" w:hAnsi="Times New Roman" w:cs="Times New Roman"/>
          <w:bCs/>
          <w:sz w:val="24"/>
          <w:szCs w:val="24"/>
        </w:rPr>
        <w:t xml:space="preserve"> </w:t>
      </w:r>
      <w:r w:rsidR="00C33F0A" w:rsidRPr="00C33F0A">
        <w:rPr>
          <w:rFonts w:ascii="Times New Roman" w:eastAsia="Times New Roman" w:hAnsi="Times New Roman" w:cs="Times New Roman"/>
          <w:b/>
          <w:bCs/>
          <w:sz w:val="24"/>
          <w:szCs w:val="24"/>
        </w:rPr>
        <w:t xml:space="preserve">Motivele pe baza cărora s-a stabilit nu se supune evaluării impactului asupra corpurilor de apă: </w:t>
      </w:r>
    </w:p>
    <w:p w14:paraId="7427F6C9" w14:textId="218F2411" w:rsidR="00C33F0A" w:rsidRPr="00C33F0A" w:rsidRDefault="00C33F0A" w:rsidP="00C33F0A">
      <w:pPr>
        <w:numPr>
          <w:ilvl w:val="0"/>
          <w:numId w:val="34"/>
        </w:numPr>
        <w:suppressAutoHyphens/>
        <w:spacing w:after="0" w:line="240" w:lineRule="auto"/>
        <w:contextualSpacing/>
        <w:jc w:val="both"/>
        <w:rPr>
          <w:rFonts w:ascii="Times New Roman" w:eastAsia="Times New Roman" w:hAnsi="Times New Roman" w:cs="Times New Roman"/>
          <w:b/>
          <w:bCs/>
          <w:sz w:val="24"/>
          <w:szCs w:val="24"/>
        </w:rPr>
      </w:pPr>
      <w:r w:rsidRPr="00C33F0A">
        <w:rPr>
          <w:rFonts w:ascii="Times New Roman" w:eastAsia="Calibri" w:hAnsi="Times New Roman" w:cs="Times New Roman"/>
          <w:sz w:val="24"/>
          <w:szCs w:val="24"/>
        </w:rPr>
        <w:t xml:space="preserve">conform adresei de gospodărire a apelor nr. </w:t>
      </w:r>
      <w:r w:rsidR="00C9168C" w:rsidRPr="006C4D16">
        <w:rPr>
          <w:rFonts w:ascii="Times New Roman" w:eastAsia="Calibri" w:hAnsi="Times New Roman" w:cs="Times New Roman"/>
          <w:sz w:val="24"/>
          <w:szCs w:val="24"/>
        </w:rPr>
        <w:t>5221</w:t>
      </w:r>
      <w:r w:rsidRPr="00C33F0A">
        <w:rPr>
          <w:rFonts w:ascii="Times New Roman" w:eastAsia="Calibri" w:hAnsi="Times New Roman" w:cs="Times New Roman"/>
          <w:sz w:val="24"/>
          <w:szCs w:val="24"/>
        </w:rPr>
        <w:t>/</w:t>
      </w:r>
      <w:r w:rsidR="00C9168C" w:rsidRPr="006C4D16">
        <w:rPr>
          <w:rFonts w:ascii="Times New Roman" w:eastAsia="Calibri" w:hAnsi="Times New Roman" w:cs="Times New Roman"/>
          <w:sz w:val="24"/>
          <w:szCs w:val="24"/>
        </w:rPr>
        <w:t>15</w:t>
      </w:r>
      <w:r w:rsidRPr="00C33F0A">
        <w:rPr>
          <w:rFonts w:ascii="Times New Roman" w:eastAsia="Calibri" w:hAnsi="Times New Roman" w:cs="Times New Roman"/>
          <w:sz w:val="24"/>
          <w:szCs w:val="24"/>
        </w:rPr>
        <w:t>.</w:t>
      </w:r>
      <w:r w:rsidR="00C9168C" w:rsidRPr="006C4D16">
        <w:rPr>
          <w:rFonts w:ascii="Times New Roman" w:eastAsia="Calibri" w:hAnsi="Times New Roman" w:cs="Times New Roman"/>
          <w:sz w:val="24"/>
          <w:szCs w:val="24"/>
        </w:rPr>
        <w:t>11</w:t>
      </w:r>
      <w:r w:rsidRPr="00C33F0A">
        <w:rPr>
          <w:rFonts w:ascii="Times New Roman" w:eastAsia="Calibri" w:hAnsi="Times New Roman" w:cs="Times New Roman"/>
          <w:sz w:val="24"/>
          <w:szCs w:val="24"/>
        </w:rPr>
        <w:t xml:space="preserve">.2023 emisă de A.B.A. </w:t>
      </w:r>
      <w:r w:rsidR="005267E0" w:rsidRPr="006C4D16">
        <w:rPr>
          <w:rFonts w:ascii="Times New Roman" w:eastAsia="Calibri" w:hAnsi="Times New Roman" w:cs="Times New Roman"/>
          <w:sz w:val="24"/>
          <w:szCs w:val="24"/>
        </w:rPr>
        <w:t>Buzău-Ialomița</w:t>
      </w:r>
      <w:r w:rsidRPr="00C33F0A">
        <w:rPr>
          <w:rFonts w:ascii="Times New Roman" w:eastAsia="Calibri" w:hAnsi="Times New Roman" w:cs="Times New Roman"/>
          <w:sz w:val="24"/>
          <w:szCs w:val="24"/>
        </w:rPr>
        <w:t xml:space="preserve">, Sistemul </w:t>
      </w:r>
      <w:r w:rsidR="005267E0" w:rsidRPr="006C4D16">
        <w:rPr>
          <w:rFonts w:ascii="Times New Roman" w:eastAsia="Calibri" w:hAnsi="Times New Roman" w:cs="Times New Roman"/>
          <w:sz w:val="24"/>
          <w:szCs w:val="24"/>
        </w:rPr>
        <w:t>de Gospodărire a Apelor Dâmbovița</w:t>
      </w:r>
      <w:r w:rsidRPr="00C33F0A">
        <w:rPr>
          <w:rFonts w:ascii="Times New Roman" w:eastAsia="Calibri" w:hAnsi="Times New Roman" w:cs="Times New Roman"/>
          <w:sz w:val="24"/>
          <w:szCs w:val="24"/>
        </w:rPr>
        <w:t>: nu necesită act de reglementare pe linie de gospodărire a apelor;</w:t>
      </w:r>
    </w:p>
    <w:p w14:paraId="1E9EB3ED" w14:textId="5453EF7B" w:rsidR="00003AA2" w:rsidRPr="006C4D16" w:rsidRDefault="00003AA2" w:rsidP="00C33F0A">
      <w:pPr>
        <w:autoSpaceDE w:val="0"/>
        <w:autoSpaceDN w:val="0"/>
        <w:adjustRightInd w:val="0"/>
        <w:spacing w:after="0" w:line="240" w:lineRule="auto"/>
        <w:jc w:val="both"/>
        <w:rPr>
          <w:rFonts w:ascii="Times New Roman" w:eastAsia="Times New Roman" w:hAnsi="Times New Roman" w:cs="Times New Roman"/>
          <w:b/>
          <w:i/>
          <w:sz w:val="24"/>
          <w:szCs w:val="24"/>
        </w:rPr>
      </w:pPr>
    </w:p>
    <w:p w14:paraId="2BE1249F" w14:textId="49694B16" w:rsidR="00DA4FCB" w:rsidRPr="006C4D16" w:rsidRDefault="00DA4FCB" w:rsidP="00636B95">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6C4D16">
        <w:rPr>
          <w:rFonts w:ascii="Times New Roman" w:eastAsia="Times New Roman" w:hAnsi="Times New Roman" w:cs="Times New Roman"/>
          <w:i/>
          <w:sz w:val="24"/>
          <w:szCs w:val="24"/>
        </w:rPr>
        <w:t xml:space="preserve">  </w:t>
      </w:r>
      <w:r w:rsidRPr="006C4D16">
        <w:rPr>
          <w:rFonts w:ascii="Times New Roman" w:eastAsia="Times New Roman" w:hAnsi="Times New Roman" w:cs="Times New Roman"/>
          <w:b/>
          <w:i/>
          <w:sz w:val="24"/>
          <w:szCs w:val="24"/>
          <w:u w:val="single"/>
          <w:lang w:eastAsia="ro-RO"/>
        </w:rPr>
        <w:t>Condiţiile de realizare a proiectului</w:t>
      </w:r>
      <w:r w:rsidRPr="006C4D16">
        <w:rPr>
          <w:rFonts w:ascii="Times New Roman" w:eastAsia="Times New Roman" w:hAnsi="Times New Roman" w:cs="Times New Roman"/>
          <w:i/>
          <w:sz w:val="24"/>
          <w:szCs w:val="24"/>
          <w:lang w:eastAsia="ro-RO"/>
        </w:rPr>
        <w:t>:</w:t>
      </w:r>
    </w:p>
    <w:p w14:paraId="7746C100" w14:textId="77777777" w:rsidR="00DA4FCB" w:rsidRPr="006C4D16" w:rsidRDefault="00DA4FCB" w:rsidP="00636B9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sz w:val="24"/>
          <w:szCs w:val="24"/>
          <w:lang w:eastAsia="ro-RO"/>
        </w:rPr>
        <w:t xml:space="preserve">    </w:t>
      </w:r>
      <w:r w:rsidRPr="006C4D16">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6C4D16">
        <w:rPr>
          <w:rFonts w:ascii="Times New Roman" w:eastAsia="Times New Roman" w:hAnsi="Times New Roman" w:cs="Times New Roman"/>
          <w:b/>
          <w:bCs/>
          <w:i/>
          <w:iCs/>
          <w:sz w:val="24"/>
          <w:szCs w:val="24"/>
          <w:lang w:eastAsia="ro-RO"/>
        </w:rPr>
        <w:t>ă</w:t>
      </w:r>
      <w:r w:rsidRPr="006C4D16">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6C4D16">
        <w:rPr>
          <w:rFonts w:ascii="Times New Roman" w:eastAsia="Times New Roman" w:hAnsi="Times New Roman" w:cs="Times New Roman"/>
          <w:sz w:val="24"/>
          <w:szCs w:val="24"/>
          <w:lang w:eastAsia="ro-RO"/>
        </w:rPr>
        <w:t>.</w:t>
      </w:r>
    </w:p>
    <w:p w14:paraId="706703A6" w14:textId="77777777" w:rsidR="00DA4FCB" w:rsidRPr="006C4D16"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6C4D16">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6C4D16"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6C4D16"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C4D16"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se vor respecta normele tehnice privind distanţa de amplasare faţă de LEA sau priză de legătură la pământ a stâlpilor acesteia;</w:t>
      </w:r>
    </w:p>
    <w:p w14:paraId="2E6C8AD6" w14:textId="77777777" w:rsidR="00795FF9"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5170B1D" w14:textId="17F90778" w:rsidR="00F47F14" w:rsidRPr="006C4D16" w:rsidRDefault="00795FF9" w:rsidP="00636B95">
      <w:pPr>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se va ţine cont de soluţiile tehnice de execuţie pentru r</w:t>
      </w:r>
      <w:r w:rsidR="006D407E" w:rsidRPr="006C4D16">
        <w:rPr>
          <w:rFonts w:ascii="Times New Roman" w:eastAsia="Calibri" w:hAnsi="Times New Roman" w:cs="Times New Roman"/>
          <w:sz w:val="24"/>
          <w:szCs w:val="24"/>
        </w:rPr>
        <w:t>ealizare, propuse de proiectant.</w:t>
      </w:r>
      <w:r w:rsidRPr="006C4D16">
        <w:rPr>
          <w:rFonts w:ascii="Times New Roman" w:eastAsia="Calibri" w:hAnsi="Times New Roman" w:cs="Times New Roman"/>
          <w:sz w:val="24"/>
          <w:szCs w:val="24"/>
        </w:rPr>
        <w:t xml:space="preserve"> </w:t>
      </w:r>
    </w:p>
    <w:p w14:paraId="1C8EC57D" w14:textId="77777777" w:rsidR="002E4B8D" w:rsidRPr="006C4D16" w:rsidRDefault="002E4B8D" w:rsidP="00636B95">
      <w:pPr>
        <w:spacing w:after="0" w:line="240" w:lineRule="auto"/>
        <w:jc w:val="both"/>
        <w:rPr>
          <w:rFonts w:ascii="Times New Roman" w:eastAsia="Calibri" w:hAnsi="Times New Roman" w:cs="Times New Roman"/>
          <w:sz w:val="24"/>
          <w:szCs w:val="24"/>
        </w:rPr>
      </w:pPr>
    </w:p>
    <w:p w14:paraId="30120312" w14:textId="77777777" w:rsidR="00245F38" w:rsidRPr="006C4D16" w:rsidRDefault="00795FF9" w:rsidP="00636B95">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b/>
          <w:sz w:val="24"/>
          <w:szCs w:val="24"/>
        </w:rPr>
        <w:lastRenderedPageBreak/>
        <w:t>Condiţii impuse pentru organizarea de şantier</w:t>
      </w:r>
      <w:r w:rsidRPr="006C4D16">
        <w:rPr>
          <w:rFonts w:ascii="Times New Roman" w:eastAsia="Times New Roman" w:hAnsi="Times New Roman" w:cs="Times New Roman"/>
          <w:sz w:val="24"/>
          <w:szCs w:val="24"/>
        </w:rPr>
        <w:t>:</w:t>
      </w:r>
    </w:p>
    <w:p w14:paraId="3E0C9178" w14:textId="77777777" w:rsidR="00795FF9" w:rsidRPr="006C4D16" w:rsidRDefault="00795FF9" w:rsidP="00A11EE2">
      <w:pPr>
        <w:numPr>
          <w:ilvl w:val="0"/>
          <w:numId w:val="1"/>
        </w:numPr>
        <w:tabs>
          <w:tab w:val="num" w:pos="180"/>
          <w:tab w:val="left" w:pos="7920"/>
        </w:tabs>
        <w:autoSpaceDE w:val="0"/>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033590D3" w14:textId="77777777" w:rsidR="00795FF9" w:rsidRPr="006C4D16" w:rsidRDefault="00795FF9" w:rsidP="00A11EE2">
      <w:pPr>
        <w:tabs>
          <w:tab w:val="left" w:pos="-720"/>
          <w:tab w:val="num" w:pos="1440"/>
        </w:tabs>
        <w:suppressAutoHyphens/>
        <w:spacing w:after="0"/>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14:paraId="7BD94E6D" w14:textId="77777777" w:rsidR="00381F03" w:rsidRPr="006C4D16" w:rsidRDefault="00795FF9" w:rsidP="00381F03">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întreţinerea utilajelor/mijloacelor de transport (spălarea lor, efectuarea de reparaţii, schimburile de ulei) se vor face numai la service-u</w:t>
      </w:r>
      <w:r w:rsidR="00C32F14" w:rsidRPr="006C4D16">
        <w:rPr>
          <w:rFonts w:ascii="Times New Roman" w:eastAsia="Times New Roman" w:hAnsi="Times New Roman" w:cs="Times New Roman"/>
          <w:sz w:val="24"/>
          <w:szCs w:val="24"/>
        </w:rPr>
        <w:t>ri/baze de producţie autorizate;</w:t>
      </w:r>
    </w:p>
    <w:p w14:paraId="140A4F4C" w14:textId="77777777" w:rsidR="00381F03" w:rsidRPr="006C4D16" w:rsidRDefault="00C32F14" w:rsidP="00381F03">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5369FC06" w14:textId="77777777" w:rsidR="00381F03" w:rsidRPr="006C4D16" w:rsidRDefault="00C32F14" w:rsidP="00381F03">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lang w:eastAsia="ro-RO"/>
        </w:rPr>
        <w:t>deşeurile menajere se vor colecta în europubelă şi se vor preda către unităţi autorizate;</w:t>
      </w:r>
    </w:p>
    <w:p w14:paraId="50A2BFE1" w14:textId="23F665A5" w:rsidR="00C32F14" w:rsidRPr="006C4D16" w:rsidRDefault="00C32F14" w:rsidP="00381F03">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42A699D" w14:textId="3EA64142" w:rsidR="00C32F14" w:rsidRPr="006C4D16" w:rsidRDefault="00C32F14" w:rsidP="00C32F14">
      <w:pPr>
        <w:numPr>
          <w:ilvl w:val="0"/>
          <w:numId w:val="2"/>
        </w:numPr>
        <w:tabs>
          <w:tab w:val="num" w:pos="0"/>
          <w:tab w:val="num" w:pos="180"/>
        </w:tabs>
        <w:spacing w:after="0"/>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lang w:eastAsia="ro-RO"/>
        </w:rPr>
        <w:t>pentru lucrările specifice de şantier se vor utiliza toalete ecologice</w:t>
      </w:r>
      <w:r w:rsidR="00381F03" w:rsidRPr="006C4D16">
        <w:rPr>
          <w:rFonts w:ascii="Times New Roman" w:eastAsia="Times New Roman" w:hAnsi="Times New Roman" w:cs="Times New Roman"/>
          <w:sz w:val="24"/>
          <w:szCs w:val="24"/>
          <w:lang w:eastAsia="ro-RO"/>
        </w:rPr>
        <w:t>.</w:t>
      </w:r>
    </w:p>
    <w:p w14:paraId="62D8BDB3" w14:textId="3580144F" w:rsidR="00795FF9" w:rsidRPr="006C4D16" w:rsidRDefault="00795FF9" w:rsidP="00636B95">
      <w:pPr>
        <w:tabs>
          <w:tab w:val="left" w:pos="-720"/>
        </w:tabs>
        <w:suppressAutoHyphens/>
        <w:spacing w:after="0" w:line="240" w:lineRule="auto"/>
        <w:rPr>
          <w:rFonts w:ascii="Times New Roman" w:eastAsia="Calibri" w:hAnsi="Times New Roman" w:cs="Times New Roman"/>
          <w:b/>
          <w:bCs/>
          <w:sz w:val="24"/>
          <w:szCs w:val="24"/>
          <w:u w:val="single"/>
        </w:rPr>
      </w:pPr>
      <w:r w:rsidRPr="006C4D16">
        <w:rPr>
          <w:rFonts w:ascii="Times New Roman" w:eastAsia="Calibri" w:hAnsi="Times New Roman" w:cs="Times New Roman"/>
          <w:b/>
          <w:bCs/>
          <w:sz w:val="24"/>
          <w:szCs w:val="24"/>
          <w:u w:val="single"/>
        </w:rPr>
        <w:t>Protecţia apelor</w:t>
      </w:r>
    </w:p>
    <w:p w14:paraId="0344643E" w14:textId="456E1702" w:rsidR="00DA4FCB" w:rsidRPr="006C4D16" w:rsidRDefault="00795FF9" w:rsidP="009A5CEE">
      <w:pPr>
        <w:spacing w:after="0" w:line="240" w:lineRule="auto"/>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se vor asigura sisteme controlate de colectare, depozitare şi evacuare a deşeurilor în vederea evitării impurificării a</w:t>
      </w:r>
      <w:r w:rsidR="00351317" w:rsidRPr="006C4D16">
        <w:rPr>
          <w:rFonts w:ascii="Times New Roman" w:eastAsia="Times New Roman" w:hAnsi="Times New Roman" w:cs="Times New Roman"/>
          <w:sz w:val="24"/>
          <w:szCs w:val="24"/>
        </w:rPr>
        <w:t>pelor de suprafaţă şi subterane.</w:t>
      </w:r>
    </w:p>
    <w:p w14:paraId="71C640FD" w14:textId="77777777" w:rsidR="00795FF9" w:rsidRPr="006C4D16" w:rsidRDefault="00795FF9" w:rsidP="00636B95">
      <w:pPr>
        <w:tabs>
          <w:tab w:val="left" w:pos="-720"/>
        </w:tabs>
        <w:suppressAutoHyphens/>
        <w:spacing w:after="0" w:line="240" w:lineRule="auto"/>
        <w:jc w:val="both"/>
        <w:rPr>
          <w:rFonts w:ascii="Times New Roman" w:eastAsia="Calibri" w:hAnsi="Times New Roman" w:cs="Times New Roman"/>
          <w:b/>
          <w:bCs/>
          <w:sz w:val="24"/>
          <w:szCs w:val="24"/>
          <w:u w:val="single"/>
        </w:rPr>
      </w:pPr>
      <w:r w:rsidRPr="006C4D16">
        <w:rPr>
          <w:rFonts w:ascii="Times New Roman" w:eastAsia="Calibri" w:hAnsi="Times New Roman" w:cs="Times New Roman"/>
          <w:b/>
          <w:bCs/>
          <w:sz w:val="24"/>
          <w:szCs w:val="24"/>
          <w:u w:val="single"/>
        </w:rPr>
        <w:t>Protecţia aerului</w:t>
      </w:r>
    </w:p>
    <w:p w14:paraId="5DB81908" w14:textId="77777777" w:rsidR="00795FF9" w:rsidRPr="006C4D16" w:rsidRDefault="00795FF9" w:rsidP="00636B95">
      <w:pPr>
        <w:tabs>
          <w:tab w:val="left" w:pos="-720"/>
          <w:tab w:val="num" w:pos="360"/>
        </w:tabs>
        <w:suppressAutoHyphens/>
        <w:spacing w:after="0" w:line="240" w:lineRule="auto"/>
        <w:jc w:val="both"/>
        <w:rPr>
          <w:rFonts w:ascii="Times New Roman" w:eastAsia="Calibri" w:hAnsi="Times New Roman" w:cs="Times New Roman"/>
          <w:sz w:val="24"/>
          <w:szCs w:val="24"/>
        </w:rPr>
      </w:pPr>
      <w:r w:rsidRPr="006C4D16">
        <w:rPr>
          <w:rFonts w:ascii="Times New Roman" w:eastAsia="Calibri" w:hAnsi="Times New Roman" w:cs="Times New Roman"/>
          <w:sz w:val="24"/>
          <w:szCs w:val="24"/>
        </w:rPr>
        <w:t>- mijloacele de transport vor fi asigurate astfel încât să nu existe pierderi de material sau deşeuri în timpul transportului;</w:t>
      </w:r>
      <w:r w:rsidRPr="006C4D16">
        <w:rPr>
          <w:rFonts w:ascii="Times New Roman" w:eastAsia="Calibri" w:hAnsi="Times New Roman" w:cs="Times New Roman"/>
          <w:spacing w:val="-3"/>
          <w:sz w:val="24"/>
          <w:szCs w:val="24"/>
        </w:rPr>
        <w:t xml:space="preserve"> autovehiculele vor avea inspecţia tehnică efectuată prin Staţii de Inspecţie Tehnică autorizate, </w:t>
      </w:r>
      <w:r w:rsidRPr="006C4D16">
        <w:rPr>
          <w:rFonts w:ascii="Times New Roman" w:eastAsia="Calibri" w:hAnsi="Times New Roman" w:cs="Times New Roman"/>
          <w:sz w:val="24"/>
          <w:szCs w:val="24"/>
        </w:rPr>
        <w:t>în vederea reglementării din punct de vedere al emisiilor gazoase în atmosferă</w:t>
      </w:r>
      <w:r w:rsidRPr="006C4D16">
        <w:rPr>
          <w:rFonts w:ascii="Times New Roman" w:eastAsia="Calibri" w:hAnsi="Times New Roman" w:cs="Times New Roman"/>
          <w:spacing w:val="-3"/>
          <w:sz w:val="24"/>
          <w:szCs w:val="24"/>
        </w:rPr>
        <w:t>;</w:t>
      </w:r>
    </w:p>
    <w:p w14:paraId="6772697A" w14:textId="1842E61C" w:rsidR="00003AA2" w:rsidRPr="006C4D16" w:rsidRDefault="00795FF9" w:rsidP="00636B95">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6C4D16">
        <w:rPr>
          <w:rFonts w:ascii="Times New Roman" w:eastAsia="Calibri" w:hAnsi="Times New Roman" w:cs="Times New Roman"/>
          <w:sz w:val="24"/>
          <w:szCs w:val="24"/>
        </w:rPr>
        <w:t xml:space="preserve">- </w:t>
      </w:r>
      <w:r w:rsidRPr="006C4D16">
        <w:rPr>
          <w:rFonts w:ascii="Times New Roman" w:eastAsia="Calibri" w:hAnsi="Times New Roman" w:cs="Times New Roman"/>
          <w:spacing w:val="-3"/>
          <w:sz w:val="24"/>
          <w:szCs w:val="24"/>
        </w:rPr>
        <w:t>se va întocmi şi respecta graficul de execuţie a lucrărilor cu luarea în consideraţie a condiţiilor locale</w:t>
      </w:r>
      <w:r w:rsidR="00351317" w:rsidRPr="006C4D16">
        <w:rPr>
          <w:rFonts w:ascii="Times New Roman" w:eastAsia="Calibri" w:hAnsi="Times New Roman" w:cs="Times New Roman"/>
          <w:spacing w:val="-3"/>
          <w:sz w:val="24"/>
          <w:szCs w:val="24"/>
        </w:rPr>
        <w:t xml:space="preserve"> şi a condiţiilor meteorologice.</w:t>
      </w:r>
    </w:p>
    <w:p w14:paraId="6C0D445E" w14:textId="46D8C121" w:rsidR="00593932" w:rsidRPr="006C4D16" w:rsidRDefault="00593932" w:rsidP="00636B95">
      <w:pPr>
        <w:spacing w:after="0" w:line="240" w:lineRule="auto"/>
        <w:jc w:val="both"/>
        <w:rPr>
          <w:rFonts w:ascii="Times New Roman" w:eastAsia="Times New Roman" w:hAnsi="Times New Roman" w:cs="Times New Roman"/>
          <w:b/>
          <w:sz w:val="24"/>
          <w:szCs w:val="24"/>
          <w:u w:val="single"/>
        </w:rPr>
      </w:pPr>
      <w:r w:rsidRPr="006C4D16">
        <w:rPr>
          <w:rFonts w:ascii="Times New Roman" w:eastAsia="Times New Roman" w:hAnsi="Times New Roman" w:cs="Times New Roman"/>
          <w:b/>
          <w:sz w:val="24"/>
          <w:szCs w:val="24"/>
          <w:u w:val="single"/>
        </w:rPr>
        <w:t>Protecția</w:t>
      </w:r>
      <w:r w:rsidR="00795FF9" w:rsidRPr="006C4D16">
        <w:rPr>
          <w:rFonts w:ascii="Times New Roman" w:eastAsia="Times New Roman" w:hAnsi="Times New Roman" w:cs="Times New Roman"/>
          <w:b/>
          <w:sz w:val="24"/>
          <w:szCs w:val="24"/>
          <w:u w:val="single"/>
        </w:rPr>
        <w:t xml:space="preserve"> </w:t>
      </w:r>
      <w:r w:rsidRPr="006C4D16">
        <w:rPr>
          <w:rFonts w:ascii="Times New Roman" w:eastAsia="Times New Roman" w:hAnsi="Times New Roman" w:cs="Times New Roman"/>
          <w:b/>
          <w:sz w:val="24"/>
          <w:szCs w:val="24"/>
          <w:u w:val="single"/>
        </w:rPr>
        <w:t>împotriva zgomotului</w:t>
      </w:r>
    </w:p>
    <w:p w14:paraId="28193118" w14:textId="3E6DC811" w:rsidR="006628BE" w:rsidRPr="006628BE" w:rsidRDefault="006628BE" w:rsidP="006628BE">
      <w:pPr>
        <w:spacing w:after="0" w:line="240" w:lineRule="auto"/>
        <w:ind w:firstLine="708"/>
        <w:jc w:val="both"/>
        <w:rPr>
          <w:rFonts w:ascii="Times New Roman" w:eastAsia="Times New Roman" w:hAnsi="Times New Roman" w:cs="Times New Roman"/>
          <w:b/>
          <w:bCs/>
          <w:sz w:val="24"/>
          <w:szCs w:val="24"/>
          <w:u w:val="single"/>
          <w:lang w:eastAsia="ro-RO"/>
        </w:rPr>
      </w:pPr>
      <w:r w:rsidRPr="006628BE">
        <w:rPr>
          <w:rFonts w:ascii="Times New Roman" w:eastAsia="Times New Roman" w:hAnsi="Times New Roman" w:cs="Times New Roman"/>
          <w:sz w:val="24"/>
          <w:szCs w:val="24"/>
          <w:lang w:eastAsia="ro-RO"/>
        </w:rPr>
        <w:t>In timpul execuţiei proiectului şi funcţionării</w:t>
      </w:r>
      <w:r w:rsidRPr="006C4D16">
        <w:rPr>
          <w:rFonts w:ascii="Times New Roman" w:eastAsia="Times New Roman" w:hAnsi="Times New Roman" w:cs="Times New Roman"/>
          <w:sz w:val="24"/>
          <w:szCs w:val="24"/>
          <w:lang w:eastAsia="ro-RO"/>
        </w:rPr>
        <w:t>,</w:t>
      </w:r>
      <w:r w:rsidRPr="006628BE">
        <w:rPr>
          <w:rFonts w:ascii="Times New Roman" w:eastAsia="Times New Roman" w:hAnsi="Times New Roman" w:cs="Times New Roman"/>
          <w:sz w:val="24"/>
          <w:szCs w:val="24"/>
          <w:lang w:eastAsia="ro-RO"/>
        </w:rPr>
        <w:t xml:space="preserve"> </w:t>
      </w:r>
      <w:r w:rsidRPr="006628BE">
        <w:rPr>
          <w:rFonts w:ascii="Times New Roman" w:eastAsia="Times New Roman" w:hAnsi="Times New Roman" w:cs="Times New Roman"/>
          <w:i/>
          <w:iCs/>
          <w:sz w:val="24"/>
          <w:szCs w:val="24"/>
          <w:lang w:eastAsia="ro-RO"/>
        </w:rPr>
        <w:t xml:space="preserve">Nivelul de zgomot </w:t>
      </w:r>
      <w:r w:rsidRPr="006628BE">
        <w:rPr>
          <w:rFonts w:ascii="Times New Roman" w:eastAsia="Times New Roman" w:hAnsi="Times New Roman" w:cs="Times New Roman"/>
          <w:sz w:val="24"/>
          <w:szCs w:val="24"/>
          <w:lang w:eastAsia="ro-RO"/>
        </w:rPr>
        <w:t>continuu echivalent ponderat A (</w:t>
      </w:r>
      <w:r w:rsidRPr="006628BE">
        <w:rPr>
          <w:rFonts w:ascii="Times New Roman" w:eastAsia="Times New Roman" w:hAnsi="Times New Roman" w:cs="Times New Roman"/>
          <w:sz w:val="24"/>
          <w:szCs w:val="24"/>
          <w:vertAlign w:val="subscript"/>
          <w:lang w:eastAsia="ro-RO"/>
        </w:rPr>
        <w:t>AeqT</w:t>
      </w:r>
      <w:r w:rsidRPr="006628BE">
        <w:rPr>
          <w:rFonts w:ascii="Times New Roman" w:eastAsia="Times New Roman" w:hAnsi="Times New Roman" w:cs="Times New Roman"/>
          <w:sz w:val="24"/>
          <w:szCs w:val="24"/>
          <w:lang w:eastAsia="ro-RO"/>
        </w:rPr>
        <w:t>)</w:t>
      </w:r>
      <w:r w:rsidRPr="006628BE">
        <w:rPr>
          <w:rFonts w:ascii="Times New Roman" w:eastAsia="Times New Roman" w:hAnsi="Times New Roman" w:cs="Times New Roman"/>
          <w:i/>
          <w:iCs/>
          <w:sz w:val="24"/>
          <w:szCs w:val="24"/>
          <w:lang w:eastAsia="ro-RO"/>
        </w:rPr>
        <w:t xml:space="preserve"> </w:t>
      </w:r>
      <w:r w:rsidRPr="006628BE">
        <w:rPr>
          <w:rFonts w:ascii="Times New Roman" w:eastAsia="Times New Roman" w:hAnsi="Times New Roman" w:cs="Times New Roman"/>
          <w:sz w:val="24"/>
          <w:szCs w:val="24"/>
          <w:lang w:eastAsia="ro-RO"/>
        </w:rPr>
        <w:t>se va încadra în limitele SR 10009</w:t>
      </w:r>
      <w:r w:rsidRPr="006628BE">
        <w:rPr>
          <w:rFonts w:ascii="Times New Roman" w:eastAsia="Times New Roman" w:hAnsi="Times New Roman" w:cs="Times New Roman"/>
          <w:sz w:val="24"/>
          <w:szCs w:val="24"/>
          <w:lang w:val="en-US" w:eastAsia="ro-RO"/>
        </w:rPr>
        <w:t xml:space="preserve">: 2017 / C91: 2020 – </w:t>
      </w:r>
      <w:r w:rsidRPr="006628BE">
        <w:rPr>
          <w:rFonts w:ascii="Times New Roman" w:eastAsia="Times New Roman" w:hAnsi="Times New Roman" w:cs="Times New Roman"/>
          <w:i/>
          <w:sz w:val="24"/>
          <w:szCs w:val="24"/>
          <w:lang w:val="en-US" w:eastAsia="ro-RO"/>
        </w:rPr>
        <w:t xml:space="preserve">Acustica. </w:t>
      </w:r>
      <w:proofErr w:type="spellStart"/>
      <w:proofErr w:type="gramStart"/>
      <w:r w:rsidRPr="006628BE">
        <w:rPr>
          <w:rFonts w:ascii="Times New Roman" w:eastAsia="Times New Roman" w:hAnsi="Times New Roman" w:cs="Times New Roman"/>
          <w:i/>
          <w:sz w:val="24"/>
          <w:szCs w:val="24"/>
          <w:lang w:val="en-US" w:eastAsia="ro-RO"/>
        </w:rPr>
        <w:t>Limite</w:t>
      </w:r>
      <w:proofErr w:type="spellEnd"/>
      <w:r w:rsidRPr="006628BE">
        <w:rPr>
          <w:rFonts w:ascii="Times New Roman" w:eastAsia="Times New Roman" w:hAnsi="Times New Roman" w:cs="Times New Roman"/>
          <w:i/>
          <w:sz w:val="24"/>
          <w:szCs w:val="24"/>
          <w:lang w:val="en-US" w:eastAsia="ro-RO"/>
        </w:rPr>
        <w:t xml:space="preserve"> </w:t>
      </w:r>
      <w:proofErr w:type="spellStart"/>
      <w:r w:rsidRPr="006628BE">
        <w:rPr>
          <w:rFonts w:ascii="Times New Roman" w:eastAsia="Times New Roman" w:hAnsi="Times New Roman" w:cs="Times New Roman"/>
          <w:i/>
          <w:sz w:val="24"/>
          <w:szCs w:val="24"/>
          <w:lang w:val="en-US" w:eastAsia="ro-RO"/>
        </w:rPr>
        <w:t>admisibile</w:t>
      </w:r>
      <w:proofErr w:type="spellEnd"/>
      <w:r w:rsidRPr="006628BE">
        <w:rPr>
          <w:rFonts w:ascii="Times New Roman" w:eastAsia="Times New Roman" w:hAnsi="Times New Roman" w:cs="Times New Roman"/>
          <w:i/>
          <w:sz w:val="24"/>
          <w:szCs w:val="24"/>
          <w:lang w:val="en-US" w:eastAsia="ro-RO"/>
        </w:rPr>
        <w:t xml:space="preserve"> ale </w:t>
      </w:r>
      <w:proofErr w:type="spellStart"/>
      <w:r w:rsidRPr="006628BE">
        <w:rPr>
          <w:rFonts w:ascii="Times New Roman" w:eastAsia="Times New Roman" w:hAnsi="Times New Roman" w:cs="Times New Roman"/>
          <w:i/>
          <w:sz w:val="24"/>
          <w:szCs w:val="24"/>
          <w:lang w:val="en-US" w:eastAsia="ro-RO"/>
        </w:rPr>
        <w:t>nivelului</w:t>
      </w:r>
      <w:proofErr w:type="spellEnd"/>
      <w:r w:rsidRPr="006628BE">
        <w:rPr>
          <w:rFonts w:ascii="Times New Roman" w:eastAsia="Times New Roman" w:hAnsi="Times New Roman" w:cs="Times New Roman"/>
          <w:i/>
          <w:sz w:val="24"/>
          <w:szCs w:val="24"/>
          <w:lang w:val="en-US" w:eastAsia="ro-RO"/>
        </w:rPr>
        <w:t xml:space="preserve"> de </w:t>
      </w:r>
      <w:proofErr w:type="spellStart"/>
      <w:r w:rsidRPr="006628BE">
        <w:rPr>
          <w:rFonts w:ascii="Times New Roman" w:eastAsia="Times New Roman" w:hAnsi="Times New Roman" w:cs="Times New Roman"/>
          <w:i/>
          <w:sz w:val="24"/>
          <w:szCs w:val="24"/>
          <w:lang w:val="en-US" w:eastAsia="ro-RO"/>
        </w:rPr>
        <w:t>zgomot</w:t>
      </w:r>
      <w:proofErr w:type="spellEnd"/>
      <w:r w:rsidRPr="006628BE">
        <w:rPr>
          <w:rFonts w:ascii="Times New Roman" w:eastAsia="Times New Roman" w:hAnsi="Times New Roman" w:cs="Times New Roman"/>
          <w:i/>
          <w:sz w:val="24"/>
          <w:szCs w:val="24"/>
          <w:lang w:val="en-US" w:eastAsia="ro-RO"/>
        </w:rPr>
        <w:t xml:space="preserve"> din </w:t>
      </w:r>
      <w:proofErr w:type="spellStart"/>
      <w:r w:rsidRPr="006628BE">
        <w:rPr>
          <w:rFonts w:ascii="Times New Roman" w:eastAsia="Times New Roman" w:hAnsi="Times New Roman" w:cs="Times New Roman"/>
          <w:i/>
          <w:sz w:val="24"/>
          <w:szCs w:val="24"/>
          <w:lang w:val="en-US" w:eastAsia="ro-RO"/>
        </w:rPr>
        <w:t>mediul</w:t>
      </w:r>
      <w:proofErr w:type="spellEnd"/>
      <w:r w:rsidRPr="006628BE">
        <w:rPr>
          <w:rFonts w:ascii="Times New Roman" w:eastAsia="Times New Roman" w:hAnsi="Times New Roman" w:cs="Times New Roman"/>
          <w:i/>
          <w:sz w:val="24"/>
          <w:szCs w:val="24"/>
          <w:lang w:val="en-US" w:eastAsia="ro-RO"/>
        </w:rPr>
        <w:t xml:space="preserve"> </w:t>
      </w:r>
      <w:proofErr w:type="spellStart"/>
      <w:r w:rsidRPr="006628BE">
        <w:rPr>
          <w:rFonts w:ascii="Times New Roman" w:eastAsia="Times New Roman" w:hAnsi="Times New Roman" w:cs="Times New Roman"/>
          <w:i/>
          <w:sz w:val="24"/>
          <w:szCs w:val="24"/>
          <w:lang w:val="en-US" w:eastAsia="ro-RO"/>
        </w:rPr>
        <w:t>ambiant</w:t>
      </w:r>
      <w:proofErr w:type="spellEnd"/>
      <w:r w:rsidRPr="006628BE">
        <w:rPr>
          <w:rFonts w:ascii="Times New Roman" w:eastAsia="Times New Roman" w:hAnsi="Times New Roman" w:cs="Times New Roman"/>
          <w:sz w:val="24"/>
          <w:szCs w:val="24"/>
          <w:lang w:eastAsia="ro-RO"/>
        </w:rPr>
        <w:t>, şi OM nr.</w:t>
      </w:r>
      <w:proofErr w:type="gramEnd"/>
      <w:r w:rsidRPr="006628BE">
        <w:rPr>
          <w:rFonts w:ascii="Times New Roman" w:eastAsia="Times New Roman" w:hAnsi="Times New Roman" w:cs="Times New Roman"/>
          <w:sz w:val="24"/>
          <w:szCs w:val="24"/>
          <w:lang w:eastAsia="ro-RO"/>
        </w:rPr>
        <w:t xml:space="preserve"> 119/ 2014 pentru aprobarea Normelor de igienă şi sănătate publică privind mediul de viaţă al populaţiei, respectiv:</w:t>
      </w:r>
    </w:p>
    <w:p w14:paraId="697D3C1C" w14:textId="77777777" w:rsidR="006628BE" w:rsidRPr="006628BE" w:rsidRDefault="006628BE" w:rsidP="006628BE">
      <w:pPr>
        <w:spacing w:after="0" w:line="240" w:lineRule="auto"/>
        <w:jc w:val="both"/>
        <w:rPr>
          <w:rFonts w:ascii="Times New Roman" w:eastAsia="Times New Roman" w:hAnsi="Times New Roman" w:cs="Times New Roman"/>
          <w:sz w:val="24"/>
          <w:szCs w:val="24"/>
          <w:lang w:eastAsia="ro-RO"/>
        </w:rPr>
      </w:pPr>
      <w:r w:rsidRPr="006628BE">
        <w:rPr>
          <w:rFonts w:ascii="Times New Roman" w:eastAsia="Times New Roman" w:hAnsi="Times New Roman" w:cs="Times New Roman"/>
          <w:sz w:val="24"/>
          <w:szCs w:val="24"/>
          <w:lang w:eastAsia="ro-RO"/>
        </w:rPr>
        <w:t xml:space="preserve">-     65 dB - la limita zonei funcţionale a amplasamentului; </w:t>
      </w:r>
    </w:p>
    <w:p w14:paraId="0477E893" w14:textId="77777777" w:rsidR="006628BE" w:rsidRPr="006628BE" w:rsidRDefault="006628BE" w:rsidP="006628BE">
      <w:pPr>
        <w:spacing w:after="0" w:line="240" w:lineRule="auto"/>
        <w:jc w:val="both"/>
        <w:rPr>
          <w:rFonts w:ascii="Times New Roman" w:eastAsia="Times New Roman" w:hAnsi="Times New Roman" w:cs="Times New Roman"/>
          <w:sz w:val="24"/>
          <w:szCs w:val="24"/>
          <w:lang w:eastAsia="ro-RO"/>
        </w:rPr>
      </w:pPr>
      <w:r w:rsidRPr="006628BE">
        <w:rPr>
          <w:rFonts w:ascii="Times New Roman" w:eastAsia="Times New Roman" w:hAnsi="Times New Roman" w:cs="Times New Roman"/>
          <w:sz w:val="24"/>
          <w:szCs w:val="24"/>
          <w:lang w:eastAsia="ro-RO"/>
        </w:rPr>
        <w:t>-    55 dB în timpul zilei / 45 dB noaptea (intre orele 23:00 – 7:00) – la faţada clădirilor învecinate, considerate zone protejate;</w:t>
      </w:r>
    </w:p>
    <w:p w14:paraId="14A10879" w14:textId="77777777" w:rsidR="006628BE" w:rsidRPr="006C4D16" w:rsidRDefault="006628BE" w:rsidP="006628BE">
      <w:pPr>
        <w:spacing w:after="0" w:line="240" w:lineRule="auto"/>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sz w:val="24"/>
          <w:szCs w:val="24"/>
          <w:lang w:eastAsia="ro-RO"/>
        </w:rPr>
        <w:t>-     35 dB în timpul zilei/30 dB noaptea (intre orele 23:00 – 7:00) în interiorul zonelor funcţionale ale clădirilor de locuit considerate teritorii protejate, aflate în zona de impact a activităţii desfăşurate pe amplasamentul autorizat.</w:t>
      </w:r>
    </w:p>
    <w:p w14:paraId="41230E8E" w14:textId="00CECAB3" w:rsidR="00F47F14" w:rsidRPr="006C4D16" w:rsidRDefault="00795FF9" w:rsidP="006628BE">
      <w:pPr>
        <w:spacing w:after="0" w:line="240" w:lineRule="auto"/>
        <w:jc w:val="both"/>
        <w:rPr>
          <w:rFonts w:ascii="Times New Roman" w:eastAsia="Times New Roman" w:hAnsi="Times New Roman" w:cs="Times New Roman"/>
          <w:b/>
          <w:sz w:val="24"/>
          <w:szCs w:val="24"/>
          <w:u w:val="single"/>
        </w:rPr>
      </w:pPr>
      <w:r w:rsidRPr="006C4D16">
        <w:rPr>
          <w:rFonts w:ascii="Times New Roman" w:eastAsia="Times New Roman" w:hAnsi="Times New Roman" w:cs="Times New Roman"/>
          <w:b/>
          <w:sz w:val="24"/>
          <w:szCs w:val="24"/>
          <w:u w:val="single"/>
        </w:rPr>
        <w:t>Protecţia solului</w:t>
      </w:r>
    </w:p>
    <w:p w14:paraId="78F2431C" w14:textId="77777777" w:rsidR="00795FF9" w:rsidRPr="006C4D16" w:rsidRDefault="00795FF9" w:rsidP="00636B95">
      <w:pPr>
        <w:spacing w:after="0" w:line="240" w:lineRule="auto"/>
        <w:jc w:val="both"/>
        <w:rPr>
          <w:rFonts w:ascii="Times New Roman" w:eastAsia="Times New Roman" w:hAnsi="Times New Roman" w:cs="Times New Roman"/>
          <w:b/>
          <w:sz w:val="24"/>
          <w:szCs w:val="24"/>
          <w:u w:val="single"/>
        </w:rPr>
      </w:pPr>
      <w:r w:rsidRPr="006C4D16">
        <w:rPr>
          <w:rFonts w:ascii="Times New Roman" w:eastAsia="Times New Roman" w:hAnsi="Times New Roman" w:cs="Times New Roman"/>
          <w:sz w:val="24"/>
          <w:szCs w:val="24"/>
        </w:rPr>
        <w:t xml:space="preserve">- pământul rezultat din săparea șanțului va fi depozitat provizoriu </w:t>
      </w:r>
      <w:r w:rsidR="008E46D4" w:rsidRPr="006C4D16">
        <w:rPr>
          <w:rFonts w:ascii="Times New Roman" w:eastAsia="Times New Roman" w:hAnsi="Times New Roman" w:cs="Times New Roman"/>
          <w:sz w:val="24"/>
          <w:szCs w:val="24"/>
        </w:rPr>
        <w:t>ș</w:t>
      </w:r>
      <w:r w:rsidRPr="006C4D16">
        <w:rPr>
          <w:rFonts w:ascii="Times New Roman" w:eastAsia="Times New Roman" w:hAnsi="Times New Roman" w:cs="Times New Roman"/>
          <w:sz w:val="24"/>
          <w:szCs w:val="24"/>
        </w:rPr>
        <w:t>i apoi refolosit la reumplere;</w:t>
      </w:r>
    </w:p>
    <w:p w14:paraId="01058E19" w14:textId="77777777" w:rsidR="00795FF9" w:rsidRPr="006C4D16"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6C4D16"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6C4D16"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vor fi evitate lucrări care pot duce la degradări ale reţelelor supraterane sau subterane existente în zonă;</w:t>
      </w:r>
    </w:p>
    <w:p w14:paraId="7C4903AF" w14:textId="37B1727F" w:rsidR="006C4D16" w:rsidRPr="006C4D16" w:rsidRDefault="00795FF9" w:rsidP="006C4D16">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6C4D16">
        <w:rPr>
          <w:rFonts w:ascii="Times New Roman" w:eastAsia="Times New Roman" w:hAnsi="Times New Roman" w:cs="Times New Roman"/>
          <w:sz w:val="24"/>
          <w:szCs w:val="24"/>
        </w:rPr>
        <w:t>prin lucrările propuse nu sunt necesare</w:t>
      </w:r>
      <w:r w:rsidR="00351317" w:rsidRPr="006C4D16">
        <w:rPr>
          <w:rFonts w:ascii="Times New Roman" w:eastAsia="Times New Roman" w:hAnsi="Times New Roman" w:cs="Times New Roman"/>
          <w:sz w:val="24"/>
          <w:szCs w:val="24"/>
        </w:rPr>
        <w:t xml:space="preserve"> tăieri de arbori.</w:t>
      </w:r>
    </w:p>
    <w:p w14:paraId="1E7CE56A" w14:textId="52BB4BA8" w:rsidR="00351317" w:rsidRPr="006C4D16" w:rsidRDefault="00795FF9" w:rsidP="00636B95">
      <w:pPr>
        <w:keepNext/>
        <w:spacing w:after="0" w:line="240" w:lineRule="auto"/>
        <w:outlineLvl w:val="3"/>
        <w:rPr>
          <w:rFonts w:ascii="Times New Roman" w:eastAsia="Times New Roman" w:hAnsi="Times New Roman" w:cs="Times New Roman"/>
          <w:b/>
          <w:bCs/>
          <w:i/>
          <w:sz w:val="24"/>
          <w:szCs w:val="24"/>
          <w:u w:val="single"/>
        </w:rPr>
      </w:pPr>
      <w:r w:rsidRPr="006C4D16">
        <w:rPr>
          <w:rFonts w:ascii="Times New Roman" w:eastAsia="Times New Roman" w:hAnsi="Times New Roman" w:cs="Times New Roman"/>
          <w:b/>
          <w:bCs/>
          <w:i/>
          <w:sz w:val="24"/>
          <w:szCs w:val="24"/>
          <w:u w:val="single"/>
        </w:rPr>
        <w:t>Modul de gospodărire a deşeurilor</w:t>
      </w:r>
    </w:p>
    <w:p w14:paraId="3E8FED07" w14:textId="2FA6DD7E" w:rsidR="00E17A9B" w:rsidRPr="006C4D16" w:rsidRDefault="00F47F14" w:rsidP="00E17A9B">
      <w:pPr>
        <w:spacing w:after="0" w:line="240" w:lineRule="auto"/>
        <w:ind w:firstLine="720"/>
        <w:jc w:val="both"/>
        <w:rPr>
          <w:rFonts w:ascii="Times New Roman" w:eastAsia="Times New Roman" w:hAnsi="Times New Roman" w:cs="Times New Roman"/>
          <w:sz w:val="24"/>
          <w:szCs w:val="24"/>
          <w:lang w:eastAsia="ro-RO"/>
        </w:rPr>
      </w:pPr>
      <w:r w:rsidRPr="006C4D16">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6C4D16">
        <w:rPr>
          <w:rFonts w:ascii="Times New Roman" w:eastAsia="Times New Roman" w:hAnsi="Times New Roman" w:cs="Times New Roman"/>
          <w:b/>
          <w:bCs/>
          <w:i/>
          <w:iCs/>
          <w:sz w:val="24"/>
          <w:szCs w:val="24"/>
          <w:lang w:eastAsia="ro-RO"/>
        </w:rPr>
        <w:t>OUG nr.92/2021</w:t>
      </w:r>
      <w:r w:rsidRPr="006C4D16">
        <w:rPr>
          <w:rFonts w:ascii="Times New Roman" w:eastAsia="Times New Roman" w:hAnsi="Times New Roman" w:cs="Times New Roman"/>
          <w:b/>
          <w:bCs/>
          <w:i/>
          <w:iCs/>
          <w:sz w:val="24"/>
          <w:szCs w:val="24"/>
          <w:lang w:eastAsia="ro-RO"/>
        </w:rPr>
        <w:t xml:space="preserve"> privind regimul deşeurilor</w:t>
      </w:r>
      <w:r w:rsidR="00E17A9B" w:rsidRPr="006C4D16">
        <w:rPr>
          <w:rFonts w:ascii="Times New Roman" w:eastAsia="Times New Roman" w:hAnsi="Times New Roman" w:cs="Times New Roman"/>
          <w:b/>
          <w:i/>
          <w:iCs/>
          <w:sz w:val="24"/>
          <w:szCs w:val="24"/>
          <w:lang w:eastAsia="ro-RO"/>
        </w:rPr>
        <w:t>, aprobata prin Legea 17/2023,  atât în perioada de construire cât și în cea de funcționare;</w:t>
      </w:r>
      <w:r w:rsidR="00E17A9B" w:rsidRPr="006C4D16">
        <w:rPr>
          <w:rFonts w:ascii="Times New Roman" w:eastAsia="Times New Roman" w:hAnsi="Times New Roman" w:cs="Times New Roman"/>
          <w:sz w:val="24"/>
          <w:szCs w:val="24"/>
          <w:lang w:eastAsia="ro-RO"/>
        </w:rPr>
        <w:t xml:space="preserve">   </w:t>
      </w:r>
    </w:p>
    <w:p w14:paraId="59C11D78" w14:textId="77777777" w:rsidR="00795FF9" w:rsidRPr="006C4D16"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lastRenderedPageBreak/>
        <w:t>deşeurile menajere se vor colecta în europubelă şi se vor preda serviciului de salubritate;</w:t>
      </w:r>
    </w:p>
    <w:p w14:paraId="609470B7" w14:textId="77777777" w:rsidR="00795FF9" w:rsidRPr="006C4D16"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6C4D16">
        <w:rPr>
          <w:rFonts w:ascii="Times New Roman" w:eastAsia="Times New Roman" w:hAnsi="Times New Roman" w:cs="Times New Roman"/>
          <w:sz w:val="24"/>
          <w:szCs w:val="24"/>
        </w:rPr>
        <w:t>.</w:t>
      </w:r>
      <w:r w:rsidRPr="006C4D16">
        <w:rPr>
          <w:rFonts w:ascii="Times New Roman" w:eastAsia="Times New Roman" w:hAnsi="Times New Roman" w:cs="Times New Roman"/>
          <w:sz w:val="24"/>
          <w:szCs w:val="24"/>
        </w:rPr>
        <w:t>;</w:t>
      </w:r>
    </w:p>
    <w:p w14:paraId="39B4FA71" w14:textId="77777777" w:rsidR="00795FF9" w:rsidRPr="006C4D16"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C4D16">
        <w:rPr>
          <w:rFonts w:ascii="Times New Roman" w:eastAsia="Times New Roman" w:hAnsi="Times New Roman" w:cs="Times New Roman"/>
          <w:iCs/>
          <w:sz w:val="24"/>
          <w:szCs w:val="24"/>
        </w:rPr>
        <w:t xml:space="preserve">deşeurile reciclabile rezultate se vor colecta </w:t>
      </w:r>
      <w:r w:rsidRPr="006C4D16">
        <w:rPr>
          <w:rFonts w:ascii="Times New Roman" w:eastAsia="Times New Roman" w:hAnsi="Times New Roman" w:cs="Times New Roman"/>
          <w:sz w:val="24"/>
          <w:szCs w:val="24"/>
        </w:rPr>
        <w:t xml:space="preserve">prin grija executantului lucrării, </w:t>
      </w:r>
      <w:r w:rsidRPr="006C4D16">
        <w:rPr>
          <w:rFonts w:ascii="Times New Roman" w:eastAsia="Times New Roman" w:hAnsi="Times New Roman" w:cs="Times New Roman"/>
          <w:spacing w:val="-3"/>
          <w:sz w:val="24"/>
          <w:szCs w:val="24"/>
        </w:rPr>
        <w:t>la locul de producere,</w:t>
      </w:r>
      <w:r w:rsidRPr="006C4D16">
        <w:rPr>
          <w:rFonts w:ascii="Times New Roman" w:eastAsia="Times New Roman" w:hAnsi="Times New Roman" w:cs="Times New Roman"/>
          <w:sz w:val="24"/>
          <w:szCs w:val="24"/>
        </w:rPr>
        <w:t xml:space="preserve"> selectiv pe categorii şi se vor valorifica prin societăţi autorizate</w:t>
      </w:r>
      <w:r w:rsidRPr="006C4D16">
        <w:rPr>
          <w:rFonts w:ascii="Times New Roman" w:eastAsia="Times New Roman" w:hAnsi="Times New Roman" w:cs="Times New Roman"/>
          <w:iCs/>
          <w:sz w:val="24"/>
          <w:szCs w:val="24"/>
        </w:rPr>
        <w:t xml:space="preserve"> în colectarea şi valorificarea acestora; </w:t>
      </w:r>
    </w:p>
    <w:p w14:paraId="6EF89258" w14:textId="77777777" w:rsidR="00795FF9" w:rsidRPr="006C4D16" w:rsidRDefault="00795FF9" w:rsidP="00636B95">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6C4D16">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6C4D16" w:rsidRDefault="00795FF9" w:rsidP="00636B95">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C4D16">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21565A" w14:textId="29E9045C" w:rsidR="006330C0" w:rsidRPr="006C4D16" w:rsidRDefault="00795FF9" w:rsidP="00636B95">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C4D16">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w:t>
      </w:r>
      <w:r w:rsidR="00351317" w:rsidRPr="006C4D16">
        <w:rPr>
          <w:rFonts w:ascii="Times New Roman" w:eastAsia="Times New Roman" w:hAnsi="Times New Roman" w:cs="Times New Roman"/>
          <w:sz w:val="24"/>
          <w:szCs w:val="24"/>
        </w:rPr>
        <w:t xml:space="preserve"> perioada realizări proiectului.</w:t>
      </w:r>
    </w:p>
    <w:p w14:paraId="335E7C79" w14:textId="77777777" w:rsidR="00003AA2" w:rsidRPr="006C4D16" w:rsidRDefault="00003AA2" w:rsidP="00636B95">
      <w:pPr>
        <w:spacing w:after="0" w:line="240" w:lineRule="auto"/>
        <w:ind w:left="181"/>
        <w:jc w:val="both"/>
        <w:rPr>
          <w:rFonts w:ascii="Times New Roman" w:eastAsia="Times New Roman" w:hAnsi="Times New Roman" w:cs="Times New Roman"/>
          <w:bCs/>
          <w:sz w:val="24"/>
          <w:szCs w:val="24"/>
        </w:rPr>
      </w:pPr>
    </w:p>
    <w:p w14:paraId="7A7C96C5" w14:textId="1E3A0856" w:rsidR="00E61ADF" w:rsidRPr="006C4D16" w:rsidRDefault="00795FF9" w:rsidP="00636B95">
      <w:pPr>
        <w:spacing w:after="0" w:line="240" w:lineRule="auto"/>
        <w:jc w:val="both"/>
        <w:rPr>
          <w:rFonts w:ascii="Times New Roman" w:eastAsia="Times New Roman" w:hAnsi="Times New Roman" w:cs="Times New Roman"/>
          <w:b/>
          <w:bCs/>
          <w:sz w:val="24"/>
          <w:szCs w:val="24"/>
          <w:u w:val="single"/>
        </w:rPr>
      </w:pPr>
      <w:r w:rsidRPr="006C4D16">
        <w:rPr>
          <w:rFonts w:ascii="Times New Roman" w:eastAsia="Times New Roman" w:hAnsi="Times New Roman" w:cs="Times New Roman"/>
          <w:b/>
          <w:bCs/>
          <w:sz w:val="24"/>
          <w:szCs w:val="24"/>
          <w:u w:val="single"/>
        </w:rPr>
        <w:t>Monitorizarea</w:t>
      </w:r>
    </w:p>
    <w:p w14:paraId="18B0FEC0" w14:textId="77777777" w:rsidR="00795FF9" w:rsidRPr="006C4D16" w:rsidRDefault="00795FF9" w:rsidP="00636B95">
      <w:pPr>
        <w:spacing w:after="0" w:line="240" w:lineRule="auto"/>
        <w:ind w:firstLine="360"/>
        <w:jc w:val="both"/>
        <w:rPr>
          <w:rFonts w:ascii="Times New Roman" w:eastAsia="Times New Roman" w:hAnsi="Times New Roman" w:cs="Times New Roman"/>
          <w:bCs/>
          <w:sz w:val="24"/>
          <w:szCs w:val="24"/>
        </w:rPr>
      </w:pPr>
      <w:r w:rsidRPr="006C4D16">
        <w:rPr>
          <w:rFonts w:ascii="Times New Roman" w:eastAsia="Times New Roman" w:hAnsi="Times New Roman" w:cs="Times New Roman"/>
          <w:b/>
          <w:bCs/>
          <w:sz w:val="24"/>
          <w:szCs w:val="24"/>
        </w:rPr>
        <w:t>În timpul implementării proiectului:</w:t>
      </w:r>
      <w:r w:rsidRPr="006C4D16">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6C4D16" w:rsidRDefault="00795FF9" w:rsidP="00636B95">
      <w:pPr>
        <w:numPr>
          <w:ilvl w:val="0"/>
          <w:numId w:val="6"/>
        </w:numPr>
        <w:spacing w:after="0" w:line="240" w:lineRule="auto"/>
        <w:ind w:left="714" w:hanging="357"/>
        <w:jc w:val="both"/>
        <w:rPr>
          <w:rFonts w:ascii="Times New Roman" w:eastAsia="Times New Roman" w:hAnsi="Times New Roman" w:cs="Times New Roman"/>
          <w:bCs/>
          <w:sz w:val="24"/>
          <w:szCs w:val="24"/>
        </w:rPr>
      </w:pPr>
      <w:r w:rsidRPr="006C4D16">
        <w:rPr>
          <w:rFonts w:ascii="Times New Roman" w:eastAsia="Times New Roman" w:hAnsi="Times New Roman" w:cs="Times New Roman"/>
          <w:bCs/>
          <w:sz w:val="24"/>
          <w:szCs w:val="24"/>
        </w:rPr>
        <w:t>buna funcţionare a utilajelor;</w:t>
      </w:r>
    </w:p>
    <w:p w14:paraId="35263CE0" w14:textId="5FEAACF3" w:rsidR="00795FF9" w:rsidRPr="006C4D16" w:rsidRDefault="00C404A6" w:rsidP="00636B95">
      <w:pPr>
        <w:numPr>
          <w:ilvl w:val="0"/>
          <w:numId w:val="6"/>
        </w:numPr>
        <w:spacing w:after="0" w:line="240" w:lineRule="auto"/>
        <w:ind w:left="714" w:hanging="357"/>
        <w:jc w:val="both"/>
        <w:rPr>
          <w:rFonts w:ascii="Times New Roman" w:eastAsia="Times New Roman" w:hAnsi="Times New Roman" w:cs="Times New Roman"/>
          <w:sz w:val="24"/>
          <w:szCs w:val="24"/>
        </w:rPr>
      </w:pPr>
      <w:r w:rsidRPr="006C4D16">
        <w:rPr>
          <w:rFonts w:ascii="Times New Roman" w:eastAsia="Times New Roman" w:hAnsi="Times New Roman" w:cs="Times New Roman"/>
          <w:sz w:val="24"/>
          <w:szCs w:val="24"/>
        </w:rPr>
        <w:t>monitorizarea cantităţilor de</w:t>
      </w:r>
      <w:r w:rsidR="00795FF9" w:rsidRPr="006C4D16">
        <w:rPr>
          <w:rFonts w:ascii="Times New Roman" w:eastAsia="Times New Roman" w:hAnsi="Times New Roman" w:cs="Times New Roman"/>
          <w:sz w:val="24"/>
          <w:szCs w:val="24"/>
        </w:rPr>
        <w:t xml:space="preserve"> deşeuri generate;</w:t>
      </w:r>
    </w:p>
    <w:p w14:paraId="16FA38DE" w14:textId="77777777" w:rsidR="00795FF9" w:rsidRPr="006C4D16" w:rsidRDefault="00795FF9" w:rsidP="00636B95">
      <w:pPr>
        <w:numPr>
          <w:ilvl w:val="0"/>
          <w:numId w:val="6"/>
        </w:numPr>
        <w:spacing w:after="0" w:line="240" w:lineRule="auto"/>
        <w:ind w:left="714" w:hanging="357"/>
        <w:jc w:val="both"/>
        <w:rPr>
          <w:rFonts w:ascii="Times New Roman" w:eastAsia="Times New Roman" w:hAnsi="Times New Roman" w:cs="Times New Roman"/>
          <w:bCs/>
          <w:sz w:val="24"/>
          <w:szCs w:val="24"/>
        </w:rPr>
      </w:pPr>
      <w:r w:rsidRPr="006C4D16">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86447CF" w14:textId="77777777" w:rsidR="00593932" w:rsidRPr="006C4D16" w:rsidRDefault="00795FF9" w:rsidP="00636B95">
      <w:pPr>
        <w:numPr>
          <w:ilvl w:val="0"/>
          <w:numId w:val="6"/>
        </w:numPr>
        <w:spacing w:after="0" w:line="240" w:lineRule="auto"/>
        <w:ind w:left="714" w:hanging="357"/>
        <w:jc w:val="both"/>
        <w:rPr>
          <w:rFonts w:ascii="Times New Roman" w:eastAsia="Times New Roman" w:hAnsi="Times New Roman" w:cs="Times New Roman"/>
          <w:b/>
          <w:sz w:val="24"/>
          <w:szCs w:val="24"/>
        </w:rPr>
      </w:pPr>
      <w:r w:rsidRPr="006C4D16">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5A239BA7" w14:textId="77777777" w:rsidR="002804CF" w:rsidRPr="006C4D16" w:rsidRDefault="002804CF" w:rsidP="00636B95">
      <w:pPr>
        <w:spacing w:after="0" w:line="240" w:lineRule="auto"/>
        <w:jc w:val="both"/>
        <w:rPr>
          <w:rFonts w:ascii="Times New Roman" w:eastAsia="Calibri" w:hAnsi="Times New Roman" w:cs="Times New Roman"/>
          <w:b/>
          <w:sz w:val="16"/>
          <w:szCs w:val="16"/>
          <w:u w:val="single"/>
        </w:rPr>
      </w:pPr>
    </w:p>
    <w:p w14:paraId="23172C23" w14:textId="77777777" w:rsidR="00396BA4" w:rsidRPr="006C4D16" w:rsidRDefault="00396BA4" w:rsidP="00636B95">
      <w:pPr>
        <w:spacing w:after="120" w:line="240" w:lineRule="auto"/>
        <w:ind w:firstLine="709"/>
        <w:jc w:val="both"/>
        <w:rPr>
          <w:rStyle w:val="tpa"/>
          <w:rFonts w:ascii="Times New Roman" w:eastAsia="Times New Roman" w:hAnsi="Times New Roman" w:cs="Times New Roman"/>
          <w:i/>
          <w:sz w:val="24"/>
          <w:szCs w:val="24"/>
          <w:lang w:eastAsia="ro-RO"/>
        </w:rPr>
      </w:pPr>
      <w:r w:rsidRPr="006C4D1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sidRPr="006C4D16">
        <w:rPr>
          <w:rFonts w:ascii="Times New Roman" w:eastAsia="Times New Roman" w:hAnsi="Times New Roman" w:cs="Times New Roman"/>
          <w:b/>
          <w:i/>
          <w:sz w:val="24"/>
          <w:szCs w:val="24"/>
          <w:lang w:eastAsia="ro-RO"/>
        </w:rPr>
        <w:t>mediului.</w:t>
      </w:r>
    </w:p>
    <w:p w14:paraId="4B0505B8"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r w:rsidRPr="006C4D16">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6C4D16">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97132" w:rsidRPr="006C4D16">
        <w:fldChar w:fldCharType="begin"/>
      </w:r>
      <w:r w:rsidR="00597132" w:rsidRPr="006C4D16">
        <w:instrText xml:space="preserve"> HYPERLINK "https://idrept.ro/00079384.htm" </w:instrText>
      </w:r>
      <w:r w:rsidR="00597132" w:rsidRPr="006C4D16">
        <w:fldChar w:fldCharType="separate"/>
      </w:r>
      <w:r w:rsidRPr="006C4D16">
        <w:rPr>
          <w:rStyle w:val="Hyperlink"/>
          <w:rFonts w:ascii="Times New Roman" w:hAnsi="Times New Roman" w:cs="Times New Roman"/>
          <w:b/>
          <w:bCs/>
          <w:color w:val="auto"/>
          <w:sz w:val="24"/>
          <w:szCs w:val="24"/>
        </w:rPr>
        <w:t>554/2004</w:t>
      </w:r>
      <w:r w:rsidR="00597132" w:rsidRPr="006C4D16">
        <w:rPr>
          <w:rStyle w:val="Hyperlink"/>
          <w:rFonts w:ascii="Times New Roman" w:hAnsi="Times New Roman" w:cs="Times New Roman"/>
          <w:b/>
          <w:bCs/>
          <w:color w:val="auto"/>
          <w:sz w:val="24"/>
          <w:szCs w:val="24"/>
        </w:rPr>
        <w:fldChar w:fldCharType="end"/>
      </w:r>
      <w:r w:rsidRPr="006C4D16">
        <w:rPr>
          <w:rStyle w:val="tpa"/>
          <w:rFonts w:ascii="Times New Roman" w:hAnsi="Times New Roman" w:cs="Times New Roman"/>
          <w:sz w:val="24"/>
          <w:szCs w:val="24"/>
        </w:rPr>
        <w:t>, cu modificările şi completările ulterioare.</w:t>
      </w:r>
    </w:p>
    <w:p w14:paraId="4E7AA004"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6C4D16">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6C4D16">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6C4D16">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6C4D16">
        <w:rPr>
          <w:rStyle w:val="tpa"/>
          <w:rFonts w:ascii="Times New Roman" w:hAnsi="Times New Roman" w:cs="Times New Roman"/>
          <w:sz w:val="24"/>
          <w:szCs w:val="24"/>
        </w:rPr>
        <w:lastRenderedPageBreak/>
        <w:t>Autoritatea publică emitentă are obligaţia de a răspunde la plângerea prealabilă prevăzută la art. 22 alin. (1) în termen de 30 de zile de la data înregistrării acesteia la acea autoritate.</w:t>
      </w:r>
    </w:p>
    <w:p w14:paraId="43BECB88" w14:textId="77777777" w:rsidR="00396BA4" w:rsidRPr="006C4D16" w:rsidRDefault="00396BA4" w:rsidP="00636B95">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6C4D16">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5A84DAF8" w14:textId="6B58F5B1" w:rsidR="00351317" w:rsidRDefault="00396BA4" w:rsidP="00351317">
      <w:pPr>
        <w:shd w:val="clear" w:color="auto" w:fill="FFFFFF"/>
        <w:spacing w:after="120" w:line="240" w:lineRule="auto"/>
        <w:ind w:firstLine="708"/>
        <w:jc w:val="both"/>
        <w:rPr>
          <w:rStyle w:val="tpa"/>
          <w:rFonts w:ascii="Times New Roman" w:hAnsi="Times New Roman" w:cs="Times New Roman"/>
          <w:sz w:val="24"/>
          <w:szCs w:val="24"/>
        </w:rPr>
      </w:pPr>
      <w:bookmarkStart w:id="15" w:name="do|ax5^I|pa41"/>
      <w:bookmarkEnd w:id="15"/>
      <w:r w:rsidRPr="006C4D16">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597132" w:rsidRPr="006C4D16">
        <w:fldChar w:fldCharType="begin"/>
      </w:r>
      <w:r w:rsidR="00597132" w:rsidRPr="006C4D16">
        <w:instrText xml:space="preserve"> HYPERLINK "https://idrept.ro/00079384.htm" </w:instrText>
      </w:r>
      <w:r w:rsidR="00597132" w:rsidRPr="006C4D16">
        <w:fldChar w:fldCharType="separate"/>
      </w:r>
      <w:r w:rsidRPr="006C4D16">
        <w:rPr>
          <w:rStyle w:val="Hyperlink"/>
          <w:rFonts w:ascii="Times New Roman" w:hAnsi="Times New Roman" w:cs="Times New Roman"/>
          <w:b/>
          <w:bCs/>
          <w:color w:val="auto"/>
          <w:sz w:val="24"/>
          <w:szCs w:val="24"/>
        </w:rPr>
        <w:t>554/2004</w:t>
      </w:r>
      <w:r w:rsidR="00597132" w:rsidRPr="006C4D16">
        <w:rPr>
          <w:rStyle w:val="Hyperlink"/>
          <w:rFonts w:ascii="Times New Roman" w:hAnsi="Times New Roman" w:cs="Times New Roman"/>
          <w:b/>
          <w:bCs/>
          <w:color w:val="auto"/>
          <w:sz w:val="24"/>
          <w:szCs w:val="24"/>
        </w:rPr>
        <w:fldChar w:fldCharType="end"/>
      </w:r>
      <w:r w:rsidRPr="006C4D16">
        <w:rPr>
          <w:rStyle w:val="tpa"/>
          <w:rFonts w:ascii="Times New Roman" w:hAnsi="Times New Roman" w:cs="Times New Roman"/>
          <w:sz w:val="24"/>
          <w:szCs w:val="24"/>
        </w:rPr>
        <w:t>, cu modificările şi completările ulterioare.</w:t>
      </w:r>
    </w:p>
    <w:p w14:paraId="5704018C" w14:textId="77777777" w:rsidR="006C4D16" w:rsidRPr="006C4D16" w:rsidRDefault="006C4D16" w:rsidP="00351317">
      <w:pPr>
        <w:shd w:val="clear" w:color="auto" w:fill="FFFFFF"/>
        <w:spacing w:after="120" w:line="240" w:lineRule="auto"/>
        <w:ind w:firstLine="708"/>
        <w:jc w:val="both"/>
        <w:rPr>
          <w:rFonts w:ascii="Times New Roman" w:hAnsi="Times New Roman" w:cs="Times New Roman"/>
          <w:sz w:val="24"/>
          <w:szCs w:val="24"/>
        </w:rPr>
      </w:pPr>
    </w:p>
    <w:p w14:paraId="766A134B" w14:textId="2EEF8DD8" w:rsidR="00D90678" w:rsidRPr="006C4D16" w:rsidRDefault="00A31659" w:rsidP="00D90678">
      <w:pPr>
        <w:spacing w:after="0" w:line="240" w:lineRule="auto"/>
        <w:jc w:val="center"/>
        <w:rPr>
          <w:rFonts w:ascii="Times New Roman" w:eastAsia="Calibri" w:hAnsi="Times New Roman" w:cs="Times New Roman"/>
          <w:b/>
          <w:sz w:val="24"/>
          <w:szCs w:val="24"/>
          <w:lang w:val="en-US"/>
        </w:rPr>
      </w:pPr>
      <w:r w:rsidRPr="006C4D16">
        <w:rPr>
          <w:rFonts w:ascii="Times New Roman" w:eastAsia="Calibri" w:hAnsi="Times New Roman" w:cs="Times New Roman"/>
          <w:b/>
          <w:sz w:val="24"/>
          <w:szCs w:val="24"/>
          <w:lang w:val="en-US"/>
        </w:rPr>
        <w:t xml:space="preserve">    </w:t>
      </w:r>
      <w:proofErr w:type="spellStart"/>
      <w:proofErr w:type="gramStart"/>
      <w:r w:rsidR="00C46284">
        <w:rPr>
          <w:rFonts w:ascii="Times New Roman" w:eastAsia="Calibri" w:hAnsi="Times New Roman" w:cs="Times New Roman"/>
          <w:b/>
          <w:sz w:val="24"/>
          <w:szCs w:val="24"/>
          <w:lang w:val="en-US"/>
        </w:rPr>
        <w:t>p.</w:t>
      </w:r>
      <w:r w:rsidR="00D90678" w:rsidRPr="006C4D16">
        <w:rPr>
          <w:rFonts w:ascii="Times New Roman" w:eastAsia="Calibri" w:hAnsi="Times New Roman" w:cs="Times New Roman"/>
          <w:b/>
          <w:sz w:val="24"/>
          <w:szCs w:val="24"/>
          <w:lang w:val="en-US"/>
        </w:rPr>
        <w:t>DIRECTOR</w:t>
      </w:r>
      <w:proofErr w:type="spellEnd"/>
      <w:proofErr w:type="gramEnd"/>
      <w:r w:rsidR="00D90678" w:rsidRPr="006C4D16">
        <w:rPr>
          <w:rFonts w:ascii="Times New Roman" w:eastAsia="Calibri" w:hAnsi="Times New Roman" w:cs="Times New Roman"/>
          <w:b/>
          <w:sz w:val="24"/>
          <w:szCs w:val="24"/>
          <w:lang w:val="en-US"/>
        </w:rPr>
        <w:t xml:space="preserve"> EXECUTIV,</w:t>
      </w:r>
    </w:p>
    <w:p w14:paraId="01AC0891" w14:textId="3412C872" w:rsidR="00D90678" w:rsidRPr="006C4D16" w:rsidRDefault="00A31659" w:rsidP="001D7DA0">
      <w:pPr>
        <w:spacing w:after="0" w:line="240" w:lineRule="auto"/>
        <w:jc w:val="center"/>
        <w:rPr>
          <w:rFonts w:ascii="Times New Roman" w:eastAsia="Calibri" w:hAnsi="Times New Roman" w:cs="Times New Roman"/>
          <w:b/>
          <w:sz w:val="24"/>
          <w:szCs w:val="24"/>
          <w:lang w:val="en-US"/>
        </w:rPr>
      </w:pPr>
      <w:r w:rsidRPr="006C4D16">
        <w:rPr>
          <w:rFonts w:ascii="Times New Roman" w:eastAsia="Calibri" w:hAnsi="Times New Roman" w:cs="Times New Roman"/>
          <w:b/>
          <w:sz w:val="24"/>
          <w:szCs w:val="24"/>
          <w:lang w:val="en-US"/>
        </w:rPr>
        <w:t xml:space="preserve">    </w:t>
      </w:r>
      <w:r w:rsidR="002E5A95">
        <w:rPr>
          <w:rFonts w:ascii="Times New Roman" w:eastAsia="Calibri" w:hAnsi="Times New Roman" w:cs="Times New Roman"/>
          <w:b/>
          <w:sz w:val="24"/>
          <w:szCs w:val="24"/>
          <w:lang w:val="en-US"/>
        </w:rPr>
        <w:t>Mar</w:t>
      </w:r>
      <w:r w:rsidR="002641A4">
        <w:rPr>
          <w:rFonts w:ascii="Times New Roman" w:eastAsia="Calibri" w:hAnsi="Times New Roman" w:cs="Times New Roman"/>
          <w:b/>
          <w:sz w:val="24"/>
          <w:szCs w:val="24"/>
          <w:lang w:val="en-US"/>
        </w:rPr>
        <w:t>i</w:t>
      </w:r>
      <w:r w:rsidR="002E5A95">
        <w:rPr>
          <w:rFonts w:ascii="Times New Roman" w:eastAsia="Calibri" w:hAnsi="Times New Roman" w:cs="Times New Roman"/>
          <w:b/>
          <w:sz w:val="24"/>
          <w:szCs w:val="24"/>
          <w:lang w:val="en-US"/>
        </w:rPr>
        <w:t>a MORCOAȘE</w:t>
      </w:r>
    </w:p>
    <w:p w14:paraId="3FD1522E" w14:textId="77777777" w:rsidR="00D90678" w:rsidRPr="006C4D16" w:rsidRDefault="00D90678" w:rsidP="00D90678">
      <w:pPr>
        <w:spacing w:after="0" w:line="240" w:lineRule="auto"/>
        <w:jc w:val="center"/>
        <w:rPr>
          <w:rFonts w:ascii="Times New Roman" w:eastAsia="Calibri" w:hAnsi="Times New Roman" w:cs="Times New Roman"/>
          <w:b/>
          <w:sz w:val="24"/>
          <w:szCs w:val="24"/>
          <w:lang w:val="en-US"/>
        </w:rPr>
      </w:pPr>
    </w:p>
    <w:p w14:paraId="12F19F9C" w14:textId="77777777" w:rsidR="00351317" w:rsidRPr="006C4D16" w:rsidRDefault="00351317" w:rsidP="00D90678">
      <w:pPr>
        <w:spacing w:after="0" w:line="240" w:lineRule="auto"/>
        <w:jc w:val="center"/>
        <w:rPr>
          <w:rFonts w:ascii="Times New Roman" w:eastAsia="Calibri" w:hAnsi="Times New Roman" w:cs="Times New Roman"/>
          <w:b/>
          <w:sz w:val="24"/>
          <w:szCs w:val="24"/>
          <w:lang w:val="en-US"/>
        </w:rPr>
      </w:pPr>
    </w:p>
    <w:p w14:paraId="5C4A8EB2" w14:textId="57014322" w:rsidR="00D90678" w:rsidRPr="006C4D16" w:rsidRDefault="00D90678" w:rsidP="00D90678">
      <w:pPr>
        <w:spacing w:after="0" w:line="240" w:lineRule="auto"/>
        <w:rPr>
          <w:rFonts w:ascii="Times New Roman" w:eastAsia="Calibri" w:hAnsi="Times New Roman" w:cs="Times New Roman"/>
          <w:b/>
          <w:sz w:val="24"/>
          <w:szCs w:val="24"/>
          <w:lang w:val="en-US"/>
        </w:rPr>
      </w:pPr>
      <w:r w:rsidRPr="006C4D16">
        <w:rPr>
          <w:rFonts w:ascii="Times New Roman" w:eastAsia="Calibri" w:hAnsi="Times New Roman" w:cs="Times New Roman"/>
          <w:b/>
          <w:sz w:val="24"/>
          <w:szCs w:val="24"/>
          <w:lang w:val="en-US"/>
        </w:rPr>
        <w:t xml:space="preserve">        </w:t>
      </w:r>
      <w:r w:rsidR="001D7DA0" w:rsidRPr="006C4D16">
        <w:rPr>
          <w:rFonts w:ascii="Times New Roman" w:eastAsia="Calibri" w:hAnsi="Times New Roman" w:cs="Times New Roman"/>
          <w:b/>
          <w:sz w:val="24"/>
          <w:szCs w:val="24"/>
          <w:lang w:val="en-US"/>
        </w:rPr>
        <w:t xml:space="preserve">   </w:t>
      </w:r>
      <w:r w:rsidRPr="006C4D16">
        <w:rPr>
          <w:rFonts w:ascii="Times New Roman" w:eastAsia="Calibri" w:hAnsi="Times New Roman" w:cs="Times New Roman"/>
          <w:b/>
          <w:sz w:val="24"/>
          <w:szCs w:val="24"/>
          <w:lang w:val="en-US"/>
        </w:rPr>
        <w:t xml:space="preserve"> </w:t>
      </w:r>
      <w:proofErr w:type="spellStart"/>
      <w:r w:rsidR="00C46284">
        <w:rPr>
          <w:rFonts w:ascii="Times New Roman" w:eastAsia="Calibri" w:hAnsi="Times New Roman" w:cs="Times New Roman"/>
          <w:b/>
          <w:sz w:val="24"/>
          <w:szCs w:val="24"/>
          <w:lang w:val="en-US"/>
        </w:rPr>
        <w:t>p.</w:t>
      </w:r>
      <w:r w:rsidRPr="006C4D16">
        <w:rPr>
          <w:rFonts w:ascii="Times New Roman" w:eastAsia="Calibri" w:hAnsi="Times New Roman" w:cs="Times New Roman"/>
          <w:b/>
          <w:sz w:val="24"/>
          <w:szCs w:val="24"/>
          <w:lang w:val="en-US"/>
        </w:rPr>
        <w:t>Șef</w:t>
      </w:r>
      <w:proofErr w:type="spellEnd"/>
      <w:r w:rsidRPr="006C4D16">
        <w:rPr>
          <w:rFonts w:ascii="Times New Roman" w:eastAsia="Calibri" w:hAnsi="Times New Roman" w:cs="Times New Roman"/>
          <w:b/>
          <w:sz w:val="24"/>
          <w:szCs w:val="24"/>
          <w:lang w:val="en-US"/>
        </w:rPr>
        <w:t xml:space="preserve"> </w:t>
      </w:r>
      <w:proofErr w:type="spellStart"/>
      <w:r w:rsidRPr="006C4D16">
        <w:rPr>
          <w:rFonts w:ascii="Times New Roman" w:eastAsia="Calibri" w:hAnsi="Times New Roman" w:cs="Times New Roman"/>
          <w:b/>
          <w:sz w:val="24"/>
          <w:szCs w:val="24"/>
          <w:lang w:val="en-US"/>
        </w:rPr>
        <w:t>Serviciu</w:t>
      </w:r>
      <w:proofErr w:type="spellEnd"/>
      <w:r w:rsidRPr="006C4D16">
        <w:rPr>
          <w:rFonts w:ascii="Times New Roman" w:eastAsia="Calibri" w:hAnsi="Times New Roman" w:cs="Times New Roman"/>
          <w:b/>
          <w:sz w:val="24"/>
          <w:szCs w:val="24"/>
          <w:lang w:val="en-US"/>
        </w:rPr>
        <w:t xml:space="preserve"> A.A.A,                                                                          </w:t>
      </w:r>
      <w:r w:rsidR="001D7DA0" w:rsidRPr="006C4D16">
        <w:rPr>
          <w:rFonts w:ascii="Times New Roman" w:eastAsia="Calibri" w:hAnsi="Times New Roman" w:cs="Times New Roman"/>
          <w:b/>
          <w:sz w:val="24"/>
          <w:szCs w:val="24"/>
          <w:lang w:val="en-US"/>
        </w:rPr>
        <w:t xml:space="preserve">         </w:t>
      </w:r>
      <w:r w:rsidR="00A31659" w:rsidRPr="006C4D16">
        <w:rPr>
          <w:rFonts w:ascii="Times New Roman" w:eastAsia="Calibri" w:hAnsi="Times New Roman" w:cs="Times New Roman"/>
          <w:b/>
          <w:sz w:val="24"/>
          <w:szCs w:val="24"/>
          <w:lang w:val="en-US"/>
        </w:rPr>
        <w:t xml:space="preserve">  </w:t>
      </w:r>
      <w:proofErr w:type="spellStart"/>
      <w:r w:rsidRPr="006C4D16">
        <w:rPr>
          <w:rFonts w:ascii="Times New Roman" w:eastAsia="Calibri" w:hAnsi="Times New Roman" w:cs="Times New Roman"/>
          <w:b/>
          <w:sz w:val="24"/>
          <w:szCs w:val="24"/>
          <w:lang w:val="en-US"/>
        </w:rPr>
        <w:t>Întocmit</w:t>
      </w:r>
      <w:proofErr w:type="spellEnd"/>
      <w:r w:rsidRPr="006C4D16">
        <w:rPr>
          <w:rFonts w:ascii="Times New Roman" w:eastAsia="Calibri" w:hAnsi="Times New Roman" w:cs="Times New Roman"/>
          <w:b/>
          <w:sz w:val="24"/>
          <w:szCs w:val="24"/>
          <w:lang w:val="en-US"/>
        </w:rPr>
        <w:t>,</w:t>
      </w:r>
    </w:p>
    <w:p w14:paraId="2CEF025E" w14:textId="2889D2EC" w:rsidR="001D7DA0" w:rsidRPr="006C4D16" w:rsidRDefault="00F05D73" w:rsidP="00351317">
      <w:pPr>
        <w:tabs>
          <w:tab w:val="left" w:pos="7560"/>
          <w:tab w:val="left" w:pos="7740"/>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Florian STĂNCESCU</w:t>
      </w:r>
      <w:r w:rsidR="00D90678" w:rsidRPr="006C4D1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w:t>
      </w:r>
      <w:r w:rsidR="001549C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w:t>
      </w:r>
      <w:proofErr w:type="spellStart"/>
      <w:proofErr w:type="gramStart"/>
      <w:r w:rsidR="00D90678" w:rsidRPr="006C4D16">
        <w:rPr>
          <w:rFonts w:ascii="Times New Roman" w:eastAsia="Calibri" w:hAnsi="Times New Roman" w:cs="Times New Roman"/>
          <w:b/>
          <w:sz w:val="24"/>
          <w:szCs w:val="24"/>
          <w:lang w:val="en-US"/>
        </w:rPr>
        <w:t>consilier</w:t>
      </w:r>
      <w:proofErr w:type="spellEnd"/>
      <w:r w:rsidR="00D90678" w:rsidRPr="006C4D16">
        <w:rPr>
          <w:rFonts w:ascii="Times New Roman" w:eastAsia="Calibri" w:hAnsi="Times New Roman" w:cs="Times New Roman"/>
          <w:b/>
          <w:sz w:val="24"/>
          <w:szCs w:val="24"/>
          <w:lang w:val="en-US"/>
        </w:rPr>
        <w:t xml:space="preserve">  A.A.A</w:t>
      </w:r>
      <w:proofErr w:type="gramEnd"/>
      <w:r w:rsidR="00D90678" w:rsidRPr="006C4D16">
        <w:rPr>
          <w:rFonts w:ascii="Times New Roman" w:eastAsia="Calibri" w:hAnsi="Times New Roman" w:cs="Times New Roman"/>
          <w:b/>
          <w:sz w:val="24"/>
          <w:szCs w:val="24"/>
          <w:lang w:val="en-US"/>
        </w:rPr>
        <w:t xml:space="preserve">. </w:t>
      </w:r>
    </w:p>
    <w:p w14:paraId="4B5D3FE9" w14:textId="4A6D6B18" w:rsidR="00D90678" w:rsidRPr="006C4D16" w:rsidRDefault="001D7DA0" w:rsidP="001D7DA0">
      <w:pPr>
        <w:spacing w:after="0" w:line="240" w:lineRule="auto"/>
        <w:jc w:val="center"/>
        <w:rPr>
          <w:rFonts w:ascii="Times New Roman" w:eastAsia="Calibri" w:hAnsi="Times New Roman" w:cs="Times New Roman"/>
          <w:b/>
          <w:sz w:val="24"/>
          <w:szCs w:val="24"/>
          <w:lang w:val="en-US"/>
        </w:rPr>
      </w:pPr>
      <w:r w:rsidRPr="006C4D16">
        <w:rPr>
          <w:rFonts w:ascii="Times New Roman" w:eastAsia="Calibri" w:hAnsi="Times New Roman" w:cs="Times New Roman"/>
          <w:b/>
          <w:sz w:val="24"/>
          <w:szCs w:val="24"/>
          <w:lang w:val="en-US"/>
        </w:rPr>
        <w:t xml:space="preserve">                                                                                                          </w:t>
      </w:r>
      <w:r w:rsidR="001549CB">
        <w:rPr>
          <w:rFonts w:ascii="Times New Roman" w:eastAsia="Calibri" w:hAnsi="Times New Roman" w:cs="Times New Roman"/>
          <w:b/>
          <w:sz w:val="24"/>
          <w:szCs w:val="24"/>
          <w:lang w:val="en-US"/>
        </w:rPr>
        <w:t xml:space="preserve">    </w:t>
      </w:r>
      <w:proofErr w:type="spellStart"/>
      <w:r w:rsidR="00D90678" w:rsidRPr="006C4D16">
        <w:rPr>
          <w:rFonts w:ascii="Times New Roman" w:eastAsia="Calibri" w:hAnsi="Times New Roman" w:cs="Times New Roman"/>
          <w:b/>
          <w:sz w:val="24"/>
          <w:szCs w:val="24"/>
          <w:lang w:val="en-US"/>
        </w:rPr>
        <w:t>Raluca</w:t>
      </w:r>
      <w:proofErr w:type="spellEnd"/>
      <w:r w:rsidR="00D90678" w:rsidRPr="006C4D16">
        <w:rPr>
          <w:rFonts w:ascii="Times New Roman" w:eastAsia="Calibri" w:hAnsi="Times New Roman" w:cs="Times New Roman"/>
          <w:b/>
          <w:sz w:val="24"/>
          <w:szCs w:val="24"/>
          <w:lang w:val="en-US"/>
        </w:rPr>
        <w:t xml:space="preserve"> Elena </w:t>
      </w:r>
      <w:r w:rsidR="00F06867" w:rsidRPr="006C4D16">
        <w:rPr>
          <w:rFonts w:ascii="Times New Roman" w:eastAsia="Calibri" w:hAnsi="Times New Roman" w:cs="Times New Roman"/>
          <w:b/>
          <w:sz w:val="24"/>
          <w:szCs w:val="24"/>
          <w:lang w:val="en-US"/>
        </w:rPr>
        <w:t>IVAȘCU</w:t>
      </w:r>
      <w:r w:rsidR="00D90678" w:rsidRPr="006C4D16">
        <w:rPr>
          <w:rFonts w:ascii="Times New Roman" w:eastAsia="Calibri" w:hAnsi="Times New Roman" w:cs="Times New Roman"/>
          <w:b/>
          <w:sz w:val="24"/>
          <w:szCs w:val="24"/>
          <w:lang w:val="en-US"/>
        </w:rPr>
        <w:t xml:space="preserve"> </w:t>
      </w:r>
    </w:p>
    <w:p w14:paraId="5369BB6A" w14:textId="77777777" w:rsidR="00D90678" w:rsidRPr="006C4D16" w:rsidRDefault="00D90678" w:rsidP="00D90678">
      <w:pPr>
        <w:spacing w:after="0" w:line="240" w:lineRule="auto"/>
        <w:jc w:val="center"/>
        <w:rPr>
          <w:rFonts w:ascii="Times New Roman" w:eastAsia="Calibri" w:hAnsi="Times New Roman" w:cs="Times New Roman"/>
          <w:b/>
          <w:sz w:val="24"/>
          <w:szCs w:val="24"/>
          <w:lang w:val="en-US"/>
        </w:rPr>
      </w:pPr>
    </w:p>
    <w:p w14:paraId="7DB7B221" w14:textId="2A469EA5" w:rsidR="001D7DA0" w:rsidRPr="006C4D16" w:rsidRDefault="00D90678" w:rsidP="00D90678">
      <w:pPr>
        <w:spacing w:after="0" w:line="240" w:lineRule="auto"/>
        <w:rPr>
          <w:rFonts w:ascii="Times New Roman" w:eastAsia="Calibri" w:hAnsi="Times New Roman" w:cs="Times New Roman"/>
          <w:b/>
          <w:sz w:val="24"/>
          <w:szCs w:val="24"/>
          <w:lang w:val="en-US"/>
        </w:rPr>
      </w:pPr>
      <w:r w:rsidRPr="006C4D16">
        <w:rPr>
          <w:rFonts w:ascii="Times New Roman" w:eastAsia="Calibri" w:hAnsi="Times New Roman" w:cs="Times New Roman"/>
          <w:b/>
          <w:sz w:val="24"/>
          <w:szCs w:val="24"/>
          <w:lang w:val="en-US"/>
        </w:rPr>
        <w:t xml:space="preserve">         </w:t>
      </w:r>
      <w:r w:rsidR="001D7DA0" w:rsidRPr="006C4D16">
        <w:rPr>
          <w:rFonts w:ascii="Times New Roman" w:eastAsia="Calibri" w:hAnsi="Times New Roman" w:cs="Times New Roman"/>
          <w:b/>
          <w:sz w:val="24"/>
          <w:szCs w:val="24"/>
          <w:lang w:val="en-US"/>
        </w:rPr>
        <w:t xml:space="preserve">   </w:t>
      </w:r>
      <w:proofErr w:type="spellStart"/>
      <w:proofErr w:type="gramStart"/>
      <w:r w:rsidRPr="006C4D16">
        <w:rPr>
          <w:rFonts w:ascii="Times New Roman" w:eastAsia="Calibri" w:hAnsi="Times New Roman" w:cs="Times New Roman"/>
          <w:b/>
          <w:sz w:val="24"/>
          <w:szCs w:val="24"/>
          <w:lang w:val="en-US"/>
        </w:rPr>
        <w:t>p.Sef</w:t>
      </w:r>
      <w:proofErr w:type="spellEnd"/>
      <w:proofErr w:type="gramEnd"/>
      <w:r w:rsidRPr="006C4D16">
        <w:rPr>
          <w:rFonts w:ascii="Times New Roman" w:eastAsia="Calibri" w:hAnsi="Times New Roman" w:cs="Times New Roman"/>
          <w:b/>
          <w:sz w:val="24"/>
          <w:szCs w:val="24"/>
          <w:lang w:val="en-US"/>
        </w:rPr>
        <w:t xml:space="preserve"> </w:t>
      </w:r>
      <w:proofErr w:type="spellStart"/>
      <w:r w:rsidRPr="006C4D16">
        <w:rPr>
          <w:rFonts w:ascii="Times New Roman" w:eastAsia="Calibri" w:hAnsi="Times New Roman" w:cs="Times New Roman"/>
          <w:b/>
          <w:sz w:val="24"/>
          <w:szCs w:val="24"/>
          <w:lang w:val="en-US"/>
        </w:rPr>
        <w:t>Serviciu</w:t>
      </w:r>
      <w:proofErr w:type="spellEnd"/>
      <w:r w:rsidRPr="006C4D16">
        <w:rPr>
          <w:rFonts w:ascii="Times New Roman" w:eastAsia="Calibri" w:hAnsi="Times New Roman" w:cs="Times New Roman"/>
          <w:b/>
          <w:sz w:val="24"/>
          <w:szCs w:val="24"/>
          <w:lang w:val="en-US"/>
        </w:rPr>
        <w:t xml:space="preserve"> C.F.M.,                                               </w:t>
      </w:r>
      <w:r w:rsidR="00003AA2" w:rsidRPr="006C4D16">
        <w:rPr>
          <w:rFonts w:ascii="Times New Roman" w:eastAsia="Calibri" w:hAnsi="Times New Roman" w:cs="Times New Roman"/>
          <w:b/>
          <w:sz w:val="24"/>
          <w:szCs w:val="24"/>
          <w:lang w:val="en-US"/>
        </w:rPr>
        <w:t xml:space="preserve"> </w:t>
      </w:r>
      <w:r w:rsidR="001D7DA0" w:rsidRPr="006C4D16">
        <w:rPr>
          <w:rFonts w:ascii="Times New Roman" w:eastAsia="Calibri" w:hAnsi="Times New Roman" w:cs="Times New Roman"/>
          <w:b/>
          <w:sz w:val="24"/>
          <w:szCs w:val="24"/>
          <w:lang w:val="en-US"/>
        </w:rPr>
        <w:t xml:space="preserve">                           </w:t>
      </w:r>
      <w:r w:rsidR="00003AA2" w:rsidRPr="006C4D16">
        <w:rPr>
          <w:rFonts w:ascii="Times New Roman" w:eastAsia="Calibri" w:hAnsi="Times New Roman" w:cs="Times New Roman"/>
          <w:b/>
          <w:sz w:val="24"/>
          <w:szCs w:val="24"/>
          <w:lang w:val="en-US"/>
        </w:rPr>
        <w:t xml:space="preserve"> </w:t>
      </w:r>
      <w:r w:rsidR="002E5A95">
        <w:rPr>
          <w:rFonts w:ascii="Times New Roman" w:eastAsia="Calibri" w:hAnsi="Times New Roman" w:cs="Times New Roman"/>
          <w:b/>
          <w:sz w:val="24"/>
          <w:szCs w:val="24"/>
          <w:lang w:val="en-US"/>
        </w:rPr>
        <w:t xml:space="preserve"> </w:t>
      </w:r>
      <w:r w:rsidR="001549CB">
        <w:rPr>
          <w:rFonts w:ascii="Times New Roman" w:eastAsia="Calibri" w:hAnsi="Times New Roman" w:cs="Times New Roman"/>
          <w:b/>
          <w:sz w:val="24"/>
          <w:szCs w:val="24"/>
          <w:lang w:val="en-US"/>
        </w:rPr>
        <w:t xml:space="preserve">   </w:t>
      </w:r>
      <w:proofErr w:type="spellStart"/>
      <w:r w:rsidRPr="006C4D16">
        <w:rPr>
          <w:rFonts w:ascii="Times New Roman" w:eastAsia="Calibri" w:hAnsi="Times New Roman" w:cs="Times New Roman"/>
          <w:b/>
          <w:sz w:val="24"/>
          <w:szCs w:val="24"/>
          <w:lang w:val="en-US"/>
        </w:rPr>
        <w:t>consilier</w:t>
      </w:r>
      <w:proofErr w:type="spellEnd"/>
      <w:r w:rsidRPr="006C4D16">
        <w:rPr>
          <w:rFonts w:ascii="Times New Roman" w:eastAsia="Calibri" w:hAnsi="Times New Roman" w:cs="Times New Roman"/>
          <w:b/>
          <w:sz w:val="24"/>
          <w:szCs w:val="24"/>
          <w:lang w:val="en-US"/>
        </w:rPr>
        <w:t xml:space="preserve"> C.F.M. </w:t>
      </w:r>
    </w:p>
    <w:p w14:paraId="7D821591" w14:textId="7240DA02" w:rsidR="00C7348A" w:rsidRPr="006C4D16" w:rsidRDefault="002E5A95" w:rsidP="00351317">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6C4D16">
        <w:rPr>
          <w:rFonts w:ascii="Times New Roman" w:eastAsia="Calibri" w:hAnsi="Times New Roman" w:cs="Times New Roman"/>
          <w:b/>
          <w:sz w:val="24"/>
          <w:szCs w:val="24"/>
          <w:lang w:val="en-US"/>
        </w:rPr>
        <w:t>Laura Gabriela BRICEAG</w:t>
      </w:r>
      <w:r w:rsidR="001D7DA0" w:rsidRPr="006C4D1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w:t>
      </w:r>
      <w:r w:rsidR="001549CB">
        <w:rPr>
          <w:rFonts w:ascii="Times New Roman" w:eastAsia="Calibri" w:hAnsi="Times New Roman" w:cs="Times New Roman"/>
          <w:b/>
          <w:sz w:val="24"/>
          <w:szCs w:val="24"/>
          <w:lang w:val="en-US"/>
        </w:rPr>
        <w:t xml:space="preserve">  </w:t>
      </w:r>
      <w:proofErr w:type="spellStart"/>
      <w:r w:rsidR="00F06867" w:rsidRPr="006C4D16">
        <w:rPr>
          <w:rFonts w:ascii="Times New Roman" w:eastAsia="Calibri" w:hAnsi="Times New Roman" w:cs="Times New Roman"/>
          <w:b/>
          <w:sz w:val="24"/>
          <w:szCs w:val="24"/>
          <w:lang w:val="en-US"/>
        </w:rPr>
        <w:t>Raluca</w:t>
      </w:r>
      <w:proofErr w:type="spellEnd"/>
      <w:r w:rsidR="00F06867" w:rsidRPr="006C4D16">
        <w:rPr>
          <w:rFonts w:ascii="Times New Roman" w:eastAsia="Calibri" w:hAnsi="Times New Roman" w:cs="Times New Roman"/>
          <w:b/>
          <w:sz w:val="24"/>
          <w:szCs w:val="24"/>
          <w:lang w:val="en-US"/>
        </w:rPr>
        <w:t xml:space="preserve"> PANȚURU</w:t>
      </w:r>
    </w:p>
    <w:sectPr w:rsidR="00C7348A" w:rsidRPr="006C4D16" w:rsidSect="003A758B">
      <w:footerReference w:type="default" r:id="rId11"/>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F90C5" w14:textId="77777777" w:rsidR="001F2E68" w:rsidRDefault="001F2E68" w:rsidP="00EE5AEC">
      <w:pPr>
        <w:spacing w:after="0" w:line="240" w:lineRule="auto"/>
      </w:pPr>
      <w:r>
        <w:separator/>
      </w:r>
    </w:p>
  </w:endnote>
  <w:endnote w:type="continuationSeparator" w:id="0">
    <w:p w14:paraId="43198771" w14:textId="77777777" w:rsidR="001F2E68" w:rsidRDefault="001F2E6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1F2E68"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7166257"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5229DB30" w:rsidR="0027248F" w:rsidRDefault="0027248F" w:rsidP="00051258">
    <w:pPr>
      <w:pStyle w:val="Footer"/>
      <w:jc w:val="right"/>
    </w:pPr>
    <w:r>
      <w:fldChar w:fldCharType="begin"/>
    </w:r>
    <w:r>
      <w:instrText>PAGE   \* MERGEFORMAT</w:instrText>
    </w:r>
    <w:r>
      <w:fldChar w:fldCharType="separate"/>
    </w:r>
    <w:r w:rsidR="001E6D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D7E18" w14:textId="77777777" w:rsidR="001F2E68" w:rsidRDefault="001F2E68" w:rsidP="00EE5AEC">
      <w:pPr>
        <w:spacing w:after="0" w:line="240" w:lineRule="auto"/>
      </w:pPr>
      <w:r>
        <w:separator/>
      </w:r>
    </w:p>
  </w:footnote>
  <w:footnote w:type="continuationSeparator" w:id="0">
    <w:p w14:paraId="2E7ED4B9" w14:textId="77777777" w:rsidR="001F2E68" w:rsidRDefault="001F2E68"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7">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2">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19">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6">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12"/>
  </w:num>
  <w:num w:numId="10">
    <w:abstractNumId w:val="5"/>
  </w:num>
  <w:num w:numId="11">
    <w:abstractNumId w:val="0"/>
  </w:num>
  <w:num w:numId="12">
    <w:abstractNumId w:val="3"/>
  </w:num>
  <w:num w:numId="13">
    <w:abstractNumId w:val="23"/>
  </w:num>
  <w:num w:numId="14">
    <w:abstractNumId w:val="23"/>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1"/>
  </w:num>
  <w:num w:numId="16">
    <w:abstractNumId w:val="6"/>
  </w:num>
  <w:num w:numId="17">
    <w:abstractNumId w:val="27"/>
  </w:num>
  <w:num w:numId="18">
    <w:abstractNumId w:val="14"/>
  </w:num>
  <w:num w:numId="19">
    <w:abstractNumId w:val="21"/>
  </w:num>
  <w:num w:numId="20">
    <w:abstractNumId w:val="30"/>
  </w:num>
  <w:num w:numId="21">
    <w:abstractNumId w:val="4"/>
  </w:num>
  <w:num w:numId="22">
    <w:abstractNumId w:val="16"/>
  </w:num>
  <w:num w:numId="23">
    <w:abstractNumId w:val="22"/>
  </w:num>
  <w:num w:numId="24">
    <w:abstractNumId w:val="25"/>
  </w:num>
  <w:num w:numId="25">
    <w:abstractNumId w:val="29"/>
  </w:num>
  <w:num w:numId="26">
    <w:abstractNumId w:val="18"/>
  </w:num>
  <w:num w:numId="27">
    <w:abstractNumId w:val="2"/>
  </w:num>
  <w:num w:numId="28">
    <w:abstractNumId w:val="24"/>
  </w:num>
  <w:num w:numId="29">
    <w:abstractNumId w:val="28"/>
  </w:num>
  <w:num w:numId="30">
    <w:abstractNumId w:val="9"/>
  </w:num>
  <w:num w:numId="31">
    <w:abstractNumId w:val="20"/>
  </w:num>
  <w:num w:numId="32">
    <w:abstractNumId w:val="1"/>
  </w:num>
  <w:num w:numId="33">
    <w:abstractNumId w:val="11"/>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3AA2"/>
    <w:rsid w:val="00012CF6"/>
    <w:rsid w:val="0001544A"/>
    <w:rsid w:val="00024271"/>
    <w:rsid w:val="00025A1C"/>
    <w:rsid w:val="000334A4"/>
    <w:rsid w:val="00051258"/>
    <w:rsid w:val="00051494"/>
    <w:rsid w:val="00051D8F"/>
    <w:rsid w:val="000522C6"/>
    <w:rsid w:val="00057C48"/>
    <w:rsid w:val="00066C85"/>
    <w:rsid w:val="0006716F"/>
    <w:rsid w:val="00070E17"/>
    <w:rsid w:val="00074281"/>
    <w:rsid w:val="0007523C"/>
    <w:rsid w:val="000875C7"/>
    <w:rsid w:val="00090D6C"/>
    <w:rsid w:val="00094D41"/>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2823"/>
    <w:rsid w:val="00144DDF"/>
    <w:rsid w:val="001549CB"/>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B91"/>
    <w:rsid w:val="001A3CEC"/>
    <w:rsid w:val="001A4826"/>
    <w:rsid w:val="001D5C27"/>
    <w:rsid w:val="001D7DA0"/>
    <w:rsid w:val="001E678F"/>
    <w:rsid w:val="001E6D43"/>
    <w:rsid w:val="001F2E68"/>
    <w:rsid w:val="001F3B49"/>
    <w:rsid w:val="001F4CE7"/>
    <w:rsid w:val="001F65BD"/>
    <w:rsid w:val="00207D2B"/>
    <w:rsid w:val="00211CF7"/>
    <w:rsid w:val="002133C9"/>
    <w:rsid w:val="002176A0"/>
    <w:rsid w:val="00217E38"/>
    <w:rsid w:val="00222838"/>
    <w:rsid w:val="00222CD0"/>
    <w:rsid w:val="002304BF"/>
    <w:rsid w:val="00241324"/>
    <w:rsid w:val="0024580B"/>
    <w:rsid w:val="00245F38"/>
    <w:rsid w:val="00250897"/>
    <w:rsid w:val="00251C31"/>
    <w:rsid w:val="0025350B"/>
    <w:rsid w:val="002535F5"/>
    <w:rsid w:val="00257BC5"/>
    <w:rsid w:val="002615AA"/>
    <w:rsid w:val="002641A4"/>
    <w:rsid w:val="0026422A"/>
    <w:rsid w:val="00270B57"/>
    <w:rsid w:val="00271A54"/>
    <w:rsid w:val="0027248F"/>
    <w:rsid w:val="00277698"/>
    <w:rsid w:val="002804CF"/>
    <w:rsid w:val="00295F26"/>
    <w:rsid w:val="002A507E"/>
    <w:rsid w:val="002A7B51"/>
    <w:rsid w:val="002B7699"/>
    <w:rsid w:val="002C53D6"/>
    <w:rsid w:val="002C64DC"/>
    <w:rsid w:val="002C6C01"/>
    <w:rsid w:val="002D03E4"/>
    <w:rsid w:val="002D13D8"/>
    <w:rsid w:val="002D237C"/>
    <w:rsid w:val="002D40B5"/>
    <w:rsid w:val="002D5656"/>
    <w:rsid w:val="002E0C8A"/>
    <w:rsid w:val="002E2C5D"/>
    <w:rsid w:val="002E4B8D"/>
    <w:rsid w:val="002E5A95"/>
    <w:rsid w:val="002F4BCA"/>
    <w:rsid w:val="002F4FB1"/>
    <w:rsid w:val="002F6A52"/>
    <w:rsid w:val="003019A2"/>
    <w:rsid w:val="00315984"/>
    <w:rsid w:val="003229E4"/>
    <w:rsid w:val="00324CAC"/>
    <w:rsid w:val="0032733A"/>
    <w:rsid w:val="0034142C"/>
    <w:rsid w:val="003420B3"/>
    <w:rsid w:val="00342EC6"/>
    <w:rsid w:val="00345EA6"/>
    <w:rsid w:val="00351317"/>
    <w:rsid w:val="00351752"/>
    <w:rsid w:val="0035233A"/>
    <w:rsid w:val="00360E57"/>
    <w:rsid w:val="0036379B"/>
    <w:rsid w:val="00375DA7"/>
    <w:rsid w:val="00381F03"/>
    <w:rsid w:val="0039571A"/>
    <w:rsid w:val="00396BA4"/>
    <w:rsid w:val="003970F1"/>
    <w:rsid w:val="003A281B"/>
    <w:rsid w:val="003A758B"/>
    <w:rsid w:val="003A7E0E"/>
    <w:rsid w:val="003B023F"/>
    <w:rsid w:val="003B2BF5"/>
    <w:rsid w:val="003B482C"/>
    <w:rsid w:val="003B4D93"/>
    <w:rsid w:val="003C3F49"/>
    <w:rsid w:val="003D0FAC"/>
    <w:rsid w:val="003E60BF"/>
    <w:rsid w:val="003E6F11"/>
    <w:rsid w:val="003F02CE"/>
    <w:rsid w:val="003F10FF"/>
    <w:rsid w:val="003F372D"/>
    <w:rsid w:val="00400115"/>
    <w:rsid w:val="00404666"/>
    <w:rsid w:val="00405647"/>
    <w:rsid w:val="004077E7"/>
    <w:rsid w:val="00414A2A"/>
    <w:rsid w:val="004166AF"/>
    <w:rsid w:val="0042142C"/>
    <w:rsid w:val="0042202A"/>
    <w:rsid w:val="00422E7F"/>
    <w:rsid w:val="00424209"/>
    <w:rsid w:val="00432FA0"/>
    <w:rsid w:val="0044475A"/>
    <w:rsid w:val="00446644"/>
    <w:rsid w:val="00446676"/>
    <w:rsid w:val="00447ABE"/>
    <w:rsid w:val="00456A78"/>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1410C"/>
    <w:rsid w:val="005206FB"/>
    <w:rsid w:val="005267E0"/>
    <w:rsid w:val="0053048D"/>
    <w:rsid w:val="005436FA"/>
    <w:rsid w:val="00546C12"/>
    <w:rsid w:val="00550EEB"/>
    <w:rsid w:val="00556774"/>
    <w:rsid w:val="005575A7"/>
    <w:rsid w:val="00563647"/>
    <w:rsid w:val="00570B71"/>
    <w:rsid w:val="00573503"/>
    <w:rsid w:val="00580656"/>
    <w:rsid w:val="005815FE"/>
    <w:rsid w:val="005819B0"/>
    <w:rsid w:val="005855A4"/>
    <w:rsid w:val="00586868"/>
    <w:rsid w:val="00586ADB"/>
    <w:rsid w:val="00590C8D"/>
    <w:rsid w:val="00591CEB"/>
    <w:rsid w:val="00593932"/>
    <w:rsid w:val="00593D2C"/>
    <w:rsid w:val="005949D2"/>
    <w:rsid w:val="00596FE2"/>
    <w:rsid w:val="00597132"/>
    <w:rsid w:val="00597A1E"/>
    <w:rsid w:val="005A0946"/>
    <w:rsid w:val="005A18A6"/>
    <w:rsid w:val="005B30A5"/>
    <w:rsid w:val="005B3FB4"/>
    <w:rsid w:val="005B5227"/>
    <w:rsid w:val="005D3393"/>
    <w:rsid w:val="005D619C"/>
    <w:rsid w:val="005E051F"/>
    <w:rsid w:val="005E2992"/>
    <w:rsid w:val="005F084F"/>
    <w:rsid w:val="005F0B46"/>
    <w:rsid w:val="005F4062"/>
    <w:rsid w:val="005F67FF"/>
    <w:rsid w:val="005F726C"/>
    <w:rsid w:val="0060225C"/>
    <w:rsid w:val="00605A3F"/>
    <w:rsid w:val="0061090F"/>
    <w:rsid w:val="00612BD1"/>
    <w:rsid w:val="006172C2"/>
    <w:rsid w:val="006206C3"/>
    <w:rsid w:val="006302D6"/>
    <w:rsid w:val="006330C0"/>
    <w:rsid w:val="00634DBA"/>
    <w:rsid w:val="0063528E"/>
    <w:rsid w:val="00636B95"/>
    <w:rsid w:val="006406C4"/>
    <w:rsid w:val="00641AB8"/>
    <w:rsid w:val="00644C69"/>
    <w:rsid w:val="00644DD0"/>
    <w:rsid w:val="00645BB1"/>
    <w:rsid w:val="00645EDA"/>
    <w:rsid w:val="0065443A"/>
    <w:rsid w:val="006574D5"/>
    <w:rsid w:val="006628BE"/>
    <w:rsid w:val="00663622"/>
    <w:rsid w:val="00680B05"/>
    <w:rsid w:val="00686207"/>
    <w:rsid w:val="00687275"/>
    <w:rsid w:val="00687D45"/>
    <w:rsid w:val="006959BE"/>
    <w:rsid w:val="006A6B9F"/>
    <w:rsid w:val="006B1028"/>
    <w:rsid w:val="006B400B"/>
    <w:rsid w:val="006B4513"/>
    <w:rsid w:val="006C02AD"/>
    <w:rsid w:val="006C0C6D"/>
    <w:rsid w:val="006C1FD3"/>
    <w:rsid w:val="006C4D16"/>
    <w:rsid w:val="006C4FB0"/>
    <w:rsid w:val="006C5259"/>
    <w:rsid w:val="006D407E"/>
    <w:rsid w:val="006D735B"/>
    <w:rsid w:val="006D7856"/>
    <w:rsid w:val="006E6B2D"/>
    <w:rsid w:val="006F065F"/>
    <w:rsid w:val="007058A6"/>
    <w:rsid w:val="00711EDB"/>
    <w:rsid w:val="00722BE2"/>
    <w:rsid w:val="00735B86"/>
    <w:rsid w:val="007449D7"/>
    <w:rsid w:val="0074755F"/>
    <w:rsid w:val="00747DB0"/>
    <w:rsid w:val="00750E5B"/>
    <w:rsid w:val="007516E9"/>
    <w:rsid w:val="007528C9"/>
    <w:rsid w:val="00761948"/>
    <w:rsid w:val="00761986"/>
    <w:rsid w:val="007626A4"/>
    <w:rsid w:val="00767EA4"/>
    <w:rsid w:val="007732D1"/>
    <w:rsid w:val="0077620E"/>
    <w:rsid w:val="00791330"/>
    <w:rsid w:val="00794329"/>
    <w:rsid w:val="00795FF9"/>
    <w:rsid w:val="007A16DF"/>
    <w:rsid w:val="007A4B5D"/>
    <w:rsid w:val="007A567D"/>
    <w:rsid w:val="007C3819"/>
    <w:rsid w:val="007D19DB"/>
    <w:rsid w:val="007D2D03"/>
    <w:rsid w:val="007D543A"/>
    <w:rsid w:val="007D6074"/>
    <w:rsid w:val="007D630E"/>
    <w:rsid w:val="007E521D"/>
    <w:rsid w:val="007F0F3C"/>
    <w:rsid w:val="007F1F7B"/>
    <w:rsid w:val="007F4886"/>
    <w:rsid w:val="007F7B03"/>
    <w:rsid w:val="008078A7"/>
    <w:rsid w:val="00810FD1"/>
    <w:rsid w:val="008122FB"/>
    <w:rsid w:val="00824657"/>
    <w:rsid w:val="008260AC"/>
    <w:rsid w:val="00834097"/>
    <w:rsid w:val="00836F62"/>
    <w:rsid w:val="00837B75"/>
    <w:rsid w:val="00837CD0"/>
    <w:rsid w:val="00840273"/>
    <w:rsid w:val="00843750"/>
    <w:rsid w:val="00846CCD"/>
    <w:rsid w:val="00846EE8"/>
    <w:rsid w:val="00852BE9"/>
    <w:rsid w:val="00855AB0"/>
    <w:rsid w:val="00864B16"/>
    <w:rsid w:val="0086539D"/>
    <w:rsid w:val="00887E1A"/>
    <w:rsid w:val="008908AB"/>
    <w:rsid w:val="0089233A"/>
    <w:rsid w:val="00897EF0"/>
    <w:rsid w:val="008A3307"/>
    <w:rsid w:val="008A5D80"/>
    <w:rsid w:val="008B210D"/>
    <w:rsid w:val="008B339A"/>
    <w:rsid w:val="008B5584"/>
    <w:rsid w:val="008B742D"/>
    <w:rsid w:val="008C47E7"/>
    <w:rsid w:val="008D0009"/>
    <w:rsid w:val="008D7469"/>
    <w:rsid w:val="008E46D4"/>
    <w:rsid w:val="008F141B"/>
    <w:rsid w:val="00912F44"/>
    <w:rsid w:val="009166FB"/>
    <w:rsid w:val="009167CA"/>
    <w:rsid w:val="0091683C"/>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318C"/>
    <w:rsid w:val="009A47F0"/>
    <w:rsid w:val="009A5CEE"/>
    <w:rsid w:val="009A75A0"/>
    <w:rsid w:val="009A7CB8"/>
    <w:rsid w:val="009B6036"/>
    <w:rsid w:val="009C383B"/>
    <w:rsid w:val="009C4D0C"/>
    <w:rsid w:val="009D24A3"/>
    <w:rsid w:val="009D477B"/>
    <w:rsid w:val="009D5393"/>
    <w:rsid w:val="009D562F"/>
    <w:rsid w:val="009F18BB"/>
    <w:rsid w:val="009F7A77"/>
    <w:rsid w:val="00A109C0"/>
    <w:rsid w:val="00A10BDF"/>
    <w:rsid w:val="00A11EE2"/>
    <w:rsid w:val="00A13570"/>
    <w:rsid w:val="00A221FE"/>
    <w:rsid w:val="00A25301"/>
    <w:rsid w:val="00A31659"/>
    <w:rsid w:val="00A3282F"/>
    <w:rsid w:val="00A358F6"/>
    <w:rsid w:val="00A424CE"/>
    <w:rsid w:val="00A47C0B"/>
    <w:rsid w:val="00A5101E"/>
    <w:rsid w:val="00A51953"/>
    <w:rsid w:val="00A538B9"/>
    <w:rsid w:val="00A56D12"/>
    <w:rsid w:val="00A57600"/>
    <w:rsid w:val="00A6161A"/>
    <w:rsid w:val="00A647D3"/>
    <w:rsid w:val="00A67036"/>
    <w:rsid w:val="00A673BC"/>
    <w:rsid w:val="00A67E94"/>
    <w:rsid w:val="00A813CF"/>
    <w:rsid w:val="00A81B77"/>
    <w:rsid w:val="00A92962"/>
    <w:rsid w:val="00A9640E"/>
    <w:rsid w:val="00AA20BB"/>
    <w:rsid w:val="00AA31AC"/>
    <w:rsid w:val="00AB02CD"/>
    <w:rsid w:val="00AB4990"/>
    <w:rsid w:val="00AB614F"/>
    <w:rsid w:val="00AC63CE"/>
    <w:rsid w:val="00AD4DD1"/>
    <w:rsid w:val="00AD5885"/>
    <w:rsid w:val="00AE1F9C"/>
    <w:rsid w:val="00AE6A35"/>
    <w:rsid w:val="00AE79A5"/>
    <w:rsid w:val="00AF16F0"/>
    <w:rsid w:val="00AF1FE4"/>
    <w:rsid w:val="00AF51F6"/>
    <w:rsid w:val="00AF736A"/>
    <w:rsid w:val="00B056DB"/>
    <w:rsid w:val="00B169FF"/>
    <w:rsid w:val="00B1743D"/>
    <w:rsid w:val="00B22E3D"/>
    <w:rsid w:val="00B251B0"/>
    <w:rsid w:val="00B36897"/>
    <w:rsid w:val="00B36EAE"/>
    <w:rsid w:val="00B37A85"/>
    <w:rsid w:val="00B424D8"/>
    <w:rsid w:val="00B523A5"/>
    <w:rsid w:val="00B56F33"/>
    <w:rsid w:val="00B577BE"/>
    <w:rsid w:val="00B77FDD"/>
    <w:rsid w:val="00B96544"/>
    <w:rsid w:val="00B96B24"/>
    <w:rsid w:val="00BB01A7"/>
    <w:rsid w:val="00BC1ABE"/>
    <w:rsid w:val="00BC25B5"/>
    <w:rsid w:val="00BC3DE1"/>
    <w:rsid w:val="00BD3B6B"/>
    <w:rsid w:val="00BD4BFF"/>
    <w:rsid w:val="00BD7C3A"/>
    <w:rsid w:val="00BE3395"/>
    <w:rsid w:val="00BF21B7"/>
    <w:rsid w:val="00BF47C4"/>
    <w:rsid w:val="00C01FC1"/>
    <w:rsid w:val="00C025D0"/>
    <w:rsid w:val="00C14094"/>
    <w:rsid w:val="00C22288"/>
    <w:rsid w:val="00C32F14"/>
    <w:rsid w:val="00C33F0A"/>
    <w:rsid w:val="00C36162"/>
    <w:rsid w:val="00C404A6"/>
    <w:rsid w:val="00C410AC"/>
    <w:rsid w:val="00C43BDD"/>
    <w:rsid w:val="00C46284"/>
    <w:rsid w:val="00C4663D"/>
    <w:rsid w:val="00C51029"/>
    <w:rsid w:val="00C61DA4"/>
    <w:rsid w:val="00C706BD"/>
    <w:rsid w:val="00C7348A"/>
    <w:rsid w:val="00C76160"/>
    <w:rsid w:val="00C761CC"/>
    <w:rsid w:val="00C80DA1"/>
    <w:rsid w:val="00C80EE7"/>
    <w:rsid w:val="00C83009"/>
    <w:rsid w:val="00C855A9"/>
    <w:rsid w:val="00C86C81"/>
    <w:rsid w:val="00C9168C"/>
    <w:rsid w:val="00C92AFC"/>
    <w:rsid w:val="00CA708E"/>
    <w:rsid w:val="00CB165A"/>
    <w:rsid w:val="00CB2206"/>
    <w:rsid w:val="00CB5433"/>
    <w:rsid w:val="00CD145B"/>
    <w:rsid w:val="00CD49B6"/>
    <w:rsid w:val="00CD50D4"/>
    <w:rsid w:val="00CE2E71"/>
    <w:rsid w:val="00CF0B49"/>
    <w:rsid w:val="00CF10DE"/>
    <w:rsid w:val="00CF6092"/>
    <w:rsid w:val="00D037A6"/>
    <w:rsid w:val="00D11ACD"/>
    <w:rsid w:val="00D37234"/>
    <w:rsid w:val="00D374CE"/>
    <w:rsid w:val="00D40445"/>
    <w:rsid w:val="00D52D6D"/>
    <w:rsid w:val="00D54ACE"/>
    <w:rsid w:val="00D54BB2"/>
    <w:rsid w:val="00D558FE"/>
    <w:rsid w:val="00D55FF3"/>
    <w:rsid w:val="00D65E7E"/>
    <w:rsid w:val="00D676A5"/>
    <w:rsid w:val="00D7402F"/>
    <w:rsid w:val="00D7690A"/>
    <w:rsid w:val="00D80391"/>
    <w:rsid w:val="00D85488"/>
    <w:rsid w:val="00D875E9"/>
    <w:rsid w:val="00D90678"/>
    <w:rsid w:val="00D92D5B"/>
    <w:rsid w:val="00D96D00"/>
    <w:rsid w:val="00DA1FD3"/>
    <w:rsid w:val="00DA2B82"/>
    <w:rsid w:val="00DA4FCB"/>
    <w:rsid w:val="00DB152F"/>
    <w:rsid w:val="00DB6FBD"/>
    <w:rsid w:val="00DC0FB5"/>
    <w:rsid w:val="00DC6F82"/>
    <w:rsid w:val="00DD4CFE"/>
    <w:rsid w:val="00DD7FD9"/>
    <w:rsid w:val="00DE3A94"/>
    <w:rsid w:val="00DF2AC4"/>
    <w:rsid w:val="00DF62A9"/>
    <w:rsid w:val="00DF6372"/>
    <w:rsid w:val="00E05ABF"/>
    <w:rsid w:val="00E113F7"/>
    <w:rsid w:val="00E14E3B"/>
    <w:rsid w:val="00E17A9B"/>
    <w:rsid w:val="00E36815"/>
    <w:rsid w:val="00E45735"/>
    <w:rsid w:val="00E45F4C"/>
    <w:rsid w:val="00E51181"/>
    <w:rsid w:val="00E51DE7"/>
    <w:rsid w:val="00E523FD"/>
    <w:rsid w:val="00E53CDC"/>
    <w:rsid w:val="00E53F83"/>
    <w:rsid w:val="00E609E4"/>
    <w:rsid w:val="00E61ADF"/>
    <w:rsid w:val="00E63310"/>
    <w:rsid w:val="00E6529F"/>
    <w:rsid w:val="00E671E4"/>
    <w:rsid w:val="00E6787D"/>
    <w:rsid w:val="00E72066"/>
    <w:rsid w:val="00E72FF6"/>
    <w:rsid w:val="00E73169"/>
    <w:rsid w:val="00E8216E"/>
    <w:rsid w:val="00E91709"/>
    <w:rsid w:val="00E931B4"/>
    <w:rsid w:val="00E94190"/>
    <w:rsid w:val="00EA7158"/>
    <w:rsid w:val="00EA75A7"/>
    <w:rsid w:val="00EB4F82"/>
    <w:rsid w:val="00EB6A22"/>
    <w:rsid w:val="00EC3FF8"/>
    <w:rsid w:val="00EE36B9"/>
    <w:rsid w:val="00EE3CE8"/>
    <w:rsid w:val="00EE4179"/>
    <w:rsid w:val="00EE4AB2"/>
    <w:rsid w:val="00EE5AEC"/>
    <w:rsid w:val="00EF064F"/>
    <w:rsid w:val="00EF066D"/>
    <w:rsid w:val="00EF0E8F"/>
    <w:rsid w:val="00EF1952"/>
    <w:rsid w:val="00F00209"/>
    <w:rsid w:val="00F05D73"/>
    <w:rsid w:val="00F06324"/>
    <w:rsid w:val="00F06867"/>
    <w:rsid w:val="00F07805"/>
    <w:rsid w:val="00F14393"/>
    <w:rsid w:val="00F15026"/>
    <w:rsid w:val="00F17E0F"/>
    <w:rsid w:val="00F21DF8"/>
    <w:rsid w:val="00F2270E"/>
    <w:rsid w:val="00F44C16"/>
    <w:rsid w:val="00F47F14"/>
    <w:rsid w:val="00F53408"/>
    <w:rsid w:val="00F53EFD"/>
    <w:rsid w:val="00F6081B"/>
    <w:rsid w:val="00F63EB8"/>
    <w:rsid w:val="00F64742"/>
    <w:rsid w:val="00F72054"/>
    <w:rsid w:val="00F73FE9"/>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3090</Words>
  <Characters>17614</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2</cp:revision>
  <cp:lastPrinted>2023-12-20T13:27:00Z</cp:lastPrinted>
  <dcterms:created xsi:type="dcterms:W3CDTF">2024-01-19T08:45:00Z</dcterms:created>
  <dcterms:modified xsi:type="dcterms:W3CDTF">2024-01-19T08:45:00Z</dcterms:modified>
</cp:coreProperties>
</file>