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10" w:rsidRDefault="00394710" w:rsidP="00394710">
      <w:pPr>
        <w:pStyle w:val="Header"/>
        <w:rPr>
          <w:rFonts w:ascii="Times New Roman" w:hAnsi="Times New Roman" w:cs="Times New Roman"/>
          <w:b/>
          <w:color w:val="00214E"/>
          <w:sz w:val="36"/>
          <w:szCs w:val="36"/>
        </w:rPr>
      </w:pPr>
      <w:r>
        <w:rPr>
          <w:noProof/>
          <w:lang w:eastAsia="ro-RO"/>
        </w:rPr>
        <w:drawing>
          <wp:anchor distT="0" distB="0" distL="114300" distR="114300" simplePos="0" relativeHeight="251659264" behindDoc="0" locked="0" layoutInCell="1" allowOverlap="1" wp14:anchorId="55D53ED7" wp14:editId="70D8AAE6">
            <wp:simplePos x="0" y="0"/>
            <wp:positionH relativeFrom="margin">
              <wp:posOffset>-180975</wp:posOffset>
            </wp:positionH>
            <wp:positionV relativeFrom="paragraph">
              <wp:posOffset>-143510</wp:posOffset>
            </wp:positionV>
            <wp:extent cx="5943600" cy="1332865"/>
            <wp:effectExtent l="0" t="0" r="0" b="635"/>
            <wp:wrapThrough wrapText="bothSides">
              <wp:wrapPolygon edited="0">
                <wp:start x="0" y="0"/>
                <wp:lineTo x="0" y="21302"/>
                <wp:lineTo x="21531" y="21302"/>
                <wp:lineTo x="21531" y="0"/>
                <wp:lineTo x="0" y="0"/>
              </wp:wrapPolygon>
            </wp:wrapThrough>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2A23EE">
        <w:rPr>
          <w:rFonts w:ascii="Times New Roman" w:hAnsi="Times New Roman" w:cs="Times New Roman"/>
          <w:b/>
          <w:color w:val="00214E"/>
          <w:sz w:val="36"/>
          <w:szCs w:val="36"/>
        </w:rPr>
        <w:t xml:space="preserve">      </w:t>
      </w: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D7402F" w:rsidRPr="007002FE" w:rsidRDefault="00800501" w:rsidP="00394710">
      <w:pPr>
        <w:suppressAutoHyphens/>
        <w:spacing w:after="0" w:line="240" w:lineRule="auto"/>
        <w:ind w:left="5664" w:firstLine="708"/>
        <w:jc w:val="both"/>
        <w:rPr>
          <w:rFonts w:ascii="Times New Roman" w:eastAsia="Times New Roman" w:hAnsi="Times New Roman" w:cs="Times New Roman"/>
          <w:sz w:val="24"/>
          <w:szCs w:val="24"/>
          <w:lang w:eastAsia="ro-RO"/>
        </w:rPr>
      </w:pPr>
      <w:r w:rsidRPr="007002FE">
        <w:rPr>
          <w:rFonts w:ascii="Times New Roman" w:eastAsia="Times New Roman" w:hAnsi="Times New Roman" w:cs="Times New Roman"/>
          <w:b/>
          <w:sz w:val="24"/>
          <w:szCs w:val="24"/>
          <w:lang w:eastAsia="ro-RO"/>
        </w:rPr>
        <w:t xml:space="preserve">       </w:t>
      </w:r>
      <w:r w:rsidR="00BF1946" w:rsidRPr="007002FE">
        <w:rPr>
          <w:rFonts w:ascii="Times New Roman" w:eastAsia="Times New Roman" w:hAnsi="Times New Roman" w:cs="Times New Roman"/>
          <w:b/>
          <w:sz w:val="24"/>
          <w:szCs w:val="24"/>
          <w:lang w:eastAsia="ro-RO"/>
        </w:rPr>
        <w:t xml:space="preserve"> </w:t>
      </w:r>
      <w:r w:rsidRPr="007002FE">
        <w:rPr>
          <w:rFonts w:ascii="Times New Roman" w:eastAsia="Times New Roman" w:hAnsi="Times New Roman" w:cs="Times New Roman"/>
          <w:b/>
          <w:sz w:val="24"/>
          <w:szCs w:val="24"/>
          <w:lang w:eastAsia="ro-RO"/>
        </w:rPr>
        <w:t xml:space="preserve">   </w:t>
      </w:r>
      <w:r w:rsidR="00BF1946" w:rsidRPr="007002FE">
        <w:rPr>
          <w:rFonts w:ascii="Times New Roman" w:eastAsia="Times New Roman" w:hAnsi="Times New Roman" w:cs="Times New Roman"/>
          <w:sz w:val="24"/>
          <w:szCs w:val="24"/>
          <w:lang w:eastAsia="ro-RO"/>
        </w:rPr>
        <w:t xml:space="preserve">Nr. </w:t>
      </w:r>
      <w:r w:rsidR="00B43EFA" w:rsidRPr="007002FE">
        <w:rPr>
          <w:rFonts w:ascii="Times New Roman" w:hAnsi="Times New Roman" w:cs="Times New Roman"/>
          <w:sz w:val="26"/>
          <w:szCs w:val="26"/>
          <w:lang w:val="fr-FR"/>
        </w:rPr>
        <w:t xml:space="preserve"> </w:t>
      </w:r>
      <w:r w:rsidR="00D00EEB">
        <w:rPr>
          <w:rFonts w:ascii="Times New Roman" w:hAnsi="Times New Roman" w:cs="Times New Roman"/>
          <w:sz w:val="24"/>
          <w:szCs w:val="24"/>
          <w:lang w:val="fr-FR"/>
        </w:rPr>
        <w:t>1546</w:t>
      </w:r>
      <w:r w:rsidR="00D00EEB" w:rsidRPr="00154206">
        <w:rPr>
          <w:rFonts w:ascii="Times New Roman" w:hAnsi="Times New Roman" w:cs="Times New Roman"/>
          <w:sz w:val="24"/>
          <w:szCs w:val="24"/>
          <w:lang w:val="fr-FR"/>
        </w:rPr>
        <w:t>/</w:t>
      </w:r>
      <w:r w:rsidR="00D00EEB">
        <w:rPr>
          <w:rFonts w:ascii="Times New Roman" w:hAnsi="Times New Roman" w:cs="Times New Roman"/>
          <w:sz w:val="24"/>
          <w:szCs w:val="24"/>
          <w:lang w:val="fr-FR"/>
        </w:rPr>
        <w:t>850</w:t>
      </w:r>
      <w:r w:rsidR="00BF1946" w:rsidRPr="007002FE">
        <w:rPr>
          <w:rFonts w:ascii="Times New Roman" w:eastAsia="Times New Roman" w:hAnsi="Times New Roman" w:cs="Times New Roman"/>
          <w:sz w:val="24"/>
          <w:szCs w:val="24"/>
          <w:lang w:eastAsia="ro-RO"/>
        </w:rPr>
        <w:t>/</w:t>
      </w:r>
      <w:r w:rsidR="00B43EFA" w:rsidRPr="007002FE">
        <w:rPr>
          <w:rFonts w:ascii="Times New Roman" w:eastAsia="Times New Roman" w:hAnsi="Times New Roman" w:cs="Times New Roman"/>
          <w:sz w:val="24"/>
          <w:szCs w:val="24"/>
          <w:lang w:eastAsia="ro-RO"/>
        </w:rPr>
        <w:t xml:space="preserve"> </w:t>
      </w:r>
      <w:r w:rsidR="00BF1946" w:rsidRPr="007002FE">
        <w:rPr>
          <w:rFonts w:ascii="Times New Roman" w:eastAsia="Times New Roman" w:hAnsi="Times New Roman" w:cs="Times New Roman"/>
          <w:sz w:val="24"/>
          <w:szCs w:val="24"/>
          <w:lang w:eastAsia="ro-RO"/>
        </w:rPr>
        <w:t>.</w:t>
      </w:r>
      <w:r w:rsidR="00D00EEB">
        <w:rPr>
          <w:rFonts w:ascii="Times New Roman" w:eastAsia="Times New Roman" w:hAnsi="Times New Roman" w:cs="Times New Roman"/>
          <w:sz w:val="24"/>
          <w:szCs w:val="24"/>
          <w:lang w:eastAsia="ro-RO"/>
        </w:rPr>
        <w:t>05</w:t>
      </w:r>
      <w:r w:rsidR="00BF1946" w:rsidRPr="007002FE">
        <w:rPr>
          <w:rFonts w:ascii="Times New Roman" w:eastAsia="Times New Roman" w:hAnsi="Times New Roman" w:cs="Times New Roman"/>
          <w:sz w:val="24"/>
          <w:szCs w:val="24"/>
          <w:lang w:eastAsia="ro-RO"/>
        </w:rPr>
        <w:t>.202</w:t>
      </w:r>
      <w:r w:rsidR="0014561B">
        <w:rPr>
          <w:rFonts w:ascii="Times New Roman" w:eastAsia="Times New Roman" w:hAnsi="Times New Roman" w:cs="Times New Roman"/>
          <w:sz w:val="24"/>
          <w:szCs w:val="24"/>
          <w:lang w:eastAsia="ro-RO"/>
        </w:rPr>
        <w:t>3</w:t>
      </w:r>
    </w:p>
    <w:p w:rsidR="007B666C" w:rsidRPr="007002FE" w:rsidRDefault="007B666C" w:rsidP="00C61E10">
      <w:pPr>
        <w:suppressAutoHyphens/>
        <w:spacing w:after="0" w:line="240" w:lineRule="auto"/>
        <w:jc w:val="center"/>
        <w:rPr>
          <w:rFonts w:ascii="Times New Roman" w:hAnsi="Times New Roman" w:cs="Times New Roman"/>
          <w:sz w:val="24"/>
          <w:szCs w:val="24"/>
        </w:rPr>
      </w:pPr>
    </w:p>
    <w:p w:rsidR="00051258" w:rsidRPr="007002FE" w:rsidRDefault="00BB40AB" w:rsidP="00800501">
      <w:pPr>
        <w:suppressAutoHyphens/>
        <w:spacing w:after="0" w:line="240" w:lineRule="auto"/>
        <w:jc w:val="center"/>
        <w:rPr>
          <w:rFonts w:ascii="Times New Roman" w:eastAsia="Times New Roman" w:hAnsi="Times New Roman" w:cs="Times New Roman"/>
          <w:b/>
          <w:sz w:val="24"/>
          <w:szCs w:val="24"/>
          <w:lang w:eastAsia="ro-RO"/>
        </w:rPr>
      </w:pPr>
      <w:r w:rsidRPr="007002FE">
        <w:rPr>
          <w:rFonts w:ascii="Times New Roman" w:hAnsi="Times New Roman" w:cs="Times New Roman"/>
          <w:b/>
          <w:sz w:val="24"/>
          <w:szCs w:val="24"/>
        </w:rPr>
        <w:t xml:space="preserve">Proiect </w:t>
      </w:r>
      <w:r w:rsidR="000A658E" w:rsidRPr="007002FE">
        <w:fldChar w:fldCharType="begin"/>
      </w:r>
      <w:r w:rsidR="000A658E" w:rsidRPr="007002FE">
        <w:instrText xml:space="preserve"> HYPERLINK "file:///C:\\Documents%20and%20Settings\\Administrator\\Sintact%202.0\\cache\\Legislatie\\temp\\00131181.HTM" \l "#" </w:instrText>
      </w:r>
      <w:r w:rsidR="000A658E" w:rsidRPr="007002FE">
        <w:fldChar w:fldCharType="end"/>
      </w:r>
      <w:r w:rsidR="00051258" w:rsidRPr="007002FE">
        <w:rPr>
          <w:rFonts w:ascii="Times New Roman" w:eastAsia="Times New Roman" w:hAnsi="Times New Roman" w:cs="Times New Roman"/>
          <w:b/>
          <w:sz w:val="24"/>
          <w:szCs w:val="24"/>
          <w:lang w:eastAsia="ro-RO"/>
        </w:rPr>
        <w:t>DECIZI</w:t>
      </w:r>
      <w:r w:rsidR="00BF1946" w:rsidRPr="007002FE">
        <w:rPr>
          <w:rFonts w:ascii="Times New Roman" w:eastAsia="Times New Roman" w:hAnsi="Times New Roman" w:cs="Times New Roman"/>
          <w:b/>
          <w:sz w:val="24"/>
          <w:szCs w:val="24"/>
          <w:lang w:eastAsia="ro-RO"/>
        </w:rPr>
        <w:t>A</w:t>
      </w:r>
      <w:r w:rsidR="00051258" w:rsidRPr="007002FE">
        <w:rPr>
          <w:rFonts w:ascii="Times New Roman" w:eastAsia="Times New Roman" w:hAnsi="Times New Roman" w:cs="Times New Roman"/>
          <w:b/>
          <w:sz w:val="24"/>
          <w:szCs w:val="24"/>
          <w:lang w:eastAsia="ro-RO"/>
        </w:rPr>
        <w:t xml:space="preserve"> ETAP</w:t>
      </w:r>
      <w:r w:rsidR="00BF1946" w:rsidRPr="007002FE">
        <w:rPr>
          <w:rFonts w:ascii="Times New Roman" w:eastAsia="Times New Roman" w:hAnsi="Times New Roman" w:cs="Times New Roman"/>
          <w:b/>
          <w:sz w:val="24"/>
          <w:szCs w:val="24"/>
          <w:lang w:eastAsia="ro-RO"/>
        </w:rPr>
        <w:t xml:space="preserve">EI </w:t>
      </w:r>
      <w:r w:rsidR="00051258" w:rsidRPr="007002FE">
        <w:rPr>
          <w:rFonts w:ascii="Times New Roman" w:eastAsia="Times New Roman" w:hAnsi="Times New Roman" w:cs="Times New Roman"/>
          <w:b/>
          <w:sz w:val="24"/>
          <w:szCs w:val="24"/>
          <w:lang w:eastAsia="ro-RO"/>
        </w:rPr>
        <w:t xml:space="preserve"> DE ÎNCADRARE</w:t>
      </w:r>
    </w:p>
    <w:p w:rsidR="00B754B5" w:rsidRPr="007002FE" w:rsidRDefault="00BF1946" w:rsidP="00800501">
      <w:pPr>
        <w:shd w:val="clear" w:color="auto" w:fill="FFFFFF"/>
        <w:spacing w:after="0" w:line="240" w:lineRule="auto"/>
        <w:ind w:firstLine="709"/>
        <w:jc w:val="center"/>
        <w:rPr>
          <w:rFonts w:ascii="Times New Roman" w:eastAsia="Times New Roman" w:hAnsi="Times New Roman" w:cs="Times New Roman"/>
          <w:b/>
          <w:sz w:val="24"/>
          <w:szCs w:val="24"/>
          <w:lang w:eastAsia="ro-RO"/>
        </w:rPr>
      </w:pPr>
      <w:r w:rsidRPr="007002FE">
        <w:rPr>
          <w:rFonts w:ascii="Times New Roman" w:eastAsia="Times New Roman" w:hAnsi="Times New Roman" w:cs="Times New Roman"/>
          <w:b/>
          <w:sz w:val="24"/>
          <w:szCs w:val="24"/>
          <w:lang w:eastAsia="ro-RO"/>
        </w:rPr>
        <w:t>Nr.  din</w:t>
      </w:r>
      <w:r w:rsidR="00437751" w:rsidRPr="007002FE">
        <w:rPr>
          <w:rFonts w:ascii="Times New Roman" w:eastAsia="Times New Roman" w:hAnsi="Times New Roman" w:cs="Times New Roman"/>
          <w:b/>
          <w:sz w:val="24"/>
          <w:szCs w:val="24"/>
          <w:lang w:eastAsia="ro-RO"/>
        </w:rPr>
        <w:t xml:space="preserve"> .</w:t>
      </w:r>
      <w:r w:rsidR="00D00EEB">
        <w:rPr>
          <w:rFonts w:ascii="Times New Roman" w:eastAsia="Times New Roman" w:hAnsi="Times New Roman" w:cs="Times New Roman"/>
          <w:b/>
          <w:sz w:val="24"/>
          <w:szCs w:val="24"/>
          <w:lang w:eastAsia="ro-RO"/>
        </w:rPr>
        <w:t>05</w:t>
      </w:r>
      <w:r w:rsidR="00437751" w:rsidRPr="007002FE">
        <w:rPr>
          <w:rFonts w:ascii="Times New Roman" w:eastAsia="Times New Roman" w:hAnsi="Times New Roman" w:cs="Times New Roman"/>
          <w:b/>
          <w:sz w:val="24"/>
          <w:szCs w:val="24"/>
          <w:lang w:eastAsia="ro-RO"/>
        </w:rPr>
        <w:t>.20</w:t>
      </w:r>
      <w:r w:rsidR="00442514" w:rsidRPr="007002FE">
        <w:rPr>
          <w:rFonts w:ascii="Times New Roman" w:eastAsia="Times New Roman" w:hAnsi="Times New Roman" w:cs="Times New Roman"/>
          <w:b/>
          <w:sz w:val="24"/>
          <w:szCs w:val="24"/>
          <w:lang w:eastAsia="ro-RO"/>
        </w:rPr>
        <w:t>2</w:t>
      </w:r>
      <w:r w:rsidR="0014561B">
        <w:rPr>
          <w:rFonts w:ascii="Times New Roman" w:eastAsia="Times New Roman" w:hAnsi="Times New Roman" w:cs="Times New Roman"/>
          <w:b/>
          <w:sz w:val="24"/>
          <w:szCs w:val="24"/>
          <w:lang w:eastAsia="ro-RO"/>
        </w:rPr>
        <w:t>3</w:t>
      </w:r>
    </w:p>
    <w:p w:rsidR="00B754B5" w:rsidRPr="007002FE" w:rsidRDefault="00B754B5"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rsidR="00D34D4D" w:rsidRPr="00521AD5" w:rsidRDefault="00D34D4D" w:rsidP="00C61E10">
      <w:pPr>
        <w:shd w:val="clear" w:color="auto" w:fill="FFFFFF"/>
        <w:spacing w:after="0" w:line="240" w:lineRule="auto"/>
        <w:ind w:firstLine="709"/>
        <w:jc w:val="both"/>
        <w:rPr>
          <w:rStyle w:val="tpa"/>
          <w:rFonts w:ascii="Times New Roman" w:hAnsi="Times New Roman" w:cs="Times New Roman"/>
          <w:sz w:val="24"/>
          <w:szCs w:val="24"/>
        </w:rPr>
      </w:pPr>
      <w:r w:rsidRPr="007002FE">
        <w:rPr>
          <w:rStyle w:val="tpa"/>
          <w:rFonts w:ascii="Times New Roman" w:hAnsi="Times New Roman" w:cs="Times New Roman"/>
          <w:sz w:val="24"/>
          <w:szCs w:val="24"/>
        </w:rPr>
        <w:t xml:space="preserve">Ca urmare a solicitării de emitere a acordului de mediu </w:t>
      </w:r>
      <w:r w:rsidRPr="0014561B">
        <w:rPr>
          <w:rStyle w:val="tpa"/>
          <w:rFonts w:ascii="Times New Roman" w:hAnsi="Times New Roman" w:cs="Times New Roman"/>
          <w:sz w:val="24"/>
          <w:szCs w:val="24"/>
        </w:rPr>
        <w:t xml:space="preserve">adresate de </w:t>
      </w:r>
      <w:r w:rsidR="00D00EEB" w:rsidRPr="005A5472">
        <w:rPr>
          <w:rStyle w:val="tpa1"/>
          <w:rFonts w:ascii="Times New Roman" w:hAnsi="Times New Roman" w:cs="Times New Roman"/>
          <w:b/>
          <w:sz w:val="24"/>
          <w:szCs w:val="24"/>
        </w:rPr>
        <w:t>COMUNA LUDESTI</w:t>
      </w:r>
      <w:r w:rsidR="00D00EEB" w:rsidRPr="005A5472">
        <w:rPr>
          <w:rFonts w:ascii="Times New Roman" w:hAnsi="Times New Roman"/>
          <w:b/>
          <w:sz w:val="24"/>
          <w:szCs w:val="24"/>
          <w:lang w:val="pt-BR"/>
        </w:rPr>
        <w:t xml:space="preserve"> </w:t>
      </w:r>
      <w:r w:rsidR="00D00EEB" w:rsidRPr="005A5472">
        <w:rPr>
          <w:rStyle w:val="tpa1"/>
          <w:rFonts w:ascii="Times New Roman" w:hAnsi="Times New Roman" w:cs="Times New Roman"/>
          <w:sz w:val="24"/>
          <w:szCs w:val="24"/>
        </w:rPr>
        <w:t>cu sediul în</w:t>
      </w:r>
      <w:r w:rsidR="00D00EEB" w:rsidRPr="005A5472">
        <w:rPr>
          <w:rFonts w:ascii="Times New Roman" w:hAnsi="Times New Roman"/>
          <w:b/>
          <w:sz w:val="24"/>
          <w:szCs w:val="24"/>
          <w:lang w:val="pt-BR"/>
        </w:rPr>
        <w:t xml:space="preserve"> </w:t>
      </w:r>
      <w:r w:rsidR="00D00EEB" w:rsidRPr="005A5472">
        <w:rPr>
          <w:rFonts w:ascii="Times New Roman" w:hAnsi="Times New Roman"/>
          <w:sz w:val="24"/>
          <w:szCs w:val="24"/>
          <w:lang w:val="pt-BR"/>
        </w:rPr>
        <w:t>jud. Dâmbovița, sat Telesti, strada Principala, nr. 8A</w:t>
      </w:r>
      <w:r w:rsidRPr="0014561B">
        <w:rPr>
          <w:rStyle w:val="tpa"/>
          <w:rFonts w:ascii="Times New Roman" w:hAnsi="Times New Roman" w:cs="Times New Roman"/>
          <w:sz w:val="24"/>
          <w:szCs w:val="24"/>
        </w:rPr>
        <w:t xml:space="preserve">, înregistrată la </w:t>
      </w:r>
      <w:r w:rsidR="00BE238B" w:rsidRPr="0014561B">
        <w:rPr>
          <w:rStyle w:val="tpa1"/>
          <w:rFonts w:ascii="Times New Roman" w:hAnsi="Times New Roman" w:cs="Times New Roman"/>
          <w:sz w:val="24"/>
          <w:szCs w:val="24"/>
        </w:rPr>
        <w:t xml:space="preserve">Agenția pentru Protecția Mediului (APM) Dâmbovița cu nr. </w:t>
      </w:r>
      <w:r w:rsidR="00D00EEB" w:rsidRPr="00154206">
        <w:rPr>
          <w:rStyle w:val="tpa1"/>
          <w:rFonts w:ascii="Times New Roman" w:hAnsi="Times New Roman" w:cs="Times New Roman"/>
          <w:sz w:val="24"/>
          <w:szCs w:val="24"/>
        </w:rPr>
        <w:t>1</w:t>
      </w:r>
      <w:r w:rsidR="00D00EEB">
        <w:rPr>
          <w:rStyle w:val="tpa1"/>
          <w:rFonts w:ascii="Times New Roman" w:hAnsi="Times New Roman" w:cs="Times New Roman"/>
          <w:sz w:val="24"/>
          <w:szCs w:val="24"/>
        </w:rPr>
        <w:t>546</w:t>
      </w:r>
      <w:r w:rsidR="00D00EEB" w:rsidRPr="00154206">
        <w:rPr>
          <w:rStyle w:val="tpa1"/>
          <w:rFonts w:ascii="Times New Roman" w:hAnsi="Times New Roman" w:cs="Times New Roman"/>
          <w:sz w:val="24"/>
          <w:szCs w:val="24"/>
        </w:rPr>
        <w:t xml:space="preserve"> din data </w:t>
      </w:r>
      <w:r w:rsidR="00D00EEB">
        <w:rPr>
          <w:rStyle w:val="tpa1"/>
          <w:rFonts w:ascii="Times New Roman" w:hAnsi="Times New Roman" w:cs="Times New Roman"/>
          <w:sz w:val="24"/>
          <w:szCs w:val="24"/>
        </w:rPr>
        <w:t>31</w:t>
      </w:r>
      <w:r w:rsidR="00D00EEB" w:rsidRPr="00154206">
        <w:rPr>
          <w:rStyle w:val="tpa1"/>
          <w:rFonts w:ascii="Times New Roman" w:hAnsi="Times New Roman" w:cs="Times New Roman"/>
          <w:sz w:val="24"/>
          <w:szCs w:val="24"/>
        </w:rPr>
        <w:t>.01.2023</w:t>
      </w:r>
      <w:r w:rsidR="000C0FCD" w:rsidRPr="0014561B">
        <w:rPr>
          <w:rStyle w:val="tpa1"/>
          <w:rFonts w:ascii="Times New Roman" w:hAnsi="Times New Roman" w:cs="Times New Roman"/>
          <w:sz w:val="24"/>
          <w:szCs w:val="24"/>
        </w:rPr>
        <w:t xml:space="preserve">, </w:t>
      </w:r>
      <w:r w:rsidRPr="0014561B">
        <w:rPr>
          <w:rStyle w:val="tpa"/>
          <w:rFonts w:ascii="Times New Roman" w:hAnsi="Times New Roman" w:cs="Times New Roman"/>
          <w:sz w:val="24"/>
          <w:szCs w:val="24"/>
        </w:rPr>
        <w:t xml:space="preserve">în baza </w:t>
      </w:r>
      <w:r w:rsidRPr="007002FE">
        <w:rPr>
          <w:rStyle w:val="tpa"/>
          <w:rFonts w:ascii="Times New Roman" w:hAnsi="Times New Roman" w:cs="Times New Roman"/>
          <w:sz w:val="24"/>
          <w:szCs w:val="24"/>
        </w:rPr>
        <w:t xml:space="preserve">Legii nr. </w:t>
      </w:r>
      <w:r w:rsidR="00BE238B" w:rsidRPr="007002FE">
        <w:rPr>
          <w:rStyle w:val="tpa"/>
          <w:rFonts w:ascii="Times New Roman" w:hAnsi="Times New Roman" w:cs="Times New Roman"/>
          <w:sz w:val="24"/>
          <w:szCs w:val="24"/>
        </w:rPr>
        <w:t>292/2018</w:t>
      </w:r>
      <w:r w:rsidRPr="007002FE">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0A658E" w:rsidRPr="007002FE">
        <w:fldChar w:fldCharType="begin"/>
      </w:r>
      <w:r w:rsidR="000A658E" w:rsidRPr="007002FE">
        <w:instrText xml:space="preserve"> HYPERLINK "https://idrept.ro/00103869.htm" </w:instrText>
      </w:r>
      <w:r w:rsidR="000A658E" w:rsidRPr="007002FE">
        <w:fldChar w:fldCharType="separate"/>
      </w:r>
      <w:r w:rsidRPr="007002FE">
        <w:rPr>
          <w:rStyle w:val="Hyperlink"/>
          <w:rFonts w:ascii="Times New Roman" w:hAnsi="Times New Roman" w:cs="Times New Roman"/>
          <w:b/>
          <w:bCs/>
          <w:color w:val="auto"/>
          <w:sz w:val="24"/>
          <w:szCs w:val="24"/>
        </w:rPr>
        <w:t>57/2007</w:t>
      </w:r>
      <w:r w:rsidR="000A658E" w:rsidRPr="007002FE">
        <w:rPr>
          <w:rStyle w:val="Hyperlink"/>
          <w:rFonts w:ascii="Times New Roman" w:hAnsi="Times New Roman" w:cs="Times New Roman"/>
          <w:b/>
          <w:bCs/>
          <w:color w:val="auto"/>
          <w:sz w:val="24"/>
          <w:szCs w:val="24"/>
        </w:rPr>
        <w:fldChar w:fldCharType="end"/>
      </w:r>
      <w:r w:rsidRPr="007002FE">
        <w:rPr>
          <w:rStyle w:val="tpa"/>
          <w:rFonts w:ascii="Times New Roman" w:hAnsi="Times New Roman" w:cs="Times New Roman"/>
          <w:sz w:val="24"/>
          <w:szCs w:val="24"/>
        </w:rPr>
        <w:t xml:space="preserve"> privind regimul ariilor naturale protejate, conservarea habitatelor naturale, a florei şi faunei sălbatice, aprobată cu </w:t>
      </w:r>
      <w:r w:rsidRPr="00C61E10">
        <w:rPr>
          <w:rStyle w:val="tpa"/>
          <w:rFonts w:ascii="Times New Roman" w:hAnsi="Times New Roman" w:cs="Times New Roman"/>
          <w:color w:val="000000"/>
          <w:sz w:val="24"/>
          <w:szCs w:val="24"/>
        </w:rPr>
        <w:t>modificări şi completări prin Legea nr. </w:t>
      </w:r>
      <w:r w:rsidR="000A658E">
        <w:fldChar w:fldCharType="begin"/>
      </w:r>
      <w:r w:rsidR="000A658E">
        <w:instrText xml:space="preserve"> HYPERLINK "https://idrept.ro/00139597.htm" </w:instrText>
      </w:r>
      <w:r w:rsidR="000A658E">
        <w:fldChar w:fldCharType="separate"/>
      </w:r>
      <w:r w:rsidRPr="00C61E10">
        <w:rPr>
          <w:rStyle w:val="Hyperlink"/>
          <w:rFonts w:ascii="Times New Roman" w:hAnsi="Times New Roman" w:cs="Times New Roman"/>
          <w:b/>
          <w:bCs/>
          <w:color w:val="333399"/>
          <w:sz w:val="24"/>
          <w:szCs w:val="24"/>
        </w:rPr>
        <w:t>49/2011</w:t>
      </w:r>
      <w:r w:rsidR="000A658E">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rsidR="00C61E10" w:rsidRPr="00521AD5" w:rsidRDefault="00C61E10" w:rsidP="00C61E10">
      <w:pPr>
        <w:shd w:val="clear" w:color="auto" w:fill="FFFFFF"/>
        <w:spacing w:after="0" w:line="240" w:lineRule="auto"/>
        <w:ind w:firstLine="709"/>
        <w:jc w:val="both"/>
        <w:rPr>
          <w:rFonts w:ascii="Times New Roman" w:hAnsi="Times New Roman" w:cs="Times New Roman"/>
          <w:sz w:val="24"/>
          <w:szCs w:val="24"/>
        </w:rPr>
      </w:pPr>
    </w:p>
    <w:p w:rsidR="00D34D4D" w:rsidRPr="004D0120"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521AD5">
        <w:rPr>
          <w:rFonts w:ascii="Times New Roman" w:eastAsia="Times New Roman" w:hAnsi="Times New Roman" w:cs="Times New Roman"/>
          <w:b/>
          <w:sz w:val="24"/>
          <w:szCs w:val="24"/>
          <w:lang w:eastAsia="ro-RO"/>
        </w:rPr>
        <w:t>Agenția pentru Protecția Mediului (APM) Dâmbovița decide</w:t>
      </w:r>
      <w:r w:rsidR="00D34D4D" w:rsidRPr="00521AD5">
        <w:rPr>
          <w:rStyle w:val="tpa"/>
          <w:rFonts w:ascii="Times New Roman" w:hAnsi="Times New Roman" w:cs="Times New Roman"/>
          <w:sz w:val="24"/>
          <w:szCs w:val="24"/>
        </w:rPr>
        <w:t xml:space="preserve">, ca urmare a consultărilor </w:t>
      </w:r>
      <w:r w:rsidR="00430C07" w:rsidRPr="00521AD5">
        <w:rPr>
          <w:rStyle w:val="tpa"/>
          <w:rFonts w:ascii="Times New Roman" w:hAnsi="Times New Roman" w:cs="Times New Roman"/>
          <w:sz w:val="24"/>
          <w:szCs w:val="24"/>
        </w:rPr>
        <w:t>desfăşurate în cadrul şedinţe</w:t>
      </w:r>
      <w:r w:rsidR="00BB0FAE" w:rsidRPr="00521AD5">
        <w:rPr>
          <w:rStyle w:val="tpa"/>
          <w:rFonts w:ascii="Times New Roman" w:hAnsi="Times New Roman" w:cs="Times New Roman"/>
          <w:sz w:val="24"/>
          <w:szCs w:val="24"/>
        </w:rPr>
        <w:t>i</w:t>
      </w:r>
      <w:r w:rsidR="00D34D4D" w:rsidRPr="00521AD5">
        <w:rPr>
          <w:rStyle w:val="tpa"/>
          <w:rFonts w:ascii="Times New Roman" w:hAnsi="Times New Roman" w:cs="Times New Roman"/>
          <w:sz w:val="24"/>
          <w:szCs w:val="24"/>
        </w:rPr>
        <w:t xml:space="preserve"> Comi</w:t>
      </w:r>
      <w:r w:rsidR="00430C07" w:rsidRPr="00521AD5">
        <w:rPr>
          <w:rStyle w:val="tpa"/>
          <w:rFonts w:ascii="Times New Roman" w:hAnsi="Times New Roman" w:cs="Times New Roman"/>
          <w:sz w:val="24"/>
          <w:szCs w:val="24"/>
        </w:rPr>
        <w:t>siei de analiză tehnică din dat</w:t>
      </w:r>
      <w:r w:rsidR="00BB0FAE" w:rsidRPr="00521AD5">
        <w:rPr>
          <w:rStyle w:val="tpa"/>
          <w:rFonts w:ascii="Times New Roman" w:hAnsi="Times New Roman" w:cs="Times New Roman"/>
          <w:sz w:val="24"/>
          <w:szCs w:val="24"/>
        </w:rPr>
        <w:t xml:space="preserve">a </w:t>
      </w:r>
      <w:r w:rsidR="00D34D4D" w:rsidRPr="00521AD5">
        <w:rPr>
          <w:rStyle w:val="tpa"/>
          <w:rFonts w:ascii="Times New Roman" w:hAnsi="Times New Roman" w:cs="Times New Roman"/>
          <w:sz w:val="24"/>
          <w:szCs w:val="24"/>
        </w:rPr>
        <w:t>de</w:t>
      </w:r>
      <w:r w:rsidR="00BB0FAE" w:rsidRPr="00521AD5">
        <w:rPr>
          <w:rStyle w:val="tpa"/>
          <w:rFonts w:ascii="Times New Roman" w:hAnsi="Times New Roman" w:cs="Times New Roman"/>
          <w:sz w:val="24"/>
          <w:szCs w:val="24"/>
        </w:rPr>
        <w:t xml:space="preserve"> </w:t>
      </w:r>
      <w:r w:rsidR="00521AD5" w:rsidRPr="00521AD5">
        <w:rPr>
          <w:rStyle w:val="tpa"/>
          <w:rFonts w:ascii="Times New Roman" w:hAnsi="Times New Roman" w:cs="Times New Roman"/>
          <w:sz w:val="24"/>
          <w:szCs w:val="24"/>
        </w:rPr>
        <w:t>0</w:t>
      </w:r>
      <w:r w:rsidR="00D00EEB">
        <w:rPr>
          <w:rStyle w:val="tpa"/>
          <w:rFonts w:ascii="Times New Roman" w:hAnsi="Times New Roman" w:cs="Times New Roman"/>
          <w:sz w:val="24"/>
          <w:szCs w:val="24"/>
        </w:rPr>
        <w:t>4</w:t>
      </w:r>
      <w:r w:rsidR="005750FB" w:rsidRPr="00521AD5">
        <w:rPr>
          <w:rStyle w:val="tpa"/>
          <w:rFonts w:ascii="Times New Roman" w:hAnsi="Times New Roman" w:cs="Times New Roman"/>
          <w:sz w:val="24"/>
          <w:szCs w:val="24"/>
        </w:rPr>
        <w:t>.</w:t>
      </w:r>
      <w:r w:rsidR="00521AD5" w:rsidRPr="00521AD5">
        <w:rPr>
          <w:rStyle w:val="tpa"/>
          <w:rFonts w:ascii="Times New Roman" w:hAnsi="Times New Roman" w:cs="Times New Roman"/>
          <w:sz w:val="24"/>
          <w:szCs w:val="24"/>
        </w:rPr>
        <w:t>0</w:t>
      </w:r>
      <w:r w:rsidR="00D00EEB">
        <w:rPr>
          <w:rStyle w:val="tpa"/>
          <w:rFonts w:ascii="Times New Roman" w:hAnsi="Times New Roman" w:cs="Times New Roman"/>
          <w:sz w:val="24"/>
          <w:szCs w:val="24"/>
        </w:rPr>
        <w:t>5</w:t>
      </w:r>
      <w:r w:rsidR="005750FB" w:rsidRPr="00521AD5">
        <w:rPr>
          <w:rStyle w:val="tpa"/>
          <w:rFonts w:ascii="Times New Roman" w:hAnsi="Times New Roman" w:cs="Times New Roman"/>
          <w:sz w:val="24"/>
          <w:szCs w:val="24"/>
        </w:rPr>
        <w:t>.202</w:t>
      </w:r>
      <w:r w:rsidR="00521AD5" w:rsidRPr="00521AD5">
        <w:rPr>
          <w:rStyle w:val="tpa"/>
          <w:rFonts w:ascii="Times New Roman" w:hAnsi="Times New Roman" w:cs="Times New Roman"/>
          <w:sz w:val="24"/>
          <w:szCs w:val="24"/>
        </w:rPr>
        <w:t>3</w:t>
      </w:r>
      <w:r w:rsidR="00D34D4D" w:rsidRPr="00521AD5">
        <w:rPr>
          <w:rStyle w:val="tpa"/>
          <w:rFonts w:ascii="Times New Roman" w:hAnsi="Times New Roman" w:cs="Times New Roman"/>
          <w:sz w:val="24"/>
          <w:szCs w:val="24"/>
        </w:rPr>
        <w:t xml:space="preserve"> că </w:t>
      </w:r>
      <w:bookmarkStart w:id="1" w:name="_Hlk2541910"/>
      <w:r w:rsidR="00D34D4D" w:rsidRPr="00521AD5">
        <w:rPr>
          <w:rStyle w:val="tpa"/>
          <w:rFonts w:ascii="Times New Roman" w:hAnsi="Times New Roman" w:cs="Times New Roman"/>
          <w:sz w:val="24"/>
          <w:szCs w:val="24"/>
        </w:rPr>
        <w:t>proiectul</w:t>
      </w:r>
      <w:bookmarkStart w:id="2" w:name="_Hlk2541879"/>
      <w:bookmarkEnd w:id="1"/>
      <w:r w:rsidR="00DA263C" w:rsidRPr="00521AD5">
        <w:rPr>
          <w:rStyle w:val="tpa"/>
          <w:rFonts w:ascii="Times New Roman" w:hAnsi="Times New Roman" w:cs="Times New Roman"/>
          <w:sz w:val="24"/>
          <w:szCs w:val="24"/>
        </w:rPr>
        <w:t xml:space="preserve"> </w:t>
      </w:r>
      <w:r w:rsidR="00D00EEB" w:rsidRPr="00D00EEB">
        <w:rPr>
          <w:rFonts w:ascii="Times New Roman" w:hAnsi="Times New Roman" w:cs="Times New Roman"/>
          <w:b/>
          <w:sz w:val="24"/>
          <w:szCs w:val="24"/>
        </w:rPr>
        <w:t xml:space="preserve"> </w:t>
      </w:r>
      <w:r w:rsidR="00D00EEB" w:rsidRPr="00154206">
        <w:rPr>
          <w:rFonts w:ascii="Times New Roman" w:hAnsi="Times New Roman" w:cs="Times New Roman"/>
          <w:b/>
          <w:sz w:val="24"/>
          <w:szCs w:val="24"/>
        </w:rPr>
        <w:t>”</w:t>
      </w:r>
      <w:r w:rsidR="00D00EEB">
        <w:rPr>
          <w:rFonts w:ascii="Times New Roman" w:hAnsi="Times New Roman" w:cs="Times New Roman"/>
          <w:b/>
          <w:sz w:val="24"/>
          <w:szCs w:val="24"/>
        </w:rPr>
        <w:t>LUCRARI DE EXTINDERE RETEA DE CANALIZARE PE DRUMURI LATURALNICE (COMUNALE) IN COMUNA LUDESTI, JUDETUL DAMBOVITA</w:t>
      </w:r>
      <w:r w:rsidR="00D00EEB" w:rsidRPr="00154206">
        <w:rPr>
          <w:rStyle w:val="tpa1"/>
          <w:rFonts w:ascii="Times New Roman" w:hAnsi="Times New Roman" w:cs="Times New Roman"/>
          <w:b/>
          <w:i/>
          <w:sz w:val="24"/>
          <w:szCs w:val="24"/>
        </w:rPr>
        <w:t>”</w:t>
      </w:r>
      <w:r w:rsidR="00D00EEB" w:rsidRPr="00154206">
        <w:rPr>
          <w:rStyle w:val="tpa1"/>
          <w:rFonts w:ascii="Times New Roman" w:hAnsi="Times New Roman" w:cs="Times New Roman"/>
          <w:sz w:val="24"/>
          <w:szCs w:val="24"/>
        </w:rPr>
        <w:t>, propus a fi amplasat în</w:t>
      </w:r>
      <w:r w:rsidR="00D00EEB" w:rsidRPr="00154206">
        <w:rPr>
          <w:rFonts w:ascii="Times New Roman" w:hAnsi="Times New Roman" w:cs="Times New Roman"/>
          <w:sz w:val="24"/>
          <w:szCs w:val="24"/>
        </w:rPr>
        <w:t xml:space="preserve"> </w:t>
      </w:r>
      <w:r w:rsidR="00D00EEB" w:rsidRPr="00154206">
        <w:rPr>
          <w:rStyle w:val="tpa1"/>
          <w:rFonts w:ascii="Times New Roman" w:hAnsi="Times New Roman" w:cs="Times New Roman"/>
          <w:sz w:val="24"/>
          <w:szCs w:val="24"/>
        </w:rPr>
        <w:t>județul Dâmbovița,</w:t>
      </w:r>
      <w:r w:rsidR="00D00EEB">
        <w:rPr>
          <w:rStyle w:val="tpa1"/>
          <w:rFonts w:ascii="Times New Roman" w:hAnsi="Times New Roman" w:cs="Times New Roman"/>
          <w:sz w:val="24"/>
          <w:szCs w:val="24"/>
        </w:rPr>
        <w:t xml:space="preserve"> Ludesti Scheiu de Jos, Ludesti Scheiu de Sus</w:t>
      </w:r>
      <w:r w:rsidR="00800501" w:rsidRPr="004D0120">
        <w:rPr>
          <w:rStyle w:val="tpa1"/>
          <w:rFonts w:ascii="Times New Roman" w:hAnsi="Times New Roman" w:cs="Times New Roman"/>
          <w:sz w:val="24"/>
          <w:szCs w:val="24"/>
        </w:rPr>
        <w:t>,</w:t>
      </w:r>
      <w:r w:rsidR="00800501" w:rsidRPr="004D0120">
        <w:rPr>
          <w:rFonts w:ascii="Times New Roman" w:eastAsia="Times New Roman" w:hAnsi="Times New Roman" w:cs="Times New Roman"/>
          <w:sz w:val="24"/>
          <w:szCs w:val="24"/>
          <w:lang w:eastAsia="ro-RO"/>
        </w:rPr>
        <w:t xml:space="preserve"> </w:t>
      </w:r>
      <w:r w:rsidRPr="004D0120">
        <w:rPr>
          <w:rFonts w:ascii="Times New Roman" w:eastAsia="Times New Roman" w:hAnsi="Times New Roman" w:cs="Times New Roman"/>
          <w:b/>
          <w:i/>
          <w:sz w:val="24"/>
          <w:szCs w:val="24"/>
          <w:lang w:eastAsia="ro-RO"/>
        </w:rPr>
        <w:t>nu se supune evaluării impactului asupra mediului</w:t>
      </w:r>
      <w:bookmarkEnd w:id="2"/>
      <w:r w:rsidR="00FA1E92" w:rsidRPr="004D0120">
        <w:rPr>
          <w:rFonts w:ascii="Times New Roman" w:eastAsia="Times New Roman" w:hAnsi="Times New Roman" w:cs="Times New Roman"/>
          <w:b/>
          <w:i/>
          <w:sz w:val="24"/>
          <w:szCs w:val="24"/>
          <w:lang w:eastAsia="ro-RO"/>
        </w:rPr>
        <w:t>, nu se supune evaluării adecvate și nu se supune evaluării impactului asupra corpurilor de apă</w:t>
      </w:r>
    </w:p>
    <w:p w:rsidR="00AD3843" w:rsidRPr="004D0120" w:rsidRDefault="00AD3843" w:rsidP="00C61E10">
      <w:pPr>
        <w:shd w:val="clear" w:color="auto" w:fill="FFFFFF"/>
        <w:spacing w:after="0" w:line="240" w:lineRule="auto"/>
        <w:ind w:firstLine="709"/>
        <w:jc w:val="both"/>
        <w:rPr>
          <w:rFonts w:ascii="Times New Roman" w:hAnsi="Times New Roman" w:cs="Times New Roman"/>
          <w:b/>
          <w:sz w:val="24"/>
          <w:szCs w:val="24"/>
        </w:rPr>
      </w:pPr>
    </w:p>
    <w:p w:rsidR="00D34D4D" w:rsidRPr="004D0120" w:rsidRDefault="00D34D4D" w:rsidP="00C61E10">
      <w:pPr>
        <w:shd w:val="clear" w:color="auto" w:fill="FFFFFF"/>
        <w:jc w:val="both"/>
        <w:rPr>
          <w:rFonts w:ascii="Times New Roman" w:hAnsi="Times New Roman" w:cs="Times New Roman"/>
          <w:sz w:val="24"/>
          <w:szCs w:val="24"/>
        </w:rPr>
      </w:pPr>
      <w:bookmarkStart w:id="3" w:name="do|ax5^I|pa11"/>
      <w:bookmarkStart w:id="4" w:name="do|ax5^I|pa12"/>
      <w:bookmarkEnd w:id="3"/>
      <w:bookmarkEnd w:id="4"/>
      <w:r w:rsidRPr="004D0120">
        <w:rPr>
          <w:rStyle w:val="tpa"/>
          <w:rFonts w:ascii="Times New Roman" w:hAnsi="Times New Roman" w:cs="Times New Roman"/>
          <w:sz w:val="24"/>
          <w:szCs w:val="24"/>
        </w:rPr>
        <w:t>Justificarea prezentei decizii:</w:t>
      </w:r>
    </w:p>
    <w:p w:rsidR="00D34D4D" w:rsidRPr="00521AD5" w:rsidRDefault="00D34D4D" w:rsidP="00C61E10">
      <w:pPr>
        <w:shd w:val="clear" w:color="auto" w:fill="FFFFFF"/>
        <w:spacing w:after="120" w:line="240" w:lineRule="auto"/>
        <w:jc w:val="both"/>
        <w:rPr>
          <w:rFonts w:ascii="Times New Roman" w:hAnsi="Times New Roman" w:cs="Times New Roman"/>
          <w:sz w:val="24"/>
          <w:szCs w:val="24"/>
        </w:rPr>
      </w:pPr>
      <w:bookmarkStart w:id="5" w:name="do|ax5^I|pa13"/>
      <w:bookmarkEnd w:id="5"/>
      <w:r w:rsidRPr="004D0120">
        <w:rPr>
          <w:rStyle w:val="tpa"/>
          <w:rFonts w:ascii="Times New Roman" w:hAnsi="Times New Roman" w:cs="Times New Roman"/>
          <w:sz w:val="24"/>
          <w:szCs w:val="24"/>
        </w:rPr>
        <w:t>I.</w:t>
      </w:r>
      <w:r w:rsidR="00BE238B" w:rsidRPr="004D0120">
        <w:rPr>
          <w:rStyle w:val="tpa"/>
          <w:rFonts w:ascii="Times New Roman" w:hAnsi="Times New Roman" w:cs="Times New Roman"/>
          <w:sz w:val="24"/>
          <w:szCs w:val="24"/>
        </w:rPr>
        <w:t xml:space="preserve"> </w:t>
      </w:r>
      <w:r w:rsidRPr="004D0120">
        <w:rPr>
          <w:rStyle w:val="tpa"/>
          <w:rFonts w:ascii="Times New Roman" w:hAnsi="Times New Roman" w:cs="Times New Roman"/>
          <w:sz w:val="24"/>
          <w:szCs w:val="24"/>
        </w:rPr>
        <w:t xml:space="preserve">Motivele pe baza cărora s-a stabilit </w:t>
      </w:r>
      <w:r w:rsidR="00C61E10" w:rsidRPr="004D0120">
        <w:rPr>
          <w:rFonts w:ascii="Times New Roman" w:eastAsia="Times New Roman" w:hAnsi="Times New Roman" w:cs="Times New Roman"/>
          <w:b/>
          <w:sz w:val="24"/>
          <w:szCs w:val="24"/>
          <w:lang w:eastAsia="ro-RO"/>
        </w:rPr>
        <w:t xml:space="preserve">luarea deciziei etapei de încadrare in procedura </w:t>
      </w:r>
      <w:r w:rsidR="00C61E10" w:rsidRPr="004D0120">
        <w:rPr>
          <w:rStyle w:val="tpa"/>
          <w:rFonts w:ascii="Times New Roman" w:hAnsi="Times New Roman" w:cs="Times New Roman"/>
          <w:sz w:val="24"/>
          <w:szCs w:val="24"/>
        </w:rPr>
        <w:t xml:space="preserve">de evaluare a </w:t>
      </w:r>
      <w:r w:rsidRPr="004D0120">
        <w:rPr>
          <w:rStyle w:val="tpa"/>
          <w:rFonts w:ascii="Times New Roman" w:hAnsi="Times New Roman" w:cs="Times New Roman"/>
          <w:sz w:val="24"/>
          <w:szCs w:val="24"/>
        </w:rPr>
        <w:t>impactului asupra mediului sunt următoarele:</w:t>
      </w:r>
    </w:p>
    <w:p w:rsidR="00D34D4D" w:rsidRPr="00521AD5" w:rsidRDefault="00D34D4D" w:rsidP="00C61E10">
      <w:pPr>
        <w:shd w:val="clear" w:color="auto" w:fill="FFFFFF"/>
        <w:spacing w:after="120" w:line="240" w:lineRule="auto"/>
        <w:jc w:val="both"/>
        <w:rPr>
          <w:rFonts w:ascii="Times New Roman" w:hAnsi="Times New Roman" w:cs="Times New Roman"/>
          <w:sz w:val="24"/>
          <w:szCs w:val="24"/>
        </w:rPr>
      </w:pPr>
      <w:bookmarkStart w:id="6" w:name="do|ax5^I|pa14"/>
      <w:bookmarkEnd w:id="6"/>
      <w:r w:rsidRPr="00521AD5">
        <w:rPr>
          <w:rStyle w:val="tpa"/>
          <w:rFonts w:ascii="Times New Roman" w:hAnsi="Times New Roman" w:cs="Times New Roman"/>
          <w:sz w:val="24"/>
          <w:szCs w:val="24"/>
        </w:rPr>
        <w:t>a)</w:t>
      </w:r>
      <w:r w:rsidR="00C61E10" w:rsidRPr="00521AD5">
        <w:rPr>
          <w:rStyle w:val="tpa"/>
          <w:rFonts w:ascii="Times New Roman" w:hAnsi="Times New Roman" w:cs="Times New Roman"/>
          <w:sz w:val="24"/>
          <w:szCs w:val="24"/>
        </w:rPr>
        <w:t xml:space="preserve"> </w:t>
      </w:r>
      <w:r w:rsidRPr="00521AD5">
        <w:rPr>
          <w:rStyle w:val="tpa"/>
          <w:rFonts w:ascii="Times New Roman" w:hAnsi="Times New Roman" w:cs="Times New Roman"/>
          <w:sz w:val="24"/>
          <w:szCs w:val="24"/>
        </w:rPr>
        <w:t xml:space="preserve">proiectul se încadrează în prevederile Legii nr. </w:t>
      </w:r>
      <w:r w:rsidR="00BE238B" w:rsidRPr="00521AD5">
        <w:rPr>
          <w:rStyle w:val="tpa"/>
          <w:rFonts w:ascii="Times New Roman" w:hAnsi="Times New Roman" w:cs="Times New Roman"/>
          <w:sz w:val="24"/>
          <w:szCs w:val="24"/>
        </w:rPr>
        <w:t>292/2018</w:t>
      </w:r>
      <w:r w:rsidRPr="00521AD5">
        <w:rPr>
          <w:rStyle w:val="tpa"/>
          <w:rFonts w:ascii="Times New Roman" w:hAnsi="Times New Roman" w:cs="Times New Roman"/>
          <w:sz w:val="24"/>
          <w:szCs w:val="24"/>
        </w:rPr>
        <w:t xml:space="preserve"> privind evaluarea impactului anumitor proiecte publice şi private asupra mediului, anexa nr. </w:t>
      </w:r>
      <w:r w:rsidR="004D0120" w:rsidRPr="00521AD5">
        <w:rPr>
          <w:rStyle w:val="tpa1"/>
          <w:rFonts w:ascii="Times New Roman" w:hAnsi="Times New Roman" w:cs="Times New Roman"/>
        </w:rPr>
        <w:t xml:space="preserve">2 pct. </w:t>
      </w:r>
      <w:r w:rsidR="00676B5C" w:rsidRPr="00521AD5">
        <w:rPr>
          <w:rStyle w:val="tpa1"/>
          <w:rFonts w:ascii="Times New Roman" w:hAnsi="Times New Roman" w:cs="Times New Roman"/>
        </w:rPr>
        <w:t>1</w:t>
      </w:r>
      <w:r w:rsidR="0014561B" w:rsidRPr="00521AD5">
        <w:rPr>
          <w:rStyle w:val="tpa1"/>
          <w:rFonts w:ascii="Times New Roman" w:hAnsi="Times New Roman" w:cs="Times New Roman"/>
        </w:rPr>
        <w:t>0</w:t>
      </w:r>
      <w:r w:rsidR="00676B5C" w:rsidRPr="00521AD5">
        <w:rPr>
          <w:rStyle w:val="tpa1"/>
          <w:rFonts w:ascii="Times New Roman" w:hAnsi="Times New Roman" w:cs="Times New Roman"/>
        </w:rPr>
        <w:t xml:space="preserve"> lit. </w:t>
      </w:r>
      <w:r w:rsidR="0014561B" w:rsidRPr="00521AD5">
        <w:rPr>
          <w:rStyle w:val="tpa1"/>
          <w:rFonts w:ascii="Times New Roman" w:hAnsi="Times New Roman" w:cs="Times New Roman"/>
        </w:rPr>
        <w:t>f</w:t>
      </w:r>
      <w:r w:rsidR="00D00EEB">
        <w:rPr>
          <w:rStyle w:val="tpa1"/>
          <w:rFonts w:ascii="Times New Roman" w:hAnsi="Times New Roman" w:cs="Times New Roman"/>
        </w:rPr>
        <w:t>, pct. 13 lit. a</w:t>
      </w:r>
      <w:r w:rsidRPr="00521AD5">
        <w:rPr>
          <w:rStyle w:val="tpa"/>
          <w:rFonts w:ascii="Times New Roman" w:hAnsi="Times New Roman" w:cs="Times New Roman"/>
          <w:sz w:val="24"/>
          <w:szCs w:val="24"/>
        </w:rPr>
        <w:t>;</w:t>
      </w:r>
      <w:r w:rsidR="00B43EFA" w:rsidRPr="00521AD5">
        <w:rPr>
          <w:rStyle w:val="tpa"/>
          <w:rFonts w:ascii="Times New Roman" w:hAnsi="Times New Roman" w:cs="Times New Roman"/>
          <w:sz w:val="24"/>
          <w:szCs w:val="24"/>
        </w:rPr>
        <w:t xml:space="preserve">  </w:t>
      </w:r>
    </w:p>
    <w:p w:rsidR="00BB2BD0" w:rsidRPr="004D0120" w:rsidRDefault="00D34D4D" w:rsidP="00C61E10">
      <w:pPr>
        <w:spacing w:after="120" w:line="240" w:lineRule="auto"/>
        <w:jc w:val="both"/>
        <w:rPr>
          <w:rFonts w:ascii="Times New Roman" w:hAnsi="Times New Roman" w:cs="Times New Roman"/>
          <w:sz w:val="24"/>
          <w:szCs w:val="24"/>
        </w:rPr>
      </w:pPr>
      <w:bookmarkStart w:id="7" w:name="do|ax5^I|pa15"/>
      <w:bookmarkEnd w:id="7"/>
      <w:r w:rsidRPr="00521AD5">
        <w:rPr>
          <w:rStyle w:val="tpa"/>
          <w:rFonts w:ascii="Times New Roman" w:hAnsi="Times New Roman" w:cs="Times New Roman"/>
          <w:sz w:val="24"/>
          <w:szCs w:val="24"/>
        </w:rPr>
        <w:t>b)</w:t>
      </w:r>
      <w:r w:rsidR="00BB2BD0" w:rsidRPr="00521AD5">
        <w:rPr>
          <w:rStyle w:val="tpa"/>
          <w:rFonts w:ascii="Times New Roman" w:hAnsi="Times New Roman" w:cs="Times New Roman"/>
          <w:sz w:val="24"/>
          <w:szCs w:val="24"/>
        </w:rPr>
        <w:t xml:space="preserve"> </w:t>
      </w:r>
      <w:r w:rsidR="00BB2BD0" w:rsidRPr="00521AD5">
        <w:rPr>
          <w:rFonts w:ascii="Times New Roman" w:hAnsi="Times New Roman" w:cs="Times New Roman"/>
          <w:sz w:val="24"/>
          <w:szCs w:val="24"/>
        </w:rPr>
        <w:t xml:space="preserve">impactul realizării proiectului asupra factorilor de mediu va fi redus pentru </w:t>
      </w:r>
      <w:r w:rsidR="00BB2BD0" w:rsidRPr="004D0120">
        <w:rPr>
          <w:rFonts w:ascii="Times New Roman" w:hAnsi="Times New Roman" w:cs="Times New Roman"/>
          <w:sz w:val="24"/>
          <w:szCs w:val="24"/>
        </w:rPr>
        <w:t>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sidR="005C26E8">
        <w:rPr>
          <w:rFonts w:ascii="Times New Roman" w:eastAsia="Times New Roman" w:hAnsi="Times New Roman" w:cs="Times New Roman"/>
          <w:color w:val="191919"/>
          <w:sz w:val="24"/>
          <w:szCs w:val="24"/>
          <w:lang w:eastAsia="ro-RO"/>
        </w:rPr>
        <w:t>, respectiv a revizuirii acesteia</w:t>
      </w:r>
      <w:r w:rsidR="00C61E10" w:rsidRPr="00C61E10">
        <w:rPr>
          <w:rFonts w:ascii="Times New Roman" w:eastAsia="Times New Roman" w:hAnsi="Times New Roman" w:cs="Times New Roman"/>
          <w:color w:val="191919"/>
          <w:sz w:val="24"/>
          <w:szCs w:val="24"/>
          <w:lang w:eastAsia="ro-RO"/>
        </w:rPr>
        <w:t>;</w:t>
      </w:r>
    </w:p>
    <w:p w:rsidR="006065E5" w:rsidRPr="00C61E10" w:rsidRDefault="000D69A7"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Pr>
          <w:rFonts w:ascii="Times New Roman" w:eastAsia="Calibri" w:hAnsi="Times New Roman" w:cs="Times New Roman"/>
          <w:b/>
          <w:i/>
          <w:sz w:val="24"/>
          <w:szCs w:val="24"/>
        </w:rPr>
        <w:t>I</w:t>
      </w:r>
      <w:r w:rsidR="006065E5" w:rsidRPr="00C61E10">
        <w:rPr>
          <w:rFonts w:ascii="Times New Roman" w:eastAsia="Calibri" w:hAnsi="Times New Roman" w:cs="Times New Roman"/>
          <w:b/>
          <w:i/>
          <w:sz w:val="24"/>
          <w:szCs w:val="24"/>
        </w:rPr>
        <w:t>.</w:t>
      </w:r>
      <w:r w:rsidR="006065E5" w:rsidRPr="00C61E10">
        <w:rPr>
          <w:rFonts w:ascii="Times New Roman" w:eastAsia="Calibri" w:hAnsi="Times New Roman" w:cs="Times New Roman"/>
          <w:b/>
          <w:i/>
          <w:sz w:val="24"/>
          <w:szCs w:val="24"/>
          <w:u w:val="single"/>
        </w:rPr>
        <w:t xml:space="preserve"> Caracteristicile proiectului</w:t>
      </w:r>
    </w:p>
    <w:p w:rsidR="00394710" w:rsidRDefault="00A342DB" w:rsidP="00D327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r w:rsidR="00D3276B">
        <w:rPr>
          <w:rFonts w:ascii="Times New Roman" w:eastAsia="Calibri" w:hAnsi="Times New Roman" w:cs="Times New Roman"/>
          <w:sz w:val="24"/>
          <w:szCs w:val="24"/>
        </w:rPr>
        <w:t xml:space="preserve"> </w:t>
      </w:r>
    </w:p>
    <w:p w:rsidR="00D00EEB" w:rsidRPr="00D00EEB" w:rsidRDefault="00D00EEB" w:rsidP="00D00EEB">
      <w:pPr>
        <w:pStyle w:val="BodyText"/>
        <w:spacing w:after="0" w:line="240" w:lineRule="auto"/>
        <w:ind w:left="426" w:right="125"/>
        <w:jc w:val="both"/>
        <w:rPr>
          <w:rFonts w:ascii="Times New Roman" w:hAnsi="Times New Roman"/>
          <w:sz w:val="24"/>
          <w:szCs w:val="24"/>
        </w:rPr>
      </w:pPr>
      <w:proofErr w:type="spellStart"/>
      <w:r w:rsidRPr="00D00EEB">
        <w:rPr>
          <w:rFonts w:ascii="Times New Roman" w:hAnsi="Times New Roman"/>
          <w:sz w:val="24"/>
          <w:szCs w:val="24"/>
        </w:rPr>
        <w:t>Proiectul</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propune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extinderea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retelei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canalizare</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comuna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Ludesti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urmatoarele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strazi</w:t>
      </w:r>
      <w:proofErr w:type="spellEnd"/>
      <w:r w:rsidRPr="00D00EEB">
        <w:rPr>
          <w:rFonts w:ascii="Times New Roman" w:hAnsi="Times New Roman"/>
          <w:sz w:val="24"/>
          <w:szCs w:val="24"/>
        </w:rPr>
        <w:t>:</w:t>
      </w:r>
    </w:p>
    <w:tbl>
      <w:tblPr>
        <w:tblW w:w="0" w:type="auto"/>
        <w:jc w:val="center"/>
        <w:tblLayout w:type="fixed"/>
        <w:tblCellMar>
          <w:left w:w="10" w:type="dxa"/>
          <w:right w:w="10" w:type="dxa"/>
        </w:tblCellMar>
        <w:tblLook w:val="0000" w:firstRow="0" w:lastRow="0" w:firstColumn="0" w:lastColumn="0" w:noHBand="0" w:noVBand="0"/>
      </w:tblPr>
      <w:tblGrid>
        <w:gridCol w:w="3552"/>
        <w:gridCol w:w="11"/>
        <w:gridCol w:w="3251"/>
      </w:tblGrid>
      <w:tr w:rsidR="00D00EEB" w:rsidRPr="00D00EEB" w:rsidTr="00241780">
        <w:trPr>
          <w:trHeight w:hRule="exact" w:val="584"/>
          <w:jc w:val="center"/>
        </w:trPr>
        <w:tc>
          <w:tcPr>
            <w:tcW w:w="3552" w:type="dxa"/>
            <w:tcBorders>
              <w:top w:val="single" w:sz="4" w:space="0" w:color="auto"/>
              <w:left w:val="single" w:sz="4" w:space="0" w:color="auto"/>
              <w:right w:val="single" w:sz="4" w:space="0" w:color="auto"/>
            </w:tcBorders>
            <w:shd w:val="clear" w:color="auto" w:fill="FFFFFF"/>
          </w:tcPr>
          <w:p w:rsidR="00D00EEB" w:rsidRPr="00D00EEB" w:rsidRDefault="00D00EEB" w:rsidP="00D00EEB">
            <w:pPr>
              <w:spacing w:after="0" w:line="240" w:lineRule="auto"/>
              <w:ind w:left="426" w:firstLine="993"/>
              <w:rPr>
                <w:rFonts w:ascii="Times New Roman" w:hAnsi="Times New Roman" w:cs="Times New Roman"/>
              </w:rPr>
            </w:pPr>
            <w:r w:rsidRPr="00D00EEB">
              <w:rPr>
                <w:rStyle w:val="Bodytext2Bold"/>
                <w:rFonts w:ascii="Times New Roman" w:hAnsi="Times New Roman" w:cs="Times New Roman"/>
                <w:sz w:val="22"/>
                <w:szCs w:val="22"/>
              </w:rPr>
              <w:t>Denumire strada</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sz w:val="22"/>
                <w:szCs w:val="22"/>
              </w:rPr>
            </w:pPr>
            <w:r w:rsidRPr="00D00EEB">
              <w:rPr>
                <w:rStyle w:val="Bodytext2Bold"/>
                <w:rFonts w:ascii="Times New Roman" w:hAnsi="Times New Roman" w:cs="Times New Roman"/>
                <w:sz w:val="22"/>
                <w:szCs w:val="22"/>
              </w:rPr>
              <w:t>Lungime (m)</w:t>
            </w:r>
          </w:p>
        </w:tc>
      </w:tr>
      <w:tr w:rsidR="00D00EEB" w:rsidRPr="00D00EEB" w:rsidTr="00241780">
        <w:trPr>
          <w:trHeight w:hRule="exact" w:val="455"/>
          <w:jc w:val="center"/>
        </w:trPr>
        <w:tc>
          <w:tcPr>
            <w:tcW w:w="3552" w:type="dxa"/>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t>Ulita Nucului</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282</w:t>
            </w:r>
          </w:p>
        </w:tc>
      </w:tr>
      <w:tr w:rsidR="00D00EEB" w:rsidRPr="00D00EEB" w:rsidTr="00241780">
        <w:trPr>
          <w:trHeight w:hRule="exact" w:val="533"/>
          <w:jc w:val="center"/>
        </w:trPr>
        <w:tc>
          <w:tcPr>
            <w:tcW w:w="3552" w:type="dxa"/>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t>Strada Sanzienelor</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543</w:t>
            </w:r>
          </w:p>
        </w:tc>
      </w:tr>
      <w:tr w:rsidR="00D00EEB" w:rsidRPr="00D00EEB" w:rsidTr="00241780">
        <w:trPr>
          <w:trHeight w:hRule="exact" w:val="526"/>
          <w:jc w:val="center"/>
        </w:trPr>
        <w:tc>
          <w:tcPr>
            <w:tcW w:w="3552" w:type="dxa"/>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lastRenderedPageBreak/>
              <w:t>Ulita Busuiocului</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573</w:t>
            </w:r>
          </w:p>
        </w:tc>
      </w:tr>
      <w:tr w:rsidR="00D00EEB" w:rsidRPr="00D00EEB" w:rsidTr="00241780">
        <w:trPr>
          <w:trHeight w:hRule="exact" w:val="559"/>
          <w:jc w:val="center"/>
        </w:trPr>
        <w:tc>
          <w:tcPr>
            <w:tcW w:w="3552" w:type="dxa"/>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t>Ulita Merisorului</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146</w:t>
            </w:r>
          </w:p>
        </w:tc>
      </w:tr>
      <w:tr w:rsidR="00D00EEB" w:rsidRPr="00D00EEB" w:rsidTr="00241780">
        <w:trPr>
          <w:trHeight w:hRule="exact" w:val="584"/>
          <w:jc w:val="center"/>
        </w:trPr>
        <w:tc>
          <w:tcPr>
            <w:tcW w:w="3552" w:type="dxa"/>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t>Ulita Agricultorului</w:t>
            </w:r>
          </w:p>
        </w:tc>
        <w:tc>
          <w:tcPr>
            <w:tcW w:w="3262" w:type="dxa"/>
            <w:gridSpan w:val="2"/>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236</w:t>
            </w:r>
          </w:p>
        </w:tc>
      </w:tr>
      <w:tr w:rsidR="00D00EEB" w:rsidRPr="00D00EEB" w:rsidTr="00241780">
        <w:trPr>
          <w:trHeight w:hRule="exact" w:val="422"/>
          <w:jc w:val="center"/>
        </w:trPr>
        <w:tc>
          <w:tcPr>
            <w:tcW w:w="3563" w:type="dxa"/>
            <w:gridSpan w:val="2"/>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t>Ulita Zavoiului</w:t>
            </w:r>
          </w:p>
        </w:tc>
        <w:tc>
          <w:tcPr>
            <w:tcW w:w="3251" w:type="dxa"/>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144</w:t>
            </w:r>
          </w:p>
        </w:tc>
      </w:tr>
      <w:tr w:rsidR="00D00EEB" w:rsidRPr="00D00EEB" w:rsidTr="00241780">
        <w:trPr>
          <w:trHeight w:hRule="exact" w:val="381"/>
          <w:jc w:val="center"/>
        </w:trPr>
        <w:tc>
          <w:tcPr>
            <w:tcW w:w="3563" w:type="dxa"/>
            <w:gridSpan w:val="2"/>
            <w:tcBorders>
              <w:top w:val="single" w:sz="4" w:space="0" w:color="auto"/>
              <w:left w:val="single" w:sz="4" w:space="0" w:color="auto"/>
              <w:bottom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rPr>
                <w:rFonts w:ascii="Times New Roman" w:hAnsi="Times New Roman" w:cs="Times New Roman"/>
                <w:b/>
                <w:bCs/>
                <w:i/>
                <w:iCs/>
                <w:sz w:val="22"/>
                <w:szCs w:val="22"/>
              </w:rPr>
            </w:pPr>
            <w:r w:rsidRPr="00D00EEB">
              <w:rPr>
                <w:rFonts w:ascii="Times New Roman" w:hAnsi="Times New Roman" w:cs="Times New Roman"/>
                <w:b/>
                <w:bCs/>
                <w:i/>
                <w:iCs/>
                <w:sz w:val="22"/>
                <w:szCs w:val="22"/>
              </w:rPr>
              <w:t>Ulita Dealului</w:t>
            </w:r>
          </w:p>
        </w:tc>
        <w:tc>
          <w:tcPr>
            <w:tcW w:w="3251" w:type="dxa"/>
            <w:tcBorders>
              <w:top w:val="single" w:sz="4" w:space="0" w:color="auto"/>
              <w:left w:val="single" w:sz="4" w:space="0" w:color="auto"/>
              <w:bottom w:val="single" w:sz="4" w:space="0" w:color="auto"/>
              <w:right w:val="single" w:sz="4" w:space="0" w:color="auto"/>
            </w:tcBorders>
            <w:shd w:val="clear" w:color="auto" w:fill="FFFFFF"/>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b/>
                <w:bCs/>
                <w:i/>
                <w:iCs/>
                <w:sz w:val="22"/>
                <w:szCs w:val="22"/>
              </w:rPr>
            </w:pPr>
            <w:r w:rsidRPr="00D00EEB">
              <w:rPr>
                <w:rFonts w:ascii="Times New Roman" w:hAnsi="Times New Roman" w:cs="Times New Roman"/>
                <w:b/>
                <w:bCs/>
                <w:i/>
                <w:iCs/>
                <w:sz w:val="22"/>
                <w:szCs w:val="22"/>
              </w:rPr>
              <w:t>200</w:t>
            </w:r>
          </w:p>
        </w:tc>
      </w:tr>
      <w:tr w:rsidR="00D00EEB" w:rsidRPr="00D00EEB" w:rsidTr="00241780">
        <w:trPr>
          <w:trHeight w:hRule="exact" w:val="427"/>
          <w:jc w:val="center"/>
        </w:trPr>
        <w:tc>
          <w:tcPr>
            <w:tcW w:w="3563" w:type="dxa"/>
            <w:gridSpan w:val="2"/>
            <w:tcBorders>
              <w:top w:val="single" w:sz="4" w:space="0" w:color="auto"/>
              <w:left w:val="single" w:sz="4" w:space="0" w:color="auto"/>
              <w:bottom w:val="single" w:sz="4" w:space="0" w:color="auto"/>
            </w:tcBorders>
            <w:shd w:val="clear" w:color="auto" w:fill="D9D9D9"/>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sz w:val="22"/>
                <w:szCs w:val="22"/>
              </w:rPr>
            </w:pPr>
            <w:r w:rsidRPr="00D00EEB">
              <w:rPr>
                <w:rStyle w:val="Bodytext2Bold"/>
                <w:rFonts w:ascii="Times New Roman" w:hAnsi="Times New Roman" w:cs="Times New Roman"/>
                <w:sz w:val="22"/>
                <w:szCs w:val="22"/>
              </w:rPr>
              <w:t>TOTAL</w:t>
            </w:r>
          </w:p>
        </w:tc>
        <w:tc>
          <w:tcPr>
            <w:tcW w:w="3251" w:type="dxa"/>
            <w:tcBorders>
              <w:top w:val="single" w:sz="4" w:space="0" w:color="auto"/>
              <w:left w:val="single" w:sz="4" w:space="0" w:color="auto"/>
              <w:bottom w:val="single" w:sz="4" w:space="0" w:color="auto"/>
              <w:right w:val="single" w:sz="4" w:space="0" w:color="auto"/>
            </w:tcBorders>
            <w:shd w:val="clear" w:color="auto" w:fill="D9D9D9"/>
          </w:tcPr>
          <w:p w:rsidR="00D00EEB" w:rsidRPr="00D00EEB" w:rsidRDefault="00D00EEB" w:rsidP="00D00EEB">
            <w:pPr>
              <w:pStyle w:val="Bodytext21"/>
              <w:shd w:val="clear" w:color="auto" w:fill="auto"/>
              <w:spacing w:line="240" w:lineRule="auto"/>
              <w:ind w:left="426" w:firstLine="993"/>
              <w:jc w:val="center"/>
              <w:rPr>
                <w:rFonts w:ascii="Times New Roman" w:hAnsi="Times New Roman" w:cs="Times New Roman"/>
                <w:sz w:val="22"/>
                <w:szCs w:val="22"/>
              </w:rPr>
            </w:pPr>
            <w:r w:rsidRPr="00D00EEB">
              <w:rPr>
                <w:rStyle w:val="Bodytext2Bold"/>
                <w:rFonts w:ascii="Times New Roman" w:hAnsi="Times New Roman" w:cs="Times New Roman"/>
                <w:sz w:val="22"/>
                <w:szCs w:val="22"/>
              </w:rPr>
              <w:t>2124.00</w:t>
            </w:r>
          </w:p>
        </w:tc>
      </w:tr>
    </w:tbl>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proofErr w:type="gramStart"/>
      <w:r w:rsidRPr="00D00EEB">
        <w:rPr>
          <w:rFonts w:ascii="Times New Roman" w:hAnsi="Times New Roman"/>
          <w:sz w:val="24"/>
          <w:szCs w:val="24"/>
        </w:rPr>
        <w:t>Apele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uzate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menajere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preluate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reţeaua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canalizare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proiectata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fi </w:t>
      </w:r>
      <w:proofErr w:type="spellStart"/>
      <w:r w:rsidRPr="00D00EEB">
        <w:rPr>
          <w:rFonts w:ascii="Times New Roman" w:hAnsi="Times New Roman"/>
          <w:sz w:val="24"/>
          <w:szCs w:val="24"/>
        </w:rPr>
        <w:t>descărcate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statia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epurare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existenta</w:t>
      </w:r>
      <w:proofErr w:type="spellEnd"/>
      <w:r w:rsidRPr="00D00EEB">
        <w:rPr>
          <w:rFonts w:ascii="Times New Roman" w:hAnsi="Times New Roman"/>
          <w:sz w:val="24"/>
          <w:szCs w:val="24"/>
        </w:rPr>
        <w:t>.</w:t>
      </w:r>
      <w:proofErr w:type="gramEnd"/>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Reţeaua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proiectata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va</w:t>
      </w:r>
      <w:proofErr w:type="spellEnd"/>
      <w:r w:rsidRPr="00D00EEB">
        <w:rPr>
          <w:rFonts w:ascii="Times New Roman" w:hAnsi="Times New Roman"/>
          <w:sz w:val="24"/>
          <w:szCs w:val="24"/>
        </w:rPr>
        <w:t xml:space="preserve"> fi din </w:t>
      </w:r>
      <w:proofErr w:type="spellStart"/>
      <w:r w:rsidRPr="00D00EEB">
        <w:rPr>
          <w:rFonts w:ascii="Times New Roman" w:hAnsi="Times New Roman"/>
          <w:sz w:val="24"/>
          <w:szCs w:val="24"/>
        </w:rPr>
        <w:t>conducte</w:t>
      </w:r>
      <w:proofErr w:type="spellEnd"/>
      <w:r w:rsidRPr="00D00EEB">
        <w:rPr>
          <w:rFonts w:ascii="Times New Roman" w:hAnsi="Times New Roman"/>
          <w:sz w:val="24"/>
          <w:szCs w:val="24"/>
        </w:rPr>
        <w:t xml:space="preserve"> de PVC – SN4, De 250x 4,9 mm, </w:t>
      </w:r>
      <w:proofErr w:type="spellStart"/>
      <w:r w:rsidRPr="00D00EEB">
        <w:rPr>
          <w:rFonts w:ascii="Times New Roman" w:hAnsi="Times New Roman"/>
          <w:sz w:val="24"/>
          <w:szCs w:val="24"/>
        </w:rPr>
        <w:t>îmbinate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mufa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şi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garnitura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cauciuc</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Lungimea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colectorului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proiectat</w:t>
      </w:r>
      <w:proofErr w:type="spellEnd"/>
      <w:r w:rsidRPr="00D00EEB">
        <w:rPr>
          <w:rFonts w:ascii="Times New Roman" w:hAnsi="Times New Roman"/>
          <w:sz w:val="24"/>
          <w:szCs w:val="24"/>
        </w:rPr>
        <w:t xml:space="preserve"> </w:t>
      </w:r>
      <w:proofErr w:type="spellStart"/>
      <w:proofErr w:type="gramStart"/>
      <w:r w:rsidRPr="00D00EEB">
        <w:rPr>
          <w:rFonts w:ascii="Times New Roman" w:hAnsi="Times New Roman"/>
          <w:sz w:val="24"/>
          <w:szCs w:val="24"/>
        </w:rPr>
        <w:t>este</w:t>
      </w:r>
      <w:proofErr w:type="spellEnd"/>
      <w:proofErr w:type="gramEnd"/>
      <w:r w:rsidRPr="00D00EEB">
        <w:rPr>
          <w:rFonts w:ascii="Times New Roman" w:hAnsi="Times New Roman"/>
          <w:sz w:val="24"/>
          <w:szCs w:val="24"/>
        </w:rPr>
        <w:t xml:space="preserve"> de 2.124,00 ml, </w:t>
      </w:r>
      <w:proofErr w:type="spellStart"/>
      <w:r w:rsidRPr="00D00EEB">
        <w:rPr>
          <w:rFonts w:ascii="Times New Roman" w:hAnsi="Times New Roman"/>
          <w:sz w:val="24"/>
          <w:szCs w:val="24"/>
        </w:rPr>
        <w:t>pe</w:t>
      </w:r>
      <w:proofErr w:type="spellEnd"/>
      <w:r w:rsidRPr="00D00EEB">
        <w:rPr>
          <w:rFonts w:ascii="Times New Roman" w:hAnsi="Times New Roman"/>
          <w:sz w:val="24"/>
          <w:szCs w:val="24"/>
        </w:rPr>
        <w:t xml:space="preserve"> care s-au </w:t>
      </w:r>
      <w:proofErr w:type="spellStart"/>
      <w:r w:rsidRPr="00D00EEB">
        <w:rPr>
          <w:rFonts w:ascii="Times New Roman" w:hAnsi="Times New Roman"/>
          <w:sz w:val="24"/>
          <w:szCs w:val="24"/>
        </w:rPr>
        <w:t>prevăzut</w:t>
      </w:r>
      <w:proofErr w:type="spellEnd"/>
      <w:r w:rsidRPr="00D00EEB">
        <w:rPr>
          <w:rFonts w:ascii="Times New Roman" w:hAnsi="Times New Roman"/>
          <w:sz w:val="24"/>
          <w:szCs w:val="24"/>
        </w:rPr>
        <w:t xml:space="preserve"> 79 </w:t>
      </w:r>
      <w:proofErr w:type="spellStart"/>
      <w:r w:rsidRPr="00D00EEB">
        <w:rPr>
          <w:rFonts w:ascii="Times New Roman" w:hAnsi="Times New Roman"/>
          <w:sz w:val="24"/>
          <w:szCs w:val="24"/>
        </w:rPr>
        <w:t>cămine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vizitare</w:t>
      </w:r>
      <w:proofErr w:type="spellEnd"/>
      <w:r w:rsidRPr="00D00EEB">
        <w:rPr>
          <w:rFonts w:ascii="Times New Roman" w:hAnsi="Times New Roman"/>
          <w:sz w:val="24"/>
          <w:szCs w:val="24"/>
        </w:rPr>
        <w:t xml:space="preserve">. </w:t>
      </w:r>
      <w:proofErr w:type="spellStart"/>
      <w:proofErr w:type="gramStart"/>
      <w:r w:rsidRPr="00D00EEB">
        <w:rPr>
          <w:rFonts w:ascii="Times New Roman" w:hAnsi="Times New Roman"/>
          <w:sz w:val="24"/>
          <w:szCs w:val="24"/>
        </w:rPr>
        <w:t>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traseul</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reţelei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canalizare</w:t>
      </w:r>
      <w:proofErr w:type="spellEnd"/>
      <w:r w:rsidRPr="00D00EEB">
        <w:rPr>
          <w:rFonts w:ascii="Times New Roman" w:hAnsi="Times New Roman"/>
          <w:sz w:val="24"/>
          <w:szCs w:val="24"/>
        </w:rPr>
        <w:t xml:space="preserve"> au </w:t>
      </w:r>
      <w:proofErr w:type="spellStart"/>
      <w:r w:rsidRPr="00D00EEB">
        <w:rPr>
          <w:rFonts w:ascii="Times New Roman" w:hAnsi="Times New Roman"/>
          <w:sz w:val="24"/>
          <w:szCs w:val="24"/>
        </w:rPr>
        <w:t>fost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proiectate</w:t>
      </w:r>
      <w:proofErr w:type="spellEnd"/>
      <w:r w:rsidRPr="00D00EEB">
        <w:rPr>
          <w:rFonts w:ascii="Times New Roman" w:hAnsi="Times New Roman"/>
          <w:sz w:val="24"/>
          <w:szCs w:val="24"/>
        </w:rPr>
        <w:t xml:space="preserve"> 2 </w:t>
      </w:r>
      <w:proofErr w:type="spellStart"/>
      <w:r w:rsidRPr="00D00EEB">
        <w:rPr>
          <w:rFonts w:ascii="Times New Roman" w:hAnsi="Times New Roman"/>
          <w:sz w:val="24"/>
          <w:szCs w:val="24"/>
        </w:rPr>
        <w:t>subtraversari</w:t>
      </w:r>
      <w:proofErr w:type="spellEnd"/>
      <w:r w:rsidRPr="00D00EEB">
        <w:rPr>
          <w:rFonts w:ascii="Times New Roman" w:hAnsi="Times New Roman"/>
          <w:sz w:val="24"/>
          <w:szCs w:val="24"/>
        </w:rPr>
        <w:t xml:space="preserve">, cu o </w:t>
      </w:r>
      <w:proofErr w:type="spellStart"/>
      <w:r w:rsidRPr="00D00EEB">
        <w:rPr>
          <w:rFonts w:ascii="Times New Roman" w:hAnsi="Times New Roman"/>
          <w:sz w:val="24"/>
          <w:szCs w:val="24"/>
        </w:rPr>
        <w:t>lungimd</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totala</w:t>
      </w:r>
      <w:proofErr w:type="spellEnd"/>
      <w:r w:rsidRPr="00D00EEB">
        <w:rPr>
          <w:rFonts w:ascii="Times New Roman" w:hAnsi="Times New Roman"/>
          <w:sz w:val="24"/>
          <w:szCs w:val="24"/>
        </w:rPr>
        <w:t xml:space="preserve"> de 20 ml.</w:t>
      </w:r>
      <w:proofErr w:type="gramEnd"/>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Căminele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vizitare</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număr</w:t>
      </w:r>
      <w:proofErr w:type="spellEnd"/>
      <w:r w:rsidRPr="00D00EEB">
        <w:rPr>
          <w:rFonts w:ascii="Times New Roman" w:hAnsi="Times New Roman"/>
          <w:sz w:val="24"/>
          <w:szCs w:val="24"/>
        </w:rPr>
        <w:t xml:space="preserve"> de 79, se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monta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atat</w:t>
      </w:r>
      <w:proofErr w:type="spellEnd"/>
      <w:r w:rsidRPr="00D00EEB">
        <w:rPr>
          <w:rFonts w:ascii="Times New Roman" w:hAnsi="Times New Roman"/>
          <w:sz w:val="24"/>
          <w:szCs w:val="24"/>
        </w:rPr>
        <w:t xml:space="preserve"> la </w:t>
      </w:r>
      <w:proofErr w:type="spellStart"/>
      <w:r w:rsidRPr="00D00EEB">
        <w:rPr>
          <w:rFonts w:ascii="Times New Roman" w:hAnsi="Times New Roman"/>
          <w:sz w:val="24"/>
          <w:szCs w:val="24"/>
        </w:rPr>
        <w:t>schimbările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directii</w:t>
      </w:r>
      <w:proofErr w:type="spellEnd"/>
      <w:r w:rsidRPr="00D00EEB">
        <w:rPr>
          <w:rFonts w:ascii="Times New Roman" w:hAnsi="Times New Roman"/>
          <w:sz w:val="24"/>
          <w:szCs w:val="24"/>
        </w:rPr>
        <w:t xml:space="preserve">, cat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la </w:t>
      </w:r>
      <w:proofErr w:type="spellStart"/>
      <w:r w:rsidRPr="00D00EEB">
        <w:rPr>
          <w:rFonts w:ascii="Times New Roman" w:hAnsi="Times New Roman"/>
          <w:sz w:val="24"/>
          <w:szCs w:val="24"/>
        </w:rPr>
        <w:t>intersecţii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aliniament</w:t>
      </w:r>
      <w:proofErr w:type="spellEnd"/>
      <w:r w:rsidRPr="00D00EEB">
        <w:rPr>
          <w:rFonts w:ascii="Times New Roman" w:hAnsi="Times New Roman"/>
          <w:sz w:val="24"/>
          <w:szCs w:val="24"/>
        </w:rPr>
        <w:t xml:space="preserve"> la 50 m </w:t>
      </w:r>
      <w:proofErr w:type="spellStart"/>
      <w:r w:rsidRPr="00D00EEB">
        <w:rPr>
          <w:rFonts w:ascii="Times New Roman" w:hAnsi="Times New Roman"/>
          <w:sz w:val="24"/>
          <w:szCs w:val="24"/>
        </w:rPr>
        <w:t>distanta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unul</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celalalt</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Placa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capat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prevăzută</w:t>
      </w:r>
      <w:proofErr w:type="spellEnd"/>
      <w:r w:rsidRPr="00D00EEB">
        <w:rPr>
          <w:rFonts w:ascii="Times New Roman" w:hAnsi="Times New Roman"/>
          <w:sz w:val="24"/>
          <w:szCs w:val="24"/>
        </w:rPr>
        <w:t xml:space="preserve"> cu </w:t>
      </w:r>
      <w:proofErr w:type="spellStart"/>
      <w:proofErr w:type="gramStart"/>
      <w:r w:rsidRPr="00D00EEB">
        <w:rPr>
          <w:rFonts w:ascii="Times New Roman" w:hAnsi="Times New Roman"/>
          <w:sz w:val="24"/>
          <w:szCs w:val="24"/>
        </w:rPr>
        <w:t>rama</w:t>
      </w:r>
      <w:proofErr w:type="spellEnd"/>
      <w:proofErr w:type="gram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capac</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fonta</w:t>
      </w:r>
      <w:proofErr w:type="spellEnd"/>
      <w:r w:rsidRPr="00D00EEB">
        <w:rPr>
          <w:rFonts w:ascii="Times New Roman" w:hAnsi="Times New Roman"/>
          <w:sz w:val="24"/>
          <w:szCs w:val="24"/>
        </w:rPr>
        <w:t xml:space="preserve">, se </w:t>
      </w:r>
      <w:proofErr w:type="spellStart"/>
      <w:r w:rsidRPr="00D00EEB">
        <w:rPr>
          <w:rFonts w:ascii="Times New Roman" w:hAnsi="Times New Roman"/>
          <w:sz w:val="24"/>
          <w:szCs w:val="24"/>
        </w:rPr>
        <w:t>va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amplasa</w:t>
      </w:r>
      <w:proofErr w:type="spellEnd"/>
      <w:r w:rsidRPr="00D00EEB">
        <w:rPr>
          <w:rFonts w:ascii="Times New Roman" w:hAnsi="Times New Roman"/>
          <w:sz w:val="24"/>
          <w:szCs w:val="24"/>
        </w:rPr>
        <w:t xml:space="preserve"> la </w:t>
      </w:r>
      <w:proofErr w:type="spellStart"/>
      <w:r w:rsidRPr="00D00EEB">
        <w:rPr>
          <w:rFonts w:ascii="Times New Roman" w:hAnsi="Times New Roman"/>
          <w:sz w:val="24"/>
          <w:szCs w:val="24"/>
        </w:rPr>
        <w:t>limita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terenului</w:t>
      </w:r>
      <w:proofErr w:type="spellEnd"/>
      <w:r w:rsidRPr="00D00EEB">
        <w:rPr>
          <w:rFonts w:ascii="Times New Roman" w:hAnsi="Times New Roman"/>
          <w:sz w:val="24"/>
          <w:szCs w:val="24"/>
        </w:rPr>
        <w:t xml:space="preserve"> natural. </w:t>
      </w:r>
      <w:proofErr w:type="spellStart"/>
      <w:proofErr w:type="gramStart"/>
      <w:r w:rsidRPr="00D00EEB">
        <w:rPr>
          <w:rFonts w:ascii="Times New Roman" w:hAnsi="Times New Roman"/>
          <w:sz w:val="24"/>
          <w:szCs w:val="24"/>
        </w:rPr>
        <w:t>Capacele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folosite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sunt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prevăzute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sistem</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antiefractie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cheie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deschidere</w:t>
      </w:r>
      <w:proofErr w:type="spellEnd"/>
      <w:r w:rsidRPr="00D00EEB">
        <w:rPr>
          <w:rFonts w:ascii="Times New Roman" w:hAnsi="Times New Roman"/>
          <w:sz w:val="24"/>
          <w:szCs w:val="24"/>
        </w:rPr>
        <w:t>.</w:t>
      </w:r>
      <w:proofErr w:type="gramEnd"/>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Apele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uzate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menajere</w:t>
      </w:r>
      <w:proofErr w:type="spellEnd"/>
      <w:r w:rsidRPr="00D00EEB">
        <w:rPr>
          <w:rFonts w:ascii="Times New Roman" w:hAnsi="Times New Roman"/>
          <w:sz w:val="24"/>
          <w:szCs w:val="24"/>
        </w:rPr>
        <w:t xml:space="preserve"> </w:t>
      </w:r>
      <w:proofErr w:type="spellStart"/>
      <w:proofErr w:type="gramStart"/>
      <w:r w:rsidRPr="00D00EEB">
        <w:rPr>
          <w:rFonts w:ascii="Times New Roman" w:hAnsi="Times New Roman"/>
          <w:sz w:val="24"/>
          <w:szCs w:val="24"/>
        </w:rPr>
        <w:t>ce</w:t>
      </w:r>
      <w:proofErr w:type="spellEnd"/>
      <w:proofErr w:type="gramEnd"/>
      <w:r w:rsidRPr="00D00EEB">
        <w:rPr>
          <w:rFonts w:ascii="Times New Roman" w:hAnsi="Times New Roman"/>
          <w:sz w:val="24"/>
          <w:szCs w:val="24"/>
        </w:rPr>
        <w:t xml:space="preserve"> nu pot fi </w:t>
      </w:r>
      <w:proofErr w:type="spellStart"/>
      <w:r w:rsidRPr="00D00EEB">
        <w:rPr>
          <w:rFonts w:ascii="Times New Roman" w:hAnsi="Times New Roman"/>
          <w:sz w:val="24"/>
          <w:szCs w:val="24"/>
        </w:rPr>
        <w:t>preluate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gravitaţional</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reţeaua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existenta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fi </w:t>
      </w:r>
      <w:proofErr w:type="spellStart"/>
      <w:r w:rsidRPr="00D00EEB">
        <w:rPr>
          <w:rFonts w:ascii="Times New Roman" w:hAnsi="Times New Roman"/>
          <w:sz w:val="24"/>
          <w:szCs w:val="24"/>
        </w:rPr>
        <w:t>preluate</w:t>
      </w:r>
      <w:proofErr w:type="spellEnd"/>
      <w:r w:rsidRPr="00D00EEB">
        <w:rPr>
          <w:rFonts w:ascii="Times New Roman" w:hAnsi="Times New Roman"/>
          <w:sz w:val="24"/>
          <w:szCs w:val="24"/>
        </w:rPr>
        <w:t xml:space="preserve"> in 4 </w:t>
      </w:r>
      <w:proofErr w:type="spellStart"/>
      <w:r w:rsidRPr="00D00EEB">
        <w:rPr>
          <w:rFonts w:ascii="Times New Roman" w:hAnsi="Times New Roman"/>
          <w:sz w:val="24"/>
          <w:szCs w:val="24"/>
        </w:rPr>
        <w:t>ministatii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aplasate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dupa</w:t>
      </w:r>
      <w:proofErr w:type="spellEnd"/>
      <w:r w:rsidRPr="00D00EEB">
        <w:rPr>
          <w:rFonts w:ascii="Times New Roman" w:hAnsi="Times New Roman"/>
          <w:sz w:val="24"/>
          <w:szCs w:val="24"/>
        </w:rPr>
        <w:t xml:space="preserve"> cum </w:t>
      </w:r>
      <w:proofErr w:type="spellStart"/>
      <w:r w:rsidRPr="00D00EEB">
        <w:rPr>
          <w:rFonts w:ascii="Times New Roman" w:hAnsi="Times New Roman"/>
          <w:sz w:val="24"/>
          <w:szCs w:val="24"/>
        </w:rPr>
        <w:t>urmeaza</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w:t>
      </w:r>
      <w:proofErr w:type="spellStart"/>
      <w:r w:rsidRPr="00D00EEB">
        <w:rPr>
          <w:rFonts w:ascii="Times New Roman" w:hAnsi="Times New Roman"/>
          <w:sz w:val="24"/>
          <w:szCs w:val="24"/>
        </w:rPr>
        <w:t>strada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Zavoiului</w:t>
      </w:r>
      <w:proofErr w:type="spellEnd"/>
      <w:r w:rsidRPr="00D00EEB">
        <w:rPr>
          <w:rFonts w:ascii="Times New Roman" w:hAnsi="Times New Roman"/>
          <w:sz w:val="24"/>
          <w:szCs w:val="24"/>
        </w:rPr>
        <w:t xml:space="preserve"> – MSP1, </w:t>
      </w:r>
      <w:proofErr w:type="spellStart"/>
      <w:r w:rsidRPr="00D00EEB">
        <w:rPr>
          <w:rFonts w:ascii="Times New Roman" w:hAnsi="Times New Roman"/>
          <w:sz w:val="24"/>
          <w:szCs w:val="24"/>
        </w:rPr>
        <w:t>echipata</w:t>
      </w:r>
      <w:proofErr w:type="spellEnd"/>
      <w:r w:rsidRPr="00D00EEB">
        <w:rPr>
          <w:rFonts w:ascii="Times New Roman" w:hAnsi="Times New Roman"/>
          <w:sz w:val="24"/>
          <w:szCs w:val="24"/>
        </w:rPr>
        <w:t xml:space="preserve"> cu 2 </w:t>
      </w:r>
      <w:proofErr w:type="spellStart"/>
      <w:r w:rsidRPr="00D00EEB">
        <w:rPr>
          <w:rFonts w:ascii="Times New Roman" w:hAnsi="Times New Roman"/>
          <w:sz w:val="24"/>
          <w:szCs w:val="24"/>
        </w:rPr>
        <w:t>pompe</w:t>
      </w:r>
      <w:proofErr w:type="spellEnd"/>
      <w:r w:rsidRPr="00D00EEB">
        <w:rPr>
          <w:rFonts w:ascii="Times New Roman" w:hAnsi="Times New Roman"/>
          <w:sz w:val="24"/>
          <w:szCs w:val="24"/>
        </w:rPr>
        <w:t xml:space="preserve"> (1A+1R) cu </w:t>
      </w:r>
      <w:proofErr w:type="spellStart"/>
      <w:r w:rsidRPr="00D00EEB">
        <w:rPr>
          <w:rFonts w:ascii="Times New Roman" w:hAnsi="Times New Roman"/>
          <w:sz w:val="24"/>
          <w:szCs w:val="24"/>
        </w:rPr>
        <w:t>urmatoarele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caracteristici</w:t>
      </w:r>
      <w:proofErr w:type="spellEnd"/>
      <w:r w:rsidRPr="00D00EEB">
        <w:rPr>
          <w:rFonts w:ascii="Times New Roman" w:hAnsi="Times New Roman"/>
          <w:sz w:val="24"/>
          <w:szCs w:val="24"/>
        </w:rPr>
        <w:t xml:space="preserve">: Q=2mc/h H=5mCA, </w:t>
      </w:r>
      <w:proofErr w:type="spellStart"/>
      <w:r w:rsidRPr="00D00EEB">
        <w:rPr>
          <w:rFonts w:ascii="Times New Roman" w:hAnsi="Times New Roman"/>
          <w:sz w:val="24"/>
          <w:szCs w:val="24"/>
        </w:rPr>
        <w:t>lungimea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conductei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fiind</w:t>
      </w:r>
      <w:proofErr w:type="spellEnd"/>
      <w:r w:rsidRPr="00D00EEB">
        <w:rPr>
          <w:rFonts w:ascii="Times New Roman" w:hAnsi="Times New Roman"/>
          <w:sz w:val="24"/>
          <w:szCs w:val="24"/>
        </w:rPr>
        <w:t xml:space="preserve"> de PEHD PN6 D110 - L=162m</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w:t>
      </w:r>
      <w:proofErr w:type="spellStart"/>
      <w:r w:rsidRPr="00D00EEB">
        <w:rPr>
          <w:rFonts w:ascii="Times New Roman" w:hAnsi="Times New Roman"/>
          <w:sz w:val="24"/>
          <w:szCs w:val="24"/>
        </w:rPr>
        <w:t>Ulita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Sanzienelor</w:t>
      </w:r>
      <w:proofErr w:type="spellEnd"/>
      <w:r w:rsidRPr="00D00EEB">
        <w:rPr>
          <w:rFonts w:ascii="Times New Roman" w:hAnsi="Times New Roman"/>
          <w:sz w:val="24"/>
          <w:szCs w:val="24"/>
        </w:rPr>
        <w:t xml:space="preserve"> – MSP2, </w:t>
      </w:r>
      <w:proofErr w:type="spellStart"/>
      <w:r w:rsidRPr="00D00EEB">
        <w:rPr>
          <w:rFonts w:ascii="Times New Roman" w:hAnsi="Times New Roman"/>
          <w:sz w:val="24"/>
          <w:szCs w:val="24"/>
        </w:rPr>
        <w:t>echipata</w:t>
      </w:r>
      <w:proofErr w:type="spellEnd"/>
      <w:r w:rsidRPr="00D00EEB">
        <w:rPr>
          <w:rFonts w:ascii="Times New Roman" w:hAnsi="Times New Roman"/>
          <w:sz w:val="24"/>
          <w:szCs w:val="24"/>
        </w:rPr>
        <w:t xml:space="preserve"> cu 2 </w:t>
      </w:r>
      <w:proofErr w:type="spellStart"/>
      <w:r w:rsidRPr="00D00EEB">
        <w:rPr>
          <w:rFonts w:ascii="Times New Roman" w:hAnsi="Times New Roman"/>
          <w:sz w:val="24"/>
          <w:szCs w:val="24"/>
        </w:rPr>
        <w:t>pompe</w:t>
      </w:r>
      <w:proofErr w:type="spellEnd"/>
      <w:r w:rsidRPr="00D00EEB">
        <w:rPr>
          <w:rFonts w:ascii="Times New Roman" w:hAnsi="Times New Roman"/>
          <w:sz w:val="24"/>
          <w:szCs w:val="24"/>
        </w:rPr>
        <w:t xml:space="preserve"> (1A+1R) cu </w:t>
      </w:r>
      <w:proofErr w:type="spellStart"/>
      <w:r w:rsidRPr="00D00EEB">
        <w:rPr>
          <w:rFonts w:ascii="Times New Roman" w:hAnsi="Times New Roman"/>
          <w:sz w:val="24"/>
          <w:szCs w:val="24"/>
        </w:rPr>
        <w:t>urmatoarele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caracteristici</w:t>
      </w:r>
      <w:proofErr w:type="spellEnd"/>
      <w:r w:rsidRPr="00D00EEB">
        <w:rPr>
          <w:rFonts w:ascii="Times New Roman" w:hAnsi="Times New Roman"/>
          <w:sz w:val="24"/>
          <w:szCs w:val="24"/>
        </w:rPr>
        <w:t xml:space="preserve">: Q=2mc/h H=5mCA, </w:t>
      </w:r>
      <w:proofErr w:type="spellStart"/>
      <w:r w:rsidRPr="00D00EEB">
        <w:rPr>
          <w:rFonts w:ascii="Times New Roman" w:hAnsi="Times New Roman"/>
          <w:sz w:val="24"/>
          <w:szCs w:val="24"/>
        </w:rPr>
        <w:t>lungimea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conductei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fiind</w:t>
      </w:r>
      <w:proofErr w:type="spellEnd"/>
      <w:r w:rsidRPr="00D00EEB">
        <w:rPr>
          <w:rFonts w:ascii="Times New Roman" w:hAnsi="Times New Roman"/>
          <w:sz w:val="24"/>
          <w:szCs w:val="24"/>
        </w:rPr>
        <w:t xml:space="preserve"> de PEHD PN6 D110 - L=288m</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w:t>
      </w:r>
      <w:proofErr w:type="spellStart"/>
      <w:r w:rsidRPr="00D00EEB">
        <w:rPr>
          <w:rFonts w:ascii="Times New Roman" w:hAnsi="Times New Roman"/>
          <w:sz w:val="24"/>
          <w:szCs w:val="24"/>
        </w:rPr>
        <w:t>strada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Busuiocului</w:t>
      </w:r>
      <w:proofErr w:type="spellEnd"/>
      <w:r w:rsidRPr="00D00EEB">
        <w:rPr>
          <w:rFonts w:ascii="Times New Roman" w:hAnsi="Times New Roman"/>
          <w:sz w:val="24"/>
          <w:szCs w:val="24"/>
        </w:rPr>
        <w:t xml:space="preserve"> – MSP3, </w:t>
      </w:r>
      <w:proofErr w:type="spellStart"/>
      <w:r w:rsidRPr="00D00EEB">
        <w:rPr>
          <w:rFonts w:ascii="Times New Roman" w:hAnsi="Times New Roman"/>
          <w:sz w:val="24"/>
          <w:szCs w:val="24"/>
        </w:rPr>
        <w:t>echipata</w:t>
      </w:r>
      <w:proofErr w:type="spellEnd"/>
      <w:r w:rsidRPr="00D00EEB">
        <w:rPr>
          <w:rFonts w:ascii="Times New Roman" w:hAnsi="Times New Roman"/>
          <w:sz w:val="24"/>
          <w:szCs w:val="24"/>
        </w:rPr>
        <w:t xml:space="preserve"> cu 2 </w:t>
      </w:r>
      <w:proofErr w:type="spellStart"/>
      <w:r w:rsidRPr="00D00EEB">
        <w:rPr>
          <w:rFonts w:ascii="Times New Roman" w:hAnsi="Times New Roman"/>
          <w:sz w:val="24"/>
          <w:szCs w:val="24"/>
        </w:rPr>
        <w:t>pompe</w:t>
      </w:r>
      <w:proofErr w:type="spellEnd"/>
      <w:r w:rsidRPr="00D00EEB">
        <w:rPr>
          <w:rFonts w:ascii="Times New Roman" w:hAnsi="Times New Roman"/>
          <w:sz w:val="24"/>
          <w:szCs w:val="24"/>
        </w:rPr>
        <w:t xml:space="preserve"> (1A+1R) cu </w:t>
      </w:r>
      <w:proofErr w:type="spellStart"/>
      <w:r w:rsidRPr="00D00EEB">
        <w:rPr>
          <w:rFonts w:ascii="Times New Roman" w:hAnsi="Times New Roman"/>
          <w:sz w:val="24"/>
          <w:szCs w:val="24"/>
        </w:rPr>
        <w:t>urmatoarele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caracteristici</w:t>
      </w:r>
      <w:proofErr w:type="spellEnd"/>
      <w:r w:rsidRPr="00D00EEB">
        <w:rPr>
          <w:rFonts w:ascii="Times New Roman" w:hAnsi="Times New Roman"/>
          <w:sz w:val="24"/>
          <w:szCs w:val="24"/>
        </w:rPr>
        <w:t xml:space="preserve">: Q=2mc/h H=5mCA, </w:t>
      </w:r>
      <w:proofErr w:type="spellStart"/>
      <w:r w:rsidRPr="00D00EEB">
        <w:rPr>
          <w:rFonts w:ascii="Times New Roman" w:hAnsi="Times New Roman"/>
          <w:sz w:val="24"/>
          <w:szCs w:val="24"/>
        </w:rPr>
        <w:t>lungimea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conductei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fiind</w:t>
      </w:r>
      <w:proofErr w:type="spellEnd"/>
      <w:r w:rsidRPr="00D00EEB">
        <w:rPr>
          <w:rFonts w:ascii="Times New Roman" w:hAnsi="Times New Roman"/>
          <w:sz w:val="24"/>
          <w:szCs w:val="24"/>
        </w:rPr>
        <w:t xml:space="preserve"> de PEHD PN6 D110 - L=201m</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w:t>
      </w:r>
      <w:proofErr w:type="spellStart"/>
      <w:r w:rsidRPr="00D00EEB">
        <w:rPr>
          <w:rFonts w:ascii="Times New Roman" w:hAnsi="Times New Roman"/>
          <w:sz w:val="24"/>
          <w:szCs w:val="24"/>
        </w:rPr>
        <w:t>strada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Agricultorului</w:t>
      </w:r>
      <w:proofErr w:type="spellEnd"/>
      <w:r w:rsidRPr="00D00EEB">
        <w:rPr>
          <w:rFonts w:ascii="Times New Roman" w:hAnsi="Times New Roman"/>
          <w:sz w:val="24"/>
          <w:szCs w:val="24"/>
        </w:rPr>
        <w:t xml:space="preserve"> – MSP4, </w:t>
      </w:r>
      <w:proofErr w:type="spellStart"/>
      <w:r w:rsidRPr="00D00EEB">
        <w:rPr>
          <w:rFonts w:ascii="Times New Roman" w:hAnsi="Times New Roman"/>
          <w:sz w:val="24"/>
          <w:szCs w:val="24"/>
        </w:rPr>
        <w:t>echipata</w:t>
      </w:r>
      <w:proofErr w:type="spellEnd"/>
      <w:r w:rsidRPr="00D00EEB">
        <w:rPr>
          <w:rFonts w:ascii="Times New Roman" w:hAnsi="Times New Roman"/>
          <w:sz w:val="24"/>
          <w:szCs w:val="24"/>
        </w:rPr>
        <w:t xml:space="preserve"> cu 2 </w:t>
      </w:r>
      <w:proofErr w:type="spellStart"/>
      <w:r w:rsidRPr="00D00EEB">
        <w:rPr>
          <w:rFonts w:ascii="Times New Roman" w:hAnsi="Times New Roman"/>
          <w:sz w:val="24"/>
          <w:szCs w:val="24"/>
        </w:rPr>
        <w:t>pompe</w:t>
      </w:r>
      <w:proofErr w:type="spellEnd"/>
      <w:r w:rsidRPr="00D00EEB">
        <w:rPr>
          <w:rFonts w:ascii="Times New Roman" w:hAnsi="Times New Roman"/>
          <w:sz w:val="24"/>
          <w:szCs w:val="24"/>
        </w:rPr>
        <w:t xml:space="preserve"> (1A+1R) cu </w:t>
      </w:r>
      <w:proofErr w:type="spellStart"/>
      <w:r w:rsidRPr="00D00EEB">
        <w:rPr>
          <w:rFonts w:ascii="Times New Roman" w:hAnsi="Times New Roman"/>
          <w:sz w:val="24"/>
          <w:szCs w:val="24"/>
        </w:rPr>
        <w:t>urmatoarele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caracteristici</w:t>
      </w:r>
      <w:proofErr w:type="spellEnd"/>
      <w:r w:rsidRPr="00D00EEB">
        <w:rPr>
          <w:rFonts w:ascii="Times New Roman" w:hAnsi="Times New Roman"/>
          <w:sz w:val="24"/>
          <w:szCs w:val="24"/>
        </w:rPr>
        <w:t xml:space="preserve">: Q=2mc/h H=5mCA, </w:t>
      </w:r>
      <w:proofErr w:type="spellStart"/>
      <w:r w:rsidRPr="00D00EEB">
        <w:rPr>
          <w:rFonts w:ascii="Times New Roman" w:hAnsi="Times New Roman"/>
          <w:sz w:val="24"/>
          <w:szCs w:val="24"/>
        </w:rPr>
        <w:t>lungimea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conductei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fiind</w:t>
      </w:r>
      <w:proofErr w:type="spellEnd"/>
      <w:r w:rsidRPr="00D00EEB">
        <w:rPr>
          <w:rFonts w:ascii="Times New Roman" w:hAnsi="Times New Roman"/>
          <w:sz w:val="24"/>
          <w:szCs w:val="24"/>
        </w:rPr>
        <w:t xml:space="preserve"> de PEHD PN6 D110 - L=232m</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 xml:space="preserve">De </w:t>
      </w:r>
      <w:proofErr w:type="spellStart"/>
      <w:r w:rsidRPr="00D00EEB">
        <w:rPr>
          <w:rFonts w:ascii="Times New Roman" w:hAnsi="Times New Roman"/>
          <w:sz w:val="24"/>
          <w:szCs w:val="24"/>
        </w:rPr>
        <w:t>aici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apele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uzate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fi evacuate gravitational in </w:t>
      </w:r>
      <w:proofErr w:type="spellStart"/>
      <w:r w:rsidRPr="00D00EEB">
        <w:rPr>
          <w:rFonts w:ascii="Times New Roman" w:hAnsi="Times New Roman"/>
          <w:sz w:val="24"/>
          <w:szCs w:val="24"/>
        </w:rPr>
        <w:t>reţeaua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canalizare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existenta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spre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staţia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epurare</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proofErr w:type="gramStart"/>
      <w:r w:rsidRPr="00D00EEB">
        <w:rPr>
          <w:rFonts w:ascii="Times New Roman" w:hAnsi="Times New Roman"/>
          <w:sz w:val="24"/>
          <w:szCs w:val="24"/>
        </w:rPr>
        <w:t>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traseul</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reţelei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canalizare</w:t>
      </w:r>
      <w:proofErr w:type="spellEnd"/>
      <w:r w:rsidRPr="00D00EEB">
        <w:rPr>
          <w:rFonts w:ascii="Times New Roman" w:hAnsi="Times New Roman"/>
          <w:sz w:val="24"/>
          <w:szCs w:val="24"/>
        </w:rPr>
        <w:t xml:space="preserve">, au </w:t>
      </w:r>
      <w:proofErr w:type="spellStart"/>
      <w:r w:rsidRPr="00D00EEB">
        <w:rPr>
          <w:rFonts w:ascii="Times New Roman" w:hAnsi="Times New Roman"/>
          <w:sz w:val="24"/>
          <w:szCs w:val="24"/>
        </w:rPr>
        <w:t>fost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proiectate</w:t>
      </w:r>
      <w:proofErr w:type="spellEnd"/>
      <w:r w:rsidRPr="00D00EEB">
        <w:rPr>
          <w:rFonts w:ascii="Times New Roman" w:hAnsi="Times New Roman"/>
          <w:sz w:val="24"/>
          <w:szCs w:val="24"/>
        </w:rPr>
        <w:t xml:space="preserve"> 4 mini </w:t>
      </w:r>
      <w:proofErr w:type="spellStart"/>
      <w:r w:rsidRPr="00D00EEB">
        <w:rPr>
          <w:rFonts w:ascii="Times New Roman" w:hAnsi="Times New Roman"/>
          <w:sz w:val="24"/>
          <w:szCs w:val="24"/>
        </w:rPr>
        <w:t>statii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w:t>
      </w:r>
      <w:proofErr w:type="gramEnd"/>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Pentru</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pomparea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apelor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uzate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menajere</w:t>
      </w:r>
      <w:proofErr w:type="spellEnd"/>
      <w:r w:rsidRPr="00D00EEB">
        <w:rPr>
          <w:rFonts w:ascii="Times New Roman" w:hAnsi="Times New Roman"/>
          <w:sz w:val="24"/>
          <w:szCs w:val="24"/>
        </w:rPr>
        <w:t xml:space="preserve"> s-au </w:t>
      </w:r>
      <w:proofErr w:type="spellStart"/>
      <w:r w:rsidRPr="00D00EEB">
        <w:rPr>
          <w:rFonts w:ascii="Times New Roman" w:hAnsi="Times New Roman"/>
          <w:sz w:val="24"/>
          <w:szCs w:val="24"/>
        </w:rPr>
        <w:t>prevăzut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următoarele</w:t>
      </w:r>
      <w:proofErr w:type="spellEnd"/>
      <w:r w:rsidRPr="00D00EEB">
        <w:rPr>
          <w:rFonts w:ascii="Times New Roman" w:hAnsi="Times New Roman"/>
          <w:sz w:val="24"/>
          <w:szCs w:val="24"/>
        </w:rPr>
        <w:t>:</w:t>
      </w:r>
      <w:r w:rsidRPr="00D00EEB">
        <w:rPr>
          <w:rFonts w:ascii="Times New Roman" w:hAnsi="Times New Roman"/>
          <w:sz w:val="24"/>
          <w:szCs w:val="24"/>
        </w:rPr>
        <w:tab/>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a)</w:t>
      </w:r>
      <w:r w:rsidRPr="00D00EEB">
        <w:rPr>
          <w:rFonts w:ascii="Times New Roman" w:hAnsi="Times New Roman"/>
          <w:sz w:val="24"/>
          <w:szCs w:val="24"/>
        </w:rPr>
        <w:tab/>
      </w:r>
      <w:proofErr w:type="spellStart"/>
      <w:proofErr w:type="gramStart"/>
      <w:r w:rsidRPr="00D00EEB">
        <w:rPr>
          <w:rFonts w:ascii="Times New Roman" w:hAnsi="Times New Roman"/>
          <w:sz w:val="24"/>
          <w:szCs w:val="24"/>
        </w:rPr>
        <w:t>cămin</w:t>
      </w:r>
      <w:proofErr w:type="spellEnd"/>
      <w:proofErr w:type="gramEnd"/>
      <w:r w:rsidRPr="00D00EEB">
        <w:rPr>
          <w:rFonts w:ascii="Times New Roman" w:hAnsi="Times New Roman"/>
          <w:sz w:val="24"/>
          <w:szCs w:val="24"/>
        </w:rPr>
        <w:t xml:space="preserve"> </w:t>
      </w:r>
      <w:proofErr w:type="spellStart"/>
      <w:r w:rsidRPr="00D00EEB">
        <w:rPr>
          <w:rFonts w:ascii="Times New Roman" w:hAnsi="Times New Roman"/>
          <w:sz w:val="24"/>
          <w:szCs w:val="24"/>
        </w:rPr>
        <w:t>amonte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intrarea</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staţia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in care se </w:t>
      </w:r>
      <w:proofErr w:type="spellStart"/>
      <w:r w:rsidRPr="00D00EEB">
        <w:rPr>
          <w:rFonts w:ascii="Times New Roman" w:hAnsi="Times New Roman"/>
          <w:sz w:val="24"/>
          <w:szCs w:val="24"/>
        </w:rPr>
        <w:t>va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instala</w:t>
      </w:r>
      <w:proofErr w:type="spellEnd"/>
      <w:r w:rsidRPr="00D00EEB">
        <w:rPr>
          <w:rFonts w:ascii="Times New Roman" w:hAnsi="Times New Roman"/>
          <w:sz w:val="24"/>
          <w:szCs w:val="24"/>
        </w:rPr>
        <w:t xml:space="preserve"> o </w:t>
      </w:r>
      <w:proofErr w:type="spellStart"/>
      <w:r w:rsidRPr="00D00EEB">
        <w:rPr>
          <w:rFonts w:ascii="Times New Roman" w:hAnsi="Times New Roman"/>
          <w:sz w:val="24"/>
          <w:szCs w:val="24"/>
        </w:rPr>
        <w:t>vc</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na</w:t>
      </w:r>
      <w:proofErr w:type="spellEnd"/>
      <w:r w:rsidRPr="00D00EEB">
        <w:rPr>
          <w:rFonts w:ascii="Times New Roman" w:hAnsi="Times New Roman"/>
          <w:sz w:val="24"/>
          <w:szCs w:val="24"/>
        </w:rPr>
        <w:t xml:space="preserve"> tip </w:t>
      </w:r>
      <w:proofErr w:type="spellStart"/>
      <w:r w:rsidRPr="00D00EEB">
        <w:rPr>
          <w:rFonts w:ascii="Times New Roman" w:hAnsi="Times New Roman"/>
          <w:sz w:val="24"/>
          <w:szCs w:val="24"/>
        </w:rPr>
        <w:t>cuţit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pentru</w:t>
      </w:r>
      <w:proofErr w:type="spellEnd"/>
      <w:r w:rsidRPr="00D00EEB">
        <w:rPr>
          <w:rFonts w:ascii="Times New Roman" w:hAnsi="Times New Roman"/>
          <w:sz w:val="24"/>
          <w:szCs w:val="24"/>
        </w:rPr>
        <w:t xml:space="preserve"> a </w:t>
      </w:r>
      <w:proofErr w:type="spellStart"/>
      <w:r w:rsidRPr="00D00EEB">
        <w:rPr>
          <w:rFonts w:ascii="Times New Roman" w:hAnsi="Times New Roman"/>
          <w:sz w:val="24"/>
          <w:szCs w:val="24"/>
        </w:rPr>
        <w:t>închide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accesul</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staţia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acesta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având</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rolul</w:t>
      </w:r>
      <w:proofErr w:type="spellEnd"/>
      <w:r w:rsidRPr="00D00EEB">
        <w:rPr>
          <w:rFonts w:ascii="Times New Roman" w:hAnsi="Times New Roman"/>
          <w:sz w:val="24"/>
          <w:szCs w:val="24"/>
        </w:rPr>
        <w:t xml:space="preserve"> de a </w:t>
      </w:r>
      <w:proofErr w:type="spellStart"/>
      <w:r w:rsidRPr="00D00EEB">
        <w:rPr>
          <w:rFonts w:ascii="Times New Roman" w:hAnsi="Times New Roman"/>
          <w:sz w:val="24"/>
          <w:szCs w:val="24"/>
        </w:rPr>
        <w:t>retine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pietrişul</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alte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materiale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tarate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aduse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colector</w:t>
      </w:r>
      <w:proofErr w:type="spellEnd"/>
      <w:r w:rsidRPr="00D00EEB">
        <w:rPr>
          <w:rFonts w:ascii="Times New Roman" w:hAnsi="Times New Roman"/>
          <w:sz w:val="24"/>
          <w:szCs w:val="24"/>
        </w:rPr>
        <w:t>,(</w:t>
      </w:r>
      <w:proofErr w:type="spellStart"/>
      <w:r w:rsidRPr="00D00EEB">
        <w:rPr>
          <w:rFonts w:ascii="Times New Roman" w:hAnsi="Times New Roman"/>
          <w:sz w:val="24"/>
          <w:szCs w:val="24"/>
        </w:rPr>
        <w:t>prin</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adâncimea</w:t>
      </w:r>
      <w:proofErr w:type="spellEnd"/>
      <w:r w:rsidRPr="00D00EEB">
        <w:rPr>
          <w:rFonts w:ascii="Times New Roman" w:hAnsi="Times New Roman"/>
          <w:sz w:val="24"/>
          <w:szCs w:val="24"/>
        </w:rPr>
        <w:t xml:space="preserve"> cu circa 50 de cm a </w:t>
      </w:r>
      <w:proofErr w:type="spellStart"/>
      <w:r w:rsidRPr="00D00EEB">
        <w:rPr>
          <w:rFonts w:ascii="Times New Roman" w:hAnsi="Times New Roman"/>
          <w:sz w:val="24"/>
          <w:szCs w:val="24"/>
        </w:rPr>
        <w:t>cotei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radierului</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b)</w:t>
      </w:r>
      <w:r w:rsidRPr="00D00EEB">
        <w:rPr>
          <w:rFonts w:ascii="Times New Roman" w:hAnsi="Times New Roman"/>
          <w:sz w:val="24"/>
          <w:szCs w:val="24"/>
        </w:rPr>
        <w:tab/>
      </w:r>
      <w:proofErr w:type="spellStart"/>
      <w:proofErr w:type="gramStart"/>
      <w:r w:rsidRPr="00D00EEB">
        <w:rPr>
          <w:rFonts w:ascii="Times New Roman" w:hAnsi="Times New Roman"/>
          <w:sz w:val="24"/>
          <w:szCs w:val="24"/>
        </w:rPr>
        <w:t>conducta</w:t>
      </w:r>
      <w:proofErr w:type="spellEnd"/>
      <w:proofErr w:type="gramEnd"/>
      <w:r w:rsidRPr="00D00EEB">
        <w:rPr>
          <w:rFonts w:ascii="Times New Roman" w:hAnsi="Times New Roman"/>
          <w:sz w:val="24"/>
          <w:szCs w:val="24"/>
        </w:rPr>
        <w:t xml:space="preserve"> din PVC </w:t>
      </w:r>
      <w:proofErr w:type="spellStart"/>
      <w:r w:rsidRPr="00D00EEB">
        <w:rPr>
          <w:rFonts w:ascii="Times New Roman" w:hAnsi="Times New Roman"/>
          <w:sz w:val="24"/>
          <w:szCs w:val="24"/>
        </w:rPr>
        <w:t>intre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căminul</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vana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staţia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având</w:t>
      </w:r>
      <w:proofErr w:type="spellEnd"/>
      <w:r w:rsidRPr="00D00EEB">
        <w:rPr>
          <w:rFonts w:ascii="Times New Roman" w:hAnsi="Times New Roman"/>
          <w:sz w:val="24"/>
          <w:szCs w:val="24"/>
        </w:rPr>
        <w:t xml:space="preserve"> De 250 mm; </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c)</w:t>
      </w:r>
      <w:r w:rsidRPr="00D00EEB">
        <w:rPr>
          <w:rFonts w:ascii="Times New Roman" w:hAnsi="Times New Roman"/>
          <w:sz w:val="24"/>
          <w:szCs w:val="24"/>
        </w:rPr>
        <w:tab/>
        <w:t xml:space="preserve"> </w:t>
      </w:r>
      <w:proofErr w:type="spellStart"/>
      <w:proofErr w:type="gramStart"/>
      <w:r w:rsidRPr="00D00EEB">
        <w:rPr>
          <w:rFonts w:ascii="Times New Roman" w:hAnsi="Times New Roman"/>
          <w:sz w:val="24"/>
          <w:szCs w:val="24"/>
        </w:rPr>
        <w:t>statie</w:t>
      </w:r>
      <w:proofErr w:type="spellEnd"/>
      <w:proofErr w:type="gram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apa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uzate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separare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solide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constructia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statiei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de tip </w:t>
      </w:r>
      <w:proofErr w:type="spellStart"/>
      <w:r w:rsidRPr="00D00EEB">
        <w:rPr>
          <w:rFonts w:ascii="Times New Roman" w:hAnsi="Times New Roman"/>
          <w:sz w:val="24"/>
          <w:szCs w:val="24"/>
        </w:rPr>
        <w:t>cheson</w:t>
      </w:r>
      <w:proofErr w:type="spellEnd"/>
      <w:r w:rsidRPr="00D00EEB">
        <w:rPr>
          <w:rFonts w:ascii="Times New Roman" w:hAnsi="Times New Roman"/>
          <w:sz w:val="24"/>
          <w:szCs w:val="24"/>
        </w:rPr>
        <w:t xml:space="preserve"> D = 1,50 m, H = </w:t>
      </w:r>
      <w:proofErr w:type="spellStart"/>
      <w:r w:rsidRPr="00D00EEB">
        <w:rPr>
          <w:rFonts w:ascii="Times New Roman" w:hAnsi="Times New Roman"/>
          <w:sz w:val="24"/>
          <w:szCs w:val="24"/>
        </w:rPr>
        <w:t>variabil,în</w:t>
      </w:r>
      <w:proofErr w:type="spellEnd"/>
      <w:r w:rsidRPr="00D00EEB">
        <w:rPr>
          <w:rFonts w:ascii="Times New Roman" w:hAnsi="Times New Roman"/>
          <w:sz w:val="24"/>
          <w:szCs w:val="24"/>
        </w:rPr>
        <w:t xml:space="preserve"> care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fi </w:t>
      </w:r>
      <w:proofErr w:type="spellStart"/>
      <w:r w:rsidRPr="00D00EEB">
        <w:rPr>
          <w:rFonts w:ascii="Times New Roman" w:hAnsi="Times New Roman"/>
          <w:sz w:val="24"/>
          <w:szCs w:val="24"/>
        </w:rPr>
        <w:t>montate</w:t>
      </w:r>
      <w:proofErr w:type="spellEnd"/>
      <w:r w:rsidRPr="00D00EEB">
        <w:rPr>
          <w:rFonts w:ascii="Times New Roman" w:hAnsi="Times New Roman"/>
          <w:sz w:val="24"/>
          <w:szCs w:val="24"/>
        </w:rPr>
        <w:t xml:space="preserve"> 1 +1 </w:t>
      </w:r>
      <w:proofErr w:type="spellStart"/>
      <w:r w:rsidRPr="00D00EEB">
        <w:rPr>
          <w:rFonts w:ascii="Times New Roman" w:hAnsi="Times New Roman"/>
          <w:sz w:val="24"/>
          <w:szCs w:val="24"/>
        </w:rPr>
        <w:t>electropompe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submersibile</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lastRenderedPageBreak/>
        <w:t>Adiacent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construcţiei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chesonului</w:t>
      </w:r>
      <w:proofErr w:type="spellEnd"/>
      <w:r w:rsidRPr="00D00EEB">
        <w:rPr>
          <w:rFonts w:ascii="Times New Roman" w:hAnsi="Times New Roman"/>
          <w:sz w:val="24"/>
          <w:szCs w:val="24"/>
        </w:rPr>
        <w:t xml:space="preserve"> s-au </w:t>
      </w:r>
      <w:proofErr w:type="spellStart"/>
      <w:r w:rsidRPr="00D00EEB">
        <w:rPr>
          <w:rFonts w:ascii="Times New Roman" w:hAnsi="Times New Roman"/>
          <w:sz w:val="24"/>
          <w:szCs w:val="24"/>
        </w:rPr>
        <w:t>prevăzut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doua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camere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subterane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una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destinata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pentru</w:t>
      </w:r>
      <w:proofErr w:type="spellEnd"/>
      <w:r w:rsidRPr="00D00EEB">
        <w:rPr>
          <w:rFonts w:ascii="Times New Roman" w:hAnsi="Times New Roman"/>
          <w:sz w:val="24"/>
          <w:szCs w:val="24"/>
        </w:rPr>
        <w:t xml:space="preserve"> camera </w:t>
      </w:r>
      <w:proofErr w:type="spellStart"/>
      <w:r w:rsidRPr="00D00EEB">
        <w:rPr>
          <w:rFonts w:ascii="Times New Roman" w:hAnsi="Times New Roman"/>
          <w:sz w:val="24"/>
          <w:szCs w:val="24"/>
        </w:rPr>
        <w:t>vanelor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instalaţilor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hidraulice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iar</w:t>
      </w:r>
      <w:proofErr w:type="spellEnd"/>
      <w:r w:rsidRPr="00D00EEB">
        <w:rPr>
          <w:rFonts w:ascii="Times New Roman" w:hAnsi="Times New Roman"/>
          <w:sz w:val="24"/>
          <w:szCs w:val="24"/>
        </w:rPr>
        <w:t xml:space="preserve"> </w:t>
      </w:r>
      <w:proofErr w:type="spellStart"/>
      <w:proofErr w:type="gramStart"/>
      <w:r w:rsidRPr="00D00EEB">
        <w:rPr>
          <w:rFonts w:ascii="Times New Roman" w:hAnsi="Times New Roman"/>
          <w:sz w:val="24"/>
          <w:szCs w:val="24"/>
        </w:rPr>
        <w:t>alta</w:t>
      </w:r>
      <w:proofErr w:type="spellEnd"/>
      <w:proofErr w:type="gramEnd"/>
      <w:r w:rsidRPr="00D00EEB">
        <w:rPr>
          <w:rFonts w:ascii="Times New Roman" w:hAnsi="Times New Roman"/>
          <w:sz w:val="24"/>
          <w:szCs w:val="24"/>
        </w:rPr>
        <w:t xml:space="preserve"> </w:t>
      </w:r>
      <w:proofErr w:type="spellStart"/>
      <w:r w:rsidRPr="00D00EEB">
        <w:rPr>
          <w:rFonts w:ascii="Times New Roman" w:hAnsi="Times New Roman"/>
          <w:sz w:val="24"/>
          <w:szCs w:val="24"/>
        </w:rPr>
        <w:t>destinata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instalaţilor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electrice</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Accesele</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cele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doua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camere</w:t>
      </w:r>
      <w:proofErr w:type="spellEnd"/>
      <w:r w:rsidRPr="00D00EEB">
        <w:rPr>
          <w:rFonts w:ascii="Times New Roman" w:hAnsi="Times New Roman"/>
          <w:sz w:val="24"/>
          <w:szCs w:val="24"/>
        </w:rPr>
        <w:t xml:space="preserve"> se </w:t>
      </w:r>
      <w:proofErr w:type="spellStart"/>
      <w:proofErr w:type="gramStart"/>
      <w:r w:rsidRPr="00D00EEB">
        <w:rPr>
          <w:rFonts w:ascii="Times New Roman" w:hAnsi="Times New Roman"/>
          <w:sz w:val="24"/>
          <w:szCs w:val="24"/>
        </w:rPr>
        <w:t>va</w:t>
      </w:r>
      <w:proofErr w:type="spellEnd"/>
      <w:proofErr w:type="gramEnd"/>
      <w:r w:rsidRPr="00D00EEB">
        <w:rPr>
          <w:rFonts w:ascii="Times New Roman" w:hAnsi="Times New Roman"/>
          <w:sz w:val="24"/>
          <w:szCs w:val="24"/>
        </w:rPr>
        <w:t xml:space="preserve"> </w:t>
      </w:r>
      <w:proofErr w:type="spellStart"/>
      <w:r w:rsidRPr="00D00EEB">
        <w:rPr>
          <w:rFonts w:ascii="Times New Roman" w:hAnsi="Times New Roman"/>
          <w:sz w:val="24"/>
          <w:szCs w:val="24"/>
        </w:rPr>
        <w:t>realiza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prin</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trape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etanşe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trepte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montate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perete</w:t>
      </w:r>
      <w:proofErr w:type="spellEnd"/>
      <w:r w:rsidRPr="00D00EEB">
        <w:rPr>
          <w:rFonts w:ascii="Times New Roman" w:hAnsi="Times New Roman"/>
          <w:sz w:val="24"/>
          <w:szCs w:val="24"/>
        </w:rPr>
        <w:t xml:space="preserve">. </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Trecerile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conductelor</w:t>
      </w:r>
      <w:proofErr w:type="spellEnd"/>
      <w:r w:rsidRPr="00D00EEB">
        <w:rPr>
          <w:rFonts w:ascii="Times New Roman" w:hAnsi="Times New Roman"/>
          <w:sz w:val="24"/>
          <w:szCs w:val="24"/>
        </w:rPr>
        <w:t xml:space="preserve"> din </w:t>
      </w:r>
      <w:proofErr w:type="spellStart"/>
      <w:r w:rsidRPr="00D00EEB">
        <w:rPr>
          <w:rFonts w:ascii="Times New Roman" w:hAnsi="Times New Roman"/>
          <w:sz w:val="24"/>
          <w:szCs w:val="24"/>
        </w:rPr>
        <w:t>staţia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pompare</w:t>
      </w:r>
      <w:proofErr w:type="spellEnd"/>
      <w:r w:rsidRPr="00D00EEB">
        <w:rPr>
          <w:rFonts w:ascii="Times New Roman" w:hAnsi="Times New Roman"/>
          <w:sz w:val="24"/>
          <w:szCs w:val="24"/>
        </w:rPr>
        <w:t xml:space="preserve"> in camera </w:t>
      </w:r>
      <w:proofErr w:type="spellStart"/>
      <w:r w:rsidRPr="00D00EEB">
        <w:rPr>
          <w:rFonts w:ascii="Times New Roman" w:hAnsi="Times New Roman"/>
          <w:sz w:val="24"/>
          <w:szCs w:val="24"/>
        </w:rPr>
        <w:t>vanelor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fi </w:t>
      </w:r>
      <w:proofErr w:type="spellStart"/>
      <w:r w:rsidRPr="00D00EEB">
        <w:rPr>
          <w:rFonts w:ascii="Times New Roman" w:hAnsi="Times New Roman"/>
          <w:sz w:val="24"/>
          <w:szCs w:val="24"/>
        </w:rPr>
        <w:t>etanşate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masticuri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speciale</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 xml:space="preserve">La </w:t>
      </w:r>
      <w:proofErr w:type="spellStart"/>
      <w:r w:rsidRPr="00D00EEB">
        <w:rPr>
          <w:rFonts w:ascii="Times New Roman" w:hAnsi="Times New Roman"/>
          <w:sz w:val="24"/>
          <w:szCs w:val="24"/>
        </w:rPr>
        <w:t>conductele</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lungimea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totala</w:t>
      </w:r>
      <w:proofErr w:type="spellEnd"/>
      <w:r w:rsidRPr="00D00EEB">
        <w:rPr>
          <w:rFonts w:ascii="Times New Roman" w:hAnsi="Times New Roman"/>
          <w:sz w:val="24"/>
          <w:szCs w:val="24"/>
        </w:rPr>
        <w:t xml:space="preserve"> de 883 ml - ale </w:t>
      </w:r>
      <w:proofErr w:type="spellStart"/>
      <w:r w:rsidRPr="00D00EEB">
        <w:rPr>
          <w:rFonts w:ascii="Times New Roman" w:hAnsi="Times New Roman"/>
          <w:sz w:val="24"/>
          <w:szCs w:val="24"/>
        </w:rPr>
        <w:t>fiecărei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pompe</w:t>
      </w:r>
      <w:proofErr w:type="spellEnd"/>
      <w:r w:rsidRPr="00D00EEB">
        <w:rPr>
          <w:rFonts w:ascii="Times New Roman" w:hAnsi="Times New Roman"/>
          <w:sz w:val="24"/>
          <w:szCs w:val="24"/>
        </w:rPr>
        <w:t xml:space="preserve"> se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instala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clapeţi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reţinere</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bila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vane tip </w:t>
      </w:r>
      <w:proofErr w:type="spellStart"/>
      <w:r w:rsidRPr="00D00EEB">
        <w:rPr>
          <w:rFonts w:ascii="Times New Roman" w:hAnsi="Times New Roman"/>
          <w:sz w:val="24"/>
          <w:szCs w:val="24"/>
        </w:rPr>
        <w:t>cuţit</w:t>
      </w:r>
      <w:proofErr w:type="spellEnd"/>
      <w:r w:rsidRPr="00D00EEB">
        <w:rPr>
          <w:rFonts w:ascii="Times New Roman" w:hAnsi="Times New Roman"/>
          <w:sz w:val="24"/>
          <w:szCs w:val="24"/>
        </w:rPr>
        <w:t xml:space="preserve"> Dn90 mm, </w:t>
      </w:r>
      <w:proofErr w:type="spellStart"/>
      <w:r w:rsidRPr="00D00EEB">
        <w:rPr>
          <w:rFonts w:ascii="Times New Roman" w:hAnsi="Times New Roman"/>
          <w:sz w:val="24"/>
          <w:szCs w:val="24"/>
        </w:rPr>
        <w:t>respeciv</w:t>
      </w:r>
      <w:proofErr w:type="spellEnd"/>
      <w:r w:rsidRPr="00D00EEB">
        <w:rPr>
          <w:rFonts w:ascii="Times New Roman" w:hAnsi="Times New Roman"/>
          <w:sz w:val="24"/>
          <w:szCs w:val="24"/>
        </w:rPr>
        <w:t xml:space="preserve"> Dn110mm. </w:t>
      </w:r>
      <w:proofErr w:type="spellStart"/>
      <w:r w:rsidRPr="00D00EEB">
        <w:rPr>
          <w:rFonts w:ascii="Times New Roman" w:hAnsi="Times New Roman"/>
          <w:sz w:val="24"/>
          <w:szCs w:val="24"/>
        </w:rPr>
        <w:t>Toate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instalaţiile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vor</w:t>
      </w:r>
      <w:proofErr w:type="spellEnd"/>
      <w:r w:rsidRPr="00D00EEB">
        <w:rPr>
          <w:rFonts w:ascii="Times New Roman" w:hAnsi="Times New Roman"/>
          <w:sz w:val="24"/>
          <w:szCs w:val="24"/>
        </w:rPr>
        <w:t xml:space="preserve"> fi </w:t>
      </w:r>
      <w:proofErr w:type="spellStart"/>
      <w:r w:rsidRPr="00D00EEB">
        <w:rPr>
          <w:rFonts w:ascii="Times New Roman" w:hAnsi="Times New Roman"/>
          <w:sz w:val="24"/>
          <w:szCs w:val="24"/>
        </w:rPr>
        <w:t>vopsite</w:t>
      </w:r>
      <w:proofErr w:type="spellEnd"/>
      <w:r w:rsidRPr="00D00EEB">
        <w:rPr>
          <w:rFonts w:ascii="Times New Roman" w:hAnsi="Times New Roman"/>
          <w:sz w:val="24"/>
          <w:szCs w:val="24"/>
        </w:rPr>
        <w:t xml:space="preserve"> contra </w:t>
      </w:r>
      <w:proofErr w:type="spellStart"/>
      <w:r w:rsidRPr="00D00EEB">
        <w:rPr>
          <w:rFonts w:ascii="Times New Roman" w:hAnsi="Times New Roman"/>
          <w:sz w:val="24"/>
          <w:szCs w:val="24"/>
        </w:rPr>
        <w:t>coroziunii</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vopsele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alchidice</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d)</w:t>
      </w:r>
      <w:r w:rsidRPr="00D00EEB">
        <w:rPr>
          <w:rFonts w:ascii="Times New Roman" w:hAnsi="Times New Roman"/>
          <w:sz w:val="24"/>
          <w:szCs w:val="24"/>
        </w:rPr>
        <w:tab/>
      </w:r>
      <w:proofErr w:type="spellStart"/>
      <w:proofErr w:type="gramStart"/>
      <w:r w:rsidRPr="00D00EEB">
        <w:rPr>
          <w:rFonts w:ascii="Times New Roman" w:hAnsi="Times New Roman"/>
          <w:sz w:val="24"/>
          <w:szCs w:val="24"/>
        </w:rPr>
        <w:t>conducta</w:t>
      </w:r>
      <w:proofErr w:type="spellEnd"/>
      <w:proofErr w:type="gram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este</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realizata</w:t>
      </w:r>
      <w:proofErr w:type="spellEnd"/>
      <w:r w:rsidRPr="00D00EEB">
        <w:rPr>
          <w:rFonts w:ascii="Times New Roman" w:hAnsi="Times New Roman"/>
          <w:sz w:val="24"/>
          <w:szCs w:val="24"/>
        </w:rPr>
        <w:t xml:space="preserve"> din PEID-PE-100 -Pn6, care </w:t>
      </w:r>
      <w:proofErr w:type="spellStart"/>
      <w:r w:rsidRPr="00D00EEB">
        <w:rPr>
          <w:rFonts w:ascii="Times New Roman" w:hAnsi="Times New Roman"/>
          <w:sz w:val="24"/>
          <w:szCs w:val="24"/>
        </w:rPr>
        <w:t>va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descărca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apele</w:t>
      </w:r>
      <w:proofErr w:type="spellEnd"/>
      <w:r w:rsidRPr="00D00EEB">
        <w:rPr>
          <w:rFonts w:ascii="Times New Roman" w:hAnsi="Times New Roman"/>
          <w:sz w:val="24"/>
          <w:szCs w:val="24"/>
        </w:rPr>
        <w:t xml:space="preserve"> in </w:t>
      </w:r>
      <w:proofErr w:type="spellStart"/>
      <w:r w:rsidRPr="00D00EEB">
        <w:rPr>
          <w:rFonts w:ascii="Times New Roman" w:hAnsi="Times New Roman"/>
          <w:sz w:val="24"/>
          <w:szCs w:val="24"/>
        </w:rPr>
        <w:t>căminul</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disipare</w:t>
      </w:r>
      <w:proofErr w:type="spellEnd"/>
      <w:r w:rsidRPr="00D00EEB">
        <w:rPr>
          <w:rFonts w:ascii="Times New Roman" w:hAnsi="Times New Roman"/>
          <w:sz w:val="24"/>
          <w:szCs w:val="24"/>
        </w:rPr>
        <w:t xml:space="preserve"> a </w:t>
      </w:r>
      <w:proofErr w:type="spellStart"/>
      <w:r w:rsidRPr="00D00EEB">
        <w:rPr>
          <w:rFonts w:ascii="Times New Roman" w:hAnsi="Times New Roman"/>
          <w:sz w:val="24"/>
          <w:szCs w:val="24"/>
        </w:rPr>
        <w:t>energiei</w:t>
      </w:r>
      <w:proofErr w:type="spellEnd"/>
      <w:r w:rsidRPr="00D00EEB">
        <w:rPr>
          <w:rFonts w:ascii="Times New Roman" w:hAnsi="Times New Roman"/>
          <w:sz w:val="24"/>
          <w:szCs w:val="24"/>
        </w:rPr>
        <w: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r w:rsidRPr="00D00EEB">
        <w:rPr>
          <w:rFonts w:ascii="Times New Roman" w:hAnsi="Times New Roman"/>
          <w:sz w:val="24"/>
          <w:szCs w:val="24"/>
        </w:rPr>
        <w:t>e)</w:t>
      </w:r>
      <w:r w:rsidRPr="00D00EEB">
        <w:rPr>
          <w:rFonts w:ascii="Times New Roman" w:hAnsi="Times New Roman"/>
          <w:sz w:val="24"/>
          <w:szCs w:val="24"/>
        </w:rPr>
        <w:tab/>
      </w:r>
      <w:proofErr w:type="spellStart"/>
      <w:proofErr w:type="gramStart"/>
      <w:r w:rsidRPr="00D00EEB">
        <w:rPr>
          <w:rFonts w:ascii="Times New Roman" w:hAnsi="Times New Roman"/>
          <w:sz w:val="24"/>
          <w:szCs w:val="24"/>
        </w:rPr>
        <w:t>căminul</w:t>
      </w:r>
      <w:proofErr w:type="spellEnd"/>
      <w:proofErr w:type="gramEnd"/>
      <w:r w:rsidRPr="00D00EEB">
        <w:rPr>
          <w:rFonts w:ascii="Times New Roman" w:hAnsi="Times New Roman"/>
          <w:sz w:val="24"/>
          <w:szCs w:val="24"/>
        </w:rPr>
        <w:t xml:space="preserve"> de </w:t>
      </w:r>
      <w:proofErr w:type="spellStart"/>
      <w:r w:rsidRPr="00D00EEB">
        <w:rPr>
          <w:rFonts w:ascii="Times New Roman" w:hAnsi="Times New Roman"/>
          <w:sz w:val="24"/>
          <w:szCs w:val="24"/>
        </w:rPr>
        <w:t>disipare</w:t>
      </w:r>
      <w:proofErr w:type="spellEnd"/>
      <w:r w:rsidRPr="00D00EEB">
        <w:rPr>
          <w:rFonts w:ascii="Times New Roman" w:hAnsi="Times New Roman"/>
          <w:sz w:val="24"/>
          <w:szCs w:val="24"/>
        </w:rPr>
        <w:t xml:space="preserve"> a </w:t>
      </w:r>
      <w:proofErr w:type="spellStart"/>
      <w:r w:rsidRPr="00D00EEB">
        <w:rPr>
          <w:rFonts w:ascii="Times New Roman" w:hAnsi="Times New Roman"/>
          <w:sz w:val="24"/>
          <w:szCs w:val="24"/>
        </w:rPr>
        <w:t>energiei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realizat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si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amplasat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lângă</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colectorul</w:t>
      </w:r>
      <w:proofErr w:type="spellEnd"/>
      <w:r w:rsidRPr="00D00EEB">
        <w:rPr>
          <w:rFonts w:ascii="Times New Roman" w:hAnsi="Times New Roman"/>
          <w:sz w:val="24"/>
          <w:szCs w:val="24"/>
        </w:rPr>
        <w:t xml:space="preserve"> existent.</w:t>
      </w:r>
    </w:p>
    <w:p w:rsidR="00D00EEB" w:rsidRPr="00D00EEB" w:rsidRDefault="00D00EEB" w:rsidP="00D00EEB">
      <w:pPr>
        <w:pStyle w:val="BodyText"/>
        <w:spacing w:after="0" w:line="240" w:lineRule="auto"/>
        <w:ind w:left="426" w:right="125" w:firstLine="993"/>
        <w:jc w:val="both"/>
        <w:rPr>
          <w:rFonts w:ascii="Times New Roman" w:hAnsi="Times New Roman"/>
          <w:sz w:val="24"/>
          <w:szCs w:val="24"/>
        </w:rPr>
      </w:pPr>
      <w:proofErr w:type="spellStart"/>
      <w:r w:rsidRPr="00D00EEB">
        <w:rPr>
          <w:rFonts w:ascii="Times New Roman" w:hAnsi="Times New Roman"/>
          <w:sz w:val="24"/>
          <w:szCs w:val="24"/>
        </w:rPr>
        <w:t>Acest</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cămin</w:t>
      </w:r>
      <w:proofErr w:type="spellEnd"/>
      <w:r w:rsidRPr="00D00EEB">
        <w:rPr>
          <w:rFonts w:ascii="Times New Roman" w:hAnsi="Times New Roman"/>
          <w:sz w:val="24"/>
          <w:szCs w:val="24"/>
        </w:rPr>
        <w:t xml:space="preserve"> </w:t>
      </w:r>
      <w:proofErr w:type="spellStart"/>
      <w:proofErr w:type="gramStart"/>
      <w:r w:rsidRPr="00D00EEB">
        <w:rPr>
          <w:rFonts w:ascii="Times New Roman" w:hAnsi="Times New Roman"/>
          <w:sz w:val="24"/>
          <w:szCs w:val="24"/>
        </w:rPr>
        <w:t>va</w:t>
      </w:r>
      <w:proofErr w:type="spellEnd"/>
      <w:proofErr w:type="gramEnd"/>
      <w:r w:rsidRPr="00D00EEB">
        <w:rPr>
          <w:rFonts w:ascii="Times New Roman" w:hAnsi="Times New Roman"/>
          <w:sz w:val="24"/>
          <w:szCs w:val="24"/>
        </w:rPr>
        <w:t xml:space="preserve"> </w:t>
      </w:r>
      <w:proofErr w:type="spellStart"/>
      <w:r w:rsidRPr="00D00EEB">
        <w:rPr>
          <w:rFonts w:ascii="Times New Roman" w:hAnsi="Times New Roman"/>
          <w:sz w:val="24"/>
          <w:szCs w:val="24"/>
        </w:rPr>
        <w:t>avea</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radierul</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coborât</w:t>
      </w:r>
      <w:proofErr w:type="spellEnd"/>
      <w:r w:rsidRPr="00D00EEB">
        <w:rPr>
          <w:rFonts w:ascii="Times New Roman" w:hAnsi="Times New Roman"/>
          <w:sz w:val="24"/>
          <w:szCs w:val="24"/>
        </w:rPr>
        <w:t xml:space="preserve"> cu 50 cm, </w:t>
      </w:r>
      <w:proofErr w:type="spellStart"/>
      <w:r w:rsidRPr="00D00EEB">
        <w:rPr>
          <w:rFonts w:ascii="Times New Roman" w:hAnsi="Times New Roman"/>
          <w:sz w:val="24"/>
          <w:szCs w:val="24"/>
        </w:rPr>
        <w:t>realizând</w:t>
      </w:r>
      <w:proofErr w:type="spellEnd"/>
      <w:r w:rsidRPr="00D00EEB">
        <w:rPr>
          <w:rFonts w:ascii="Times New Roman" w:hAnsi="Times New Roman"/>
          <w:sz w:val="24"/>
          <w:szCs w:val="24"/>
        </w:rPr>
        <w:t xml:space="preserve"> o </w:t>
      </w:r>
      <w:proofErr w:type="spellStart"/>
      <w:r w:rsidRPr="00D00EEB">
        <w:rPr>
          <w:rFonts w:ascii="Times New Roman" w:hAnsi="Times New Roman"/>
          <w:sz w:val="24"/>
          <w:szCs w:val="24"/>
        </w:rPr>
        <w:t>perna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apa</w:t>
      </w:r>
      <w:proofErr w:type="spellEnd"/>
      <w:r w:rsidRPr="00D00EEB">
        <w:rPr>
          <w:rFonts w:ascii="Times New Roman" w:hAnsi="Times New Roman"/>
          <w:sz w:val="24"/>
          <w:szCs w:val="24"/>
        </w:rPr>
        <w:t xml:space="preserve"> cu </w:t>
      </w:r>
      <w:proofErr w:type="spellStart"/>
      <w:r w:rsidRPr="00D00EEB">
        <w:rPr>
          <w:rFonts w:ascii="Times New Roman" w:hAnsi="Times New Roman"/>
          <w:sz w:val="24"/>
          <w:szCs w:val="24"/>
        </w:rPr>
        <w:t>rolul</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dispare</w:t>
      </w:r>
      <w:proofErr w:type="spellEnd"/>
      <w:r w:rsidRPr="00D00EEB">
        <w:rPr>
          <w:rFonts w:ascii="Times New Roman" w:hAnsi="Times New Roman"/>
          <w:sz w:val="24"/>
          <w:szCs w:val="24"/>
        </w:rPr>
        <w:t xml:space="preserve"> a </w:t>
      </w:r>
      <w:proofErr w:type="spellStart"/>
      <w:r w:rsidRPr="00D00EEB">
        <w:rPr>
          <w:rFonts w:ascii="Times New Roman" w:hAnsi="Times New Roman"/>
          <w:sz w:val="24"/>
          <w:szCs w:val="24"/>
        </w:rPr>
        <w:t>energiei</w:t>
      </w:r>
      <w:proofErr w:type="spellEnd"/>
      <w:r w:rsidRPr="00D00EEB">
        <w:rPr>
          <w:rFonts w:ascii="Times New Roman" w:hAnsi="Times New Roman"/>
          <w:sz w:val="24"/>
          <w:szCs w:val="24"/>
        </w:rPr>
        <w:t xml:space="preserve"> </w:t>
      </w:r>
      <w:proofErr w:type="spellStart"/>
      <w:r w:rsidRPr="00D00EEB">
        <w:rPr>
          <w:rFonts w:ascii="Times New Roman" w:hAnsi="Times New Roman"/>
          <w:sz w:val="24"/>
          <w:szCs w:val="24"/>
        </w:rPr>
        <w:t>jetului</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apa</w:t>
      </w:r>
      <w:proofErr w:type="spellEnd"/>
      <w:r w:rsidRPr="00D00EEB">
        <w:rPr>
          <w:rFonts w:ascii="Times New Roman" w:hAnsi="Times New Roman"/>
          <w:sz w:val="24"/>
          <w:szCs w:val="24"/>
        </w:rPr>
        <w:t xml:space="preserve"> din </w:t>
      </w:r>
      <w:proofErr w:type="spellStart"/>
      <w:r w:rsidRPr="00D00EEB">
        <w:rPr>
          <w:rFonts w:ascii="Times New Roman" w:hAnsi="Times New Roman"/>
          <w:sz w:val="24"/>
          <w:szCs w:val="24"/>
        </w:rPr>
        <w:t>conducta</w:t>
      </w:r>
      <w:proofErr w:type="spellEnd"/>
      <w:r w:rsidRPr="00D00EEB">
        <w:rPr>
          <w:rFonts w:ascii="Times New Roman" w:hAnsi="Times New Roman"/>
          <w:sz w:val="24"/>
          <w:szCs w:val="24"/>
        </w:rPr>
        <w:t xml:space="preserve"> de </w:t>
      </w:r>
      <w:proofErr w:type="spellStart"/>
      <w:r w:rsidRPr="00D00EEB">
        <w:rPr>
          <w:rFonts w:ascii="Times New Roman" w:hAnsi="Times New Roman"/>
          <w:sz w:val="24"/>
          <w:szCs w:val="24"/>
        </w:rPr>
        <w:t>refulare</w:t>
      </w:r>
      <w:proofErr w:type="spellEnd"/>
      <w:r w:rsidRPr="00D00EEB">
        <w:rPr>
          <w:rFonts w:ascii="Times New Roman" w:hAnsi="Times New Roman"/>
          <w:sz w:val="24"/>
          <w:szCs w:val="24"/>
        </w:rPr>
        <w:t>.</w:t>
      </w:r>
    </w:p>
    <w:p w:rsidR="006065E5" w:rsidRPr="00C61E10" w:rsidRDefault="006065E5" w:rsidP="00AA4680">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757A1E">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757A1E">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E42E66" w:rsidRDefault="006065E5" w:rsidP="00757A1E">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rsidR="006065E5" w:rsidRPr="00521AD5"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9D30A7" w:rsidRPr="00521AD5" w:rsidRDefault="006065E5" w:rsidP="006065E5">
      <w:pPr>
        <w:spacing w:after="0" w:line="240" w:lineRule="auto"/>
        <w:jc w:val="both"/>
        <w:rPr>
          <w:rFonts w:ascii="Times New Roman" w:eastAsia="Times New Roman" w:hAnsi="Times New Roman" w:cs="Times New Roman"/>
          <w:sz w:val="24"/>
          <w:szCs w:val="24"/>
          <w:lang w:eastAsia="pl-PL"/>
        </w:rPr>
      </w:pPr>
      <w:r w:rsidRPr="00521AD5">
        <w:rPr>
          <w:rFonts w:ascii="Times New Roman" w:eastAsia="Times New Roman" w:hAnsi="Times New Roman" w:cs="Times New Roman"/>
          <w:sz w:val="24"/>
          <w:szCs w:val="24"/>
          <w:lang w:eastAsia="pl-PL"/>
        </w:rPr>
        <w:t xml:space="preserve">2.1. utilizarea existentă a terenului: </w:t>
      </w:r>
      <w:r w:rsidR="000B6218" w:rsidRPr="00521AD5">
        <w:rPr>
          <w:rFonts w:ascii="Times New Roman" w:eastAsia="Times New Roman" w:hAnsi="Times New Roman" w:cs="Times New Roman"/>
          <w:sz w:val="24"/>
          <w:szCs w:val="24"/>
          <w:lang w:eastAsia="pl-PL"/>
        </w:rPr>
        <w:t xml:space="preserve">terenul este situat în intravilanul </w:t>
      </w:r>
      <w:r w:rsidR="00D00EEB">
        <w:rPr>
          <w:rFonts w:ascii="Times New Roman" w:eastAsia="Times New Roman" w:hAnsi="Times New Roman" w:cs="Times New Roman"/>
          <w:sz w:val="24"/>
          <w:szCs w:val="24"/>
          <w:lang w:eastAsia="pl-PL"/>
        </w:rPr>
        <w:t>comunei</w:t>
      </w:r>
      <w:r w:rsidR="000B6218" w:rsidRPr="00521AD5">
        <w:rPr>
          <w:rFonts w:ascii="Times New Roman" w:eastAsia="Times New Roman" w:hAnsi="Times New Roman" w:cs="Times New Roman"/>
          <w:sz w:val="24"/>
          <w:szCs w:val="24"/>
          <w:lang w:eastAsia="pl-PL"/>
        </w:rPr>
        <w:t xml:space="preserve">, </w:t>
      </w:r>
      <w:r w:rsidR="003D1FDD" w:rsidRPr="00521AD5">
        <w:rPr>
          <w:rFonts w:ascii="Times New Roman" w:eastAsia="Times New Roman" w:hAnsi="Times New Roman" w:cs="Times New Roman"/>
          <w:sz w:val="24"/>
          <w:szCs w:val="24"/>
          <w:lang w:eastAsia="pl-PL"/>
        </w:rPr>
        <w:t>conform</w:t>
      </w:r>
      <w:r w:rsidR="000B6218" w:rsidRPr="00521AD5">
        <w:rPr>
          <w:rFonts w:ascii="Times New Roman" w:eastAsia="Times New Roman" w:hAnsi="Times New Roman" w:cs="Times New Roman"/>
          <w:sz w:val="24"/>
          <w:szCs w:val="24"/>
          <w:lang w:eastAsia="pl-PL"/>
        </w:rPr>
        <w:t xml:space="preserve"> Certificatului de urbanism nr.</w:t>
      </w:r>
      <w:r w:rsidR="008330AA" w:rsidRPr="00521AD5">
        <w:rPr>
          <w:rFonts w:ascii="Times New Roman" w:eastAsia="Times New Roman" w:hAnsi="Times New Roman" w:cs="Times New Roman"/>
          <w:sz w:val="24"/>
          <w:szCs w:val="24"/>
          <w:lang w:eastAsia="pl-PL"/>
        </w:rPr>
        <w:t xml:space="preserve"> </w:t>
      </w:r>
      <w:r w:rsidR="00D00EEB">
        <w:rPr>
          <w:rFonts w:ascii="Times New Roman" w:eastAsia="Times New Roman" w:hAnsi="Times New Roman" w:cs="Times New Roman"/>
          <w:sz w:val="24"/>
          <w:szCs w:val="24"/>
          <w:lang w:eastAsia="pl-PL"/>
        </w:rPr>
        <w:t>3</w:t>
      </w:r>
      <w:r w:rsidR="003D1FDD" w:rsidRPr="00521AD5">
        <w:rPr>
          <w:rFonts w:ascii="Times New Roman" w:eastAsia="Times New Roman" w:hAnsi="Times New Roman" w:cs="Times New Roman"/>
          <w:sz w:val="24"/>
          <w:szCs w:val="24"/>
          <w:lang w:eastAsia="pl-PL"/>
        </w:rPr>
        <w:t xml:space="preserve"> </w:t>
      </w:r>
      <w:r w:rsidR="000B6218" w:rsidRPr="00521AD5">
        <w:rPr>
          <w:rFonts w:ascii="Times New Roman" w:eastAsia="Times New Roman" w:hAnsi="Times New Roman" w:cs="Times New Roman"/>
          <w:sz w:val="24"/>
          <w:szCs w:val="24"/>
          <w:lang w:eastAsia="pl-PL"/>
        </w:rPr>
        <w:t xml:space="preserve">din </w:t>
      </w:r>
      <w:r w:rsidR="00D00EEB">
        <w:rPr>
          <w:rFonts w:ascii="Times New Roman" w:eastAsia="Times New Roman" w:hAnsi="Times New Roman" w:cs="Times New Roman"/>
          <w:sz w:val="24"/>
          <w:szCs w:val="24"/>
          <w:lang w:eastAsia="pl-PL"/>
        </w:rPr>
        <w:t>25</w:t>
      </w:r>
      <w:r w:rsidR="003D1FDD" w:rsidRPr="00521AD5">
        <w:rPr>
          <w:rFonts w:ascii="Times New Roman" w:eastAsia="Times New Roman" w:hAnsi="Times New Roman" w:cs="Times New Roman"/>
          <w:sz w:val="24"/>
          <w:szCs w:val="24"/>
          <w:lang w:eastAsia="pl-PL"/>
        </w:rPr>
        <w:t>.</w:t>
      </w:r>
      <w:r w:rsidR="00521AD5" w:rsidRPr="00521AD5">
        <w:rPr>
          <w:rFonts w:ascii="Times New Roman" w:eastAsia="Times New Roman" w:hAnsi="Times New Roman" w:cs="Times New Roman"/>
          <w:sz w:val="24"/>
          <w:szCs w:val="24"/>
          <w:lang w:eastAsia="pl-PL"/>
        </w:rPr>
        <w:t>01</w:t>
      </w:r>
      <w:r w:rsidR="003D1FDD" w:rsidRPr="00521AD5">
        <w:rPr>
          <w:rFonts w:ascii="Times New Roman" w:eastAsia="Times New Roman" w:hAnsi="Times New Roman" w:cs="Times New Roman"/>
          <w:sz w:val="24"/>
          <w:szCs w:val="24"/>
          <w:lang w:eastAsia="pl-PL"/>
        </w:rPr>
        <w:t>.</w:t>
      </w:r>
      <w:r w:rsidR="000B6218" w:rsidRPr="00521AD5">
        <w:rPr>
          <w:rFonts w:ascii="Times New Roman" w:eastAsia="Times New Roman" w:hAnsi="Times New Roman" w:cs="Times New Roman"/>
          <w:sz w:val="24"/>
          <w:szCs w:val="24"/>
          <w:lang w:eastAsia="pl-PL"/>
        </w:rPr>
        <w:t>20</w:t>
      </w:r>
      <w:r w:rsidR="00B43EFA" w:rsidRPr="00521AD5">
        <w:rPr>
          <w:rFonts w:ascii="Times New Roman" w:eastAsia="Times New Roman" w:hAnsi="Times New Roman" w:cs="Times New Roman"/>
          <w:sz w:val="24"/>
          <w:szCs w:val="24"/>
          <w:lang w:eastAsia="pl-PL"/>
        </w:rPr>
        <w:t>2</w:t>
      </w:r>
      <w:r w:rsidR="00521AD5" w:rsidRPr="00521AD5">
        <w:rPr>
          <w:rFonts w:ascii="Times New Roman" w:eastAsia="Times New Roman" w:hAnsi="Times New Roman" w:cs="Times New Roman"/>
          <w:sz w:val="24"/>
          <w:szCs w:val="24"/>
          <w:lang w:eastAsia="pl-PL"/>
        </w:rPr>
        <w:t>3</w:t>
      </w:r>
      <w:r w:rsidR="00AA4680" w:rsidRPr="00521AD5">
        <w:rPr>
          <w:rFonts w:ascii="Times New Roman" w:eastAsia="Times New Roman" w:hAnsi="Times New Roman" w:cs="Times New Roman"/>
          <w:sz w:val="24"/>
          <w:szCs w:val="24"/>
          <w:lang w:eastAsia="pl-PL"/>
        </w:rPr>
        <w:t>;</w:t>
      </w:r>
      <w:r w:rsidR="009B4701" w:rsidRPr="00521AD5">
        <w:rPr>
          <w:rFonts w:ascii="Times New Roman" w:eastAsia="Times New Roman" w:hAnsi="Times New Roman" w:cs="Times New Roman"/>
          <w:sz w:val="24"/>
          <w:szCs w:val="24"/>
          <w:lang w:eastAsia="pl-PL"/>
        </w:rPr>
        <w:t xml:space="preserve"> </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521AD5">
        <w:rPr>
          <w:rFonts w:ascii="Times New Roman" w:eastAsia="Times New Roman" w:hAnsi="Times New Roman" w:cs="Times New Roman"/>
          <w:sz w:val="24"/>
          <w:szCs w:val="24"/>
          <w:lang w:eastAsia="ro-RO"/>
        </w:rPr>
        <w:t xml:space="preserve">2.2. relativa abundenţă a resurselor naturale din zonă, calitatea </w:t>
      </w:r>
      <w:r w:rsidRPr="00FA0BC3">
        <w:rPr>
          <w:rFonts w:ascii="Times New Roman" w:eastAsia="Times New Roman" w:hAnsi="Times New Roman" w:cs="Times New Roman"/>
          <w:sz w:val="24"/>
          <w:szCs w:val="24"/>
          <w:lang w:eastAsia="ro-RO"/>
        </w:rPr>
        <w:t>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C82250"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rsidR="000A658E">
        <w:fldChar w:fldCharType="begin"/>
      </w:r>
      <w:r w:rsidR="000A658E">
        <w:instrText xml:space="preserve"> HYPERLINK "file:///D:\\MIRELA\\saptamanal%202010\\1_NOUTATI%20Procedura%20EIA(Dalia)_SEPT_2009\\Documents%20and%20SettingsDalia%20BitanSintact%202.0cacheLegislatietemp00103869.htm" </w:instrText>
      </w:r>
      <w:r w:rsidR="000A658E">
        <w:fldChar w:fldCharType="separate"/>
      </w:r>
      <w:r w:rsidRPr="00FA0BC3">
        <w:rPr>
          <w:rFonts w:ascii="Times New Roman" w:eastAsia="Calibri" w:hAnsi="Times New Roman" w:cs="Times New Roman"/>
          <w:b/>
          <w:bCs/>
          <w:color w:val="333399"/>
          <w:sz w:val="24"/>
          <w:szCs w:val="24"/>
          <w:u w:val="single"/>
          <w:lang w:eastAsia="ro-RO"/>
        </w:rPr>
        <w:t>57/2007</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0A658E">
        <w:fldChar w:fldCharType="begin"/>
      </w:r>
      <w:r w:rsidR="000A658E">
        <w:instrText xml:space="preserve"> HYPERLINK "file:///D:\\MIRELA\\saptamanal%202010\\1_NOUTATI%20Procedura%20EIA(Dalia)_SEPT_2009\\Documents%20and%20SettingsDalia%20BitanSintact%202.0cacheLegislatietemp00033752.htm" </w:instrText>
      </w:r>
      <w:r w:rsidR="000A658E">
        <w:fldChar w:fldCharType="separate"/>
      </w:r>
      <w:r w:rsidRPr="00FA0BC3">
        <w:rPr>
          <w:rFonts w:ascii="Times New Roman" w:eastAsia="Calibri" w:hAnsi="Times New Roman" w:cs="Times New Roman"/>
          <w:b/>
          <w:bCs/>
          <w:color w:val="333399"/>
          <w:sz w:val="24"/>
          <w:szCs w:val="24"/>
          <w:u w:val="single"/>
          <w:lang w:eastAsia="ro-RO"/>
        </w:rPr>
        <w:t>5/2000</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0A658E">
        <w:fldChar w:fldCharType="begin"/>
      </w:r>
      <w:r w:rsidR="000A658E">
        <w:instrText xml:space="preserve"> HYPERLINK "file:///D:\\MIRELA\\saptamanal%202010\\1_NOUTATI%20Procedura%20EIA(Dalia)_SEPT_2009\\Documents%20and%20SettingsDalia%20BitanSintact%202.0cacheLegislatietemp00008742.htm" </w:instrText>
      </w:r>
      <w:r w:rsidR="000A658E">
        <w:fldChar w:fldCharType="separate"/>
      </w:r>
      <w:r w:rsidRPr="00FA0BC3">
        <w:rPr>
          <w:rFonts w:ascii="Times New Roman" w:eastAsia="Calibri" w:hAnsi="Times New Roman" w:cs="Times New Roman"/>
          <w:b/>
          <w:bCs/>
          <w:color w:val="333399"/>
          <w:sz w:val="24"/>
          <w:szCs w:val="24"/>
          <w:u w:val="single"/>
          <w:lang w:eastAsia="ro-RO"/>
        </w:rPr>
        <w:t>107/1996</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rsidR="000A658E">
        <w:fldChar w:fldCharType="begin"/>
      </w:r>
      <w:r w:rsidR="000A658E">
        <w:instrText xml:space="preserve"> HYPERLINK "file:///D:\\MIRELA\\saptamanal%202010\\1_NOUTATI%20Procedura%20EIA(Dalia)_SEPT_2009\\Documents%20and%20SettingsDalia%20BitanSintact%202.0cacheLegislatietemp00085898.htm" </w:instrText>
      </w:r>
      <w:r w:rsidR="000A658E">
        <w:fldChar w:fldCharType="separate"/>
      </w:r>
      <w:r w:rsidRPr="00FA0BC3">
        <w:rPr>
          <w:rFonts w:ascii="Times New Roman" w:eastAsia="Calibri" w:hAnsi="Times New Roman" w:cs="Times New Roman"/>
          <w:b/>
          <w:bCs/>
          <w:color w:val="333399"/>
          <w:sz w:val="24"/>
          <w:szCs w:val="24"/>
          <w:u w:val="single"/>
          <w:lang w:eastAsia="ro-RO"/>
        </w:rPr>
        <w:t>930/2005</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w:t>
      </w:r>
      <w:r w:rsidRPr="00C82250">
        <w:rPr>
          <w:rFonts w:ascii="Times New Roman" w:eastAsia="Calibri" w:hAnsi="Times New Roman" w:cs="Times New Roman"/>
          <w:sz w:val="24"/>
          <w:szCs w:val="24"/>
          <w:lang w:eastAsia="ro-RO"/>
        </w:rPr>
        <w:t>caracterul şi mărimea zonelor de protecţie sanitară şi hidrogeologică:</w:t>
      </w:r>
      <w:r w:rsidRPr="00C82250">
        <w:rPr>
          <w:rFonts w:ascii="Times New Roman" w:eastAsia="Times New Roman" w:hAnsi="Times New Roman" w:cs="Times New Roman"/>
          <w:sz w:val="24"/>
          <w:szCs w:val="24"/>
          <w:lang w:eastAsia="ro-RO"/>
        </w:rPr>
        <w:t xml:space="preserve"> proiectul nu este inclus în zone de protecţie specială desemnate;</w:t>
      </w:r>
    </w:p>
    <w:p w:rsidR="006065E5" w:rsidRPr="00C82250" w:rsidRDefault="006065E5" w:rsidP="006065E5">
      <w:pPr>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C82250"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h) ariile dens populate: nu e cazul;</w:t>
      </w:r>
    </w:p>
    <w:p w:rsidR="000C0FCD" w:rsidRPr="00C82250" w:rsidRDefault="006065E5" w:rsidP="000C0FC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i) peisajele cu semnificaţie istorică, culturală şi arheologică: </w:t>
      </w:r>
      <w:r w:rsidR="000C0FCD" w:rsidRPr="00C82250">
        <w:rPr>
          <w:rFonts w:ascii="Times New Roman" w:eastAsia="Times New Roman" w:hAnsi="Times New Roman" w:cs="Times New Roman"/>
          <w:sz w:val="24"/>
          <w:szCs w:val="24"/>
          <w:lang w:eastAsia="ro-RO"/>
        </w:rPr>
        <w:t>nu e cazul;</w:t>
      </w:r>
    </w:p>
    <w:p w:rsidR="006065E5" w:rsidRPr="00C82250"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C82250">
        <w:rPr>
          <w:rFonts w:ascii="Times New Roman" w:eastAsia="Times New Roman" w:hAnsi="Times New Roman" w:cs="Times New Roman"/>
          <w:b/>
          <w:iCs/>
          <w:sz w:val="24"/>
          <w:szCs w:val="24"/>
          <w:lang w:eastAsia="ro-RO"/>
        </w:rPr>
        <w:t>3.</w:t>
      </w:r>
      <w:r w:rsidRPr="00C82250">
        <w:rPr>
          <w:rFonts w:ascii="Times New Roman" w:eastAsia="Times New Roman" w:hAnsi="Times New Roman" w:cs="Times New Roman"/>
          <w:iCs/>
          <w:sz w:val="24"/>
          <w:szCs w:val="24"/>
          <w:lang w:eastAsia="ro-RO"/>
        </w:rPr>
        <w:t xml:space="preserve"> </w:t>
      </w:r>
      <w:r w:rsidRPr="00C82250">
        <w:rPr>
          <w:rFonts w:ascii="Times New Roman" w:eastAsia="Times New Roman" w:hAnsi="Times New Roman" w:cs="Times New Roman"/>
          <w:b/>
          <w:i/>
          <w:iCs/>
          <w:sz w:val="24"/>
          <w:szCs w:val="24"/>
          <w:u w:val="single"/>
          <w:lang w:eastAsia="ro-RO"/>
        </w:rPr>
        <w:t>Caracteristicile impactului potenţial:</w:t>
      </w:r>
      <w:r w:rsidRPr="00C82250">
        <w:rPr>
          <w:rFonts w:ascii="Times New Roman" w:eastAsia="Times New Roman" w:hAnsi="Times New Roman" w:cs="Times New Roman"/>
          <w:b/>
          <w:sz w:val="24"/>
          <w:szCs w:val="24"/>
          <w:u w:val="single"/>
          <w:lang w:eastAsia="ro-RO"/>
        </w:rPr>
        <w:t xml:space="preserve">   </w:t>
      </w:r>
    </w:p>
    <w:p w:rsidR="006065E5" w:rsidRPr="00C82250" w:rsidRDefault="006065E5" w:rsidP="006065E5">
      <w:pPr>
        <w:spacing w:after="0" w:line="240" w:lineRule="auto"/>
        <w:jc w:val="both"/>
        <w:rPr>
          <w:rFonts w:ascii="Times New Roman" w:eastAsia="Times New Roman" w:hAnsi="Times New Roman" w:cs="Times New Roman"/>
          <w:sz w:val="24"/>
          <w:szCs w:val="24"/>
          <w:lang w:eastAsia="pl-PL"/>
        </w:rPr>
      </w:pPr>
      <w:r w:rsidRPr="00C82250">
        <w:rPr>
          <w:rFonts w:ascii="Times New Roman" w:eastAsia="Times New Roman" w:hAnsi="Times New Roman" w:cs="Times New Roman"/>
          <w:sz w:val="24"/>
          <w:szCs w:val="24"/>
          <w:lang w:eastAsia="pl-PL"/>
        </w:rPr>
        <w:lastRenderedPageBreak/>
        <w:t xml:space="preserve">     a) extinderea impactului: aria geografică şi numărul persoanelor afectate: impactul va fi </w:t>
      </w:r>
      <w:r w:rsidRPr="00C82250">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0D69A7" w:rsidRDefault="000D69A7"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0D69A7" w:rsidRPr="00941338" w:rsidRDefault="002111A6" w:rsidP="000D69A7">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C51C95">
        <w:rPr>
          <w:rFonts w:ascii="Times New Roman" w:hAnsi="Times New Roman" w:cs="Times New Roman"/>
          <w:sz w:val="24"/>
          <w:szCs w:val="24"/>
        </w:rPr>
        <w:t xml:space="preserve"> </w:t>
      </w:r>
      <w:r w:rsidR="000D69A7" w:rsidRPr="00941338">
        <w:rPr>
          <w:rFonts w:ascii="Times New Roman" w:eastAsia="Times New Roman" w:hAnsi="Times New Roman" w:cs="Times New Roman"/>
          <w:b/>
          <w:color w:val="191919"/>
          <w:sz w:val="24"/>
          <w:szCs w:val="24"/>
          <w:lang w:val="en-US"/>
        </w:rPr>
        <w:t xml:space="preserve">II. </w:t>
      </w:r>
      <w:proofErr w:type="spellStart"/>
      <w:r w:rsidR="000D69A7" w:rsidRPr="00941338">
        <w:rPr>
          <w:rFonts w:ascii="Times New Roman" w:eastAsia="Times New Roman" w:hAnsi="Times New Roman" w:cs="Times New Roman"/>
          <w:b/>
          <w:color w:val="191919"/>
          <w:sz w:val="24"/>
          <w:szCs w:val="24"/>
          <w:lang w:val="en-US"/>
        </w:rPr>
        <w:t>Motivele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pe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baza</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cărora</w:t>
      </w:r>
      <w:proofErr w:type="spellEnd"/>
      <w:r w:rsidR="000D69A7" w:rsidRPr="00941338">
        <w:rPr>
          <w:rFonts w:ascii="Times New Roman" w:eastAsia="Times New Roman" w:hAnsi="Times New Roman" w:cs="Times New Roman"/>
          <w:b/>
          <w:color w:val="191919"/>
          <w:sz w:val="24"/>
          <w:szCs w:val="24"/>
          <w:lang w:val="en-US"/>
        </w:rPr>
        <w:t xml:space="preserve"> s-a </w:t>
      </w:r>
      <w:proofErr w:type="spellStart"/>
      <w:r w:rsidR="000D69A7" w:rsidRPr="00941338">
        <w:rPr>
          <w:rFonts w:ascii="Times New Roman" w:eastAsia="Times New Roman" w:hAnsi="Times New Roman" w:cs="Times New Roman"/>
          <w:b/>
          <w:color w:val="191919"/>
          <w:sz w:val="24"/>
          <w:szCs w:val="24"/>
          <w:lang w:val="en-US"/>
        </w:rPr>
        <w:t>stabilit</w:t>
      </w:r>
      <w:proofErr w:type="spellEnd"/>
      <w:r w:rsidR="000D69A7" w:rsidRPr="00941338">
        <w:rPr>
          <w:rFonts w:ascii="Times New Roman" w:eastAsia="Times New Roman" w:hAnsi="Times New Roman" w:cs="Times New Roman"/>
          <w:b/>
          <w:color w:val="191919"/>
          <w:sz w:val="24"/>
          <w:szCs w:val="24"/>
          <w:lang w:val="en-US"/>
        </w:rPr>
        <w:t xml:space="preserve"> nu se </w:t>
      </w:r>
      <w:proofErr w:type="spellStart"/>
      <w:r w:rsidR="000D69A7" w:rsidRPr="00941338">
        <w:rPr>
          <w:rFonts w:ascii="Times New Roman" w:eastAsia="Times New Roman" w:hAnsi="Times New Roman" w:cs="Times New Roman"/>
          <w:b/>
          <w:color w:val="191919"/>
          <w:sz w:val="24"/>
          <w:szCs w:val="24"/>
          <w:lang w:val="en-US"/>
        </w:rPr>
        <w:t>supune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evaluării</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adecvate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sunt</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următoarele</w:t>
      </w:r>
      <w:proofErr w:type="spellEnd"/>
      <w:r w:rsidR="000D69A7" w:rsidRPr="00941338">
        <w:rPr>
          <w:rFonts w:ascii="Times New Roman" w:eastAsia="Times New Roman" w:hAnsi="Times New Roman" w:cs="Times New Roman"/>
          <w:color w:val="191919"/>
          <w:sz w:val="24"/>
          <w:szCs w:val="24"/>
          <w:lang w:val="en-US"/>
        </w:rPr>
        <w:t>:</w:t>
      </w:r>
    </w:p>
    <w:p w:rsidR="000D69A7" w:rsidRPr="00D40B61" w:rsidRDefault="000D69A7" w:rsidP="000D69A7">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0D69A7" w:rsidRPr="00941338" w:rsidRDefault="000D69A7" w:rsidP="000D69A7">
      <w:pPr>
        <w:pStyle w:val="ListParagraph"/>
        <w:autoSpaceDE w:val="0"/>
        <w:autoSpaceDN w:val="0"/>
        <w:adjustRightInd w:val="0"/>
        <w:spacing w:after="0" w:line="240" w:lineRule="auto"/>
        <w:jc w:val="both"/>
        <w:rPr>
          <w:rFonts w:ascii="Times New Roman" w:hAnsi="Times New Roman" w:cs="Times New Roman"/>
          <w:sz w:val="24"/>
          <w:szCs w:val="24"/>
        </w:rPr>
      </w:pPr>
    </w:p>
    <w:p w:rsidR="00521AD5" w:rsidRPr="00521AD5" w:rsidRDefault="000D69A7" w:rsidP="00521AD5">
      <w:pPr>
        <w:suppressAutoHyphens/>
        <w:spacing w:after="0" w:line="240" w:lineRule="auto"/>
        <w:jc w:val="both"/>
        <w:rPr>
          <w:rFonts w:ascii="Times New Roman" w:eastAsia="Times New Roman" w:hAnsi="Times New Roman" w:cs="Times New Roman"/>
          <w:b/>
          <w:bCs/>
          <w:sz w:val="24"/>
          <w:szCs w:val="24"/>
        </w:rPr>
      </w:pPr>
      <w:r w:rsidRPr="00521AD5">
        <w:rPr>
          <w:rFonts w:ascii="Times New Roman" w:eastAsia="Times New Roman" w:hAnsi="Times New Roman" w:cs="Times New Roman"/>
          <w:b/>
          <w:bCs/>
          <w:sz w:val="24"/>
          <w:szCs w:val="24"/>
        </w:rPr>
        <w:t>III.</w:t>
      </w:r>
      <w:r w:rsidRPr="00521AD5">
        <w:rPr>
          <w:rFonts w:ascii="Times New Roman" w:eastAsia="Times New Roman" w:hAnsi="Times New Roman" w:cs="Times New Roman"/>
          <w:bCs/>
          <w:sz w:val="24"/>
          <w:szCs w:val="24"/>
        </w:rPr>
        <w:t xml:space="preserve"> </w:t>
      </w:r>
      <w:r w:rsidRPr="00521AD5">
        <w:rPr>
          <w:rFonts w:ascii="Times New Roman" w:eastAsia="Times New Roman" w:hAnsi="Times New Roman" w:cs="Times New Roman"/>
          <w:b/>
          <w:bCs/>
          <w:sz w:val="24"/>
          <w:szCs w:val="24"/>
        </w:rPr>
        <w:t>Motivele pe baza cărora s-a stabilit nu se supune evaluării impactului asupra corpurilor de apă</w:t>
      </w:r>
    </w:p>
    <w:p w:rsidR="0046636F" w:rsidRPr="00521AD5" w:rsidRDefault="00D00EEB" w:rsidP="0046636F">
      <w:pPr>
        <w:pStyle w:val="ListParagraph"/>
        <w:numPr>
          <w:ilvl w:val="0"/>
          <w:numId w:val="23"/>
        </w:num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fost emis Avizul de gospodarirea apelor nr....din data de....</w:t>
      </w:r>
      <w:r w:rsidR="0046636F" w:rsidRPr="00521AD5">
        <w:rPr>
          <w:rFonts w:ascii="Times New Roman" w:eastAsia="Times New Roman" w:hAnsi="Times New Roman" w:cs="Times New Roman"/>
          <w:bCs/>
          <w:sz w:val="24"/>
          <w:szCs w:val="24"/>
        </w:rPr>
        <w:t xml:space="preserve">. </w:t>
      </w:r>
    </w:p>
    <w:p w:rsidR="00521AD5" w:rsidRPr="00521AD5" w:rsidRDefault="00521AD5" w:rsidP="00521AD5">
      <w:pPr>
        <w:pStyle w:val="ListParagraph"/>
        <w:suppressAutoHyphens/>
        <w:spacing w:after="0" w:line="240" w:lineRule="auto"/>
        <w:jc w:val="both"/>
        <w:rPr>
          <w:rFonts w:ascii="Times New Roman" w:eastAsia="Times New Roman" w:hAnsi="Times New Roman" w:cs="Times New Roman"/>
          <w:b/>
          <w:bCs/>
          <w:sz w:val="24"/>
          <w:szCs w:val="24"/>
        </w:rPr>
      </w:pPr>
    </w:p>
    <w:p w:rsidR="006065E5" w:rsidRPr="00FA0BC3" w:rsidRDefault="006065E5" w:rsidP="00521AD5">
      <w:pPr>
        <w:suppressAutoHyphens/>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8B754A">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8B754A">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6065E5" w:rsidRPr="00917D3C"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521AD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21AD5">
        <w:rPr>
          <w:rFonts w:ascii="Times New Roman" w:eastAsia="Times New Roman" w:hAnsi="Times New Roman" w:cs="Times New Roman"/>
          <w:b/>
          <w:bCs/>
          <w:sz w:val="24"/>
          <w:szCs w:val="24"/>
          <w:u w:val="single"/>
          <w:lang w:eastAsia="ro-RO"/>
        </w:rPr>
        <w:t>Protecţia apelor</w:t>
      </w:r>
    </w:p>
    <w:p w:rsidR="00ED4D46" w:rsidRPr="00521AD5" w:rsidRDefault="00D00EEB" w:rsidP="00324461">
      <w:pPr>
        <w:tabs>
          <w:tab w:val="left" w:pos="-720"/>
        </w:tabs>
        <w:suppressAutoHyphens/>
        <w:spacing w:after="0" w:line="240" w:lineRule="auto"/>
        <w:ind w:left="357"/>
        <w:jc w:val="both"/>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t>Vor fi respectate</w:t>
      </w:r>
      <w:r w:rsidR="00ED4D46" w:rsidRPr="00521AD5">
        <w:rPr>
          <w:rFonts w:ascii="Times New Roman" w:eastAsia="Times New Roman" w:hAnsi="Times New Roman" w:cs="Times New Roman"/>
          <w:i/>
          <w:sz w:val="24"/>
          <w:szCs w:val="24"/>
          <w:lang w:eastAsia="ro-RO"/>
        </w:rPr>
        <w:t xml:space="preserve"> conditiile din Avizul de gospodarire a apelor </w:t>
      </w:r>
      <w:r w:rsidR="00521AD5" w:rsidRPr="00521AD5">
        <w:rPr>
          <w:rFonts w:ascii="Times New Roman" w:eastAsia="Times New Roman" w:hAnsi="Times New Roman" w:cs="Times New Roman"/>
          <w:i/>
          <w:sz w:val="24"/>
          <w:szCs w:val="24"/>
          <w:lang w:eastAsia="ro-RO"/>
        </w:rPr>
        <w:t>nr.  d</w:t>
      </w:r>
      <w:r w:rsidR="0014561B" w:rsidRPr="00521AD5">
        <w:rPr>
          <w:rFonts w:ascii="Times New Roman" w:eastAsia="Times New Roman" w:hAnsi="Times New Roman" w:cs="Times New Roman"/>
          <w:i/>
          <w:sz w:val="24"/>
          <w:szCs w:val="24"/>
          <w:lang w:eastAsia="ro-RO"/>
        </w:rPr>
        <w:t xml:space="preserve">in data de </w:t>
      </w:r>
      <w:r w:rsidR="00521AD5" w:rsidRPr="00521AD5">
        <w:rPr>
          <w:rFonts w:ascii="Times New Roman" w:eastAsia="Times New Roman" w:hAnsi="Times New Roman" w:cs="Times New Roman"/>
          <w:i/>
          <w:sz w:val="24"/>
          <w:szCs w:val="24"/>
          <w:lang w:eastAsia="ro-RO"/>
        </w:rPr>
        <w:t>.0.</w:t>
      </w:r>
      <w:r w:rsidR="0014561B" w:rsidRPr="00521AD5">
        <w:rPr>
          <w:rFonts w:ascii="Times New Roman" w:eastAsia="Times New Roman" w:hAnsi="Times New Roman" w:cs="Times New Roman"/>
          <w:i/>
          <w:sz w:val="24"/>
          <w:szCs w:val="24"/>
          <w:lang w:eastAsia="ro-RO"/>
        </w:rPr>
        <w:t>2023</w:t>
      </w:r>
      <w:r>
        <w:rPr>
          <w:rFonts w:ascii="Times New Roman" w:eastAsia="Times New Roman" w:hAnsi="Times New Roman" w:cs="Times New Roman"/>
          <w:i/>
          <w:sz w:val="24"/>
          <w:szCs w:val="24"/>
          <w:lang w:eastAsia="ro-RO"/>
        </w:rPr>
        <w:t>:</w:t>
      </w:r>
    </w:p>
    <w:p w:rsidR="00944827" w:rsidRPr="005E0DF5" w:rsidRDefault="00944827" w:rsidP="00944827">
      <w:pPr>
        <w:pStyle w:val="ListParagraph"/>
        <w:numPr>
          <w:ilvl w:val="0"/>
          <w:numId w:val="24"/>
        </w:numPr>
        <w:spacing w:after="0" w:line="240" w:lineRule="auto"/>
        <w:jc w:val="both"/>
        <w:rPr>
          <w:rFonts w:ascii="Times New Roman" w:hAnsi="Times New Roman"/>
          <w:sz w:val="24"/>
          <w:szCs w:val="24"/>
        </w:rPr>
      </w:pPr>
      <w:r w:rsidRPr="005E0DF5">
        <w:rPr>
          <w:rFonts w:ascii="Times New Roman" w:hAnsi="Times New Roman"/>
          <w:sz w:val="24"/>
          <w:szCs w:val="24"/>
        </w:rPr>
        <w:t xml:space="preserve">Se va anunța A.B.A. Arges Vedea – S.G.A. Arges cu 10 zile înainte data de incepere a execuției lucrărilor;   </w:t>
      </w:r>
    </w:p>
    <w:p w:rsidR="00944827" w:rsidRPr="005E0DF5" w:rsidRDefault="00944827" w:rsidP="00944827">
      <w:pPr>
        <w:pStyle w:val="ListParagraph"/>
        <w:numPr>
          <w:ilvl w:val="0"/>
          <w:numId w:val="24"/>
        </w:numPr>
        <w:spacing w:after="0" w:line="240" w:lineRule="auto"/>
        <w:jc w:val="both"/>
        <w:rPr>
          <w:rFonts w:ascii="Times New Roman" w:hAnsi="Times New Roman"/>
          <w:bCs/>
          <w:sz w:val="24"/>
          <w:szCs w:val="24"/>
        </w:rPr>
      </w:pPr>
      <w:r w:rsidRPr="005E0DF5">
        <w:rPr>
          <w:rFonts w:ascii="Times New Roman" w:hAnsi="Times New Roman"/>
          <w:sz w:val="24"/>
          <w:szCs w:val="24"/>
        </w:rPr>
        <w:t xml:space="preserve"> </w:t>
      </w:r>
      <w:r w:rsidRPr="005E0DF5">
        <w:rPr>
          <w:rFonts w:ascii="Times New Roman" w:hAnsi="Times New Roman"/>
          <w:bCs/>
          <w:sz w:val="24"/>
          <w:szCs w:val="24"/>
        </w:rPr>
        <w:t>Se interzice racordarea la reteaua de canalizare a apelor uzate menajere a unui numar de locuitori echivalenti mai mare decat cel pentru care a fost dimensionata statia de epurare existenta.</w:t>
      </w:r>
    </w:p>
    <w:p w:rsidR="00944827" w:rsidRPr="005E0DF5" w:rsidRDefault="00944827" w:rsidP="00944827">
      <w:pPr>
        <w:pStyle w:val="ListParagraph"/>
        <w:numPr>
          <w:ilvl w:val="0"/>
          <w:numId w:val="24"/>
        </w:numPr>
        <w:spacing w:after="0" w:line="240" w:lineRule="auto"/>
        <w:jc w:val="both"/>
        <w:rPr>
          <w:rFonts w:ascii="Times New Roman" w:hAnsi="Times New Roman"/>
          <w:sz w:val="24"/>
          <w:szCs w:val="24"/>
        </w:rPr>
      </w:pPr>
      <w:r w:rsidRPr="005E0DF5">
        <w:rPr>
          <w:rFonts w:ascii="Times New Roman" w:hAnsi="Times New Roman" w:cs="Times New Roman"/>
          <w:sz w:val="24"/>
          <w:szCs w:val="24"/>
        </w:rPr>
        <w:t xml:space="preserve">Se vor </w:t>
      </w:r>
      <w:r w:rsidRPr="005E0DF5">
        <w:rPr>
          <w:rFonts w:ascii="Times New Roman" w:hAnsi="Times New Roman"/>
          <w:sz w:val="24"/>
          <w:szCs w:val="24"/>
        </w:rPr>
        <w:t>utiliz</w:t>
      </w:r>
      <w:r w:rsidRPr="005E0DF5">
        <w:rPr>
          <w:rFonts w:ascii="Times New Roman" w:hAnsi="Times New Roman" w:cs="Times New Roman"/>
          <w:sz w:val="24"/>
          <w:szCs w:val="24"/>
        </w:rPr>
        <w:t>a</w:t>
      </w:r>
      <w:r w:rsidRPr="005E0DF5">
        <w:rPr>
          <w:rFonts w:ascii="Times New Roman" w:hAnsi="Times New Roman"/>
          <w:sz w:val="24"/>
          <w:szCs w:val="24"/>
        </w:rPr>
        <w:t xml:space="preserve"> instalatii / statie de epurare agrementate tehnic care sa asigure epurarea corespunzatoare a apelor uzate menajere si incadrarea valorilor concentratiilor tuturor </w:t>
      </w:r>
      <w:r w:rsidRPr="005E0DF5">
        <w:rPr>
          <w:rFonts w:ascii="Times New Roman" w:hAnsi="Times New Roman"/>
          <w:sz w:val="24"/>
          <w:szCs w:val="24"/>
        </w:rPr>
        <w:lastRenderedPageBreak/>
        <w:t>indicatorilor de calitate monitorizati, in limitele maxime admise de HG 188/2002 – NTPA 001/2002 cu modificarile si completarile ulterioare.</w:t>
      </w:r>
    </w:p>
    <w:p w:rsidR="00944827" w:rsidRPr="005E0DF5" w:rsidRDefault="00944827" w:rsidP="00944827">
      <w:pPr>
        <w:pStyle w:val="ListParagraph"/>
        <w:numPr>
          <w:ilvl w:val="0"/>
          <w:numId w:val="24"/>
        </w:numPr>
        <w:spacing w:after="0" w:line="240" w:lineRule="auto"/>
        <w:jc w:val="both"/>
        <w:rPr>
          <w:rFonts w:ascii="Times New Roman" w:hAnsi="Times New Roman"/>
          <w:sz w:val="24"/>
          <w:szCs w:val="24"/>
        </w:rPr>
      </w:pPr>
      <w:r w:rsidRPr="005E0DF5">
        <w:rPr>
          <w:rFonts w:ascii="Times New Roman" w:hAnsi="Times New Roman"/>
          <w:sz w:val="24"/>
          <w:szCs w:val="24"/>
        </w:rPr>
        <w:t>In cazul aparitiei de modificari ale solutiei avizate in etapa de elaborare a proiectului tehnic sau în timpul executiei lucrarilor,</w:t>
      </w:r>
      <w:r w:rsidRPr="005E0DF5">
        <w:rPr>
          <w:rFonts w:ascii="Times New Roman" w:hAnsi="Times New Roman" w:cs="Times New Roman"/>
          <w:sz w:val="24"/>
          <w:szCs w:val="24"/>
        </w:rPr>
        <w:t xml:space="preserve"> </w:t>
      </w:r>
      <w:r w:rsidRPr="005E0DF5">
        <w:rPr>
          <w:rFonts w:ascii="Times New Roman" w:hAnsi="Times New Roman"/>
          <w:sz w:val="24"/>
          <w:szCs w:val="24"/>
        </w:rPr>
        <w:t>sa solicite la A.B.A. Argeș – Vedea, eliberarea avizului modificator de gospodarire a apelor,</w:t>
      </w:r>
      <w:r>
        <w:rPr>
          <w:rFonts w:ascii="Times New Roman" w:hAnsi="Times New Roman"/>
          <w:sz w:val="24"/>
          <w:szCs w:val="24"/>
        </w:rPr>
        <w:t xml:space="preserve"> </w:t>
      </w:r>
      <w:r w:rsidRPr="005E0DF5">
        <w:rPr>
          <w:rFonts w:ascii="Times New Roman" w:hAnsi="Times New Roman"/>
          <w:sz w:val="24"/>
          <w:szCs w:val="24"/>
        </w:rPr>
        <w:t>conform prevederilor  Ordinului M.A.P. nr.828/2019;</w:t>
      </w:r>
    </w:p>
    <w:p w:rsidR="00944827" w:rsidRPr="005E0DF5" w:rsidRDefault="00944827" w:rsidP="00944827">
      <w:pPr>
        <w:pStyle w:val="ListParagraph"/>
        <w:numPr>
          <w:ilvl w:val="0"/>
          <w:numId w:val="24"/>
        </w:numPr>
        <w:spacing w:after="0" w:line="240" w:lineRule="auto"/>
        <w:jc w:val="both"/>
        <w:rPr>
          <w:rFonts w:ascii="Times New Roman" w:hAnsi="Times New Roman"/>
          <w:sz w:val="24"/>
          <w:szCs w:val="24"/>
        </w:rPr>
      </w:pPr>
      <w:r w:rsidRPr="005E0DF5">
        <w:rPr>
          <w:rFonts w:ascii="Times New Roman" w:hAnsi="Times New Roman"/>
          <w:sz w:val="24"/>
          <w:szCs w:val="24"/>
        </w:rPr>
        <w:t>În cazul producerii unor daune de orice fel asupra riveranilor şi/sau asupra lucrărilor hidrotehnice existente, atât pe perioada de execuție a lucrărilor proiectate cât și ulterior pe perioada exploatării acestora, beneficiarul va suporta integral cheltuielile pentru înlăturarea acestora.</w:t>
      </w:r>
    </w:p>
    <w:p w:rsidR="00944827" w:rsidRPr="005E0DF5" w:rsidRDefault="00944827" w:rsidP="00944827">
      <w:pPr>
        <w:pStyle w:val="ListParagraph"/>
        <w:numPr>
          <w:ilvl w:val="0"/>
          <w:numId w:val="24"/>
        </w:numPr>
        <w:spacing w:after="0" w:line="240" w:lineRule="auto"/>
        <w:jc w:val="both"/>
        <w:rPr>
          <w:rFonts w:ascii="Times New Roman" w:hAnsi="Times New Roman"/>
          <w:sz w:val="24"/>
          <w:szCs w:val="24"/>
        </w:rPr>
      </w:pPr>
      <w:r w:rsidRPr="005E0DF5">
        <w:rPr>
          <w:rFonts w:ascii="Times New Roman" w:hAnsi="Times New Roman"/>
          <w:color w:val="000000"/>
          <w:sz w:val="24"/>
          <w:szCs w:val="24"/>
        </w:rPr>
        <w:t xml:space="preserve"> Întreaga răspundere privind poluarea zonelor în timpul execuţiei lucrărilor sau în timpul exploatării acestora, precum şi suportarea eventualelor costuri de depoluare, revine constructorului și beneficiarului, după caz. În caz de poluare accidentală se va anunţa dispeceratul Administrației Bazinale de Apă </w:t>
      </w:r>
      <w:r w:rsidRPr="005E0DF5">
        <w:rPr>
          <w:rFonts w:ascii="Times New Roman" w:hAnsi="Times New Roman"/>
          <w:sz w:val="24"/>
          <w:szCs w:val="24"/>
        </w:rPr>
        <w:t xml:space="preserve">      </w:t>
      </w:r>
    </w:p>
    <w:p w:rsidR="00944827" w:rsidRPr="005E0DF5" w:rsidRDefault="00944827" w:rsidP="00944827">
      <w:pPr>
        <w:pStyle w:val="ListParagraph"/>
        <w:numPr>
          <w:ilvl w:val="0"/>
          <w:numId w:val="24"/>
        </w:numPr>
        <w:spacing w:after="0" w:line="240" w:lineRule="auto"/>
        <w:jc w:val="both"/>
        <w:rPr>
          <w:rFonts w:ascii="Times New Roman" w:hAnsi="Times New Roman"/>
          <w:sz w:val="24"/>
          <w:szCs w:val="24"/>
        </w:rPr>
      </w:pPr>
      <w:r w:rsidRPr="005E0DF5">
        <w:rPr>
          <w:rFonts w:ascii="Times New Roman" w:hAnsi="Times New Roman"/>
          <w:bCs/>
          <w:sz w:val="24"/>
          <w:szCs w:val="24"/>
        </w:rPr>
        <w:t>Să notifice în scris S.G.A. Arges data receptiei finale a investitiei in vederea asigurarii participarii;</w:t>
      </w:r>
    </w:p>
    <w:p w:rsidR="0014561B" w:rsidRPr="00FF0D06" w:rsidRDefault="0014561B" w:rsidP="00D00EEB">
      <w:pPr>
        <w:spacing w:after="0" w:line="240" w:lineRule="auto"/>
        <w:rPr>
          <w:rFonts w:ascii="Times New Roman" w:eastAsia="Times New Roman" w:hAnsi="Times New Roman" w:cs="Times New Roman"/>
          <w:bCs/>
          <w:sz w:val="24"/>
          <w:szCs w:val="24"/>
          <w:lang w:val="fr-FR"/>
        </w:rPr>
      </w:pPr>
    </w:p>
    <w:p w:rsidR="006065E5" w:rsidRDefault="006065E5" w:rsidP="0014561B">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6065E5" w:rsidRPr="00FA0BC3" w:rsidRDefault="006065E5" w:rsidP="008330AA">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C82250" w:rsidRPr="00C82250" w:rsidRDefault="00C82250" w:rsidP="00C82250">
      <w:pPr>
        <w:pStyle w:val="ListParagraph"/>
        <w:spacing w:after="0" w:line="240" w:lineRule="auto"/>
        <w:jc w:val="both"/>
        <w:rPr>
          <w:rFonts w:ascii="Times New Roman" w:hAnsi="Times New Roman"/>
          <w:b/>
          <w:sz w:val="24"/>
          <w:szCs w:val="24"/>
        </w:rPr>
      </w:pPr>
      <w:r w:rsidRPr="00C82250">
        <w:rPr>
          <w:rFonts w:ascii="Times New Roman" w:hAnsi="Times New Roman"/>
          <w:b/>
          <w:sz w:val="24"/>
          <w:szCs w:val="24"/>
        </w:rPr>
        <w:t>În perioada de funcționare</w:t>
      </w:r>
    </w:p>
    <w:p w:rsidR="00C82250" w:rsidRPr="00C82250" w:rsidRDefault="00C82250" w:rsidP="00C82250">
      <w:pPr>
        <w:pStyle w:val="ListParagraph"/>
        <w:numPr>
          <w:ilvl w:val="0"/>
          <w:numId w:val="5"/>
        </w:numPr>
        <w:spacing w:after="0" w:line="240" w:lineRule="auto"/>
        <w:jc w:val="both"/>
        <w:rPr>
          <w:rFonts w:ascii="Times New Roman" w:hAnsi="Times New Roman"/>
          <w:spacing w:val="-3"/>
          <w:sz w:val="24"/>
          <w:szCs w:val="24"/>
        </w:rPr>
      </w:pPr>
      <w:r w:rsidRPr="00C82250">
        <w:rPr>
          <w:rFonts w:ascii="Times New Roman" w:hAnsi="Times New Roman"/>
          <w:spacing w:val="-3"/>
          <w:sz w:val="24"/>
          <w:szCs w:val="24"/>
        </w:rPr>
        <w:t xml:space="preserve"> se va asigura buna funcționare a echipamentelor prevăzute în proiect;</w:t>
      </w:r>
    </w:p>
    <w:p w:rsidR="00DA263C" w:rsidRPr="00A450C7" w:rsidRDefault="00DA263C" w:rsidP="00A450C7">
      <w:pPr>
        <w:pStyle w:val="ListParagraph"/>
        <w:tabs>
          <w:tab w:val="left" w:pos="-720"/>
        </w:tabs>
        <w:suppressAutoHyphens/>
        <w:spacing w:after="0" w:line="240" w:lineRule="auto"/>
        <w:jc w:val="both"/>
        <w:rPr>
          <w:rFonts w:ascii="Times New Roman" w:hAnsi="Times New Roman"/>
          <w:spacing w:val="-3"/>
          <w:sz w:val="24"/>
          <w:szCs w:val="24"/>
        </w:rPr>
      </w:pP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8B754A">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8B754A">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552069" w:rsidRPr="00552069" w:rsidRDefault="00552069" w:rsidP="008B754A">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întreţinerea utilajelor/mijloacelor de transport (spălarea lor, efectuarea de reparaţii, schimburile de ulei) se vor face numai la service-uri/baze de producţie autorizate;</w:t>
      </w:r>
    </w:p>
    <w:p w:rsidR="00E97915" w:rsidRDefault="00E97915" w:rsidP="008B754A">
      <w:pPr>
        <w:numPr>
          <w:ilvl w:val="0"/>
          <w:numId w:val="6"/>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8B754A">
      <w:pPr>
        <w:numPr>
          <w:ilvl w:val="0"/>
          <w:numId w:val="6"/>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8B754A">
      <w:pPr>
        <w:pStyle w:val="ListParagraph"/>
        <w:numPr>
          <w:ilvl w:val="0"/>
          <w:numId w:val="6"/>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340D9" w:rsidRPr="000E4946" w:rsidRDefault="004340D9" w:rsidP="000E4946">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r w:rsidR="000E4946">
        <w:rPr>
          <w:rFonts w:ascii="Times New Roman" w:hAnsi="Times New Roman"/>
          <w:b/>
          <w:bCs/>
          <w:sz w:val="24"/>
          <w:szCs w:val="24"/>
        </w:rPr>
        <w:t>:</w:t>
      </w:r>
      <w:r w:rsidRPr="000E4946">
        <w:rPr>
          <w:rFonts w:ascii="Times New Roman" w:hAnsi="Times New Roman"/>
          <w:sz w:val="24"/>
          <w:szCs w:val="24"/>
        </w:rPr>
        <w:t xml:space="preserve"> asigurarea bunei funcţionă</w:t>
      </w:r>
      <w:r w:rsidR="00AE56C4" w:rsidRPr="000E4946">
        <w:rPr>
          <w:rFonts w:ascii="Times New Roman" w:hAnsi="Times New Roman"/>
          <w:sz w:val="24"/>
          <w:szCs w:val="24"/>
        </w:rPr>
        <w:t>ri a instalațiilor</w:t>
      </w:r>
      <w:r w:rsidRPr="000E4946">
        <w:rPr>
          <w:rFonts w:ascii="Times New Roman" w:hAnsi="Times New Roman"/>
          <w:sz w:val="24"/>
          <w:szCs w:val="24"/>
        </w:rPr>
        <w:t>;</w:t>
      </w:r>
    </w:p>
    <w:p w:rsidR="006065E5" w:rsidRPr="00917D3C" w:rsidRDefault="006065E5" w:rsidP="003F1D2D">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73EE6">
        <w:rPr>
          <w:rFonts w:ascii="Times New Roman" w:eastAsia="Times New Roman" w:hAnsi="Times New Roman" w:cs="Times New Roman"/>
          <w:b/>
          <w:bCs/>
          <w:i/>
          <w:iCs/>
          <w:sz w:val="24"/>
          <w:szCs w:val="24"/>
          <w:lang w:eastAsia="ro-RO"/>
        </w:rPr>
        <w:t>OUG nr.92/2021 privind regimul deșeurilor</w:t>
      </w:r>
      <w:r w:rsidR="00B16038">
        <w:rPr>
          <w:rFonts w:ascii="Times New Roman" w:eastAsia="Times New Roman" w:hAnsi="Times New Roman" w:cs="Times New Roman"/>
          <w:b/>
          <w:bCs/>
          <w:i/>
          <w:iCs/>
          <w:sz w:val="24"/>
          <w:szCs w:val="24"/>
          <w:lang w:eastAsia="ro-RO"/>
        </w:rPr>
        <w:t>, aprobata prin Legea 17/2023</w:t>
      </w:r>
      <w:r w:rsidR="00173EE6">
        <w:rPr>
          <w:rFonts w:ascii="Times New Roman" w:eastAsia="Times New Roman" w:hAnsi="Times New Roman" w:cs="Times New Roman"/>
          <w:b/>
          <w:bCs/>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8B754A">
      <w:pPr>
        <w:keepNext/>
        <w:numPr>
          <w:ilvl w:val="0"/>
          <w:numId w:val="7"/>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EC5114">
        <w:rPr>
          <w:rFonts w:ascii="Times New Roman" w:hAnsi="Times New Roman"/>
          <w:sz w:val="24"/>
          <w:szCs w:val="24"/>
        </w:rPr>
        <w:t xml:space="preserve"> </w:t>
      </w:r>
      <w:r w:rsidRPr="00C921DE">
        <w:rPr>
          <w:rFonts w:ascii="Times New Roman" w:hAnsi="Times New Roman"/>
          <w:sz w:val="24"/>
          <w:szCs w:val="24"/>
        </w:rPr>
        <w:t>preluarea ritmică a deş</w:t>
      </w:r>
      <w:r w:rsidR="00EC5114">
        <w:rPr>
          <w:rFonts w:ascii="Times New Roman" w:hAnsi="Times New Roman"/>
          <w:sz w:val="24"/>
          <w:szCs w:val="24"/>
        </w:rPr>
        <w:t>eurilor rezultate</w:t>
      </w:r>
      <w:r w:rsidRPr="00C921DE">
        <w:rPr>
          <w:rFonts w:ascii="Times New Roman" w:hAnsi="Times New Roman"/>
          <w:sz w:val="24"/>
          <w:szCs w:val="24"/>
        </w:rPr>
        <w: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6065E5" w:rsidRPr="00917D3C" w:rsidRDefault="006065E5" w:rsidP="00DA263C">
      <w:pPr>
        <w:spacing w:after="0" w:line="240" w:lineRule="auto"/>
        <w:ind w:firstLine="720"/>
        <w:jc w:val="both"/>
        <w:rPr>
          <w:rFonts w:ascii="Times New Roman" w:eastAsia="Times New Roman" w:hAnsi="Times New Roman" w:cs="Times New Roman"/>
          <w:b/>
          <w:bCs/>
          <w:sz w:val="10"/>
          <w:szCs w:val="10"/>
          <w:u w:val="single"/>
          <w:lang w:eastAsia="ro-RO"/>
        </w:rPr>
      </w:pPr>
      <w:r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9405A3" w:rsidRDefault="009405A3" w:rsidP="009405A3">
      <w:pPr>
        <w:spacing w:after="120"/>
        <w:jc w:val="both"/>
        <w:rPr>
          <w:rFonts w:ascii="Times New Roman" w:hAnsi="Times New Roman"/>
          <w:b/>
          <w:bCs/>
          <w:sz w:val="24"/>
          <w:szCs w:val="24"/>
        </w:rPr>
      </w:pPr>
      <w:r>
        <w:rPr>
          <w:rFonts w:ascii="Times New Roman" w:hAnsi="Times New Roman"/>
          <w:b/>
          <w:bCs/>
          <w:sz w:val="24"/>
          <w:szCs w:val="24"/>
        </w:rPr>
        <w:t xml:space="preserve">  În perioada de funcţionare:</w:t>
      </w:r>
    </w:p>
    <w:p w:rsidR="009405A3" w:rsidRDefault="009405A3" w:rsidP="008B754A">
      <w:pPr>
        <w:numPr>
          <w:ilvl w:val="0"/>
          <w:numId w:val="10"/>
        </w:numPr>
        <w:spacing w:after="0" w:line="240" w:lineRule="auto"/>
        <w:ind w:right="-446"/>
        <w:jc w:val="both"/>
        <w:rPr>
          <w:rFonts w:ascii="Times New Roman" w:hAnsi="Times New Roman"/>
          <w:sz w:val="24"/>
          <w:szCs w:val="24"/>
        </w:rPr>
      </w:pPr>
      <w:r>
        <w:rPr>
          <w:rFonts w:ascii="Times New Roman" w:hAnsi="Times New Roman"/>
          <w:sz w:val="24"/>
          <w:szCs w:val="24"/>
        </w:rPr>
        <w:t>se va asigura buna funcţionare a instalaţiilor;</w:t>
      </w:r>
    </w:p>
    <w:p w:rsidR="009B321F" w:rsidRDefault="009405A3" w:rsidP="009405A3">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rsidR="00504586" w:rsidRDefault="00504586" w:rsidP="00EC5114">
      <w:pPr>
        <w:spacing w:after="120" w:line="240" w:lineRule="auto"/>
        <w:jc w:val="both"/>
        <w:rPr>
          <w:rFonts w:ascii="Times New Roman" w:eastAsia="Times New Roman" w:hAnsi="Times New Roman" w:cs="Times New Roman"/>
          <w:b/>
          <w:i/>
          <w:sz w:val="24"/>
          <w:szCs w:val="24"/>
          <w:lang w:eastAsia="ro-RO"/>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lui</w:t>
      </w:r>
      <w:r w:rsidRPr="0017345C">
        <w:rPr>
          <w:rFonts w:ascii="Times New Roman" w:eastAsia="Times New Roman" w:hAnsi="Times New Roman" w:cs="Times New Roman"/>
          <w:i/>
          <w:sz w:val="24"/>
          <w:szCs w:val="24"/>
          <w:lang w:eastAsia="ro-RO"/>
        </w:rPr>
        <w:t>.</w:t>
      </w:r>
    </w:p>
    <w:p w:rsidR="00D34D4D" w:rsidRPr="0017345C" w:rsidRDefault="00D34D4D" w:rsidP="00944827">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944827">
      <w:pPr>
        <w:shd w:val="clear" w:color="auto" w:fill="FFFFFF"/>
        <w:spacing w:after="0" w:line="240" w:lineRule="auto"/>
        <w:ind w:firstLine="709"/>
        <w:jc w:val="both"/>
        <w:rPr>
          <w:rFonts w:ascii="Times New Roman" w:hAnsi="Times New Roman" w:cs="Times New Roman"/>
          <w:color w:val="000000"/>
          <w:sz w:val="24"/>
          <w:szCs w:val="24"/>
        </w:rPr>
      </w:pPr>
      <w:bookmarkStart w:id="11" w:name="do|ax5^I|pa35"/>
      <w:bookmarkEnd w:id="11"/>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0A658E">
        <w:fldChar w:fldCharType="begin"/>
      </w:r>
      <w:r w:rsidR="000A658E">
        <w:instrText xml:space="preserve"> HYPERLINK "https://idrept.ro/00079384.htm" </w:instrText>
      </w:r>
      <w:r w:rsidR="000A658E">
        <w:fldChar w:fldCharType="separate"/>
      </w:r>
      <w:r w:rsidRPr="0017345C">
        <w:rPr>
          <w:rStyle w:val="Hyperlink"/>
          <w:rFonts w:ascii="Times New Roman" w:hAnsi="Times New Roman" w:cs="Times New Roman"/>
          <w:b/>
          <w:bCs/>
          <w:color w:val="333399"/>
          <w:sz w:val="24"/>
          <w:szCs w:val="24"/>
        </w:rPr>
        <w:t>554/2004</w:t>
      </w:r>
      <w:r w:rsidR="000A658E">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944827">
      <w:pPr>
        <w:shd w:val="clear" w:color="auto" w:fill="FFFFFF"/>
        <w:spacing w:after="0" w:line="240" w:lineRule="auto"/>
        <w:ind w:firstLine="709"/>
        <w:jc w:val="both"/>
        <w:rPr>
          <w:rFonts w:ascii="Times New Roman" w:hAnsi="Times New Roman" w:cs="Times New Roman"/>
          <w:color w:val="000000"/>
          <w:sz w:val="24"/>
          <w:szCs w:val="24"/>
        </w:rPr>
      </w:pPr>
      <w:bookmarkStart w:id="12" w:name="do|ax5^I|pa36"/>
      <w:bookmarkEnd w:id="12"/>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944827">
      <w:pPr>
        <w:shd w:val="clear" w:color="auto" w:fill="FFFFFF"/>
        <w:spacing w:after="0" w:line="240" w:lineRule="auto"/>
        <w:ind w:firstLine="709"/>
        <w:jc w:val="both"/>
        <w:rPr>
          <w:rFonts w:ascii="Times New Roman" w:hAnsi="Times New Roman" w:cs="Times New Roman"/>
          <w:color w:val="000000"/>
          <w:sz w:val="24"/>
          <w:szCs w:val="24"/>
        </w:rPr>
      </w:pPr>
      <w:bookmarkStart w:id="13" w:name="do|ax5^I|pa37"/>
      <w:bookmarkEnd w:id="13"/>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Default="00D34D4D" w:rsidP="00944827">
      <w:pPr>
        <w:shd w:val="clear" w:color="auto" w:fill="FFFFFF"/>
        <w:spacing w:after="0" w:line="240" w:lineRule="auto"/>
        <w:ind w:firstLine="709"/>
        <w:jc w:val="both"/>
        <w:rPr>
          <w:rStyle w:val="tpa"/>
          <w:rFonts w:ascii="Times New Roman" w:hAnsi="Times New Roman" w:cs="Times New Roman"/>
          <w:color w:val="000000"/>
          <w:sz w:val="24"/>
          <w:szCs w:val="24"/>
        </w:rPr>
      </w:pPr>
      <w:bookmarkStart w:id="14" w:name="do|ax5^I|pa38"/>
      <w:bookmarkEnd w:id="14"/>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5" w:name="do|ax5^I|pa39"/>
      <w:bookmarkEnd w:id="15"/>
    </w:p>
    <w:p w:rsidR="00D34D4D" w:rsidRPr="0017345C" w:rsidRDefault="00D34D4D" w:rsidP="00944827">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944827">
      <w:pPr>
        <w:shd w:val="clear" w:color="auto" w:fill="FFFFFF"/>
        <w:spacing w:after="0" w:line="240" w:lineRule="auto"/>
        <w:ind w:firstLine="709"/>
        <w:jc w:val="both"/>
        <w:rPr>
          <w:rFonts w:ascii="Times New Roman" w:hAnsi="Times New Roman" w:cs="Times New Roman"/>
          <w:color w:val="000000"/>
          <w:sz w:val="24"/>
          <w:szCs w:val="24"/>
        </w:rPr>
      </w:pPr>
      <w:bookmarkStart w:id="16" w:name="do|ax5^I|pa40"/>
      <w:bookmarkEnd w:id="16"/>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Default="00D34D4D" w:rsidP="00944827">
      <w:pPr>
        <w:shd w:val="clear" w:color="auto" w:fill="FFFFFF"/>
        <w:spacing w:after="0" w:line="240" w:lineRule="auto"/>
        <w:ind w:firstLine="709"/>
        <w:jc w:val="both"/>
        <w:rPr>
          <w:rStyle w:val="tpa"/>
          <w:rFonts w:ascii="Times New Roman" w:hAnsi="Times New Roman" w:cs="Times New Roman"/>
          <w:color w:val="000000"/>
          <w:sz w:val="24"/>
          <w:szCs w:val="24"/>
        </w:rPr>
      </w:pPr>
      <w:bookmarkStart w:id="17" w:name="do|ax5^I|pa41"/>
      <w:bookmarkEnd w:id="17"/>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r w:rsidR="000A658E">
        <w:fldChar w:fldCharType="begin"/>
      </w:r>
      <w:r w:rsidR="000A658E">
        <w:instrText xml:space="preserve"> HYPERLINK "https://idrept.ro/00079384.htm" </w:instrText>
      </w:r>
      <w:r w:rsidR="000A658E">
        <w:fldChar w:fldCharType="separate"/>
      </w:r>
      <w:r w:rsidRPr="0017345C">
        <w:rPr>
          <w:rStyle w:val="Hyperlink"/>
          <w:rFonts w:ascii="Times New Roman" w:hAnsi="Times New Roman" w:cs="Times New Roman"/>
          <w:b/>
          <w:bCs/>
          <w:color w:val="333399"/>
          <w:sz w:val="24"/>
          <w:szCs w:val="24"/>
        </w:rPr>
        <w:t>554/2004</w:t>
      </w:r>
      <w:r w:rsidR="000A658E">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BB40AB"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F0B11">
        <w:rPr>
          <w:rFonts w:ascii="Times New Roman" w:hAnsi="Times New Roman" w:cs="Times New Roman"/>
          <w:b/>
          <w:sz w:val="24"/>
          <w:szCs w:val="24"/>
        </w:rPr>
        <w:t xml:space="preserve">                            </w:t>
      </w:r>
    </w:p>
    <w:p w:rsidR="00445A41" w:rsidRPr="00AE7879" w:rsidRDefault="00445A41" w:rsidP="00273826">
      <w:pPr>
        <w:spacing w:after="0" w:line="240" w:lineRule="auto"/>
        <w:jc w:val="center"/>
        <w:rPr>
          <w:rFonts w:ascii="Times New Roman" w:hAnsi="Times New Roman" w:cs="Times New Roman"/>
          <w:b/>
          <w:sz w:val="24"/>
          <w:szCs w:val="24"/>
        </w:rPr>
      </w:pP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445A41" w:rsidRDefault="00445A41" w:rsidP="002738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D63584" w:rsidRDefault="00D63584" w:rsidP="00273826">
      <w:pPr>
        <w:spacing w:after="0" w:line="240" w:lineRule="auto"/>
        <w:jc w:val="center"/>
        <w:rPr>
          <w:rFonts w:ascii="Times New Roman" w:hAnsi="Times New Roman" w:cs="Times New Roman"/>
          <w:b/>
          <w:sz w:val="24"/>
          <w:szCs w:val="24"/>
        </w:rPr>
      </w:pPr>
    </w:p>
    <w:p w:rsidR="00D63584" w:rsidRPr="00AE7879" w:rsidRDefault="00D63584" w:rsidP="00273826">
      <w:pPr>
        <w:spacing w:after="0" w:line="240" w:lineRule="auto"/>
        <w:jc w:val="center"/>
        <w:rPr>
          <w:rFonts w:ascii="Times New Roman" w:hAnsi="Times New Roman" w:cs="Times New Roman"/>
          <w:b/>
          <w:sz w:val="24"/>
          <w:szCs w:val="24"/>
        </w:rPr>
      </w:pPr>
    </w:p>
    <w:p w:rsidR="00757A1E" w:rsidRDefault="00757A1E" w:rsidP="00445A41">
      <w:pPr>
        <w:spacing w:after="0" w:line="240" w:lineRule="auto"/>
        <w:jc w:val="both"/>
        <w:rPr>
          <w:rFonts w:ascii="Times New Roman" w:hAnsi="Times New Roman" w:cs="Times New Roman"/>
          <w:b/>
          <w:sz w:val="24"/>
          <w:szCs w:val="24"/>
        </w:rPr>
      </w:pPr>
    </w:p>
    <w:p w:rsidR="00683081" w:rsidRDefault="00683081" w:rsidP="00445A41">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394710" w:rsidRPr="00076B96" w:rsidTr="000E4946">
        <w:trPr>
          <w:trHeight w:val="780"/>
        </w:trPr>
        <w:tc>
          <w:tcPr>
            <w:tcW w:w="4916" w:type="dxa"/>
            <w:shd w:val="clear" w:color="auto" w:fill="auto"/>
          </w:tcPr>
          <w:p w:rsidR="00394710" w:rsidRPr="00076B96" w:rsidRDefault="00394710" w:rsidP="0014561B">
            <w:pPr>
              <w:spacing w:after="0" w:line="240" w:lineRule="auto"/>
              <w:rPr>
                <w:rFonts w:ascii="Times New Roman" w:eastAsia="Calibri" w:hAnsi="Times New Roman" w:cs="Times New Roman"/>
                <w:b/>
                <w:sz w:val="24"/>
                <w:szCs w:val="24"/>
                <w:lang w:val="en-US"/>
              </w:rPr>
            </w:pPr>
            <w:proofErr w:type="spellStart"/>
            <w:r w:rsidRPr="00076B96">
              <w:rPr>
                <w:rFonts w:ascii="Times New Roman" w:eastAsia="Calibri" w:hAnsi="Times New Roman" w:cs="Times New Roman"/>
                <w:b/>
                <w:sz w:val="24"/>
                <w:szCs w:val="24"/>
                <w:lang w:val="en-US"/>
              </w:rPr>
              <w:t>Șef</w:t>
            </w:r>
            <w:proofErr w:type="spellEnd"/>
            <w:r w:rsidRPr="00076B96">
              <w:rPr>
                <w:rFonts w:ascii="Times New Roman" w:eastAsia="Calibri" w:hAnsi="Times New Roman" w:cs="Times New Roman"/>
                <w:b/>
                <w:sz w:val="24"/>
                <w:szCs w:val="24"/>
                <w:lang w:val="en-US"/>
              </w:rPr>
              <w:t xml:space="preserve"> </w:t>
            </w:r>
            <w:proofErr w:type="spellStart"/>
            <w:r w:rsidRPr="00076B96">
              <w:rPr>
                <w:rFonts w:ascii="Times New Roman" w:eastAsia="Calibri" w:hAnsi="Times New Roman" w:cs="Times New Roman"/>
                <w:b/>
                <w:sz w:val="24"/>
                <w:szCs w:val="24"/>
                <w:lang w:val="en-US"/>
              </w:rPr>
              <w:t>Serviciu</w:t>
            </w:r>
            <w:proofErr w:type="spellEnd"/>
            <w:r w:rsidRPr="00076B96">
              <w:rPr>
                <w:rFonts w:ascii="Times New Roman" w:eastAsia="Calibri" w:hAnsi="Times New Roman" w:cs="Times New Roman"/>
                <w:b/>
                <w:sz w:val="24"/>
                <w:szCs w:val="24"/>
                <w:lang w:val="en-US"/>
              </w:rPr>
              <w:t xml:space="preserve"> A.A.A. </w:t>
            </w:r>
          </w:p>
          <w:p w:rsidR="00394710"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Maria </w:t>
            </w:r>
            <w:r w:rsidR="00757A1E" w:rsidRPr="00076B96">
              <w:rPr>
                <w:rFonts w:ascii="Times New Roman" w:eastAsia="Calibri" w:hAnsi="Times New Roman" w:cs="Times New Roman"/>
                <w:sz w:val="24"/>
                <w:szCs w:val="24"/>
                <w:lang w:val="en-US"/>
              </w:rPr>
              <w:t xml:space="preserve">MORCOAȘE </w:t>
            </w:r>
            <w:r w:rsidRPr="00076B96">
              <w:rPr>
                <w:rFonts w:ascii="Times New Roman" w:eastAsia="Calibri" w:hAnsi="Times New Roman" w:cs="Times New Roman"/>
                <w:sz w:val="24"/>
                <w:szCs w:val="24"/>
                <w:lang w:val="en-US"/>
              </w:rPr>
              <w:t xml:space="preserve">   </w:t>
            </w:r>
            <w:r w:rsidR="00DA263C">
              <w:rPr>
                <w:rFonts w:ascii="Times New Roman" w:eastAsia="Calibri" w:hAnsi="Times New Roman" w:cs="Times New Roman"/>
                <w:sz w:val="24"/>
                <w:szCs w:val="24"/>
                <w:lang w:val="en-US"/>
              </w:rPr>
              <w:t xml:space="preserve">   </w:t>
            </w:r>
          </w:p>
          <w:p w:rsidR="00394710" w:rsidRDefault="00394710" w:rsidP="0014561B">
            <w:pPr>
              <w:spacing w:after="0" w:line="240" w:lineRule="auto"/>
              <w:rPr>
                <w:rFonts w:ascii="Times New Roman" w:eastAsia="Calibri" w:hAnsi="Times New Roman" w:cs="Times New Roman"/>
                <w:sz w:val="24"/>
                <w:szCs w:val="24"/>
                <w:lang w:val="en-US"/>
              </w:rPr>
            </w:pPr>
          </w:p>
          <w:p w:rsidR="00D63584" w:rsidRDefault="00D63584" w:rsidP="0014561B">
            <w:pPr>
              <w:spacing w:after="0" w:line="240" w:lineRule="auto"/>
              <w:rPr>
                <w:rFonts w:ascii="Times New Roman" w:eastAsia="Calibri" w:hAnsi="Times New Roman" w:cs="Times New Roman"/>
                <w:sz w:val="24"/>
                <w:szCs w:val="24"/>
                <w:lang w:val="en-US"/>
              </w:rPr>
            </w:pP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p>
        </w:tc>
        <w:tc>
          <w:tcPr>
            <w:tcW w:w="4916" w:type="dxa"/>
            <w:shd w:val="clear" w:color="auto" w:fill="auto"/>
          </w:tcPr>
          <w:p w:rsidR="00394710" w:rsidRPr="00076B96" w:rsidRDefault="00394710" w:rsidP="0014561B">
            <w:pPr>
              <w:spacing w:after="0" w:line="240" w:lineRule="auto"/>
              <w:jc w:val="center"/>
              <w:rPr>
                <w:rFonts w:ascii="Times New Roman" w:eastAsia="Calibri" w:hAnsi="Times New Roman" w:cs="Times New Roman"/>
                <w:b/>
                <w:sz w:val="24"/>
                <w:szCs w:val="24"/>
                <w:lang w:val="en-US"/>
              </w:rPr>
            </w:pPr>
            <w:r w:rsidRPr="00076B96">
              <w:rPr>
                <w:rFonts w:ascii="Times New Roman" w:eastAsia="Calibri" w:hAnsi="Times New Roman" w:cs="Times New Roman"/>
                <w:b/>
                <w:sz w:val="24"/>
                <w:szCs w:val="24"/>
              </w:rPr>
              <w:t xml:space="preserve">                   Intocmit,</w:t>
            </w: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r w:rsidR="00725A2E">
              <w:rPr>
                <w:rFonts w:ascii="Times New Roman" w:eastAsia="Calibri" w:hAnsi="Times New Roman" w:cs="Times New Roman"/>
                <w:sz w:val="24"/>
                <w:szCs w:val="24"/>
                <w:lang w:val="en-US"/>
              </w:rPr>
              <w:t xml:space="preserve">       </w:t>
            </w:r>
            <w:r w:rsidRPr="00076B96">
              <w:rPr>
                <w:rFonts w:ascii="Times New Roman" w:eastAsia="Calibri" w:hAnsi="Times New Roman" w:cs="Times New Roman"/>
                <w:sz w:val="24"/>
                <w:szCs w:val="24"/>
                <w:lang w:val="en-US"/>
              </w:rPr>
              <w:t xml:space="preserve">   </w:t>
            </w:r>
            <w:proofErr w:type="spellStart"/>
            <w:r w:rsidRPr="00076B96">
              <w:rPr>
                <w:rFonts w:ascii="Times New Roman" w:eastAsia="Calibri" w:hAnsi="Times New Roman" w:cs="Times New Roman"/>
                <w:sz w:val="24"/>
                <w:szCs w:val="24"/>
                <w:lang w:val="en-US"/>
              </w:rPr>
              <w:t>consilier</w:t>
            </w:r>
            <w:proofErr w:type="spellEnd"/>
            <w:r w:rsidRPr="00076B96">
              <w:rPr>
                <w:rFonts w:ascii="Times New Roman" w:eastAsia="Calibri" w:hAnsi="Times New Roman" w:cs="Times New Roman"/>
                <w:sz w:val="24"/>
                <w:szCs w:val="24"/>
                <w:lang w:val="en-US"/>
              </w:rPr>
              <w:t xml:space="preserve">  A.A.A  </w:t>
            </w:r>
            <w:proofErr w:type="spellStart"/>
            <w:r w:rsidRPr="00076B96">
              <w:rPr>
                <w:rFonts w:ascii="Times New Roman" w:eastAsia="Calibri" w:hAnsi="Times New Roman" w:cs="Times New Roman"/>
                <w:sz w:val="24"/>
                <w:szCs w:val="24"/>
                <w:lang w:val="en-US"/>
              </w:rPr>
              <w:t>Mădălina</w:t>
            </w:r>
            <w:proofErr w:type="spellEnd"/>
            <w:r w:rsidRPr="00076B96">
              <w:rPr>
                <w:rFonts w:ascii="Times New Roman" w:eastAsia="Calibri" w:hAnsi="Times New Roman" w:cs="Times New Roman"/>
                <w:sz w:val="24"/>
                <w:szCs w:val="24"/>
                <w:lang w:val="en-US"/>
              </w:rPr>
              <w:t xml:space="preserve">  </w:t>
            </w:r>
            <w:r w:rsidR="00757A1E" w:rsidRPr="00076B96">
              <w:rPr>
                <w:rFonts w:ascii="Times New Roman" w:eastAsia="Calibri" w:hAnsi="Times New Roman" w:cs="Times New Roman"/>
                <w:sz w:val="24"/>
                <w:szCs w:val="24"/>
                <w:lang w:val="en-US"/>
              </w:rPr>
              <w:t>CURSARU</w:t>
            </w:r>
          </w:p>
          <w:p w:rsidR="00394710" w:rsidRPr="00076B96" w:rsidRDefault="00394710" w:rsidP="0014561B">
            <w:pPr>
              <w:spacing w:after="0" w:line="240" w:lineRule="auto"/>
              <w:rPr>
                <w:rFonts w:ascii="Times New Roman" w:eastAsia="Calibri" w:hAnsi="Times New Roman" w:cs="Times New Roman"/>
                <w:sz w:val="24"/>
                <w:szCs w:val="24"/>
                <w:lang w:val="en-US"/>
              </w:rPr>
            </w:pPr>
          </w:p>
          <w:p w:rsidR="00394710" w:rsidRPr="00076B96" w:rsidRDefault="00394710" w:rsidP="0014561B">
            <w:pPr>
              <w:spacing w:after="0" w:line="240" w:lineRule="auto"/>
              <w:jc w:val="center"/>
              <w:rPr>
                <w:rFonts w:ascii="Times New Roman" w:eastAsia="Calibri" w:hAnsi="Times New Roman" w:cs="Times New Roman"/>
                <w:sz w:val="24"/>
                <w:szCs w:val="24"/>
                <w:lang w:val="en-US"/>
              </w:rPr>
            </w:pPr>
            <w:bookmarkStart w:id="18" w:name="_GoBack"/>
            <w:bookmarkEnd w:id="18"/>
            <w:r w:rsidRPr="00076B96">
              <w:rPr>
                <w:rFonts w:ascii="Times New Roman" w:eastAsia="Calibri" w:hAnsi="Times New Roman" w:cs="Times New Roman"/>
                <w:sz w:val="24"/>
                <w:szCs w:val="24"/>
                <w:lang w:val="en-US"/>
              </w:rPr>
              <w:t xml:space="preserve">                                                                     </w:t>
            </w:r>
          </w:p>
        </w:tc>
      </w:tr>
      <w:tr w:rsidR="00394710" w:rsidRPr="00076B96" w:rsidTr="000E4946">
        <w:trPr>
          <w:trHeight w:val="642"/>
        </w:trPr>
        <w:tc>
          <w:tcPr>
            <w:tcW w:w="4916" w:type="dxa"/>
            <w:shd w:val="clear" w:color="auto" w:fill="auto"/>
          </w:tcPr>
          <w:p w:rsidR="00394710" w:rsidRPr="00076B96" w:rsidRDefault="00394710" w:rsidP="0014561B">
            <w:pPr>
              <w:spacing w:after="0" w:line="240" w:lineRule="auto"/>
              <w:rPr>
                <w:rFonts w:ascii="Times New Roman" w:eastAsia="Calibri" w:hAnsi="Times New Roman" w:cs="Times New Roman"/>
                <w:b/>
                <w:sz w:val="24"/>
                <w:szCs w:val="24"/>
                <w:lang w:val="en-US"/>
              </w:rPr>
            </w:pPr>
            <w:r w:rsidRPr="00076B96">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1312" behindDoc="0" locked="0" layoutInCell="1" allowOverlap="1" wp14:anchorId="5C798A99" wp14:editId="3DC7066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787EFC"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076B96">
              <w:rPr>
                <w:rFonts w:ascii="Times New Roman" w:eastAsia="Calibri" w:hAnsi="Times New Roman" w:cs="Times New Roman"/>
                <w:b/>
                <w:sz w:val="24"/>
                <w:szCs w:val="24"/>
                <w:lang w:val="en-US"/>
              </w:rPr>
              <w:t xml:space="preserve"> </w:t>
            </w:r>
            <w:r w:rsidR="00B16038">
              <w:rPr>
                <w:rFonts w:ascii="Times New Roman" w:hAnsi="Times New Roman" w:cs="Times New Roman"/>
                <w:b/>
                <w:sz w:val="24"/>
                <w:szCs w:val="24"/>
              </w:rPr>
              <w:t xml:space="preserve">p. </w:t>
            </w:r>
            <w:proofErr w:type="spellStart"/>
            <w:r w:rsidRPr="00076B96">
              <w:rPr>
                <w:rFonts w:ascii="Times New Roman" w:eastAsia="Calibri" w:hAnsi="Times New Roman" w:cs="Times New Roman"/>
                <w:b/>
                <w:sz w:val="24"/>
                <w:szCs w:val="24"/>
                <w:lang w:val="en-US"/>
              </w:rPr>
              <w:t>Șef</w:t>
            </w:r>
            <w:proofErr w:type="spellEnd"/>
            <w:r w:rsidRPr="00076B96">
              <w:rPr>
                <w:rFonts w:ascii="Times New Roman" w:eastAsia="Calibri" w:hAnsi="Times New Roman" w:cs="Times New Roman"/>
                <w:b/>
                <w:sz w:val="24"/>
                <w:szCs w:val="24"/>
                <w:lang w:val="en-US"/>
              </w:rPr>
              <w:t xml:space="preserve"> </w:t>
            </w:r>
            <w:proofErr w:type="spellStart"/>
            <w:r w:rsidRPr="00076B96">
              <w:rPr>
                <w:rFonts w:ascii="Times New Roman" w:eastAsia="Calibri" w:hAnsi="Times New Roman" w:cs="Times New Roman"/>
                <w:b/>
                <w:sz w:val="24"/>
                <w:szCs w:val="24"/>
                <w:lang w:val="en-US"/>
              </w:rPr>
              <w:t>Serviciu</w:t>
            </w:r>
            <w:proofErr w:type="spellEnd"/>
            <w:r w:rsidRPr="00076B96">
              <w:rPr>
                <w:rFonts w:ascii="Times New Roman" w:eastAsia="Calibri" w:hAnsi="Times New Roman" w:cs="Times New Roman"/>
                <w:b/>
                <w:sz w:val="24"/>
                <w:szCs w:val="24"/>
                <w:lang w:val="en-US"/>
              </w:rPr>
              <w:t xml:space="preserve"> C.F.M. </w:t>
            </w: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Cornelia </w:t>
            </w:r>
            <w:r w:rsidR="00757A1E" w:rsidRPr="00076B96">
              <w:rPr>
                <w:rFonts w:ascii="Times New Roman" w:eastAsia="Calibri" w:hAnsi="Times New Roman" w:cs="Times New Roman"/>
                <w:sz w:val="24"/>
                <w:szCs w:val="24"/>
                <w:lang w:val="en-US"/>
              </w:rPr>
              <w:t>VLAICU</w:t>
            </w:r>
          </w:p>
        </w:tc>
        <w:tc>
          <w:tcPr>
            <w:tcW w:w="4916" w:type="dxa"/>
            <w:shd w:val="clear" w:color="auto" w:fill="auto"/>
          </w:tcPr>
          <w:p w:rsidR="00394710" w:rsidRPr="00076B96" w:rsidRDefault="00394710" w:rsidP="0014561B">
            <w:pPr>
              <w:spacing w:after="0" w:line="240" w:lineRule="auto"/>
              <w:jc w:val="center"/>
              <w:rPr>
                <w:rFonts w:ascii="Times New Roman" w:eastAsia="Calibri" w:hAnsi="Times New Roman" w:cs="Times New Roman"/>
                <w:sz w:val="24"/>
                <w:szCs w:val="24"/>
                <w:lang w:val="en-US"/>
              </w:rPr>
            </w:pPr>
          </w:p>
          <w:p w:rsidR="00394710" w:rsidRPr="00076B96" w:rsidRDefault="00394710" w:rsidP="0014561B">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76B96">
              <w:rPr>
                <w:rFonts w:ascii="Times New Roman" w:eastAsia="Calibri" w:hAnsi="Times New Roman" w:cs="Times New Roman"/>
                <w:sz w:val="24"/>
                <w:szCs w:val="24"/>
                <w:lang w:val="en-US"/>
              </w:rPr>
              <w:t xml:space="preserve"> </w:t>
            </w:r>
            <w:r w:rsidR="00D00EEB">
              <w:rPr>
                <w:rFonts w:ascii="Times New Roman" w:eastAsia="Calibri" w:hAnsi="Times New Roman" w:cs="Times New Roman"/>
                <w:sz w:val="24"/>
                <w:szCs w:val="24"/>
                <w:lang w:val="en-US"/>
              </w:rPr>
              <w:t xml:space="preserve">     </w:t>
            </w:r>
            <w:r w:rsidR="00D00EEB" w:rsidRPr="001564F0">
              <w:rPr>
                <w:rFonts w:ascii="Times New Roman" w:hAnsi="Times New Roman"/>
              </w:rPr>
              <w:t xml:space="preserve">consilier C.F.M. Nicoleta VLĂDESCU                                      </w:t>
            </w:r>
          </w:p>
          <w:p w:rsidR="00394710" w:rsidRPr="00076B96" w:rsidRDefault="00394710" w:rsidP="0014561B">
            <w:pPr>
              <w:spacing w:after="0" w:line="240" w:lineRule="auto"/>
              <w:jc w:val="center"/>
              <w:rPr>
                <w:rFonts w:ascii="Times New Roman" w:eastAsia="Calibri" w:hAnsi="Times New Roman" w:cs="Times New Roman"/>
                <w:b/>
                <w:sz w:val="24"/>
                <w:szCs w:val="24"/>
                <w:lang w:val="en-US"/>
              </w:rPr>
            </w:pPr>
            <w:r w:rsidRPr="00076B96">
              <w:rPr>
                <w:rFonts w:ascii="Times New Roman" w:eastAsia="Calibri" w:hAnsi="Times New Roman" w:cs="Times New Roman"/>
                <w:sz w:val="24"/>
                <w:szCs w:val="24"/>
                <w:lang w:val="en-US"/>
              </w:rPr>
              <w:t xml:space="preserve">       </w:t>
            </w:r>
          </w:p>
        </w:tc>
      </w:tr>
    </w:tbl>
    <w:p w:rsidR="003B237B" w:rsidRPr="0017345C" w:rsidRDefault="003B237B" w:rsidP="00944827">
      <w:pPr>
        <w:shd w:val="clear" w:color="auto" w:fill="FFFFFF"/>
        <w:spacing w:after="120" w:line="240" w:lineRule="auto"/>
        <w:jc w:val="both"/>
        <w:rPr>
          <w:rFonts w:ascii="Times New Roman" w:hAnsi="Times New Roman" w:cs="Times New Roman"/>
          <w:color w:val="000000"/>
          <w:sz w:val="24"/>
          <w:szCs w:val="24"/>
        </w:rPr>
      </w:pPr>
    </w:p>
    <w:sectPr w:rsidR="003B237B" w:rsidRPr="0017345C" w:rsidSect="004D0120">
      <w:footerReference w:type="default" r:id="rId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2F" w:rsidRDefault="00EB562F" w:rsidP="00EE5AEC">
      <w:pPr>
        <w:spacing w:after="0" w:line="240" w:lineRule="auto"/>
      </w:pPr>
      <w:r>
        <w:separator/>
      </w:r>
    </w:p>
  </w:endnote>
  <w:endnote w:type="continuationSeparator" w:id="0">
    <w:p w:rsidR="00EB562F" w:rsidRDefault="00EB562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1B" w:rsidRDefault="00EB562F" w:rsidP="00B754B5">
    <w:pPr>
      <w:pStyle w:val="Header"/>
      <w:jc w:val="center"/>
      <w:rPr>
        <w:rFonts w:ascii="Garamond" w:hAnsi="Garamond"/>
        <w:b/>
        <w:lang w:val="fr-FR"/>
      </w:rPr>
    </w:pPr>
    <w:r>
      <w:pict w14:anchorId="0D56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1.35pt;width:41.9pt;height:34.45pt;z-index:-251658240">
          <v:imagedata r:id="rId1" o:title=""/>
        </v:shape>
        <o:OLEObject Type="Embed" ProgID="CorelDRAW.Graphic.13" ShapeID="_x0000_s2050" DrawAspect="Content" ObjectID="_1746527769" r:id="rId2"/>
      </w:pict>
    </w:r>
    <w:r w:rsidR="0014561B">
      <w:rPr>
        <w:noProof/>
        <w:lang w:eastAsia="ro-RO"/>
      </w:rPr>
      <mc:AlternateContent>
        <mc:Choice Requires="wps">
          <w:drawing>
            <wp:anchor distT="0" distB="0" distL="114300" distR="114300" simplePos="0" relativeHeight="251657216" behindDoc="0" locked="0" layoutInCell="1" allowOverlap="1" wp14:anchorId="2E361B3D" wp14:editId="6CBFCA26">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A3F08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14561B">
      <w:rPr>
        <w:rFonts w:ascii="Garamond" w:hAnsi="Garamond"/>
        <w:b/>
        <w:lang w:val="fr-FR"/>
      </w:rPr>
      <w:t>AGENŢIA PENTRU PROTECŢIA MEDIULUI DÂMBOVIŢA</w:t>
    </w:r>
  </w:p>
  <w:p w:rsidR="0014561B" w:rsidRDefault="0014561B"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14561B" w:rsidRDefault="0014561B"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4561B" w:rsidTr="00B754B5">
      <w:tc>
        <w:tcPr>
          <w:tcW w:w="8370" w:type="dxa"/>
          <w:tcBorders>
            <w:top w:val="single" w:sz="4" w:space="0" w:color="auto"/>
            <w:left w:val="single" w:sz="4" w:space="0" w:color="auto"/>
            <w:bottom w:val="single" w:sz="4" w:space="0" w:color="auto"/>
            <w:right w:val="single" w:sz="4" w:space="0" w:color="auto"/>
          </w:tcBorders>
          <w:hideMark/>
        </w:tcPr>
        <w:p w:rsidR="0014561B" w:rsidRPr="00D00EEB" w:rsidRDefault="0014561B" w:rsidP="00B754B5">
          <w:pPr>
            <w:pStyle w:val="Header"/>
            <w:spacing w:line="276" w:lineRule="auto"/>
            <w:jc w:val="center"/>
            <w:rPr>
              <w:rFonts w:ascii="Times New Roman" w:hAnsi="Times New Roman" w:cs="Times New Roman"/>
              <w:sz w:val="24"/>
              <w:szCs w:val="24"/>
            </w:rPr>
          </w:pPr>
          <w:r w:rsidRPr="00D00EEB">
            <w:rPr>
              <w:rFonts w:ascii="Times New Roman" w:hAnsi="Times New Roman" w:cs="Times New Roman"/>
              <w:i/>
              <w:iCs/>
              <w:color w:val="000000"/>
              <w:sz w:val="24"/>
              <w:szCs w:val="24"/>
            </w:rPr>
            <w:t>Operator de date cu caracter personal, conform Regulamentului (UE) 2016/679</w:t>
          </w:r>
        </w:p>
      </w:tc>
    </w:tr>
  </w:tbl>
  <w:p w:rsidR="0014561B" w:rsidRDefault="0014561B" w:rsidP="00051258">
    <w:pPr>
      <w:pStyle w:val="Footer"/>
      <w:jc w:val="right"/>
    </w:pPr>
    <w:r>
      <w:fldChar w:fldCharType="begin"/>
    </w:r>
    <w:r>
      <w:instrText>PAGE   \* MERGEFORMAT</w:instrText>
    </w:r>
    <w:r>
      <w:fldChar w:fldCharType="separate"/>
    </w:r>
    <w:r w:rsidR="00D63584">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2F" w:rsidRDefault="00EB562F" w:rsidP="00EE5AEC">
      <w:pPr>
        <w:spacing w:after="0" w:line="240" w:lineRule="auto"/>
      </w:pPr>
      <w:r>
        <w:separator/>
      </w:r>
    </w:p>
  </w:footnote>
  <w:footnote w:type="continuationSeparator" w:id="0">
    <w:p w:rsidR="00EB562F" w:rsidRDefault="00EB562F"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pt;height:10pt" o:bullet="t">
        <v:imagedata r:id="rId1" o:title="MC900072629[1]"/>
      </v:shape>
    </w:pict>
  </w:numPicBullet>
  <w:abstractNum w:abstractNumId="0">
    <w:nsid w:val="00000004"/>
    <w:multiLevelType w:val="singleLevel"/>
    <w:tmpl w:val="00000004"/>
    <w:name w:val="WW8Num4"/>
    <w:lvl w:ilvl="0">
      <w:start w:val="2"/>
      <w:numFmt w:val="bullet"/>
      <w:lvlText w:val="-"/>
      <w:lvlJc w:val="left"/>
      <w:pPr>
        <w:tabs>
          <w:tab w:val="num" w:pos="810"/>
        </w:tabs>
        <w:ind w:left="810" w:hanging="360"/>
      </w:pPr>
      <w:rPr>
        <w:rFonts w:ascii="Arial" w:hAnsi="Arial" w:cs="Times New Roman"/>
        <w:b/>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636BF"/>
    <w:multiLevelType w:val="multilevel"/>
    <w:tmpl w:val="06F636BF"/>
    <w:lvl w:ilvl="0">
      <w:numFmt w:val="bullet"/>
      <w:lvlText w:val="-"/>
      <w:lvlJc w:val="left"/>
      <w:pPr>
        <w:ind w:left="1703" w:hanging="361"/>
      </w:pPr>
      <w:rPr>
        <w:rFonts w:ascii="Franklin Gothic Book" w:eastAsia="Franklin Gothic Book" w:hAnsi="Franklin Gothic Book" w:cs="Franklin Gothic Book" w:hint="default"/>
        <w:w w:val="100"/>
        <w:sz w:val="22"/>
        <w:szCs w:val="22"/>
        <w:lang w:val="ro-RO" w:eastAsia="en-US" w:bidi="ar-SA"/>
      </w:rPr>
    </w:lvl>
    <w:lvl w:ilvl="1">
      <w:numFmt w:val="bullet"/>
      <w:lvlText w:val=""/>
      <w:lvlJc w:val="left"/>
      <w:pPr>
        <w:ind w:left="2423" w:hanging="360"/>
      </w:pPr>
      <w:rPr>
        <w:rFonts w:ascii="Symbol" w:eastAsia="Symbol" w:hAnsi="Symbol" w:cs="Symbol" w:hint="default"/>
        <w:w w:val="100"/>
        <w:sz w:val="22"/>
        <w:szCs w:val="22"/>
        <w:lang w:val="ro-RO" w:eastAsia="en-US" w:bidi="ar-SA"/>
      </w:rPr>
    </w:lvl>
    <w:lvl w:ilvl="2">
      <w:numFmt w:val="bullet"/>
      <w:lvlText w:val="•"/>
      <w:lvlJc w:val="left"/>
      <w:pPr>
        <w:ind w:left="3195" w:hanging="360"/>
      </w:pPr>
      <w:rPr>
        <w:rFonts w:hint="default"/>
        <w:lang w:val="ro-RO" w:eastAsia="en-US" w:bidi="ar-SA"/>
      </w:rPr>
    </w:lvl>
    <w:lvl w:ilvl="3">
      <w:numFmt w:val="bullet"/>
      <w:lvlText w:val="•"/>
      <w:lvlJc w:val="left"/>
      <w:pPr>
        <w:ind w:left="3971" w:hanging="360"/>
      </w:pPr>
      <w:rPr>
        <w:rFonts w:hint="default"/>
        <w:lang w:val="ro-RO" w:eastAsia="en-US" w:bidi="ar-SA"/>
      </w:rPr>
    </w:lvl>
    <w:lvl w:ilvl="4">
      <w:numFmt w:val="bullet"/>
      <w:lvlText w:val="•"/>
      <w:lvlJc w:val="left"/>
      <w:pPr>
        <w:ind w:left="4746" w:hanging="360"/>
      </w:pPr>
      <w:rPr>
        <w:rFonts w:hint="default"/>
        <w:lang w:val="ro-RO" w:eastAsia="en-US" w:bidi="ar-SA"/>
      </w:rPr>
    </w:lvl>
    <w:lvl w:ilvl="5">
      <w:numFmt w:val="bullet"/>
      <w:lvlText w:val="•"/>
      <w:lvlJc w:val="left"/>
      <w:pPr>
        <w:ind w:left="5522" w:hanging="360"/>
      </w:pPr>
      <w:rPr>
        <w:rFonts w:hint="default"/>
        <w:lang w:val="ro-RO" w:eastAsia="en-US" w:bidi="ar-SA"/>
      </w:rPr>
    </w:lvl>
    <w:lvl w:ilvl="6">
      <w:numFmt w:val="bullet"/>
      <w:lvlText w:val="•"/>
      <w:lvlJc w:val="left"/>
      <w:pPr>
        <w:ind w:left="6297" w:hanging="360"/>
      </w:pPr>
      <w:rPr>
        <w:rFonts w:hint="default"/>
        <w:lang w:val="ro-RO" w:eastAsia="en-US" w:bidi="ar-SA"/>
      </w:rPr>
    </w:lvl>
    <w:lvl w:ilvl="7">
      <w:numFmt w:val="bullet"/>
      <w:lvlText w:val="•"/>
      <w:lvlJc w:val="left"/>
      <w:pPr>
        <w:ind w:left="7073" w:hanging="360"/>
      </w:pPr>
      <w:rPr>
        <w:rFonts w:hint="default"/>
        <w:lang w:val="ro-RO" w:eastAsia="en-US" w:bidi="ar-SA"/>
      </w:rPr>
    </w:lvl>
    <w:lvl w:ilvl="8">
      <w:numFmt w:val="bullet"/>
      <w:lvlText w:val="•"/>
      <w:lvlJc w:val="left"/>
      <w:pPr>
        <w:ind w:left="7848" w:hanging="360"/>
      </w:pPr>
      <w:rPr>
        <w:rFonts w:hint="default"/>
        <w:lang w:val="ro-RO" w:eastAsia="en-US" w:bidi="ar-SA"/>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36FA3"/>
    <w:multiLevelType w:val="multilevel"/>
    <w:tmpl w:val="962A4FF8"/>
    <w:styleLink w:val="Style4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4DE4"/>
    <w:multiLevelType w:val="multilevel"/>
    <w:tmpl w:val="DFEE5142"/>
    <w:styleLink w:val="Style31267"/>
    <w:lvl w:ilvl="0">
      <w:start w:val="1"/>
      <w:numFmt w:val="bullet"/>
      <w:lvlText w:val=""/>
      <w:lvlPicBulletId w:val="0"/>
      <w:lvlJc w:val="left"/>
      <w:pPr>
        <w:ind w:left="1211"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1637"/>
        </w:tabs>
        <w:ind w:left="1637" w:hanging="360"/>
      </w:pPr>
      <w:rPr>
        <w:rFonts w:ascii="Courier New" w:hAnsi="Courier New" w:cs="Courier New" w:hint="default"/>
        <w:color w:val="auto"/>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9024FFB"/>
    <w:multiLevelType w:val="hybridMultilevel"/>
    <w:tmpl w:val="4512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14BEF"/>
    <w:multiLevelType w:val="hybridMultilevel"/>
    <w:tmpl w:val="452C053E"/>
    <w:lvl w:ilvl="0" w:tplc="89F05F5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1A14E4B"/>
    <w:multiLevelType w:val="hybridMultilevel"/>
    <w:tmpl w:val="CD76B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5">
    <w:nsid w:val="57203CDB"/>
    <w:multiLevelType w:val="hybridMultilevel"/>
    <w:tmpl w:val="B25E4832"/>
    <w:lvl w:ilvl="0" w:tplc="18C8F516">
      <w:start w:val="65535"/>
      <w:numFmt w:val="bullet"/>
      <w:lvlText w:val="-"/>
      <w:lvlJc w:val="left"/>
      <w:pPr>
        <w:ind w:left="1440" w:hanging="360"/>
      </w:pPr>
      <w:rPr>
        <w:rFonts w:ascii="Arial Narrow" w:hAnsi="Arial Narro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59D634FA"/>
    <w:multiLevelType w:val="hybridMultilevel"/>
    <w:tmpl w:val="565ED6C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5A098CFF"/>
    <w:multiLevelType w:val="singleLevel"/>
    <w:tmpl w:val="5A098CFF"/>
    <w:lvl w:ilvl="0">
      <w:start w:val="1"/>
      <w:numFmt w:val="bullet"/>
      <w:lvlText w:val="-"/>
      <w:lvlJc w:val="left"/>
      <w:pPr>
        <w:tabs>
          <w:tab w:val="left" w:pos="420"/>
        </w:tabs>
        <w:ind w:left="420" w:hanging="420"/>
      </w:pPr>
      <w:rPr>
        <w:rFonts w:ascii="Arial" w:hAnsi="Arial" w:cs="Arial" w:hint="default"/>
      </w:rPr>
    </w:lvl>
  </w:abstractNum>
  <w:abstractNum w:abstractNumId="19">
    <w:nsid w:val="5B7C73F3"/>
    <w:multiLevelType w:val="hybridMultilevel"/>
    <w:tmpl w:val="FE5C94DC"/>
    <w:styleLink w:val="Style3121"/>
    <w:lvl w:ilvl="0" w:tplc="65D40468">
      <w:start w:val="1"/>
      <w:numFmt w:val="bullet"/>
      <w:pStyle w:val="BulletPATRA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5C0A472C"/>
    <w:multiLevelType w:val="hybridMultilevel"/>
    <w:tmpl w:val="6128A22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nsid w:val="5F0E66DB"/>
    <w:multiLevelType w:val="hybridMultilevel"/>
    <w:tmpl w:val="FF52ACBA"/>
    <w:lvl w:ilvl="0" w:tplc="359AA538">
      <w:start w:val="2"/>
      <w:numFmt w:val="bullet"/>
      <w:lvlText w:val="-"/>
      <w:lvlJc w:val="left"/>
      <w:pPr>
        <w:ind w:left="720" w:hanging="360"/>
      </w:pPr>
      <w:rPr>
        <w:rFonts w:ascii="Arial" w:eastAsia="Calibri"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7F44FBE"/>
    <w:multiLevelType w:val="hybridMultilevel"/>
    <w:tmpl w:val="F5626D40"/>
    <w:lvl w:ilvl="0" w:tplc="0418000B">
      <w:start w:val="1"/>
      <w:numFmt w:val="bullet"/>
      <w:lvlText w:val=""/>
      <w:lvlJc w:val="left"/>
      <w:pPr>
        <w:ind w:left="1300" w:hanging="360"/>
      </w:pPr>
      <w:rPr>
        <w:rFonts w:ascii="Wingdings" w:hAnsi="Wingdings" w:hint="default"/>
      </w:rPr>
    </w:lvl>
    <w:lvl w:ilvl="1" w:tplc="04180003" w:tentative="1">
      <w:start w:val="1"/>
      <w:numFmt w:val="bullet"/>
      <w:lvlText w:val="o"/>
      <w:lvlJc w:val="left"/>
      <w:pPr>
        <w:ind w:left="2020" w:hanging="360"/>
      </w:pPr>
      <w:rPr>
        <w:rFonts w:ascii="Courier New" w:hAnsi="Courier New" w:cs="Courier New" w:hint="default"/>
      </w:rPr>
    </w:lvl>
    <w:lvl w:ilvl="2" w:tplc="04180005" w:tentative="1">
      <w:start w:val="1"/>
      <w:numFmt w:val="bullet"/>
      <w:lvlText w:val=""/>
      <w:lvlJc w:val="left"/>
      <w:pPr>
        <w:ind w:left="2740" w:hanging="360"/>
      </w:pPr>
      <w:rPr>
        <w:rFonts w:ascii="Wingdings" w:hAnsi="Wingdings" w:hint="default"/>
      </w:rPr>
    </w:lvl>
    <w:lvl w:ilvl="3" w:tplc="04180001" w:tentative="1">
      <w:start w:val="1"/>
      <w:numFmt w:val="bullet"/>
      <w:lvlText w:val=""/>
      <w:lvlJc w:val="left"/>
      <w:pPr>
        <w:ind w:left="3460" w:hanging="360"/>
      </w:pPr>
      <w:rPr>
        <w:rFonts w:ascii="Symbol" w:hAnsi="Symbol" w:hint="default"/>
      </w:rPr>
    </w:lvl>
    <w:lvl w:ilvl="4" w:tplc="04180003" w:tentative="1">
      <w:start w:val="1"/>
      <w:numFmt w:val="bullet"/>
      <w:lvlText w:val="o"/>
      <w:lvlJc w:val="left"/>
      <w:pPr>
        <w:ind w:left="4180" w:hanging="360"/>
      </w:pPr>
      <w:rPr>
        <w:rFonts w:ascii="Courier New" w:hAnsi="Courier New" w:cs="Courier New" w:hint="default"/>
      </w:rPr>
    </w:lvl>
    <w:lvl w:ilvl="5" w:tplc="04180005" w:tentative="1">
      <w:start w:val="1"/>
      <w:numFmt w:val="bullet"/>
      <w:lvlText w:val=""/>
      <w:lvlJc w:val="left"/>
      <w:pPr>
        <w:ind w:left="4900" w:hanging="360"/>
      </w:pPr>
      <w:rPr>
        <w:rFonts w:ascii="Wingdings" w:hAnsi="Wingdings" w:hint="default"/>
      </w:rPr>
    </w:lvl>
    <w:lvl w:ilvl="6" w:tplc="04180001" w:tentative="1">
      <w:start w:val="1"/>
      <w:numFmt w:val="bullet"/>
      <w:lvlText w:val=""/>
      <w:lvlJc w:val="left"/>
      <w:pPr>
        <w:ind w:left="5620" w:hanging="360"/>
      </w:pPr>
      <w:rPr>
        <w:rFonts w:ascii="Symbol" w:hAnsi="Symbol" w:hint="default"/>
      </w:rPr>
    </w:lvl>
    <w:lvl w:ilvl="7" w:tplc="04180003" w:tentative="1">
      <w:start w:val="1"/>
      <w:numFmt w:val="bullet"/>
      <w:lvlText w:val="o"/>
      <w:lvlJc w:val="left"/>
      <w:pPr>
        <w:ind w:left="6340" w:hanging="360"/>
      </w:pPr>
      <w:rPr>
        <w:rFonts w:ascii="Courier New" w:hAnsi="Courier New" w:cs="Courier New" w:hint="default"/>
      </w:rPr>
    </w:lvl>
    <w:lvl w:ilvl="8" w:tplc="04180005" w:tentative="1">
      <w:start w:val="1"/>
      <w:numFmt w:val="bullet"/>
      <w:lvlText w:val=""/>
      <w:lvlJc w:val="left"/>
      <w:pPr>
        <w:ind w:left="7060" w:hanging="360"/>
      </w:pPr>
      <w:rPr>
        <w:rFonts w:ascii="Wingdings" w:hAnsi="Wingdings" w:hint="default"/>
      </w:rPr>
    </w:lvl>
  </w:abstractNum>
  <w:abstractNum w:abstractNumId="24">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num>
  <w:num w:numId="4">
    <w:abstractNumId w:val="12"/>
  </w:num>
  <w:num w:numId="5">
    <w:abstractNumId w:val="1"/>
  </w:num>
  <w:num w:numId="6">
    <w:abstractNumId w:val="4"/>
  </w:num>
  <w:num w:numId="7">
    <w:abstractNumId w:val="3"/>
  </w:num>
  <w:num w:numId="8">
    <w:abstractNumId w:val="22"/>
  </w:num>
  <w:num w:numId="9">
    <w:abstractNumId w:val="9"/>
  </w:num>
  <w:num w:numId="10">
    <w:abstractNumId w:val="8"/>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7"/>
  </w:num>
  <w:num w:numId="14">
    <w:abstractNumId w:val="5"/>
  </w:num>
  <w:num w:numId="15">
    <w:abstractNumId w:val="15"/>
  </w:num>
  <w:num w:numId="16">
    <w:abstractNumId w:val="20"/>
  </w:num>
  <w:num w:numId="17">
    <w:abstractNumId w:val="23"/>
  </w:num>
  <w:num w:numId="18">
    <w:abstractNumId w:val="17"/>
  </w:num>
  <w:num w:numId="19">
    <w:abstractNumId w:val="18"/>
  </w:num>
  <w:num w:numId="20">
    <w:abstractNumId w:val="10"/>
  </w:num>
  <w:num w:numId="21">
    <w:abstractNumId w:val="2"/>
  </w:num>
  <w:num w:numId="22">
    <w:abstractNumId w:val="14"/>
  </w:num>
  <w:num w:numId="23">
    <w:abstractNumId w:val="11"/>
  </w:num>
  <w:num w:numId="2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302C"/>
    <w:rsid w:val="00013FB1"/>
    <w:rsid w:val="00024271"/>
    <w:rsid w:val="00030350"/>
    <w:rsid w:val="00034962"/>
    <w:rsid w:val="00051258"/>
    <w:rsid w:val="00051494"/>
    <w:rsid w:val="000566FA"/>
    <w:rsid w:val="00062835"/>
    <w:rsid w:val="00074281"/>
    <w:rsid w:val="0008629D"/>
    <w:rsid w:val="000957E1"/>
    <w:rsid w:val="00095AC6"/>
    <w:rsid w:val="00095BEA"/>
    <w:rsid w:val="000A2E73"/>
    <w:rsid w:val="000A658E"/>
    <w:rsid w:val="000B6218"/>
    <w:rsid w:val="000C0FCD"/>
    <w:rsid w:val="000D046C"/>
    <w:rsid w:val="000D35A8"/>
    <w:rsid w:val="000D69A7"/>
    <w:rsid w:val="000D7FCB"/>
    <w:rsid w:val="000E4946"/>
    <w:rsid w:val="000E5E8F"/>
    <w:rsid w:val="000F0C76"/>
    <w:rsid w:val="00102243"/>
    <w:rsid w:val="00103DB8"/>
    <w:rsid w:val="001057FC"/>
    <w:rsid w:val="001106C8"/>
    <w:rsid w:val="00120FC7"/>
    <w:rsid w:val="00144DDF"/>
    <w:rsid w:val="0014561B"/>
    <w:rsid w:val="001545D0"/>
    <w:rsid w:val="00164A3D"/>
    <w:rsid w:val="00166C25"/>
    <w:rsid w:val="00167D80"/>
    <w:rsid w:val="00171A29"/>
    <w:rsid w:val="00172764"/>
    <w:rsid w:val="0017345C"/>
    <w:rsid w:val="00173EE6"/>
    <w:rsid w:val="00180DB7"/>
    <w:rsid w:val="00190D15"/>
    <w:rsid w:val="001974A8"/>
    <w:rsid w:val="00197EB4"/>
    <w:rsid w:val="001A24D9"/>
    <w:rsid w:val="001A2F05"/>
    <w:rsid w:val="001A4826"/>
    <w:rsid w:val="001A5620"/>
    <w:rsid w:val="001B040E"/>
    <w:rsid w:val="001B434D"/>
    <w:rsid w:val="001B4690"/>
    <w:rsid w:val="001B6376"/>
    <w:rsid w:val="001C1BD4"/>
    <w:rsid w:val="001C476C"/>
    <w:rsid w:val="001D58C8"/>
    <w:rsid w:val="001D5C27"/>
    <w:rsid w:val="001E678F"/>
    <w:rsid w:val="001F0E6F"/>
    <w:rsid w:val="001F3B49"/>
    <w:rsid w:val="001F65BD"/>
    <w:rsid w:val="001F6EE5"/>
    <w:rsid w:val="00201F6C"/>
    <w:rsid w:val="002064BC"/>
    <w:rsid w:val="00207D2B"/>
    <w:rsid w:val="002111A6"/>
    <w:rsid w:val="002133C9"/>
    <w:rsid w:val="002176A0"/>
    <w:rsid w:val="00222838"/>
    <w:rsid w:val="002229C4"/>
    <w:rsid w:val="00222FFE"/>
    <w:rsid w:val="0024580B"/>
    <w:rsid w:val="00246836"/>
    <w:rsid w:val="00247210"/>
    <w:rsid w:val="00252158"/>
    <w:rsid w:val="002649BD"/>
    <w:rsid w:val="00273826"/>
    <w:rsid w:val="00273D20"/>
    <w:rsid w:val="002752F2"/>
    <w:rsid w:val="00275F12"/>
    <w:rsid w:val="00286603"/>
    <w:rsid w:val="00291571"/>
    <w:rsid w:val="002A23EE"/>
    <w:rsid w:val="002A40D5"/>
    <w:rsid w:val="002A507E"/>
    <w:rsid w:val="002B39C5"/>
    <w:rsid w:val="002B7699"/>
    <w:rsid w:val="002C0067"/>
    <w:rsid w:val="002C64DC"/>
    <w:rsid w:val="002D03E4"/>
    <w:rsid w:val="002E2A19"/>
    <w:rsid w:val="002E2C5D"/>
    <w:rsid w:val="003019A2"/>
    <w:rsid w:val="00324461"/>
    <w:rsid w:val="0033251F"/>
    <w:rsid w:val="00340E23"/>
    <w:rsid w:val="00351752"/>
    <w:rsid w:val="00355641"/>
    <w:rsid w:val="0035697E"/>
    <w:rsid w:val="003573BC"/>
    <w:rsid w:val="00360E57"/>
    <w:rsid w:val="0036379B"/>
    <w:rsid w:val="003913AE"/>
    <w:rsid w:val="00394710"/>
    <w:rsid w:val="0039511C"/>
    <w:rsid w:val="003970F1"/>
    <w:rsid w:val="003A7E0E"/>
    <w:rsid w:val="003B237B"/>
    <w:rsid w:val="003B2BF5"/>
    <w:rsid w:val="003B482C"/>
    <w:rsid w:val="003B4D93"/>
    <w:rsid w:val="003D09DD"/>
    <w:rsid w:val="003D1FDD"/>
    <w:rsid w:val="003F1D2D"/>
    <w:rsid w:val="003F63C8"/>
    <w:rsid w:val="00401E04"/>
    <w:rsid w:val="0040438F"/>
    <w:rsid w:val="00404666"/>
    <w:rsid w:val="00410FE3"/>
    <w:rsid w:val="00412A5A"/>
    <w:rsid w:val="00416695"/>
    <w:rsid w:val="0042202A"/>
    <w:rsid w:val="00424209"/>
    <w:rsid w:val="00430C07"/>
    <w:rsid w:val="004340D9"/>
    <w:rsid w:val="00437216"/>
    <w:rsid w:val="00437751"/>
    <w:rsid w:val="00440D2D"/>
    <w:rsid w:val="00442514"/>
    <w:rsid w:val="0044475A"/>
    <w:rsid w:val="00445884"/>
    <w:rsid w:val="00445A41"/>
    <w:rsid w:val="00452466"/>
    <w:rsid w:val="004558A1"/>
    <w:rsid w:val="004579C5"/>
    <w:rsid w:val="00462B27"/>
    <w:rsid w:val="00463C48"/>
    <w:rsid w:val="0046636F"/>
    <w:rsid w:val="004800FC"/>
    <w:rsid w:val="00484414"/>
    <w:rsid w:val="00493C26"/>
    <w:rsid w:val="004972FB"/>
    <w:rsid w:val="004A1535"/>
    <w:rsid w:val="004A1B57"/>
    <w:rsid w:val="004A3AB9"/>
    <w:rsid w:val="004A3FDA"/>
    <w:rsid w:val="004A4567"/>
    <w:rsid w:val="004B6303"/>
    <w:rsid w:val="004D0120"/>
    <w:rsid w:val="004D7D03"/>
    <w:rsid w:val="004E579E"/>
    <w:rsid w:val="004F010B"/>
    <w:rsid w:val="004F495D"/>
    <w:rsid w:val="005035C2"/>
    <w:rsid w:val="00504586"/>
    <w:rsid w:val="00512E17"/>
    <w:rsid w:val="00521885"/>
    <w:rsid w:val="00521AD5"/>
    <w:rsid w:val="00524F19"/>
    <w:rsid w:val="0053048D"/>
    <w:rsid w:val="00532311"/>
    <w:rsid w:val="005329F9"/>
    <w:rsid w:val="00535DA4"/>
    <w:rsid w:val="00547D9E"/>
    <w:rsid w:val="00552069"/>
    <w:rsid w:val="00561750"/>
    <w:rsid w:val="00570B71"/>
    <w:rsid w:val="005750FB"/>
    <w:rsid w:val="00575E5A"/>
    <w:rsid w:val="005815FE"/>
    <w:rsid w:val="005869B5"/>
    <w:rsid w:val="00590C8D"/>
    <w:rsid w:val="0059197A"/>
    <w:rsid w:val="00591CEB"/>
    <w:rsid w:val="00593D2C"/>
    <w:rsid w:val="00594BEC"/>
    <w:rsid w:val="005A0946"/>
    <w:rsid w:val="005A5E3E"/>
    <w:rsid w:val="005C26E8"/>
    <w:rsid w:val="005C4D25"/>
    <w:rsid w:val="005C750C"/>
    <w:rsid w:val="005D104C"/>
    <w:rsid w:val="005D619C"/>
    <w:rsid w:val="005F0B46"/>
    <w:rsid w:val="005F67FF"/>
    <w:rsid w:val="005F6ED3"/>
    <w:rsid w:val="005F726C"/>
    <w:rsid w:val="00605A3F"/>
    <w:rsid w:val="006065E5"/>
    <w:rsid w:val="00612BD1"/>
    <w:rsid w:val="006172C2"/>
    <w:rsid w:val="006206C3"/>
    <w:rsid w:val="00620838"/>
    <w:rsid w:val="00632753"/>
    <w:rsid w:val="006370C7"/>
    <w:rsid w:val="0064182C"/>
    <w:rsid w:val="00641AB8"/>
    <w:rsid w:val="00644DD0"/>
    <w:rsid w:val="00660AFF"/>
    <w:rsid w:val="00660EB2"/>
    <w:rsid w:val="006675BF"/>
    <w:rsid w:val="00674B0A"/>
    <w:rsid w:val="00676B5C"/>
    <w:rsid w:val="00680B05"/>
    <w:rsid w:val="00682139"/>
    <w:rsid w:val="00683081"/>
    <w:rsid w:val="0069415C"/>
    <w:rsid w:val="006959BE"/>
    <w:rsid w:val="006A13D6"/>
    <w:rsid w:val="006C1BBA"/>
    <w:rsid w:val="006C5A96"/>
    <w:rsid w:val="006D6228"/>
    <w:rsid w:val="006D7856"/>
    <w:rsid w:val="006F065F"/>
    <w:rsid w:val="006F555F"/>
    <w:rsid w:val="006F612E"/>
    <w:rsid w:val="007002FE"/>
    <w:rsid w:val="007058A6"/>
    <w:rsid w:val="0071041C"/>
    <w:rsid w:val="00711EDB"/>
    <w:rsid w:val="00715642"/>
    <w:rsid w:val="00722BE2"/>
    <w:rsid w:val="00725A2E"/>
    <w:rsid w:val="00732AB6"/>
    <w:rsid w:val="00742D1E"/>
    <w:rsid w:val="007449D7"/>
    <w:rsid w:val="00745281"/>
    <w:rsid w:val="00747AFE"/>
    <w:rsid w:val="00750BE3"/>
    <w:rsid w:val="007516E9"/>
    <w:rsid w:val="00757A1E"/>
    <w:rsid w:val="007626A4"/>
    <w:rsid w:val="00762CBA"/>
    <w:rsid w:val="00764DAC"/>
    <w:rsid w:val="00785DE9"/>
    <w:rsid w:val="00791330"/>
    <w:rsid w:val="00791C36"/>
    <w:rsid w:val="007A2B7A"/>
    <w:rsid w:val="007A304F"/>
    <w:rsid w:val="007A4B5D"/>
    <w:rsid w:val="007A567D"/>
    <w:rsid w:val="007A65CC"/>
    <w:rsid w:val="007B0BB5"/>
    <w:rsid w:val="007B3F61"/>
    <w:rsid w:val="007B56B9"/>
    <w:rsid w:val="007B666C"/>
    <w:rsid w:val="007B751A"/>
    <w:rsid w:val="007C3819"/>
    <w:rsid w:val="007C42C6"/>
    <w:rsid w:val="007C60DD"/>
    <w:rsid w:val="007C7648"/>
    <w:rsid w:val="007D630E"/>
    <w:rsid w:val="007D6B61"/>
    <w:rsid w:val="007E6C3C"/>
    <w:rsid w:val="007F1F7B"/>
    <w:rsid w:val="00800501"/>
    <w:rsid w:val="0080663A"/>
    <w:rsid w:val="00811CCF"/>
    <w:rsid w:val="008330AA"/>
    <w:rsid w:val="00834097"/>
    <w:rsid w:val="00837B75"/>
    <w:rsid w:val="0084475C"/>
    <w:rsid w:val="008510A7"/>
    <w:rsid w:val="00852BE9"/>
    <w:rsid w:val="00855A09"/>
    <w:rsid w:val="00864CCB"/>
    <w:rsid w:val="0086539D"/>
    <w:rsid w:val="00884289"/>
    <w:rsid w:val="008B210D"/>
    <w:rsid w:val="008B754A"/>
    <w:rsid w:val="008C47E7"/>
    <w:rsid w:val="008D6271"/>
    <w:rsid w:val="008E3B09"/>
    <w:rsid w:val="008F0462"/>
    <w:rsid w:val="008F58D6"/>
    <w:rsid w:val="009018D7"/>
    <w:rsid w:val="00903B01"/>
    <w:rsid w:val="00907CC2"/>
    <w:rsid w:val="00912F44"/>
    <w:rsid w:val="009167CA"/>
    <w:rsid w:val="00917D3C"/>
    <w:rsid w:val="00937BE6"/>
    <w:rsid w:val="009405A3"/>
    <w:rsid w:val="00944827"/>
    <w:rsid w:val="0096284D"/>
    <w:rsid w:val="00971AF8"/>
    <w:rsid w:val="00985F9C"/>
    <w:rsid w:val="009A0064"/>
    <w:rsid w:val="009A3CB1"/>
    <w:rsid w:val="009A492A"/>
    <w:rsid w:val="009A5ADE"/>
    <w:rsid w:val="009A7CB8"/>
    <w:rsid w:val="009B321F"/>
    <w:rsid w:val="009B4701"/>
    <w:rsid w:val="009D30A7"/>
    <w:rsid w:val="009D477B"/>
    <w:rsid w:val="00A02BB3"/>
    <w:rsid w:val="00A10BDF"/>
    <w:rsid w:val="00A14074"/>
    <w:rsid w:val="00A228E0"/>
    <w:rsid w:val="00A25301"/>
    <w:rsid w:val="00A277BC"/>
    <w:rsid w:val="00A342DB"/>
    <w:rsid w:val="00A37628"/>
    <w:rsid w:val="00A450C7"/>
    <w:rsid w:val="00A5101E"/>
    <w:rsid w:val="00A51953"/>
    <w:rsid w:val="00A56D12"/>
    <w:rsid w:val="00A57600"/>
    <w:rsid w:val="00A6161A"/>
    <w:rsid w:val="00A647D3"/>
    <w:rsid w:val="00A6505B"/>
    <w:rsid w:val="00A67E94"/>
    <w:rsid w:val="00A700D2"/>
    <w:rsid w:val="00A75AC2"/>
    <w:rsid w:val="00A77875"/>
    <w:rsid w:val="00A83BA2"/>
    <w:rsid w:val="00A927E5"/>
    <w:rsid w:val="00A9385B"/>
    <w:rsid w:val="00AA183E"/>
    <w:rsid w:val="00AA31AC"/>
    <w:rsid w:val="00AA4680"/>
    <w:rsid w:val="00AB4990"/>
    <w:rsid w:val="00AC3CF5"/>
    <w:rsid w:val="00AC79B1"/>
    <w:rsid w:val="00AD3843"/>
    <w:rsid w:val="00AD5885"/>
    <w:rsid w:val="00AE1F9C"/>
    <w:rsid w:val="00AE56C4"/>
    <w:rsid w:val="00AE5FAC"/>
    <w:rsid w:val="00AE726B"/>
    <w:rsid w:val="00AF0B11"/>
    <w:rsid w:val="00AF736A"/>
    <w:rsid w:val="00B06824"/>
    <w:rsid w:val="00B11231"/>
    <w:rsid w:val="00B16038"/>
    <w:rsid w:val="00B169FF"/>
    <w:rsid w:val="00B22ECF"/>
    <w:rsid w:val="00B26A75"/>
    <w:rsid w:val="00B352A4"/>
    <w:rsid w:val="00B36897"/>
    <w:rsid w:val="00B420FB"/>
    <w:rsid w:val="00B43EFA"/>
    <w:rsid w:val="00B51AFC"/>
    <w:rsid w:val="00B754B5"/>
    <w:rsid w:val="00B77FDD"/>
    <w:rsid w:val="00B81FEF"/>
    <w:rsid w:val="00B96B24"/>
    <w:rsid w:val="00BB01A7"/>
    <w:rsid w:val="00BB0FAE"/>
    <w:rsid w:val="00BB1E01"/>
    <w:rsid w:val="00BB2BD0"/>
    <w:rsid w:val="00BB40AB"/>
    <w:rsid w:val="00BC1ADA"/>
    <w:rsid w:val="00BC2FAB"/>
    <w:rsid w:val="00BC52AF"/>
    <w:rsid w:val="00BD4BFF"/>
    <w:rsid w:val="00BD7C3A"/>
    <w:rsid w:val="00BE0687"/>
    <w:rsid w:val="00BE238B"/>
    <w:rsid w:val="00BE3395"/>
    <w:rsid w:val="00BE77E0"/>
    <w:rsid w:val="00BF1946"/>
    <w:rsid w:val="00BF5BB6"/>
    <w:rsid w:val="00C002ED"/>
    <w:rsid w:val="00C00CAB"/>
    <w:rsid w:val="00C025D0"/>
    <w:rsid w:val="00C028B9"/>
    <w:rsid w:val="00C10189"/>
    <w:rsid w:val="00C1398A"/>
    <w:rsid w:val="00C14094"/>
    <w:rsid w:val="00C3013D"/>
    <w:rsid w:val="00C36162"/>
    <w:rsid w:val="00C405D8"/>
    <w:rsid w:val="00C42EAD"/>
    <w:rsid w:val="00C51029"/>
    <w:rsid w:val="00C51C95"/>
    <w:rsid w:val="00C51D9D"/>
    <w:rsid w:val="00C61E10"/>
    <w:rsid w:val="00C7071F"/>
    <w:rsid w:val="00C76160"/>
    <w:rsid w:val="00C761CC"/>
    <w:rsid w:val="00C76919"/>
    <w:rsid w:val="00C82250"/>
    <w:rsid w:val="00C85730"/>
    <w:rsid w:val="00C872E6"/>
    <w:rsid w:val="00C92154"/>
    <w:rsid w:val="00C9376F"/>
    <w:rsid w:val="00CA0A18"/>
    <w:rsid w:val="00CB165A"/>
    <w:rsid w:val="00CC182C"/>
    <w:rsid w:val="00CD145B"/>
    <w:rsid w:val="00CD50D4"/>
    <w:rsid w:val="00D00EEB"/>
    <w:rsid w:val="00D14D47"/>
    <w:rsid w:val="00D23EEB"/>
    <w:rsid w:val="00D30342"/>
    <w:rsid w:val="00D3276B"/>
    <w:rsid w:val="00D34D4D"/>
    <w:rsid w:val="00D42C36"/>
    <w:rsid w:val="00D47882"/>
    <w:rsid w:val="00D52D6D"/>
    <w:rsid w:val="00D55126"/>
    <w:rsid w:val="00D62463"/>
    <w:rsid w:val="00D63584"/>
    <w:rsid w:val="00D637F9"/>
    <w:rsid w:val="00D6555F"/>
    <w:rsid w:val="00D65E7E"/>
    <w:rsid w:val="00D7402F"/>
    <w:rsid w:val="00D76520"/>
    <w:rsid w:val="00D7690A"/>
    <w:rsid w:val="00D80391"/>
    <w:rsid w:val="00D84F2E"/>
    <w:rsid w:val="00D85488"/>
    <w:rsid w:val="00D863F2"/>
    <w:rsid w:val="00D93FDC"/>
    <w:rsid w:val="00D96C43"/>
    <w:rsid w:val="00D96D00"/>
    <w:rsid w:val="00DA263C"/>
    <w:rsid w:val="00DB26C9"/>
    <w:rsid w:val="00DB2A31"/>
    <w:rsid w:val="00DC2A6B"/>
    <w:rsid w:val="00DC6F82"/>
    <w:rsid w:val="00DD5103"/>
    <w:rsid w:val="00DE0A7E"/>
    <w:rsid w:val="00DE3A94"/>
    <w:rsid w:val="00DE5725"/>
    <w:rsid w:val="00DF2AC4"/>
    <w:rsid w:val="00DF3942"/>
    <w:rsid w:val="00E03D06"/>
    <w:rsid w:val="00E14E3B"/>
    <w:rsid w:val="00E2156C"/>
    <w:rsid w:val="00E2777F"/>
    <w:rsid w:val="00E36D4D"/>
    <w:rsid w:val="00E36E1E"/>
    <w:rsid w:val="00E42E66"/>
    <w:rsid w:val="00E45F4C"/>
    <w:rsid w:val="00E51181"/>
    <w:rsid w:val="00E51DE7"/>
    <w:rsid w:val="00E53CDC"/>
    <w:rsid w:val="00E623B2"/>
    <w:rsid w:val="00E6529F"/>
    <w:rsid w:val="00E8528B"/>
    <w:rsid w:val="00E91709"/>
    <w:rsid w:val="00E97915"/>
    <w:rsid w:val="00EB089A"/>
    <w:rsid w:val="00EB39D3"/>
    <w:rsid w:val="00EB4F82"/>
    <w:rsid w:val="00EB562F"/>
    <w:rsid w:val="00EC138C"/>
    <w:rsid w:val="00EC289A"/>
    <w:rsid w:val="00EC5114"/>
    <w:rsid w:val="00ED4D46"/>
    <w:rsid w:val="00ED79CD"/>
    <w:rsid w:val="00EE3CE8"/>
    <w:rsid w:val="00EE4AB2"/>
    <w:rsid w:val="00EE5AEC"/>
    <w:rsid w:val="00EE7B66"/>
    <w:rsid w:val="00EF064F"/>
    <w:rsid w:val="00F07805"/>
    <w:rsid w:val="00F108E6"/>
    <w:rsid w:val="00F113E5"/>
    <w:rsid w:val="00F15E42"/>
    <w:rsid w:val="00F17E0F"/>
    <w:rsid w:val="00F223C4"/>
    <w:rsid w:val="00F37811"/>
    <w:rsid w:val="00F44C16"/>
    <w:rsid w:val="00F4782D"/>
    <w:rsid w:val="00F53EFD"/>
    <w:rsid w:val="00F6060B"/>
    <w:rsid w:val="00F64742"/>
    <w:rsid w:val="00F72054"/>
    <w:rsid w:val="00F86065"/>
    <w:rsid w:val="00F86A3F"/>
    <w:rsid w:val="00F978A2"/>
    <w:rsid w:val="00FA0BC3"/>
    <w:rsid w:val="00FA1E92"/>
    <w:rsid w:val="00FA22C5"/>
    <w:rsid w:val="00FA7571"/>
    <w:rsid w:val="00FB05B7"/>
    <w:rsid w:val="00FB35EB"/>
    <w:rsid w:val="00FB3C4C"/>
    <w:rsid w:val="00FC2B6A"/>
    <w:rsid w:val="00FD402E"/>
    <w:rsid w:val="00FD5F35"/>
    <w:rsid w:val="00FD643D"/>
    <w:rsid w:val="00FD6E76"/>
    <w:rsid w:val="00FF1EA8"/>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uiPriority w:val="1"/>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2"/>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3"/>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2"/>
      </w:numPr>
    </w:pPr>
  </w:style>
  <w:style w:type="numbering" w:customStyle="1" w:styleId="Style4116">
    <w:name w:val="Style4116"/>
    <w:rsid w:val="002229C4"/>
    <w:pPr>
      <w:numPr>
        <w:numId w:val="14"/>
      </w:numPr>
    </w:pPr>
  </w:style>
  <w:style w:type="numbering" w:customStyle="1" w:styleId="Style31267">
    <w:name w:val="Style31267"/>
    <w:rsid w:val="002229C4"/>
    <w:pPr>
      <w:numPr>
        <w:numId w:val="13"/>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al">
    <w:name w:val="a_l"/>
    <w:basedOn w:val="Normal"/>
    <w:uiPriority w:val="99"/>
    <w:rsid w:val="00D3276B"/>
    <w:pPr>
      <w:spacing w:after="0" w:line="240" w:lineRule="auto"/>
      <w:jc w:val="both"/>
    </w:pPr>
    <w:rPr>
      <w:rFonts w:ascii="Times New Roman" w:eastAsiaTheme="minorEastAsia" w:hAnsi="Times New Roman" w:cs="Times New Roman"/>
      <w:sz w:val="24"/>
      <w:szCs w:val="24"/>
      <w:lang w:eastAsia="ro-RO"/>
    </w:rPr>
  </w:style>
  <w:style w:type="paragraph" w:customStyle="1" w:styleId="Bulet">
    <w:name w:val="Bulet"/>
    <w:basedOn w:val="Normal"/>
    <w:link w:val="BuletChar"/>
    <w:autoRedefine/>
    <w:rsid w:val="000E4946"/>
    <w:pPr>
      <w:tabs>
        <w:tab w:val="left" w:pos="1304"/>
      </w:tabs>
      <w:spacing w:before="60" w:after="60" w:line="240" w:lineRule="auto"/>
      <w:ind w:left="1211" w:right="239"/>
      <w:jc w:val="both"/>
    </w:pPr>
    <w:rPr>
      <w:rFonts w:ascii="Arial" w:eastAsia="Times New Roman" w:hAnsi="Arial" w:cs="Arial"/>
      <w:b/>
      <w:iCs/>
      <w:lang w:val="en-US"/>
    </w:rPr>
  </w:style>
  <w:style w:type="character" w:customStyle="1" w:styleId="BuletChar">
    <w:name w:val="Bulet Char"/>
    <w:link w:val="Bulet"/>
    <w:rsid w:val="000E4946"/>
    <w:rPr>
      <w:rFonts w:ascii="Arial" w:eastAsia="Times New Roman" w:hAnsi="Arial" w:cs="Arial"/>
      <w:b/>
      <w:iCs/>
      <w:lang w:val="en-US"/>
    </w:rPr>
  </w:style>
  <w:style w:type="character" w:customStyle="1" w:styleId="Bodytext20">
    <w:name w:val="Body text (2)_"/>
    <w:link w:val="Bodytext21"/>
    <w:rsid w:val="000E4946"/>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0E4946"/>
    <w:pPr>
      <w:widowControl w:val="0"/>
      <w:shd w:val="clear" w:color="auto" w:fill="FFFFFF"/>
      <w:spacing w:after="0" w:line="278" w:lineRule="exact"/>
      <w:ind w:hanging="360"/>
    </w:pPr>
    <w:rPr>
      <w:rFonts w:ascii="Arial Narrow" w:eastAsia="Arial Narrow" w:hAnsi="Arial Narrow" w:cs="Arial Narrow"/>
      <w:sz w:val="24"/>
      <w:szCs w:val="24"/>
    </w:rPr>
  </w:style>
  <w:style w:type="table" w:customStyle="1" w:styleId="GridTable4-Accent61">
    <w:name w:val="Grid Table 4 - Accent 61"/>
    <w:basedOn w:val="TableNormal"/>
    <w:uiPriority w:val="49"/>
    <w:rsid w:val="00DA263C"/>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1">
    <w:name w:val="Normal1"/>
    <w:qFormat/>
    <w:rsid w:val="00DA263C"/>
    <w:rPr>
      <w:rFonts w:ascii="Arial" w:hAnsi="Arial" w:cs="Arial"/>
    </w:rPr>
  </w:style>
  <w:style w:type="character" w:customStyle="1" w:styleId="FontStyle53">
    <w:name w:val="Font Style53"/>
    <w:uiPriority w:val="99"/>
    <w:qFormat/>
    <w:rsid w:val="00DA263C"/>
    <w:rPr>
      <w:rFonts w:ascii="Calibri" w:hAnsi="Calibri" w:cs="Calibri"/>
      <w:sz w:val="22"/>
      <w:szCs w:val="22"/>
    </w:rPr>
  </w:style>
  <w:style w:type="paragraph" w:customStyle="1" w:styleId="Frspaiere1">
    <w:name w:val="Fără spațiere1"/>
    <w:qFormat/>
    <w:rsid w:val="000C0FCD"/>
    <w:pPr>
      <w:spacing w:after="0" w:line="240" w:lineRule="auto"/>
      <w:ind w:firstLine="720"/>
    </w:pPr>
    <w:rPr>
      <w:rFonts w:ascii="Arial Narrow" w:eastAsia="Calibri" w:hAnsi="Arial Narrow" w:cs="Times New Roman"/>
      <w:lang w:val="en-US"/>
    </w:rPr>
  </w:style>
  <w:style w:type="character" w:customStyle="1" w:styleId="slitbdy">
    <w:name w:val="s_lit_bdy"/>
    <w:rsid w:val="000C0FCD"/>
  </w:style>
  <w:style w:type="character" w:customStyle="1" w:styleId="Bodytext2Bold">
    <w:name w:val="Body text (2) + Bold"/>
    <w:aliases w:val="Italic"/>
    <w:rsid w:val="00D00EEB"/>
    <w:rPr>
      <w:rFonts w:ascii="Arial" w:eastAsia="Arial" w:hAnsi="Arial" w:cs="Arial"/>
      <w:b/>
      <w:bCs/>
      <w:i/>
      <w:iCs/>
      <w:smallCaps w:val="0"/>
      <w:strike w:val="0"/>
      <w:color w:val="000000"/>
      <w:spacing w:val="0"/>
      <w:w w:val="100"/>
      <w:position w:val="0"/>
      <w:sz w:val="26"/>
      <w:szCs w:val="26"/>
      <w:u w:val="none"/>
      <w:shd w:val="clear" w:color="auto" w:fill="FFFFFF"/>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uiPriority w:val="1"/>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2"/>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3"/>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2"/>
      </w:numPr>
    </w:pPr>
  </w:style>
  <w:style w:type="numbering" w:customStyle="1" w:styleId="Style4116">
    <w:name w:val="Style4116"/>
    <w:rsid w:val="002229C4"/>
    <w:pPr>
      <w:numPr>
        <w:numId w:val="14"/>
      </w:numPr>
    </w:pPr>
  </w:style>
  <w:style w:type="numbering" w:customStyle="1" w:styleId="Style31267">
    <w:name w:val="Style31267"/>
    <w:rsid w:val="002229C4"/>
    <w:pPr>
      <w:numPr>
        <w:numId w:val="13"/>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al">
    <w:name w:val="a_l"/>
    <w:basedOn w:val="Normal"/>
    <w:uiPriority w:val="99"/>
    <w:rsid w:val="00D3276B"/>
    <w:pPr>
      <w:spacing w:after="0" w:line="240" w:lineRule="auto"/>
      <w:jc w:val="both"/>
    </w:pPr>
    <w:rPr>
      <w:rFonts w:ascii="Times New Roman" w:eastAsiaTheme="minorEastAsia" w:hAnsi="Times New Roman" w:cs="Times New Roman"/>
      <w:sz w:val="24"/>
      <w:szCs w:val="24"/>
      <w:lang w:eastAsia="ro-RO"/>
    </w:rPr>
  </w:style>
  <w:style w:type="paragraph" w:customStyle="1" w:styleId="Bulet">
    <w:name w:val="Bulet"/>
    <w:basedOn w:val="Normal"/>
    <w:link w:val="BuletChar"/>
    <w:autoRedefine/>
    <w:rsid w:val="000E4946"/>
    <w:pPr>
      <w:tabs>
        <w:tab w:val="left" w:pos="1304"/>
      </w:tabs>
      <w:spacing w:before="60" w:after="60" w:line="240" w:lineRule="auto"/>
      <w:ind w:left="1211" w:right="239"/>
      <w:jc w:val="both"/>
    </w:pPr>
    <w:rPr>
      <w:rFonts w:ascii="Arial" w:eastAsia="Times New Roman" w:hAnsi="Arial" w:cs="Arial"/>
      <w:b/>
      <w:iCs/>
      <w:lang w:val="en-US"/>
    </w:rPr>
  </w:style>
  <w:style w:type="character" w:customStyle="1" w:styleId="BuletChar">
    <w:name w:val="Bulet Char"/>
    <w:link w:val="Bulet"/>
    <w:rsid w:val="000E4946"/>
    <w:rPr>
      <w:rFonts w:ascii="Arial" w:eastAsia="Times New Roman" w:hAnsi="Arial" w:cs="Arial"/>
      <w:b/>
      <w:iCs/>
      <w:lang w:val="en-US"/>
    </w:rPr>
  </w:style>
  <w:style w:type="character" w:customStyle="1" w:styleId="Bodytext20">
    <w:name w:val="Body text (2)_"/>
    <w:link w:val="Bodytext21"/>
    <w:rsid w:val="000E4946"/>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0E4946"/>
    <w:pPr>
      <w:widowControl w:val="0"/>
      <w:shd w:val="clear" w:color="auto" w:fill="FFFFFF"/>
      <w:spacing w:after="0" w:line="278" w:lineRule="exact"/>
      <w:ind w:hanging="360"/>
    </w:pPr>
    <w:rPr>
      <w:rFonts w:ascii="Arial Narrow" w:eastAsia="Arial Narrow" w:hAnsi="Arial Narrow" w:cs="Arial Narrow"/>
      <w:sz w:val="24"/>
      <w:szCs w:val="24"/>
    </w:rPr>
  </w:style>
  <w:style w:type="table" w:customStyle="1" w:styleId="GridTable4-Accent61">
    <w:name w:val="Grid Table 4 - Accent 61"/>
    <w:basedOn w:val="TableNormal"/>
    <w:uiPriority w:val="49"/>
    <w:rsid w:val="00DA263C"/>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1">
    <w:name w:val="Normal1"/>
    <w:qFormat/>
    <w:rsid w:val="00DA263C"/>
    <w:rPr>
      <w:rFonts w:ascii="Arial" w:hAnsi="Arial" w:cs="Arial"/>
    </w:rPr>
  </w:style>
  <w:style w:type="character" w:customStyle="1" w:styleId="FontStyle53">
    <w:name w:val="Font Style53"/>
    <w:uiPriority w:val="99"/>
    <w:qFormat/>
    <w:rsid w:val="00DA263C"/>
    <w:rPr>
      <w:rFonts w:ascii="Calibri" w:hAnsi="Calibri" w:cs="Calibri"/>
      <w:sz w:val="22"/>
      <w:szCs w:val="22"/>
    </w:rPr>
  </w:style>
  <w:style w:type="paragraph" w:customStyle="1" w:styleId="Frspaiere1">
    <w:name w:val="Fără spațiere1"/>
    <w:qFormat/>
    <w:rsid w:val="000C0FCD"/>
    <w:pPr>
      <w:spacing w:after="0" w:line="240" w:lineRule="auto"/>
      <w:ind w:firstLine="720"/>
    </w:pPr>
    <w:rPr>
      <w:rFonts w:ascii="Arial Narrow" w:eastAsia="Calibri" w:hAnsi="Arial Narrow" w:cs="Times New Roman"/>
      <w:lang w:val="en-US"/>
    </w:rPr>
  </w:style>
  <w:style w:type="character" w:customStyle="1" w:styleId="slitbdy">
    <w:name w:val="s_lit_bdy"/>
    <w:rsid w:val="000C0FCD"/>
  </w:style>
  <w:style w:type="character" w:customStyle="1" w:styleId="Bodytext2Bold">
    <w:name w:val="Body text (2) + Bold"/>
    <w:aliases w:val="Italic"/>
    <w:rsid w:val="00D00EEB"/>
    <w:rPr>
      <w:rFonts w:ascii="Arial" w:eastAsia="Arial" w:hAnsi="Arial" w:cs="Arial"/>
      <w:b/>
      <w:bCs/>
      <w:i/>
      <w:iCs/>
      <w:smallCaps w:val="0"/>
      <w:strike w:val="0"/>
      <w:color w:val="000000"/>
      <w:spacing w:val="0"/>
      <w:w w:val="100"/>
      <w:position w:val="0"/>
      <w:sz w:val="26"/>
      <w:szCs w:val="26"/>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75081918">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20999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3350</Words>
  <Characters>19432</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Madalina Cursaru</cp:lastModifiedBy>
  <cp:revision>10</cp:revision>
  <cp:lastPrinted>2020-11-26T12:51:00Z</cp:lastPrinted>
  <dcterms:created xsi:type="dcterms:W3CDTF">2022-12-29T13:43:00Z</dcterms:created>
  <dcterms:modified xsi:type="dcterms:W3CDTF">2023-05-25T10:50:00Z</dcterms:modified>
</cp:coreProperties>
</file>