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10" w:rsidRDefault="00394710" w:rsidP="00394710">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9264" behindDoc="0" locked="0" layoutInCell="1" allowOverlap="1" wp14:anchorId="55D53ED7" wp14:editId="70D8AAE6">
            <wp:simplePos x="0" y="0"/>
            <wp:positionH relativeFrom="margin">
              <wp:posOffset>-180975</wp:posOffset>
            </wp:positionH>
            <wp:positionV relativeFrom="paragraph">
              <wp:posOffset>-143510</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2A23EE">
        <w:rPr>
          <w:rFonts w:ascii="Times New Roman" w:hAnsi="Times New Roman" w:cs="Times New Roman"/>
          <w:b/>
          <w:color w:val="00214E"/>
          <w:sz w:val="36"/>
          <w:szCs w:val="36"/>
        </w:rPr>
        <w:t xml:space="preserve">      </w:t>
      </w: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D7402F" w:rsidRPr="007002FE" w:rsidRDefault="00800501" w:rsidP="00394710">
      <w:pPr>
        <w:suppressAutoHyphens/>
        <w:spacing w:after="0" w:line="240" w:lineRule="auto"/>
        <w:ind w:left="5664" w:firstLine="708"/>
        <w:jc w:val="both"/>
        <w:rPr>
          <w:rFonts w:ascii="Times New Roman" w:eastAsia="Times New Roman" w:hAnsi="Times New Roman" w:cs="Times New Roman"/>
          <w:sz w:val="24"/>
          <w:szCs w:val="24"/>
          <w:lang w:eastAsia="ro-RO"/>
        </w:rPr>
      </w:pPr>
      <w:r w:rsidRPr="007002FE">
        <w:rPr>
          <w:rFonts w:ascii="Times New Roman" w:eastAsia="Times New Roman" w:hAnsi="Times New Roman" w:cs="Times New Roman"/>
          <w:b/>
          <w:sz w:val="24"/>
          <w:szCs w:val="24"/>
          <w:lang w:eastAsia="ro-RO"/>
        </w:rPr>
        <w:t xml:space="preserve">       </w:t>
      </w:r>
      <w:r w:rsidR="00BF1946" w:rsidRPr="007002FE">
        <w:rPr>
          <w:rFonts w:ascii="Times New Roman" w:eastAsia="Times New Roman" w:hAnsi="Times New Roman" w:cs="Times New Roman"/>
          <w:b/>
          <w:sz w:val="24"/>
          <w:szCs w:val="24"/>
          <w:lang w:eastAsia="ro-RO"/>
        </w:rPr>
        <w:t xml:space="preserve"> </w:t>
      </w:r>
      <w:r w:rsidRPr="007002FE">
        <w:rPr>
          <w:rFonts w:ascii="Times New Roman" w:eastAsia="Times New Roman" w:hAnsi="Times New Roman" w:cs="Times New Roman"/>
          <w:b/>
          <w:sz w:val="24"/>
          <w:szCs w:val="24"/>
          <w:lang w:eastAsia="ro-RO"/>
        </w:rPr>
        <w:t xml:space="preserve">   </w:t>
      </w:r>
      <w:r w:rsidR="00BF1946" w:rsidRPr="007002FE">
        <w:rPr>
          <w:rFonts w:ascii="Times New Roman" w:eastAsia="Times New Roman" w:hAnsi="Times New Roman" w:cs="Times New Roman"/>
          <w:sz w:val="24"/>
          <w:szCs w:val="24"/>
          <w:lang w:eastAsia="ro-RO"/>
        </w:rPr>
        <w:t xml:space="preserve">Nr. </w:t>
      </w:r>
      <w:r w:rsidR="00B43EFA" w:rsidRPr="007002FE">
        <w:rPr>
          <w:rFonts w:ascii="Times New Roman" w:hAnsi="Times New Roman" w:cs="Times New Roman"/>
          <w:sz w:val="26"/>
          <w:szCs w:val="26"/>
          <w:lang w:val="fr-FR"/>
        </w:rPr>
        <w:t xml:space="preserve"> </w:t>
      </w:r>
      <w:r w:rsidR="0014561B" w:rsidRPr="00094B70">
        <w:rPr>
          <w:rFonts w:ascii="Times New Roman" w:hAnsi="Times New Roman" w:cs="Times New Roman"/>
          <w:sz w:val="24"/>
          <w:szCs w:val="24"/>
          <w:lang w:val="fr-FR"/>
        </w:rPr>
        <w:t>2518/1377</w:t>
      </w:r>
      <w:proofErr w:type="gramStart"/>
      <w:r w:rsidR="00BF1946" w:rsidRPr="007002FE">
        <w:rPr>
          <w:rFonts w:ascii="Times New Roman" w:eastAsia="Times New Roman" w:hAnsi="Times New Roman" w:cs="Times New Roman"/>
          <w:sz w:val="24"/>
          <w:szCs w:val="24"/>
          <w:lang w:eastAsia="ro-RO"/>
        </w:rPr>
        <w:t>/</w:t>
      </w:r>
      <w:r w:rsidR="00B43EFA" w:rsidRPr="007002FE">
        <w:rPr>
          <w:rFonts w:ascii="Times New Roman" w:eastAsia="Times New Roman" w:hAnsi="Times New Roman" w:cs="Times New Roman"/>
          <w:sz w:val="24"/>
          <w:szCs w:val="24"/>
          <w:lang w:eastAsia="ro-RO"/>
        </w:rPr>
        <w:t xml:space="preserve"> </w:t>
      </w:r>
      <w:r w:rsidR="00BF1946" w:rsidRPr="007002FE">
        <w:rPr>
          <w:rFonts w:ascii="Times New Roman" w:eastAsia="Times New Roman" w:hAnsi="Times New Roman" w:cs="Times New Roman"/>
          <w:sz w:val="24"/>
          <w:szCs w:val="24"/>
          <w:lang w:eastAsia="ro-RO"/>
        </w:rPr>
        <w:t>..</w:t>
      </w:r>
      <w:proofErr w:type="gramEnd"/>
      <w:r w:rsidR="00BF1946" w:rsidRPr="007002FE">
        <w:rPr>
          <w:rFonts w:ascii="Times New Roman" w:eastAsia="Times New Roman" w:hAnsi="Times New Roman" w:cs="Times New Roman"/>
          <w:sz w:val="24"/>
          <w:szCs w:val="24"/>
          <w:lang w:eastAsia="ro-RO"/>
        </w:rPr>
        <w:t>202</w:t>
      </w:r>
      <w:r w:rsidR="0014561B">
        <w:rPr>
          <w:rFonts w:ascii="Times New Roman" w:eastAsia="Times New Roman" w:hAnsi="Times New Roman" w:cs="Times New Roman"/>
          <w:sz w:val="24"/>
          <w:szCs w:val="24"/>
          <w:lang w:eastAsia="ro-RO"/>
        </w:rPr>
        <w:t>3</w:t>
      </w:r>
    </w:p>
    <w:p w:rsidR="007B666C" w:rsidRPr="007002FE" w:rsidRDefault="007B666C" w:rsidP="00C61E10">
      <w:pPr>
        <w:suppressAutoHyphens/>
        <w:spacing w:after="0" w:line="240" w:lineRule="auto"/>
        <w:jc w:val="center"/>
        <w:rPr>
          <w:rFonts w:ascii="Times New Roman" w:hAnsi="Times New Roman" w:cs="Times New Roman"/>
          <w:sz w:val="24"/>
          <w:szCs w:val="24"/>
        </w:rPr>
      </w:pPr>
    </w:p>
    <w:p w:rsidR="00051258" w:rsidRPr="007002FE" w:rsidRDefault="00BB40AB" w:rsidP="00800501">
      <w:pPr>
        <w:suppressAutoHyphens/>
        <w:spacing w:after="0" w:line="240" w:lineRule="auto"/>
        <w:jc w:val="center"/>
        <w:rPr>
          <w:rFonts w:ascii="Times New Roman" w:eastAsia="Times New Roman" w:hAnsi="Times New Roman" w:cs="Times New Roman"/>
          <w:b/>
          <w:sz w:val="24"/>
          <w:szCs w:val="24"/>
          <w:lang w:eastAsia="ro-RO"/>
        </w:rPr>
      </w:pPr>
      <w:r w:rsidRPr="007002FE">
        <w:rPr>
          <w:rFonts w:ascii="Times New Roman" w:hAnsi="Times New Roman" w:cs="Times New Roman"/>
          <w:b/>
          <w:sz w:val="24"/>
          <w:szCs w:val="24"/>
        </w:rPr>
        <w:t xml:space="preserve">Proiect </w:t>
      </w:r>
      <w:r w:rsidR="000A658E" w:rsidRPr="007002FE">
        <w:fldChar w:fldCharType="begin"/>
      </w:r>
      <w:r w:rsidR="000A658E" w:rsidRPr="007002FE">
        <w:instrText xml:space="preserve"> HYPERLINK "file:///C:\\Documents%20and%20Settings\\Administrator\\Sintact%202.0\\cache\\Legislatie\\temp\\00131181.HTM" \l "#" </w:instrText>
      </w:r>
      <w:r w:rsidR="000A658E" w:rsidRPr="007002FE">
        <w:fldChar w:fldCharType="end"/>
      </w:r>
      <w:r w:rsidR="00051258" w:rsidRPr="007002FE">
        <w:rPr>
          <w:rFonts w:ascii="Times New Roman" w:eastAsia="Times New Roman" w:hAnsi="Times New Roman" w:cs="Times New Roman"/>
          <w:b/>
          <w:sz w:val="24"/>
          <w:szCs w:val="24"/>
          <w:lang w:eastAsia="ro-RO"/>
        </w:rPr>
        <w:t>DECIZI</w:t>
      </w:r>
      <w:r w:rsidR="00BF1946" w:rsidRPr="007002FE">
        <w:rPr>
          <w:rFonts w:ascii="Times New Roman" w:eastAsia="Times New Roman" w:hAnsi="Times New Roman" w:cs="Times New Roman"/>
          <w:b/>
          <w:sz w:val="24"/>
          <w:szCs w:val="24"/>
          <w:lang w:eastAsia="ro-RO"/>
        </w:rPr>
        <w:t>A</w:t>
      </w:r>
      <w:r w:rsidR="00051258" w:rsidRPr="007002FE">
        <w:rPr>
          <w:rFonts w:ascii="Times New Roman" w:eastAsia="Times New Roman" w:hAnsi="Times New Roman" w:cs="Times New Roman"/>
          <w:b/>
          <w:sz w:val="24"/>
          <w:szCs w:val="24"/>
          <w:lang w:eastAsia="ro-RO"/>
        </w:rPr>
        <w:t xml:space="preserve"> ETAP</w:t>
      </w:r>
      <w:r w:rsidR="00BF1946" w:rsidRPr="007002FE">
        <w:rPr>
          <w:rFonts w:ascii="Times New Roman" w:eastAsia="Times New Roman" w:hAnsi="Times New Roman" w:cs="Times New Roman"/>
          <w:b/>
          <w:sz w:val="24"/>
          <w:szCs w:val="24"/>
          <w:lang w:eastAsia="ro-RO"/>
        </w:rPr>
        <w:t xml:space="preserve">EI </w:t>
      </w:r>
      <w:r w:rsidR="00051258" w:rsidRPr="007002FE">
        <w:rPr>
          <w:rFonts w:ascii="Times New Roman" w:eastAsia="Times New Roman" w:hAnsi="Times New Roman" w:cs="Times New Roman"/>
          <w:b/>
          <w:sz w:val="24"/>
          <w:szCs w:val="24"/>
          <w:lang w:eastAsia="ro-RO"/>
        </w:rPr>
        <w:t xml:space="preserve"> DE ÎNCADRARE</w:t>
      </w:r>
    </w:p>
    <w:p w:rsidR="00B754B5" w:rsidRPr="007002FE" w:rsidRDefault="00BF1946" w:rsidP="00800501">
      <w:pPr>
        <w:shd w:val="clear" w:color="auto" w:fill="FFFFFF"/>
        <w:spacing w:after="0" w:line="240" w:lineRule="auto"/>
        <w:ind w:firstLine="709"/>
        <w:jc w:val="center"/>
        <w:rPr>
          <w:rFonts w:ascii="Times New Roman" w:eastAsia="Times New Roman" w:hAnsi="Times New Roman" w:cs="Times New Roman"/>
          <w:b/>
          <w:sz w:val="24"/>
          <w:szCs w:val="24"/>
          <w:lang w:eastAsia="ro-RO"/>
        </w:rPr>
      </w:pPr>
      <w:r w:rsidRPr="007002FE">
        <w:rPr>
          <w:rFonts w:ascii="Times New Roman" w:eastAsia="Times New Roman" w:hAnsi="Times New Roman" w:cs="Times New Roman"/>
          <w:b/>
          <w:sz w:val="24"/>
          <w:szCs w:val="24"/>
          <w:lang w:eastAsia="ro-RO"/>
        </w:rPr>
        <w:t>Nr.  din</w:t>
      </w:r>
      <w:r w:rsidR="00437751" w:rsidRPr="007002FE">
        <w:rPr>
          <w:rFonts w:ascii="Times New Roman" w:eastAsia="Times New Roman" w:hAnsi="Times New Roman" w:cs="Times New Roman"/>
          <w:b/>
          <w:sz w:val="24"/>
          <w:szCs w:val="24"/>
          <w:lang w:eastAsia="ro-RO"/>
        </w:rPr>
        <w:t xml:space="preserve"> ..20</w:t>
      </w:r>
      <w:r w:rsidR="00442514" w:rsidRPr="007002FE">
        <w:rPr>
          <w:rFonts w:ascii="Times New Roman" w:eastAsia="Times New Roman" w:hAnsi="Times New Roman" w:cs="Times New Roman"/>
          <w:b/>
          <w:sz w:val="24"/>
          <w:szCs w:val="24"/>
          <w:lang w:eastAsia="ro-RO"/>
        </w:rPr>
        <w:t>2</w:t>
      </w:r>
      <w:r w:rsidR="0014561B">
        <w:rPr>
          <w:rFonts w:ascii="Times New Roman" w:eastAsia="Times New Roman" w:hAnsi="Times New Roman" w:cs="Times New Roman"/>
          <w:b/>
          <w:sz w:val="24"/>
          <w:szCs w:val="24"/>
          <w:lang w:eastAsia="ro-RO"/>
        </w:rPr>
        <w:t>3</w:t>
      </w:r>
    </w:p>
    <w:p w:rsidR="00B754B5" w:rsidRPr="007002FE" w:rsidRDefault="00B754B5"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D34D4D" w:rsidRPr="00521AD5" w:rsidRDefault="00D34D4D" w:rsidP="00C61E10">
      <w:pPr>
        <w:shd w:val="clear" w:color="auto" w:fill="FFFFFF"/>
        <w:spacing w:after="0" w:line="240" w:lineRule="auto"/>
        <w:ind w:firstLine="709"/>
        <w:jc w:val="both"/>
        <w:rPr>
          <w:rStyle w:val="tpa"/>
          <w:rFonts w:ascii="Times New Roman" w:hAnsi="Times New Roman" w:cs="Times New Roman"/>
          <w:sz w:val="24"/>
          <w:szCs w:val="24"/>
        </w:rPr>
      </w:pPr>
      <w:r w:rsidRPr="007002FE">
        <w:rPr>
          <w:rStyle w:val="tpa"/>
          <w:rFonts w:ascii="Times New Roman" w:hAnsi="Times New Roman" w:cs="Times New Roman"/>
          <w:sz w:val="24"/>
          <w:szCs w:val="24"/>
        </w:rPr>
        <w:t xml:space="preserve">Ca urmare a solicitării de emitere a acordului de mediu </w:t>
      </w:r>
      <w:r w:rsidRPr="0014561B">
        <w:rPr>
          <w:rStyle w:val="tpa"/>
          <w:rFonts w:ascii="Times New Roman" w:hAnsi="Times New Roman" w:cs="Times New Roman"/>
          <w:sz w:val="24"/>
          <w:szCs w:val="24"/>
        </w:rPr>
        <w:t xml:space="preserve">adresate de </w:t>
      </w:r>
      <w:r w:rsidR="000C0FCD" w:rsidRPr="0014561B">
        <w:rPr>
          <w:rStyle w:val="tpa1"/>
          <w:rFonts w:ascii="Times New Roman" w:hAnsi="Times New Roman" w:cs="Times New Roman"/>
          <w:b/>
          <w:sz w:val="24"/>
          <w:szCs w:val="24"/>
        </w:rPr>
        <w:t xml:space="preserve">UAT ORAS PUCIOASA </w:t>
      </w:r>
      <w:r w:rsidR="000C0FCD" w:rsidRPr="0014561B">
        <w:rPr>
          <w:rStyle w:val="tpa1"/>
          <w:rFonts w:ascii="Times New Roman" w:hAnsi="Times New Roman" w:cs="Times New Roman"/>
          <w:sz w:val="24"/>
          <w:szCs w:val="24"/>
        </w:rPr>
        <w:t>cu sediul în județul Dâmbovița, oras Pucioasa, str. Fantanelor nr. 7</w:t>
      </w:r>
      <w:r w:rsidRPr="0014561B">
        <w:rPr>
          <w:rStyle w:val="tpa"/>
          <w:rFonts w:ascii="Times New Roman" w:hAnsi="Times New Roman" w:cs="Times New Roman"/>
          <w:sz w:val="24"/>
          <w:szCs w:val="24"/>
        </w:rPr>
        <w:t xml:space="preserve">, înregistrată la </w:t>
      </w:r>
      <w:r w:rsidR="00BE238B" w:rsidRPr="0014561B">
        <w:rPr>
          <w:rStyle w:val="tpa1"/>
          <w:rFonts w:ascii="Times New Roman" w:hAnsi="Times New Roman" w:cs="Times New Roman"/>
          <w:sz w:val="24"/>
          <w:szCs w:val="24"/>
        </w:rPr>
        <w:t xml:space="preserve">Agenția pentru Protecția Mediului (APM) Dâmbovița cu nr. </w:t>
      </w:r>
      <w:r w:rsidR="0014561B" w:rsidRPr="0014561B">
        <w:rPr>
          <w:rStyle w:val="tpa1"/>
          <w:rFonts w:ascii="Times New Roman" w:hAnsi="Times New Roman" w:cs="Times New Roman"/>
          <w:sz w:val="24"/>
          <w:szCs w:val="24"/>
        </w:rPr>
        <w:t>2518</w:t>
      </w:r>
      <w:r w:rsidR="00DA263C" w:rsidRPr="0014561B">
        <w:rPr>
          <w:rStyle w:val="tpa1"/>
          <w:rFonts w:ascii="Times New Roman" w:hAnsi="Times New Roman" w:cs="Times New Roman"/>
          <w:sz w:val="24"/>
          <w:szCs w:val="24"/>
        </w:rPr>
        <w:t xml:space="preserve"> din data </w:t>
      </w:r>
      <w:r w:rsidR="0014561B" w:rsidRPr="0014561B">
        <w:rPr>
          <w:rStyle w:val="tpa1"/>
          <w:rFonts w:ascii="Times New Roman" w:hAnsi="Times New Roman" w:cs="Times New Roman"/>
          <w:sz w:val="24"/>
          <w:szCs w:val="24"/>
        </w:rPr>
        <w:t>15</w:t>
      </w:r>
      <w:r w:rsidR="00DA263C" w:rsidRPr="0014561B">
        <w:rPr>
          <w:rStyle w:val="tpa1"/>
          <w:rFonts w:ascii="Times New Roman" w:hAnsi="Times New Roman" w:cs="Times New Roman"/>
          <w:sz w:val="24"/>
          <w:szCs w:val="24"/>
        </w:rPr>
        <w:t>.</w:t>
      </w:r>
      <w:r w:rsidR="0014561B" w:rsidRPr="0014561B">
        <w:rPr>
          <w:rStyle w:val="tpa1"/>
          <w:rFonts w:ascii="Times New Roman" w:hAnsi="Times New Roman" w:cs="Times New Roman"/>
          <w:sz w:val="24"/>
          <w:szCs w:val="24"/>
        </w:rPr>
        <w:t>02</w:t>
      </w:r>
      <w:r w:rsidR="00DA263C" w:rsidRPr="0014561B">
        <w:rPr>
          <w:rStyle w:val="tpa1"/>
          <w:rFonts w:ascii="Times New Roman" w:hAnsi="Times New Roman" w:cs="Times New Roman"/>
          <w:sz w:val="24"/>
          <w:szCs w:val="24"/>
        </w:rPr>
        <w:t>.202</w:t>
      </w:r>
      <w:r w:rsidR="0014561B" w:rsidRPr="0014561B">
        <w:rPr>
          <w:rStyle w:val="tpa1"/>
          <w:rFonts w:ascii="Times New Roman" w:hAnsi="Times New Roman" w:cs="Times New Roman"/>
          <w:sz w:val="24"/>
          <w:szCs w:val="24"/>
        </w:rPr>
        <w:t>3</w:t>
      </w:r>
      <w:r w:rsidR="000C0FCD" w:rsidRPr="0014561B">
        <w:rPr>
          <w:rStyle w:val="tpa1"/>
          <w:rFonts w:ascii="Times New Roman" w:hAnsi="Times New Roman" w:cs="Times New Roman"/>
          <w:sz w:val="24"/>
          <w:szCs w:val="24"/>
        </w:rPr>
        <w:t xml:space="preserve">, </w:t>
      </w:r>
      <w:r w:rsidRPr="0014561B">
        <w:rPr>
          <w:rStyle w:val="tpa"/>
          <w:rFonts w:ascii="Times New Roman" w:hAnsi="Times New Roman" w:cs="Times New Roman"/>
          <w:sz w:val="24"/>
          <w:szCs w:val="24"/>
        </w:rPr>
        <w:t xml:space="preserve">în baza </w:t>
      </w:r>
      <w:r w:rsidRPr="007002FE">
        <w:rPr>
          <w:rStyle w:val="tpa"/>
          <w:rFonts w:ascii="Times New Roman" w:hAnsi="Times New Roman" w:cs="Times New Roman"/>
          <w:sz w:val="24"/>
          <w:szCs w:val="24"/>
        </w:rPr>
        <w:t xml:space="preserve">Legii nr. </w:t>
      </w:r>
      <w:r w:rsidR="00BE238B" w:rsidRPr="007002FE">
        <w:rPr>
          <w:rStyle w:val="tpa"/>
          <w:rFonts w:ascii="Times New Roman" w:hAnsi="Times New Roman" w:cs="Times New Roman"/>
          <w:sz w:val="24"/>
          <w:szCs w:val="24"/>
        </w:rPr>
        <w:t>292/2018</w:t>
      </w:r>
      <w:r w:rsidRPr="007002FE">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0A658E" w:rsidRPr="007002FE">
        <w:fldChar w:fldCharType="begin"/>
      </w:r>
      <w:r w:rsidR="000A658E" w:rsidRPr="007002FE">
        <w:instrText xml:space="preserve"> HYPERLINK "https://idrept.ro/00103869.htm" </w:instrText>
      </w:r>
      <w:r w:rsidR="000A658E" w:rsidRPr="007002FE">
        <w:fldChar w:fldCharType="separate"/>
      </w:r>
      <w:r w:rsidRPr="007002FE">
        <w:rPr>
          <w:rStyle w:val="Hyperlink"/>
          <w:rFonts w:ascii="Times New Roman" w:hAnsi="Times New Roman" w:cs="Times New Roman"/>
          <w:b/>
          <w:bCs/>
          <w:color w:val="auto"/>
          <w:sz w:val="24"/>
          <w:szCs w:val="24"/>
        </w:rPr>
        <w:t>57/2007</w:t>
      </w:r>
      <w:r w:rsidR="000A658E" w:rsidRPr="007002FE">
        <w:rPr>
          <w:rStyle w:val="Hyperlink"/>
          <w:rFonts w:ascii="Times New Roman" w:hAnsi="Times New Roman" w:cs="Times New Roman"/>
          <w:b/>
          <w:bCs/>
          <w:color w:val="auto"/>
          <w:sz w:val="24"/>
          <w:szCs w:val="24"/>
        </w:rPr>
        <w:fldChar w:fldCharType="end"/>
      </w:r>
      <w:r w:rsidRPr="007002FE">
        <w:rPr>
          <w:rStyle w:val="tpa"/>
          <w:rFonts w:ascii="Times New Roman" w:hAnsi="Times New Roman" w:cs="Times New Roman"/>
          <w:sz w:val="24"/>
          <w:szCs w:val="24"/>
        </w:rPr>
        <w:t xml:space="preserve"> privind regimul ariilor naturale protejate, conservarea habitatelor naturale, a florei şi faunei sălbatice, aprobată cu </w:t>
      </w:r>
      <w:r w:rsidRPr="00C61E10">
        <w:rPr>
          <w:rStyle w:val="tpa"/>
          <w:rFonts w:ascii="Times New Roman" w:hAnsi="Times New Roman" w:cs="Times New Roman"/>
          <w:color w:val="000000"/>
          <w:sz w:val="24"/>
          <w:szCs w:val="24"/>
        </w:rPr>
        <w:t>modificări şi completări prin Legea nr. </w:t>
      </w:r>
      <w:r w:rsidR="000A658E">
        <w:fldChar w:fldCharType="begin"/>
      </w:r>
      <w:r w:rsidR="000A658E">
        <w:instrText xml:space="preserve"> HYPERLINK "https://idrept.ro/00139597.htm" </w:instrText>
      </w:r>
      <w:r w:rsidR="000A658E">
        <w:fldChar w:fldCharType="separate"/>
      </w:r>
      <w:r w:rsidRPr="00C61E10">
        <w:rPr>
          <w:rStyle w:val="Hyperlink"/>
          <w:rFonts w:ascii="Times New Roman" w:hAnsi="Times New Roman" w:cs="Times New Roman"/>
          <w:b/>
          <w:bCs/>
          <w:color w:val="333399"/>
          <w:sz w:val="24"/>
          <w:szCs w:val="24"/>
        </w:rPr>
        <w:t>49/2011</w:t>
      </w:r>
      <w:r w:rsidR="000A658E">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rsidR="00C61E10" w:rsidRPr="00521AD5" w:rsidRDefault="00C61E10" w:rsidP="00C61E10">
      <w:pPr>
        <w:shd w:val="clear" w:color="auto" w:fill="FFFFFF"/>
        <w:spacing w:after="0" w:line="240" w:lineRule="auto"/>
        <w:ind w:firstLine="709"/>
        <w:jc w:val="both"/>
        <w:rPr>
          <w:rFonts w:ascii="Times New Roman" w:hAnsi="Times New Roman" w:cs="Times New Roman"/>
          <w:sz w:val="24"/>
          <w:szCs w:val="24"/>
        </w:rPr>
      </w:pPr>
    </w:p>
    <w:p w:rsidR="00D34D4D" w:rsidRPr="004D0120"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521AD5">
        <w:rPr>
          <w:rFonts w:ascii="Times New Roman" w:eastAsia="Times New Roman" w:hAnsi="Times New Roman" w:cs="Times New Roman"/>
          <w:b/>
          <w:sz w:val="24"/>
          <w:szCs w:val="24"/>
          <w:lang w:eastAsia="ro-RO"/>
        </w:rPr>
        <w:t>Agenția pentru Protecția Mediului (APM) Dâmbovița decide</w:t>
      </w:r>
      <w:r w:rsidR="00D34D4D" w:rsidRPr="00521AD5">
        <w:rPr>
          <w:rStyle w:val="tpa"/>
          <w:rFonts w:ascii="Times New Roman" w:hAnsi="Times New Roman" w:cs="Times New Roman"/>
          <w:sz w:val="24"/>
          <w:szCs w:val="24"/>
        </w:rPr>
        <w:t xml:space="preserve">, ca urmare a consultărilor </w:t>
      </w:r>
      <w:r w:rsidR="00430C07" w:rsidRPr="00521AD5">
        <w:rPr>
          <w:rStyle w:val="tpa"/>
          <w:rFonts w:ascii="Times New Roman" w:hAnsi="Times New Roman" w:cs="Times New Roman"/>
          <w:sz w:val="24"/>
          <w:szCs w:val="24"/>
        </w:rPr>
        <w:t>desfăşurate în cadrul şedinţe</w:t>
      </w:r>
      <w:r w:rsidR="00BB0FAE" w:rsidRPr="00521AD5">
        <w:rPr>
          <w:rStyle w:val="tpa"/>
          <w:rFonts w:ascii="Times New Roman" w:hAnsi="Times New Roman" w:cs="Times New Roman"/>
          <w:sz w:val="24"/>
          <w:szCs w:val="24"/>
        </w:rPr>
        <w:t>i</w:t>
      </w:r>
      <w:r w:rsidR="00D34D4D" w:rsidRPr="00521AD5">
        <w:rPr>
          <w:rStyle w:val="tpa"/>
          <w:rFonts w:ascii="Times New Roman" w:hAnsi="Times New Roman" w:cs="Times New Roman"/>
          <w:sz w:val="24"/>
          <w:szCs w:val="24"/>
        </w:rPr>
        <w:t xml:space="preserve"> Comi</w:t>
      </w:r>
      <w:r w:rsidR="00430C07" w:rsidRPr="00521AD5">
        <w:rPr>
          <w:rStyle w:val="tpa"/>
          <w:rFonts w:ascii="Times New Roman" w:hAnsi="Times New Roman" w:cs="Times New Roman"/>
          <w:sz w:val="24"/>
          <w:szCs w:val="24"/>
        </w:rPr>
        <w:t>siei de analiză tehnică din dat</w:t>
      </w:r>
      <w:r w:rsidR="00BB0FAE" w:rsidRPr="00521AD5">
        <w:rPr>
          <w:rStyle w:val="tpa"/>
          <w:rFonts w:ascii="Times New Roman" w:hAnsi="Times New Roman" w:cs="Times New Roman"/>
          <w:sz w:val="24"/>
          <w:szCs w:val="24"/>
        </w:rPr>
        <w:t xml:space="preserve">a </w:t>
      </w:r>
      <w:r w:rsidR="00D34D4D" w:rsidRPr="00521AD5">
        <w:rPr>
          <w:rStyle w:val="tpa"/>
          <w:rFonts w:ascii="Times New Roman" w:hAnsi="Times New Roman" w:cs="Times New Roman"/>
          <w:sz w:val="24"/>
          <w:szCs w:val="24"/>
        </w:rPr>
        <w:t>de</w:t>
      </w:r>
      <w:r w:rsidR="00BB0FAE" w:rsidRPr="00521AD5">
        <w:rPr>
          <w:rStyle w:val="tpa"/>
          <w:rFonts w:ascii="Times New Roman" w:hAnsi="Times New Roman" w:cs="Times New Roman"/>
          <w:sz w:val="24"/>
          <w:szCs w:val="24"/>
        </w:rPr>
        <w:t xml:space="preserve"> </w:t>
      </w:r>
      <w:r w:rsidR="00521AD5" w:rsidRPr="00521AD5">
        <w:rPr>
          <w:rStyle w:val="tpa"/>
          <w:rFonts w:ascii="Times New Roman" w:hAnsi="Times New Roman" w:cs="Times New Roman"/>
          <w:sz w:val="24"/>
          <w:szCs w:val="24"/>
        </w:rPr>
        <w:t>30</w:t>
      </w:r>
      <w:r w:rsidR="005750FB" w:rsidRPr="00521AD5">
        <w:rPr>
          <w:rStyle w:val="tpa"/>
          <w:rFonts w:ascii="Times New Roman" w:hAnsi="Times New Roman" w:cs="Times New Roman"/>
          <w:sz w:val="24"/>
          <w:szCs w:val="24"/>
        </w:rPr>
        <w:t>.</w:t>
      </w:r>
      <w:r w:rsidR="00521AD5" w:rsidRPr="00521AD5">
        <w:rPr>
          <w:rStyle w:val="tpa"/>
          <w:rFonts w:ascii="Times New Roman" w:hAnsi="Times New Roman" w:cs="Times New Roman"/>
          <w:sz w:val="24"/>
          <w:szCs w:val="24"/>
        </w:rPr>
        <w:t>03</w:t>
      </w:r>
      <w:r w:rsidR="005750FB" w:rsidRPr="00521AD5">
        <w:rPr>
          <w:rStyle w:val="tpa"/>
          <w:rFonts w:ascii="Times New Roman" w:hAnsi="Times New Roman" w:cs="Times New Roman"/>
          <w:sz w:val="24"/>
          <w:szCs w:val="24"/>
        </w:rPr>
        <w:t>.202</w:t>
      </w:r>
      <w:r w:rsidR="00521AD5" w:rsidRPr="00521AD5">
        <w:rPr>
          <w:rStyle w:val="tpa"/>
          <w:rFonts w:ascii="Times New Roman" w:hAnsi="Times New Roman" w:cs="Times New Roman"/>
          <w:sz w:val="24"/>
          <w:szCs w:val="24"/>
        </w:rPr>
        <w:t>3</w:t>
      </w:r>
      <w:r w:rsidR="00D34D4D" w:rsidRPr="00521AD5">
        <w:rPr>
          <w:rStyle w:val="tpa"/>
          <w:rFonts w:ascii="Times New Roman" w:hAnsi="Times New Roman" w:cs="Times New Roman"/>
          <w:sz w:val="24"/>
          <w:szCs w:val="24"/>
        </w:rPr>
        <w:t xml:space="preserve"> că </w:t>
      </w:r>
      <w:bookmarkStart w:id="1" w:name="_Hlk2541910"/>
      <w:r w:rsidR="00D34D4D" w:rsidRPr="00521AD5">
        <w:rPr>
          <w:rStyle w:val="tpa"/>
          <w:rFonts w:ascii="Times New Roman" w:hAnsi="Times New Roman" w:cs="Times New Roman"/>
          <w:sz w:val="24"/>
          <w:szCs w:val="24"/>
        </w:rPr>
        <w:t>proiectul</w:t>
      </w:r>
      <w:bookmarkStart w:id="2" w:name="_Hlk2541879"/>
      <w:bookmarkEnd w:id="1"/>
      <w:r w:rsidR="00DA263C" w:rsidRPr="00521AD5">
        <w:rPr>
          <w:rStyle w:val="tpa"/>
          <w:rFonts w:ascii="Times New Roman" w:hAnsi="Times New Roman" w:cs="Times New Roman"/>
          <w:sz w:val="24"/>
          <w:szCs w:val="24"/>
        </w:rPr>
        <w:t xml:space="preserve"> </w:t>
      </w:r>
      <w:r w:rsidR="0014561B" w:rsidRPr="00521AD5">
        <w:rPr>
          <w:rFonts w:ascii="Times New Roman" w:hAnsi="Times New Roman" w:cs="Times New Roman"/>
          <w:b/>
          <w:sz w:val="24"/>
          <w:szCs w:val="24"/>
        </w:rPr>
        <w:t>”</w:t>
      </w:r>
      <w:r w:rsidR="0014561B" w:rsidRPr="00521AD5">
        <w:rPr>
          <w:rFonts w:ascii="Times New Roman" w:hAnsi="Times New Roman" w:cs="Times New Roman"/>
          <w:b/>
          <w:i/>
          <w:sz w:val="24"/>
          <w:szCs w:val="24"/>
        </w:rPr>
        <w:t xml:space="preserve">Construire retea canalizare menajera si racorduri individuale la consumatori pe str. </w:t>
      </w:r>
      <w:r w:rsidR="0014561B" w:rsidRPr="00094B70">
        <w:rPr>
          <w:rFonts w:ascii="Times New Roman" w:hAnsi="Times New Roman" w:cs="Times New Roman"/>
          <w:b/>
          <w:i/>
          <w:sz w:val="24"/>
          <w:szCs w:val="24"/>
        </w:rPr>
        <w:t>Fructelor in orasul Pucioasa</w:t>
      </w:r>
      <w:r w:rsidR="0014561B" w:rsidRPr="00094B70">
        <w:rPr>
          <w:rStyle w:val="tpa1"/>
          <w:rFonts w:ascii="Times New Roman" w:hAnsi="Times New Roman" w:cs="Times New Roman"/>
          <w:b/>
          <w:i/>
          <w:sz w:val="24"/>
          <w:szCs w:val="24"/>
        </w:rPr>
        <w:t>”</w:t>
      </w:r>
      <w:r w:rsidR="0014561B" w:rsidRPr="00094B70">
        <w:rPr>
          <w:rStyle w:val="tpa1"/>
          <w:rFonts w:ascii="Times New Roman" w:hAnsi="Times New Roman" w:cs="Times New Roman"/>
          <w:sz w:val="24"/>
          <w:szCs w:val="24"/>
        </w:rPr>
        <w:t>, propus a fi amplasat în</w:t>
      </w:r>
      <w:r w:rsidR="0014561B" w:rsidRPr="00094B70">
        <w:rPr>
          <w:rFonts w:ascii="Times New Roman" w:hAnsi="Times New Roman" w:cs="Times New Roman"/>
          <w:sz w:val="24"/>
          <w:szCs w:val="24"/>
        </w:rPr>
        <w:t xml:space="preserve"> </w:t>
      </w:r>
      <w:r w:rsidR="0014561B" w:rsidRPr="00094B70">
        <w:rPr>
          <w:rStyle w:val="tpa1"/>
          <w:rFonts w:ascii="Times New Roman" w:hAnsi="Times New Roman" w:cs="Times New Roman"/>
          <w:sz w:val="24"/>
          <w:szCs w:val="24"/>
        </w:rPr>
        <w:t>județul Dâmbovița, oras Pucioasa, str. Fructelor</w:t>
      </w:r>
      <w:r w:rsidR="00800501" w:rsidRPr="004D0120">
        <w:rPr>
          <w:rStyle w:val="tpa1"/>
          <w:rFonts w:ascii="Times New Roman" w:hAnsi="Times New Roman" w:cs="Times New Roman"/>
          <w:sz w:val="24"/>
          <w:szCs w:val="24"/>
        </w:rPr>
        <w:t>,</w:t>
      </w:r>
      <w:r w:rsidR="00800501" w:rsidRPr="004D0120">
        <w:rPr>
          <w:rFonts w:ascii="Times New Roman" w:eastAsia="Times New Roman" w:hAnsi="Times New Roman" w:cs="Times New Roman"/>
          <w:sz w:val="24"/>
          <w:szCs w:val="24"/>
          <w:lang w:eastAsia="ro-RO"/>
        </w:rPr>
        <w:t xml:space="preserve"> </w:t>
      </w:r>
      <w:r w:rsidRPr="004D0120">
        <w:rPr>
          <w:rFonts w:ascii="Times New Roman" w:eastAsia="Times New Roman" w:hAnsi="Times New Roman" w:cs="Times New Roman"/>
          <w:b/>
          <w:i/>
          <w:sz w:val="24"/>
          <w:szCs w:val="24"/>
          <w:lang w:eastAsia="ro-RO"/>
        </w:rPr>
        <w:t>nu se supune evaluării impactului asupra mediului</w:t>
      </w:r>
      <w:bookmarkEnd w:id="2"/>
      <w:r w:rsidR="00FA1E92" w:rsidRPr="004D0120">
        <w:rPr>
          <w:rFonts w:ascii="Times New Roman" w:eastAsia="Times New Roman" w:hAnsi="Times New Roman" w:cs="Times New Roman"/>
          <w:b/>
          <w:i/>
          <w:sz w:val="24"/>
          <w:szCs w:val="24"/>
          <w:lang w:eastAsia="ro-RO"/>
        </w:rPr>
        <w:t>, nu se supune evaluării adecvate și nu se supune evaluării impactului asupra corpurilor de apă</w:t>
      </w:r>
    </w:p>
    <w:p w:rsidR="00AD3843" w:rsidRPr="004D0120" w:rsidRDefault="00AD3843" w:rsidP="00C61E10">
      <w:pPr>
        <w:shd w:val="clear" w:color="auto" w:fill="FFFFFF"/>
        <w:spacing w:after="0" w:line="240" w:lineRule="auto"/>
        <w:ind w:firstLine="709"/>
        <w:jc w:val="both"/>
        <w:rPr>
          <w:rFonts w:ascii="Times New Roman" w:hAnsi="Times New Roman" w:cs="Times New Roman"/>
          <w:b/>
          <w:sz w:val="24"/>
          <w:szCs w:val="24"/>
        </w:rPr>
      </w:pPr>
    </w:p>
    <w:p w:rsidR="00D34D4D" w:rsidRPr="004D0120" w:rsidRDefault="00D34D4D" w:rsidP="00C61E10">
      <w:pPr>
        <w:shd w:val="clear" w:color="auto" w:fill="FFFFFF"/>
        <w:jc w:val="both"/>
        <w:rPr>
          <w:rFonts w:ascii="Times New Roman" w:hAnsi="Times New Roman" w:cs="Times New Roman"/>
          <w:sz w:val="24"/>
          <w:szCs w:val="24"/>
        </w:rPr>
      </w:pPr>
      <w:bookmarkStart w:id="3" w:name="do|ax5^I|pa11"/>
      <w:bookmarkStart w:id="4" w:name="do|ax5^I|pa12"/>
      <w:bookmarkEnd w:id="3"/>
      <w:bookmarkEnd w:id="4"/>
      <w:r w:rsidRPr="004D0120">
        <w:rPr>
          <w:rStyle w:val="tpa"/>
          <w:rFonts w:ascii="Times New Roman" w:hAnsi="Times New Roman" w:cs="Times New Roman"/>
          <w:sz w:val="24"/>
          <w:szCs w:val="24"/>
        </w:rPr>
        <w:t>Justificarea prezentei decizii:</w:t>
      </w:r>
    </w:p>
    <w:p w:rsidR="00D34D4D" w:rsidRPr="00521AD5" w:rsidRDefault="00D34D4D" w:rsidP="00C61E10">
      <w:pPr>
        <w:shd w:val="clear" w:color="auto" w:fill="FFFFFF"/>
        <w:spacing w:after="120" w:line="240" w:lineRule="auto"/>
        <w:jc w:val="both"/>
        <w:rPr>
          <w:rFonts w:ascii="Times New Roman" w:hAnsi="Times New Roman" w:cs="Times New Roman"/>
          <w:sz w:val="24"/>
          <w:szCs w:val="24"/>
        </w:rPr>
      </w:pPr>
      <w:bookmarkStart w:id="5" w:name="do|ax5^I|pa13"/>
      <w:bookmarkEnd w:id="5"/>
      <w:r w:rsidRPr="004D0120">
        <w:rPr>
          <w:rStyle w:val="tpa"/>
          <w:rFonts w:ascii="Times New Roman" w:hAnsi="Times New Roman" w:cs="Times New Roman"/>
          <w:sz w:val="24"/>
          <w:szCs w:val="24"/>
        </w:rPr>
        <w:t>I.</w:t>
      </w:r>
      <w:r w:rsidR="00BE238B" w:rsidRPr="004D0120">
        <w:rPr>
          <w:rStyle w:val="tpa"/>
          <w:rFonts w:ascii="Times New Roman" w:hAnsi="Times New Roman" w:cs="Times New Roman"/>
          <w:sz w:val="24"/>
          <w:szCs w:val="24"/>
        </w:rPr>
        <w:t xml:space="preserve"> </w:t>
      </w:r>
      <w:r w:rsidRPr="004D0120">
        <w:rPr>
          <w:rStyle w:val="tpa"/>
          <w:rFonts w:ascii="Times New Roman" w:hAnsi="Times New Roman" w:cs="Times New Roman"/>
          <w:sz w:val="24"/>
          <w:szCs w:val="24"/>
        </w:rPr>
        <w:t xml:space="preserve">Motivele pe baza cărora s-a stabilit </w:t>
      </w:r>
      <w:r w:rsidR="00C61E10" w:rsidRPr="004D0120">
        <w:rPr>
          <w:rFonts w:ascii="Times New Roman" w:eastAsia="Times New Roman" w:hAnsi="Times New Roman" w:cs="Times New Roman"/>
          <w:b/>
          <w:sz w:val="24"/>
          <w:szCs w:val="24"/>
          <w:lang w:eastAsia="ro-RO"/>
        </w:rPr>
        <w:t xml:space="preserve">luarea deciziei etapei de încadrare in procedura </w:t>
      </w:r>
      <w:r w:rsidR="00C61E10" w:rsidRPr="004D0120">
        <w:rPr>
          <w:rStyle w:val="tpa"/>
          <w:rFonts w:ascii="Times New Roman" w:hAnsi="Times New Roman" w:cs="Times New Roman"/>
          <w:sz w:val="24"/>
          <w:szCs w:val="24"/>
        </w:rPr>
        <w:t xml:space="preserve">de evaluare a </w:t>
      </w:r>
      <w:r w:rsidRPr="004D0120">
        <w:rPr>
          <w:rStyle w:val="tpa"/>
          <w:rFonts w:ascii="Times New Roman" w:hAnsi="Times New Roman" w:cs="Times New Roman"/>
          <w:sz w:val="24"/>
          <w:szCs w:val="24"/>
        </w:rPr>
        <w:t>impactului asupra mediului sunt următoarele:</w:t>
      </w:r>
    </w:p>
    <w:p w:rsidR="00D34D4D" w:rsidRPr="00521AD5" w:rsidRDefault="00D34D4D" w:rsidP="00C61E10">
      <w:pPr>
        <w:shd w:val="clear" w:color="auto" w:fill="FFFFFF"/>
        <w:spacing w:after="120" w:line="240" w:lineRule="auto"/>
        <w:jc w:val="both"/>
        <w:rPr>
          <w:rFonts w:ascii="Times New Roman" w:hAnsi="Times New Roman" w:cs="Times New Roman"/>
          <w:sz w:val="24"/>
          <w:szCs w:val="24"/>
        </w:rPr>
      </w:pPr>
      <w:bookmarkStart w:id="6" w:name="do|ax5^I|pa14"/>
      <w:bookmarkEnd w:id="6"/>
      <w:r w:rsidRPr="00521AD5">
        <w:rPr>
          <w:rStyle w:val="tpa"/>
          <w:rFonts w:ascii="Times New Roman" w:hAnsi="Times New Roman" w:cs="Times New Roman"/>
          <w:sz w:val="24"/>
          <w:szCs w:val="24"/>
        </w:rPr>
        <w:t>a)</w:t>
      </w:r>
      <w:r w:rsidR="00C61E10" w:rsidRPr="00521AD5">
        <w:rPr>
          <w:rStyle w:val="tpa"/>
          <w:rFonts w:ascii="Times New Roman" w:hAnsi="Times New Roman" w:cs="Times New Roman"/>
          <w:sz w:val="24"/>
          <w:szCs w:val="24"/>
        </w:rPr>
        <w:t xml:space="preserve"> </w:t>
      </w:r>
      <w:r w:rsidRPr="00521AD5">
        <w:rPr>
          <w:rStyle w:val="tpa"/>
          <w:rFonts w:ascii="Times New Roman" w:hAnsi="Times New Roman" w:cs="Times New Roman"/>
          <w:sz w:val="24"/>
          <w:szCs w:val="24"/>
        </w:rPr>
        <w:t xml:space="preserve">proiectul se încadrează în prevederile Legii nr. </w:t>
      </w:r>
      <w:r w:rsidR="00BE238B" w:rsidRPr="00521AD5">
        <w:rPr>
          <w:rStyle w:val="tpa"/>
          <w:rFonts w:ascii="Times New Roman" w:hAnsi="Times New Roman" w:cs="Times New Roman"/>
          <w:sz w:val="24"/>
          <w:szCs w:val="24"/>
        </w:rPr>
        <w:t>292/2018</w:t>
      </w:r>
      <w:r w:rsidRPr="00521AD5">
        <w:rPr>
          <w:rStyle w:val="tpa"/>
          <w:rFonts w:ascii="Times New Roman" w:hAnsi="Times New Roman" w:cs="Times New Roman"/>
          <w:sz w:val="24"/>
          <w:szCs w:val="24"/>
        </w:rPr>
        <w:t xml:space="preserve"> privind evaluarea impactului anumitor proiecte publice şi private asupra mediului, anexa nr. </w:t>
      </w:r>
      <w:r w:rsidR="004D0120" w:rsidRPr="00521AD5">
        <w:rPr>
          <w:rStyle w:val="tpa1"/>
          <w:rFonts w:ascii="Times New Roman" w:hAnsi="Times New Roman" w:cs="Times New Roman"/>
        </w:rPr>
        <w:t xml:space="preserve">2 pct. </w:t>
      </w:r>
      <w:r w:rsidR="00676B5C" w:rsidRPr="00521AD5">
        <w:rPr>
          <w:rStyle w:val="tpa1"/>
          <w:rFonts w:ascii="Times New Roman" w:hAnsi="Times New Roman" w:cs="Times New Roman"/>
        </w:rPr>
        <w:t>1</w:t>
      </w:r>
      <w:r w:rsidR="0014561B" w:rsidRPr="00521AD5">
        <w:rPr>
          <w:rStyle w:val="tpa1"/>
          <w:rFonts w:ascii="Times New Roman" w:hAnsi="Times New Roman" w:cs="Times New Roman"/>
        </w:rPr>
        <w:t>0</w:t>
      </w:r>
      <w:r w:rsidR="00676B5C" w:rsidRPr="00521AD5">
        <w:rPr>
          <w:rStyle w:val="tpa1"/>
          <w:rFonts w:ascii="Times New Roman" w:hAnsi="Times New Roman" w:cs="Times New Roman"/>
        </w:rPr>
        <w:t xml:space="preserve"> lit. </w:t>
      </w:r>
      <w:r w:rsidR="0014561B" w:rsidRPr="00521AD5">
        <w:rPr>
          <w:rStyle w:val="tpa1"/>
          <w:rFonts w:ascii="Times New Roman" w:hAnsi="Times New Roman" w:cs="Times New Roman"/>
        </w:rPr>
        <w:t>f</w:t>
      </w:r>
      <w:r w:rsidRPr="00521AD5">
        <w:rPr>
          <w:rStyle w:val="tpa"/>
          <w:rFonts w:ascii="Times New Roman" w:hAnsi="Times New Roman" w:cs="Times New Roman"/>
          <w:sz w:val="24"/>
          <w:szCs w:val="24"/>
        </w:rPr>
        <w:t>;</w:t>
      </w:r>
      <w:r w:rsidR="00B43EFA" w:rsidRPr="00521AD5">
        <w:rPr>
          <w:rStyle w:val="tpa"/>
          <w:rFonts w:ascii="Times New Roman" w:hAnsi="Times New Roman" w:cs="Times New Roman"/>
          <w:sz w:val="24"/>
          <w:szCs w:val="24"/>
        </w:rPr>
        <w:t xml:space="preserve">  </w:t>
      </w:r>
    </w:p>
    <w:p w:rsidR="00BB2BD0" w:rsidRPr="004D0120" w:rsidRDefault="00D34D4D" w:rsidP="00C61E10">
      <w:pPr>
        <w:spacing w:after="120" w:line="240" w:lineRule="auto"/>
        <w:jc w:val="both"/>
        <w:rPr>
          <w:rFonts w:ascii="Times New Roman" w:hAnsi="Times New Roman" w:cs="Times New Roman"/>
          <w:sz w:val="24"/>
          <w:szCs w:val="24"/>
        </w:rPr>
      </w:pPr>
      <w:bookmarkStart w:id="7" w:name="do|ax5^I|pa15"/>
      <w:bookmarkEnd w:id="7"/>
      <w:r w:rsidRPr="00521AD5">
        <w:rPr>
          <w:rStyle w:val="tpa"/>
          <w:rFonts w:ascii="Times New Roman" w:hAnsi="Times New Roman" w:cs="Times New Roman"/>
          <w:sz w:val="24"/>
          <w:szCs w:val="24"/>
        </w:rPr>
        <w:t>b)</w:t>
      </w:r>
      <w:r w:rsidR="00BB2BD0" w:rsidRPr="00521AD5">
        <w:rPr>
          <w:rStyle w:val="tpa"/>
          <w:rFonts w:ascii="Times New Roman" w:hAnsi="Times New Roman" w:cs="Times New Roman"/>
          <w:sz w:val="24"/>
          <w:szCs w:val="24"/>
        </w:rPr>
        <w:t xml:space="preserve"> </w:t>
      </w:r>
      <w:r w:rsidR="00BB2BD0" w:rsidRPr="00521AD5">
        <w:rPr>
          <w:rFonts w:ascii="Times New Roman" w:hAnsi="Times New Roman" w:cs="Times New Roman"/>
          <w:sz w:val="24"/>
          <w:szCs w:val="24"/>
        </w:rPr>
        <w:t xml:space="preserve">impactul realizării proiectului asupra factorilor de mediu va fi redus pentru </w:t>
      </w:r>
      <w:r w:rsidR="00BB2BD0" w:rsidRPr="004D0120">
        <w:rPr>
          <w:rFonts w:ascii="Times New Roman" w:hAnsi="Times New Roman" w:cs="Times New Roman"/>
          <w:sz w:val="24"/>
          <w:szCs w:val="24"/>
        </w:rPr>
        <w:t>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sidR="005C26E8">
        <w:rPr>
          <w:rFonts w:ascii="Times New Roman" w:eastAsia="Times New Roman" w:hAnsi="Times New Roman" w:cs="Times New Roman"/>
          <w:color w:val="191919"/>
          <w:sz w:val="24"/>
          <w:szCs w:val="24"/>
          <w:lang w:eastAsia="ro-RO"/>
        </w:rPr>
        <w:t>, respectiv a revizuirii acesteia</w:t>
      </w:r>
      <w:r w:rsidR="00C61E10" w:rsidRPr="00C61E10">
        <w:rPr>
          <w:rFonts w:ascii="Times New Roman" w:eastAsia="Times New Roman" w:hAnsi="Times New Roman" w:cs="Times New Roman"/>
          <w:color w:val="191919"/>
          <w:sz w:val="24"/>
          <w:szCs w:val="24"/>
          <w:lang w:eastAsia="ro-RO"/>
        </w:rPr>
        <w:t>;</w:t>
      </w:r>
    </w:p>
    <w:p w:rsidR="006065E5" w:rsidRPr="00C61E10" w:rsidRDefault="000D69A7"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Pr>
          <w:rFonts w:ascii="Times New Roman" w:eastAsia="Calibri" w:hAnsi="Times New Roman" w:cs="Times New Roman"/>
          <w:b/>
          <w:i/>
          <w:sz w:val="24"/>
          <w:szCs w:val="24"/>
        </w:rPr>
        <w:t>I</w:t>
      </w:r>
      <w:r w:rsidR="006065E5" w:rsidRPr="00C61E10">
        <w:rPr>
          <w:rFonts w:ascii="Times New Roman" w:eastAsia="Calibri" w:hAnsi="Times New Roman" w:cs="Times New Roman"/>
          <w:b/>
          <w:i/>
          <w:sz w:val="24"/>
          <w:szCs w:val="24"/>
        </w:rPr>
        <w:t>.</w:t>
      </w:r>
      <w:r w:rsidR="006065E5" w:rsidRPr="00C61E10">
        <w:rPr>
          <w:rFonts w:ascii="Times New Roman" w:eastAsia="Calibri" w:hAnsi="Times New Roman" w:cs="Times New Roman"/>
          <w:b/>
          <w:i/>
          <w:sz w:val="24"/>
          <w:szCs w:val="24"/>
          <w:u w:val="single"/>
        </w:rPr>
        <w:t xml:space="preserve"> Caracteristicile proiectului</w:t>
      </w:r>
    </w:p>
    <w:p w:rsidR="00394710" w:rsidRDefault="00A342DB" w:rsidP="00D327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r w:rsidR="00D3276B">
        <w:rPr>
          <w:rFonts w:ascii="Times New Roman" w:eastAsia="Calibri" w:hAnsi="Times New Roman" w:cs="Times New Roman"/>
          <w:sz w:val="24"/>
          <w:szCs w:val="24"/>
        </w:rPr>
        <w:t xml:space="preserve"> </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rPr>
        <w:t>Prin proiect se vor realiza retele</w:t>
      </w:r>
      <w:r w:rsidR="00757A1E">
        <w:rPr>
          <w:rFonts w:ascii="Times New Roman" w:hAnsi="Times New Roman" w:cs="Times New Roman"/>
        </w:rPr>
        <w:t xml:space="preserve"> </w:t>
      </w:r>
      <w:r w:rsidRPr="00497EFA">
        <w:rPr>
          <w:rFonts w:ascii="Times New Roman" w:hAnsi="Times New Roman" w:cs="Times New Roman"/>
        </w:rPr>
        <w:t xml:space="preserve">de canalizare menajera pe strada Fructelor, pentru a asigura colectarea apelor uzate menajere pentru toti locuitorii acestei strazi. Reteaua de canalizare menajera se va executa din tuburi circulare din PVC multistrat SN 4, pentru canalizare. </w:t>
      </w:r>
    </w:p>
    <w:p w:rsidR="00725A2E" w:rsidRPr="00497EFA" w:rsidRDefault="00725A2E" w:rsidP="00757A1E">
      <w:pPr>
        <w:spacing w:after="0" w:line="240" w:lineRule="auto"/>
        <w:ind w:firstLine="720"/>
        <w:jc w:val="both"/>
        <w:rPr>
          <w:rFonts w:ascii="Times New Roman" w:hAnsi="Times New Roman" w:cs="Times New Roman"/>
        </w:rPr>
      </w:pPr>
      <w:r w:rsidRPr="00757A1E">
        <w:rPr>
          <w:rFonts w:ascii="Times New Roman" w:hAnsi="Times New Roman" w:cs="Times New Roman"/>
          <w:b/>
        </w:rPr>
        <w:t>Lungimea totala a colectoarelor de canalizare menajera ce se vor executa este de L = 407 m</w:t>
      </w:r>
      <w:r w:rsidRPr="00497EFA">
        <w:rPr>
          <w:rFonts w:ascii="Times New Roman" w:hAnsi="Times New Roman" w:cs="Times New Roman"/>
        </w:rPr>
        <w:t>, iar diametrul este Dn 250 mm.</w:t>
      </w:r>
    </w:p>
    <w:p w:rsidR="00725A2E" w:rsidRPr="00497EFA" w:rsidRDefault="00725A2E" w:rsidP="00757A1E">
      <w:pPr>
        <w:spacing w:after="0" w:line="240" w:lineRule="auto"/>
        <w:ind w:firstLine="720"/>
        <w:jc w:val="both"/>
        <w:rPr>
          <w:rFonts w:ascii="Times New Roman" w:hAnsi="Times New Roman" w:cs="Times New Roman"/>
          <w:szCs w:val="28"/>
        </w:rPr>
      </w:pPr>
      <w:r w:rsidRPr="00497EFA">
        <w:rPr>
          <w:rFonts w:ascii="Times New Roman" w:hAnsi="Times New Roman" w:cs="Times New Roman"/>
          <w:szCs w:val="28"/>
        </w:rPr>
        <w:t>Numarul total de locuitori care urmeaza a beneficia de pe urma investitiei este de 100 locuitori.</w:t>
      </w:r>
    </w:p>
    <w:p w:rsidR="00725A2E" w:rsidRPr="00497EFA" w:rsidRDefault="00725A2E" w:rsidP="00757A1E">
      <w:pPr>
        <w:spacing w:after="0" w:line="240" w:lineRule="auto"/>
        <w:ind w:firstLine="720"/>
        <w:jc w:val="both"/>
        <w:rPr>
          <w:rStyle w:val="slitbdy"/>
          <w:rFonts w:ascii="Times New Roman" w:hAnsi="Times New Roman" w:cs="Times New Roman"/>
          <w:i/>
        </w:rPr>
      </w:pPr>
      <w:r w:rsidRPr="00497EFA">
        <w:rPr>
          <w:rStyle w:val="slitbdy"/>
          <w:rFonts w:ascii="Times New Roman" w:hAnsi="Times New Roman" w:cs="Times New Roman"/>
          <w:i/>
        </w:rPr>
        <w:t>Suprafata necesară pentru execuţia lucrărilor:</w:t>
      </w:r>
    </w:p>
    <w:p w:rsidR="00725A2E" w:rsidRPr="00497EFA" w:rsidRDefault="00725A2E" w:rsidP="00757A1E">
      <w:pPr>
        <w:spacing w:after="0" w:line="240" w:lineRule="auto"/>
        <w:ind w:left="720" w:firstLine="720"/>
        <w:jc w:val="both"/>
        <w:rPr>
          <w:rFonts w:ascii="Times New Roman" w:hAnsi="Times New Roman" w:cs="Times New Roman"/>
        </w:rPr>
      </w:pPr>
      <w:r w:rsidRPr="00497EFA">
        <w:rPr>
          <w:rFonts w:ascii="Times New Roman" w:hAnsi="Times New Roman" w:cs="Times New Roman"/>
        </w:rPr>
        <w:t xml:space="preserve">- temporar – pentru execuţia reţelelor  etc.                                </w:t>
      </w:r>
    </w:p>
    <w:p w:rsidR="00725A2E" w:rsidRPr="00497EFA" w:rsidRDefault="00725A2E" w:rsidP="00757A1E">
      <w:pPr>
        <w:spacing w:after="0" w:line="240" w:lineRule="auto"/>
        <w:ind w:left="720" w:firstLine="720"/>
        <w:jc w:val="both"/>
        <w:rPr>
          <w:rFonts w:ascii="Times New Roman" w:hAnsi="Times New Roman" w:cs="Times New Roman"/>
        </w:rPr>
      </w:pPr>
      <w:r w:rsidRPr="00497EFA">
        <w:rPr>
          <w:rFonts w:ascii="Times New Roman" w:hAnsi="Times New Roman" w:cs="Times New Roman"/>
          <w:i/>
        </w:rPr>
        <w:t>S</w:t>
      </w:r>
      <w:r w:rsidRPr="00497EFA">
        <w:rPr>
          <w:rFonts w:ascii="Times New Roman" w:hAnsi="Times New Roman" w:cs="Times New Roman"/>
          <w:i/>
          <w:vertAlign w:val="subscript"/>
        </w:rPr>
        <w:t>temporar</w:t>
      </w:r>
      <w:r w:rsidRPr="00497EFA">
        <w:rPr>
          <w:rFonts w:ascii="Times New Roman" w:hAnsi="Times New Roman" w:cs="Times New Roman"/>
        </w:rPr>
        <w:t xml:space="preserve"> = 815 mp - de-a lungul drumurilor, considerand o latime medie necesara de 2 m;</w:t>
      </w:r>
    </w:p>
    <w:p w:rsidR="00725A2E" w:rsidRPr="00497EFA" w:rsidRDefault="00725A2E" w:rsidP="00757A1E">
      <w:pPr>
        <w:pStyle w:val="BodyTextIndent"/>
        <w:spacing w:after="0" w:line="240" w:lineRule="auto"/>
        <w:ind w:left="720" w:firstLine="720"/>
        <w:rPr>
          <w:rFonts w:ascii="Times New Roman" w:hAnsi="Times New Roman" w:cs="Times New Roman"/>
          <w:sz w:val="24"/>
          <w:szCs w:val="24"/>
        </w:rPr>
      </w:pPr>
      <w:r w:rsidRPr="00497EFA">
        <w:rPr>
          <w:rFonts w:ascii="Times New Roman" w:hAnsi="Times New Roman" w:cs="Times New Roman"/>
          <w:sz w:val="24"/>
          <w:szCs w:val="24"/>
        </w:rPr>
        <w:t xml:space="preserve">- definitiv – pentru camine de canalizare.  </w:t>
      </w:r>
    </w:p>
    <w:p w:rsidR="00725A2E" w:rsidRPr="00497EFA" w:rsidRDefault="00725A2E" w:rsidP="00757A1E">
      <w:pPr>
        <w:pStyle w:val="BodyTextIndent"/>
        <w:spacing w:after="0" w:line="240" w:lineRule="auto"/>
        <w:ind w:left="720" w:firstLine="720"/>
        <w:rPr>
          <w:rFonts w:ascii="Times New Roman" w:hAnsi="Times New Roman" w:cs="Times New Roman"/>
          <w:sz w:val="24"/>
          <w:szCs w:val="24"/>
        </w:rPr>
      </w:pPr>
      <w:r w:rsidRPr="00497EFA">
        <w:rPr>
          <w:rFonts w:ascii="Times New Roman" w:hAnsi="Times New Roman" w:cs="Times New Roman"/>
          <w:i/>
          <w:sz w:val="24"/>
          <w:szCs w:val="24"/>
        </w:rPr>
        <w:lastRenderedPageBreak/>
        <w:t>S</w:t>
      </w:r>
      <w:r w:rsidRPr="00497EFA">
        <w:rPr>
          <w:rFonts w:ascii="Times New Roman" w:hAnsi="Times New Roman" w:cs="Times New Roman"/>
          <w:i/>
          <w:sz w:val="24"/>
          <w:szCs w:val="24"/>
          <w:vertAlign w:val="subscript"/>
        </w:rPr>
        <w:t>definitiv</w:t>
      </w:r>
      <w:r w:rsidRPr="00497EFA">
        <w:rPr>
          <w:rFonts w:ascii="Times New Roman" w:hAnsi="Times New Roman" w:cs="Times New Roman"/>
          <w:sz w:val="24"/>
          <w:szCs w:val="24"/>
        </w:rPr>
        <w:t xml:space="preserve"> = 20 mp.</w:t>
      </w:r>
    </w:p>
    <w:p w:rsidR="00725A2E" w:rsidRPr="00497EFA" w:rsidRDefault="00725A2E" w:rsidP="00757A1E">
      <w:pPr>
        <w:spacing w:after="0" w:line="240" w:lineRule="auto"/>
        <w:ind w:firstLine="720"/>
        <w:jc w:val="both"/>
        <w:rPr>
          <w:rStyle w:val="slitbdy"/>
          <w:rFonts w:ascii="Times New Roman" w:hAnsi="Times New Roman" w:cs="Times New Roman"/>
        </w:rPr>
      </w:pPr>
      <w:r w:rsidRPr="00497EFA">
        <w:rPr>
          <w:rStyle w:val="slitbdy"/>
          <w:rFonts w:ascii="Times New Roman" w:hAnsi="Times New Roman" w:cs="Times New Roman"/>
        </w:rPr>
        <w:t>Lucrarile se vor executa de-a lungul drumurilor existente, nu sunt necesare terenuri suplimentare.</w:t>
      </w:r>
    </w:p>
    <w:p w:rsidR="00725A2E" w:rsidRPr="00497EFA" w:rsidRDefault="00725A2E" w:rsidP="00757A1E">
      <w:pPr>
        <w:spacing w:after="0" w:line="240" w:lineRule="auto"/>
        <w:rPr>
          <w:rFonts w:ascii="Times New Roman" w:hAnsi="Times New Roman" w:cs="Times New Roman"/>
        </w:rPr>
      </w:pPr>
      <w:r w:rsidRPr="00497EFA">
        <w:rPr>
          <w:rStyle w:val="slitbdy"/>
          <w:rFonts w:ascii="Times New Roman" w:hAnsi="Times New Roman" w:cs="Times New Roman"/>
        </w:rPr>
        <w:t xml:space="preserve">Toate terenurile pe care urmeaza sa se execute lucrarile apartin domeniului public al orasului Pucioasa. </w:t>
      </w:r>
      <w:r w:rsidRPr="00497EFA">
        <w:rPr>
          <w:rFonts w:ascii="Times New Roman" w:hAnsi="Times New Roman" w:cs="Times New Roman"/>
        </w:rPr>
        <w:t>Pentru realizarea retelei de canalizare menajera pe strada Fructelor in oras Pucioasa, se vor realiza urmatoarele lucrari:</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 retea de canalizare menajeră curgere gravitationala;</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 racorduri individuale la reteaua de canalizare menajeră.</w:t>
      </w:r>
    </w:p>
    <w:p w:rsidR="00725A2E" w:rsidRPr="00497EFA" w:rsidRDefault="00725A2E" w:rsidP="00757A1E">
      <w:pPr>
        <w:spacing w:after="0" w:line="240" w:lineRule="auto"/>
        <w:ind w:firstLine="708"/>
        <w:jc w:val="both"/>
        <w:rPr>
          <w:rFonts w:ascii="Times New Roman" w:hAnsi="Times New Roman" w:cs="Times New Roman"/>
        </w:rPr>
      </w:pPr>
      <w:r w:rsidRPr="00497EFA">
        <w:rPr>
          <w:rFonts w:ascii="Times New Roman" w:hAnsi="Times New Roman" w:cs="Times New Roman"/>
        </w:rPr>
        <w:t>In prezent pe strada Fructelor, exista retele de canalizare menajera vechi ce acopera partial zona. Retelele de canalizare existente se afla intr-o stare avansata de degradare si colmatare si functioneaza  deficitar. Avand in vedere ca str. Fructelor urmeaza a se moderniza prin refacerea structurii rutiere, se justifica necesitatea realizarii unei retele de canalizare menajera noua pe aceasta strada, prin racordare la retelele de canalizare existente, situate pe B-dul Trandafirilor.</w:t>
      </w:r>
    </w:p>
    <w:p w:rsidR="00725A2E" w:rsidRPr="00497EFA" w:rsidRDefault="00725A2E" w:rsidP="00757A1E">
      <w:pPr>
        <w:spacing w:after="0" w:line="240" w:lineRule="auto"/>
        <w:ind w:firstLine="708"/>
        <w:jc w:val="both"/>
        <w:rPr>
          <w:rFonts w:ascii="Times New Roman" w:hAnsi="Times New Roman" w:cs="Times New Roman"/>
          <w:b/>
          <w:i/>
          <w:color w:val="000000"/>
        </w:rPr>
      </w:pPr>
      <w:r w:rsidRPr="00497EFA">
        <w:rPr>
          <w:rFonts w:ascii="Times New Roman" w:hAnsi="Times New Roman" w:cs="Times New Roman"/>
        </w:rPr>
        <w:t>Reteaua de canalizare menajera se va monta de-a lungul strazii, in interiorul carosabilului, avand in vedere ca strada urmeaza a fi modernizata.</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b/>
          <w:i/>
        </w:rPr>
        <w:t xml:space="preserve">        </w:t>
      </w:r>
      <w:r w:rsidRPr="00497EFA">
        <w:rPr>
          <w:rFonts w:ascii="Times New Roman" w:hAnsi="Times New Roman" w:cs="Times New Roman"/>
          <w:b/>
          <w:i/>
        </w:rPr>
        <w:tab/>
        <w:t xml:space="preserve"> </w:t>
      </w:r>
      <w:r w:rsidRPr="00497EFA">
        <w:rPr>
          <w:rFonts w:ascii="Times New Roman" w:hAnsi="Times New Roman" w:cs="Times New Roman"/>
        </w:rPr>
        <w:t>Tuburile de canalizare se vor monta ingropat, la adancimea de 1.40 ÷ 2.00 m, pe un pat de nisip de 10 cm si primul strat de acoperire va fi tot de nisip de minim 10 cm, conform instructiunilor furnizorului.</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Panta de montare a retelei de canalizare va fi cuprinsa intre  0.4% si 6.0%, functie de panta terenului, asigurand atat scurgerea debitului de ape uzate menajere cat si viteza de autocuratire a retelei de 0.7 m/s.</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Tuburile de canalizare s-au prevazut a fi montate sub adancimea  de inghet, stabilita conform STAS 6054 si care, in cazul orasului Pucioasa este de 0,90 m.</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Conductele vor avea o zona de protectie de 10 cm de nisip sub conducta si 10 cm deasupra.</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Deasupra stratului superior de nisip se accepta material fin provenit din sapatura, în straturi tasate, de cca 30 cm grosime.</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rPr>
        <w:t xml:space="preserve">Pe reteaua de canalizare menajera vor fi executate 10 camine de vizitare fara camera de lucru. Caminele de vizitare vor avea fundatie din beton monolit si suprastructura formata din elemente prefabricate din beton (camera de lucru circulara Dn 800 mm, tuburi circulare Dn 800 mm, placa de acoperire). Aducerea la cota terenului amenajat a caminelor de vizitare se va realiza cu inele prefabricate din beton sau din beton monolit dupa caz. </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rPr>
        <w:t xml:space="preserve">Toate caminele de vizitare vor fi acoperite cu placa prefabricata carosabila din beton armat si rama si capac din carosabile carosabil pentru </w:t>
      </w:r>
      <w:r w:rsidRPr="00497EFA">
        <w:rPr>
          <w:rFonts w:ascii="Times New Roman" w:hAnsi="Times New Roman" w:cs="Times New Roman"/>
          <w:lang w:val="it-IT"/>
        </w:rPr>
        <w:t>trafic greu clada D400</w:t>
      </w:r>
      <w:r w:rsidRPr="00497EFA">
        <w:rPr>
          <w:rFonts w:ascii="Times New Roman" w:hAnsi="Times New Roman" w:cs="Times New Roman"/>
        </w:rPr>
        <w:t>. Peretii interiori ai caminelor de vizitare executate din tuburi prefabricate de beton, se vor proteja impotriva coroziunii prin rostuire.</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Imbinarea tuburilor prefabricate din beton in peretii caminului se monteaza cu mortar de ciment M 100 si rostuire in interiorul caminelor de vizitare.</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Rigola se scliviseste la interior cu mortar de ciment pe toata inaltimea, pâna la bancheta camerei de lucru.</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Prima treapta a scarii de acces in caminele de vizitare va fi fixata la maximum 50 cm distanta de capac, iar ultima va fi fixata la maxim 30 cm deasupra banchetei, treptele se executa din otel beton Ø 20 mm, protejat impotriva coroziunii prin vopsire.</w:t>
      </w:r>
    </w:p>
    <w:p w:rsidR="00725A2E" w:rsidRPr="00497EFA" w:rsidRDefault="00725A2E" w:rsidP="00757A1E">
      <w:pPr>
        <w:spacing w:after="0" w:line="240" w:lineRule="auto"/>
        <w:jc w:val="both"/>
        <w:rPr>
          <w:rFonts w:ascii="Times New Roman" w:hAnsi="Times New Roman" w:cs="Times New Roman"/>
        </w:rPr>
      </w:pPr>
      <w:r w:rsidRPr="00497EFA">
        <w:rPr>
          <w:rFonts w:ascii="Times New Roman" w:hAnsi="Times New Roman" w:cs="Times New Roman"/>
        </w:rPr>
        <w:tab/>
        <w:t xml:space="preserve">Caminele se vor acoperi cu capace cu rama din fonta, carosabile pentru trafic greu. </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bCs/>
        </w:rPr>
        <w:t xml:space="preserve">Racorduri individuale la reteaua de canalizare. </w:t>
      </w:r>
      <w:r w:rsidRPr="00497EFA">
        <w:rPr>
          <w:rFonts w:ascii="Times New Roman" w:hAnsi="Times New Roman" w:cs="Times New Roman"/>
        </w:rPr>
        <w:t>Deoarece, atat pentru ca racordarea locuitorilor la reteaua de canalizare sa fie cat mai facila cat si pentru ca in viitorul apropiat se vor reabilita si moderniza strazile pe care urmeaza a fi executata reteaua  de canalizare menajera, odata cu reteaua de canalizare menajera se vor executa si 30 racorduri individuale. Prin realizarea acestora se asigura racordarea locuitorilor, fara afectarea zonei drumului modernizat.</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rPr>
        <w:t xml:space="preserve">Racordurile individuale vor fi realizate din teava PVC Dn 160 mm si camine de racord/inspectie integral prefabricate din polietilena avand diametrul Dn 400 mm, amplasate la limita de proprietate. Lungimea conductei de racord va fi variabila, in functie de pozitia caminului de racord, iar adancimea caminelor de racord, va fi deasemenea variabila (intre 1,40 si 1,60 m) in functie de adancimea colectorului. </w:t>
      </w:r>
    </w:p>
    <w:p w:rsidR="00725A2E" w:rsidRPr="00497EFA" w:rsidRDefault="00725A2E" w:rsidP="00757A1E">
      <w:pPr>
        <w:spacing w:after="0" w:line="240" w:lineRule="auto"/>
        <w:ind w:firstLine="720"/>
        <w:jc w:val="both"/>
        <w:rPr>
          <w:rFonts w:ascii="Times New Roman" w:hAnsi="Times New Roman" w:cs="Times New Roman"/>
        </w:rPr>
      </w:pPr>
      <w:r w:rsidRPr="00497EFA">
        <w:rPr>
          <w:rFonts w:ascii="Times New Roman" w:hAnsi="Times New Roman" w:cs="Times New Roman"/>
        </w:rPr>
        <w:t>Caminele de racord vor fi acoperite cu placa capace si rame carosabile din fonta – diametru capac 315 mm; rama 375x375 mm, clasa D400 conf. EN124, incastrate in placa suport din beton.</w:t>
      </w:r>
    </w:p>
    <w:p w:rsidR="006065E5" w:rsidRPr="00C61E10" w:rsidRDefault="006065E5" w:rsidP="00AA4680">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757A1E">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lastRenderedPageBreak/>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757A1E">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E42E66" w:rsidRDefault="006065E5" w:rsidP="00757A1E">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6065E5" w:rsidRPr="00521AD5"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9D30A7" w:rsidRPr="00521AD5" w:rsidRDefault="006065E5" w:rsidP="006065E5">
      <w:pPr>
        <w:spacing w:after="0" w:line="240" w:lineRule="auto"/>
        <w:jc w:val="both"/>
        <w:rPr>
          <w:rFonts w:ascii="Times New Roman" w:eastAsia="Times New Roman" w:hAnsi="Times New Roman" w:cs="Times New Roman"/>
          <w:sz w:val="24"/>
          <w:szCs w:val="24"/>
          <w:lang w:eastAsia="pl-PL"/>
        </w:rPr>
      </w:pPr>
      <w:r w:rsidRPr="00521AD5">
        <w:rPr>
          <w:rFonts w:ascii="Times New Roman" w:eastAsia="Times New Roman" w:hAnsi="Times New Roman" w:cs="Times New Roman"/>
          <w:sz w:val="24"/>
          <w:szCs w:val="24"/>
          <w:lang w:eastAsia="pl-PL"/>
        </w:rPr>
        <w:t xml:space="preserve">2.1. utilizarea existentă a terenului: </w:t>
      </w:r>
      <w:r w:rsidR="000B6218" w:rsidRPr="00521AD5">
        <w:rPr>
          <w:rFonts w:ascii="Times New Roman" w:eastAsia="Times New Roman" w:hAnsi="Times New Roman" w:cs="Times New Roman"/>
          <w:sz w:val="24"/>
          <w:szCs w:val="24"/>
          <w:lang w:eastAsia="pl-PL"/>
        </w:rPr>
        <w:t xml:space="preserve">terenul este situat în intravilanul </w:t>
      </w:r>
      <w:r w:rsidR="000C0FCD" w:rsidRPr="00521AD5">
        <w:rPr>
          <w:rFonts w:ascii="Times New Roman" w:eastAsia="Times New Roman" w:hAnsi="Times New Roman" w:cs="Times New Roman"/>
          <w:sz w:val="24"/>
          <w:szCs w:val="24"/>
          <w:lang w:eastAsia="pl-PL"/>
        </w:rPr>
        <w:t>orasului</w:t>
      </w:r>
      <w:r w:rsidR="000B6218" w:rsidRPr="00521AD5">
        <w:rPr>
          <w:rFonts w:ascii="Times New Roman" w:eastAsia="Times New Roman" w:hAnsi="Times New Roman" w:cs="Times New Roman"/>
          <w:sz w:val="24"/>
          <w:szCs w:val="24"/>
          <w:lang w:eastAsia="pl-PL"/>
        </w:rPr>
        <w:t xml:space="preserve">, </w:t>
      </w:r>
      <w:r w:rsidR="003D1FDD" w:rsidRPr="00521AD5">
        <w:rPr>
          <w:rFonts w:ascii="Times New Roman" w:eastAsia="Times New Roman" w:hAnsi="Times New Roman" w:cs="Times New Roman"/>
          <w:sz w:val="24"/>
          <w:szCs w:val="24"/>
          <w:lang w:eastAsia="pl-PL"/>
        </w:rPr>
        <w:t>conform</w:t>
      </w:r>
      <w:r w:rsidR="000B6218" w:rsidRPr="00521AD5">
        <w:rPr>
          <w:rFonts w:ascii="Times New Roman" w:eastAsia="Times New Roman" w:hAnsi="Times New Roman" w:cs="Times New Roman"/>
          <w:sz w:val="24"/>
          <w:szCs w:val="24"/>
          <w:lang w:eastAsia="pl-PL"/>
        </w:rPr>
        <w:t xml:space="preserve"> Certificatului de urbanism nr.</w:t>
      </w:r>
      <w:r w:rsidR="008330AA" w:rsidRPr="00521AD5">
        <w:rPr>
          <w:rFonts w:ascii="Times New Roman" w:eastAsia="Times New Roman" w:hAnsi="Times New Roman" w:cs="Times New Roman"/>
          <w:sz w:val="24"/>
          <w:szCs w:val="24"/>
          <w:lang w:eastAsia="pl-PL"/>
        </w:rPr>
        <w:t xml:space="preserve"> </w:t>
      </w:r>
      <w:r w:rsidR="00521AD5" w:rsidRPr="00521AD5">
        <w:rPr>
          <w:rFonts w:ascii="Times New Roman" w:eastAsia="Times New Roman" w:hAnsi="Times New Roman" w:cs="Times New Roman"/>
          <w:sz w:val="24"/>
          <w:szCs w:val="24"/>
          <w:lang w:eastAsia="pl-PL"/>
        </w:rPr>
        <w:t>9</w:t>
      </w:r>
      <w:r w:rsidR="003D1FDD" w:rsidRPr="00521AD5">
        <w:rPr>
          <w:rFonts w:ascii="Times New Roman" w:eastAsia="Times New Roman" w:hAnsi="Times New Roman" w:cs="Times New Roman"/>
          <w:sz w:val="24"/>
          <w:szCs w:val="24"/>
          <w:lang w:eastAsia="pl-PL"/>
        </w:rPr>
        <w:t xml:space="preserve"> </w:t>
      </w:r>
      <w:r w:rsidR="000B6218" w:rsidRPr="00521AD5">
        <w:rPr>
          <w:rFonts w:ascii="Times New Roman" w:eastAsia="Times New Roman" w:hAnsi="Times New Roman" w:cs="Times New Roman"/>
          <w:sz w:val="24"/>
          <w:szCs w:val="24"/>
          <w:lang w:eastAsia="pl-PL"/>
        </w:rPr>
        <w:t xml:space="preserve">din </w:t>
      </w:r>
      <w:r w:rsidR="00521AD5" w:rsidRPr="00521AD5">
        <w:rPr>
          <w:rFonts w:ascii="Times New Roman" w:eastAsia="Times New Roman" w:hAnsi="Times New Roman" w:cs="Times New Roman"/>
          <w:sz w:val="24"/>
          <w:szCs w:val="24"/>
          <w:lang w:eastAsia="pl-PL"/>
        </w:rPr>
        <w:t>18</w:t>
      </w:r>
      <w:r w:rsidR="003D1FDD" w:rsidRPr="00521AD5">
        <w:rPr>
          <w:rFonts w:ascii="Times New Roman" w:eastAsia="Times New Roman" w:hAnsi="Times New Roman" w:cs="Times New Roman"/>
          <w:sz w:val="24"/>
          <w:szCs w:val="24"/>
          <w:lang w:eastAsia="pl-PL"/>
        </w:rPr>
        <w:t>.</w:t>
      </w:r>
      <w:r w:rsidR="00521AD5" w:rsidRPr="00521AD5">
        <w:rPr>
          <w:rFonts w:ascii="Times New Roman" w:eastAsia="Times New Roman" w:hAnsi="Times New Roman" w:cs="Times New Roman"/>
          <w:sz w:val="24"/>
          <w:szCs w:val="24"/>
          <w:lang w:eastAsia="pl-PL"/>
        </w:rPr>
        <w:t>01</w:t>
      </w:r>
      <w:r w:rsidR="003D1FDD" w:rsidRPr="00521AD5">
        <w:rPr>
          <w:rFonts w:ascii="Times New Roman" w:eastAsia="Times New Roman" w:hAnsi="Times New Roman" w:cs="Times New Roman"/>
          <w:sz w:val="24"/>
          <w:szCs w:val="24"/>
          <w:lang w:eastAsia="pl-PL"/>
        </w:rPr>
        <w:t>.</w:t>
      </w:r>
      <w:r w:rsidR="000B6218" w:rsidRPr="00521AD5">
        <w:rPr>
          <w:rFonts w:ascii="Times New Roman" w:eastAsia="Times New Roman" w:hAnsi="Times New Roman" w:cs="Times New Roman"/>
          <w:sz w:val="24"/>
          <w:szCs w:val="24"/>
          <w:lang w:eastAsia="pl-PL"/>
        </w:rPr>
        <w:t>20</w:t>
      </w:r>
      <w:r w:rsidR="00B43EFA" w:rsidRPr="00521AD5">
        <w:rPr>
          <w:rFonts w:ascii="Times New Roman" w:eastAsia="Times New Roman" w:hAnsi="Times New Roman" w:cs="Times New Roman"/>
          <w:sz w:val="24"/>
          <w:szCs w:val="24"/>
          <w:lang w:eastAsia="pl-PL"/>
        </w:rPr>
        <w:t>2</w:t>
      </w:r>
      <w:r w:rsidR="00521AD5" w:rsidRPr="00521AD5">
        <w:rPr>
          <w:rFonts w:ascii="Times New Roman" w:eastAsia="Times New Roman" w:hAnsi="Times New Roman" w:cs="Times New Roman"/>
          <w:sz w:val="24"/>
          <w:szCs w:val="24"/>
          <w:lang w:eastAsia="pl-PL"/>
        </w:rPr>
        <w:t>3</w:t>
      </w:r>
      <w:r w:rsidR="00AA4680" w:rsidRPr="00521AD5">
        <w:rPr>
          <w:rFonts w:ascii="Times New Roman" w:eastAsia="Times New Roman" w:hAnsi="Times New Roman" w:cs="Times New Roman"/>
          <w:sz w:val="24"/>
          <w:szCs w:val="24"/>
          <w:lang w:eastAsia="pl-PL"/>
        </w:rPr>
        <w:t>;</w:t>
      </w:r>
      <w:r w:rsidR="009B4701" w:rsidRPr="00521AD5">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521AD5">
        <w:rPr>
          <w:rFonts w:ascii="Times New Roman" w:eastAsia="Times New Roman" w:hAnsi="Times New Roman" w:cs="Times New Roman"/>
          <w:sz w:val="24"/>
          <w:szCs w:val="24"/>
          <w:lang w:eastAsia="ro-RO"/>
        </w:rPr>
        <w:t xml:space="preserve">2.2. relativa abundenţă a resurselor naturale din zonă, calitatea </w:t>
      </w:r>
      <w:r w:rsidRPr="00FA0BC3">
        <w:rPr>
          <w:rFonts w:ascii="Times New Roman" w:eastAsia="Times New Roman" w:hAnsi="Times New Roman" w:cs="Times New Roman"/>
          <w:sz w:val="24"/>
          <w:szCs w:val="24"/>
          <w:lang w:eastAsia="ro-RO"/>
        </w:rPr>
        <w:t>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rsidR="000A658E">
        <w:fldChar w:fldCharType="begin"/>
      </w:r>
      <w:r w:rsidR="000A658E">
        <w:instrText xml:space="preserve"> HYPERLINK "file:///D:\\MIRELA\\saptamanal%202010\\1_NOUTATI%20Procedura%20EIA(Dalia)_SEPT_2009\\Documents%20and%20SettingsDalia%20BitanSintact%202.0cacheLegislatietemp00103869.htm" </w:instrText>
      </w:r>
      <w:r w:rsidR="000A658E">
        <w:fldChar w:fldCharType="separate"/>
      </w:r>
      <w:r w:rsidRPr="00FA0BC3">
        <w:rPr>
          <w:rFonts w:ascii="Times New Roman" w:eastAsia="Calibri" w:hAnsi="Times New Roman" w:cs="Times New Roman"/>
          <w:b/>
          <w:bCs/>
          <w:color w:val="333399"/>
          <w:sz w:val="24"/>
          <w:szCs w:val="24"/>
          <w:u w:val="single"/>
          <w:lang w:eastAsia="ro-RO"/>
        </w:rPr>
        <w:t>57/2007</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0A658E">
        <w:fldChar w:fldCharType="begin"/>
      </w:r>
      <w:r w:rsidR="000A658E">
        <w:instrText xml:space="preserve"> HYPERLINK "file:///D:\\MIRELA\\saptamanal%202010\\1_NOUTATI%20Procedura%20EIA(Dalia)_SEPT_2009\\Documents%20and%20SettingsDalia%20BitanSintact%202.0cacheLegislatietemp00033752.htm" </w:instrText>
      </w:r>
      <w:r w:rsidR="000A658E">
        <w:fldChar w:fldCharType="separate"/>
      </w:r>
      <w:r w:rsidRPr="00FA0BC3">
        <w:rPr>
          <w:rFonts w:ascii="Times New Roman" w:eastAsia="Calibri" w:hAnsi="Times New Roman" w:cs="Times New Roman"/>
          <w:b/>
          <w:bCs/>
          <w:color w:val="333399"/>
          <w:sz w:val="24"/>
          <w:szCs w:val="24"/>
          <w:u w:val="single"/>
          <w:lang w:eastAsia="ro-RO"/>
        </w:rPr>
        <w:t>5/2000</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0A658E">
        <w:fldChar w:fldCharType="begin"/>
      </w:r>
      <w:r w:rsidR="000A658E">
        <w:instrText xml:space="preserve"> HYPERLINK "file:///D:\\MIRELA\\saptamanal%202010\\1_NOUTATI%20Procedura%20EIA(Dalia)_SEPT_2009\\Documents%20and%20SettingsDalia%20BitanSintact%202.0cacheLegislatietemp00008742.htm" </w:instrText>
      </w:r>
      <w:r w:rsidR="000A658E">
        <w:fldChar w:fldCharType="separate"/>
      </w:r>
      <w:r w:rsidRPr="00FA0BC3">
        <w:rPr>
          <w:rFonts w:ascii="Times New Roman" w:eastAsia="Calibri" w:hAnsi="Times New Roman" w:cs="Times New Roman"/>
          <w:b/>
          <w:bCs/>
          <w:color w:val="333399"/>
          <w:sz w:val="24"/>
          <w:szCs w:val="24"/>
          <w:u w:val="single"/>
          <w:lang w:eastAsia="ro-RO"/>
        </w:rPr>
        <w:t>107/1996</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0A658E">
        <w:fldChar w:fldCharType="begin"/>
      </w:r>
      <w:r w:rsidR="000A658E">
        <w:instrText xml:space="preserve"> HYPERLINK "file:///D:\\MIRELA\\saptamanal%202010\\1_NOUTATI%20Procedura%20EIA(Dalia)_SEPT_2009\\Documents%20and%20SettingsDalia%20BitanSintact%202.0cacheLegislatietemp00085898.htm" </w:instrText>
      </w:r>
      <w:r w:rsidR="000A658E">
        <w:fldChar w:fldCharType="separate"/>
      </w:r>
      <w:r w:rsidRPr="00FA0BC3">
        <w:rPr>
          <w:rFonts w:ascii="Times New Roman" w:eastAsia="Calibri" w:hAnsi="Times New Roman" w:cs="Times New Roman"/>
          <w:b/>
          <w:bCs/>
          <w:color w:val="333399"/>
          <w:sz w:val="24"/>
          <w:szCs w:val="24"/>
          <w:u w:val="single"/>
          <w:lang w:eastAsia="ro-RO"/>
        </w:rPr>
        <w:t>930/2005</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w:t>
      </w:r>
      <w:r w:rsidRPr="00C82250">
        <w:rPr>
          <w:rFonts w:ascii="Times New Roman" w:eastAsia="Calibri" w:hAnsi="Times New Roman" w:cs="Times New Roman"/>
          <w:sz w:val="24"/>
          <w:szCs w:val="24"/>
          <w:lang w:eastAsia="ro-RO"/>
        </w:rPr>
        <w:t>caracterul şi mărimea zonelor de protecţie sanitară şi hidrogeologică:</w:t>
      </w:r>
      <w:r w:rsidRPr="00C82250">
        <w:rPr>
          <w:rFonts w:ascii="Times New Roman" w:eastAsia="Times New Roman" w:hAnsi="Times New Roman" w:cs="Times New Roman"/>
          <w:sz w:val="24"/>
          <w:szCs w:val="24"/>
          <w:lang w:eastAsia="ro-RO"/>
        </w:rPr>
        <w:t xml:space="preserve"> proiectul nu este inclus în zone de protecţie specială desemnate;</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h) ariile dens populate: nu e cazul;</w:t>
      </w:r>
    </w:p>
    <w:p w:rsidR="000C0FCD" w:rsidRPr="00C82250" w:rsidRDefault="006065E5" w:rsidP="000C0FC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i) peisajele cu semnificaţie istorică, culturală şi arheologică: </w:t>
      </w:r>
      <w:r w:rsidR="000C0FCD" w:rsidRPr="00C82250">
        <w:rPr>
          <w:rFonts w:ascii="Times New Roman" w:eastAsia="Times New Roman" w:hAnsi="Times New Roman" w:cs="Times New Roman"/>
          <w:sz w:val="24"/>
          <w:szCs w:val="24"/>
          <w:lang w:eastAsia="ro-RO"/>
        </w:rPr>
        <w:t>nu e cazul;</w:t>
      </w: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82250">
        <w:rPr>
          <w:rFonts w:ascii="Times New Roman" w:eastAsia="Times New Roman" w:hAnsi="Times New Roman" w:cs="Times New Roman"/>
          <w:b/>
          <w:iCs/>
          <w:sz w:val="24"/>
          <w:szCs w:val="24"/>
          <w:lang w:eastAsia="ro-RO"/>
        </w:rPr>
        <w:t>3.</w:t>
      </w:r>
      <w:r w:rsidRPr="00C82250">
        <w:rPr>
          <w:rFonts w:ascii="Times New Roman" w:eastAsia="Times New Roman" w:hAnsi="Times New Roman" w:cs="Times New Roman"/>
          <w:iCs/>
          <w:sz w:val="24"/>
          <w:szCs w:val="24"/>
          <w:lang w:eastAsia="ro-RO"/>
        </w:rPr>
        <w:t xml:space="preserve"> </w:t>
      </w:r>
      <w:r w:rsidRPr="00C82250">
        <w:rPr>
          <w:rFonts w:ascii="Times New Roman" w:eastAsia="Times New Roman" w:hAnsi="Times New Roman" w:cs="Times New Roman"/>
          <w:b/>
          <w:i/>
          <w:iCs/>
          <w:sz w:val="24"/>
          <w:szCs w:val="24"/>
          <w:u w:val="single"/>
          <w:lang w:eastAsia="ro-RO"/>
        </w:rPr>
        <w:t>Caracteristicile impactului potenţial:</w:t>
      </w:r>
      <w:r w:rsidRPr="00C82250">
        <w:rPr>
          <w:rFonts w:ascii="Times New Roman" w:eastAsia="Times New Roman" w:hAnsi="Times New Roman" w:cs="Times New Roman"/>
          <w:b/>
          <w:sz w:val="24"/>
          <w:szCs w:val="24"/>
          <w:u w:val="single"/>
          <w:lang w:eastAsia="ro-RO"/>
        </w:rPr>
        <w:t xml:space="preserve">   </w:t>
      </w:r>
    </w:p>
    <w:p w:rsidR="006065E5" w:rsidRPr="00C82250" w:rsidRDefault="006065E5" w:rsidP="006065E5">
      <w:pPr>
        <w:spacing w:after="0" w:line="240" w:lineRule="auto"/>
        <w:jc w:val="both"/>
        <w:rPr>
          <w:rFonts w:ascii="Times New Roman" w:eastAsia="Times New Roman" w:hAnsi="Times New Roman" w:cs="Times New Roman"/>
          <w:sz w:val="24"/>
          <w:szCs w:val="24"/>
          <w:lang w:eastAsia="pl-PL"/>
        </w:rPr>
      </w:pPr>
      <w:r w:rsidRPr="00C82250">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C82250">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0D69A7" w:rsidRDefault="000D69A7"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0D69A7" w:rsidRPr="00941338" w:rsidRDefault="002111A6" w:rsidP="000D69A7">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C51C95">
        <w:rPr>
          <w:rFonts w:ascii="Times New Roman" w:hAnsi="Times New Roman" w:cs="Times New Roman"/>
          <w:sz w:val="24"/>
          <w:szCs w:val="24"/>
        </w:rPr>
        <w:t xml:space="preserve"> </w:t>
      </w:r>
      <w:r w:rsidR="000D69A7" w:rsidRPr="00941338">
        <w:rPr>
          <w:rFonts w:ascii="Times New Roman" w:eastAsia="Times New Roman" w:hAnsi="Times New Roman" w:cs="Times New Roman"/>
          <w:b/>
          <w:color w:val="191919"/>
          <w:sz w:val="24"/>
          <w:szCs w:val="24"/>
          <w:lang w:val="en-US"/>
        </w:rPr>
        <w:t xml:space="preserve">II. </w:t>
      </w:r>
      <w:proofErr w:type="spellStart"/>
      <w:r w:rsidR="000D69A7" w:rsidRPr="00941338">
        <w:rPr>
          <w:rFonts w:ascii="Times New Roman" w:eastAsia="Times New Roman" w:hAnsi="Times New Roman" w:cs="Times New Roman"/>
          <w:b/>
          <w:color w:val="191919"/>
          <w:sz w:val="24"/>
          <w:szCs w:val="24"/>
          <w:lang w:val="en-US"/>
        </w:rPr>
        <w:t>Motivele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pe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baza</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cărora</w:t>
      </w:r>
      <w:proofErr w:type="spellEnd"/>
      <w:r w:rsidR="000D69A7" w:rsidRPr="00941338">
        <w:rPr>
          <w:rFonts w:ascii="Times New Roman" w:eastAsia="Times New Roman" w:hAnsi="Times New Roman" w:cs="Times New Roman"/>
          <w:b/>
          <w:color w:val="191919"/>
          <w:sz w:val="24"/>
          <w:szCs w:val="24"/>
          <w:lang w:val="en-US"/>
        </w:rPr>
        <w:t xml:space="preserve"> s-a </w:t>
      </w:r>
      <w:proofErr w:type="spellStart"/>
      <w:r w:rsidR="000D69A7" w:rsidRPr="00941338">
        <w:rPr>
          <w:rFonts w:ascii="Times New Roman" w:eastAsia="Times New Roman" w:hAnsi="Times New Roman" w:cs="Times New Roman"/>
          <w:b/>
          <w:color w:val="191919"/>
          <w:sz w:val="24"/>
          <w:szCs w:val="24"/>
          <w:lang w:val="en-US"/>
        </w:rPr>
        <w:t>stabilit</w:t>
      </w:r>
      <w:proofErr w:type="spellEnd"/>
      <w:r w:rsidR="000D69A7" w:rsidRPr="00941338">
        <w:rPr>
          <w:rFonts w:ascii="Times New Roman" w:eastAsia="Times New Roman" w:hAnsi="Times New Roman" w:cs="Times New Roman"/>
          <w:b/>
          <w:color w:val="191919"/>
          <w:sz w:val="24"/>
          <w:szCs w:val="24"/>
          <w:lang w:val="en-US"/>
        </w:rPr>
        <w:t xml:space="preserve"> nu se </w:t>
      </w:r>
      <w:proofErr w:type="spellStart"/>
      <w:r w:rsidR="000D69A7" w:rsidRPr="00941338">
        <w:rPr>
          <w:rFonts w:ascii="Times New Roman" w:eastAsia="Times New Roman" w:hAnsi="Times New Roman" w:cs="Times New Roman"/>
          <w:b/>
          <w:color w:val="191919"/>
          <w:sz w:val="24"/>
          <w:szCs w:val="24"/>
          <w:lang w:val="en-US"/>
        </w:rPr>
        <w:t>supune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evaluării</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adecvate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sunt</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următoarele</w:t>
      </w:r>
      <w:proofErr w:type="spellEnd"/>
      <w:r w:rsidR="000D69A7" w:rsidRPr="00941338">
        <w:rPr>
          <w:rFonts w:ascii="Times New Roman" w:eastAsia="Times New Roman" w:hAnsi="Times New Roman" w:cs="Times New Roman"/>
          <w:color w:val="191919"/>
          <w:sz w:val="24"/>
          <w:szCs w:val="24"/>
          <w:lang w:val="en-US"/>
        </w:rPr>
        <w:t>:</w:t>
      </w:r>
    </w:p>
    <w:p w:rsidR="000D69A7" w:rsidRPr="00D40B61" w:rsidRDefault="000D69A7" w:rsidP="000D69A7">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0D69A7" w:rsidRPr="00941338" w:rsidRDefault="000D69A7" w:rsidP="000D69A7">
      <w:pPr>
        <w:pStyle w:val="ListParagraph"/>
        <w:autoSpaceDE w:val="0"/>
        <w:autoSpaceDN w:val="0"/>
        <w:adjustRightInd w:val="0"/>
        <w:spacing w:after="0" w:line="240" w:lineRule="auto"/>
        <w:jc w:val="both"/>
        <w:rPr>
          <w:rFonts w:ascii="Times New Roman" w:hAnsi="Times New Roman" w:cs="Times New Roman"/>
          <w:sz w:val="24"/>
          <w:szCs w:val="24"/>
        </w:rPr>
      </w:pPr>
    </w:p>
    <w:p w:rsidR="00521AD5" w:rsidRPr="00521AD5" w:rsidRDefault="000D69A7" w:rsidP="00521AD5">
      <w:pPr>
        <w:suppressAutoHyphens/>
        <w:spacing w:after="0" w:line="240" w:lineRule="auto"/>
        <w:jc w:val="both"/>
        <w:rPr>
          <w:rFonts w:ascii="Times New Roman" w:eastAsia="Times New Roman" w:hAnsi="Times New Roman" w:cs="Times New Roman"/>
          <w:b/>
          <w:bCs/>
          <w:sz w:val="24"/>
          <w:szCs w:val="24"/>
        </w:rPr>
      </w:pPr>
      <w:r w:rsidRPr="00521AD5">
        <w:rPr>
          <w:rFonts w:ascii="Times New Roman" w:eastAsia="Times New Roman" w:hAnsi="Times New Roman" w:cs="Times New Roman"/>
          <w:b/>
          <w:bCs/>
          <w:sz w:val="24"/>
          <w:szCs w:val="24"/>
        </w:rPr>
        <w:lastRenderedPageBreak/>
        <w:t>III.</w:t>
      </w:r>
      <w:r w:rsidRPr="00521AD5">
        <w:rPr>
          <w:rFonts w:ascii="Times New Roman" w:eastAsia="Times New Roman" w:hAnsi="Times New Roman" w:cs="Times New Roman"/>
          <w:bCs/>
          <w:sz w:val="24"/>
          <w:szCs w:val="24"/>
        </w:rPr>
        <w:t xml:space="preserve"> </w:t>
      </w:r>
      <w:r w:rsidRPr="00521AD5">
        <w:rPr>
          <w:rFonts w:ascii="Times New Roman" w:eastAsia="Times New Roman" w:hAnsi="Times New Roman" w:cs="Times New Roman"/>
          <w:b/>
          <w:bCs/>
          <w:sz w:val="24"/>
          <w:szCs w:val="24"/>
        </w:rPr>
        <w:t>Motivele pe baza cărora s-a stabilit nu se supune evaluării impactului asupra corpurilor de apă</w:t>
      </w:r>
    </w:p>
    <w:p w:rsidR="00521AD5" w:rsidRPr="00521AD5" w:rsidRDefault="00521AD5" w:rsidP="00521AD5">
      <w:pPr>
        <w:pStyle w:val="ListParagraph"/>
        <w:numPr>
          <w:ilvl w:val="0"/>
          <w:numId w:val="23"/>
        </w:numPr>
        <w:suppressAutoHyphens/>
        <w:spacing w:after="0" w:line="240" w:lineRule="auto"/>
        <w:jc w:val="both"/>
        <w:rPr>
          <w:rFonts w:ascii="Times New Roman" w:eastAsia="Times New Roman" w:hAnsi="Times New Roman" w:cs="Times New Roman"/>
          <w:bCs/>
          <w:sz w:val="24"/>
          <w:szCs w:val="24"/>
        </w:rPr>
      </w:pPr>
      <w:bookmarkStart w:id="11" w:name="_GoBack"/>
      <w:r w:rsidRPr="00521AD5">
        <w:rPr>
          <w:rFonts w:ascii="Times New Roman" w:eastAsia="Times New Roman" w:hAnsi="Times New Roman" w:cs="Times New Roman"/>
          <w:bCs/>
          <w:sz w:val="24"/>
          <w:szCs w:val="24"/>
        </w:rPr>
        <w:t>Conform adresei A.N. Apele Romane</w:t>
      </w:r>
      <w:r w:rsidR="00061C7C">
        <w:rPr>
          <w:rFonts w:ascii="Times New Roman" w:eastAsia="Times New Roman" w:hAnsi="Times New Roman" w:cs="Times New Roman"/>
          <w:bCs/>
          <w:sz w:val="24"/>
          <w:szCs w:val="24"/>
        </w:rPr>
        <w:t xml:space="preserve"> SGA Dambovita</w:t>
      </w:r>
      <w:r w:rsidRPr="00521AD5">
        <w:rPr>
          <w:rFonts w:ascii="Times New Roman" w:eastAsia="Times New Roman" w:hAnsi="Times New Roman" w:cs="Times New Roman"/>
          <w:bCs/>
          <w:sz w:val="24"/>
          <w:szCs w:val="24"/>
        </w:rPr>
        <w:t xml:space="preserve"> nr. 982/MS/27.02.2023, pentru proiectul propus NU ESTE necesara elaborarea SEICA. </w:t>
      </w:r>
    </w:p>
    <w:bookmarkEnd w:id="11"/>
    <w:p w:rsidR="00521AD5" w:rsidRPr="00521AD5" w:rsidRDefault="00521AD5" w:rsidP="00521AD5">
      <w:pPr>
        <w:pStyle w:val="ListParagraph"/>
        <w:suppressAutoHyphens/>
        <w:spacing w:after="0" w:line="240" w:lineRule="auto"/>
        <w:jc w:val="both"/>
        <w:rPr>
          <w:rFonts w:ascii="Times New Roman" w:eastAsia="Times New Roman" w:hAnsi="Times New Roman" w:cs="Times New Roman"/>
          <w:b/>
          <w:bCs/>
          <w:sz w:val="24"/>
          <w:szCs w:val="24"/>
        </w:rPr>
      </w:pPr>
    </w:p>
    <w:p w:rsidR="006065E5" w:rsidRPr="00FA0BC3" w:rsidRDefault="006065E5" w:rsidP="00521AD5">
      <w:pPr>
        <w:suppressAutoHyphens/>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521AD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21AD5">
        <w:rPr>
          <w:rFonts w:ascii="Times New Roman" w:eastAsia="Times New Roman" w:hAnsi="Times New Roman" w:cs="Times New Roman"/>
          <w:b/>
          <w:bCs/>
          <w:sz w:val="24"/>
          <w:szCs w:val="24"/>
          <w:u w:val="single"/>
          <w:lang w:eastAsia="ro-RO"/>
        </w:rPr>
        <w:t>Protecţia apelor</w:t>
      </w:r>
    </w:p>
    <w:p w:rsidR="00ED4D46" w:rsidRPr="00521AD5" w:rsidRDefault="0014561B" w:rsidP="00324461">
      <w:pPr>
        <w:tabs>
          <w:tab w:val="left" w:pos="-720"/>
        </w:tabs>
        <w:suppressAutoHyphens/>
        <w:spacing w:after="0" w:line="240" w:lineRule="auto"/>
        <w:ind w:left="357"/>
        <w:jc w:val="both"/>
        <w:rPr>
          <w:rFonts w:ascii="Times New Roman" w:eastAsia="Times New Roman" w:hAnsi="Times New Roman" w:cs="Times New Roman"/>
          <w:i/>
          <w:sz w:val="24"/>
          <w:szCs w:val="24"/>
          <w:lang w:eastAsia="ro-RO"/>
        </w:rPr>
      </w:pPr>
      <w:r w:rsidRPr="00521AD5">
        <w:rPr>
          <w:rFonts w:ascii="Times New Roman" w:eastAsia="Times New Roman" w:hAnsi="Times New Roman" w:cs="Times New Roman"/>
          <w:i/>
          <w:sz w:val="24"/>
          <w:szCs w:val="24"/>
          <w:lang w:eastAsia="ro-RO"/>
        </w:rPr>
        <w:t xml:space="preserve">Beneficiarul lucrarii va </w:t>
      </w:r>
      <w:r w:rsidR="00ED4D46" w:rsidRPr="00521AD5">
        <w:rPr>
          <w:rFonts w:ascii="Times New Roman" w:eastAsia="Times New Roman" w:hAnsi="Times New Roman" w:cs="Times New Roman"/>
          <w:i/>
          <w:sz w:val="24"/>
          <w:szCs w:val="24"/>
          <w:lang w:eastAsia="ro-RO"/>
        </w:rPr>
        <w:t xml:space="preserve">respecta conditiile din Avizul de gospodarire a apelor </w:t>
      </w:r>
      <w:r w:rsidR="00521AD5" w:rsidRPr="00521AD5">
        <w:rPr>
          <w:rFonts w:ascii="Times New Roman" w:eastAsia="Times New Roman" w:hAnsi="Times New Roman" w:cs="Times New Roman"/>
          <w:i/>
          <w:sz w:val="24"/>
          <w:szCs w:val="24"/>
          <w:lang w:eastAsia="ro-RO"/>
        </w:rPr>
        <w:t>nr. 21 d</w:t>
      </w:r>
      <w:r w:rsidRPr="00521AD5">
        <w:rPr>
          <w:rFonts w:ascii="Times New Roman" w:eastAsia="Times New Roman" w:hAnsi="Times New Roman" w:cs="Times New Roman"/>
          <w:i/>
          <w:sz w:val="24"/>
          <w:szCs w:val="24"/>
          <w:lang w:eastAsia="ro-RO"/>
        </w:rPr>
        <w:t xml:space="preserve">in data de </w:t>
      </w:r>
      <w:r w:rsidR="00521AD5" w:rsidRPr="00521AD5">
        <w:rPr>
          <w:rFonts w:ascii="Times New Roman" w:eastAsia="Times New Roman" w:hAnsi="Times New Roman" w:cs="Times New Roman"/>
          <w:i/>
          <w:sz w:val="24"/>
          <w:szCs w:val="24"/>
          <w:lang w:eastAsia="ro-RO"/>
        </w:rPr>
        <w:t>30.03.</w:t>
      </w:r>
      <w:r w:rsidRPr="00521AD5">
        <w:rPr>
          <w:rFonts w:ascii="Times New Roman" w:eastAsia="Times New Roman" w:hAnsi="Times New Roman" w:cs="Times New Roman"/>
          <w:i/>
          <w:sz w:val="24"/>
          <w:szCs w:val="24"/>
          <w:lang w:eastAsia="ro-RO"/>
        </w:rPr>
        <w:t>2023, si anume:</w:t>
      </w:r>
    </w:p>
    <w:p w:rsidR="0014561B" w:rsidRPr="00521AD5" w:rsidRDefault="000C0FCD" w:rsidP="0014561B">
      <w:pPr>
        <w:spacing w:after="0" w:line="240" w:lineRule="auto"/>
        <w:rPr>
          <w:rFonts w:ascii="Times New Roman" w:eastAsia="MS Mincho" w:hAnsi="Times New Roman" w:cs="Times New Roman"/>
          <w:sz w:val="24"/>
          <w:szCs w:val="24"/>
          <w:lang w:eastAsia="ar-SA"/>
        </w:rPr>
      </w:pPr>
      <w:r w:rsidRPr="00521AD5">
        <w:rPr>
          <w:rFonts w:ascii="Times New Roman" w:eastAsia="Times New Roman" w:hAnsi="Times New Roman" w:cs="Times New Roman"/>
          <w:bCs/>
          <w:sz w:val="24"/>
          <w:szCs w:val="24"/>
          <w:lang w:val="pt-BR"/>
        </w:rPr>
        <w:t xml:space="preserve">- </w:t>
      </w:r>
      <w:r w:rsidR="0014561B" w:rsidRPr="00521AD5">
        <w:rPr>
          <w:rFonts w:ascii="Times New Roman" w:eastAsia="MS Mincho" w:hAnsi="Times New Roman" w:cs="Times New Roman"/>
          <w:sz w:val="24"/>
          <w:szCs w:val="24"/>
          <w:lang w:val="fr-FR" w:eastAsia="ja-JP"/>
        </w:rPr>
        <w:t xml:space="preserve">Sa </w:t>
      </w:r>
      <w:proofErr w:type="spellStart"/>
      <w:r w:rsidR="0014561B" w:rsidRPr="00521AD5">
        <w:rPr>
          <w:rFonts w:ascii="Times New Roman" w:eastAsia="MS Mincho" w:hAnsi="Times New Roman" w:cs="Times New Roman"/>
          <w:sz w:val="24"/>
          <w:szCs w:val="24"/>
          <w:lang w:val="fr-FR" w:eastAsia="ja-JP"/>
        </w:rPr>
        <w:t>ia</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toate</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masurile</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necesare</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pentru</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prevenirea</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poluarii</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apelor</w:t>
      </w:r>
      <w:proofErr w:type="spellEnd"/>
      <w:r w:rsidR="0014561B" w:rsidRPr="00521AD5">
        <w:rPr>
          <w:rFonts w:ascii="Times New Roman" w:eastAsia="MS Mincho" w:hAnsi="Times New Roman" w:cs="Times New Roman"/>
          <w:sz w:val="24"/>
          <w:szCs w:val="24"/>
          <w:lang w:val="fr-FR" w:eastAsia="ja-JP"/>
        </w:rPr>
        <w:t xml:space="preserve"> </w:t>
      </w:r>
      <w:proofErr w:type="spellStart"/>
      <w:r w:rsidR="0014561B" w:rsidRPr="00521AD5">
        <w:rPr>
          <w:rFonts w:ascii="Times New Roman" w:eastAsia="MS Mincho" w:hAnsi="Times New Roman" w:cs="Times New Roman"/>
          <w:sz w:val="24"/>
          <w:szCs w:val="24"/>
          <w:lang w:val="fr-FR" w:eastAsia="ja-JP"/>
        </w:rPr>
        <w:t>subterane</w:t>
      </w:r>
      <w:proofErr w:type="spellEnd"/>
      <w:r w:rsidR="0014561B" w:rsidRPr="00521AD5">
        <w:rPr>
          <w:rFonts w:ascii="Times New Roman" w:eastAsia="MS Mincho" w:hAnsi="Times New Roman" w:cs="Times New Roman"/>
          <w:sz w:val="24"/>
          <w:szCs w:val="24"/>
          <w:lang w:val="fr-FR" w:eastAsia="ja-JP"/>
        </w:rPr>
        <w:t xml:space="preserve"> si de </w:t>
      </w:r>
      <w:proofErr w:type="spellStart"/>
      <w:r w:rsidR="0014561B" w:rsidRPr="00521AD5">
        <w:rPr>
          <w:rFonts w:ascii="Times New Roman" w:eastAsia="MS Mincho" w:hAnsi="Times New Roman" w:cs="Times New Roman"/>
          <w:sz w:val="24"/>
          <w:szCs w:val="24"/>
          <w:lang w:val="fr-FR" w:eastAsia="ja-JP"/>
        </w:rPr>
        <w:t>suprafata</w:t>
      </w:r>
      <w:proofErr w:type="spellEnd"/>
      <w:r w:rsidR="0014561B" w:rsidRPr="00521AD5">
        <w:rPr>
          <w:rFonts w:ascii="Times New Roman" w:eastAsia="MS Mincho" w:hAnsi="Times New Roman" w:cs="Times New Roman"/>
          <w:sz w:val="24"/>
          <w:szCs w:val="24"/>
          <w:lang w:val="fr-FR" w:eastAsia="ja-JP"/>
        </w:rPr>
        <w:t>.</w:t>
      </w:r>
      <w:r w:rsidR="0014561B" w:rsidRPr="00521AD5">
        <w:rPr>
          <w:rFonts w:ascii="Times New Roman" w:eastAsia="MS Mincho" w:hAnsi="Times New Roman" w:cs="Times New Roman"/>
          <w:sz w:val="24"/>
          <w:szCs w:val="24"/>
          <w:lang w:eastAsia="ar-SA"/>
        </w:rPr>
        <w:t xml:space="preserve"> </w:t>
      </w:r>
    </w:p>
    <w:p w:rsidR="0014561B" w:rsidRPr="00FF0D06" w:rsidRDefault="0014561B" w:rsidP="0014561B">
      <w:pPr>
        <w:pStyle w:val="NoSpacing"/>
        <w:jc w:val="both"/>
        <w:rPr>
          <w:rFonts w:ascii="Times New Roman" w:hAnsi="Times New Roman"/>
          <w:sz w:val="24"/>
          <w:szCs w:val="24"/>
          <w:lang w:eastAsia="ja-JP"/>
        </w:rPr>
      </w:pPr>
      <w:r w:rsidRPr="00521AD5">
        <w:rPr>
          <w:rFonts w:ascii="Times New Roman" w:eastAsia="MS Mincho" w:hAnsi="Times New Roman"/>
          <w:sz w:val="24"/>
          <w:szCs w:val="24"/>
          <w:lang w:eastAsia="ja-JP"/>
        </w:rPr>
        <w:t xml:space="preserve">- Sa </w:t>
      </w:r>
      <w:proofErr w:type="spellStart"/>
      <w:r w:rsidRPr="00521AD5">
        <w:rPr>
          <w:rFonts w:ascii="Times New Roman" w:eastAsia="MS Mincho" w:hAnsi="Times New Roman"/>
          <w:sz w:val="24"/>
          <w:szCs w:val="24"/>
          <w:lang w:eastAsia="ja-JP"/>
        </w:rPr>
        <w:t>intretina</w:t>
      </w:r>
      <w:proofErr w:type="spellEnd"/>
      <w:r w:rsidRPr="00521AD5">
        <w:rPr>
          <w:rFonts w:ascii="Times New Roman" w:eastAsia="MS Mincho" w:hAnsi="Times New Roman"/>
          <w:sz w:val="24"/>
          <w:szCs w:val="24"/>
          <w:lang w:eastAsia="ja-JP"/>
        </w:rPr>
        <w:t xml:space="preserve"> permanent </w:t>
      </w:r>
      <w:proofErr w:type="spellStart"/>
      <w:r w:rsidRPr="00521AD5">
        <w:rPr>
          <w:rFonts w:ascii="Times New Roman" w:eastAsia="MS Mincho" w:hAnsi="Times New Roman"/>
          <w:sz w:val="24"/>
          <w:szCs w:val="24"/>
          <w:lang w:eastAsia="ja-JP"/>
        </w:rPr>
        <w:t>lucrarile</w:t>
      </w:r>
      <w:proofErr w:type="spellEnd"/>
      <w:r w:rsidRPr="00521AD5">
        <w:rPr>
          <w:rFonts w:ascii="Times New Roman" w:eastAsia="MS Mincho" w:hAnsi="Times New Roman"/>
          <w:sz w:val="24"/>
          <w:szCs w:val="24"/>
          <w:lang w:eastAsia="ja-JP"/>
        </w:rPr>
        <w:t xml:space="preserve"> </w:t>
      </w:r>
      <w:proofErr w:type="spellStart"/>
      <w:proofErr w:type="gramStart"/>
      <w:r w:rsidRPr="00521AD5">
        <w:rPr>
          <w:rFonts w:ascii="Times New Roman" w:eastAsia="MS Mincho" w:hAnsi="Times New Roman"/>
          <w:sz w:val="24"/>
          <w:szCs w:val="24"/>
          <w:lang w:eastAsia="ja-JP"/>
        </w:rPr>
        <w:t>ce</w:t>
      </w:r>
      <w:proofErr w:type="spellEnd"/>
      <w:proofErr w:type="gramEnd"/>
      <w:r w:rsidRPr="00521AD5">
        <w:rPr>
          <w:rFonts w:ascii="Times New Roman" w:eastAsia="MS Mincho" w:hAnsi="Times New Roman"/>
          <w:sz w:val="24"/>
          <w:szCs w:val="24"/>
          <w:lang w:eastAsia="ja-JP"/>
        </w:rPr>
        <w:t xml:space="preserve"> </w:t>
      </w:r>
      <w:proofErr w:type="spellStart"/>
      <w:r w:rsidRPr="00521AD5">
        <w:rPr>
          <w:rFonts w:ascii="Times New Roman" w:eastAsia="MS Mincho" w:hAnsi="Times New Roman"/>
          <w:sz w:val="24"/>
          <w:szCs w:val="24"/>
          <w:lang w:eastAsia="ja-JP"/>
        </w:rPr>
        <w:t>vor</w:t>
      </w:r>
      <w:proofErr w:type="spellEnd"/>
      <w:r w:rsidRPr="00521AD5">
        <w:rPr>
          <w:rFonts w:ascii="Times New Roman" w:eastAsia="MS Mincho" w:hAnsi="Times New Roman"/>
          <w:sz w:val="24"/>
          <w:szCs w:val="24"/>
          <w:lang w:eastAsia="ja-JP"/>
        </w:rPr>
        <w:t xml:space="preserve"> </w:t>
      </w:r>
      <w:r w:rsidRPr="00FF0D06">
        <w:rPr>
          <w:rFonts w:ascii="Times New Roman" w:eastAsia="MS Mincho" w:hAnsi="Times New Roman"/>
          <w:sz w:val="24"/>
          <w:szCs w:val="24"/>
          <w:lang w:eastAsia="ja-JP"/>
        </w:rPr>
        <w:t xml:space="preserve">fi </w:t>
      </w:r>
      <w:proofErr w:type="spellStart"/>
      <w:r w:rsidRPr="00FF0D06">
        <w:rPr>
          <w:rFonts w:ascii="Times New Roman" w:eastAsia="MS Mincho" w:hAnsi="Times New Roman"/>
          <w:sz w:val="24"/>
          <w:szCs w:val="24"/>
          <w:lang w:eastAsia="ja-JP"/>
        </w:rPr>
        <w:t>executate</w:t>
      </w:r>
      <w:proofErr w:type="spellEnd"/>
      <w:r w:rsidRPr="00FF0D06">
        <w:rPr>
          <w:rFonts w:ascii="Times New Roman" w:eastAsia="MS Mincho" w:hAnsi="Times New Roman"/>
          <w:sz w:val="24"/>
          <w:szCs w:val="24"/>
          <w:lang w:eastAsia="ja-JP"/>
        </w:rPr>
        <w:t>.</w:t>
      </w:r>
    </w:p>
    <w:p w:rsidR="0014561B" w:rsidRPr="00FF0D06" w:rsidRDefault="0014561B" w:rsidP="0014561B">
      <w:pPr>
        <w:pStyle w:val="NoSpacing"/>
        <w:jc w:val="both"/>
        <w:rPr>
          <w:rFonts w:ascii="Times New Roman" w:hAnsi="Times New Roman"/>
          <w:bCs/>
          <w:sz w:val="24"/>
          <w:szCs w:val="24"/>
          <w:lang w:val="fr-FR"/>
        </w:rPr>
      </w:pPr>
      <w:r w:rsidRPr="00FF0D06">
        <w:rPr>
          <w:rFonts w:ascii="Times New Roman" w:hAnsi="Times New Roman"/>
          <w:bCs/>
          <w:sz w:val="24"/>
          <w:szCs w:val="24"/>
          <w:lang w:val="fr-FR"/>
        </w:rPr>
        <w:t xml:space="preserve">- Sa </w:t>
      </w:r>
      <w:proofErr w:type="spellStart"/>
      <w:r w:rsidRPr="00FF0D06">
        <w:rPr>
          <w:rFonts w:ascii="Times New Roman" w:hAnsi="Times New Roman"/>
          <w:bCs/>
          <w:sz w:val="24"/>
          <w:szCs w:val="24"/>
          <w:lang w:val="fr-FR"/>
        </w:rPr>
        <w:t>anunte</w:t>
      </w:r>
      <w:proofErr w:type="spellEnd"/>
      <w:r w:rsidRPr="00FF0D06">
        <w:rPr>
          <w:rFonts w:ascii="Times New Roman" w:hAnsi="Times New Roman"/>
          <w:bCs/>
          <w:sz w:val="24"/>
          <w:szCs w:val="24"/>
          <w:lang w:val="fr-FR"/>
        </w:rPr>
        <w:t xml:space="preserve"> </w:t>
      </w:r>
      <w:proofErr w:type="spellStart"/>
      <w:r w:rsidRPr="00FF0D06">
        <w:rPr>
          <w:rFonts w:ascii="Times New Roman" w:hAnsi="Times New Roman"/>
          <w:bCs/>
          <w:sz w:val="24"/>
          <w:szCs w:val="24"/>
          <w:lang w:val="fr-FR"/>
        </w:rPr>
        <w:t>emitentul</w:t>
      </w:r>
      <w:proofErr w:type="spellEnd"/>
      <w:r w:rsidRPr="00FF0D06">
        <w:rPr>
          <w:rFonts w:ascii="Times New Roman" w:hAnsi="Times New Roman"/>
          <w:bCs/>
          <w:sz w:val="24"/>
          <w:szCs w:val="24"/>
          <w:lang w:val="fr-FR"/>
        </w:rPr>
        <w:t xml:space="preserve">, in </w:t>
      </w:r>
      <w:proofErr w:type="spellStart"/>
      <w:r w:rsidRPr="00FF0D06">
        <w:rPr>
          <w:rFonts w:ascii="Times New Roman" w:hAnsi="Times New Roman"/>
          <w:bCs/>
          <w:sz w:val="24"/>
          <w:szCs w:val="24"/>
          <w:lang w:val="fr-FR"/>
        </w:rPr>
        <w:t>scris</w:t>
      </w:r>
      <w:proofErr w:type="spellEnd"/>
      <w:r w:rsidRPr="00FF0D06">
        <w:rPr>
          <w:rFonts w:ascii="Times New Roman" w:hAnsi="Times New Roman"/>
          <w:bCs/>
          <w:sz w:val="24"/>
          <w:szCs w:val="24"/>
          <w:lang w:val="fr-FR"/>
        </w:rPr>
        <w:t xml:space="preserve">, data de </w:t>
      </w:r>
      <w:proofErr w:type="spellStart"/>
      <w:r w:rsidRPr="00FF0D06">
        <w:rPr>
          <w:rFonts w:ascii="Times New Roman" w:hAnsi="Times New Roman"/>
          <w:bCs/>
          <w:sz w:val="24"/>
          <w:szCs w:val="24"/>
          <w:lang w:val="fr-FR"/>
        </w:rPr>
        <w:t>incepere</w:t>
      </w:r>
      <w:proofErr w:type="spellEnd"/>
      <w:r w:rsidRPr="00FF0D06">
        <w:rPr>
          <w:rFonts w:ascii="Times New Roman" w:hAnsi="Times New Roman"/>
          <w:bCs/>
          <w:sz w:val="24"/>
          <w:szCs w:val="24"/>
          <w:lang w:val="fr-FR"/>
        </w:rPr>
        <w:t xml:space="preserve"> a </w:t>
      </w:r>
      <w:proofErr w:type="spellStart"/>
      <w:r w:rsidRPr="00FF0D06">
        <w:rPr>
          <w:rFonts w:ascii="Times New Roman" w:hAnsi="Times New Roman"/>
          <w:bCs/>
          <w:sz w:val="24"/>
          <w:szCs w:val="24"/>
          <w:lang w:val="fr-FR"/>
        </w:rPr>
        <w:t>executiei</w:t>
      </w:r>
      <w:proofErr w:type="spellEnd"/>
      <w:r w:rsidRPr="00FF0D06">
        <w:rPr>
          <w:rFonts w:ascii="Times New Roman" w:hAnsi="Times New Roman"/>
          <w:bCs/>
          <w:sz w:val="24"/>
          <w:szCs w:val="24"/>
          <w:lang w:val="fr-FR"/>
        </w:rPr>
        <w:t xml:space="preserve">, cu 10 </w:t>
      </w:r>
      <w:proofErr w:type="spellStart"/>
      <w:r w:rsidRPr="00FF0D06">
        <w:rPr>
          <w:rFonts w:ascii="Times New Roman" w:hAnsi="Times New Roman"/>
          <w:bCs/>
          <w:sz w:val="24"/>
          <w:szCs w:val="24"/>
          <w:lang w:val="fr-FR"/>
        </w:rPr>
        <w:t>zile</w:t>
      </w:r>
      <w:proofErr w:type="spellEnd"/>
      <w:r w:rsidRPr="00FF0D06">
        <w:rPr>
          <w:rFonts w:ascii="Times New Roman" w:hAnsi="Times New Roman"/>
          <w:bCs/>
          <w:sz w:val="24"/>
          <w:szCs w:val="24"/>
          <w:lang w:val="fr-FR"/>
        </w:rPr>
        <w:t xml:space="preserve"> </w:t>
      </w:r>
      <w:proofErr w:type="spellStart"/>
      <w:r w:rsidRPr="00FF0D06">
        <w:rPr>
          <w:rFonts w:ascii="Times New Roman" w:hAnsi="Times New Roman"/>
          <w:bCs/>
          <w:sz w:val="24"/>
          <w:szCs w:val="24"/>
          <w:lang w:val="fr-FR"/>
        </w:rPr>
        <w:t>inainte</w:t>
      </w:r>
      <w:proofErr w:type="spellEnd"/>
      <w:r w:rsidRPr="00FF0D06">
        <w:rPr>
          <w:rFonts w:ascii="Times New Roman" w:hAnsi="Times New Roman"/>
          <w:bCs/>
          <w:sz w:val="24"/>
          <w:szCs w:val="24"/>
          <w:lang w:val="fr-FR"/>
        </w:rPr>
        <w:t xml:space="preserve"> de </w:t>
      </w:r>
      <w:proofErr w:type="spellStart"/>
      <w:r w:rsidRPr="00FF0D06">
        <w:rPr>
          <w:rFonts w:ascii="Times New Roman" w:hAnsi="Times New Roman"/>
          <w:bCs/>
          <w:sz w:val="24"/>
          <w:szCs w:val="24"/>
          <w:lang w:val="fr-FR"/>
        </w:rPr>
        <w:t>aceasta</w:t>
      </w:r>
      <w:proofErr w:type="spellEnd"/>
      <w:r w:rsidRPr="00FF0D06">
        <w:rPr>
          <w:rFonts w:ascii="Times New Roman" w:hAnsi="Times New Roman"/>
          <w:bCs/>
          <w:sz w:val="24"/>
          <w:szCs w:val="24"/>
          <w:lang w:val="fr-FR"/>
        </w:rPr>
        <w:t>.</w:t>
      </w:r>
    </w:p>
    <w:p w:rsidR="0014561B" w:rsidRPr="00FF0D06" w:rsidRDefault="0014561B" w:rsidP="0014561B">
      <w:pPr>
        <w:spacing w:after="0" w:line="240" w:lineRule="auto"/>
        <w:jc w:val="both"/>
        <w:rPr>
          <w:rFonts w:ascii="Times New Roman" w:eastAsia="MS Mincho" w:hAnsi="Times New Roman" w:cs="Times New Roman"/>
          <w:sz w:val="24"/>
          <w:szCs w:val="24"/>
          <w:lang w:val="fr-FR" w:eastAsia="ja-JP"/>
        </w:rPr>
      </w:pPr>
      <w:r w:rsidRPr="00FF0D06">
        <w:rPr>
          <w:rFonts w:ascii="Times New Roman" w:eastAsia="MS Mincho" w:hAnsi="Times New Roman" w:cs="Times New Roman"/>
          <w:sz w:val="24"/>
          <w:szCs w:val="24"/>
          <w:lang w:val="fr-FR" w:eastAsia="ja-JP"/>
        </w:rPr>
        <w:t xml:space="preserve">- La </w:t>
      </w:r>
      <w:proofErr w:type="spellStart"/>
      <w:r w:rsidRPr="00FF0D06">
        <w:rPr>
          <w:rFonts w:ascii="Times New Roman" w:eastAsia="MS Mincho" w:hAnsi="Times New Roman" w:cs="Times New Roman"/>
          <w:sz w:val="24"/>
          <w:szCs w:val="24"/>
          <w:lang w:val="fr-FR" w:eastAsia="ja-JP"/>
        </w:rPr>
        <w:t>executia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lucrarilor</w:t>
      </w:r>
      <w:proofErr w:type="spellEnd"/>
      <w:r w:rsidRPr="00FF0D06">
        <w:rPr>
          <w:rFonts w:ascii="Times New Roman" w:eastAsia="MS Mincho" w:hAnsi="Times New Roman" w:cs="Times New Roman"/>
          <w:sz w:val="24"/>
          <w:szCs w:val="24"/>
          <w:lang w:val="fr-FR" w:eastAsia="ja-JP"/>
        </w:rPr>
        <w:t xml:space="preserve">, se vor respecta strict </w:t>
      </w:r>
      <w:proofErr w:type="spellStart"/>
      <w:r w:rsidRPr="00FF0D06">
        <w:rPr>
          <w:rFonts w:ascii="Times New Roman" w:eastAsia="MS Mincho" w:hAnsi="Times New Roman" w:cs="Times New Roman"/>
          <w:sz w:val="24"/>
          <w:szCs w:val="24"/>
          <w:lang w:val="fr-FR" w:eastAsia="ja-JP"/>
        </w:rPr>
        <w:t>prevederile</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documentatiei</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tehnice</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pentru</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obtinerea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avizului</w:t>
      </w:r>
      <w:proofErr w:type="spellEnd"/>
      <w:r w:rsidRPr="00FF0D06">
        <w:rPr>
          <w:rFonts w:ascii="Times New Roman" w:eastAsia="MS Mincho" w:hAnsi="Times New Roman" w:cs="Times New Roman"/>
          <w:sz w:val="24"/>
          <w:szCs w:val="24"/>
          <w:lang w:val="fr-FR" w:eastAsia="ja-JP"/>
        </w:rPr>
        <w:t xml:space="preserve"> de </w:t>
      </w:r>
      <w:proofErr w:type="spellStart"/>
      <w:r w:rsidRPr="00FF0D06">
        <w:rPr>
          <w:rFonts w:ascii="Times New Roman" w:eastAsia="MS Mincho" w:hAnsi="Times New Roman" w:cs="Times New Roman"/>
          <w:sz w:val="24"/>
          <w:szCs w:val="24"/>
          <w:lang w:val="fr-FR" w:eastAsia="ja-JP"/>
        </w:rPr>
        <w:t>gospodarire</w:t>
      </w:r>
      <w:proofErr w:type="spellEnd"/>
      <w:r w:rsidRPr="00FF0D06">
        <w:rPr>
          <w:rFonts w:ascii="Times New Roman" w:eastAsia="MS Mincho" w:hAnsi="Times New Roman" w:cs="Times New Roman"/>
          <w:sz w:val="24"/>
          <w:szCs w:val="24"/>
          <w:lang w:val="fr-FR" w:eastAsia="ja-JP"/>
        </w:rPr>
        <w:t xml:space="preserve"> a </w:t>
      </w:r>
      <w:proofErr w:type="spellStart"/>
      <w:r w:rsidRPr="00FF0D06">
        <w:rPr>
          <w:rFonts w:ascii="Times New Roman" w:eastAsia="MS Mincho" w:hAnsi="Times New Roman" w:cs="Times New Roman"/>
          <w:sz w:val="24"/>
          <w:szCs w:val="24"/>
          <w:lang w:val="fr-FR" w:eastAsia="ja-JP"/>
        </w:rPr>
        <w:t>apelor</w:t>
      </w:r>
      <w:proofErr w:type="spellEnd"/>
      <w:r w:rsidRPr="00FF0D06">
        <w:rPr>
          <w:rFonts w:ascii="Times New Roman" w:eastAsia="MS Mincho" w:hAnsi="Times New Roman" w:cs="Times New Roman"/>
          <w:sz w:val="24"/>
          <w:szCs w:val="24"/>
          <w:lang w:val="fr-FR" w:eastAsia="ja-JP"/>
        </w:rPr>
        <w:t>.</w:t>
      </w:r>
    </w:p>
    <w:p w:rsidR="0014561B" w:rsidRPr="00FF0D06" w:rsidRDefault="0014561B" w:rsidP="0014561B">
      <w:pPr>
        <w:spacing w:after="0" w:line="240" w:lineRule="auto"/>
        <w:jc w:val="both"/>
        <w:rPr>
          <w:rFonts w:ascii="Times New Roman" w:eastAsia="Times New Roman" w:hAnsi="Times New Roman" w:cs="Times New Roman"/>
          <w:sz w:val="24"/>
          <w:szCs w:val="24"/>
          <w:lang w:val="fr-FR"/>
        </w:rPr>
      </w:pPr>
      <w:r w:rsidRPr="00FF0D06">
        <w:rPr>
          <w:rFonts w:ascii="Times New Roman" w:eastAsia="MS Mincho" w:hAnsi="Times New Roman" w:cs="Times New Roman"/>
          <w:sz w:val="24"/>
          <w:szCs w:val="24"/>
          <w:lang w:val="fr-FR" w:eastAsia="ja-JP"/>
        </w:rPr>
        <w:t xml:space="preserve">- In </w:t>
      </w:r>
      <w:proofErr w:type="spellStart"/>
      <w:r w:rsidRPr="00FF0D06">
        <w:rPr>
          <w:rFonts w:ascii="Times New Roman" w:eastAsia="MS Mincho" w:hAnsi="Times New Roman" w:cs="Times New Roman"/>
          <w:sz w:val="24"/>
          <w:szCs w:val="24"/>
          <w:lang w:val="fr-FR" w:eastAsia="ja-JP"/>
        </w:rPr>
        <w:t>situatia</w:t>
      </w:r>
      <w:proofErr w:type="spellEnd"/>
      <w:r w:rsidRPr="00FF0D06">
        <w:rPr>
          <w:rFonts w:ascii="Times New Roman" w:eastAsia="MS Mincho" w:hAnsi="Times New Roman" w:cs="Times New Roman"/>
          <w:sz w:val="24"/>
          <w:szCs w:val="24"/>
          <w:lang w:val="fr-FR" w:eastAsia="ja-JP"/>
        </w:rPr>
        <w:t xml:space="preserve"> in care se vor </w:t>
      </w:r>
      <w:proofErr w:type="spellStart"/>
      <w:r w:rsidRPr="00FF0D06">
        <w:rPr>
          <w:rFonts w:ascii="Times New Roman" w:eastAsia="MS Mincho" w:hAnsi="Times New Roman" w:cs="Times New Roman"/>
          <w:sz w:val="24"/>
          <w:szCs w:val="24"/>
          <w:lang w:val="fr-FR" w:eastAsia="ja-JP"/>
        </w:rPr>
        <w:t>modifica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datele</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cuprinse</w:t>
      </w:r>
      <w:proofErr w:type="spellEnd"/>
      <w:r w:rsidRPr="00FF0D06">
        <w:rPr>
          <w:rFonts w:ascii="Times New Roman" w:eastAsia="MS Mincho" w:hAnsi="Times New Roman" w:cs="Times New Roman"/>
          <w:sz w:val="24"/>
          <w:szCs w:val="24"/>
          <w:lang w:val="fr-FR" w:eastAsia="ja-JP"/>
        </w:rPr>
        <w:t xml:space="preserve"> in </w:t>
      </w:r>
      <w:proofErr w:type="spellStart"/>
      <w:r w:rsidRPr="00FF0D06">
        <w:rPr>
          <w:rFonts w:ascii="Times New Roman" w:eastAsia="MS Mincho" w:hAnsi="Times New Roman" w:cs="Times New Roman"/>
          <w:sz w:val="24"/>
          <w:szCs w:val="24"/>
          <w:lang w:val="fr-FR" w:eastAsia="ja-JP"/>
        </w:rPr>
        <w:t>documentatia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tehnica</w:t>
      </w:r>
      <w:proofErr w:type="spellEnd"/>
      <w:r w:rsidRPr="00FF0D06">
        <w:rPr>
          <w:rFonts w:ascii="Times New Roman" w:eastAsia="MS Mincho" w:hAnsi="Times New Roman" w:cs="Times New Roman"/>
          <w:sz w:val="24"/>
          <w:szCs w:val="24"/>
          <w:lang w:val="fr-FR" w:eastAsia="ja-JP"/>
        </w:rPr>
        <w:t xml:space="preserve"> care a stat la </w:t>
      </w:r>
      <w:proofErr w:type="spellStart"/>
      <w:r w:rsidRPr="00FF0D06">
        <w:rPr>
          <w:rFonts w:ascii="Times New Roman" w:eastAsia="MS Mincho" w:hAnsi="Times New Roman" w:cs="Times New Roman"/>
          <w:sz w:val="24"/>
          <w:szCs w:val="24"/>
          <w:lang w:val="fr-FR" w:eastAsia="ja-JP"/>
        </w:rPr>
        <w:t>baza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emiterii</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avizului</w:t>
      </w:r>
      <w:proofErr w:type="spellEnd"/>
      <w:r w:rsidRPr="00FF0D06">
        <w:rPr>
          <w:rFonts w:ascii="Times New Roman" w:eastAsia="MS Mincho" w:hAnsi="Times New Roman" w:cs="Times New Roman"/>
          <w:sz w:val="24"/>
          <w:szCs w:val="24"/>
          <w:lang w:val="fr-FR" w:eastAsia="ja-JP"/>
        </w:rPr>
        <w:t xml:space="preserve"> de </w:t>
      </w:r>
      <w:proofErr w:type="spellStart"/>
      <w:r w:rsidRPr="00FF0D06">
        <w:rPr>
          <w:rFonts w:ascii="Times New Roman" w:eastAsia="MS Mincho" w:hAnsi="Times New Roman" w:cs="Times New Roman"/>
          <w:sz w:val="24"/>
          <w:szCs w:val="24"/>
          <w:lang w:val="fr-FR" w:eastAsia="ja-JP"/>
        </w:rPr>
        <w:t>gospodarire</w:t>
      </w:r>
      <w:proofErr w:type="spellEnd"/>
      <w:r w:rsidRPr="00FF0D06">
        <w:rPr>
          <w:rFonts w:ascii="Times New Roman" w:eastAsia="MS Mincho" w:hAnsi="Times New Roman" w:cs="Times New Roman"/>
          <w:sz w:val="24"/>
          <w:szCs w:val="24"/>
          <w:lang w:val="fr-FR" w:eastAsia="ja-JP"/>
        </w:rPr>
        <w:t xml:space="preserve"> a </w:t>
      </w:r>
      <w:proofErr w:type="spellStart"/>
      <w:r w:rsidRPr="00FF0D06">
        <w:rPr>
          <w:rFonts w:ascii="Times New Roman" w:eastAsia="MS Mincho" w:hAnsi="Times New Roman" w:cs="Times New Roman"/>
          <w:sz w:val="24"/>
          <w:szCs w:val="24"/>
          <w:lang w:val="fr-FR" w:eastAsia="ja-JP"/>
        </w:rPr>
        <w:t>apelor</w:t>
      </w:r>
      <w:proofErr w:type="spellEnd"/>
      <w:r w:rsidRPr="00FF0D06">
        <w:rPr>
          <w:rFonts w:ascii="Times New Roman" w:eastAsia="MS Mincho" w:hAnsi="Times New Roman" w:cs="Times New Roman"/>
          <w:sz w:val="24"/>
          <w:szCs w:val="24"/>
          <w:lang w:val="fr-FR" w:eastAsia="ja-JP"/>
        </w:rPr>
        <w:t xml:space="preserve">, se va </w:t>
      </w:r>
      <w:proofErr w:type="spellStart"/>
      <w:r w:rsidRPr="00FF0D06">
        <w:rPr>
          <w:rFonts w:ascii="Times New Roman" w:eastAsia="MS Mincho" w:hAnsi="Times New Roman" w:cs="Times New Roman"/>
          <w:sz w:val="24"/>
          <w:szCs w:val="24"/>
          <w:lang w:val="fr-FR" w:eastAsia="ja-JP"/>
        </w:rPr>
        <w:t>solicita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emiterea</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unui</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nou</w:t>
      </w:r>
      <w:proofErr w:type="spellEnd"/>
      <w:r w:rsidRPr="00FF0D06">
        <w:rPr>
          <w:rFonts w:ascii="Times New Roman" w:eastAsia="MS Mincho" w:hAnsi="Times New Roman" w:cs="Times New Roman"/>
          <w:sz w:val="24"/>
          <w:szCs w:val="24"/>
          <w:lang w:val="fr-FR" w:eastAsia="ja-JP"/>
        </w:rPr>
        <w:t xml:space="preserve"> </w:t>
      </w:r>
      <w:proofErr w:type="spellStart"/>
      <w:r w:rsidRPr="00FF0D06">
        <w:rPr>
          <w:rFonts w:ascii="Times New Roman" w:eastAsia="MS Mincho" w:hAnsi="Times New Roman" w:cs="Times New Roman"/>
          <w:sz w:val="24"/>
          <w:szCs w:val="24"/>
          <w:lang w:val="fr-FR" w:eastAsia="ja-JP"/>
        </w:rPr>
        <w:t>aviz</w:t>
      </w:r>
      <w:proofErr w:type="spellEnd"/>
      <w:r w:rsidRPr="00FF0D06">
        <w:rPr>
          <w:rFonts w:ascii="Times New Roman" w:eastAsia="MS Mincho" w:hAnsi="Times New Roman" w:cs="Times New Roman"/>
          <w:sz w:val="24"/>
          <w:szCs w:val="24"/>
          <w:lang w:val="fr-FR" w:eastAsia="ja-JP"/>
        </w:rPr>
        <w:t xml:space="preserve"> de </w:t>
      </w:r>
      <w:proofErr w:type="spellStart"/>
      <w:r w:rsidRPr="00FF0D06">
        <w:rPr>
          <w:rFonts w:ascii="Times New Roman" w:eastAsia="MS Mincho" w:hAnsi="Times New Roman" w:cs="Times New Roman"/>
          <w:sz w:val="24"/>
          <w:szCs w:val="24"/>
          <w:lang w:val="fr-FR" w:eastAsia="ja-JP"/>
        </w:rPr>
        <w:t>gospodarire</w:t>
      </w:r>
      <w:proofErr w:type="spellEnd"/>
      <w:r w:rsidRPr="00FF0D06">
        <w:rPr>
          <w:rFonts w:ascii="Times New Roman" w:eastAsia="MS Mincho" w:hAnsi="Times New Roman" w:cs="Times New Roman"/>
          <w:sz w:val="24"/>
          <w:szCs w:val="24"/>
          <w:lang w:val="fr-FR" w:eastAsia="ja-JP"/>
        </w:rPr>
        <w:t xml:space="preserve"> a </w:t>
      </w:r>
      <w:proofErr w:type="spellStart"/>
      <w:r w:rsidRPr="00FF0D06">
        <w:rPr>
          <w:rFonts w:ascii="Times New Roman" w:eastAsia="MS Mincho" w:hAnsi="Times New Roman" w:cs="Times New Roman"/>
          <w:sz w:val="24"/>
          <w:szCs w:val="24"/>
          <w:lang w:val="fr-FR" w:eastAsia="ja-JP"/>
        </w:rPr>
        <w:t>apelor</w:t>
      </w:r>
      <w:proofErr w:type="spellEnd"/>
      <w:r w:rsidRPr="00FF0D06">
        <w:rPr>
          <w:rFonts w:ascii="Times New Roman" w:eastAsia="MS Mincho" w:hAnsi="Times New Roman" w:cs="Times New Roman"/>
          <w:sz w:val="24"/>
          <w:szCs w:val="24"/>
          <w:lang w:val="fr-FR" w:eastAsia="ja-JP"/>
        </w:rPr>
        <w:t>.</w:t>
      </w:r>
      <w:r w:rsidRPr="00FF0D06">
        <w:rPr>
          <w:rFonts w:ascii="Times New Roman" w:eastAsia="Times New Roman" w:hAnsi="Times New Roman" w:cs="Times New Roman"/>
          <w:sz w:val="24"/>
          <w:szCs w:val="24"/>
          <w:lang w:val="fr-FR"/>
        </w:rPr>
        <w:t xml:space="preserve"> </w:t>
      </w:r>
    </w:p>
    <w:p w:rsidR="0014561B" w:rsidRPr="00FF0D06" w:rsidRDefault="0014561B" w:rsidP="0014561B">
      <w:pPr>
        <w:spacing w:after="0" w:line="240" w:lineRule="auto"/>
        <w:jc w:val="both"/>
        <w:rPr>
          <w:rFonts w:ascii="Times New Roman" w:eastAsia="Times New Roman" w:hAnsi="Times New Roman" w:cs="Times New Roman"/>
          <w:sz w:val="24"/>
          <w:szCs w:val="24"/>
          <w:lang w:val="pt-BR"/>
        </w:rPr>
      </w:pPr>
      <w:r w:rsidRPr="00FF0D06">
        <w:rPr>
          <w:rFonts w:ascii="Times New Roman" w:eastAsia="Times New Roman" w:hAnsi="Times New Roman" w:cs="Times New Roman"/>
          <w:sz w:val="24"/>
          <w:szCs w:val="24"/>
          <w:lang w:val="pt-BR"/>
        </w:rPr>
        <w:t>- 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14561B" w:rsidRPr="00FF0D06" w:rsidRDefault="0014561B" w:rsidP="0014561B">
      <w:pPr>
        <w:pStyle w:val="Frspaiere1"/>
        <w:ind w:firstLine="0"/>
        <w:jc w:val="both"/>
        <w:rPr>
          <w:rFonts w:ascii="Times New Roman" w:hAnsi="Times New Roman"/>
          <w:sz w:val="24"/>
          <w:szCs w:val="24"/>
          <w:lang w:val="fr-FR"/>
        </w:rPr>
      </w:pPr>
      <w:r w:rsidRPr="00FF0D06">
        <w:rPr>
          <w:rFonts w:ascii="Times New Roman" w:hAnsi="Times New Roman"/>
          <w:sz w:val="24"/>
          <w:szCs w:val="24"/>
          <w:lang w:val="fr-FR"/>
        </w:rPr>
        <w:t xml:space="preserve">- Dupa </w:t>
      </w:r>
      <w:proofErr w:type="spellStart"/>
      <w:r w:rsidRPr="00FF0D06">
        <w:rPr>
          <w:rFonts w:ascii="Times New Roman" w:hAnsi="Times New Roman"/>
          <w:sz w:val="24"/>
          <w:szCs w:val="24"/>
          <w:lang w:val="fr-FR"/>
        </w:rPr>
        <w:t>realizarea</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lucrarilor</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constructorul</w:t>
      </w:r>
      <w:proofErr w:type="spellEnd"/>
      <w:r w:rsidRPr="00FF0D06">
        <w:rPr>
          <w:rFonts w:ascii="Times New Roman" w:hAnsi="Times New Roman"/>
          <w:sz w:val="24"/>
          <w:szCs w:val="24"/>
          <w:lang w:val="fr-FR"/>
        </w:rPr>
        <w:t xml:space="preserve"> va </w:t>
      </w:r>
      <w:proofErr w:type="spellStart"/>
      <w:r w:rsidRPr="00FF0D06">
        <w:rPr>
          <w:rFonts w:ascii="Times New Roman" w:hAnsi="Times New Roman"/>
          <w:sz w:val="24"/>
          <w:szCs w:val="24"/>
          <w:lang w:val="fr-FR"/>
        </w:rPr>
        <w:t>degaja</w:t>
      </w:r>
      <w:proofErr w:type="spellEnd"/>
      <w:r w:rsidRPr="00FF0D06">
        <w:rPr>
          <w:rFonts w:ascii="Times New Roman" w:hAnsi="Times New Roman"/>
          <w:sz w:val="24"/>
          <w:szCs w:val="24"/>
          <w:lang w:val="fr-FR"/>
        </w:rPr>
        <w:t xml:space="preserve"> zona de </w:t>
      </w:r>
      <w:proofErr w:type="spellStart"/>
      <w:r w:rsidRPr="00FF0D06">
        <w:rPr>
          <w:rFonts w:ascii="Times New Roman" w:hAnsi="Times New Roman"/>
          <w:sz w:val="24"/>
          <w:szCs w:val="24"/>
          <w:lang w:val="fr-FR"/>
        </w:rPr>
        <w:t>materialele</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folosite</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sau</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rezultate</w:t>
      </w:r>
      <w:proofErr w:type="spellEnd"/>
      <w:r w:rsidRPr="00FF0D06">
        <w:rPr>
          <w:rFonts w:ascii="Times New Roman" w:hAnsi="Times New Roman"/>
          <w:sz w:val="24"/>
          <w:szCs w:val="24"/>
          <w:lang w:val="fr-FR"/>
        </w:rPr>
        <w:t xml:space="preserve"> si de </w:t>
      </w:r>
      <w:proofErr w:type="spellStart"/>
      <w:r w:rsidRPr="00FF0D06">
        <w:rPr>
          <w:rFonts w:ascii="Times New Roman" w:hAnsi="Times New Roman"/>
          <w:sz w:val="24"/>
          <w:szCs w:val="24"/>
          <w:lang w:val="fr-FR"/>
        </w:rPr>
        <w:t>lucrarile</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provizorii</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iar</w:t>
      </w:r>
      <w:proofErr w:type="spellEnd"/>
      <w:r w:rsidRPr="00FF0D06">
        <w:rPr>
          <w:rFonts w:ascii="Times New Roman" w:hAnsi="Times New Roman"/>
          <w:sz w:val="24"/>
          <w:szCs w:val="24"/>
          <w:lang w:val="fr-FR"/>
        </w:rPr>
        <w:t xml:space="preserve"> </w:t>
      </w:r>
      <w:proofErr w:type="spellStart"/>
      <w:r w:rsidRPr="00FF0D06">
        <w:rPr>
          <w:rFonts w:ascii="Times New Roman" w:hAnsi="Times New Roman"/>
          <w:sz w:val="24"/>
          <w:szCs w:val="24"/>
          <w:lang w:val="fr-FR"/>
        </w:rPr>
        <w:t>terenul</w:t>
      </w:r>
      <w:proofErr w:type="spellEnd"/>
      <w:r w:rsidRPr="00FF0D06">
        <w:rPr>
          <w:rFonts w:ascii="Times New Roman" w:hAnsi="Times New Roman"/>
          <w:sz w:val="24"/>
          <w:szCs w:val="24"/>
          <w:lang w:val="fr-FR"/>
        </w:rPr>
        <w:t xml:space="preserve"> va fi </w:t>
      </w:r>
      <w:proofErr w:type="spellStart"/>
      <w:r w:rsidRPr="00FF0D06">
        <w:rPr>
          <w:rFonts w:ascii="Times New Roman" w:hAnsi="Times New Roman"/>
          <w:sz w:val="24"/>
          <w:szCs w:val="24"/>
          <w:lang w:val="fr-FR"/>
        </w:rPr>
        <w:t>adus</w:t>
      </w:r>
      <w:proofErr w:type="spellEnd"/>
      <w:r w:rsidRPr="00FF0D06">
        <w:rPr>
          <w:rFonts w:ascii="Times New Roman" w:hAnsi="Times New Roman"/>
          <w:sz w:val="24"/>
          <w:szCs w:val="24"/>
          <w:lang w:val="fr-FR"/>
        </w:rPr>
        <w:t xml:space="preserve"> la forma </w:t>
      </w:r>
      <w:proofErr w:type="spellStart"/>
      <w:r w:rsidRPr="00FF0D06">
        <w:rPr>
          <w:rFonts w:ascii="Times New Roman" w:hAnsi="Times New Roman"/>
          <w:sz w:val="24"/>
          <w:szCs w:val="24"/>
          <w:lang w:val="fr-FR"/>
        </w:rPr>
        <w:t>initiala</w:t>
      </w:r>
      <w:proofErr w:type="spellEnd"/>
      <w:r w:rsidRPr="00FF0D06">
        <w:rPr>
          <w:rFonts w:ascii="Times New Roman" w:hAnsi="Times New Roman"/>
          <w:sz w:val="24"/>
          <w:szCs w:val="24"/>
          <w:lang w:val="fr-FR"/>
        </w:rPr>
        <w:t>.</w:t>
      </w:r>
    </w:p>
    <w:p w:rsidR="0014561B" w:rsidRPr="00FF0D06" w:rsidRDefault="0014561B" w:rsidP="0014561B">
      <w:pPr>
        <w:spacing w:after="0" w:line="240" w:lineRule="auto"/>
        <w:jc w:val="both"/>
        <w:rPr>
          <w:rFonts w:ascii="Times New Roman" w:eastAsia="Times New Roman" w:hAnsi="Times New Roman" w:cs="Times New Roman"/>
          <w:bCs/>
          <w:sz w:val="24"/>
          <w:szCs w:val="24"/>
          <w:lang w:val="fr-FR"/>
        </w:rPr>
      </w:pPr>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Conform</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Legii</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Apelor</w:t>
      </w:r>
      <w:proofErr w:type="spellEnd"/>
      <w:r w:rsidRPr="00FF0D06">
        <w:rPr>
          <w:rFonts w:ascii="Times New Roman" w:eastAsia="Times New Roman" w:hAnsi="Times New Roman" w:cs="Times New Roman"/>
          <w:bCs/>
          <w:sz w:val="24"/>
          <w:szCs w:val="24"/>
          <w:lang w:val="fr-FR"/>
        </w:rPr>
        <w:t xml:space="preserve"> nr. 107/1996, art. 50, cu </w:t>
      </w:r>
      <w:proofErr w:type="spellStart"/>
      <w:r w:rsidRPr="00FF0D06">
        <w:rPr>
          <w:rFonts w:ascii="Times New Roman" w:eastAsia="Times New Roman" w:hAnsi="Times New Roman" w:cs="Times New Roman"/>
          <w:bCs/>
          <w:sz w:val="24"/>
          <w:szCs w:val="24"/>
          <w:lang w:val="fr-FR"/>
        </w:rPr>
        <w:t>modificarile</w:t>
      </w:r>
      <w:proofErr w:type="spellEnd"/>
      <w:r w:rsidRPr="00FF0D06">
        <w:rPr>
          <w:rFonts w:ascii="Times New Roman" w:eastAsia="Times New Roman" w:hAnsi="Times New Roman" w:cs="Times New Roman"/>
          <w:bCs/>
          <w:sz w:val="24"/>
          <w:szCs w:val="24"/>
          <w:lang w:val="fr-FR"/>
        </w:rPr>
        <w:t xml:space="preserve"> si </w:t>
      </w:r>
      <w:proofErr w:type="spellStart"/>
      <w:r w:rsidRPr="00FF0D06">
        <w:rPr>
          <w:rFonts w:ascii="Times New Roman" w:eastAsia="Times New Roman" w:hAnsi="Times New Roman" w:cs="Times New Roman"/>
          <w:bCs/>
          <w:sz w:val="24"/>
          <w:szCs w:val="24"/>
          <w:lang w:val="fr-FR"/>
        </w:rPr>
        <w:t>completarile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ulterioare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punerea</w:t>
      </w:r>
      <w:proofErr w:type="spellEnd"/>
      <w:r w:rsidRPr="00FF0D06">
        <w:rPr>
          <w:rFonts w:ascii="Times New Roman" w:eastAsia="Times New Roman" w:hAnsi="Times New Roman" w:cs="Times New Roman"/>
          <w:bCs/>
          <w:sz w:val="24"/>
          <w:szCs w:val="24"/>
          <w:lang w:val="fr-FR"/>
        </w:rPr>
        <w:t xml:space="preserve"> in  </w:t>
      </w:r>
      <w:proofErr w:type="spellStart"/>
      <w:r w:rsidRPr="00FF0D06">
        <w:rPr>
          <w:rFonts w:ascii="Times New Roman" w:eastAsia="Times New Roman" w:hAnsi="Times New Roman" w:cs="Times New Roman"/>
          <w:bCs/>
          <w:sz w:val="24"/>
          <w:szCs w:val="24"/>
          <w:lang w:val="fr-FR"/>
        </w:rPr>
        <w:t>functiune</w:t>
      </w:r>
      <w:proofErr w:type="spellEnd"/>
      <w:r w:rsidRPr="00FF0D06">
        <w:rPr>
          <w:rFonts w:ascii="Times New Roman" w:eastAsia="Times New Roman" w:hAnsi="Times New Roman" w:cs="Times New Roman"/>
          <w:bCs/>
          <w:sz w:val="24"/>
          <w:szCs w:val="24"/>
          <w:lang w:val="fr-FR"/>
        </w:rPr>
        <w:t xml:space="preserve"> si </w:t>
      </w:r>
      <w:proofErr w:type="spellStart"/>
      <w:r w:rsidRPr="00FF0D06">
        <w:rPr>
          <w:rFonts w:ascii="Times New Roman" w:eastAsia="Times New Roman" w:hAnsi="Times New Roman" w:cs="Times New Roman"/>
          <w:bCs/>
          <w:sz w:val="24"/>
          <w:szCs w:val="24"/>
          <w:lang w:val="fr-FR"/>
        </w:rPr>
        <w:t>exploatarea</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lucrarilor</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avizate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prin</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prezentul</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act</w:t>
      </w:r>
      <w:proofErr w:type="spellEnd"/>
      <w:r w:rsidRPr="00FF0D06">
        <w:rPr>
          <w:rFonts w:ascii="Times New Roman" w:eastAsia="Times New Roman" w:hAnsi="Times New Roman" w:cs="Times New Roman"/>
          <w:bCs/>
          <w:sz w:val="24"/>
          <w:szCs w:val="24"/>
          <w:lang w:val="fr-FR"/>
        </w:rPr>
        <w:t xml:space="preserve"> de </w:t>
      </w:r>
      <w:proofErr w:type="spellStart"/>
      <w:r w:rsidRPr="00FF0D06">
        <w:rPr>
          <w:rFonts w:ascii="Times New Roman" w:eastAsia="Times New Roman" w:hAnsi="Times New Roman" w:cs="Times New Roman"/>
          <w:bCs/>
          <w:sz w:val="24"/>
          <w:szCs w:val="24"/>
          <w:lang w:val="fr-FR"/>
        </w:rPr>
        <w:t>reglementare</w:t>
      </w:r>
      <w:proofErr w:type="spellEnd"/>
      <w:r w:rsidRPr="00FF0D06">
        <w:rPr>
          <w:rFonts w:ascii="Times New Roman" w:eastAsia="Times New Roman" w:hAnsi="Times New Roman" w:cs="Times New Roman"/>
          <w:bCs/>
          <w:sz w:val="24"/>
          <w:szCs w:val="24"/>
          <w:lang w:val="fr-FR"/>
        </w:rPr>
        <w:t xml:space="preserve">, se </w:t>
      </w:r>
      <w:proofErr w:type="spellStart"/>
      <w:r w:rsidRPr="00FF0D06">
        <w:rPr>
          <w:rFonts w:ascii="Times New Roman" w:eastAsia="Times New Roman" w:hAnsi="Times New Roman" w:cs="Times New Roman"/>
          <w:bCs/>
          <w:sz w:val="24"/>
          <w:szCs w:val="24"/>
          <w:lang w:val="fr-FR"/>
        </w:rPr>
        <w:t>poate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realiza</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numai</w:t>
      </w:r>
      <w:proofErr w:type="spellEnd"/>
      <w:r w:rsidRPr="00FF0D06">
        <w:rPr>
          <w:rFonts w:ascii="Times New Roman" w:eastAsia="Times New Roman" w:hAnsi="Times New Roman" w:cs="Times New Roman"/>
          <w:bCs/>
          <w:sz w:val="24"/>
          <w:szCs w:val="24"/>
          <w:lang w:val="fr-FR"/>
        </w:rPr>
        <w:t xml:space="preserve"> dupa </w:t>
      </w:r>
      <w:proofErr w:type="spellStart"/>
      <w:r w:rsidRPr="00FF0D06">
        <w:rPr>
          <w:rFonts w:ascii="Times New Roman" w:eastAsia="Times New Roman" w:hAnsi="Times New Roman" w:cs="Times New Roman"/>
          <w:bCs/>
          <w:sz w:val="24"/>
          <w:szCs w:val="24"/>
          <w:lang w:val="fr-FR"/>
        </w:rPr>
        <w:t>obtinerea</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Autorizatiei</w:t>
      </w:r>
      <w:proofErr w:type="spellEnd"/>
      <w:r w:rsidRPr="00FF0D06">
        <w:rPr>
          <w:rFonts w:ascii="Times New Roman" w:eastAsia="Times New Roman" w:hAnsi="Times New Roman" w:cs="Times New Roman"/>
          <w:bCs/>
          <w:sz w:val="24"/>
          <w:szCs w:val="24"/>
          <w:lang w:val="fr-FR"/>
        </w:rPr>
        <w:t xml:space="preserve"> de </w:t>
      </w:r>
      <w:proofErr w:type="spellStart"/>
      <w:r w:rsidRPr="00FF0D06">
        <w:rPr>
          <w:rFonts w:ascii="Times New Roman" w:eastAsia="Times New Roman" w:hAnsi="Times New Roman" w:cs="Times New Roman"/>
          <w:bCs/>
          <w:sz w:val="24"/>
          <w:szCs w:val="24"/>
          <w:lang w:val="fr-FR"/>
        </w:rPr>
        <w:t>Gospodarire</w:t>
      </w:r>
      <w:proofErr w:type="spellEnd"/>
      <w:r w:rsidRPr="00FF0D06">
        <w:rPr>
          <w:rFonts w:ascii="Times New Roman" w:eastAsia="Times New Roman" w:hAnsi="Times New Roman" w:cs="Times New Roman"/>
          <w:bCs/>
          <w:sz w:val="24"/>
          <w:szCs w:val="24"/>
          <w:lang w:val="fr-FR"/>
        </w:rPr>
        <w:t xml:space="preserve"> a </w:t>
      </w:r>
      <w:proofErr w:type="spellStart"/>
      <w:r w:rsidRPr="00FF0D06">
        <w:rPr>
          <w:rFonts w:ascii="Times New Roman" w:eastAsia="Times New Roman" w:hAnsi="Times New Roman" w:cs="Times New Roman"/>
          <w:bCs/>
          <w:sz w:val="24"/>
          <w:szCs w:val="24"/>
          <w:lang w:val="fr-FR"/>
        </w:rPr>
        <w:t>Apelor</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Aceasta</w:t>
      </w:r>
      <w:proofErr w:type="spellEnd"/>
      <w:r w:rsidRPr="00FF0D06">
        <w:rPr>
          <w:rFonts w:ascii="Times New Roman" w:eastAsia="Times New Roman" w:hAnsi="Times New Roman" w:cs="Times New Roman"/>
          <w:bCs/>
          <w:sz w:val="24"/>
          <w:szCs w:val="24"/>
          <w:lang w:val="fr-FR"/>
        </w:rPr>
        <w:t xml:space="preserve"> se va </w:t>
      </w:r>
      <w:proofErr w:type="spellStart"/>
      <w:r w:rsidRPr="00FF0D06">
        <w:rPr>
          <w:rFonts w:ascii="Times New Roman" w:eastAsia="Times New Roman" w:hAnsi="Times New Roman" w:cs="Times New Roman"/>
          <w:bCs/>
          <w:sz w:val="24"/>
          <w:szCs w:val="24"/>
          <w:lang w:val="fr-FR"/>
        </w:rPr>
        <w:t>solicita</w:t>
      </w:r>
      <w:proofErr w:type="spellEnd"/>
      <w:r w:rsidRPr="00FF0D06">
        <w:rPr>
          <w:rFonts w:ascii="Times New Roman" w:eastAsia="Times New Roman" w:hAnsi="Times New Roman" w:cs="Times New Roman"/>
          <w:bCs/>
          <w:sz w:val="24"/>
          <w:szCs w:val="24"/>
          <w:lang w:val="fr-FR"/>
        </w:rPr>
        <w:t xml:space="preserve"> in </w:t>
      </w:r>
      <w:proofErr w:type="spellStart"/>
      <w:r w:rsidRPr="00FF0D06">
        <w:rPr>
          <w:rFonts w:ascii="Times New Roman" w:eastAsia="Times New Roman" w:hAnsi="Times New Roman" w:cs="Times New Roman"/>
          <w:bCs/>
          <w:sz w:val="24"/>
          <w:szCs w:val="24"/>
          <w:lang w:val="fr-FR"/>
        </w:rPr>
        <w:t>baza</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unei</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documentatii</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tehnice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intocmite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conform</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Ordinului</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Ministerului</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Apelor</w:t>
      </w:r>
      <w:proofErr w:type="spellEnd"/>
      <w:r w:rsidRPr="00FF0D06">
        <w:rPr>
          <w:rFonts w:ascii="Times New Roman" w:eastAsia="Times New Roman" w:hAnsi="Times New Roman" w:cs="Times New Roman"/>
          <w:bCs/>
          <w:sz w:val="24"/>
          <w:szCs w:val="24"/>
          <w:lang w:val="fr-FR"/>
        </w:rPr>
        <w:t xml:space="preserve"> si </w:t>
      </w:r>
      <w:proofErr w:type="spellStart"/>
      <w:r w:rsidRPr="00FF0D06">
        <w:rPr>
          <w:rFonts w:ascii="Times New Roman" w:eastAsia="Times New Roman" w:hAnsi="Times New Roman" w:cs="Times New Roman"/>
          <w:bCs/>
          <w:sz w:val="24"/>
          <w:szCs w:val="24"/>
          <w:lang w:val="fr-FR"/>
        </w:rPr>
        <w:t>Padurilor</w:t>
      </w:r>
      <w:proofErr w:type="spellEnd"/>
      <w:r w:rsidRPr="00FF0D06">
        <w:rPr>
          <w:rFonts w:ascii="Times New Roman" w:eastAsia="Times New Roman" w:hAnsi="Times New Roman" w:cs="Times New Roman"/>
          <w:bCs/>
          <w:sz w:val="24"/>
          <w:szCs w:val="24"/>
          <w:lang w:val="fr-FR"/>
        </w:rPr>
        <w:t xml:space="preserve"> nr. 891/2019, cu </w:t>
      </w:r>
      <w:proofErr w:type="spellStart"/>
      <w:r w:rsidRPr="00FF0D06">
        <w:rPr>
          <w:rFonts w:ascii="Times New Roman" w:eastAsia="Times New Roman" w:hAnsi="Times New Roman" w:cs="Times New Roman"/>
          <w:bCs/>
          <w:sz w:val="24"/>
          <w:szCs w:val="24"/>
          <w:lang w:val="fr-FR"/>
        </w:rPr>
        <w:t>modificarile</w:t>
      </w:r>
      <w:proofErr w:type="spellEnd"/>
      <w:r w:rsidRPr="00FF0D06">
        <w:rPr>
          <w:rFonts w:ascii="Times New Roman" w:eastAsia="Times New Roman" w:hAnsi="Times New Roman" w:cs="Times New Roman"/>
          <w:bCs/>
          <w:sz w:val="24"/>
          <w:szCs w:val="24"/>
          <w:lang w:val="fr-FR"/>
        </w:rPr>
        <w:t xml:space="preserve"> si </w:t>
      </w:r>
      <w:proofErr w:type="spellStart"/>
      <w:r w:rsidRPr="00FF0D06">
        <w:rPr>
          <w:rFonts w:ascii="Times New Roman" w:eastAsia="Times New Roman" w:hAnsi="Times New Roman" w:cs="Times New Roman"/>
          <w:bCs/>
          <w:sz w:val="24"/>
          <w:szCs w:val="24"/>
          <w:lang w:val="fr-FR"/>
        </w:rPr>
        <w:t>completarile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ulterioare</w:t>
      </w:r>
      <w:proofErr w:type="spellEnd"/>
      <w:r w:rsidRPr="00FF0D06">
        <w:rPr>
          <w:rFonts w:ascii="Times New Roman" w:eastAsia="Times New Roman" w:hAnsi="Times New Roman" w:cs="Times New Roman"/>
          <w:bCs/>
          <w:sz w:val="24"/>
          <w:szCs w:val="24"/>
          <w:lang w:val="fr-FR"/>
        </w:rPr>
        <w:t xml:space="preserve">, de un </w:t>
      </w:r>
      <w:proofErr w:type="spellStart"/>
      <w:r w:rsidRPr="00FF0D06">
        <w:rPr>
          <w:rFonts w:ascii="Times New Roman" w:eastAsia="Times New Roman" w:hAnsi="Times New Roman" w:cs="Times New Roman"/>
          <w:bCs/>
          <w:sz w:val="24"/>
          <w:szCs w:val="24"/>
          <w:lang w:val="fr-FR"/>
        </w:rPr>
        <w:t>proiectant</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atestat</w:t>
      </w:r>
      <w:proofErr w:type="spellEnd"/>
      <w:r w:rsidRPr="00FF0D06">
        <w:rPr>
          <w:rFonts w:ascii="Times New Roman" w:eastAsia="Times New Roman" w:hAnsi="Times New Roman" w:cs="Times New Roman"/>
          <w:bCs/>
          <w:sz w:val="24"/>
          <w:szCs w:val="24"/>
          <w:lang w:val="fr-FR"/>
        </w:rPr>
        <w:t xml:space="preserve"> de </w:t>
      </w:r>
      <w:proofErr w:type="spellStart"/>
      <w:r w:rsidRPr="00FF0D06">
        <w:rPr>
          <w:rFonts w:ascii="Times New Roman" w:eastAsia="Times New Roman" w:hAnsi="Times New Roman" w:cs="Times New Roman"/>
          <w:bCs/>
          <w:sz w:val="24"/>
          <w:szCs w:val="24"/>
          <w:lang w:val="fr-FR"/>
        </w:rPr>
        <w:t>autoritatea</w:t>
      </w:r>
      <w:proofErr w:type="spellEnd"/>
      <w:r w:rsidRPr="00FF0D06">
        <w:rPr>
          <w:rFonts w:ascii="Times New Roman" w:eastAsia="Times New Roman" w:hAnsi="Times New Roman" w:cs="Times New Roman"/>
          <w:bCs/>
          <w:sz w:val="24"/>
          <w:szCs w:val="24"/>
          <w:lang w:val="fr-FR"/>
        </w:rPr>
        <w:t xml:space="preserve"> publica </w:t>
      </w:r>
      <w:proofErr w:type="spellStart"/>
      <w:r w:rsidRPr="00FF0D06">
        <w:rPr>
          <w:rFonts w:ascii="Times New Roman" w:eastAsia="Times New Roman" w:hAnsi="Times New Roman" w:cs="Times New Roman"/>
          <w:bCs/>
          <w:sz w:val="24"/>
          <w:szCs w:val="24"/>
          <w:lang w:val="fr-FR"/>
        </w:rPr>
        <w:t>centrala</w:t>
      </w:r>
      <w:proofErr w:type="spellEnd"/>
      <w:r w:rsidRPr="00FF0D06">
        <w:rPr>
          <w:rFonts w:ascii="Times New Roman" w:eastAsia="Times New Roman" w:hAnsi="Times New Roman" w:cs="Times New Roman"/>
          <w:bCs/>
          <w:sz w:val="24"/>
          <w:szCs w:val="24"/>
          <w:lang w:val="fr-FR"/>
        </w:rPr>
        <w:t xml:space="preserve"> in </w:t>
      </w:r>
      <w:proofErr w:type="spellStart"/>
      <w:r w:rsidRPr="00FF0D06">
        <w:rPr>
          <w:rFonts w:ascii="Times New Roman" w:eastAsia="Times New Roman" w:hAnsi="Times New Roman" w:cs="Times New Roman"/>
          <w:bCs/>
          <w:sz w:val="24"/>
          <w:szCs w:val="24"/>
          <w:lang w:val="fr-FR"/>
        </w:rPr>
        <w:t>domeniul</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apelor</w:t>
      </w:r>
      <w:proofErr w:type="spellEnd"/>
      <w:r w:rsidRPr="00FF0D06">
        <w:rPr>
          <w:rFonts w:ascii="Times New Roman" w:eastAsia="Times New Roman" w:hAnsi="Times New Roman" w:cs="Times New Roman"/>
          <w:bCs/>
          <w:sz w:val="24"/>
          <w:szCs w:val="24"/>
          <w:lang w:val="fr-FR"/>
        </w:rPr>
        <w:t xml:space="preserve">, in </w:t>
      </w:r>
      <w:proofErr w:type="spellStart"/>
      <w:r w:rsidRPr="00FF0D06">
        <w:rPr>
          <w:rFonts w:ascii="Times New Roman" w:eastAsia="Times New Roman" w:hAnsi="Times New Roman" w:cs="Times New Roman"/>
          <w:bCs/>
          <w:sz w:val="24"/>
          <w:szCs w:val="24"/>
          <w:lang w:val="fr-FR"/>
        </w:rPr>
        <w:t>conformitate</w:t>
      </w:r>
      <w:proofErr w:type="spellEnd"/>
      <w:r w:rsidRPr="00FF0D06">
        <w:rPr>
          <w:rFonts w:ascii="Times New Roman" w:eastAsia="Times New Roman" w:hAnsi="Times New Roman" w:cs="Times New Roman"/>
          <w:bCs/>
          <w:sz w:val="24"/>
          <w:szCs w:val="24"/>
          <w:lang w:val="fr-FR"/>
        </w:rPr>
        <w:t xml:space="preserve"> cu </w:t>
      </w:r>
      <w:proofErr w:type="spellStart"/>
      <w:r w:rsidRPr="00FF0D06">
        <w:rPr>
          <w:rFonts w:ascii="Times New Roman" w:eastAsia="Times New Roman" w:hAnsi="Times New Roman" w:cs="Times New Roman"/>
          <w:bCs/>
          <w:sz w:val="24"/>
          <w:szCs w:val="24"/>
          <w:lang w:val="fr-FR"/>
        </w:rPr>
        <w:t>prevederile</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legale</w:t>
      </w:r>
      <w:proofErr w:type="spellEnd"/>
      <w:r w:rsidRPr="00FF0D06">
        <w:rPr>
          <w:rFonts w:ascii="Times New Roman" w:eastAsia="Times New Roman" w:hAnsi="Times New Roman" w:cs="Times New Roman"/>
          <w:bCs/>
          <w:sz w:val="24"/>
          <w:szCs w:val="24"/>
          <w:lang w:val="fr-FR"/>
        </w:rPr>
        <w:t>.</w:t>
      </w:r>
    </w:p>
    <w:p w:rsidR="0014561B" w:rsidRPr="00FF0D06" w:rsidRDefault="0014561B" w:rsidP="0014561B">
      <w:pPr>
        <w:spacing w:after="0" w:line="240" w:lineRule="auto"/>
        <w:jc w:val="both"/>
        <w:rPr>
          <w:rFonts w:ascii="Times New Roman" w:eastAsia="Times New Roman" w:hAnsi="Times New Roman" w:cs="Times New Roman"/>
          <w:sz w:val="24"/>
          <w:szCs w:val="24"/>
          <w:lang w:val="fr-FR"/>
        </w:rPr>
      </w:pPr>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Avizul</w:t>
      </w:r>
      <w:proofErr w:type="spellEnd"/>
      <w:r w:rsidRPr="00FF0D06">
        <w:rPr>
          <w:rFonts w:ascii="Times New Roman" w:eastAsia="Times New Roman" w:hAnsi="Times New Roman" w:cs="Times New Roman"/>
          <w:sz w:val="24"/>
          <w:szCs w:val="24"/>
          <w:lang w:val="fr-FR"/>
        </w:rPr>
        <w:t xml:space="preserve"> de </w:t>
      </w:r>
      <w:proofErr w:type="spellStart"/>
      <w:r w:rsidRPr="00FF0D06">
        <w:rPr>
          <w:rFonts w:ascii="Times New Roman" w:eastAsia="Times New Roman" w:hAnsi="Times New Roman" w:cs="Times New Roman"/>
          <w:sz w:val="24"/>
          <w:szCs w:val="24"/>
          <w:lang w:val="fr-FR"/>
        </w:rPr>
        <w:t>gospodarire</w:t>
      </w:r>
      <w:proofErr w:type="spellEnd"/>
      <w:r w:rsidRPr="00FF0D06">
        <w:rPr>
          <w:rFonts w:ascii="Times New Roman" w:eastAsia="Times New Roman" w:hAnsi="Times New Roman" w:cs="Times New Roman"/>
          <w:sz w:val="24"/>
          <w:szCs w:val="24"/>
          <w:lang w:val="fr-FR"/>
        </w:rPr>
        <w:t xml:space="preserve"> a </w:t>
      </w:r>
      <w:proofErr w:type="spellStart"/>
      <w:r w:rsidRPr="00FF0D06">
        <w:rPr>
          <w:rFonts w:ascii="Times New Roman" w:eastAsia="Times New Roman" w:hAnsi="Times New Roman" w:cs="Times New Roman"/>
          <w:sz w:val="24"/>
          <w:szCs w:val="24"/>
          <w:lang w:val="fr-FR"/>
        </w:rPr>
        <w:t>apelor</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isi</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mentine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valabilitatea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pe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toata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durata</w:t>
      </w:r>
      <w:proofErr w:type="spellEnd"/>
      <w:r w:rsidRPr="00FF0D06">
        <w:rPr>
          <w:rFonts w:ascii="Times New Roman" w:eastAsia="Times New Roman" w:hAnsi="Times New Roman" w:cs="Times New Roman"/>
          <w:sz w:val="24"/>
          <w:szCs w:val="24"/>
          <w:lang w:val="fr-FR"/>
        </w:rPr>
        <w:t xml:space="preserve">  de  </w:t>
      </w:r>
      <w:proofErr w:type="spellStart"/>
      <w:r w:rsidRPr="00FF0D06">
        <w:rPr>
          <w:rFonts w:ascii="Times New Roman" w:eastAsia="Times New Roman" w:hAnsi="Times New Roman" w:cs="Times New Roman"/>
          <w:sz w:val="24"/>
          <w:szCs w:val="24"/>
          <w:lang w:val="fr-FR"/>
        </w:rPr>
        <w:t>realizare</w:t>
      </w:r>
      <w:proofErr w:type="spellEnd"/>
      <w:r w:rsidRPr="00FF0D06">
        <w:rPr>
          <w:rFonts w:ascii="Times New Roman" w:eastAsia="Times New Roman" w:hAnsi="Times New Roman" w:cs="Times New Roman"/>
          <w:sz w:val="24"/>
          <w:szCs w:val="24"/>
          <w:lang w:val="fr-FR"/>
        </w:rPr>
        <w:t xml:space="preserve"> a </w:t>
      </w:r>
      <w:proofErr w:type="spellStart"/>
      <w:r w:rsidRPr="00FF0D06">
        <w:rPr>
          <w:rFonts w:ascii="Times New Roman" w:eastAsia="Times New Roman" w:hAnsi="Times New Roman" w:cs="Times New Roman"/>
          <w:sz w:val="24"/>
          <w:szCs w:val="24"/>
          <w:lang w:val="fr-FR"/>
        </w:rPr>
        <w:t>lucrarilor</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daca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executia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acestora</w:t>
      </w:r>
      <w:proofErr w:type="spellEnd"/>
      <w:r w:rsidRPr="00FF0D06">
        <w:rPr>
          <w:rFonts w:ascii="Times New Roman" w:eastAsia="Times New Roman" w:hAnsi="Times New Roman" w:cs="Times New Roman"/>
          <w:sz w:val="24"/>
          <w:szCs w:val="24"/>
          <w:lang w:val="fr-FR"/>
        </w:rPr>
        <w:t xml:space="preserve"> a </w:t>
      </w:r>
      <w:proofErr w:type="spellStart"/>
      <w:r w:rsidRPr="00FF0D06">
        <w:rPr>
          <w:rFonts w:ascii="Times New Roman" w:eastAsia="Times New Roman" w:hAnsi="Times New Roman" w:cs="Times New Roman"/>
          <w:sz w:val="24"/>
          <w:szCs w:val="24"/>
          <w:lang w:val="fr-FR"/>
        </w:rPr>
        <w:t>inceput</w:t>
      </w:r>
      <w:proofErr w:type="spellEnd"/>
      <w:r w:rsidRPr="00FF0D06">
        <w:rPr>
          <w:rFonts w:ascii="Times New Roman" w:eastAsia="Times New Roman" w:hAnsi="Times New Roman" w:cs="Times New Roman"/>
          <w:sz w:val="24"/>
          <w:szCs w:val="24"/>
          <w:lang w:val="fr-FR"/>
        </w:rPr>
        <w:t xml:space="preserve"> in </w:t>
      </w:r>
      <w:proofErr w:type="spellStart"/>
      <w:r w:rsidRPr="00FF0D06">
        <w:rPr>
          <w:rFonts w:ascii="Times New Roman" w:eastAsia="Times New Roman" w:hAnsi="Times New Roman" w:cs="Times New Roman"/>
          <w:sz w:val="24"/>
          <w:szCs w:val="24"/>
          <w:lang w:val="fr-FR"/>
        </w:rPr>
        <w:t>cel</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mult</w:t>
      </w:r>
      <w:proofErr w:type="spellEnd"/>
      <w:r w:rsidRPr="00FF0D06">
        <w:rPr>
          <w:rFonts w:ascii="Times New Roman" w:eastAsia="Times New Roman" w:hAnsi="Times New Roman" w:cs="Times New Roman"/>
          <w:sz w:val="24"/>
          <w:szCs w:val="24"/>
          <w:lang w:val="fr-FR"/>
        </w:rPr>
        <w:t xml:space="preserve"> 24 </w:t>
      </w:r>
      <w:proofErr w:type="spellStart"/>
      <w:r w:rsidRPr="00FF0D06">
        <w:rPr>
          <w:rFonts w:ascii="Times New Roman" w:eastAsia="Times New Roman" w:hAnsi="Times New Roman" w:cs="Times New Roman"/>
          <w:sz w:val="24"/>
          <w:szCs w:val="24"/>
          <w:lang w:val="fr-FR"/>
        </w:rPr>
        <w:t>luni</w:t>
      </w:r>
      <w:proofErr w:type="spellEnd"/>
      <w:r w:rsidRPr="00FF0D06">
        <w:rPr>
          <w:rFonts w:ascii="Times New Roman" w:eastAsia="Times New Roman" w:hAnsi="Times New Roman" w:cs="Times New Roman"/>
          <w:sz w:val="24"/>
          <w:szCs w:val="24"/>
          <w:lang w:val="fr-FR"/>
        </w:rPr>
        <w:t xml:space="preserve"> de la data </w:t>
      </w:r>
      <w:proofErr w:type="spellStart"/>
      <w:r w:rsidRPr="00FF0D06">
        <w:rPr>
          <w:rFonts w:ascii="Times New Roman" w:eastAsia="Times New Roman" w:hAnsi="Times New Roman" w:cs="Times New Roman"/>
          <w:sz w:val="24"/>
          <w:szCs w:val="24"/>
          <w:lang w:val="fr-FR"/>
        </w:rPr>
        <w:t>emiterii</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avizului</w:t>
      </w:r>
      <w:proofErr w:type="spellEnd"/>
      <w:r w:rsidRPr="00FF0D06">
        <w:rPr>
          <w:rFonts w:ascii="Times New Roman" w:eastAsia="Times New Roman" w:hAnsi="Times New Roman" w:cs="Times New Roman"/>
          <w:sz w:val="24"/>
          <w:szCs w:val="24"/>
          <w:lang w:val="fr-FR"/>
        </w:rPr>
        <w:t xml:space="preserve"> si </w:t>
      </w:r>
      <w:proofErr w:type="spellStart"/>
      <w:r w:rsidRPr="00FF0D06">
        <w:rPr>
          <w:rFonts w:ascii="Times New Roman" w:eastAsia="Times New Roman" w:hAnsi="Times New Roman" w:cs="Times New Roman"/>
          <w:sz w:val="24"/>
          <w:szCs w:val="24"/>
          <w:lang w:val="fr-FR"/>
        </w:rPr>
        <w:t>daca</w:t>
      </w:r>
      <w:proofErr w:type="spellEnd"/>
      <w:r w:rsidRPr="00FF0D06">
        <w:rPr>
          <w:rFonts w:ascii="Times New Roman" w:eastAsia="Times New Roman" w:hAnsi="Times New Roman" w:cs="Times New Roman"/>
          <w:sz w:val="24"/>
          <w:szCs w:val="24"/>
          <w:lang w:val="fr-FR"/>
        </w:rPr>
        <w:t xml:space="preserve"> au </w:t>
      </w:r>
      <w:proofErr w:type="spellStart"/>
      <w:r w:rsidRPr="00FF0D06">
        <w:rPr>
          <w:rFonts w:ascii="Times New Roman" w:eastAsia="Times New Roman" w:hAnsi="Times New Roman" w:cs="Times New Roman"/>
          <w:sz w:val="24"/>
          <w:szCs w:val="24"/>
          <w:lang w:val="fr-FR"/>
        </w:rPr>
        <w:t>fost</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respectate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prevederile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inscrise</w:t>
      </w:r>
      <w:proofErr w:type="spellEnd"/>
      <w:r w:rsidRPr="00FF0D06">
        <w:rPr>
          <w:rFonts w:ascii="Times New Roman" w:eastAsia="Times New Roman" w:hAnsi="Times New Roman" w:cs="Times New Roman"/>
          <w:sz w:val="24"/>
          <w:szCs w:val="24"/>
          <w:lang w:val="fr-FR"/>
        </w:rPr>
        <w:t xml:space="preserve"> in </w:t>
      </w:r>
      <w:proofErr w:type="spellStart"/>
      <w:r w:rsidRPr="00FF0D06">
        <w:rPr>
          <w:rFonts w:ascii="Times New Roman" w:eastAsia="Times New Roman" w:hAnsi="Times New Roman" w:cs="Times New Roman"/>
          <w:sz w:val="24"/>
          <w:szCs w:val="24"/>
          <w:lang w:val="fr-FR"/>
        </w:rPr>
        <w:t>aviz</w:t>
      </w:r>
      <w:proofErr w:type="spellEnd"/>
      <w:r w:rsidRPr="00FF0D06">
        <w:rPr>
          <w:rFonts w:ascii="Times New Roman" w:eastAsia="Times New Roman" w:hAnsi="Times New Roman" w:cs="Times New Roman"/>
          <w:sz w:val="24"/>
          <w:szCs w:val="24"/>
          <w:lang w:val="fr-FR"/>
        </w:rPr>
        <w:t xml:space="preserve">, in </w:t>
      </w:r>
      <w:proofErr w:type="spellStart"/>
      <w:r w:rsidRPr="00FF0D06">
        <w:rPr>
          <w:rFonts w:ascii="Times New Roman" w:eastAsia="Times New Roman" w:hAnsi="Times New Roman" w:cs="Times New Roman"/>
          <w:sz w:val="24"/>
          <w:szCs w:val="24"/>
          <w:lang w:val="fr-FR"/>
        </w:rPr>
        <w:t>caz</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contrar</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avizul</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isi</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pierde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valabilitatea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Daca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lastRenderedPageBreak/>
        <w:t>lucrarile</w:t>
      </w:r>
      <w:proofErr w:type="spellEnd"/>
      <w:r w:rsidRPr="00FF0D06">
        <w:rPr>
          <w:rFonts w:ascii="Times New Roman" w:eastAsia="Times New Roman" w:hAnsi="Times New Roman" w:cs="Times New Roman"/>
          <w:sz w:val="24"/>
          <w:szCs w:val="24"/>
          <w:lang w:val="fr-FR"/>
        </w:rPr>
        <w:t xml:space="preserve">  nu </w:t>
      </w:r>
      <w:proofErr w:type="spellStart"/>
      <w:r w:rsidRPr="00FF0D06">
        <w:rPr>
          <w:rFonts w:ascii="Times New Roman" w:eastAsia="Times New Roman" w:hAnsi="Times New Roman" w:cs="Times New Roman"/>
          <w:sz w:val="24"/>
          <w:szCs w:val="24"/>
          <w:lang w:val="fr-FR"/>
        </w:rPr>
        <w:t>incep</w:t>
      </w:r>
      <w:proofErr w:type="spellEnd"/>
      <w:r w:rsidRPr="00FF0D06">
        <w:rPr>
          <w:rFonts w:ascii="Times New Roman" w:eastAsia="Times New Roman" w:hAnsi="Times New Roman" w:cs="Times New Roman"/>
          <w:sz w:val="24"/>
          <w:szCs w:val="24"/>
          <w:lang w:val="fr-FR"/>
        </w:rPr>
        <w:t xml:space="preserve"> in </w:t>
      </w:r>
      <w:proofErr w:type="spellStart"/>
      <w:r w:rsidRPr="00FF0D06">
        <w:rPr>
          <w:rFonts w:ascii="Times New Roman" w:eastAsia="Times New Roman" w:hAnsi="Times New Roman" w:cs="Times New Roman"/>
          <w:sz w:val="24"/>
          <w:szCs w:val="24"/>
          <w:lang w:val="fr-FR"/>
        </w:rPr>
        <w:t>termenul</w:t>
      </w:r>
      <w:proofErr w:type="spellEnd"/>
      <w:r w:rsidRPr="00FF0D06">
        <w:rPr>
          <w:rFonts w:ascii="Times New Roman" w:eastAsia="Times New Roman" w:hAnsi="Times New Roman" w:cs="Times New Roman"/>
          <w:sz w:val="24"/>
          <w:szCs w:val="24"/>
          <w:lang w:val="fr-FR"/>
        </w:rPr>
        <w:t xml:space="preserve">  sus </w:t>
      </w:r>
      <w:proofErr w:type="spellStart"/>
      <w:r w:rsidRPr="00FF0D06">
        <w:rPr>
          <w:rFonts w:ascii="Times New Roman" w:eastAsia="Times New Roman" w:hAnsi="Times New Roman" w:cs="Times New Roman"/>
          <w:sz w:val="24"/>
          <w:szCs w:val="24"/>
          <w:lang w:val="fr-FR"/>
        </w:rPr>
        <w:t>mentionat</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beneficiarul</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poate</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solicita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emiterea</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unui</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alt</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aviz</w:t>
      </w:r>
      <w:proofErr w:type="spellEnd"/>
      <w:r w:rsidRPr="00FF0D06">
        <w:rPr>
          <w:rFonts w:ascii="Times New Roman" w:eastAsia="Times New Roman" w:hAnsi="Times New Roman" w:cs="Times New Roman"/>
          <w:sz w:val="24"/>
          <w:szCs w:val="24"/>
          <w:lang w:val="fr-FR"/>
        </w:rPr>
        <w:t xml:space="preserve"> de </w:t>
      </w:r>
      <w:proofErr w:type="spellStart"/>
      <w:r w:rsidRPr="00FF0D06">
        <w:rPr>
          <w:rFonts w:ascii="Times New Roman" w:eastAsia="Times New Roman" w:hAnsi="Times New Roman" w:cs="Times New Roman"/>
          <w:sz w:val="24"/>
          <w:szCs w:val="24"/>
          <w:lang w:val="fr-FR"/>
        </w:rPr>
        <w:t>gospodarire</w:t>
      </w:r>
      <w:proofErr w:type="spellEnd"/>
      <w:r w:rsidRPr="00FF0D06">
        <w:rPr>
          <w:rFonts w:ascii="Times New Roman" w:eastAsia="Times New Roman" w:hAnsi="Times New Roman" w:cs="Times New Roman"/>
          <w:sz w:val="24"/>
          <w:szCs w:val="24"/>
          <w:lang w:val="fr-FR"/>
        </w:rPr>
        <w:t xml:space="preserve"> a </w:t>
      </w:r>
      <w:proofErr w:type="spellStart"/>
      <w:r w:rsidRPr="00FF0D06">
        <w:rPr>
          <w:rFonts w:ascii="Times New Roman" w:eastAsia="Times New Roman" w:hAnsi="Times New Roman" w:cs="Times New Roman"/>
          <w:sz w:val="24"/>
          <w:szCs w:val="24"/>
          <w:lang w:val="fr-FR"/>
        </w:rPr>
        <w:t>apelor</w:t>
      </w:r>
      <w:proofErr w:type="spellEnd"/>
      <w:r w:rsidRPr="00FF0D06">
        <w:rPr>
          <w:rFonts w:ascii="Times New Roman" w:eastAsia="Times New Roman" w:hAnsi="Times New Roman" w:cs="Times New Roman"/>
          <w:sz w:val="24"/>
          <w:szCs w:val="24"/>
          <w:lang w:val="fr-FR"/>
        </w:rPr>
        <w:t xml:space="preserve">  </w:t>
      </w:r>
      <w:proofErr w:type="spellStart"/>
      <w:r w:rsidRPr="00FF0D06">
        <w:rPr>
          <w:rFonts w:ascii="Times New Roman" w:eastAsia="Times New Roman" w:hAnsi="Times New Roman" w:cs="Times New Roman"/>
          <w:sz w:val="24"/>
          <w:szCs w:val="24"/>
          <w:lang w:val="fr-FR"/>
        </w:rPr>
        <w:t>inainte</w:t>
      </w:r>
      <w:proofErr w:type="spellEnd"/>
      <w:r w:rsidRPr="00FF0D06">
        <w:rPr>
          <w:rFonts w:ascii="Times New Roman" w:eastAsia="Times New Roman" w:hAnsi="Times New Roman" w:cs="Times New Roman"/>
          <w:sz w:val="24"/>
          <w:szCs w:val="24"/>
          <w:lang w:val="fr-FR"/>
        </w:rPr>
        <w:t xml:space="preserve"> </w:t>
      </w:r>
      <w:proofErr w:type="gramStart"/>
      <w:r w:rsidRPr="00FF0D06">
        <w:rPr>
          <w:rFonts w:ascii="Times New Roman" w:eastAsia="Times New Roman" w:hAnsi="Times New Roman" w:cs="Times New Roman"/>
          <w:sz w:val="24"/>
          <w:szCs w:val="24"/>
          <w:lang w:val="fr-FR"/>
        </w:rPr>
        <w:t xml:space="preserve">de </w:t>
      </w:r>
      <w:proofErr w:type="spellStart"/>
      <w:r w:rsidRPr="00FF0D06">
        <w:rPr>
          <w:rFonts w:ascii="Times New Roman" w:eastAsia="Times New Roman" w:hAnsi="Times New Roman" w:cs="Times New Roman"/>
          <w:sz w:val="24"/>
          <w:szCs w:val="24"/>
          <w:lang w:val="fr-FR"/>
        </w:rPr>
        <w:t>expirare</w:t>
      </w:r>
      <w:proofErr w:type="spellEnd"/>
      <w:proofErr w:type="gramEnd"/>
      <w:r w:rsidRPr="00FF0D06">
        <w:rPr>
          <w:rFonts w:ascii="Times New Roman" w:eastAsia="Times New Roman" w:hAnsi="Times New Roman" w:cs="Times New Roman"/>
          <w:sz w:val="24"/>
          <w:szCs w:val="24"/>
          <w:lang w:val="fr-FR"/>
        </w:rPr>
        <w:t>.</w:t>
      </w:r>
    </w:p>
    <w:p w:rsidR="0014561B" w:rsidRPr="00FF0D06" w:rsidRDefault="0014561B" w:rsidP="0014561B">
      <w:pPr>
        <w:spacing w:after="0" w:line="240" w:lineRule="auto"/>
        <w:jc w:val="both"/>
        <w:rPr>
          <w:rFonts w:ascii="Times New Roman" w:eastAsia="Times New Roman" w:hAnsi="Times New Roman" w:cs="Times New Roman"/>
          <w:bCs/>
          <w:sz w:val="24"/>
          <w:szCs w:val="24"/>
          <w:lang w:val="fr-FR"/>
        </w:rPr>
      </w:pPr>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sz w:val="24"/>
          <w:szCs w:val="24"/>
          <w:lang w:val="fr-FR"/>
        </w:rPr>
        <w:t>Avizul</w:t>
      </w:r>
      <w:proofErr w:type="spellEnd"/>
      <w:r w:rsidRPr="00FF0D06">
        <w:rPr>
          <w:rFonts w:ascii="Times New Roman" w:eastAsia="Times New Roman" w:hAnsi="Times New Roman" w:cs="Times New Roman"/>
          <w:sz w:val="24"/>
          <w:szCs w:val="24"/>
          <w:lang w:val="fr-FR"/>
        </w:rPr>
        <w:t xml:space="preserve"> de </w:t>
      </w:r>
      <w:proofErr w:type="spellStart"/>
      <w:r w:rsidRPr="00FF0D06">
        <w:rPr>
          <w:rFonts w:ascii="Times New Roman" w:eastAsia="Times New Roman" w:hAnsi="Times New Roman" w:cs="Times New Roman"/>
          <w:sz w:val="24"/>
          <w:szCs w:val="24"/>
          <w:lang w:val="fr-FR"/>
        </w:rPr>
        <w:t>gospodarire</w:t>
      </w:r>
      <w:proofErr w:type="spellEnd"/>
      <w:r w:rsidRPr="00FF0D06">
        <w:rPr>
          <w:rFonts w:ascii="Times New Roman" w:eastAsia="Times New Roman" w:hAnsi="Times New Roman" w:cs="Times New Roman"/>
          <w:sz w:val="24"/>
          <w:szCs w:val="24"/>
          <w:lang w:val="fr-FR"/>
        </w:rPr>
        <w:t xml:space="preserve"> a </w:t>
      </w:r>
      <w:proofErr w:type="spellStart"/>
      <w:r w:rsidRPr="00FF0D06">
        <w:rPr>
          <w:rFonts w:ascii="Times New Roman" w:eastAsia="Times New Roman" w:hAnsi="Times New Roman" w:cs="Times New Roman"/>
          <w:sz w:val="24"/>
          <w:szCs w:val="24"/>
          <w:lang w:val="fr-FR"/>
        </w:rPr>
        <w:t>apelor</w:t>
      </w:r>
      <w:proofErr w:type="spellEnd"/>
      <w:r w:rsidRPr="00FF0D06">
        <w:rPr>
          <w:rFonts w:ascii="Times New Roman" w:eastAsia="Times New Roman" w:hAnsi="Times New Roman" w:cs="Times New Roman"/>
          <w:sz w:val="24"/>
          <w:szCs w:val="24"/>
          <w:lang w:val="fr-FR"/>
        </w:rPr>
        <w:t xml:space="preserve">  </w:t>
      </w:r>
      <w:r w:rsidRPr="00FF0D06">
        <w:rPr>
          <w:rFonts w:ascii="Times New Roman" w:eastAsia="Times New Roman" w:hAnsi="Times New Roman" w:cs="Times New Roman"/>
          <w:bCs/>
          <w:sz w:val="24"/>
          <w:szCs w:val="24"/>
          <w:lang w:val="fr-FR"/>
        </w:rPr>
        <w:t xml:space="preserve">nu se refera la </w:t>
      </w:r>
      <w:proofErr w:type="spellStart"/>
      <w:r w:rsidRPr="00FF0D06">
        <w:rPr>
          <w:rFonts w:ascii="Times New Roman" w:eastAsia="Times New Roman" w:hAnsi="Times New Roman" w:cs="Times New Roman"/>
          <w:bCs/>
          <w:sz w:val="24"/>
          <w:szCs w:val="24"/>
          <w:lang w:val="fr-FR"/>
        </w:rPr>
        <w:t>siguranta</w:t>
      </w:r>
      <w:proofErr w:type="spellEnd"/>
      <w:r w:rsidRPr="00FF0D06">
        <w:rPr>
          <w:rFonts w:ascii="Times New Roman" w:eastAsia="Times New Roman" w:hAnsi="Times New Roman" w:cs="Times New Roman"/>
          <w:bCs/>
          <w:sz w:val="24"/>
          <w:szCs w:val="24"/>
          <w:lang w:val="fr-FR"/>
        </w:rPr>
        <w:t xml:space="preserve"> si </w:t>
      </w:r>
      <w:proofErr w:type="spellStart"/>
      <w:r w:rsidRPr="00FF0D06">
        <w:rPr>
          <w:rFonts w:ascii="Times New Roman" w:eastAsia="Times New Roman" w:hAnsi="Times New Roman" w:cs="Times New Roman"/>
          <w:bCs/>
          <w:sz w:val="24"/>
          <w:szCs w:val="24"/>
          <w:lang w:val="fr-FR"/>
        </w:rPr>
        <w:t>stabilitatea</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lucrarilor</w:t>
      </w:r>
      <w:proofErr w:type="spellEnd"/>
      <w:r w:rsidRPr="00FF0D06">
        <w:rPr>
          <w:rFonts w:ascii="Times New Roman" w:eastAsia="Times New Roman" w:hAnsi="Times New Roman" w:cs="Times New Roman"/>
          <w:bCs/>
          <w:sz w:val="24"/>
          <w:szCs w:val="24"/>
          <w:lang w:val="fr-FR"/>
        </w:rPr>
        <w:t xml:space="preserve"> </w:t>
      </w:r>
      <w:proofErr w:type="spellStart"/>
      <w:r w:rsidRPr="00FF0D06">
        <w:rPr>
          <w:rFonts w:ascii="Times New Roman" w:eastAsia="Times New Roman" w:hAnsi="Times New Roman" w:cs="Times New Roman"/>
          <w:bCs/>
          <w:sz w:val="24"/>
          <w:szCs w:val="24"/>
          <w:lang w:val="fr-FR"/>
        </w:rPr>
        <w:t>propuse</w:t>
      </w:r>
      <w:proofErr w:type="spellEnd"/>
      <w:r w:rsidRPr="00FF0D06">
        <w:rPr>
          <w:rFonts w:ascii="Times New Roman" w:eastAsia="Times New Roman" w:hAnsi="Times New Roman" w:cs="Times New Roman"/>
          <w:bCs/>
          <w:sz w:val="24"/>
          <w:szCs w:val="24"/>
          <w:lang w:val="fr-FR"/>
        </w:rPr>
        <w:t>.</w:t>
      </w:r>
    </w:p>
    <w:p w:rsidR="0014561B" w:rsidRDefault="0014561B" w:rsidP="0014561B">
      <w:pPr>
        <w:spacing w:after="0" w:line="240" w:lineRule="auto"/>
        <w:jc w:val="both"/>
        <w:rPr>
          <w:rFonts w:ascii="Times New Roman" w:eastAsia="Times New Roman" w:hAnsi="Times New Roman" w:cs="Times New Roman"/>
          <w:b/>
          <w:bCs/>
          <w:sz w:val="24"/>
          <w:szCs w:val="24"/>
          <w:u w:val="single"/>
          <w:lang w:eastAsia="ro-RO"/>
        </w:rPr>
      </w:pPr>
    </w:p>
    <w:p w:rsidR="006065E5" w:rsidRDefault="006065E5" w:rsidP="0014561B">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6065E5" w:rsidRPr="00FA0BC3" w:rsidRDefault="006065E5" w:rsidP="008330AA">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C82250" w:rsidRPr="00C82250" w:rsidRDefault="00C82250" w:rsidP="00C82250">
      <w:pPr>
        <w:pStyle w:val="ListParagraph"/>
        <w:spacing w:after="0" w:line="240" w:lineRule="auto"/>
        <w:jc w:val="both"/>
        <w:rPr>
          <w:rFonts w:ascii="Times New Roman" w:hAnsi="Times New Roman"/>
          <w:b/>
          <w:sz w:val="24"/>
          <w:szCs w:val="24"/>
        </w:rPr>
      </w:pPr>
      <w:r w:rsidRPr="00C82250">
        <w:rPr>
          <w:rFonts w:ascii="Times New Roman" w:hAnsi="Times New Roman"/>
          <w:b/>
          <w:sz w:val="24"/>
          <w:szCs w:val="24"/>
        </w:rPr>
        <w:t>În perioada de funcționare</w:t>
      </w:r>
    </w:p>
    <w:p w:rsidR="00C82250" w:rsidRPr="00C82250" w:rsidRDefault="00C82250" w:rsidP="00C82250">
      <w:pPr>
        <w:pStyle w:val="ListParagraph"/>
        <w:numPr>
          <w:ilvl w:val="0"/>
          <w:numId w:val="5"/>
        </w:numPr>
        <w:spacing w:after="0" w:line="240" w:lineRule="auto"/>
        <w:jc w:val="both"/>
        <w:rPr>
          <w:rFonts w:ascii="Times New Roman" w:hAnsi="Times New Roman"/>
          <w:spacing w:val="-3"/>
          <w:sz w:val="24"/>
          <w:szCs w:val="24"/>
        </w:rPr>
      </w:pPr>
      <w:r w:rsidRPr="00C82250">
        <w:rPr>
          <w:rFonts w:ascii="Times New Roman" w:hAnsi="Times New Roman"/>
          <w:spacing w:val="-3"/>
          <w:sz w:val="24"/>
          <w:szCs w:val="24"/>
        </w:rPr>
        <w:t xml:space="preserve"> se va asigura buna funcționare a echipamentelor prevăzute în proiect;</w:t>
      </w:r>
    </w:p>
    <w:p w:rsidR="00DA263C" w:rsidRPr="00A450C7" w:rsidRDefault="00DA263C" w:rsidP="00A450C7">
      <w:pPr>
        <w:pStyle w:val="ListParagraph"/>
        <w:tabs>
          <w:tab w:val="left" w:pos="-720"/>
        </w:tabs>
        <w:suppressAutoHyphens/>
        <w:spacing w:after="0" w:line="240" w:lineRule="auto"/>
        <w:jc w:val="both"/>
        <w:rPr>
          <w:rFonts w:ascii="Times New Roman" w:hAnsi="Times New Roman"/>
          <w:spacing w:val="-3"/>
          <w:sz w:val="24"/>
          <w:szCs w:val="24"/>
        </w:rPr>
      </w:pP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552069" w:rsidRPr="00552069" w:rsidRDefault="00552069" w:rsidP="008B754A">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8B754A">
      <w:pPr>
        <w:numPr>
          <w:ilvl w:val="0"/>
          <w:numId w:val="6"/>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8B754A">
      <w:pPr>
        <w:numPr>
          <w:ilvl w:val="0"/>
          <w:numId w:val="6"/>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8B754A">
      <w:pPr>
        <w:pStyle w:val="ListParagraph"/>
        <w:numPr>
          <w:ilvl w:val="0"/>
          <w:numId w:val="6"/>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340D9" w:rsidRPr="000E4946" w:rsidRDefault="004340D9" w:rsidP="000E4946">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r w:rsidR="000E4946">
        <w:rPr>
          <w:rFonts w:ascii="Times New Roman" w:hAnsi="Times New Roman"/>
          <w:b/>
          <w:bCs/>
          <w:sz w:val="24"/>
          <w:szCs w:val="24"/>
        </w:rPr>
        <w:t>:</w:t>
      </w:r>
      <w:r w:rsidRPr="000E4946">
        <w:rPr>
          <w:rFonts w:ascii="Times New Roman" w:hAnsi="Times New Roman"/>
          <w:sz w:val="24"/>
          <w:szCs w:val="24"/>
        </w:rPr>
        <w:t xml:space="preserve"> asigurarea bunei funcţionă</w:t>
      </w:r>
      <w:r w:rsidR="00AE56C4" w:rsidRPr="000E4946">
        <w:rPr>
          <w:rFonts w:ascii="Times New Roman" w:hAnsi="Times New Roman"/>
          <w:sz w:val="24"/>
          <w:szCs w:val="24"/>
        </w:rPr>
        <w:t>ri a instalațiilor</w:t>
      </w:r>
      <w:r w:rsidRPr="000E4946">
        <w:rPr>
          <w:rFonts w:ascii="Times New Roman" w:hAnsi="Times New Roman"/>
          <w:sz w:val="24"/>
          <w:szCs w:val="24"/>
        </w:rPr>
        <w:t>;</w:t>
      </w:r>
    </w:p>
    <w:p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73EE6">
        <w:rPr>
          <w:rFonts w:ascii="Times New Roman" w:eastAsia="Times New Roman" w:hAnsi="Times New Roman" w:cs="Times New Roman"/>
          <w:b/>
          <w:bCs/>
          <w:i/>
          <w:iCs/>
          <w:sz w:val="24"/>
          <w:szCs w:val="24"/>
          <w:lang w:eastAsia="ro-RO"/>
        </w:rPr>
        <w:t>OUG nr.92/2021 privind regimul deșeurilor</w:t>
      </w:r>
      <w:r w:rsidR="00B16038">
        <w:rPr>
          <w:rFonts w:ascii="Times New Roman" w:eastAsia="Times New Roman" w:hAnsi="Times New Roman" w:cs="Times New Roman"/>
          <w:b/>
          <w:bCs/>
          <w:i/>
          <w:iCs/>
          <w:sz w:val="24"/>
          <w:szCs w:val="24"/>
          <w:lang w:eastAsia="ro-RO"/>
        </w:rPr>
        <w:t>, aprobata prin Legea 17/2023</w:t>
      </w:r>
      <w:r w:rsidR="00173EE6">
        <w:rPr>
          <w:rFonts w:ascii="Times New Roman" w:eastAsia="Times New Roman" w:hAnsi="Times New Roman" w:cs="Times New Roman"/>
          <w:b/>
          <w:bCs/>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6065E5">
      <w:pPr>
        <w:spacing w:after="0" w:line="240" w:lineRule="auto"/>
        <w:ind w:firstLine="720"/>
        <w:jc w:val="both"/>
        <w:rPr>
          <w:rFonts w:ascii="Times New Roman" w:eastAsia="Times New Roman" w:hAnsi="Times New Roman" w:cs="Times New Roman"/>
          <w:sz w:val="24"/>
          <w:szCs w:val="24"/>
          <w:lang w:eastAsia="ro-RO"/>
        </w:rPr>
      </w:pPr>
    </w:p>
    <w:p w:rsidR="003F1D2D" w:rsidRDefault="003F1D2D" w:rsidP="008B754A">
      <w:pPr>
        <w:keepNext/>
        <w:numPr>
          <w:ilvl w:val="0"/>
          <w:numId w:val="7"/>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9B321F" w:rsidRPr="00C921DE" w:rsidRDefault="009B321F" w:rsidP="003F1D2D">
      <w:pPr>
        <w:spacing w:after="0"/>
        <w:jc w:val="both"/>
        <w:rPr>
          <w:rFonts w:ascii="Times New Roman" w:hAnsi="Times New Roman"/>
          <w:sz w:val="24"/>
          <w:szCs w:val="24"/>
        </w:rPr>
      </w:pPr>
    </w:p>
    <w:p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EC5114">
        <w:rPr>
          <w:rFonts w:ascii="Times New Roman" w:hAnsi="Times New Roman"/>
          <w:sz w:val="24"/>
          <w:szCs w:val="24"/>
        </w:rPr>
        <w:t xml:space="preserve"> </w:t>
      </w:r>
      <w:r w:rsidRPr="00C921DE">
        <w:rPr>
          <w:rFonts w:ascii="Times New Roman" w:hAnsi="Times New Roman"/>
          <w:sz w:val="24"/>
          <w:szCs w:val="24"/>
        </w:rPr>
        <w:t>preluarea ritmică a deş</w:t>
      </w:r>
      <w:r w:rsidR="00EC5114">
        <w:rPr>
          <w:rFonts w:ascii="Times New Roman" w:hAnsi="Times New Roman"/>
          <w:sz w:val="24"/>
          <w:szCs w:val="24"/>
        </w:rPr>
        <w:t>eurilor rezultate</w:t>
      </w:r>
      <w:r w:rsidRPr="00C921DE">
        <w:rPr>
          <w:rFonts w:ascii="Times New Roman" w:hAnsi="Times New Roman"/>
          <w:sz w:val="24"/>
          <w:szCs w:val="24"/>
        </w:rPr>
        <w: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6065E5" w:rsidRPr="00917D3C" w:rsidRDefault="006065E5" w:rsidP="00DA263C">
      <w:pPr>
        <w:spacing w:after="0" w:line="240" w:lineRule="auto"/>
        <w:ind w:firstLine="720"/>
        <w:jc w:val="both"/>
        <w:rPr>
          <w:rFonts w:ascii="Times New Roman" w:eastAsia="Times New Roman" w:hAnsi="Times New Roman" w:cs="Times New Roman"/>
          <w:b/>
          <w:bCs/>
          <w:sz w:val="10"/>
          <w:szCs w:val="10"/>
          <w:u w:val="single"/>
          <w:lang w:eastAsia="ro-RO"/>
        </w:rPr>
      </w:pPr>
      <w:r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0566FA" w:rsidRDefault="000566FA" w:rsidP="006065E5">
      <w:pPr>
        <w:spacing w:after="0" w:line="240" w:lineRule="auto"/>
        <w:jc w:val="both"/>
        <w:rPr>
          <w:rFonts w:ascii="Times New Roman" w:eastAsia="Times New Roman" w:hAnsi="Times New Roman" w:cs="Times New Roman"/>
          <w:b/>
          <w:bCs/>
          <w:sz w:val="24"/>
          <w:szCs w:val="24"/>
          <w:u w:val="single"/>
          <w:lang w:eastAsia="ro-RO"/>
        </w:rPr>
      </w:pPr>
    </w:p>
    <w:p w:rsidR="009B321F"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73826" w:rsidRDefault="00273826" w:rsidP="009405A3">
      <w:pPr>
        <w:spacing w:after="120"/>
        <w:jc w:val="both"/>
        <w:rPr>
          <w:rFonts w:ascii="Times New Roman" w:hAnsi="Times New Roman"/>
          <w:b/>
          <w:bCs/>
          <w:sz w:val="24"/>
          <w:szCs w:val="24"/>
        </w:rPr>
      </w:pPr>
    </w:p>
    <w:p w:rsidR="009405A3" w:rsidRDefault="009405A3" w:rsidP="009405A3">
      <w:pPr>
        <w:spacing w:after="120"/>
        <w:jc w:val="both"/>
        <w:rPr>
          <w:rFonts w:ascii="Times New Roman" w:hAnsi="Times New Roman"/>
          <w:b/>
          <w:bCs/>
          <w:sz w:val="24"/>
          <w:szCs w:val="24"/>
        </w:rPr>
      </w:pPr>
      <w:r>
        <w:rPr>
          <w:rFonts w:ascii="Times New Roman" w:hAnsi="Times New Roman"/>
          <w:b/>
          <w:bCs/>
          <w:sz w:val="24"/>
          <w:szCs w:val="24"/>
        </w:rPr>
        <w:t xml:space="preserve">  În perioada de funcţionare:</w:t>
      </w:r>
    </w:p>
    <w:p w:rsidR="009405A3" w:rsidRDefault="009405A3" w:rsidP="008B754A">
      <w:pPr>
        <w:numPr>
          <w:ilvl w:val="0"/>
          <w:numId w:val="10"/>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rsidR="009B321F" w:rsidRDefault="009405A3" w:rsidP="009405A3">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rsidR="00504586" w:rsidRDefault="00504586" w:rsidP="00EC5114">
      <w:pPr>
        <w:spacing w:after="120" w:line="240" w:lineRule="auto"/>
        <w:jc w:val="both"/>
        <w:rPr>
          <w:rFonts w:ascii="Times New Roman" w:eastAsia="Times New Roman" w:hAnsi="Times New Roman" w:cs="Times New Roman"/>
          <w:b/>
          <w:i/>
          <w:sz w:val="24"/>
          <w:szCs w:val="24"/>
          <w:lang w:eastAsia="ro-RO"/>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lui</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w:t>
      </w:r>
      <w:r w:rsidRPr="0017345C">
        <w:rPr>
          <w:rStyle w:val="tpa"/>
          <w:rFonts w:ascii="Times New Roman" w:hAnsi="Times New Roman" w:cs="Times New Roman"/>
          <w:color w:val="000000"/>
          <w:sz w:val="24"/>
          <w:szCs w:val="24"/>
        </w:rPr>
        <w:lastRenderedPageBreak/>
        <w:t>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Default="00D34D4D" w:rsidP="001B6376">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6" w:name="do|ax5^I|pa39"/>
      <w:bookmarkEnd w:id="16"/>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BB40AB"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F0B11">
        <w:rPr>
          <w:rFonts w:ascii="Times New Roman" w:hAnsi="Times New Roman" w:cs="Times New Roman"/>
          <w:b/>
          <w:sz w:val="24"/>
          <w:szCs w:val="24"/>
        </w:rPr>
        <w:t xml:space="preserve">                            </w:t>
      </w:r>
    </w:p>
    <w:p w:rsidR="00BB40AB" w:rsidRDefault="00BB40AB" w:rsidP="00445A41">
      <w:pPr>
        <w:spacing w:after="0" w:line="240" w:lineRule="auto"/>
        <w:rPr>
          <w:rFonts w:ascii="Times New Roman" w:hAnsi="Times New Roman" w:cs="Times New Roman"/>
          <w:b/>
          <w:sz w:val="24"/>
          <w:szCs w:val="24"/>
        </w:rPr>
      </w:pPr>
    </w:p>
    <w:p w:rsidR="00445A41" w:rsidRPr="00AE7879" w:rsidRDefault="00445A41" w:rsidP="00273826">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445A41" w:rsidRPr="00AE7879" w:rsidRDefault="00445A41" w:rsidP="002738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445A41" w:rsidRDefault="00445A41" w:rsidP="00445A41">
      <w:pPr>
        <w:spacing w:after="0" w:line="240" w:lineRule="auto"/>
        <w:jc w:val="both"/>
        <w:rPr>
          <w:rFonts w:ascii="Times New Roman" w:hAnsi="Times New Roman" w:cs="Times New Roman"/>
          <w:b/>
          <w:sz w:val="24"/>
          <w:szCs w:val="24"/>
        </w:rPr>
      </w:pPr>
    </w:p>
    <w:p w:rsidR="00DA263C" w:rsidRDefault="00DA263C" w:rsidP="00445A41">
      <w:pPr>
        <w:spacing w:after="0" w:line="240" w:lineRule="auto"/>
        <w:jc w:val="both"/>
        <w:rPr>
          <w:rFonts w:ascii="Times New Roman" w:hAnsi="Times New Roman" w:cs="Times New Roman"/>
          <w:b/>
          <w:sz w:val="24"/>
          <w:szCs w:val="24"/>
        </w:rPr>
      </w:pPr>
    </w:p>
    <w:p w:rsidR="00BB40AB" w:rsidRDefault="00BB40AB" w:rsidP="00445A41">
      <w:pPr>
        <w:spacing w:after="0" w:line="240" w:lineRule="auto"/>
        <w:jc w:val="both"/>
        <w:rPr>
          <w:rFonts w:ascii="Times New Roman" w:hAnsi="Times New Roman" w:cs="Times New Roman"/>
          <w:b/>
          <w:sz w:val="24"/>
          <w:szCs w:val="24"/>
        </w:rPr>
      </w:pPr>
    </w:p>
    <w:p w:rsidR="00757A1E" w:rsidRDefault="00757A1E" w:rsidP="00445A41">
      <w:pPr>
        <w:spacing w:after="0" w:line="240" w:lineRule="auto"/>
        <w:jc w:val="both"/>
        <w:rPr>
          <w:rFonts w:ascii="Times New Roman" w:hAnsi="Times New Roman" w:cs="Times New Roman"/>
          <w:b/>
          <w:sz w:val="24"/>
          <w:szCs w:val="24"/>
        </w:rPr>
      </w:pPr>
    </w:p>
    <w:p w:rsidR="00683081" w:rsidRDefault="00683081" w:rsidP="00445A41">
      <w:pPr>
        <w:spacing w:after="0" w:line="240" w:lineRule="auto"/>
        <w:jc w:val="both"/>
        <w:rPr>
          <w:rFonts w:ascii="Times New Roman" w:hAnsi="Times New Roman" w:cs="Times New Roman"/>
          <w:b/>
          <w:sz w:val="24"/>
          <w:szCs w:val="24"/>
        </w:rPr>
      </w:pPr>
    </w:p>
    <w:p w:rsidR="00683081" w:rsidRDefault="00683081" w:rsidP="00445A41">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394710" w:rsidRPr="00076B96" w:rsidTr="000E4946">
        <w:trPr>
          <w:trHeight w:val="780"/>
        </w:trPr>
        <w:tc>
          <w:tcPr>
            <w:tcW w:w="4916" w:type="dxa"/>
            <w:shd w:val="clear" w:color="auto" w:fill="auto"/>
          </w:tcPr>
          <w:p w:rsidR="00394710" w:rsidRPr="00076B96" w:rsidRDefault="00394710" w:rsidP="0014561B">
            <w:pPr>
              <w:spacing w:after="0" w:line="240" w:lineRule="auto"/>
              <w:rPr>
                <w:rFonts w:ascii="Times New Roman" w:eastAsia="Calibri" w:hAnsi="Times New Roman" w:cs="Times New Roman"/>
                <w:b/>
                <w:sz w:val="24"/>
                <w:szCs w:val="24"/>
                <w:lang w:val="en-US"/>
              </w:rPr>
            </w:pPr>
            <w:proofErr w:type="spellStart"/>
            <w:r w:rsidRPr="00076B96">
              <w:rPr>
                <w:rFonts w:ascii="Times New Roman" w:eastAsia="Calibri" w:hAnsi="Times New Roman" w:cs="Times New Roman"/>
                <w:b/>
                <w:sz w:val="24"/>
                <w:szCs w:val="24"/>
                <w:lang w:val="en-US"/>
              </w:rPr>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A.A.A. </w:t>
            </w:r>
          </w:p>
          <w:p w:rsidR="00394710"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Maria </w:t>
            </w:r>
            <w:r w:rsidR="00757A1E" w:rsidRPr="00076B96">
              <w:rPr>
                <w:rFonts w:ascii="Times New Roman" w:eastAsia="Calibri" w:hAnsi="Times New Roman" w:cs="Times New Roman"/>
                <w:sz w:val="24"/>
                <w:szCs w:val="24"/>
                <w:lang w:val="en-US"/>
              </w:rPr>
              <w:t xml:space="preserve">MORCOAȘE </w:t>
            </w:r>
            <w:r w:rsidRPr="00076B96">
              <w:rPr>
                <w:rFonts w:ascii="Times New Roman" w:eastAsia="Calibri" w:hAnsi="Times New Roman" w:cs="Times New Roman"/>
                <w:sz w:val="24"/>
                <w:szCs w:val="24"/>
                <w:lang w:val="en-US"/>
              </w:rPr>
              <w:t xml:space="preserve">   </w:t>
            </w:r>
            <w:r w:rsidR="00DA263C">
              <w:rPr>
                <w:rFonts w:ascii="Times New Roman" w:eastAsia="Calibri" w:hAnsi="Times New Roman" w:cs="Times New Roman"/>
                <w:sz w:val="24"/>
                <w:szCs w:val="24"/>
                <w:lang w:val="en-US"/>
              </w:rPr>
              <w:t xml:space="preserve">   </w:t>
            </w:r>
          </w:p>
          <w:p w:rsidR="00394710" w:rsidRDefault="00394710" w:rsidP="0014561B">
            <w:pPr>
              <w:spacing w:after="0" w:line="240" w:lineRule="auto"/>
              <w:rPr>
                <w:rFonts w:ascii="Times New Roman" w:eastAsia="Calibri" w:hAnsi="Times New Roman" w:cs="Times New Roman"/>
                <w:sz w:val="24"/>
                <w:szCs w:val="24"/>
                <w:lang w:val="en-US"/>
              </w:rPr>
            </w:pPr>
          </w:p>
          <w:p w:rsidR="00DA263C" w:rsidRDefault="00DA263C" w:rsidP="0014561B">
            <w:pPr>
              <w:spacing w:after="0" w:line="240" w:lineRule="auto"/>
              <w:rPr>
                <w:rFonts w:ascii="Times New Roman" w:eastAsia="Calibri" w:hAnsi="Times New Roman" w:cs="Times New Roman"/>
                <w:sz w:val="24"/>
                <w:szCs w:val="24"/>
                <w:lang w:val="en-US"/>
              </w:rPr>
            </w:pPr>
          </w:p>
          <w:p w:rsidR="00757A1E" w:rsidRDefault="00757A1E" w:rsidP="0014561B">
            <w:pPr>
              <w:spacing w:after="0" w:line="240" w:lineRule="auto"/>
              <w:rPr>
                <w:rFonts w:ascii="Times New Roman" w:eastAsia="Calibri" w:hAnsi="Times New Roman" w:cs="Times New Roman"/>
                <w:sz w:val="24"/>
                <w:szCs w:val="24"/>
                <w:lang w:val="en-US"/>
              </w:rPr>
            </w:pP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
        </w:tc>
        <w:tc>
          <w:tcPr>
            <w:tcW w:w="4916" w:type="dxa"/>
            <w:shd w:val="clear" w:color="auto" w:fill="auto"/>
          </w:tcPr>
          <w:p w:rsidR="00394710" w:rsidRPr="00076B96" w:rsidRDefault="00394710" w:rsidP="0014561B">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b/>
                <w:sz w:val="24"/>
                <w:szCs w:val="24"/>
              </w:rPr>
              <w:t xml:space="preserve">                   Intocmit,</w:t>
            </w: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r w:rsidR="00725A2E">
              <w:rPr>
                <w:rFonts w:ascii="Times New Roman" w:eastAsia="Calibri" w:hAnsi="Times New Roman" w:cs="Times New Roman"/>
                <w:sz w:val="24"/>
                <w:szCs w:val="24"/>
                <w:lang w:val="en-US"/>
              </w:rPr>
              <w:t xml:space="preserve">       </w:t>
            </w:r>
            <w:r w:rsidRPr="00076B96">
              <w:rPr>
                <w:rFonts w:ascii="Times New Roman" w:eastAsia="Calibri" w:hAnsi="Times New Roman" w:cs="Times New Roman"/>
                <w:sz w:val="24"/>
                <w:szCs w:val="24"/>
                <w:lang w:val="en-US"/>
              </w:rPr>
              <w:t xml:space="preserve">   </w:t>
            </w:r>
            <w:proofErr w:type="spellStart"/>
            <w:r w:rsidRPr="00076B96">
              <w:rPr>
                <w:rFonts w:ascii="Times New Roman" w:eastAsia="Calibri" w:hAnsi="Times New Roman" w:cs="Times New Roman"/>
                <w:sz w:val="24"/>
                <w:szCs w:val="24"/>
                <w:lang w:val="en-US"/>
              </w:rPr>
              <w:t>consilier</w:t>
            </w:r>
            <w:proofErr w:type="spellEnd"/>
            <w:r w:rsidRPr="00076B96">
              <w:rPr>
                <w:rFonts w:ascii="Times New Roman" w:eastAsia="Calibri" w:hAnsi="Times New Roman" w:cs="Times New Roman"/>
                <w:sz w:val="24"/>
                <w:szCs w:val="24"/>
                <w:lang w:val="en-US"/>
              </w:rPr>
              <w:t xml:space="preserve">  A.A.A  </w:t>
            </w:r>
            <w:proofErr w:type="spellStart"/>
            <w:r w:rsidRPr="00076B96">
              <w:rPr>
                <w:rFonts w:ascii="Times New Roman" w:eastAsia="Calibri" w:hAnsi="Times New Roman" w:cs="Times New Roman"/>
                <w:sz w:val="24"/>
                <w:szCs w:val="24"/>
                <w:lang w:val="en-US"/>
              </w:rPr>
              <w:t>Mădălina</w:t>
            </w:r>
            <w:proofErr w:type="spellEnd"/>
            <w:r w:rsidRPr="00076B96">
              <w:rPr>
                <w:rFonts w:ascii="Times New Roman" w:eastAsia="Calibri" w:hAnsi="Times New Roman" w:cs="Times New Roman"/>
                <w:sz w:val="24"/>
                <w:szCs w:val="24"/>
                <w:lang w:val="en-US"/>
              </w:rPr>
              <w:t xml:space="preserve">  </w:t>
            </w:r>
            <w:r w:rsidR="00757A1E" w:rsidRPr="00076B96">
              <w:rPr>
                <w:rFonts w:ascii="Times New Roman" w:eastAsia="Calibri" w:hAnsi="Times New Roman" w:cs="Times New Roman"/>
                <w:sz w:val="24"/>
                <w:szCs w:val="24"/>
                <w:lang w:val="en-US"/>
              </w:rPr>
              <w:t>CURSARU</w:t>
            </w:r>
          </w:p>
          <w:p w:rsidR="00394710" w:rsidRPr="00076B96" w:rsidRDefault="00394710" w:rsidP="0014561B">
            <w:pPr>
              <w:spacing w:after="0" w:line="240" w:lineRule="auto"/>
              <w:rPr>
                <w:rFonts w:ascii="Times New Roman" w:eastAsia="Calibri" w:hAnsi="Times New Roman" w:cs="Times New Roman"/>
                <w:sz w:val="24"/>
                <w:szCs w:val="24"/>
                <w:lang w:val="en-US"/>
              </w:rPr>
            </w:pPr>
          </w:p>
          <w:p w:rsidR="00394710" w:rsidRPr="00076B96" w:rsidRDefault="00394710" w:rsidP="0014561B">
            <w:pPr>
              <w:spacing w:after="0" w:line="240" w:lineRule="auto"/>
              <w:jc w:val="center"/>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
        </w:tc>
      </w:tr>
      <w:tr w:rsidR="00394710" w:rsidRPr="00076B96" w:rsidTr="000E4946">
        <w:trPr>
          <w:trHeight w:val="642"/>
        </w:trPr>
        <w:tc>
          <w:tcPr>
            <w:tcW w:w="4916" w:type="dxa"/>
            <w:shd w:val="clear" w:color="auto" w:fill="auto"/>
          </w:tcPr>
          <w:p w:rsidR="00394710" w:rsidRPr="00076B96" w:rsidRDefault="00394710" w:rsidP="0014561B">
            <w:pPr>
              <w:spacing w:after="0" w:line="240" w:lineRule="auto"/>
              <w:rPr>
                <w:rFonts w:ascii="Times New Roman" w:eastAsia="Calibri" w:hAnsi="Times New Roman" w:cs="Times New Roman"/>
                <w:b/>
                <w:sz w:val="24"/>
                <w:szCs w:val="24"/>
                <w:lang w:val="en-US"/>
              </w:rPr>
            </w:pPr>
            <w:r w:rsidRPr="00076B96">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1312" behindDoc="0" locked="0" layoutInCell="1" allowOverlap="1" wp14:anchorId="5C798A99" wp14:editId="3DC7066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787EFC"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76B96">
              <w:rPr>
                <w:rFonts w:ascii="Times New Roman" w:eastAsia="Calibri" w:hAnsi="Times New Roman" w:cs="Times New Roman"/>
                <w:b/>
                <w:sz w:val="24"/>
                <w:szCs w:val="24"/>
                <w:lang w:val="en-US"/>
              </w:rPr>
              <w:t xml:space="preserve"> </w:t>
            </w:r>
            <w:r w:rsidR="00B16038">
              <w:rPr>
                <w:rFonts w:ascii="Times New Roman" w:hAnsi="Times New Roman" w:cs="Times New Roman"/>
                <w:b/>
                <w:sz w:val="24"/>
                <w:szCs w:val="24"/>
              </w:rPr>
              <w:t xml:space="preserve">p. </w:t>
            </w:r>
            <w:proofErr w:type="spellStart"/>
            <w:r w:rsidRPr="00076B96">
              <w:rPr>
                <w:rFonts w:ascii="Times New Roman" w:eastAsia="Calibri" w:hAnsi="Times New Roman" w:cs="Times New Roman"/>
                <w:b/>
                <w:sz w:val="24"/>
                <w:szCs w:val="24"/>
                <w:lang w:val="en-US"/>
              </w:rPr>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C.F.M. </w:t>
            </w: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Cornelia </w:t>
            </w:r>
            <w:r w:rsidR="00757A1E" w:rsidRPr="00076B96">
              <w:rPr>
                <w:rFonts w:ascii="Times New Roman" w:eastAsia="Calibri" w:hAnsi="Times New Roman" w:cs="Times New Roman"/>
                <w:sz w:val="24"/>
                <w:szCs w:val="24"/>
                <w:lang w:val="en-US"/>
              </w:rPr>
              <w:t>VLAICU</w:t>
            </w:r>
          </w:p>
        </w:tc>
        <w:tc>
          <w:tcPr>
            <w:tcW w:w="4916" w:type="dxa"/>
            <w:shd w:val="clear" w:color="auto" w:fill="auto"/>
          </w:tcPr>
          <w:p w:rsidR="00394710" w:rsidRPr="00076B96" w:rsidRDefault="00394710" w:rsidP="0014561B">
            <w:pPr>
              <w:spacing w:after="0" w:line="240" w:lineRule="auto"/>
              <w:jc w:val="center"/>
              <w:rPr>
                <w:rFonts w:ascii="Times New Roman" w:eastAsia="Calibri" w:hAnsi="Times New Roman" w:cs="Times New Roman"/>
                <w:sz w:val="24"/>
                <w:szCs w:val="24"/>
                <w:lang w:val="en-US"/>
              </w:rPr>
            </w:pP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76B96">
              <w:rPr>
                <w:rFonts w:ascii="Times New Roman" w:eastAsia="Calibri" w:hAnsi="Times New Roman" w:cs="Times New Roman"/>
                <w:sz w:val="24"/>
                <w:szCs w:val="24"/>
                <w:lang w:val="en-US"/>
              </w:rPr>
              <w:t xml:space="preserve"> </w:t>
            </w:r>
          </w:p>
          <w:p w:rsidR="00394710" w:rsidRPr="00076B96" w:rsidRDefault="00394710" w:rsidP="0014561B">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sz w:val="24"/>
                <w:szCs w:val="24"/>
                <w:lang w:val="en-US"/>
              </w:rPr>
              <w:t xml:space="preserve">       </w:t>
            </w:r>
          </w:p>
        </w:tc>
      </w:tr>
    </w:tbl>
    <w:p w:rsidR="003B237B" w:rsidRPr="0017345C" w:rsidRDefault="003B237B" w:rsidP="0017345C">
      <w:pPr>
        <w:shd w:val="clear" w:color="auto" w:fill="FFFFFF"/>
        <w:spacing w:after="120" w:line="240" w:lineRule="auto"/>
        <w:ind w:firstLine="708"/>
        <w:jc w:val="both"/>
        <w:rPr>
          <w:rFonts w:ascii="Times New Roman" w:hAnsi="Times New Roman" w:cs="Times New Roman"/>
          <w:color w:val="000000"/>
          <w:sz w:val="24"/>
          <w:szCs w:val="24"/>
        </w:rPr>
      </w:pPr>
    </w:p>
    <w:sectPr w:rsidR="003B237B" w:rsidRPr="0017345C" w:rsidSect="004D0120">
      <w:footerReference w:type="default" r:id="rId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61" w:rsidRDefault="007B3F61" w:rsidP="00EE5AEC">
      <w:pPr>
        <w:spacing w:after="0" w:line="240" w:lineRule="auto"/>
      </w:pPr>
      <w:r>
        <w:separator/>
      </w:r>
    </w:p>
  </w:endnote>
  <w:endnote w:type="continuationSeparator" w:id="0">
    <w:p w:rsidR="007B3F61" w:rsidRDefault="007B3F6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1B" w:rsidRDefault="00061C7C" w:rsidP="00B754B5">
    <w:pPr>
      <w:pStyle w:val="Header"/>
      <w:jc w:val="center"/>
      <w:rPr>
        <w:rFonts w:ascii="Garamond" w:hAnsi="Garamond"/>
        <w:b/>
        <w:lang w:val="fr-FR"/>
      </w:rPr>
    </w:pPr>
    <w:r>
      <w:pict w14:anchorId="0D56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42820703" r:id="rId2"/>
      </w:pict>
    </w:r>
    <w:r w:rsidR="0014561B">
      <w:rPr>
        <w:noProof/>
        <w:lang w:eastAsia="ro-RO"/>
      </w:rPr>
      <mc:AlternateContent>
        <mc:Choice Requires="wps">
          <w:drawing>
            <wp:anchor distT="0" distB="0" distL="114300" distR="114300" simplePos="0" relativeHeight="251657216" behindDoc="0" locked="0" layoutInCell="1" allowOverlap="1" wp14:anchorId="14F65405" wp14:editId="4901F498">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A3F08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4561B">
      <w:rPr>
        <w:rFonts w:ascii="Garamond" w:hAnsi="Garamond"/>
        <w:b/>
        <w:lang w:val="fr-FR"/>
      </w:rPr>
      <w:t>AGENŢIA PENTRU PROTECŢIA MEDIULUI DÂMBOVIŢA</w:t>
    </w:r>
  </w:p>
  <w:p w:rsidR="0014561B" w:rsidRDefault="0014561B"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14561B" w:rsidRDefault="0014561B"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4561B" w:rsidTr="00B754B5">
      <w:tc>
        <w:tcPr>
          <w:tcW w:w="8370" w:type="dxa"/>
          <w:tcBorders>
            <w:top w:val="single" w:sz="4" w:space="0" w:color="auto"/>
            <w:left w:val="single" w:sz="4" w:space="0" w:color="auto"/>
            <w:bottom w:val="single" w:sz="4" w:space="0" w:color="auto"/>
            <w:right w:val="single" w:sz="4" w:space="0" w:color="auto"/>
          </w:tcBorders>
          <w:hideMark/>
        </w:tcPr>
        <w:p w:rsidR="0014561B" w:rsidRDefault="0014561B"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rsidR="0014561B" w:rsidRDefault="0014561B" w:rsidP="00051258">
    <w:pPr>
      <w:pStyle w:val="Footer"/>
      <w:jc w:val="right"/>
    </w:pPr>
    <w:r>
      <w:fldChar w:fldCharType="begin"/>
    </w:r>
    <w:r>
      <w:instrText>PAGE   \* MERGEFORMAT</w:instrText>
    </w:r>
    <w:r>
      <w:fldChar w:fldCharType="separate"/>
    </w:r>
    <w:r w:rsidR="00061C7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61" w:rsidRDefault="007B3F61" w:rsidP="00EE5AEC">
      <w:pPr>
        <w:spacing w:after="0" w:line="240" w:lineRule="auto"/>
      </w:pPr>
      <w:r>
        <w:separator/>
      </w:r>
    </w:p>
  </w:footnote>
  <w:footnote w:type="continuationSeparator" w:id="0">
    <w:p w:rsidR="007B3F61" w:rsidRDefault="007B3F6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pt;height:10.2pt" o:bullet="t">
        <v:imagedata r:id="rId1" o:title="MC900072629[1]"/>
      </v:shape>
    </w:pict>
  </w:numPicBullet>
  <w:abstractNum w:abstractNumId="0">
    <w:nsid w:val="00000004"/>
    <w:multiLevelType w:val="singleLevel"/>
    <w:tmpl w:val="00000004"/>
    <w:name w:val="WW8Num4"/>
    <w:lvl w:ilvl="0">
      <w:start w:val="2"/>
      <w:numFmt w:val="bullet"/>
      <w:lvlText w:val="-"/>
      <w:lvlJc w:val="left"/>
      <w:pPr>
        <w:tabs>
          <w:tab w:val="num" w:pos="810"/>
        </w:tabs>
        <w:ind w:left="810" w:hanging="360"/>
      </w:pPr>
      <w:rPr>
        <w:rFonts w:ascii="Arial" w:hAnsi="Arial" w:cs="Times New Roman"/>
        <w:b/>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636BF"/>
    <w:multiLevelType w:val="multilevel"/>
    <w:tmpl w:val="06F636BF"/>
    <w:lvl w:ilvl="0">
      <w:numFmt w:val="bullet"/>
      <w:lvlText w:val="-"/>
      <w:lvlJc w:val="left"/>
      <w:pPr>
        <w:ind w:left="1703" w:hanging="361"/>
      </w:pPr>
      <w:rPr>
        <w:rFonts w:ascii="Franklin Gothic Book" w:eastAsia="Franklin Gothic Book" w:hAnsi="Franklin Gothic Book" w:cs="Franklin Gothic Book" w:hint="default"/>
        <w:w w:val="100"/>
        <w:sz w:val="22"/>
        <w:szCs w:val="22"/>
        <w:lang w:val="ro-RO" w:eastAsia="en-US" w:bidi="ar-SA"/>
      </w:rPr>
    </w:lvl>
    <w:lvl w:ilvl="1">
      <w:numFmt w:val="bullet"/>
      <w:lvlText w:val=""/>
      <w:lvlJc w:val="left"/>
      <w:pPr>
        <w:ind w:left="2423" w:hanging="360"/>
      </w:pPr>
      <w:rPr>
        <w:rFonts w:ascii="Symbol" w:eastAsia="Symbol" w:hAnsi="Symbol" w:cs="Symbol" w:hint="default"/>
        <w:w w:val="100"/>
        <w:sz w:val="22"/>
        <w:szCs w:val="22"/>
        <w:lang w:val="ro-RO" w:eastAsia="en-US" w:bidi="ar-SA"/>
      </w:rPr>
    </w:lvl>
    <w:lvl w:ilvl="2">
      <w:numFmt w:val="bullet"/>
      <w:lvlText w:val="•"/>
      <w:lvlJc w:val="left"/>
      <w:pPr>
        <w:ind w:left="3195" w:hanging="360"/>
      </w:pPr>
      <w:rPr>
        <w:rFonts w:hint="default"/>
        <w:lang w:val="ro-RO" w:eastAsia="en-US" w:bidi="ar-SA"/>
      </w:rPr>
    </w:lvl>
    <w:lvl w:ilvl="3">
      <w:numFmt w:val="bullet"/>
      <w:lvlText w:val="•"/>
      <w:lvlJc w:val="left"/>
      <w:pPr>
        <w:ind w:left="3971" w:hanging="360"/>
      </w:pPr>
      <w:rPr>
        <w:rFonts w:hint="default"/>
        <w:lang w:val="ro-RO" w:eastAsia="en-US" w:bidi="ar-SA"/>
      </w:rPr>
    </w:lvl>
    <w:lvl w:ilvl="4">
      <w:numFmt w:val="bullet"/>
      <w:lvlText w:val="•"/>
      <w:lvlJc w:val="left"/>
      <w:pPr>
        <w:ind w:left="4746" w:hanging="360"/>
      </w:pPr>
      <w:rPr>
        <w:rFonts w:hint="default"/>
        <w:lang w:val="ro-RO" w:eastAsia="en-US" w:bidi="ar-SA"/>
      </w:rPr>
    </w:lvl>
    <w:lvl w:ilvl="5">
      <w:numFmt w:val="bullet"/>
      <w:lvlText w:val="•"/>
      <w:lvlJc w:val="left"/>
      <w:pPr>
        <w:ind w:left="5522" w:hanging="360"/>
      </w:pPr>
      <w:rPr>
        <w:rFonts w:hint="default"/>
        <w:lang w:val="ro-RO" w:eastAsia="en-US" w:bidi="ar-SA"/>
      </w:rPr>
    </w:lvl>
    <w:lvl w:ilvl="6">
      <w:numFmt w:val="bullet"/>
      <w:lvlText w:val="•"/>
      <w:lvlJc w:val="left"/>
      <w:pPr>
        <w:ind w:left="6297" w:hanging="360"/>
      </w:pPr>
      <w:rPr>
        <w:rFonts w:hint="default"/>
        <w:lang w:val="ro-RO" w:eastAsia="en-US" w:bidi="ar-SA"/>
      </w:rPr>
    </w:lvl>
    <w:lvl w:ilvl="7">
      <w:numFmt w:val="bullet"/>
      <w:lvlText w:val="•"/>
      <w:lvlJc w:val="left"/>
      <w:pPr>
        <w:ind w:left="7073" w:hanging="360"/>
      </w:pPr>
      <w:rPr>
        <w:rFonts w:hint="default"/>
        <w:lang w:val="ro-RO" w:eastAsia="en-US" w:bidi="ar-SA"/>
      </w:rPr>
    </w:lvl>
    <w:lvl w:ilvl="8">
      <w:numFmt w:val="bullet"/>
      <w:lvlText w:val="•"/>
      <w:lvlJc w:val="left"/>
      <w:pPr>
        <w:ind w:left="7848" w:hanging="360"/>
      </w:pPr>
      <w:rPr>
        <w:rFonts w:hint="default"/>
        <w:lang w:val="ro-RO" w:eastAsia="en-US" w:bidi="ar-SA"/>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36FA3"/>
    <w:multiLevelType w:val="multilevel"/>
    <w:tmpl w:val="962A4FF8"/>
    <w:styleLink w:val="Style4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4DE4"/>
    <w:multiLevelType w:val="multilevel"/>
    <w:tmpl w:val="DFEE5142"/>
    <w:styleLink w:val="Style31267"/>
    <w:lvl w:ilvl="0">
      <w:start w:val="1"/>
      <w:numFmt w:val="bullet"/>
      <w:lvlText w:val=""/>
      <w:lvlPicBulletId w:val="0"/>
      <w:lvlJc w:val="left"/>
      <w:pPr>
        <w:ind w:left="121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1637"/>
        </w:tabs>
        <w:ind w:left="1637" w:hanging="360"/>
      </w:pPr>
      <w:rPr>
        <w:rFonts w:ascii="Courier New" w:hAnsi="Courier New" w:cs="Courier New" w:hint="default"/>
        <w:color w:val="auto"/>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9024FFB"/>
    <w:multiLevelType w:val="hybridMultilevel"/>
    <w:tmpl w:val="451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14BEF"/>
    <w:multiLevelType w:val="hybridMultilevel"/>
    <w:tmpl w:val="452C053E"/>
    <w:lvl w:ilvl="0" w:tplc="89F05F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1A14E4B"/>
    <w:multiLevelType w:val="hybridMultilevel"/>
    <w:tmpl w:val="CD7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5">
    <w:nsid w:val="57203CDB"/>
    <w:multiLevelType w:val="hybridMultilevel"/>
    <w:tmpl w:val="B25E4832"/>
    <w:lvl w:ilvl="0" w:tplc="18C8F516">
      <w:start w:val="65535"/>
      <w:numFmt w:val="bullet"/>
      <w:lvlText w:val="-"/>
      <w:lvlJc w:val="left"/>
      <w:pPr>
        <w:ind w:left="1440" w:hanging="360"/>
      </w:pPr>
      <w:rPr>
        <w:rFonts w:ascii="Arial Narrow" w:hAnsi="Arial Narro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59D634FA"/>
    <w:multiLevelType w:val="hybridMultilevel"/>
    <w:tmpl w:val="565ED6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5A098CFF"/>
    <w:multiLevelType w:val="singleLevel"/>
    <w:tmpl w:val="5A098CFF"/>
    <w:lvl w:ilvl="0">
      <w:start w:val="1"/>
      <w:numFmt w:val="bullet"/>
      <w:lvlText w:val="-"/>
      <w:lvlJc w:val="left"/>
      <w:pPr>
        <w:tabs>
          <w:tab w:val="left" w:pos="420"/>
        </w:tabs>
        <w:ind w:left="420" w:hanging="420"/>
      </w:pPr>
      <w:rPr>
        <w:rFonts w:ascii="Arial" w:hAnsi="Arial" w:cs="Arial" w:hint="default"/>
      </w:rPr>
    </w:lvl>
  </w:abstractNum>
  <w:abstractNum w:abstractNumId="19">
    <w:nsid w:val="5B7C73F3"/>
    <w:multiLevelType w:val="hybridMultilevel"/>
    <w:tmpl w:val="FE5C94DC"/>
    <w:styleLink w:val="Style3121"/>
    <w:lvl w:ilvl="0" w:tplc="65D40468">
      <w:start w:val="1"/>
      <w:numFmt w:val="bullet"/>
      <w:pStyle w:val="BulletPATRA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5C0A472C"/>
    <w:multiLevelType w:val="hybridMultilevel"/>
    <w:tmpl w:val="6128A22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7F44FBE"/>
    <w:multiLevelType w:val="hybridMultilevel"/>
    <w:tmpl w:val="F5626D40"/>
    <w:lvl w:ilvl="0" w:tplc="0418000B">
      <w:start w:val="1"/>
      <w:numFmt w:val="bullet"/>
      <w:lvlText w:val=""/>
      <w:lvlJc w:val="left"/>
      <w:pPr>
        <w:ind w:left="1300" w:hanging="360"/>
      </w:pPr>
      <w:rPr>
        <w:rFonts w:ascii="Wingdings" w:hAnsi="Wingdings" w:hint="default"/>
      </w:rPr>
    </w:lvl>
    <w:lvl w:ilvl="1" w:tplc="04180003" w:tentative="1">
      <w:start w:val="1"/>
      <w:numFmt w:val="bullet"/>
      <w:lvlText w:val="o"/>
      <w:lvlJc w:val="left"/>
      <w:pPr>
        <w:ind w:left="2020" w:hanging="360"/>
      </w:pPr>
      <w:rPr>
        <w:rFonts w:ascii="Courier New" w:hAnsi="Courier New" w:cs="Courier New" w:hint="default"/>
      </w:rPr>
    </w:lvl>
    <w:lvl w:ilvl="2" w:tplc="04180005" w:tentative="1">
      <w:start w:val="1"/>
      <w:numFmt w:val="bullet"/>
      <w:lvlText w:val=""/>
      <w:lvlJc w:val="left"/>
      <w:pPr>
        <w:ind w:left="2740" w:hanging="360"/>
      </w:pPr>
      <w:rPr>
        <w:rFonts w:ascii="Wingdings" w:hAnsi="Wingdings" w:hint="default"/>
      </w:rPr>
    </w:lvl>
    <w:lvl w:ilvl="3" w:tplc="04180001" w:tentative="1">
      <w:start w:val="1"/>
      <w:numFmt w:val="bullet"/>
      <w:lvlText w:val=""/>
      <w:lvlJc w:val="left"/>
      <w:pPr>
        <w:ind w:left="3460" w:hanging="360"/>
      </w:pPr>
      <w:rPr>
        <w:rFonts w:ascii="Symbol" w:hAnsi="Symbol" w:hint="default"/>
      </w:rPr>
    </w:lvl>
    <w:lvl w:ilvl="4" w:tplc="04180003" w:tentative="1">
      <w:start w:val="1"/>
      <w:numFmt w:val="bullet"/>
      <w:lvlText w:val="o"/>
      <w:lvlJc w:val="left"/>
      <w:pPr>
        <w:ind w:left="4180" w:hanging="360"/>
      </w:pPr>
      <w:rPr>
        <w:rFonts w:ascii="Courier New" w:hAnsi="Courier New" w:cs="Courier New" w:hint="default"/>
      </w:rPr>
    </w:lvl>
    <w:lvl w:ilvl="5" w:tplc="04180005" w:tentative="1">
      <w:start w:val="1"/>
      <w:numFmt w:val="bullet"/>
      <w:lvlText w:val=""/>
      <w:lvlJc w:val="left"/>
      <w:pPr>
        <w:ind w:left="4900" w:hanging="360"/>
      </w:pPr>
      <w:rPr>
        <w:rFonts w:ascii="Wingdings" w:hAnsi="Wingdings" w:hint="default"/>
      </w:rPr>
    </w:lvl>
    <w:lvl w:ilvl="6" w:tplc="04180001" w:tentative="1">
      <w:start w:val="1"/>
      <w:numFmt w:val="bullet"/>
      <w:lvlText w:val=""/>
      <w:lvlJc w:val="left"/>
      <w:pPr>
        <w:ind w:left="5620" w:hanging="360"/>
      </w:pPr>
      <w:rPr>
        <w:rFonts w:ascii="Symbol" w:hAnsi="Symbol" w:hint="default"/>
      </w:rPr>
    </w:lvl>
    <w:lvl w:ilvl="7" w:tplc="04180003" w:tentative="1">
      <w:start w:val="1"/>
      <w:numFmt w:val="bullet"/>
      <w:lvlText w:val="o"/>
      <w:lvlJc w:val="left"/>
      <w:pPr>
        <w:ind w:left="6340" w:hanging="360"/>
      </w:pPr>
      <w:rPr>
        <w:rFonts w:ascii="Courier New" w:hAnsi="Courier New" w:cs="Courier New" w:hint="default"/>
      </w:rPr>
    </w:lvl>
    <w:lvl w:ilvl="8" w:tplc="04180005" w:tentative="1">
      <w:start w:val="1"/>
      <w:numFmt w:val="bullet"/>
      <w:lvlText w:val=""/>
      <w:lvlJc w:val="left"/>
      <w:pPr>
        <w:ind w:left="7060" w:hanging="360"/>
      </w:pPr>
      <w:rPr>
        <w:rFonts w:ascii="Wingdings" w:hAnsi="Wingdings" w:hint="default"/>
      </w:rPr>
    </w:lvl>
  </w:abstractNum>
  <w:abstractNum w:abstractNumId="2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12"/>
  </w:num>
  <w:num w:numId="5">
    <w:abstractNumId w:val="1"/>
  </w:num>
  <w:num w:numId="6">
    <w:abstractNumId w:val="4"/>
  </w:num>
  <w:num w:numId="7">
    <w:abstractNumId w:val="3"/>
  </w:num>
  <w:num w:numId="8">
    <w:abstractNumId w:val="21"/>
  </w:num>
  <w:num w:numId="9">
    <w:abstractNumId w:val="9"/>
  </w:num>
  <w:num w:numId="10">
    <w:abstractNumId w:val="8"/>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7"/>
  </w:num>
  <w:num w:numId="14">
    <w:abstractNumId w:val="5"/>
  </w:num>
  <w:num w:numId="15">
    <w:abstractNumId w:val="15"/>
  </w:num>
  <w:num w:numId="16">
    <w:abstractNumId w:val="20"/>
  </w:num>
  <w:num w:numId="17">
    <w:abstractNumId w:val="22"/>
  </w:num>
  <w:num w:numId="18">
    <w:abstractNumId w:val="17"/>
  </w:num>
  <w:num w:numId="19">
    <w:abstractNumId w:val="18"/>
  </w:num>
  <w:num w:numId="20">
    <w:abstractNumId w:val="10"/>
  </w:num>
  <w:num w:numId="21">
    <w:abstractNumId w:val="2"/>
  </w:num>
  <w:num w:numId="22">
    <w:abstractNumId w:val="14"/>
  </w:num>
  <w:num w:numId="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302C"/>
    <w:rsid w:val="00013FB1"/>
    <w:rsid w:val="00024271"/>
    <w:rsid w:val="00030350"/>
    <w:rsid w:val="00034962"/>
    <w:rsid w:val="00051258"/>
    <w:rsid w:val="00051494"/>
    <w:rsid w:val="000566FA"/>
    <w:rsid w:val="00061C7C"/>
    <w:rsid w:val="00062835"/>
    <w:rsid w:val="00074281"/>
    <w:rsid w:val="0008629D"/>
    <w:rsid w:val="000957E1"/>
    <w:rsid w:val="00095AC6"/>
    <w:rsid w:val="00095BEA"/>
    <w:rsid w:val="000A2E73"/>
    <w:rsid w:val="000A658E"/>
    <w:rsid w:val="000B6218"/>
    <w:rsid w:val="000C0FCD"/>
    <w:rsid w:val="000D046C"/>
    <w:rsid w:val="000D35A8"/>
    <w:rsid w:val="000D69A7"/>
    <w:rsid w:val="000D7FCB"/>
    <w:rsid w:val="000E4946"/>
    <w:rsid w:val="000E5E8F"/>
    <w:rsid w:val="000F0C76"/>
    <w:rsid w:val="00102243"/>
    <w:rsid w:val="00103DB8"/>
    <w:rsid w:val="001057FC"/>
    <w:rsid w:val="001106C8"/>
    <w:rsid w:val="00120FC7"/>
    <w:rsid w:val="00144DDF"/>
    <w:rsid w:val="0014561B"/>
    <w:rsid w:val="001545D0"/>
    <w:rsid w:val="00164A3D"/>
    <w:rsid w:val="00166C25"/>
    <w:rsid w:val="00167D80"/>
    <w:rsid w:val="00171A29"/>
    <w:rsid w:val="00172764"/>
    <w:rsid w:val="0017345C"/>
    <w:rsid w:val="00173EE6"/>
    <w:rsid w:val="00180DB7"/>
    <w:rsid w:val="00190D15"/>
    <w:rsid w:val="001974A8"/>
    <w:rsid w:val="00197EB4"/>
    <w:rsid w:val="001A24D9"/>
    <w:rsid w:val="001A2F05"/>
    <w:rsid w:val="001A4826"/>
    <w:rsid w:val="001A5620"/>
    <w:rsid w:val="001B040E"/>
    <w:rsid w:val="001B434D"/>
    <w:rsid w:val="001B4690"/>
    <w:rsid w:val="001B6376"/>
    <w:rsid w:val="001C1BD4"/>
    <w:rsid w:val="001C476C"/>
    <w:rsid w:val="001D58C8"/>
    <w:rsid w:val="001D5C27"/>
    <w:rsid w:val="001E678F"/>
    <w:rsid w:val="001F0E6F"/>
    <w:rsid w:val="001F3B49"/>
    <w:rsid w:val="001F65BD"/>
    <w:rsid w:val="001F6EE5"/>
    <w:rsid w:val="00201F6C"/>
    <w:rsid w:val="002064BC"/>
    <w:rsid w:val="00207D2B"/>
    <w:rsid w:val="002111A6"/>
    <w:rsid w:val="002133C9"/>
    <w:rsid w:val="002176A0"/>
    <w:rsid w:val="00222838"/>
    <w:rsid w:val="002229C4"/>
    <w:rsid w:val="00222FFE"/>
    <w:rsid w:val="0024580B"/>
    <w:rsid w:val="00246836"/>
    <w:rsid w:val="00247210"/>
    <w:rsid w:val="00252158"/>
    <w:rsid w:val="002649BD"/>
    <w:rsid w:val="00273826"/>
    <w:rsid w:val="00273D20"/>
    <w:rsid w:val="002752F2"/>
    <w:rsid w:val="00275F12"/>
    <w:rsid w:val="00286603"/>
    <w:rsid w:val="00291571"/>
    <w:rsid w:val="002A23EE"/>
    <w:rsid w:val="002A40D5"/>
    <w:rsid w:val="002A507E"/>
    <w:rsid w:val="002B39C5"/>
    <w:rsid w:val="002B7699"/>
    <w:rsid w:val="002C0067"/>
    <w:rsid w:val="002C64DC"/>
    <w:rsid w:val="002D03E4"/>
    <w:rsid w:val="002E2A19"/>
    <w:rsid w:val="002E2C5D"/>
    <w:rsid w:val="003019A2"/>
    <w:rsid w:val="00324461"/>
    <w:rsid w:val="0033251F"/>
    <w:rsid w:val="00340E23"/>
    <w:rsid w:val="00351752"/>
    <w:rsid w:val="00355641"/>
    <w:rsid w:val="0035697E"/>
    <w:rsid w:val="003573BC"/>
    <w:rsid w:val="00360E57"/>
    <w:rsid w:val="0036379B"/>
    <w:rsid w:val="003913AE"/>
    <w:rsid w:val="00394710"/>
    <w:rsid w:val="0039511C"/>
    <w:rsid w:val="003970F1"/>
    <w:rsid w:val="003A7E0E"/>
    <w:rsid w:val="003B237B"/>
    <w:rsid w:val="003B2BF5"/>
    <w:rsid w:val="003B482C"/>
    <w:rsid w:val="003B4D93"/>
    <w:rsid w:val="003D09DD"/>
    <w:rsid w:val="003D1FDD"/>
    <w:rsid w:val="003F1D2D"/>
    <w:rsid w:val="003F63C8"/>
    <w:rsid w:val="00401E04"/>
    <w:rsid w:val="0040438F"/>
    <w:rsid w:val="00404666"/>
    <w:rsid w:val="00410FE3"/>
    <w:rsid w:val="00412A5A"/>
    <w:rsid w:val="00416695"/>
    <w:rsid w:val="0042202A"/>
    <w:rsid w:val="00424209"/>
    <w:rsid w:val="00430C07"/>
    <w:rsid w:val="004340D9"/>
    <w:rsid w:val="00437216"/>
    <w:rsid w:val="00437751"/>
    <w:rsid w:val="00440D2D"/>
    <w:rsid w:val="00442514"/>
    <w:rsid w:val="0044475A"/>
    <w:rsid w:val="00445884"/>
    <w:rsid w:val="00445A41"/>
    <w:rsid w:val="00452466"/>
    <w:rsid w:val="004558A1"/>
    <w:rsid w:val="004579C5"/>
    <w:rsid w:val="00462B27"/>
    <w:rsid w:val="00463C48"/>
    <w:rsid w:val="004800FC"/>
    <w:rsid w:val="00484414"/>
    <w:rsid w:val="00493C26"/>
    <w:rsid w:val="004972FB"/>
    <w:rsid w:val="004A1535"/>
    <w:rsid w:val="004A1B57"/>
    <w:rsid w:val="004A3AB9"/>
    <w:rsid w:val="004A3FDA"/>
    <w:rsid w:val="004A4567"/>
    <w:rsid w:val="004B6303"/>
    <w:rsid w:val="004D0120"/>
    <w:rsid w:val="004D7D03"/>
    <w:rsid w:val="004E579E"/>
    <w:rsid w:val="004F010B"/>
    <w:rsid w:val="004F495D"/>
    <w:rsid w:val="005035C2"/>
    <w:rsid w:val="00504586"/>
    <w:rsid w:val="00512E17"/>
    <w:rsid w:val="00521885"/>
    <w:rsid w:val="00521AD5"/>
    <w:rsid w:val="00524F19"/>
    <w:rsid w:val="0053048D"/>
    <w:rsid w:val="00532311"/>
    <w:rsid w:val="005329F9"/>
    <w:rsid w:val="00535DA4"/>
    <w:rsid w:val="00547D9E"/>
    <w:rsid w:val="00552069"/>
    <w:rsid w:val="00561750"/>
    <w:rsid w:val="00570B71"/>
    <w:rsid w:val="005750FB"/>
    <w:rsid w:val="00575E5A"/>
    <w:rsid w:val="005815FE"/>
    <w:rsid w:val="005869B5"/>
    <w:rsid w:val="00590C8D"/>
    <w:rsid w:val="0059197A"/>
    <w:rsid w:val="00591CEB"/>
    <w:rsid w:val="00593D2C"/>
    <w:rsid w:val="00594BEC"/>
    <w:rsid w:val="005A0946"/>
    <w:rsid w:val="005A5E3E"/>
    <w:rsid w:val="005C26E8"/>
    <w:rsid w:val="005C4D25"/>
    <w:rsid w:val="005C750C"/>
    <w:rsid w:val="005D104C"/>
    <w:rsid w:val="005D619C"/>
    <w:rsid w:val="005F0B46"/>
    <w:rsid w:val="005F67FF"/>
    <w:rsid w:val="005F6ED3"/>
    <w:rsid w:val="005F726C"/>
    <w:rsid w:val="00605A3F"/>
    <w:rsid w:val="006065E5"/>
    <w:rsid w:val="00612BD1"/>
    <w:rsid w:val="006172C2"/>
    <w:rsid w:val="006206C3"/>
    <w:rsid w:val="00620838"/>
    <w:rsid w:val="00632753"/>
    <w:rsid w:val="006370C7"/>
    <w:rsid w:val="0064182C"/>
    <w:rsid w:val="00641AB8"/>
    <w:rsid w:val="00644DD0"/>
    <w:rsid w:val="00660AFF"/>
    <w:rsid w:val="00660EB2"/>
    <w:rsid w:val="006675BF"/>
    <w:rsid w:val="00674B0A"/>
    <w:rsid w:val="00676B5C"/>
    <w:rsid w:val="00680B05"/>
    <w:rsid w:val="00682139"/>
    <w:rsid w:val="00683081"/>
    <w:rsid w:val="0069415C"/>
    <w:rsid w:val="006959BE"/>
    <w:rsid w:val="006A13D6"/>
    <w:rsid w:val="006C1BBA"/>
    <w:rsid w:val="006C5A96"/>
    <w:rsid w:val="006D6228"/>
    <w:rsid w:val="006D7856"/>
    <w:rsid w:val="006F065F"/>
    <w:rsid w:val="006F555F"/>
    <w:rsid w:val="006F612E"/>
    <w:rsid w:val="007002FE"/>
    <w:rsid w:val="007058A6"/>
    <w:rsid w:val="0071041C"/>
    <w:rsid w:val="00711EDB"/>
    <w:rsid w:val="00715642"/>
    <w:rsid w:val="00722BE2"/>
    <w:rsid w:val="00725A2E"/>
    <w:rsid w:val="00732AB6"/>
    <w:rsid w:val="00742D1E"/>
    <w:rsid w:val="007449D7"/>
    <w:rsid w:val="00745281"/>
    <w:rsid w:val="00747AFE"/>
    <w:rsid w:val="00750BE3"/>
    <w:rsid w:val="007516E9"/>
    <w:rsid w:val="00757A1E"/>
    <w:rsid w:val="007626A4"/>
    <w:rsid w:val="00762CBA"/>
    <w:rsid w:val="00764DAC"/>
    <w:rsid w:val="00785DE9"/>
    <w:rsid w:val="00791330"/>
    <w:rsid w:val="00791C36"/>
    <w:rsid w:val="007A2B7A"/>
    <w:rsid w:val="007A304F"/>
    <w:rsid w:val="007A4B5D"/>
    <w:rsid w:val="007A567D"/>
    <w:rsid w:val="007A65CC"/>
    <w:rsid w:val="007B0BB5"/>
    <w:rsid w:val="007B3F61"/>
    <w:rsid w:val="007B56B9"/>
    <w:rsid w:val="007B666C"/>
    <w:rsid w:val="007B751A"/>
    <w:rsid w:val="007C3819"/>
    <w:rsid w:val="007C42C6"/>
    <w:rsid w:val="007C60DD"/>
    <w:rsid w:val="007C7648"/>
    <w:rsid w:val="007D630E"/>
    <w:rsid w:val="007D6B61"/>
    <w:rsid w:val="007E6C3C"/>
    <w:rsid w:val="007F1F7B"/>
    <w:rsid w:val="00800501"/>
    <w:rsid w:val="0080663A"/>
    <w:rsid w:val="00811CCF"/>
    <w:rsid w:val="008330AA"/>
    <w:rsid w:val="00834097"/>
    <w:rsid w:val="00837B75"/>
    <w:rsid w:val="0084475C"/>
    <w:rsid w:val="008510A7"/>
    <w:rsid w:val="00852BE9"/>
    <w:rsid w:val="00855A09"/>
    <w:rsid w:val="00864CCB"/>
    <w:rsid w:val="0086539D"/>
    <w:rsid w:val="00884289"/>
    <w:rsid w:val="008B210D"/>
    <w:rsid w:val="008B754A"/>
    <w:rsid w:val="008C47E7"/>
    <w:rsid w:val="008D6271"/>
    <w:rsid w:val="008E3B09"/>
    <w:rsid w:val="008F0462"/>
    <w:rsid w:val="008F58D6"/>
    <w:rsid w:val="009018D7"/>
    <w:rsid w:val="00903B01"/>
    <w:rsid w:val="00912F44"/>
    <w:rsid w:val="009167CA"/>
    <w:rsid w:val="00917D3C"/>
    <w:rsid w:val="00937BE6"/>
    <w:rsid w:val="009405A3"/>
    <w:rsid w:val="0096284D"/>
    <w:rsid w:val="00971AF8"/>
    <w:rsid w:val="00985F9C"/>
    <w:rsid w:val="009A0064"/>
    <w:rsid w:val="009A3CB1"/>
    <w:rsid w:val="009A492A"/>
    <w:rsid w:val="009A5ADE"/>
    <w:rsid w:val="009A7CB8"/>
    <w:rsid w:val="009B321F"/>
    <w:rsid w:val="009B4701"/>
    <w:rsid w:val="009D30A7"/>
    <w:rsid w:val="009D477B"/>
    <w:rsid w:val="00A02BB3"/>
    <w:rsid w:val="00A10BDF"/>
    <w:rsid w:val="00A14074"/>
    <w:rsid w:val="00A228E0"/>
    <w:rsid w:val="00A25301"/>
    <w:rsid w:val="00A277BC"/>
    <w:rsid w:val="00A342DB"/>
    <w:rsid w:val="00A37628"/>
    <w:rsid w:val="00A450C7"/>
    <w:rsid w:val="00A5101E"/>
    <w:rsid w:val="00A51953"/>
    <w:rsid w:val="00A56D12"/>
    <w:rsid w:val="00A57600"/>
    <w:rsid w:val="00A6161A"/>
    <w:rsid w:val="00A647D3"/>
    <w:rsid w:val="00A6505B"/>
    <w:rsid w:val="00A67E94"/>
    <w:rsid w:val="00A700D2"/>
    <w:rsid w:val="00A75AC2"/>
    <w:rsid w:val="00A77875"/>
    <w:rsid w:val="00A83BA2"/>
    <w:rsid w:val="00A927E5"/>
    <w:rsid w:val="00A9385B"/>
    <w:rsid w:val="00AA183E"/>
    <w:rsid w:val="00AA31AC"/>
    <w:rsid w:val="00AA4680"/>
    <w:rsid w:val="00AB4990"/>
    <w:rsid w:val="00AC3CF5"/>
    <w:rsid w:val="00AC79B1"/>
    <w:rsid w:val="00AD3843"/>
    <w:rsid w:val="00AD5885"/>
    <w:rsid w:val="00AE1F9C"/>
    <w:rsid w:val="00AE56C4"/>
    <w:rsid w:val="00AE5FAC"/>
    <w:rsid w:val="00AE726B"/>
    <w:rsid w:val="00AF0B11"/>
    <w:rsid w:val="00AF736A"/>
    <w:rsid w:val="00B06824"/>
    <w:rsid w:val="00B11231"/>
    <w:rsid w:val="00B16038"/>
    <w:rsid w:val="00B169FF"/>
    <w:rsid w:val="00B22ECF"/>
    <w:rsid w:val="00B26A75"/>
    <w:rsid w:val="00B352A4"/>
    <w:rsid w:val="00B36897"/>
    <w:rsid w:val="00B420FB"/>
    <w:rsid w:val="00B43EFA"/>
    <w:rsid w:val="00B51AFC"/>
    <w:rsid w:val="00B754B5"/>
    <w:rsid w:val="00B77FDD"/>
    <w:rsid w:val="00B81FEF"/>
    <w:rsid w:val="00B96B24"/>
    <w:rsid w:val="00BB01A7"/>
    <w:rsid w:val="00BB0FAE"/>
    <w:rsid w:val="00BB1E01"/>
    <w:rsid w:val="00BB2BD0"/>
    <w:rsid w:val="00BB40AB"/>
    <w:rsid w:val="00BC1ADA"/>
    <w:rsid w:val="00BC2FAB"/>
    <w:rsid w:val="00BC52AF"/>
    <w:rsid w:val="00BD4BFF"/>
    <w:rsid w:val="00BD7C3A"/>
    <w:rsid w:val="00BE0687"/>
    <w:rsid w:val="00BE238B"/>
    <w:rsid w:val="00BE3395"/>
    <w:rsid w:val="00BE77E0"/>
    <w:rsid w:val="00BF1946"/>
    <w:rsid w:val="00BF5BB6"/>
    <w:rsid w:val="00C002ED"/>
    <w:rsid w:val="00C00CAB"/>
    <w:rsid w:val="00C025D0"/>
    <w:rsid w:val="00C028B9"/>
    <w:rsid w:val="00C10189"/>
    <w:rsid w:val="00C1398A"/>
    <w:rsid w:val="00C14094"/>
    <w:rsid w:val="00C3013D"/>
    <w:rsid w:val="00C36162"/>
    <w:rsid w:val="00C405D8"/>
    <w:rsid w:val="00C42EAD"/>
    <w:rsid w:val="00C51029"/>
    <w:rsid w:val="00C51C95"/>
    <w:rsid w:val="00C51D9D"/>
    <w:rsid w:val="00C61E10"/>
    <w:rsid w:val="00C7071F"/>
    <w:rsid w:val="00C76160"/>
    <w:rsid w:val="00C761CC"/>
    <w:rsid w:val="00C76919"/>
    <w:rsid w:val="00C82250"/>
    <w:rsid w:val="00C85730"/>
    <w:rsid w:val="00C872E6"/>
    <w:rsid w:val="00C92154"/>
    <w:rsid w:val="00C9376F"/>
    <w:rsid w:val="00CA0A18"/>
    <w:rsid w:val="00CB165A"/>
    <w:rsid w:val="00CC182C"/>
    <w:rsid w:val="00CD145B"/>
    <w:rsid w:val="00CD50D4"/>
    <w:rsid w:val="00D14D47"/>
    <w:rsid w:val="00D23EEB"/>
    <w:rsid w:val="00D30342"/>
    <w:rsid w:val="00D3276B"/>
    <w:rsid w:val="00D34D4D"/>
    <w:rsid w:val="00D42C36"/>
    <w:rsid w:val="00D47882"/>
    <w:rsid w:val="00D52D6D"/>
    <w:rsid w:val="00D55126"/>
    <w:rsid w:val="00D62463"/>
    <w:rsid w:val="00D637F9"/>
    <w:rsid w:val="00D6555F"/>
    <w:rsid w:val="00D65E7E"/>
    <w:rsid w:val="00D7402F"/>
    <w:rsid w:val="00D76520"/>
    <w:rsid w:val="00D7690A"/>
    <w:rsid w:val="00D80391"/>
    <w:rsid w:val="00D84F2E"/>
    <w:rsid w:val="00D85488"/>
    <w:rsid w:val="00D863F2"/>
    <w:rsid w:val="00D93FDC"/>
    <w:rsid w:val="00D96C43"/>
    <w:rsid w:val="00D96D00"/>
    <w:rsid w:val="00DA263C"/>
    <w:rsid w:val="00DB26C9"/>
    <w:rsid w:val="00DB2A31"/>
    <w:rsid w:val="00DC2A6B"/>
    <w:rsid w:val="00DC6F82"/>
    <w:rsid w:val="00DD5103"/>
    <w:rsid w:val="00DE0A7E"/>
    <w:rsid w:val="00DE3A94"/>
    <w:rsid w:val="00DE5725"/>
    <w:rsid w:val="00DF2AC4"/>
    <w:rsid w:val="00DF3942"/>
    <w:rsid w:val="00E03D06"/>
    <w:rsid w:val="00E14E3B"/>
    <w:rsid w:val="00E2156C"/>
    <w:rsid w:val="00E2777F"/>
    <w:rsid w:val="00E36D4D"/>
    <w:rsid w:val="00E36E1E"/>
    <w:rsid w:val="00E42E66"/>
    <w:rsid w:val="00E45F4C"/>
    <w:rsid w:val="00E51181"/>
    <w:rsid w:val="00E51DE7"/>
    <w:rsid w:val="00E53CDC"/>
    <w:rsid w:val="00E623B2"/>
    <w:rsid w:val="00E6529F"/>
    <w:rsid w:val="00E8528B"/>
    <w:rsid w:val="00E91709"/>
    <w:rsid w:val="00E97915"/>
    <w:rsid w:val="00EB089A"/>
    <w:rsid w:val="00EB39D3"/>
    <w:rsid w:val="00EB4F82"/>
    <w:rsid w:val="00EC138C"/>
    <w:rsid w:val="00EC289A"/>
    <w:rsid w:val="00EC5114"/>
    <w:rsid w:val="00ED4D46"/>
    <w:rsid w:val="00ED79CD"/>
    <w:rsid w:val="00EE3CE8"/>
    <w:rsid w:val="00EE4AB2"/>
    <w:rsid w:val="00EE5AEC"/>
    <w:rsid w:val="00EE7B66"/>
    <w:rsid w:val="00EF064F"/>
    <w:rsid w:val="00F07805"/>
    <w:rsid w:val="00F108E6"/>
    <w:rsid w:val="00F113E5"/>
    <w:rsid w:val="00F15E42"/>
    <w:rsid w:val="00F17E0F"/>
    <w:rsid w:val="00F223C4"/>
    <w:rsid w:val="00F37811"/>
    <w:rsid w:val="00F44C16"/>
    <w:rsid w:val="00F4782D"/>
    <w:rsid w:val="00F53EFD"/>
    <w:rsid w:val="00F6060B"/>
    <w:rsid w:val="00F64742"/>
    <w:rsid w:val="00F72054"/>
    <w:rsid w:val="00F86065"/>
    <w:rsid w:val="00F86A3F"/>
    <w:rsid w:val="00F978A2"/>
    <w:rsid w:val="00FA0BC3"/>
    <w:rsid w:val="00FA1E92"/>
    <w:rsid w:val="00FA22C5"/>
    <w:rsid w:val="00FA7571"/>
    <w:rsid w:val="00FB05B7"/>
    <w:rsid w:val="00FB35EB"/>
    <w:rsid w:val="00FB3C4C"/>
    <w:rsid w:val="00FC2B6A"/>
    <w:rsid w:val="00FD402E"/>
    <w:rsid w:val="00FD5F35"/>
    <w:rsid w:val="00FD643D"/>
    <w:rsid w:val="00FD6E76"/>
    <w:rsid w:val="00FF1EA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75081918">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20999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3640</Words>
  <Characters>21113</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8</cp:revision>
  <cp:lastPrinted>2020-11-26T12:51:00Z</cp:lastPrinted>
  <dcterms:created xsi:type="dcterms:W3CDTF">2022-12-29T13:43:00Z</dcterms:created>
  <dcterms:modified xsi:type="dcterms:W3CDTF">2023-04-12T13:05:00Z</dcterms:modified>
</cp:coreProperties>
</file>