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C7" w:rsidRPr="00A449C7" w:rsidRDefault="00B20B1B" w:rsidP="00A449C7">
      <w:pPr>
        <w:tabs>
          <w:tab w:val="center" w:pos="4680"/>
          <w:tab w:val="left" w:pos="9000"/>
          <w:tab w:val="right" w:pos="9360"/>
        </w:tabs>
        <w:spacing w:after="0" w:line="240" w:lineRule="auto"/>
        <w:jc w:val="both"/>
        <w:rPr>
          <w:rFonts w:ascii="Times New Roman" w:hAnsi="Times New Roman"/>
          <w:color w:val="00214E"/>
          <w:sz w:val="32"/>
          <w:szCs w:val="32"/>
        </w:rPr>
      </w:pPr>
      <w:r>
        <w:rPr>
          <w:rFonts w:ascii="Times New Roman" w:hAnsi="Times New Roman"/>
          <w:noProof/>
          <w:sz w:val="24"/>
          <w:szCs w:val="24"/>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39.05pt;margin-top:-12.65pt;width:54.05pt;height:43.45pt;z-index:-251658240">
            <v:imagedata r:id="rId9" o:title=""/>
          </v:shape>
          <o:OLEObject Type="Embed" ProgID="CorelDRAW.Graphic.13" ShapeID="_x0000_s1028" DrawAspect="Content" ObjectID="_1736926122" r:id="rId10"/>
        </w:pict>
      </w:r>
      <w:r w:rsidR="000F7788" w:rsidRPr="00D16F9E">
        <w:rPr>
          <w:rFonts w:ascii="Times New Roman" w:hAnsi="Times New Roman"/>
          <w:noProof/>
          <w:sz w:val="24"/>
          <w:szCs w:val="24"/>
          <w:lang w:val="ro-RO" w:eastAsia="ro-RO"/>
        </w:rPr>
        <w:drawing>
          <wp:anchor distT="0" distB="0" distL="114300" distR="114300" simplePos="0" relativeHeight="251657216" behindDoc="0" locked="0" layoutInCell="1" allowOverlap="1" wp14:anchorId="695A5B96" wp14:editId="4A78783C">
            <wp:simplePos x="0" y="0"/>
            <wp:positionH relativeFrom="column">
              <wp:posOffset>286385</wp:posOffset>
            </wp:positionH>
            <wp:positionV relativeFrom="paragraph">
              <wp:posOffset>-169545</wp:posOffset>
            </wp:positionV>
            <wp:extent cx="598170" cy="592455"/>
            <wp:effectExtent l="0" t="0" r="0" b="0"/>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 cy="592455"/>
                    </a:xfrm>
                    <a:prstGeom prst="rect">
                      <a:avLst/>
                    </a:prstGeom>
                    <a:noFill/>
                  </pic:spPr>
                </pic:pic>
              </a:graphicData>
            </a:graphic>
            <wp14:sizeRelH relativeFrom="page">
              <wp14:pctWidth>0</wp14:pctWidth>
            </wp14:sizeRelH>
            <wp14:sizeRelV relativeFrom="page">
              <wp14:pctHeight>0</wp14:pctHeight>
            </wp14:sizeRelV>
          </wp:anchor>
        </w:drawing>
      </w:r>
      <w:r w:rsidR="00A449C7">
        <w:rPr>
          <w:rFonts w:ascii="Times New Roman" w:hAnsi="Times New Roman"/>
          <w:b/>
          <w:color w:val="00214E"/>
          <w:sz w:val="32"/>
          <w:szCs w:val="32"/>
        </w:rPr>
        <w:t xml:space="preserve">           </w:t>
      </w:r>
      <w:r w:rsidR="00A449C7" w:rsidRPr="00A449C7">
        <w:rPr>
          <w:rFonts w:ascii="Times New Roman" w:hAnsi="Times New Roman"/>
          <w:b/>
          <w:color w:val="00214E"/>
          <w:sz w:val="32"/>
          <w:szCs w:val="32"/>
        </w:rPr>
        <w:t>Ministerul Mediului, Apelor și Pădurilor</w:t>
      </w:r>
    </w:p>
    <w:p w:rsidR="00A449C7" w:rsidRPr="00A449C7" w:rsidRDefault="00A449C7" w:rsidP="00A449C7">
      <w:pPr>
        <w:tabs>
          <w:tab w:val="center" w:pos="4680"/>
          <w:tab w:val="right" w:pos="9360"/>
        </w:tabs>
        <w:spacing w:after="0" w:line="240" w:lineRule="auto"/>
        <w:jc w:val="both"/>
        <w:rPr>
          <w:rFonts w:ascii="Times New Roman" w:hAnsi="Times New Roman"/>
          <w:b/>
          <w:sz w:val="32"/>
          <w:szCs w:val="32"/>
          <w:lang w:eastAsia="ar-SA"/>
        </w:rPr>
      </w:pPr>
      <w:r w:rsidRPr="00A449C7">
        <w:rPr>
          <w:rFonts w:ascii="Times New Roman" w:hAnsi="Times New Roman"/>
          <w:b/>
          <w:color w:val="00214E"/>
          <w:sz w:val="32"/>
          <w:szCs w:val="32"/>
        </w:rPr>
        <w:t xml:space="preserve">     Agenţia Naţională pentru Protecţia Mediului</w:t>
      </w:r>
    </w:p>
    <w:tbl>
      <w:tblPr>
        <w:tblW w:w="10031" w:type="dxa"/>
        <w:tblBorders>
          <w:top w:val="single" w:sz="8" w:space="0" w:color="000000"/>
          <w:bottom w:val="single" w:sz="8" w:space="0" w:color="000000"/>
        </w:tblBorders>
        <w:tblLook w:val="00A0" w:firstRow="1" w:lastRow="0" w:firstColumn="1" w:lastColumn="0" w:noHBand="0" w:noVBand="0"/>
      </w:tblPr>
      <w:tblGrid>
        <w:gridCol w:w="10031"/>
      </w:tblGrid>
      <w:tr w:rsidR="00A449C7" w:rsidRPr="00A449C7" w:rsidTr="00BB509D">
        <w:trPr>
          <w:trHeight w:val="584"/>
        </w:trPr>
        <w:tc>
          <w:tcPr>
            <w:tcW w:w="10031" w:type="dxa"/>
            <w:tcBorders>
              <w:top w:val="single" w:sz="8" w:space="0" w:color="000000"/>
              <w:bottom w:val="single" w:sz="8" w:space="0" w:color="000000"/>
            </w:tcBorders>
            <w:shd w:val="clear" w:color="auto" w:fill="DBE5F1"/>
          </w:tcPr>
          <w:p w:rsidR="00A449C7" w:rsidRPr="00A449C7" w:rsidRDefault="00A449C7" w:rsidP="00A449C7">
            <w:pPr>
              <w:tabs>
                <w:tab w:val="center" w:pos="4680"/>
                <w:tab w:val="right" w:pos="9360"/>
              </w:tabs>
              <w:spacing w:before="120" w:after="0" w:line="240" w:lineRule="auto"/>
              <w:jc w:val="center"/>
              <w:rPr>
                <w:rFonts w:ascii="Times New Roman" w:hAnsi="Times New Roman"/>
                <w:b/>
                <w:bCs/>
                <w:color w:val="00214E"/>
                <w:sz w:val="28"/>
                <w:szCs w:val="28"/>
              </w:rPr>
            </w:pPr>
            <w:r w:rsidRPr="00A449C7">
              <w:rPr>
                <w:rFonts w:ascii="Times New Roman" w:hAnsi="Times New Roman"/>
                <w:b/>
                <w:bCs/>
                <w:color w:val="00214E"/>
                <w:sz w:val="28"/>
                <w:szCs w:val="28"/>
              </w:rPr>
              <w:t>AGENŢIA PENTRU PROTECŢIA MEDIULUI DÂMBOVIŢA</w:t>
            </w:r>
          </w:p>
        </w:tc>
      </w:tr>
    </w:tbl>
    <w:p w:rsidR="00CD7475" w:rsidRPr="00CD7475" w:rsidRDefault="003C40B1" w:rsidP="0014164B">
      <w:pPr>
        <w:spacing w:after="0" w:line="240" w:lineRule="auto"/>
        <w:jc w:val="right"/>
        <w:rPr>
          <w:rFonts w:ascii="Times New Roman" w:hAnsi="Times New Roman"/>
          <w:sz w:val="24"/>
          <w:szCs w:val="24"/>
          <w:lang w:val="ro-RO" w:eastAsia="ro-RO"/>
        </w:rPr>
      </w:pPr>
      <w:r w:rsidRPr="00F428DF">
        <w:rPr>
          <w:rFonts w:ascii="Garamond" w:hAnsi="Garamond"/>
          <w:sz w:val="28"/>
          <w:szCs w:val="28"/>
        </w:rPr>
        <w:t xml:space="preserve">                          </w:t>
      </w:r>
      <w:r w:rsidR="00337D89">
        <w:rPr>
          <w:rFonts w:ascii="Garamond" w:hAnsi="Garamond"/>
          <w:sz w:val="28"/>
          <w:szCs w:val="28"/>
        </w:rPr>
        <w:t xml:space="preserve">                    </w:t>
      </w:r>
      <w:r w:rsidR="00BA1217">
        <w:rPr>
          <w:rFonts w:ascii="Garamond" w:hAnsi="Garamond"/>
          <w:sz w:val="28"/>
          <w:szCs w:val="28"/>
        </w:rPr>
        <w:t xml:space="preserve">                               </w:t>
      </w:r>
      <w:r w:rsidR="00D53484">
        <w:rPr>
          <w:rFonts w:ascii="Garamond" w:hAnsi="Garamond"/>
          <w:sz w:val="28"/>
          <w:szCs w:val="28"/>
        </w:rPr>
        <w:t xml:space="preserve">     </w:t>
      </w:r>
      <w:r w:rsidR="00CD7475" w:rsidRPr="00CD7475">
        <w:rPr>
          <w:rFonts w:ascii="Times New Roman" w:hAnsi="Times New Roman"/>
          <w:sz w:val="24"/>
          <w:szCs w:val="24"/>
          <w:lang w:val="ro-RO" w:eastAsia="ro-RO"/>
        </w:rPr>
        <w:t xml:space="preserve">Nr. </w:t>
      </w:r>
      <w:r w:rsidR="00D3681F">
        <w:rPr>
          <w:rFonts w:ascii="Times New Roman" w:hAnsi="Times New Roman"/>
          <w:sz w:val="24"/>
          <w:szCs w:val="24"/>
          <w:lang w:val="ro-RO" w:eastAsia="ro-RO"/>
        </w:rPr>
        <w:t>6318</w:t>
      </w:r>
      <w:r w:rsidR="008F029E">
        <w:rPr>
          <w:rFonts w:ascii="Times New Roman" w:hAnsi="Times New Roman"/>
          <w:sz w:val="24"/>
          <w:szCs w:val="24"/>
          <w:lang w:val="ro-RO" w:eastAsia="ro-RO"/>
        </w:rPr>
        <w:t>/</w:t>
      </w:r>
      <w:r w:rsidR="00D3681F">
        <w:rPr>
          <w:rFonts w:ascii="Times New Roman" w:hAnsi="Times New Roman"/>
          <w:sz w:val="24"/>
          <w:szCs w:val="24"/>
          <w:lang w:val="ro-RO" w:eastAsia="ro-RO"/>
        </w:rPr>
        <w:t>333</w:t>
      </w:r>
      <w:r w:rsidR="009A1A29">
        <w:rPr>
          <w:rFonts w:ascii="Times New Roman" w:hAnsi="Times New Roman"/>
          <w:sz w:val="24"/>
          <w:szCs w:val="24"/>
          <w:lang w:val="ro-RO" w:eastAsia="ro-RO"/>
        </w:rPr>
        <w:t>6</w:t>
      </w:r>
      <w:r w:rsidR="00FA302B">
        <w:rPr>
          <w:rFonts w:ascii="Times New Roman" w:hAnsi="Times New Roman"/>
          <w:sz w:val="24"/>
          <w:szCs w:val="24"/>
          <w:lang w:val="ro-RO" w:eastAsia="ro-RO"/>
        </w:rPr>
        <w:t>/</w:t>
      </w:r>
      <w:r w:rsidR="004A3235">
        <w:rPr>
          <w:rFonts w:ascii="Times New Roman" w:hAnsi="Times New Roman"/>
          <w:sz w:val="24"/>
          <w:szCs w:val="24"/>
          <w:lang w:val="ro-RO" w:eastAsia="ro-RO"/>
        </w:rPr>
        <w:t>17.01</w:t>
      </w:r>
      <w:r w:rsidR="009A1A29">
        <w:rPr>
          <w:rFonts w:ascii="Times New Roman" w:hAnsi="Times New Roman"/>
          <w:sz w:val="24"/>
          <w:szCs w:val="24"/>
          <w:lang w:val="ro-RO" w:eastAsia="ro-RO"/>
        </w:rPr>
        <w:t>.2023</w:t>
      </w:r>
    </w:p>
    <w:p w:rsidR="00CD7475" w:rsidRPr="00CD7475" w:rsidRDefault="00CD7475" w:rsidP="00737D09">
      <w:pPr>
        <w:suppressAutoHyphens/>
        <w:spacing w:after="0" w:line="240" w:lineRule="auto"/>
        <w:jc w:val="both"/>
        <w:rPr>
          <w:rFonts w:ascii="Times New Roman" w:eastAsiaTheme="minorHAnsi" w:hAnsi="Times New Roman"/>
          <w:sz w:val="24"/>
          <w:szCs w:val="24"/>
          <w:lang w:val="ro-RO"/>
        </w:rPr>
      </w:pPr>
      <w:r w:rsidRPr="00CD7475">
        <w:rPr>
          <w:rFonts w:ascii="Times New Roman" w:hAnsi="Times New Roman"/>
          <w:b/>
          <w:sz w:val="24"/>
          <w:szCs w:val="24"/>
          <w:lang w:val="ro-RO" w:eastAsia="ro-RO"/>
        </w:rPr>
        <w:t xml:space="preserve"> </w:t>
      </w:r>
    </w:p>
    <w:p w:rsidR="00CD7475" w:rsidRPr="00CD7475" w:rsidRDefault="004A3235" w:rsidP="00CD7475">
      <w:pPr>
        <w:suppressAutoHyphens/>
        <w:spacing w:after="0" w:line="240" w:lineRule="auto"/>
        <w:jc w:val="center"/>
        <w:rPr>
          <w:rFonts w:ascii="Times New Roman" w:hAnsi="Times New Roman"/>
          <w:b/>
          <w:sz w:val="24"/>
          <w:szCs w:val="24"/>
          <w:lang w:val="ro-RO" w:eastAsia="ro-RO"/>
        </w:rPr>
      </w:pPr>
      <w:r>
        <w:t xml:space="preserve"> Proiect </w:t>
      </w:r>
      <w:hyperlink r:id="rId12" w:anchor="#" w:history="1"/>
      <w:r w:rsidR="00CD7475" w:rsidRPr="00CD7475">
        <w:rPr>
          <w:rFonts w:ascii="Times New Roman" w:hAnsi="Times New Roman"/>
          <w:b/>
          <w:sz w:val="24"/>
          <w:szCs w:val="24"/>
          <w:lang w:val="ro-RO" w:eastAsia="ro-RO"/>
        </w:rPr>
        <w:t>DECIZI</w:t>
      </w:r>
      <w:r w:rsidR="00F80DD8">
        <w:rPr>
          <w:rFonts w:ascii="Times New Roman" w:hAnsi="Times New Roman"/>
          <w:b/>
          <w:sz w:val="24"/>
          <w:szCs w:val="24"/>
          <w:lang w:val="ro-RO" w:eastAsia="ro-RO"/>
        </w:rPr>
        <w:t>E</w:t>
      </w:r>
      <w:r w:rsidR="00CD7475" w:rsidRPr="00CD7475">
        <w:rPr>
          <w:rFonts w:ascii="Times New Roman" w:hAnsi="Times New Roman"/>
          <w:b/>
          <w:sz w:val="24"/>
          <w:szCs w:val="24"/>
          <w:lang w:val="ro-RO" w:eastAsia="ro-RO"/>
        </w:rPr>
        <w:t xml:space="preserve"> ETAP</w:t>
      </w:r>
      <w:r w:rsidR="00FA302B">
        <w:rPr>
          <w:rFonts w:ascii="Times New Roman" w:hAnsi="Times New Roman"/>
          <w:b/>
          <w:sz w:val="24"/>
          <w:szCs w:val="24"/>
          <w:lang w:val="ro-RO" w:eastAsia="ro-RO"/>
        </w:rPr>
        <w:t>A</w:t>
      </w:r>
      <w:r w:rsidR="00CD7475" w:rsidRPr="00CD7475">
        <w:rPr>
          <w:rFonts w:ascii="Times New Roman" w:hAnsi="Times New Roman"/>
          <w:b/>
          <w:sz w:val="24"/>
          <w:szCs w:val="24"/>
          <w:lang w:val="ro-RO" w:eastAsia="ro-RO"/>
        </w:rPr>
        <w:t xml:space="preserve"> DE ÎNCADRARE</w:t>
      </w:r>
    </w:p>
    <w:p w:rsidR="00CD7475" w:rsidRDefault="00235948" w:rsidP="00CD7475">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 </w:t>
      </w:r>
      <w:r w:rsidR="004A3235">
        <w:rPr>
          <w:rFonts w:ascii="Times New Roman" w:hAnsi="Times New Roman"/>
          <w:b/>
          <w:sz w:val="24"/>
          <w:szCs w:val="24"/>
          <w:lang w:val="ro-RO" w:eastAsia="ro-RO"/>
        </w:rPr>
        <w:t>17.01</w:t>
      </w:r>
      <w:bookmarkStart w:id="0" w:name="_GoBack"/>
      <w:bookmarkEnd w:id="0"/>
      <w:r w:rsidR="009A1A29">
        <w:rPr>
          <w:rFonts w:ascii="Times New Roman" w:hAnsi="Times New Roman"/>
          <w:b/>
          <w:sz w:val="24"/>
          <w:szCs w:val="24"/>
          <w:lang w:val="ro-RO" w:eastAsia="ro-RO"/>
        </w:rPr>
        <w:t>.2023</w:t>
      </w:r>
    </w:p>
    <w:p w:rsidR="00DC2F86" w:rsidRDefault="00DC2F86" w:rsidP="00CD7475">
      <w:pPr>
        <w:suppressAutoHyphens/>
        <w:spacing w:after="0" w:line="240" w:lineRule="auto"/>
        <w:jc w:val="center"/>
        <w:rPr>
          <w:rFonts w:ascii="Times New Roman" w:hAnsi="Times New Roman"/>
          <w:b/>
          <w:sz w:val="24"/>
          <w:szCs w:val="24"/>
          <w:lang w:val="ro-RO" w:eastAsia="ro-RO"/>
        </w:rPr>
      </w:pPr>
    </w:p>
    <w:p w:rsidR="006504B2" w:rsidRPr="007652D5" w:rsidRDefault="00626EA5" w:rsidP="00580431">
      <w:pPr>
        <w:spacing w:after="0"/>
        <w:jc w:val="both"/>
        <w:rPr>
          <w:rFonts w:ascii="Times New Roman" w:hAnsi="Times New Roman"/>
          <w:sz w:val="24"/>
          <w:szCs w:val="24"/>
        </w:rPr>
      </w:pPr>
      <w:r w:rsidRPr="00DC2F86">
        <w:rPr>
          <w:rFonts w:ascii="Times New Roman" w:hAnsi="Times New Roman"/>
          <w:sz w:val="24"/>
          <w:szCs w:val="24"/>
        </w:rPr>
        <w:t xml:space="preserve">  </w:t>
      </w:r>
      <w:r w:rsidR="00F91C9D" w:rsidRPr="00DC2F86">
        <w:rPr>
          <w:rFonts w:ascii="Times New Roman" w:hAnsi="Times New Roman"/>
          <w:sz w:val="24"/>
          <w:szCs w:val="24"/>
        </w:rPr>
        <w:t xml:space="preserve">             </w:t>
      </w:r>
      <w:r w:rsidRPr="00DC2F86">
        <w:rPr>
          <w:rFonts w:ascii="Times New Roman" w:hAnsi="Times New Roman"/>
          <w:sz w:val="24"/>
          <w:szCs w:val="24"/>
        </w:rPr>
        <w:t xml:space="preserve"> </w:t>
      </w:r>
      <w:r w:rsidR="006504B2" w:rsidRPr="007652D5">
        <w:rPr>
          <w:rFonts w:ascii="Times New Roman" w:hAnsi="Times New Roman"/>
          <w:sz w:val="24"/>
          <w:szCs w:val="24"/>
        </w:rPr>
        <w:t xml:space="preserve">Ca urmare a solicitării de emitere </w:t>
      </w:r>
      <w:proofErr w:type="gramStart"/>
      <w:r w:rsidR="006504B2" w:rsidRPr="007652D5">
        <w:rPr>
          <w:rFonts w:ascii="Times New Roman" w:hAnsi="Times New Roman"/>
          <w:sz w:val="24"/>
          <w:szCs w:val="24"/>
        </w:rPr>
        <w:t>a</w:t>
      </w:r>
      <w:proofErr w:type="gramEnd"/>
      <w:r w:rsidR="006504B2" w:rsidRPr="007652D5">
        <w:rPr>
          <w:rFonts w:ascii="Times New Roman" w:hAnsi="Times New Roman"/>
          <w:sz w:val="24"/>
          <w:szCs w:val="24"/>
        </w:rPr>
        <w:t xml:space="preserve"> acordului de mediu adresate de </w:t>
      </w:r>
      <w:r w:rsidR="009A1A29">
        <w:rPr>
          <w:rFonts w:ascii="Times New Roman" w:hAnsi="Times New Roman"/>
          <w:b/>
          <w:sz w:val="24"/>
          <w:szCs w:val="24"/>
          <w:lang w:val="ro-RO"/>
        </w:rPr>
        <w:t>ORAȘUL GĂEȘTI</w:t>
      </w:r>
      <w:r w:rsidR="00776A5F" w:rsidRPr="007652D5">
        <w:rPr>
          <w:rFonts w:ascii="Times New Roman" w:hAnsi="Times New Roman"/>
          <w:b/>
          <w:sz w:val="24"/>
          <w:szCs w:val="24"/>
          <w:lang w:val="ro-RO"/>
        </w:rPr>
        <w:t>,</w:t>
      </w:r>
      <w:r w:rsidR="00027552" w:rsidRPr="007652D5">
        <w:rPr>
          <w:rFonts w:ascii="Times New Roman" w:hAnsi="Times New Roman"/>
          <w:b/>
          <w:sz w:val="24"/>
          <w:szCs w:val="24"/>
          <w:lang w:val="fr-FR"/>
        </w:rPr>
        <w:t xml:space="preserve"> </w:t>
      </w:r>
      <w:r w:rsidR="00FC255A" w:rsidRPr="007652D5">
        <w:rPr>
          <w:rFonts w:ascii="Times New Roman" w:hAnsi="Times New Roman"/>
          <w:sz w:val="24"/>
          <w:szCs w:val="24"/>
          <w:lang w:val="fr-FR"/>
        </w:rPr>
        <w:t xml:space="preserve">cu </w:t>
      </w:r>
      <w:r w:rsidR="00A96497" w:rsidRPr="007652D5">
        <w:rPr>
          <w:rFonts w:ascii="Times New Roman" w:hAnsi="Times New Roman"/>
          <w:sz w:val="24"/>
          <w:szCs w:val="24"/>
          <w:lang w:val="fr-FR"/>
        </w:rPr>
        <w:t xml:space="preserve">sediul in </w:t>
      </w:r>
      <w:r w:rsidR="00A65BA1">
        <w:rPr>
          <w:rFonts w:ascii="Times New Roman" w:hAnsi="Times New Roman"/>
          <w:sz w:val="24"/>
          <w:szCs w:val="24"/>
          <w:lang w:val="fr-FR"/>
        </w:rPr>
        <w:t>orașul Găești, str. 13 D</w:t>
      </w:r>
      <w:r w:rsidR="009A1A29">
        <w:rPr>
          <w:rFonts w:ascii="Times New Roman" w:hAnsi="Times New Roman"/>
          <w:sz w:val="24"/>
          <w:szCs w:val="24"/>
          <w:lang w:val="fr-FR"/>
        </w:rPr>
        <w:t>ecembrie, nr. 102 A</w:t>
      </w:r>
      <w:r w:rsidR="005A77F0">
        <w:rPr>
          <w:rFonts w:ascii="Times New Roman" w:hAnsi="Times New Roman"/>
          <w:sz w:val="24"/>
          <w:szCs w:val="24"/>
          <w:lang w:val="fr-FR"/>
        </w:rPr>
        <w:t>,</w:t>
      </w:r>
      <w:r w:rsidR="00C777E2" w:rsidRPr="007652D5">
        <w:rPr>
          <w:rFonts w:ascii="Times New Roman" w:hAnsi="Times New Roman"/>
          <w:sz w:val="24"/>
          <w:szCs w:val="24"/>
          <w:lang w:val="fr-FR"/>
        </w:rPr>
        <w:t xml:space="preserve"> județul Dâmbovița</w:t>
      </w:r>
      <w:r w:rsidR="00C96893" w:rsidRPr="007652D5">
        <w:rPr>
          <w:rFonts w:ascii="Times New Roman" w:hAnsi="Times New Roman"/>
          <w:sz w:val="24"/>
          <w:szCs w:val="24"/>
          <w:lang w:val="fr-FR"/>
        </w:rPr>
        <w:t xml:space="preserve">, </w:t>
      </w:r>
      <w:r w:rsidR="006504B2" w:rsidRPr="007652D5">
        <w:rPr>
          <w:rFonts w:ascii="Times New Roman" w:hAnsi="Times New Roman"/>
          <w:sz w:val="24"/>
          <w:szCs w:val="24"/>
        </w:rPr>
        <w:t>înregistrată la APM Dâmboviț</w:t>
      </w:r>
      <w:r w:rsidR="00884A37" w:rsidRPr="007652D5">
        <w:rPr>
          <w:rFonts w:ascii="Times New Roman" w:hAnsi="Times New Roman"/>
          <w:sz w:val="24"/>
          <w:szCs w:val="24"/>
        </w:rPr>
        <w:t xml:space="preserve">a cu nr. </w:t>
      </w:r>
      <w:r w:rsidR="00A65BA1">
        <w:rPr>
          <w:rFonts w:ascii="Times New Roman" w:hAnsi="Times New Roman"/>
          <w:sz w:val="24"/>
          <w:szCs w:val="24"/>
        </w:rPr>
        <w:t>6318</w:t>
      </w:r>
      <w:r w:rsidR="00241C7F" w:rsidRPr="007652D5">
        <w:rPr>
          <w:rFonts w:ascii="Times New Roman" w:hAnsi="Times New Roman"/>
          <w:sz w:val="24"/>
          <w:szCs w:val="24"/>
        </w:rPr>
        <w:t xml:space="preserve"> </w:t>
      </w:r>
      <w:r w:rsidR="006504B2" w:rsidRPr="007652D5">
        <w:rPr>
          <w:rFonts w:ascii="Times New Roman" w:hAnsi="Times New Roman"/>
          <w:sz w:val="24"/>
          <w:szCs w:val="24"/>
        </w:rPr>
        <w:t xml:space="preserve">din </w:t>
      </w:r>
      <w:r w:rsidR="00A65BA1">
        <w:rPr>
          <w:rFonts w:ascii="Times New Roman" w:hAnsi="Times New Roman"/>
          <w:sz w:val="24"/>
          <w:szCs w:val="24"/>
        </w:rPr>
        <w:t>29.04.2022</w:t>
      </w:r>
      <w:r w:rsidR="006504B2" w:rsidRPr="007652D5">
        <w:rPr>
          <w:rFonts w:ascii="Times New Roman" w:hAnsi="Times New Roman"/>
          <w:sz w:val="24"/>
          <w:szCs w:val="24"/>
        </w:rPr>
        <w:t>, în baza</w:t>
      </w:r>
      <w:r w:rsidR="00E07EC4" w:rsidRPr="007652D5">
        <w:rPr>
          <w:rFonts w:ascii="Times New Roman" w:hAnsi="Times New Roman"/>
          <w:sz w:val="24"/>
          <w:szCs w:val="24"/>
        </w:rPr>
        <w:t xml:space="preserve"> legii nr. 292/2018 privind evaluarea impactului anumitor proiecte publice și private asupra mediului și </w:t>
      </w:r>
      <w:proofErr w:type="gramStart"/>
      <w:r w:rsidR="00E07EC4" w:rsidRPr="007652D5">
        <w:rPr>
          <w:rFonts w:ascii="Times New Roman" w:hAnsi="Times New Roman"/>
          <w:sz w:val="24"/>
          <w:szCs w:val="24"/>
        </w:rPr>
        <w:t xml:space="preserve">a </w:t>
      </w:r>
      <w:r w:rsidR="006504B2" w:rsidRPr="007652D5">
        <w:rPr>
          <w:rFonts w:ascii="Times New Roman" w:hAnsi="Times New Roman"/>
          <w:sz w:val="24"/>
          <w:szCs w:val="24"/>
        </w:rPr>
        <w:t xml:space="preserve"> Ordonan</w:t>
      </w:r>
      <w:proofErr w:type="gramEnd"/>
      <w:r w:rsidR="006504B2" w:rsidRPr="007652D5">
        <w:rPr>
          <w:rFonts w:ascii="Times New Roman" w:hAnsi="Times New Roman"/>
          <w:sz w:val="24"/>
          <w:szCs w:val="24"/>
        </w:rPr>
        <w:t xml:space="preserve">ței de Urgență a Guvernului nr. </w:t>
      </w:r>
      <w:proofErr w:type="gramStart"/>
      <w:r w:rsidR="006504B2" w:rsidRPr="007652D5">
        <w:rPr>
          <w:rFonts w:ascii="Times New Roman" w:hAnsi="Times New Roman"/>
          <w:b/>
          <w:sz w:val="24"/>
          <w:szCs w:val="24"/>
        </w:rPr>
        <w:t>57/2007</w:t>
      </w:r>
      <w:r w:rsidR="006504B2" w:rsidRPr="007652D5">
        <w:rPr>
          <w:rFonts w:ascii="Times New Roman" w:hAnsi="Times New Roman"/>
          <w:sz w:val="24"/>
          <w:szCs w:val="24"/>
        </w:rPr>
        <w:t xml:space="preserve"> privind regimul ariilor naturale protejate, conservarea habitatelor naturale, a florei și faunei sălbatice</w:t>
      </w:r>
      <w:r w:rsidR="00E07EC4" w:rsidRPr="007652D5">
        <w:rPr>
          <w:rFonts w:ascii="Times New Roman" w:hAnsi="Times New Roman"/>
          <w:sz w:val="24"/>
          <w:szCs w:val="24"/>
        </w:rPr>
        <w:t xml:space="preserve"> aprobată</w:t>
      </w:r>
      <w:r w:rsidR="006504B2" w:rsidRPr="007652D5">
        <w:rPr>
          <w:rFonts w:ascii="Times New Roman" w:hAnsi="Times New Roman"/>
          <w:sz w:val="24"/>
          <w:szCs w:val="24"/>
        </w:rPr>
        <w:t xml:space="preserve"> cu modificări</w:t>
      </w:r>
      <w:r w:rsidR="00E07EC4" w:rsidRPr="007652D5">
        <w:rPr>
          <w:rFonts w:ascii="Times New Roman" w:hAnsi="Times New Roman"/>
          <w:sz w:val="24"/>
          <w:szCs w:val="24"/>
        </w:rPr>
        <w:t xml:space="preserve"> și completări prin Legea nr.</w:t>
      </w:r>
      <w:proofErr w:type="gramEnd"/>
      <w:r w:rsidR="00E07EC4" w:rsidRPr="007652D5">
        <w:rPr>
          <w:rFonts w:ascii="Times New Roman" w:hAnsi="Times New Roman"/>
          <w:sz w:val="24"/>
          <w:szCs w:val="24"/>
        </w:rPr>
        <w:t xml:space="preserve"> 49/2011, cu modificările și completările ulterioare,</w:t>
      </w:r>
      <w:r w:rsidR="006504B2" w:rsidRPr="007652D5">
        <w:rPr>
          <w:rFonts w:ascii="Times New Roman" w:hAnsi="Times New Roman"/>
          <w:sz w:val="24"/>
          <w:szCs w:val="24"/>
        </w:rPr>
        <w:t xml:space="preserve"> </w:t>
      </w:r>
    </w:p>
    <w:p w:rsidR="008F1E21" w:rsidRPr="004234A5" w:rsidRDefault="008867EA" w:rsidP="00580431">
      <w:pPr>
        <w:spacing w:after="0" w:line="240" w:lineRule="auto"/>
        <w:jc w:val="both"/>
        <w:rPr>
          <w:rFonts w:ascii="Times New Roman" w:hAnsi="Times New Roman"/>
          <w:sz w:val="24"/>
          <w:szCs w:val="24"/>
        </w:rPr>
      </w:pPr>
      <w:r w:rsidRPr="004234A5">
        <w:rPr>
          <w:rFonts w:ascii="Times New Roman" w:hAnsi="Times New Roman"/>
          <w:b/>
          <w:sz w:val="24"/>
          <w:szCs w:val="24"/>
        </w:rPr>
        <w:t xml:space="preserve"> </w:t>
      </w:r>
      <w:r w:rsidR="00A339DF" w:rsidRPr="004234A5">
        <w:rPr>
          <w:rFonts w:ascii="Times New Roman" w:hAnsi="Times New Roman"/>
          <w:b/>
          <w:sz w:val="24"/>
          <w:szCs w:val="24"/>
        </w:rPr>
        <w:t xml:space="preserve">        </w:t>
      </w:r>
      <w:r w:rsidR="006504B2" w:rsidRPr="004234A5">
        <w:rPr>
          <w:rFonts w:ascii="Times New Roman" w:hAnsi="Times New Roman"/>
          <w:b/>
          <w:sz w:val="24"/>
          <w:szCs w:val="24"/>
        </w:rPr>
        <w:t>APM Dâmbovița decide</w:t>
      </w:r>
      <w:r w:rsidR="006504B2" w:rsidRPr="004234A5">
        <w:rPr>
          <w:rFonts w:ascii="Times New Roman" w:hAnsi="Times New Roman"/>
          <w:sz w:val="24"/>
          <w:szCs w:val="24"/>
        </w:rPr>
        <w:t>, ca urmare a consultărilor desfășurate în cadrul şedinţei Comisiei de Analiză Tehnică din data de</w:t>
      </w:r>
      <w:r w:rsidR="00A576ED" w:rsidRPr="004234A5">
        <w:rPr>
          <w:rFonts w:ascii="Times New Roman" w:hAnsi="Times New Roman"/>
          <w:sz w:val="24"/>
          <w:szCs w:val="24"/>
        </w:rPr>
        <w:t xml:space="preserve"> </w:t>
      </w:r>
      <w:r w:rsidR="00A156B1" w:rsidRPr="00A156B1">
        <w:rPr>
          <w:rFonts w:ascii="Times New Roman" w:hAnsi="Times New Roman"/>
          <w:sz w:val="24"/>
          <w:szCs w:val="24"/>
        </w:rPr>
        <w:t>22.09.2022</w:t>
      </w:r>
      <w:r w:rsidR="006504B2" w:rsidRPr="004234A5">
        <w:rPr>
          <w:rFonts w:ascii="Times New Roman" w:hAnsi="Times New Roman"/>
          <w:b/>
          <w:i/>
          <w:sz w:val="24"/>
          <w:szCs w:val="24"/>
        </w:rPr>
        <w:t xml:space="preserve">, </w:t>
      </w:r>
      <w:r w:rsidR="006504B2" w:rsidRPr="004234A5">
        <w:rPr>
          <w:rFonts w:ascii="Times New Roman" w:hAnsi="Times New Roman"/>
          <w:sz w:val="24"/>
          <w:szCs w:val="24"/>
        </w:rPr>
        <w:t>că proiectul</w:t>
      </w:r>
      <w:r w:rsidR="006504B2" w:rsidRPr="004234A5">
        <w:rPr>
          <w:rFonts w:ascii="Times New Roman" w:hAnsi="Times New Roman"/>
          <w:b/>
          <w:i/>
          <w:sz w:val="24"/>
          <w:szCs w:val="24"/>
        </w:rPr>
        <w:t xml:space="preserve"> </w:t>
      </w:r>
      <w:r w:rsidR="004234A5" w:rsidRPr="004234A5">
        <w:rPr>
          <w:rFonts w:ascii="Times New Roman" w:eastAsia="Calibri" w:hAnsi="Times New Roman"/>
          <w:b/>
          <w:sz w:val="24"/>
          <w:szCs w:val="24"/>
          <w:lang w:val="ro-RO"/>
        </w:rPr>
        <w:t>,,</w:t>
      </w:r>
      <w:r w:rsidR="00A65BA1">
        <w:rPr>
          <w:rFonts w:ascii="Times New Roman" w:eastAsia="Calibri" w:hAnsi="Times New Roman"/>
          <w:b/>
          <w:i/>
          <w:sz w:val="24"/>
          <w:szCs w:val="24"/>
          <w:lang w:val="ro-RO"/>
        </w:rPr>
        <w:t xml:space="preserve">Extindere casetă </w:t>
      </w:r>
      <w:r w:rsidR="000169AF">
        <w:rPr>
          <w:rFonts w:ascii="Times New Roman" w:eastAsia="Calibri" w:hAnsi="Times New Roman"/>
          <w:b/>
          <w:i/>
          <w:sz w:val="24"/>
          <w:szCs w:val="24"/>
          <w:lang w:val="ro-RO"/>
        </w:rPr>
        <w:t xml:space="preserve">râu Sabar ( Răstoaca) zona piața Sfântul Ilie oraș </w:t>
      </w:r>
      <w:r w:rsidR="004A5071">
        <w:rPr>
          <w:rFonts w:ascii="Times New Roman" w:eastAsia="Calibri" w:hAnsi="Times New Roman"/>
          <w:b/>
          <w:i/>
          <w:sz w:val="24"/>
          <w:szCs w:val="24"/>
          <w:lang w:val="ro-RO"/>
        </w:rPr>
        <w:t>Găești</w:t>
      </w:r>
      <w:r w:rsidR="004234A5" w:rsidRPr="004234A5">
        <w:rPr>
          <w:rFonts w:ascii="Times New Roman" w:eastAsia="Calibri" w:hAnsi="Times New Roman"/>
          <w:b/>
          <w:i/>
          <w:sz w:val="24"/>
          <w:szCs w:val="24"/>
          <w:lang w:val="ro-RO"/>
        </w:rPr>
        <w:t>”</w:t>
      </w:r>
      <w:r w:rsidR="004234A5" w:rsidRPr="004234A5">
        <w:rPr>
          <w:rFonts w:ascii="Times New Roman" w:eastAsia="Calibri" w:hAnsi="Times New Roman"/>
          <w:sz w:val="24"/>
          <w:szCs w:val="24"/>
          <w:lang w:val="ro-RO"/>
        </w:rPr>
        <w:t xml:space="preserve">, propus a fi amplasat în </w:t>
      </w:r>
      <w:r w:rsidR="004A5071">
        <w:rPr>
          <w:rFonts w:ascii="Times New Roman" w:hAnsi="Times New Roman"/>
          <w:sz w:val="24"/>
          <w:szCs w:val="24"/>
          <w:lang w:val="ro-RO"/>
        </w:rPr>
        <w:t xml:space="preserve">Găești, str. </w:t>
      </w:r>
      <w:r w:rsidR="00FE3444">
        <w:rPr>
          <w:rFonts w:ascii="Times New Roman" w:hAnsi="Times New Roman"/>
          <w:sz w:val="24"/>
          <w:szCs w:val="24"/>
          <w:lang w:val="ro-RO"/>
        </w:rPr>
        <w:t>Zona Piața Sfâtul Ilie</w:t>
      </w:r>
      <w:r w:rsidR="004234A5" w:rsidRPr="004234A5">
        <w:rPr>
          <w:rFonts w:ascii="Times New Roman" w:hAnsi="Times New Roman"/>
          <w:sz w:val="24"/>
          <w:szCs w:val="24"/>
          <w:lang w:val="ro-RO"/>
        </w:rPr>
        <w:t>, județul Dâmbovița</w:t>
      </w:r>
      <w:r w:rsidR="0085726E" w:rsidRPr="004234A5">
        <w:rPr>
          <w:rFonts w:ascii="Times New Roman" w:eastAsiaTheme="minorHAnsi" w:hAnsi="Times New Roman"/>
          <w:sz w:val="24"/>
          <w:szCs w:val="24"/>
          <w:lang w:val="ro-RO"/>
        </w:rPr>
        <w:t>,</w:t>
      </w:r>
    </w:p>
    <w:p w:rsidR="004E21D4" w:rsidRPr="00737D09" w:rsidRDefault="006504B2" w:rsidP="004739EA">
      <w:pPr>
        <w:pStyle w:val="ListParagraph"/>
        <w:numPr>
          <w:ilvl w:val="0"/>
          <w:numId w:val="10"/>
        </w:numPr>
        <w:ind w:left="0"/>
        <w:jc w:val="both"/>
        <w:rPr>
          <w:b/>
          <w:i/>
          <w:szCs w:val="24"/>
          <w:lang w:val="it-IT"/>
        </w:rPr>
      </w:pPr>
      <w:r w:rsidRPr="00737D09">
        <w:rPr>
          <w:b/>
          <w:i/>
          <w:szCs w:val="24"/>
          <w:lang w:val="it-IT"/>
        </w:rPr>
        <w:t>nu se supune evaluării</w:t>
      </w:r>
      <w:r w:rsidR="00E07EC4" w:rsidRPr="00737D09">
        <w:rPr>
          <w:b/>
          <w:i/>
          <w:szCs w:val="24"/>
          <w:lang w:val="it-IT"/>
        </w:rPr>
        <w:t xml:space="preserve"> adecvate/ nu se supune evaluării impactului asupra corpurilor de apă</w:t>
      </w:r>
      <w:r w:rsidR="004E21D4" w:rsidRPr="00737D09">
        <w:rPr>
          <w:b/>
          <w:i/>
          <w:szCs w:val="24"/>
          <w:lang w:val="it-IT"/>
        </w:rPr>
        <w:t>;</w:t>
      </w:r>
    </w:p>
    <w:p w:rsidR="00967D63" w:rsidRPr="0014164B" w:rsidRDefault="004E21D4" w:rsidP="004739EA">
      <w:pPr>
        <w:pStyle w:val="ListParagraph"/>
        <w:numPr>
          <w:ilvl w:val="0"/>
          <w:numId w:val="10"/>
        </w:numPr>
        <w:ind w:left="0"/>
        <w:jc w:val="both"/>
        <w:rPr>
          <w:b/>
          <w:i/>
          <w:szCs w:val="24"/>
          <w:lang w:val="it-IT"/>
        </w:rPr>
      </w:pPr>
      <w:r w:rsidRPr="0014164B">
        <w:rPr>
          <w:b/>
          <w:i/>
          <w:szCs w:val="24"/>
          <w:lang w:val="it-IT"/>
        </w:rPr>
        <w:t>nu se supune evaluării</w:t>
      </w:r>
      <w:r w:rsidR="006504B2" w:rsidRPr="0014164B">
        <w:rPr>
          <w:b/>
          <w:i/>
          <w:szCs w:val="24"/>
          <w:lang w:val="it-IT"/>
        </w:rPr>
        <w:t xml:space="preserve"> impactului asupra mediului </w:t>
      </w:r>
      <w:r w:rsidRPr="0014164B">
        <w:rPr>
          <w:b/>
          <w:i/>
          <w:szCs w:val="24"/>
          <w:lang w:val="it-IT"/>
        </w:rPr>
        <w:t>;</w:t>
      </w:r>
    </w:p>
    <w:p w:rsidR="002D4DF7" w:rsidRPr="0014164B" w:rsidRDefault="002D4DF7" w:rsidP="00A06913">
      <w:pPr>
        <w:spacing w:after="0" w:line="240" w:lineRule="auto"/>
        <w:jc w:val="both"/>
        <w:rPr>
          <w:rStyle w:val="tpa1"/>
          <w:rFonts w:ascii="Times New Roman" w:hAnsi="Times New Roman"/>
          <w:b/>
          <w:i/>
          <w:sz w:val="24"/>
          <w:szCs w:val="24"/>
          <w:lang w:val="it-IT"/>
        </w:rPr>
      </w:pPr>
      <w:r w:rsidRPr="0014164B">
        <w:rPr>
          <w:rStyle w:val="tpa1"/>
          <w:rFonts w:ascii="Times New Roman" w:hAnsi="Times New Roman"/>
          <w:sz w:val="24"/>
          <w:szCs w:val="24"/>
          <w:lang w:val="pt-BR"/>
        </w:rPr>
        <w:t>Justificarea prezentei decizii:</w:t>
      </w:r>
    </w:p>
    <w:p w:rsidR="002D4DF7" w:rsidRPr="00A06913" w:rsidRDefault="002D4DF7" w:rsidP="00A06913">
      <w:pPr>
        <w:spacing w:after="0" w:line="240" w:lineRule="auto"/>
        <w:jc w:val="both"/>
        <w:rPr>
          <w:rStyle w:val="tpa1"/>
          <w:rFonts w:ascii="Times New Roman" w:hAnsi="Times New Roman"/>
          <w:sz w:val="24"/>
          <w:szCs w:val="24"/>
          <w:lang w:val="pt-BR"/>
        </w:rPr>
      </w:pPr>
      <w:r w:rsidRPr="00A06913">
        <w:rPr>
          <w:rStyle w:val="tpa1"/>
          <w:rFonts w:ascii="Times New Roman" w:hAnsi="Times New Roman"/>
          <w:sz w:val="24"/>
          <w:szCs w:val="24"/>
          <w:lang w:val="pt-BR"/>
        </w:rPr>
        <w:t>I. Motivele</w:t>
      </w:r>
      <w:r w:rsidR="007A5E87" w:rsidRPr="00A06913">
        <w:rPr>
          <w:rStyle w:val="tpa1"/>
          <w:rFonts w:ascii="Times New Roman" w:hAnsi="Times New Roman"/>
          <w:sz w:val="24"/>
          <w:szCs w:val="24"/>
          <w:lang w:val="pt-BR"/>
        </w:rPr>
        <w:t xml:space="preserve"> pe baza cărora s-a stabilit </w:t>
      </w:r>
      <w:r w:rsidR="00A00AB0" w:rsidRPr="00A06913">
        <w:rPr>
          <w:rStyle w:val="tpa1"/>
          <w:rFonts w:ascii="Times New Roman" w:hAnsi="Times New Roman"/>
          <w:sz w:val="24"/>
          <w:szCs w:val="24"/>
          <w:lang w:val="pt-BR"/>
        </w:rPr>
        <w:t>nu se supune</w:t>
      </w:r>
      <w:r w:rsidR="007A5E87" w:rsidRPr="00A06913">
        <w:rPr>
          <w:rStyle w:val="tpa1"/>
          <w:rFonts w:ascii="Times New Roman" w:hAnsi="Times New Roman"/>
          <w:sz w:val="24"/>
          <w:szCs w:val="24"/>
          <w:lang w:val="pt-BR"/>
        </w:rPr>
        <w:t xml:space="preserve"> evaluării impa</w:t>
      </w:r>
      <w:r w:rsidR="00A00AB0" w:rsidRPr="00A06913">
        <w:rPr>
          <w:rStyle w:val="tpa1"/>
          <w:rFonts w:ascii="Times New Roman" w:hAnsi="Times New Roman"/>
          <w:sz w:val="24"/>
          <w:szCs w:val="24"/>
          <w:lang w:val="pt-BR"/>
        </w:rPr>
        <w:t>c</w:t>
      </w:r>
      <w:r w:rsidR="007A5E87" w:rsidRPr="00A06913">
        <w:rPr>
          <w:rStyle w:val="tpa1"/>
          <w:rFonts w:ascii="Times New Roman" w:hAnsi="Times New Roman"/>
          <w:sz w:val="24"/>
          <w:szCs w:val="24"/>
          <w:lang w:val="pt-BR"/>
        </w:rPr>
        <w:t>tului asupra mediului</w:t>
      </w:r>
      <w:r w:rsidRPr="00A06913">
        <w:rPr>
          <w:rStyle w:val="tpa1"/>
          <w:rFonts w:ascii="Times New Roman" w:hAnsi="Times New Roman"/>
          <w:sz w:val="24"/>
          <w:szCs w:val="24"/>
          <w:lang w:val="pt-BR"/>
        </w:rPr>
        <w:t xml:space="preserve"> sunt următoarele:</w:t>
      </w:r>
    </w:p>
    <w:p w:rsidR="00B20EA5" w:rsidRPr="00A06913" w:rsidRDefault="001A3561" w:rsidP="00A06913">
      <w:pPr>
        <w:pStyle w:val="Char"/>
        <w:jc w:val="both"/>
        <w:rPr>
          <w:i/>
          <w:lang w:val="ro-RO"/>
        </w:rPr>
      </w:pPr>
      <w:r w:rsidRPr="00A06913">
        <w:rPr>
          <w:rStyle w:val="tpa1"/>
          <w:lang w:val="pt-BR"/>
        </w:rPr>
        <w:t xml:space="preserve">a) </w:t>
      </w:r>
      <w:r w:rsidR="00E90669" w:rsidRPr="00A06913">
        <w:rPr>
          <w:rStyle w:val="tpa1"/>
          <w:lang w:val="pt-BR"/>
        </w:rPr>
        <w:t xml:space="preserve">proiectul se încadrează în prevederile </w:t>
      </w:r>
      <w:r w:rsidR="00CC7DD6" w:rsidRPr="00A06913">
        <w:rPr>
          <w:rStyle w:val="tpa1"/>
          <w:lang w:val="pt-BR"/>
        </w:rPr>
        <w:t>Legii</w:t>
      </w:r>
      <w:r w:rsidR="00D779FD" w:rsidRPr="00A06913">
        <w:rPr>
          <w:rStyle w:val="tpa1"/>
          <w:lang w:val="pt-BR"/>
        </w:rPr>
        <w:t xml:space="preserve"> nr. 292/2018</w:t>
      </w:r>
      <w:r w:rsidR="00D73657">
        <w:rPr>
          <w:rStyle w:val="tpa1"/>
          <w:lang w:val="pt-BR"/>
        </w:rPr>
        <w:t xml:space="preserve">, Anexa nr 2, </w:t>
      </w:r>
      <w:r w:rsidR="00F84E62" w:rsidRPr="00A06913">
        <w:rPr>
          <w:rStyle w:val="tpa1"/>
          <w:lang w:val="pt-BR"/>
        </w:rPr>
        <w:t>pct</w:t>
      </w:r>
      <w:r w:rsidR="002135C6" w:rsidRPr="00A06913">
        <w:rPr>
          <w:rStyle w:val="tpa1"/>
          <w:lang w:val="pt-BR"/>
        </w:rPr>
        <w:t>.</w:t>
      </w:r>
      <w:r w:rsidR="00F84E62" w:rsidRPr="00A06913">
        <w:rPr>
          <w:rStyle w:val="tpa1"/>
          <w:lang w:val="pt-BR"/>
        </w:rPr>
        <w:t xml:space="preserve"> 1</w:t>
      </w:r>
      <w:r w:rsidR="009F7AD6">
        <w:rPr>
          <w:rStyle w:val="tpa1"/>
          <w:lang w:val="pt-BR"/>
        </w:rPr>
        <w:t>3 lit.a, in corelare cu pct. 10</w:t>
      </w:r>
      <w:r w:rsidR="00F84E62" w:rsidRPr="00A06913">
        <w:rPr>
          <w:rStyle w:val="tpa1"/>
          <w:lang w:val="pt-BR"/>
        </w:rPr>
        <w:t>, lit.</w:t>
      </w:r>
      <w:r w:rsidR="009F7AD6">
        <w:rPr>
          <w:rStyle w:val="tpa1"/>
          <w:lang w:val="pt-BR"/>
        </w:rPr>
        <w:t>e</w:t>
      </w:r>
      <w:r w:rsidR="00B20EA5" w:rsidRPr="00A06913">
        <w:rPr>
          <w:i/>
          <w:lang w:val="ro-RO"/>
        </w:rPr>
        <w:t>”</w:t>
      </w:r>
    </w:p>
    <w:p w:rsidR="001118CC" w:rsidRPr="00A06913" w:rsidRDefault="005731B2" w:rsidP="00A06913">
      <w:pPr>
        <w:spacing w:after="0"/>
        <w:jc w:val="both"/>
        <w:rPr>
          <w:rFonts w:ascii="Times New Roman" w:hAnsi="Times New Roman"/>
          <w:sz w:val="24"/>
          <w:szCs w:val="24"/>
        </w:rPr>
      </w:pPr>
      <w:proofErr w:type="gramStart"/>
      <w:r w:rsidRPr="00A06913">
        <w:rPr>
          <w:rFonts w:ascii="Times New Roman" w:hAnsi="Times New Roman"/>
          <w:sz w:val="24"/>
          <w:szCs w:val="24"/>
        </w:rPr>
        <w:t>b</w:t>
      </w:r>
      <w:r w:rsidR="001118CC" w:rsidRPr="00A06913">
        <w:rPr>
          <w:rFonts w:ascii="Times New Roman" w:hAnsi="Times New Roman"/>
          <w:sz w:val="24"/>
          <w:szCs w:val="24"/>
        </w:rPr>
        <w:t>)</w:t>
      </w:r>
      <w:r w:rsidR="00E90669" w:rsidRPr="00A06913">
        <w:rPr>
          <w:rFonts w:ascii="Times New Roman" w:hAnsi="Times New Roman"/>
          <w:sz w:val="24"/>
          <w:szCs w:val="24"/>
        </w:rPr>
        <w:t>activitatea</w:t>
      </w:r>
      <w:proofErr w:type="gramEnd"/>
      <w:r w:rsidR="00F55D5F" w:rsidRPr="00A06913">
        <w:rPr>
          <w:rFonts w:ascii="Times New Roman" w:hAnsi="Times New Roman"/>
          <w:sz w:val="24"/>
          <w:szCs w:val="24"/>
        </w:rPr>
        <w:t xml:space="preserve"> </w:t>
      </w:r>
      <w:r w:rsidR="00D73657">
        <w:rPr>
          <w:rFonts w:ascii="Times New Roman" w:hAnsi="Times New Roman"/>
          <w:sz w:val="24"/>
          <w:szCs w:val="24"/>
        </w:rPr>
        <w:t xml:space="preserve">va avea un impact redus asupra factorilor de </w:t>
      </w:r>
      <w:r w:rsidR="001118CC" w:rsidRPr="00A06913">
        <w:rPr>
          <w:rFonts w:ascii="Times New Roman" w:hAnsi="Times New Roman"/>
          <w:sz w:val="24"/>
          <w:szCs w:val="24"/>
        </w:rPr>
        <w:t>mediu  sol,  subsol,  vegetaţie  şi   faună, prin măsurile prevăzute în proiect; </w:t>
      </w:r>
    </w:p>
    <w:p w:rsidR="0014164B" w:rsidRPr="00A06913" w:rsidRDefault="005731B2" w:rsidP="00A06913">
      <w:pPr>
        <w:shd w:val="clear" w:color="auto" w:fill="FFFFFF"/>
        <w:spacing w:after="0" w:line="160" w:lineRule="atLeast"/>
        <w:jc w:val="both"/>
        <w:rPr>
          <w:rFonts w:ascii="Times New Roman" w:hAnsi="Times New Roman"/>
          <w:color w:val="191919"/>
          <w:sz w:val="24"/>
          <w:szCs w:val="24"/>
          <w:lang w:val="fr-FR"/>
        </w:rPr>
      </w:pPr>
      <w:r w:rsidRPr="00A06913">
        <w:rPr>
          <w:rFonts w:ascii="Times New Roman" w:hAnsi="Times New Roman"/>
          <w:color w:val="191919"/>
          <w:sz w:val="24"/>
          <w:szCs w:val="24"/>
          <w:lang w:val="fr-FR"/>
        </w:rPr>
        <w:t>c</w:t>
      </w:r>
      <w:r w:rsidR="0014164B" w:rsidRPr="00A06913">
        <w:rPr>
          <w:rFonts w:ascii="Times New Roman" w:hAnsi="Times New Roman"/>
          <w:color w:val="191919"/>
          <w:sz w:val="24"/>
          <w:szCs w:val="24"/>
          <w:lang w:val="fr-FR"/>
        </w:rPr>
        <w:t>) nu au fost formulate observații din partea publicului în urma mediatizării depunerii solicitării de emitere a acordului de mediu respectiv, a luării deciziei privind etapa de încadrare;</w:t>
      </w:r>
    </w:p>
    <w:p w:rsidR="00C7042D" w:rsidRPr="00A06913" w:rsidRDefault="00C7042D" w:rsidP="00A06913">
      <w:pPr>
        <w:pStyle w:val="BodyText3"/>
        <w:spacing w:after="0" w:line="240" w:lineRule="auto"/>
        <w:jc w:val="both"/>
        <w:rPr>
          <w:rFonts w:ascii="Times New Roman" w:hAnsi="Times New Roman"/>
          <w:i/>
          <w:sz w:val="24"/>
          <w:szCs w:val="24"/>
        </w:rPr>
      </w:pPr>
      <w:r w:rsidRPr="00A06913">
        <w:rPr>
          <w:rFonts w:ascii="Times New Roman" w:hAnsi="Times New Roman"/>
          <w:i/>
          <w:sz w:val="24"/>
          <w:szCs w:val="24"/>
        </w:rPr>
        <w:t xml:space="preserve">1. Caracteristicile proiectelor </w:t>
      </w:r>
    </w:p>
    <w:p w:rsidR="00C7042D" w:rsidRDefault="00C7042D" w:rsidP="00A06913">
      <w:pPr>
        <w:pStyle w:val="BodyText3"/>
        <w:spacing w:after="0" w:line="240" w:lineRule="auto"/>
        <w:jc w:val="both"/>
        <w:rPr>
          <w:rFonts w:ascii="Times New Roman" w:hAnsi="Times New Roman"/>
          <w:i/>
          <w:sz w:val="24"/>
          <w:szCs w:val="24"/>
        </w:rPr>
      </w:pPr>
      <w:r w:rsidRPr="00A06913">
        <w:rPr>
          <w:rFonts w:ascii="Times New Roman" w:hAnsi="Times New Roman"/>
          <w:i/>
          <w:sz w:val="24"/>
          <w:szCs w:val="24"/>
        </w:rPr>
        <w:t xml:space="preserve">a) </w:t>
      </w:r>
      <w:proofErr w:type="gramStart"/>
      <w:r w:rsidRPr="00A06913">
        <w:rPr>
          <w:rFonts w:ascii="Times New Roman" w:hAnsi="Times New Roman"/>
          <w:i/>
          <w:sz w:val="24"/>
          <w:szCs w:val="24"/>
        </w:rPr>
        <w:t>mărimea</w:t>
      </w:r>
      <w:proofErr w:type="gramEnd"/>
      <w:r w:rsidRPr="00A06913">
        <w:rPr>
          <w:rFonts w:ascii="Times New Roman" w:hAnsi="Times New Roman"/>
          <w:i/>
          <w:sz w:val="24"/>
          <w:szCs w:val="24"/>
        </w:rPr>
        <w:t xml:space="preserve"> proiectului</w:t>
      </w:r>
    </w:p>
    <w:p w:rsidR="002E5B61" w:rsidRDefault="007C20C8" w:rsidP="002E5B61">
      <w:pPr>
        <w:pStyle w:val="BodyText3"/>
        <w:spacing w:after="0" w:line="240" w:lineRule="auto"/>
        <w:ind w:firstLine="720"/>
        <w:jc w:val="both"/>
        <w:rPr>
          <w:rFonts w:ascii="Times New Roman" w:hAnsi="Times New Roman"/>
          <w:sz w:val="24"/>
          <w:szCs w:val="24"/>
        </w:rPr>
      </w:pPr>
      <w:proofErr w:type="gramStart"/>
      <w:r w:rsidRPr="0053018B">
        <w:rPr>
          <w:rFonts w:ascii="Times New Roman" w:hAnsi="Times New Roman"/>
          <w:sz w:val="24"/>
          <w:szCs w:val="24"/>
        </w:rPr>
        <w:t>Lucrarea propusă de extindere a casetei existente se află amplasată in intravilanul orașului Găești, zona Piața Sf. Ilie, in albia minoră a râului Sabar.</w:t>
      </w:r>
      <w:proofErr w:type="gramEnd"/>
      <w:r w:rsidR="002E5B61">
        <w:rPr>
          <w:rFonts w:ascii="Times New Roman" w:hAnsi="Times New Roman"/>
          <w:sz w:val="24"/>
          <w:szCs w:val="24"/>
        </w:rPr>
        <w:t xml:space="preserve"> </w:t>
      </w:r>
    </w:p>
    <w:p w:rsidR="006B5B4F" w:rsidRPr="0053018B" w:rsidRDefault="006B5B4F" w:rsidP="002E5B61">
      <w:pPr>
        <w:pStyle w:val="BodyText3"/>
        <w:spacing w:after="0" w:line="240" w:lineRule="auto"/>
        <w:ind w:firstLine="720"/>
        <w:jc w:val="both"/>
        <w:rPr>
          <w:rFonts w:ascii="Times New Roman" w:hAnsi="Times New Roman"/>
          <w:sz w:val="24"/>
          <w:szCs w:val="24"/>
        </w:rPr>
      </w:pPr>
      <w:r w:rsidRPr="0053018B">
        <w:rPr>
          <w:rFonts w:ascii="Times New Roman" w:hAnsi="Times New Roman"/>
          <w:sz w:val="24"/>
          <w:szCs w:val="24"/>
        </w:rPr>
        <w:t xml:space="preserve">Râul Sabar subtraversează o zonă a orașului Găești, pornind din zona DN 7 ( str. 13 </w:t>
      </w:r>
      <w:r w:rsidR="002E5B61">
        <w:rPr>
          <w:rFonts w:ascii="Times New Roman" w:hAnsi="Times New Roman"/>
          <w:sz w:val="24"/>
          <w:szCs w:val="24"/>
        </w:rPr>
        <w:t>D</w:t>
      </w:r>
      <w:r w:rsidRPr="0053018B">
        <w:rPr>
          <w:rFonts w:ascii="Times New Roman" w:hAnsi="Times New Roman"/>
          <w:sz w:val="24"/>
          <w:szCs w:val="24"/>
        </w:rPr>
        <w:t xml:space="preserve">ecembrie oraș Găești) până in zona </w:t>
      </w:r>
      <w:r w:rsidR="00A04B5E" w:rsidRPr="0053018B">
        <w:rPr>
          <w:rFonts w:ascii="Times New Roman" w:hAnsi="Times New Roman"/>
          <w:sz w:val="24"/>
          <w:szCs w:val="24"/>
        </w:rPr>
        <w:t xml:space="preserve">Piața Sf. Ilie prin intermediul unei casete in lungime de cca 350 m, alcătuită din tuburi tip PREMO din beton armat. Intre zona de ieșire casetă și tuburile </w:t>
      </w:r>
      <w:proofErr w:type="gramStart"/>
      <w:r w:rsidR="00A04B5E" w:rsidRPr="0053018B">
        <w:rPr>
          <w:rFonts w:ascii="Times New Roman" w:hAnsi="Times New Roman"/>
          <w:sz w:val="24"/>
          <w:szCs w:val="24"/>
        </w:rPr>
        <w:t>ce</w:t>
      </w:r>
      <w:proofErr w:type="gramEnd"/>
      <w:r w:rsidR="00A04B5E" w:rsidRPr="0053018B">
        <w:rPr>
          <w:rFonts w:ascii="Times New Roman" w:hAnsi="Times New Roman"/>
          <w:sz w:val="24"/>
          <w:szCs w:val="24"/>
        </w:rPr>
        <w:t xml:space="preserve"> subtraversează str. Labirintului există o porțiune de albie liberă de cca.76 m lungime. Traonsonul analizat </w:t>
      </w:r>
      <w:proofErr w:type="gramStart"/>
      <w:r w:rsidR="00A04B5E" w:rsidRPr="0053018B">
        <w:rPr>
          <w:rFonts w:ascii="Times New Roman" w:hAnsi="Times New Roman"/>
          <w:sz w:val="24"/>
          <w:szCs w:val="24"/>
        </w:rPr>
        <w:t>este</w:t>
      </w:r>
      <w:proofErr w:type="gramEnd"/>
      <w:r w:rsidR="00A04B5E" w:rsidRPr="0053018B">
        <w:rPr>
          <w:rFonts w:ascii="Times New Roman" w:hAnsi="Times New Roman"/>
          <w:sz w:val="24"/>
          <w:szCs w:val="24"/>
        </w:rPr>
        <w:t xml:space="preserve"> cuprins intre capătul aval al casetei existente și capătul amonte al tubului ce subtraversează str. Labirintului.</w:t>
      </w:r>
    </w:p>
    <w:p w:rsidR="00A015C5" w:rsidRDefault="00A015C5" w:rsidP="00A06913">
      <w:pPr>
        <w:pStyle w:val="BodyText3"/>
        <w:spacing w:after="0" w:line="240" w:lineRule="auto"/>
        <w:jc w:val="both"/>
        <w:rPr>
          <w:rFonts w:ascii="Times New Roman" w:hAnsi="Times New Roman"/>
          <w:sz w:val="24"/>
          <w:szCs w:val="24"/>
        </w:rPr>
      </w:pPr>
      <w:r w:rsidRPr="0053018B">
        <w:rPr>
          <w:rFonts w:ascii="Times New Roman" w:hAnsi="Times New Roman"/>
          <w:sz w:val="24"/>
          <w:szCs w:val="24"/>
        </w:rPr>
        <w:t xml:space="preserve">Valorile coordonatelor STEREO '70 </w:t>
      </w:r>
      <w:r w:rsidR="0053018B" w:rsidRPr="0053018B">
        <w:rPr>
          <w:rFonts w:ascii="Times New Roman" w:hAnsi="Times New Roman"/>
          <w:sz w:val="24"/>
          <w:szCs w:val="24"/>
        </w:rPr>
        <w:t>ale punctelor de pe tronsonul analizat sunt următoarele:</w:t>
      </w:r>
    </w:p>
    <w:p w:rsidR="0053018B" w:rsidRDefault="0053018B" w:rsidP="0053018B">
      <w:pPr>
        <w:pStyle w:val="BodyText3"/>
        <w:numPr>
          <w:ilvl w:val="0"/>
          <w:numId w:val="10"/>
        </w:numPr>
        <w:spacing w:after="0" w:line="240" w:lineRule="auto"/>
        <w:jc w:val="both"/>
        <w:rPr>
          <w:rFonts w:ascii="Times New Roman" w:hAnsi="Times New Roman"/>
          <w:sz w:val="24"/>
          <w:szCs w:val="24"/>
        </w:rPr>
      </w:pPr>
      <w:r>
        <w:rPr>
          <w:rFonts w:ascii="Times New Roman" w:hAnsi="Times New Roman"/>
          <w:sz w:val="24"/>
          <w:szCs w:val="24"/>
        </w:rPr>
        <w:t>capăt amonte X=</w:t>
      </w:r>
      <w:r w:rsidR="009835D6">
        <w:rPr>
          <w:rFonts w:ascii="Times New Roman" w:hAnsi="Times New Roman"/>
          <w:sz w:val="24"/>
          <w:szCs w:val="24"/>
        </w:rPr>
        <w:t>357668    Y</w:t>
      </w:r>
      <w:r w:rsidR="009835D6">
        <w:rPr>
          <w:rFonts w:ascii="Times New Roman" w:hAnsi="Times New Roman"/>
          <w:sz w:val="24"/>
          <w:szCs w:val="24"/>
        </w:rPr>
        <w:t>=</w:t>
      </w:r>
      <w:r w:rsidR="009835D6">
        <w:rPr>
          <w:rFonts w:ascii="Times New Roman" w:hAnsi="Times New Roman"/>
          <w:sz w:val="24"/>
          <w:szCs w:val="24"/>
        </w:rPr>
        <w:t>526031;</w:t>
      </w:r>
    </w:p>
    <w:p w:rsidR="009835D6" w:rsidRDefault="009835D6" w:rsidP="009835D6">
      <w:pPr>
        <w:pStyle w:val="BodyText3"/>
        <w:numPr>
          <w:ilvl w:val="0"/>
          <w:numId w:val="10"/>
        </w:numPr>
        <w:spacing w:after="0" w:line="240" w:lineRule="auto"/>
        <w:jc w:val="both"/>
        <w:rPr>
          <w:rFonts w:ascii="Times New Roman" w:hAnsi="Times New Roman"/>
          <w:sz w:val="24"/>
          <w:szCs w:val="24"/>
        </w:rPr>
      </w:pPr>
      <w:r>
        <w:rPr>
          <w:rFonts w:ascii="Times New Roman" w:hAnsi="Times New Roman"/>
          <w:sz w:val="24"/>
          <w:szCs w:val="24"/>
        </w:rPr>
        <w:t>capăt aval</w:t>
      </w:r>
      <w:r w:rsidRPr="009835D6">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X=35768</w:t>
      </w:r>
      <w:r w:rsidR="00AB52EF">
        <w:rPr>
          <w:rFonts w:ascii="Times New Roman" w:hAnsi="Times New Roman"/>
          <w:sz w:val="24"/>
          <w:szCs w:val="24"/>
        </w:rPr>
        <w:t>6</w:t>
      </w:r>
      <w:r>
        <w:rPr>
          <w:rFonts w:ascii="Times New Roman" w:hAnsi="Times New Roman"/>
          <w:sz w:val="24"/>
          <w:szCs w:val="24"/>
        </w:rPr>
        <w:t xml:space="preserve">    Y=526</w:t>
      </w:r>
      <w:r w:rsidR="00AB52EF">
        <w:rPr>
          <w:rFonts w:ascii="Times New Roman" w:hAnsi="Times New Roman"/>
          <w:sz w:val="24"/>
          <w:szCs w:val="24"/>
        </w:rPr>
        <w:t>104</w:t>
      </w:r>
      <w:r>
        <w:rPr>
          <w:rFonts w:ascii="Times New Roman" w:hAnsi="Times New Roman"/>
          <w:sz w:val="24"/>
          <w:szCs w:val="24"/>
        </w:rPr>
        <w:t>;</w:t>
      </w:r>
    </w:p>
    <w:p w:rsidR="004F6EE9" w:rsidRDefault="00A20E64" w:rsidP="004F6EE9">
      <w:pPr>
        <w:pStyle w:val="BodyText3"/>
        <w:spacing w:after="0" w:line="240" w:lineRule="auto"/>
        <w:ind w:left="72" w:firstLine="360"/>
        <w:jc w:val="both"/>
        <w:rPr>
          <w:rFonts w:ascii="Times New Roman" w:hAnsi="Times New Roman"/>
          <w:sz w:val="24"/>
          <w:szCs w:val="24"/>
        </w:rPr>
      </w:pPr>
      <w:r>
        <w:rPr>
          <w:rFonts w:ascii="Times New Roman" w:hAnsi="Times New Roman"/>
          <w:sz w:val="24"/>
          <w:szCs w:val="24"/>
        </w:rPr>
        <w:t xml:space="preserve">Lucrările propuse pentru extinderea casetei </w:t>
      </w:r>
      <w:r w:rsidR="00467753">
        <w:rPr>
          <w:rFonts w:ascii="Times New Roman" w:hAnsi="Times New Roman"/>
          <w:sz w:val="24"/>
          <w:szCs w:val="24"/>
        </w:rPr>
        <w:t xml:space="preserve">existente constau in montarea unui tronson de țeavă PEHD corugată cu diametrul de 1500 mm, in lungime totată de 76,61 m prin interiorul căreia va curge r. </w:t>
      </w:r>
      <w:r w:rsidR="00B84E79">
        <w:rPr>
          <w:rFonts w:ascii="Times New Roman" w:hAnsi="Times New Roman"/>
          <w:sz w:val="24"/>
          <w:szCs w:val="24"/>
        </w:rPr>
        <w:t>S</w:t>
      </w:r>
      <w:r w:rsidR="00467753">
        <w:rPr>
          <w:rFonts w:ascii="Times New Roman" w:hAnsi="Times New Roman"/>
          <w:sz w:val="24"/>
          <w:szCs w:val="24"/>
        </w:rPr>
        <w:t xml:space="preserve">abar. Țeava va fi structurată cu pereți </w:t>
      </w:r>
      <w:proofErr w:type="gramStart"/>
      <w:r w:rsidR="00467753">
        <w:rPr>
          <w:rFonts w:ascii="Times New Roman" w:hAnsi="Times New Roman"/>
          <w:sz w:val="24"/>
          <w:szCs w:val="24"/>
        </w:rPr>
        <w:t>dubli(</w:t>
      </w:r>
      <w:proofErr w:type="gramEnd"/>
      <w:r w:rsidR="00467753">
        <w:rPr>
          <w:rFonts w:ascii="Times New Roman" w:hAnsi="Times New Roman"/>
          <w:sz w:val="24"/>
          <w:szCs w:val="24"/>
        </w:rPr>
        <w:t xml:space="preserve"> cu perete interior neted și perete </w:t>
      </w:r>
      <w:r w:rsidR="00FD6340">
        <w:rPr>
          <w:rFonts w:ascii="Times New Roman" w:hAnsi="Times New Roman"/>
          <w:sz w:val="24"/>
          <w:szCs w:val="24"/>
        </w:rPr>
        <w:t xml:space="preserve">exterior profilat), ramforsată cu oțel inoxidabil. </w:t>
      </w:r>
    </w:p>
    <w:p w:rsidR="00143E02" w:rsidRDefault="00143E02" w:rsidP="004F6EE9">
      <w:pPr>
        <w:pStyle w:val="BodyText3"/>
        <w:spacing w:after="0" w:line="240" w:lineRule="auto"/>
        <w:ind w:left="72" w:firstLine="360"/>
        <w:jc w:val="both"/>
        <w:rPr>
          <w:rFonts w:ascii="Times New Roman" w:hAnsi="Times New Roman"/>
          <w:sz w:val="24"/>
          <w:szCs w:val="24"/>
        </w:rPr>
      </w:pPr>
      <w:r>
        <w:rPr>
          <w:rFonts w:ascii="Times New Roman" w:hAnsi="Times New Roman"/>
          <w:sz w:val="24"/>
          <w:szCs w:val="24"/>
        </w:rPr>
        <w:lastRenderedPageBreak/>
        <w:t>Conform planului de situație</w:t>
      </w:r>
      <w:r w:rsidR="002072AE">
        <w:rPr>
          <w:rFonts w:ascii="Times New Roman" w:hAnsi="Times New Roman"/>
          <w:sz w:val="24"/>
          <w:szCs w:val="24"/>
        </w:rPr>
        <w:t xml:space="preserve">, traseul conductei nu este rectiliniu, fiind adaptat traseului existent al albiei r. Sabar, astfel incât va exista 3 puncte </w:t>
      </w:r>
      <w:r w:rsidR="005D10E4">
        <w:rPr>
          <w:rFonts w:ascii="Times New Roman" w:hAnsi="Times New Roman"/>
          <w:sz w:val="24"/>
          <w:szCs w:val="24"/>
        </w:rPr>
        <w:t>de inflexiune evidențiate pe plan cu denumirea de Nod 1, Nod 2, CM</w:t>
      </w:r>
      <w:r w:rsidR="00921349">
        <w:rPr>
          <w:rFonts w:ascii="Times New Roman" w:hAnsi="Times New Roman"/>
          <w:sz w:val="24"/>
          <w:szCs w:val="24"/>
        </w:rPr>
        <w:t xml:space="preserve">V </w:t>
      </w:r>
      <w:proofErr w:type="gramStart"/>
      <w:r w:rsidR="00921349">
        <w:rPr>
          <w:rFonts w:ascii="Times New Roman" w:hAnsi="Times New Roman"/>
          <w:sz w:val="24"/>
          <w:szCs w:val="24"/>
        </w:rPr>
        <w:t>( cămin</w:t>
      </w:r>
      <w:proofErr w:type="gramEnd"/>
      <w:r w:rsidR="00921349">
        <w:rPr>
          <w:rFonts w:ascii="Times New Roman" w:hAnsi="Times New Roman"/>
          <w:sz w:val="24"/>
          <w:szCs w:val="24"/>
        </w:rPr>
        <w:t xml:space="preserve"> de vizitare) și Nod 4.</w:t>
      </w:r>
    </w:p>
    <w:p w:rsidR="00921349" w:rsidRDefault="00921349" w:rsidP="009835D6">
      <w:pPr>
        <w:pStyle w:val="BodyText3"/>
        <w:spacing w:after="0" w:line="240" w:lineRule="auto"/>
        <w:ind w:left="432"/>
        <w:jc w:val="both"/>
        <w:rPr>
          <w:rFonts w:ascii="Times New Roman" w:hAnsi="Times New Roman"/>
          <w:sz w:val="24"/>
          <w:szCs w:val="24"/>
        </w:rPr>
      </w:pPr>
      <w:r>
        <w:rPr>
          <w:rFonts w:ascii="Times New Roman" w:hAnsi="Times New Roman"/>
          <w:sz w:val="24"/>
          <w:szCs w:val="24"/>
        </w:rPr>
        <w:t>Parametrii de calcul pentru țeava corugată Di 1500 mm:</w:t>
      </w:r>
    </w:p>
    <w:p w:rsidR="00291F45" w:rsidRDefault="00291F45" w:rsidP="009835D6">
      <w:pPr>
        <w:pStyle w:val="BodyText3"/>
        <w:spacing w:after="0" w:line="240" w:lineRule="auto"/>
        <w:ind w:left="432"/>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cotă</w:t>
      </w:r>
      <w:proofErr w:type="gramEnd"/>
      <w:r>
        <w:rPr>
          <w:rFonts w:ascii="Times New Roman" w:hAnsi="Times New Roman"/>
          <w:sz w:val="24"/>
          <w:szCs w:val="24"/>
        </w:rPr>
        <w:t xml:space="preserve"> țevă amonte – 184.55 mdMN;</w:t>
      </w:r>
    </w:p>
    <w:p w:rsidR="00291F45" w:rsidRDefault="00291F45" w:rsidP="009835D6">
      <w:pPr>
        <w:pStyle w:val="BodyText3"/>
        <w:spacing w:after="0" w:line="240" w:lineRule="auto"/>
        <w:ind w:left="432"/>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lungime</w:t>
      </w:r>
      <w:proofErr w:type="gramEnd"/>
      <w:r>
        <w:rPr>
          <w:rFonts w:ascii="Times New Roman" w:hAnsi="Times New Roman"/>
          <w:sz w:val="24"/>
          <w:szCs w:val="24"/>
        </w:rPr>
        <w:t xml:space="preserve"> tronson  - 88 m ( țeavă corugată + subtraversare drum);</w:t>
      </w:r>
    </w:p>
    <w:p w:rsidR="00AF3542" w:rsidRDefault="00AF3542" w:rsidP="009835D6">
      <w:pPr>
        <w:pStyle w:val="BodyText3"/>
        <w:spacing w:after="0" w:line="240" w:lineRule="auto"/>
        <w:ind w:left="432"/>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pantă</w:t>
      </w:r>
      <w:proofErr w:type="gramEnd"/>
      <w:r>
        <w:rPr>
          <w:rFonts w:ascii="Times New Roman" w:hAnsi="Times New Roman"/>
          <w:sz w:val="24"/>
          <w:szCs w:val="24"/>
        </w:rPr>
        <w:t xml:space="preserve"> proiectată – 0,0025;</w:t>
      </w:r>
    </w:p>
    <w:p w:rsidR="00AF3542" w:rsidRDefault="00AF3542" w:rsidP="009835D6">
      <w:pPr>
        <w:pStyle w:val="BodyText3"/>
        <w:spacing w:after="0" w:line="240" w:lineRule="auto"/>
        <w:ind w:left="432"/>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cotă</w:t>
      </w:r>
      <w:proofErr w:type="gramEnd"/>
      <w:r>
        <w:rPr>
          <w:rFonts w:ascii="Times New Roman" w:hAnsi="Times New Roman"/>
          <w:sz w:val="24"/>
          <w:szCs w:val="24"/>
        </w:rPr>
        <w:t xml:space="preserve"> radier tub aval subtraversare – 184,33 mdMN;</w:t>
      </w:r>
    </w:p>
    <w:p w:rsidR="00546E99" w:rsidRDefault="00546E99" w:rsidP="009835D6">
      <w:pPr>
        <w:pStyle w:val="BodyText3"/>
        <w:spacing w:after="0" w:line="240" w:lineRule="auto"/>
        <w:ind w:left="432"/>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debitul</w:t>
      </w:r>
      <w:proofErr w:type="gramEnd"/>
      <w:r>
        <w:rPr>
          <w:rFonts w:ascii="Times New Roman" w:hAnsi="Times New Roman"/>
          <w:sz w:val="24"/>
          <w:szCs w:val="24"/>
        </w:rPr>
        <w:t xml:space="preserve"> maxim transportat de țeava corugată in c</w:t>
      </w:r>
      <w:r w:rsidR="00537EF9">
        <w:rPr>
          <w:rFonts w:ascii="Times New Roman" w:hAnsi="Times New Roman"/>
          <w:sz w:val="24"/>
          <w:szCs w:val="24"/>
        </w:rPr>
        <w:t>urgere liberă este de 2,69 mc/s.</w:t>
      </w:r>
    </w:p>
    <w:p w:rsidR="00537EF9" w:rsidRDefault="00537EF9" w:rsidP="00ED0857">
      <w:pPr>
        <w:pStyle w:val="BodyText3"/>
        <w:spacing w:after="0" w:line="240" w:lineRule="auto"/>
        <w:ind w:firstLine="432"/>
        <w:jc w:val="both"/>
        <w:rPr>
          <w:rFonts w:ascii="Times New Roman" w:hAnsi="Times New Roman"/>
          <w:sz w:val="24"/>
          <w:szCs w:val="24"/>
        </w:rPr>
      </w:pPr>
      <w:r>
        <w:rPr>
          <w:rFonts w:ascii="Times New Roman" w:hAnsi="Times New Roman"/>
          <w:sz w:val="24"/>
          <w:szCs w:val="24"/>
        </w:rPr>
        <w:t>Albia naturală a râului Sabar pe tronsonul de curgere liberă are o secțiune trapezoidală</w:t>
      </w:r>
      <w:r w:rsidR="00CE1E14">
        <w:rPr>
          <w:rFonts w:ascii="Times New Roman" w:hAnsi="Times New Roman"/>
          <w:sz w:val="24"/>
          <w:szCs w:val="24"/>
        </w:rPr>
        <w:t>, pereată cu baza mica de cca 3m, baza mare de 6 m și inălțimea de 0,70 m.</w:t>
      </w:r>
    </w:p>
    <w:p w:rsidR="00CE1E14" w:rsidRDefault="00CE1E14" w:rsidP="00ED0857">
      <w:pPr>
        <w:pStyle w:val="BodyText3"/>
        <w:spacing w:after="0" w:line="240" w:lineRule="auto"/>
        <w:ind w:firstLine="432"/>
        <w:jc w:val="both"/>
        <w:rPr>
          <w:rFonts w:ascii="Times New Roman" w:hAnsi="Times New Roman"/>
          <w:sz w:val="24"/>
          <w:szCs w:val="24"/>
        </w:rPr>
      </w:pPr>
      <w:r>
        <w:rPr>
          <w:rFonts w:ascii="Times New Roman" w:hAnsi="Times New Roman"/>
          <w:sz w:val="24"/>
          <w:szCs w:val="24"/>
        </w:rPr>
        <w:t>Pentru asigurarea pantei de scurgere se vor asigura lucrări de săpătură in vederea</w:t>
      </w:r>
      <w:r w:rsidR="00D15768">
        <w:rPr>
          <w:rFonts w:ascii="Times New Roman" w:hAnsi="Times New Roman"/>
          <w:sz w:val="24"/>
          <w:szCs w:val="24"/>
        </w:rPr>
        <w:t xml:space="preserve"> pozării țevii corugate pe un strat de nisip, iar in zona debușării, aval de str. Labirintului, se vor realiza lucrări de curățire</w:t>
      </w:r>
      <w:r w:rsidR="00FF5FDC">
        <w:rPr>
          <w:rFonts w:ascii="Times New Roman" w:hAnsi="Times New Roman"/>
          <w:sz w:val="24"/>
          <w:szCs w:val="24"/>
        </w:rPr>
        <w:t xml:space="preserve"> a albiei pentru imbunătățirea  curgerii apei, pe o lungime de cca. 15 m.</w:t>
      </w:r>
    </w:p>
    <w:p w:rsidR="00FF5FDC" w:rsidRDefault="00FF5FDC" w:rsidP="009835D6">
      <w:pPr>
        <w:pStyle w:val="BodyText3"/>
        <w:spacing w:after="0" w:line="240" w:lineRule="auto"/>
        <w:ind w:left="432"/>
        <w:jc w:val="both"/>
        <w:rPr>
          <w:rFonts w:ascii="Times New Roman" w:hAnsi="Times New Roman"/>
          <w:sz w:val="24"/>
          <w:szCs w:val="24"/>
        </w:rPr>
      </w:pPr>
    </w:p>
    <w:p w:rsidR="0066746C" w:rsidRPr="0014164B" w:rsidRDefault="0066746C" w:rsidP="00CF597E">
      <w:pPr>
        <w:tabs>
          <w:tab w:val="left" w:pos="180"/>
          <w:tab w:val="left" w:pos="270"/>
          <w:tab w:val="left" w:pos="540"/>
          <w:tab w:val="left" w:pos="810"/>
        </w:tabs>
        <w:spacing w:after="0" w:line="240" w:lineRule="auto"/>
        <w:jc w:val="both"/>
        <w:rPr>
          <w:sz w:val="24"/>
          <w:szCs w:val="24"/>
          <w:lang w:val="ro-RO"/>
        </w:rPr>
      </w:pPr>
      <w:r w:rsidRPr="0014164B">
        <w:rPr>
          <w:sz w:val="24"/>
          <w:szCs w:val="24"/>
        </w:rPr>
        <w:t xml:space="preserve">b) </w:t>
      </w:r>
      <w:proofErr w:type="gramStart"/>
      <w:r w:rsidRPr="0014164B">
        <w:rPr>
          <w:i/>
          <w:sz w:val="24"/>
          <w:szCs w:val="24"/>
        </w:rPr>
        <w:t>cumularea</w:t>
      </w:r>
      <w:proofErr w:type="gramEnd"/>
      <w:r w:rsidRPr="0014164B">
        <w:rPr>
          <w:i/>
          <w:sz w:val="24"/>
          <w:szCs w:val="24"/>
        </w:rPr>
        <w:t xml:space="preserve"> cu alte proiecte</w:t>
      </w:r>
      <w:r w:rsidRPr="0014164B">
        <w:rPr>
          <w:sz w:val="24"/>
          <w:szCs w:val="24"/>
        </w:rPr>
        <w:t xml:space="preserve"> -</w:t>
      </w:r>
      <w:r w:rsidRPr="0014164B">
        <w:rPr>
          <w:sz w:val="24"/>
          <w:szCs w:val="24"/>
          <w:lang w:val="ro-RO"/>
        </w:rPr>
        <w:t xml:space="preserve">  </w:t>
      </w:r>
      <w:r w:rsidR="00EC26B1">
        <w:rPr>
          <w:rFonts w:ascii="Times New Roman" w:hAnsi="Times New Roman"/>
          <w:sz w:val="24"/>
          <w:szCs w:val="24"/>
          <w:lang w:val="ro-RO"/>
        </w:rPr>
        <w:t>nu este cazul</w:t>
      </w:r>
      <w:r w:rsidRPr="007652D5">
        <w:rPr>
          <w:rFonts w:ascii="Times New Roman" w:hAnsi="Times New Roman"/>
          <w:sz w:val="24"/>
          <w:szCs w:val="24"/>
          <w:lang w:val="ro-RO"/>
        </w:rPr>
        <w:t>;</w:t>
      </w:r>
    </w:p>
    <w:p w:rsidR="00726E0E" w:rsidRPr="0014164B" w:rsidRDefault="00726E0E" w:rsidP="00726E0E">
      <w:pPr>
        <w:pStyle w:val="BodyText2"/>
        <w:spacing w:after="0" w:line="240" w:lineRule="auto"/>
        <w:jc w:val="both"/>
        <w:rPr>
          <w:rFonts w:ascii="Times New Roman" w:hAnsi="Times New Roman"/>
          <w:sz w:val="24"/>
          <w:szCs w:val="24"/>
        </w:rPr>
      </w:pPr>
      <w:r w:rsidRPr="0014164B">
        <w:rPr>
          <w:rFonts w:ascii="Times New Roman" w:hAnsi="Times New Roman"/>
          <w:sz w:val="24"/>
          <w:szCs w:val="24"/>
        </w:rPr>
        <w:t xml:space="preserve">c) </w:t>
      </w:r>
      <w:proofErr w:type="gramStart"/>
      <w:r w:rsidRPr="0014164B">
        <w:rPr>
          <w:rFonts w:ascii="Times New Roman" w:hAnsi="Times New Roman"/>
          <w:i/>
          <w:sz w:val="24"/>
          <w:szCs w:val="24"/>
        </w:rPr>
        <w:t>utilizarea</w:t>
      </w:r>
      <w:proofErr w:type="gramEnd"/>
      <w:r w:rsidRPr="0014164B">
        <w:rPr>
          <w:rFonts w:ascii="Times New Roman" w:hAnsi="Times New Roman"/>
          <w:i/>
          <w:sz w:val="24"/>
          <w:szCs w:val="24"/>
        </w:rPr>
        <w:t xml:space="preserve"> resurselor naturale</w:t>
      </w:r>
      <w:r w:rsidRPr="0014164B">
        <w:rPr>
          <w:rFonts w:ascii="Times New Roman" w:hAnsi="Times New Roman"/>
          <w:sz w:val="24"/>
          <w:szCs w:val="24"/>
        </w:rPr>
        <w:t xml:space="preserve">: </w:t>
      </w:r>
      <w:r w:rsidRPr="0014164B">
        <w:rPr>
          <w:rStyle w:val="tpa1"/>
          <w:rFonts w:ascii="Times New Roman" w:hAnsi="Times New Roman"/>
          <w:sz w:val="24"/>
          <w:szCs w:val="24"/>
          <w:lang w:val="pl-PL"/>
        </w:rPr>
        <w:t>se vor utiliza resurse naturale în cantităţi limitate, iar materialele necesare realizării proiectului vor fi preluate de la societăţi autorizate;</w:t>
      </w:r>
      <w:r w:rsidRPr="0014164B">
        <w:rPr>
          <w:rFonts w:ascii="Times New Roman" w:hAnsi="Times New Roman"/>
          <w:sz w:val="24"/>
          <w:szCs w:val="24"/>
        </w:rPr>
        <w:t xml:space="preserve"> </w:t>
      </w:r>
    </w:p>
    <w:p w:rsidR="00726E0E" w:rsidRPr="0014164B" w:rsidRDefault="00726E0E" w:rsidP="006619FA">
      <w:pPr>
        <w:spacing w:after="0" w:line="240" w:lineRule="auto"/>
        <w:jc w:val="both"/>
        <w:rPr>
          <w:rFonts w:ascii="Times New Roman" w:hAnsi="Times New Roman"/>
          <w:color w:val="000000"/>
          <w:sz w:val="24"/>
          <w:szCs w:val="24"/>
          <w:lang w:val="ro-RO"/>
        </w:rPr>
      </w:pPr>
      <w:r w:rsidRPr="0014164B">
        <w:rPr>
          <w:rFonts w:ascii="Times New Roman" w:hAnsi="Times New Roman"/>
          <w:sz w:val="24"/>
          <w:szCs w:val="24"/>
        </w:rPr>
        <w:t xml:space="preserve">d) </w:t>
      </w:r>
      <w:proofErr w:type="gramStart"/>
      <w:r w:rsidRPr="0014164B">
        <w:rPr>
          <w:rFonts w:ascii="Times New Roman" w:hAnsi="Times New Roman"/>
          <w:i/>
          <w:sz w:val="24"/>
          <w:szCs w:val="24"/>
        </w:rPr>
        <w:t>producţia</w:t>
      </w:r>
      <w:proofErr w:type="gramEnd"/>
      <w:r w:rsidRPr="0014164B">
        <w:rPr>
          <w:rFonts w:ascii="Times New Roman" w:hAnsi="Times New Roman"/>
          <w:i/>
          <w:sz w:val="24"/>
          <w:szCs w:val="24"/>
        </w:rPr>
        <w:t xml:space="preserve"> de deşeuri</w:t>
      </w:r>
      <w:r w:rsidRPr="0014164B">
        <w:rPr>
          <w:rFonts w:ascii="Times New Roman" w:hAnsi="Times New Roman"/>
          <w:sz w:val="24"/>
          <w:szCs w:val="24"/>
        </w:rPr>
        <w:t xml:space="preserve">: </w:t>
      </w:r>
      <w:r w:rsidRPr="0014164B">
        <w:rPr>
          <w:rFonts w:ascii="Times New Roman" w:hAnsi="Times New Roman"/>
          <w:color w:val="000000"/>
          <w:sz w:val="24"/>
          <w:szCs w:val="24"/>
          <w:lang w:val="ro-RO"/>
        </w:rPr>
        <w:t xml:space="preserve">deşeurile generate în perioada de execuţie cât şi în perioada de funcţionare vor fi stocate selectiv şi predate către societăţi autorizate din punct de vedere al mediului pentru activităţi de colectare/valorificare/eliminare; </w:t>
      </w:r>
    </w:p>
    <w:p w:rsidR="00900504" w:rsidRPr="0014164B" w:rsidRDefault="00726E0E" w:rsidP="006619FA">
      <w:pPr>
        <w:pStyle w:val="CharCharChar1Char"/>
        <w:jc w:val="both"/>
      </w:pPr>
      <w:r w:rsidRPr="0014164B">
        <w:t xml:space="preserve">e) </w:t>
      </w:r>
      <w:r w:rsidRPr="0014164B">
        <w:rPr>
          <w:i/>
        </w:rPr>
        <w:t>emisiile poluante, inclusiv zgomotul şi alte surse de disconfort</w:t>
      </w:r>
      <w:r w:rsidRPr="0014164B">
        <w:t xml:space="preserve">: </w:t>
      </w:r>
      <w:r w:rsidRPr="0014164B">
        <w:rPr>
          <w:rStyle w:val="tpa1"/>
        </w:rPr>
        <w:t>în perioada de execuţie, zgomo</w:t>
      </w:r>
      <w:r w:rsidR="007846B5" w:rsidRPr="0014164B">
        <w:rPr>
          <w:rStyle w:val="tpa1"/>
        </w:rPr>
        <w:t xml:space="preserve">tul va fi generat de utilajele </w:t>
      </w:r>
      <w:r w:rsidR="007846B5" w:rsidRPr="0014164B">
        <w:rPr>
          <w:rStyle w:val="tpa1"/>
          <w:lang w:val="ro-RO"/>
        </w:rPr>
        <w:t>ș</w:t>
      </w:r>
      <w:r w:rsidRPr="0014164B">
        <w:rPr>
          <w:rStyle w:val="tpa1"/>
        </w:rPr>
        <w:t xml:space="preserve">i mijloacele de transport; </w:t>
      </w:r>
      <w:r w:rsidRPr="0014164B">
        <w:t xml:space="preserve">lucrările şi măsurile prevăzute în proiect nu vor afecta semnificativ factorii de mediu (aer, apă, sol, aşezări umane); </w:t>
      </w:r>
    </w:p>
    <w:p w:rsidR="001776E9" w:rsidRDefault="00726E0E" w:rsidP="006619FA">
      <w:pPr>
        <w:spacing w:after="0" w:line="240" w:lineRule="auto"/>
        <w:jc w:val="both"/>
        <w:rPr>
          <w:rFonts w:ascii="Times New Roman" w:hAnsi="Times New Roman"/>
          <w:sz w:val="24"/>
          <w:szCs w:val="24"/>
        </w:rPr>
      </w:pPr>
      <w:r w:rsidRPr="0014164B">
        <w:rPr>
          <w:rFonts w:ascii="Times New Roman" w:hAnsi="Times New Roman"/>
          <w:sz w:val="24"/>
          <w:szCs w:val="24"/>
        </w:rPr>
        <w:t xml:space="preserve">f) </w:t>
      </w:r>
      <w:proofErr w:type="gramStart"/>
      <w:r w:rsidRPr="0014164B">
        <w:rPr>
          <w:rFonts w:ascii="Times New Roman" w:hAnsi="Times New Roman"/>
          <w:i/>
          <w:sz w:val="24"/>
          <w:szCs w:val="24"/>
        </w:rPr>
        <w:t>riscul</w:t>
      </w:r>
      <w:proofErr w:type="gramEnd"/>
      <w:r w:rsidRPr="0014164B">
        <w:rPr>
          <w:rFonts w:ascii="Times New Roman" w:hAnsi="Times New Roman"/>
          <w:i/>
          <w:sz w:val="24"/>
          <w:szCs w:val="24"/>
        </w:rPr>
        <w:t xml:space="preserve"> de accident, ţinându-se seama în special de substanţele şi de tehnologiile utilizate</w:t>
      </w:r>
      <w:r w:rsidRPr="0014164B">
        <w:rPr>
          <w:rFonts w:ascii="Times New Roman" w:hAnsi="Times New Roman"/>
          <w:sz w:val="24"/>
          <w:szCs w:val="24"/>
        </w:rPr>
        <w:t>: nu este cazul;</w:t>
      </w:r>
    </w:p>
    <w:p w:rsidR="006E209D" w:rsidRPr="0014164B" w:rsidRDefault="00A96ABC" w:rsidP="00143282">
      <w:pPr>
        <w:autoSpaceDE w:val="0"/>
        <w:autoSpaceDN w:val="0"/>
        <w:adjustRightInd w:val="0"/>
        <w:spacing w:after="0" w:line="240" w:lineRule="auto"/>
        <w:jc w:val="both"/>
        <w:rPr>
          <w:rFonts w:ascii="Times New Roman" w:hAnsi="Times New Roman"/>
          <w:b/>
          <w:i/>
          <w:sz w:val="24"/>
          <w:szCs w:val="24"/>
        </w:rPr>
      </w:pPr>
      <w:r w:rsidRPr="0014164B">
        <w:rPr>
          <w:rFonts w:ascii="Times New Roman" w:hAnsi="Times New Roman"/>
          <w:b/>
          <w:i/>
          <w:sz w:val="24"/>
          <w:szCs w:val="24"/>
        </w:rPr>
        <w:t>2. Localizarea proiectelor</w:t>
      </w:r>
    </w:p>
    <w:p w:rsidR="007652D5" w:rsidRPr="007652D5" w:rsidRDefault="00726E0E" w:rsidP="0093513E">
      <w:pPr>
        <w:spacing w:after="0" w:line="240" w:lineRule="auto"/>
        <w:jc w:val="both"/>
        <w:rPr>
          <w:rFonts w:ascii="Times New Roman" w:hAnsi="Times New Roman"/>
          <w:sz w:val="24"/>
          <w:szCs w:val="24"/>
        </w:rPr>
      </w:pPr>
      <w:r w:rsidRPr="0014164B">
        <w:rPr>
          <w:rFonts w:ascii="Times New Roman" w:hAnsi="Times New Roman"/>
          <w:i/>
          <w:sz w:val="24"/>
          <w:szCs w:val="24"/>
        </w:rPr>
        <w:t xml:space="preserve">2.1. </w:t>
      </w:r>
      <w:proofErr w:type="gramStart"/>
      <w:r w:rsidRPr="0014164B">
        <w:rPr>
          <w:rFonts w:ascii="Times New Roman" w:hAnsi="Times New Roman"/>
          <w:i/>
          <w:sz w:val="24"/>
          <w:szCs w:val="24"/>
        </w:rPr>
        <w:t>utilizarea</w:t>
      </w:r>
      <w:proofErr w:type="gramEnd"/>
      <w:r w:rsidRPr="0014164B">
        <w:rPr>
          <w:rFonts w:ascii="Times New Roman" w:hAnsi="Times New Roman"/>
          <w:i/>
          <w:sz w:val="24"/>
          <w:szCs w:val="24"/>
        </w:rPr>
        <w:t xml:space="preserve"> existentă a terenului</w:t>
      </w:r>
      <w:r w:rsidRPr="0014164B">
        <w:rPr>
          <w:rFonts w:ascii="Times New Roman" w:hAnsi="Times New Roman"/>
          <w:sz w:val="24"/>
          <w:szCs w:val="24"/>
        </w:rPr>
        <w:t xml:space="preserve"> : </w:t>
      </w:r>
      <w:r w:rsidR="001E510C" w:rsidRPr="009226D4">
        <w:rPr>
          <w:rFonts w:ascii="Times New Roman" w:hAnsi="Times New Roman"/>
          <w:bCs/>
          <w:sz w:val="24"/>
          <w:szCs w:val="24"/>
          <w:lang w:val="ro-RO"/>
        </w:rPr>
        <w:t xml:space="preserve">Investiţia este propusă spre realizare </w:t>
      </w:r>
      <w:r w:rsidR="00AF4307">
        <w:rPr>
          <w:rFonts w:ascii="Times New Roman" w:hAnsi="Times New Roman"/>
          <w:bCs/>
          <w:sz w:val="24"/>
          <w:szCs w:val="24"/>
          <w:lang w:val="ro-RO"/>
        </w:rPr>
        <w:t>in amplasamentul din</w:t>
      </w:r>
      <w:r w:rsidR="007652D5" w:rsidRPr="007652D5">
        <w:rPr>
          <w:rFonts w:ascii="Times New Roman" w:eastAsia="Calibri" w:hAnsi="Times New Roman"/>
          <w:sz w:val="24"/>
          <w:szCs w:val="24"/>
          <w:lang w:val="ro-RO"/>
        </w:rPr>
        <w:t xml:space="preserve"> </w:t>
      </w:r>
      <w:r w:rsidR="0030615D">
        <w:rPr>
          <w:rFonts w:ascii="Times New Roman" w:eastAsia="Calibri" w:hAnsi="Times New Roman"/>
          <w:sz w:val="24"/>
          <w:szCs w:val="24"/>
          <w:lang w:val="ro-RO"/>
        </w:rPr>
        <w:t>oraș Găești, str. Zona Piața Sfântul Ilie</w:t>
      </w:r>
      <w:r w:rsidR="00A63DFC">
        <w:rPr>
          <w:rFonts w:ascii="Times New Roman" w:eastAsia="Calibri" w:hAnsi="Times New Roman"/>
          <w:sz w:val="24"/>
          <w:szCs w:val="24"/>
          <w:lang w:val="ro-RO"/>
        </w:rPr>
        <w:t xml:space="preserve">, </w:t>
      </w:r>
      <w:r w:rsidR="008C67D1">
        <w:rPr>
          <w:rFonts w:ascii="Times New Roman" w:eastAsia="Calibri" w:hAnsi="Times New Roman"/>
          <w:sz w:val="24"/>
          <w:szCs w:val="24"/>
          <w:lang w:val="ro-RO"/>
        </w:rPr>
        <w:t xml:space="preserve"> </w:t>
      </w:r>
      <w:r w:rsidR="008C67D1" w:rsidRPr="007652D5">
        <w:rPr>
          <w:rFonts w:ascii="Times New Roman" w:eastAsia="Calibri" w:hAnsi="Times New Roman"/>
          <w:sz w:val="24"/>
          <w:szCs w:val="24"/>
          <w:lang w:val="ro-RO"/>
        </w:rPr>
        <w:t xml:space="preserve">județul Dâmbovița </w:t>
      </w:r>
      <w:r w:rsidR="007652D5" w:rsidRPr="007652D5">
        <w:rPr>
          <w:rFonts w:ascii="Times New Roman" w:eastAsiaTheme="minorHAnsi" w:hAnsi="Times New Roman"/>
          <w:sz w:val="24"/>
          <w:szCs w:val="24"/>
          <w:lang w:val="ro-RO"/>
        </w:rPr>
        <w:t>,</w:t>
      </w:r>
    </w:p>
    <w:p w:rsidR="00726E0E" w:rsidRPr="0014164B" w:rsidRDefault="00726E0E" w:rsidP="0093513E">
      <w:pPr>
        <w:spacing w:after="0" w:line="240" w:lineRule="auto"/>
        <w:jc w:val="both"/>
        <w:rPr>
          <w:rFonts w:ascii="Times New Roman" w:hAnsi="Times New Roman"/>
          <w:sz w:val="24"/>
          <w:szCs w:val="24"/>
        </w:rPr>
      </w:pPr>
      <w:r w:rsidRPr="0014164B">
        <w:rPr>
          <w:rFonts w:ascii="Times New Roman" w:hAnsi="Times New Roman"/>
          <w:sz w:val="24"/>
          <w:szCs w:val="24"/>
        </w:rPr>
        <w:t xml:space="preserve">2.2. </w:t>
      </w:r>
      <w:proofErr w:type="gramStart"/>
      <w:r w:rsidRPr="0014164B">
        <w:rPr>
          <w:rFonts w:ascii="Times New Roman" w:hAnsi="Times New Roman"/>
          <w:i/>
          <w:sz w:val="24"/>
          <w:szCs w:val="24"/>
        </w:rPr>
        <w:t>relativa</w:t>
      </w:r>
      <w:proofErr w:type="gramEnd"/>
      <w:r w:rsidRPr="0014164B">
        <w:rPr>
          <w:rFonts w:ascii="Times New Roman" w:hAnsi="Times New Roman"/>
          <w:i/>
          <w:sz w:val="24"/>
          <w:szCs w:val="24"/>
        </w:rPr>
        <w:t xml:space="preserve"> abundenţă a resurselor naturale din zonă, calitatea şi capacitatea regenerativă a acestora</w:t>
      </w:r>
      <w:r w:rsidRPr="0014164B">
        <w:rPr>
          <w:rFonts w:ascii="Times New Roman" w:hAnsi="Times New Roman"/>
          <w:sz w:val="24"/>
          <w:szCs w:val="24"/>
        </w:rPr>
        <w:t>:  nu este cazul;</w:t>
      </w:r>
    </w:p>
    <w:p w:rsidR="00726E0E" w:rsidRPr="0014164B" w:rsidRDefault="00726E0E" w:rsidP="00143282">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2.3. </w:t>
      </w:r>
      <w:proofErr w:type="gramStart"/>
      <w:r w:rsidRPr="0014164B">
        <w:rPr>
          <w:rFonts w:ascii="Times New Roman" w:hAnsi="Times New Roman"/>
          <w:i/>
          <w:sz w:val="24"/>
          <w:szCs w:val="24"/>
        </w:rPr>
        <w:t>capacitatea</w:t>
      </w:r>
      <w:proofErr w:type="gramEnd"/>
      <w:r w:rsidRPr="0014164B">
        <w:rPr>
          <w:rFonts w:ascii="Times New Roman" w:hAnsi="Times New Roman"/>
          <w:i/>
          <w:sz w:val="24"/>
          <w:szCs w:val="24"/>
        </w:rPr>
        <w:t xml:space="preserve"> de absorbţie a mediului, cu atenţie deosebită pentru</w:t>
      </w:r>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zonele umede : nu este cazul;</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zonele costiere : nu este cazul;</w:t>
      </w:r>
    </w:p>
    <w:p w:rsidR="00726E0E" w:rsidRPr="0014164B" w:rsidRDefault="00726E0E" w:rsidP="00726E0E">
      <w:pPr>
        <w:pStyle w:val="Footer"/>
        <w:autoSpaceDE w:val="0"/>
        <w:autoSpaceDN w:val="0"/>
        <w:adjustRightInd w:val="0"/>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c)  </w:t>
      </w:r>
      <w:proofErr w:type="gramStart"/>
      <w:r w:rsidRPr="0014164B">
        <w:rPr>
          <w:rFonts w:ascii="Times New Roman" w:hAnsi="Times New Roman"/>
          <w:sz w:val="24"/>
          <w:szCs w:val="24"/>
        </w:rPr>
        <w:t>zonele</w:t>
      </w:r>
      <w:proofErr w:type="gramEnd"/>
      <w:r w:rsidRPr="0014164B">
        <w:rPr>
          <w:rFonts w:ascii="Times New Roman" w:hAnsi="Times New Roman"/>
          <w:sz w:val="24"/>
          <w:szCs w:val="24"/>
        </w:rPr>
        <w:t xml:space="preserve"> montane şi cele împădurite: nu este cazul;</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d)  </w:t>
      </w:r>
      <w:proofErr w:type="gramStart"/>
      <w:r w:rsidRPr="0014164B">
        <w:rPr>
          <w:rFonts w:ascii="Times New Roman" w:hAnsi="Times New Roman"/>
          <w:sz w:val="24"/>
          <w:szCs w:val="24"/>
        </w:rPr>
        <w:t>parcurile</w:t>
      </w:r>
      <w:proofErr w:type="gramEnd"/>
      <w:r w:rsidRPr="0014164B">
        <w:rPr>
          <w:rFonts w:ascii="Times New Roman" w:hAnsi="Times New Roman"/>
          <w:sz w:val="24"/>
          <w:szCs w:val="24"/>
        </w:rPr>
        <w:t xml:space="preserve"> şi rezervaţiile naturale: nu este cazul;</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e)  </w:t>
      </w:r>
      <w:proofErr w:type="gramStart"/>
      <w:r w:rsidRPr="0014164B">
        <w:rPr>
          <w:rFonts w:ascii="Times New Roman" w:hAnsi="Times New Roman"/>
          <w:sz w:val="24"/>
          <w:szCs w:val="24"/>
        </w:rPr>
        <w:t>ariile</w:t>
      </w:r>
      <w:proofErr w:type="gramEnd"/>
      <w:r w:rsidRPr="0014164B">
        <w:rPr>
          <w:rFonts w:ascii="Times New Roman" w:hAnsi="Times New Roman"/>
          <w:sz w:val="24"/>
          <w:szCs w:val="24"/>
        </w:rPr>
        <w:t xml:space="preserve"> clasificate sau zonele protejate prin legislaţia în vigoare, cum sunt:  </w:t>
      </w:r>
      <w:r w:rsidRPr="0014164B">
        <w:rPr>
          <w:rFonts w:ascii="Times New Roman" w:hAnsi="Times New Roman"/>
          <w:sz w:val="24"/>
          <w:szCs w:val="24"/>
          <w:lang w:val="it-IT"/>
        </w:rPr>
        <w:t>proiectul nu este amplasat în sau în vecinătatea unei arii naturale protejate</w:t>
      </w:r>
      <w:r w:rsidRPr="0014164B">
        <w:rPr>
          <w:rFonts w:ascii="Times New Roman" w:hAnsi="Times New Roman"/>
          <w:iCs/>
          <w:sz w:val="24"/>
          <w:szCs w:val="24"/>
        </w:rPr>
        <w:t>;</w:t>
      </w:r>
    </w:p>
    <w:p w:rsidR="00726E0E" w:rsidRPr="0014164B" w:rsidRDefault="00726E0E" w:rsidP="00726E0E">
      <w:pPr>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f)  </w:t>
      </w:r>
      <w:proofErr w:type="gramStart"/>
      <w:r w:rsidRPr="0014164B">
        <w:rPr>
          <w:rStyle w:val="tli1"/>
          <w:rFonts w:ascii="Times New Roman" w:hAnsi="Times New Roman"/>
          <w:sz w:val="24"/>
          <w:szCs w:val="24"/>
        </w:rPr>
        <w:t>zonele</w:t>
      </w:r>
      <w:proofErr w:type="gramEnd"/>
      <w:r w:rsidRPr="0014164B">
        <w:rPr>
          <w:rStyle w:val="tli1"/>
          <w:rFonts w:ascii="Times New Roman" w:hAnsi="Times New Roman"/>
          <w:sz w:val="24"/>
          <w:szCs w:val="24"/>
        </w:rPr>
        <w:t xml:space="preserve"> de protecţie specială, mai ales cele desemnate prin Ordonanţa de urgenţă a Guvernului nr. </w:t>
      </w:r>
      <w:hyperlink r:id="rId13" w:history="1">
        <w:proofErr w:type="gramStart"/>
        <w:r w:rsidRPr="0014164B">
          <w:rPr>
            <w:rStyle w:val="Hyperlink"/>
            <w:rFonts w:ascii="Times New Roman" w:hAnsi="Times New Roman"/>
            <w:sz w:val="24"/>
            <w:szCs w:val="24"/>
          </w:rPr>
          <w:t>57/2007</w:t>
        </w:r>
      </w:hyperlink>
      <w:r w:rsidRPr="0014164B">
        <w:rPr>
          <w:rStyle w:val="tli1"/>
          <w:rFonts w:ascii="Times New Roman" w:hAnsi="Times New Roman"/>
          <w:sz w:val="24"/>
          <w:szCs w:val="24"/>
        </w:rPr>
        <w:t xml:space="preserve"> privind regimul ariilor naturale protejate, conservarea habitatelor naturale, a florei şi faunei sălbatice, cu modificările şi completările ulterioare, zonele prevăzute prin Legea nr.</w:t>
      </w:r>
      <w:proofErr w:type="gramEnd"/>
      <w:r w:rsidRPr="0014164B">
        <w:rPr>
          <w:rStyle w:val="tli1"/>
          <w:rFonts w:ascii="Times New Roman" w:hAnsi="Times New Roman"/>
          <w:sz w:val="24"/>
          <w:szCs w:val="24"/>
        </w:rPr>
        <w:t xml:space="preserve"> </w:t>
      </w:r>
      <w:hyperlink r:id="rId14" w:history="1">
        <w:r w:rsidRPr="0014164B">
          <w:rPr>
            <w:rStyle w:val="Hyperlink"/>
            <w:rFonts w:ascii="Times New Roman" w:hAnsi="Times New Roman"/>
            <w:sz w:val="24"/>
            <w:szCs w:val="24"/>
          </w:rPr>
          <w:t>5/2000</w:t>
        </w:r>
      </w:hyperlink>
      <w:r w:rsidRPr="0014164B">
        <w:rPr>
          <w:rStyle w:val="tli1"/>
          <w:rFonts w:ascii="Times New Roman" w:hAnsi="Times New Roman"/>
          <w:sz w:val="24"/>
          <w:szCs w:val="24"/>
        </w:rPr>
        <w:t xml:space="preserve"> privind aprobarea Planului de amenajare a teritoriului naţional – Secţiunea a III – a – zone protejate, zonele de protecţie instituite conform prevederilor Legii apelor nr. </w:t>
      </w:r>
      <w:hyperlink r:id="rId15" w:history="1">
        <w:proofErr w:type="gramStart"/>
        <w:r w:rsidRPr="0014164B">
          <w:rPr>
            <w:rStyle w:val="Hyperlink"/>
            <w:rFonts w:ascii="Times New Roman" w:hAnsi="Times New Roman"/>
            <w:sz w:val="24"/>
            <w:szCs w:val="24"/>
          </w:rPr>
          <w:t>107/1996</w:t>
        </w:r>
      </w:hyperlink>
      <w:r w:rsidRPr="0014164B">
        <w:rPr>
          <w:rStyle w:val="tli1"/>
          <w:rFonts w:ascii="Times New Roman" w:hAnsi="Times New Roman"/>
          <w:sz w:val="24"/>
          <w:szCs w:val="24"/>
        </w:rPr>
        <w:t>, cu modificările şi completările ulterioare, şi Hotărârea Guvernului nr.</w:t>
      </w:r>
      <w:proofErr w:type="gramEnd"/>
      <w:r w:rsidRPr="0014164B">
        <w:rPr>
          <w:rStyle w:val="tli1"/>
          <w:rFonts w:ascii="Times New Roman" w:hAnsi="Times New Roman"/>
          <w:sz w:val="24"/>
          <w:szCs w:val="24"/>
        </w:rPr>
        <w:t xml:space="preserve"> </w:t>
      </w:r>
      <w:hyperlink r:id="rId16" w:history="1">
        <w:r w:rsidRPr="0014164B">
          <w:rPr>
            <w:rStyle w:val="Hyperlink"/>
            <w:rFonts w:ascii="Times New Roman" w:hAnsi="Times New Roman"/>
            <w:sz w:val="24"/>
            <w:szCs w:val="24"/>
          </w:rPr>
          <w:t>930/2005</w:t>
        </w:r>
      </w:hyperlink>
      <w:r w:rsidRPr="0014164B">
        <w:rPr>
          <w:rStyle w:val="tli1"/>
          <w:rFonts w:ascii="Times New Roman" w:hAnsi="Times New Roman"/>
          <w:sz w:val="24"/>
          <w:szCs w:val="24"/>
        </w:rPr>
        <w:t xml:space="preserve"> pentru aprobarea Normelor speciale privind caracterul şi mărimea zonelor de protecţie sanitară şi hidrogeologică:</w:t>
      </w:r>
      <w:r w:rsidRPr="0014164B">
        <w:rPr>
          <w:rFonts w:ascii="Times New Roman" w:hAnsi="Times New Roman"/>
          <w:sz w:val="24"/>
          <w:szCs w:val="24"/>
        </w:rPr>
        <w:t xml:space="preserve"> proiectul nu </w:t>
      </w:r>
      <w:proofErr w:type="gramStart"/>
      <w:r w:rsidRPr="0014164B">
        <w:rPr>
          <w:rFonts w:ascii="Times New Roman" w:hAnsi="Times New Roman"/>
          <w:sz w:val="24"/>
          <w:szCs w:val="24"/>
        </w:rPr>
        <w:t>este</w:t>
      </w:r>
      <w:proofErr w:type="gramEnd"/>
      <w:r w:rsidRPr="0014164B">
        <w:rPr>
          <w:rFonts w:ascii="Times New Roman" w:hAnsi="Times New Roman"/>
          <w:sz w:val="24"/>
          <w:szCs w:val="24"/>
        </w:rPr>
        <w:t xml:space="preserve"> inclus în zone de protecţie specială desemnate;</w:t>
      </w:r>
    </w:p>
    <w:p w:rsidR="00726E0E" w:rsidRPr="0014164B" w:rsidRDefault="00726E0E" w:rsidP="00726E0E">
      <w:pPr>
        <w:spacing w:after="0" w:line="240" w:lineRule="auto"/>
        <w:jc w:val="both"/>
        <w:rPr>
          <w:rFonts w:ascii="Times New Roman" w:hAnsi="Times New Roman"/>
          <w:color w:val="FF0000"/>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g) </w:t>
      </w:r>
      <w:proofErr w:type="gramStart"/>
      <w:r w:rsidRPr="0014164B">
        <w:rPr>
          <w:rFonts w:ascii="Times New Roman" w:hAnsi="Times New Roman"/>
          <w:sz w:val="24"/>
          <w:szCs w:val="24"/>
        </w:rPr>
        <w:t>ariile</w:t>
      </w:r>
      <w:proofErr w:type="gramEnd"/>
      <w:r w:rsidRPr="0014164B">
        <w:rPr>
          <w:rFonts w:ascii="Times New Roman" w:hAnsi="Times New Roman"/>
          <w:sz w:val="24"/>
          <w:szCs w:val="24"/>
        </w:rPr>
        <w:t xml:space="preserve"> în care standardele de calitate a mediului stabilite de legislaţie au fost deja depăşite: nu au fost înregistrate astfel de situaţii;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h) </w:t>
      </w:r>
      <w:proofErr w:type="gramStart"/>
      <w:r w:rsidRPr="0014164B">
        <w:rPr>
          <w:rFonts w:ascii="Times New Roman" w:hAnsi="Times New Roman"/>
          <w:sz w:val="24"/>
          <w:szCs w:val="24"/>
        </w:rPr>
        <w:t>ariile</w:t>
      </w:r>
      <w:proofErr w:type="gramEnd"/>
      <w:r w:rsidRPr="0014164B">
        <w:rPr>
          <w:rFonts w:ascii="Times New Roman" w:hAnsi="Times New Roman"/>
          <w:sz w:val="24"/>
          <w:szCs w:val="24"/>
        </w:rPr>
        <w:t xml:space="preserve"> dens populate: nu e cazul </w:t>
      </w:r>
    </w:p>
    <w:p w:rsidR="00726E0E" w:rsidRPr="0014164B" w:rsidRDefault="00726E0E" w:rsidP="00726E0E">
      <w:pPr>
        <w:autoSpaceDE w:val="0"/>
        <w:autoSpaceDN w:val="0"/>
        <w:adjustRightInd w:val="0"/>
        <w:spacing w:after="0" w:line="240" w:lineRule="auto"/>
        <w:jc w:val="both"/>
        <w:rPr>
          <w:rFonts w:ascii="Times New Roman" w:hAnsi="Times New Roman"/>
          <w:iCs/>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i) </w:t>
      </w:r>
      <w:proofErr w:type="gramStart"/>
      <w:r w:rsidRPr="0014164B">
        <w:rPr>
          <w:rFonts w:ascii="Times New Roman" w:hAnsi="Times New Roman"/>
          <w:sz w:val="24"/>
          <w:szCs w:val="24"/>
        </w:rPr>
        <w:t>peisajele</w:t>
      </w:r>
      <w:proofErr w:type="gramEnd"/>
      <w:r w:rsidRPr="0014164B">
        <w:rPr>
          <w:rFonts w:ascii="Times New Roman" w:hAnsi="Times New Roman"/>
          <w:sz w:val="24"/>
          <w:szCs w:val="24"/>
        </w:rPr>
        <w:t xml:space="preserve"> cu semnificaţie istorică, culturală şi arheologică: </w:t>
      </w:r>
      <w:r w:rsidRPr="0014164B">
        <w:rPr>
          <w:rFonts w:ascii="Times New Roman" w:hAnsi="Times New Roman"/>
          <w:iCs/>
          <w:sz w:val="24"/>
          <w:szCs w:val="24"/>
        </w:rPr>
        <w:t xml:space="preserve">nu este cazul; </w:t>
      </w:r>
    </w:p>
    <w:p w:rsidR="00726E0E" w:rsidRPr="0014164B" w:rsidRDefault="00726E0E" w:rsidP="00726E0E">
      <w:pPr>
        <w:autoSpaceDE w:val="0"/>
        <w:autoSpaceDN w:val="0"/>
        <w:adjustRightInd w:val="0"/>
        <w:spacing w:after="0" w:line="240" w:lineRule="auto"/>
        <w:jc w:val="both"/>
        <w:rPr>
          <w:rFonts w:ascii="Times New Roman" w:hAnsi="Times New Roman"/>
          <w:b/>
          <w:sz w:val="24"/>
          <w:szCs w:val="24"/>
          <w:u w:val="single"/>
        </w:rPr>
      </w:pPr>
      <w:r w:rsidRPr="0014164B">
        <w:rPr>
          <w:rFonts w:ascii="Times New Roman" w:hAnsi="Times New Roman"/>
          <w:b/>
          <w:i/>
          <w:iCs/>
          <w:sz w:val="24"/>
          <w:szCs w:val="24"/>
          <w:u w:val="single"/>
        </w:rPr>
        <w:t>3. Caracteristicile impactului potenţial:</w:t>
      </w:r>
      <w:r w:rsidRPr="0014164B">
        <w:rPr>
          <w:rFonts w:ascii="Times New Roman" w:hAnsi="Times New Roman"/>
          <w:b/>
          <w:sz w:val="24"/>
          <w:szCs w:val="24"/>
          <w:u w:val="single"/>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lastRenderedPageBreak/>
        <w:t xml:space="preserve">     </w:t>
      </w:r>
      <w:r w:rsidR="00AA4679">
        <w:rPr>
          <w:rFonts w:ascii="Times New Roman" w:hAnsi="Times New Roman"/>
          <w:sz w:val="24"/>
          <w:szCs w:val="24"/>
        </w:rPr>
        <w:t xml:space="preserve"> </w:t>
      </w:r>
      <w:r w:rsidRPr="0014164B">
        <w:rPr>
          <w:rFonts w:ascii="Times New Roman" w:hAnsi="Times New Roman"/>
          <w:sz w:val="24"/>
          <w:szCs w:val="24"/>
        </w:rPr>
        <w:t xml:space="preserve">a) </w:t>
      </w:r>
      <w:proofErr w:type="gramStart"/>
      <w:r w:rsidRPr="0014164B">
        <w:rPr>
          <w:rFonts w:ascii="Times New Roman" w:hAnsi="Times New Roman"/>
          <w:sz w:val="24"/>
          <w:szCs w:val="24"/>
        </w:rPr>
        <w:t>extinderea</w:t>
      </w:r>
      <w:proofErr w:type="gramEnd"/>
      <w:r w:rsidRPr="0014164B">
        <w:rPr>
          <w:rFonts w:ascii="Times New Roman" w:hAnsi="Times New Roman"/>
          <w:sz w:val="24"/>
          <w:szCs w:val="24"/>
        </w:rPr>
        <w:t xml:space="preserve"> impactului: aria geografică şi numărul persoanelor afectate :  nu este cazul</w:t>
      </w:r>
      <w:r w:rsidR="00B81F38"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b) </w:t>
      </w:r>
      <w:proofErr w:type="gramStart"/>
      <w:r w:rsidRPr="0014164B">
        <w:rPr>
          <w:rFonts w:ascii="Times New Roman" w:hAnsi="Times New Roman"/>
          <w:sz w:val="24"/>
          <w:szCs w:val="24"/>
        </w:rPr>
        <w:t>natura</w:t>
      </w:r>
      <w:proofErr w:type="gramEnd"/>
      <w:r w:rsidRPr="0014164B">
        <w:rPr>
          <w:rFonts w:ascii="Times New Roman" w:hAnsi="Times New Roman"/>
          <w:sz w:val="24"/>
          <w:szCs w:val="24"/>
        </w:rPr>
        <w:t xml:space="preserve"> transfrontieră a impactului:  nu este cazul</w:t>
      </w:r>
    </w:p>
    <w:p w:rsidR="00726E0E" w:rsidRPr="0014164B" w:rsidRDefault="00726E0E" w:rsidP="00726E0E">
      <w:pPr>
        <w:shd w:val="clear" w:color="auto" w:fill="FFFFFF"/>
        <w:tabs>
          <w:tab w:val="left" w:pos="763"/>
        </w:tabs>
        <w:spacing w:after="0" w:line="240" w:lineRule="auto"/>
        <w:ind w:right="14"/>
        <w:jc w:val="both"/>
        <w:rPr>
          <w:rFonts w:ascii="Times New Roman" w:hAnsi="Times New Roman"/>
          <w:color w:val="FF0000"/>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c) </w:t>
      </w:r>
      <w:proofErr w:type="gramStart"/>
      <w:r w:rsidRPr="0014164B">
        <w:rPr>
          <w:rFonts w:ascii="Times New Roman" w:hAnsi="Times New Roman"/>
          <w:sz w:val="24"/>
          <w:szCs w:val="24"/>
        </w:rPr>
        <w:t>mărimea</w:t>
      </w:r>
      <w:proofErr w:type="gramEnd"/>
      <w:r w:rsidRPr="0014164B">
        <w:rPr>
          <w:rFonts w:ascii="Times New Roman" w:hAnsi="Times New Roman"/>
          <w:sz w:val="24"/>
          <w:szCs w:val="24"/>
        </w:rPr>
        <w:t xml:space="preserve"> şi complexitatea impactului: impact relativ redus şi local atât pe perioada execuţiei proiectului cât şi ulterior în perioada de funcţionare;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d) </w:t>
      </w:r>
      <w:proofErr w:type="gramStart"/>
      <w:r w:rsidRPr="0014164B">
        <w:rPr>
          <w:rFonts w:ascii="Times New Roman" w:hAnsi="Times New Roman"/>
          <w:sz w:val="24"/>
          <w:szCs w:val="24"/>
        </w:rPr>
        <w:t>probabilitatea</w:t>
      </w:r>
      <w:proofErr w:type="gramEnd"/>
      <w:r w:rsidRPr="0014164B">
        <w:rPr>
          <w:rFonts w:ascii="Times New Roman" w:hAnsi="Times New Roman"/>
          <w:sz w:val="24"/>
          <w:szCs w:val="24"/>
        </w:rPr>
        <w:t xml:space="preserve"> impactului:  impact cu probabilitate redusă atât pe parcursul realizării investiţiei, cât şi după realizarea acestuia, deoarece măsurile prevăzute de proiect nu vor afecta semnificativ factorii de mediu (aer, apă, sol, aşezări umane);</w:t>
      </w:r>
    </w:p>
    <w:p w:rsidR="00A860A5" w:rsidRPr="00A860A5" w:rsidRDefault="00726E0E" w:rsidP="00A860A5">
      <w:pPr>
        <w:autoSpaceDE w:val="0"/>
        <w:autoSpaceDN w:val="0"/>
        <w:adjustRightInd w:val="0"/>
        <w:spacing w:after="0" w:line="240" w:lineRule="auto"/>
        <w:jc w:val="both"/>
        <w:rPr>
          <w:rFonts w:ascii="Times New Roman" w:eastAsiaTheme="minorHAnsi" w:hAnsi="Times New Roman"/>
          <w:sz w:val="24"/>
          <w:szCs w:val="24"/>
          <w:lang w:val="ro-RO"/>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e) </w:t>
      </w:r>
      <w:proofErr w:type="gramStart"/>
      <w:r w:rsidRPr="0014164B">
        <w:rPr>
          <w:rFonts w:ascii="Times New Roman" w:hAnsi="Times New Roman"/>
          <w:sz w:val="24"/>
          <w:szCs w:val="24"/>
        </w:rPr>
        <w:t>durata</w:t>
      </w:r>
      <w:proofErr w:type="gramEnd"/>
      <w:r w:rsidRPr="0014164B">
        <w:rPr>
          <w:rFonts w:ascii="Times New Roman" w:hAnsi="Times New Roman"/>
          <w:sz w:val="24"/>
          <w:szCs w:val="24"/>
        </w:rPr>
        <w:t>, frecvenţa şi reversibilitatea impactului:  impact cu durată, frecvenţă şi reversibilitate reduse datorită naturii proiectului  şi măsurilor prevăzute de acesta</w:t>
      </w:r>
      <w:r w:rsidRPr="0014164B">
        <w:rPr>
          <w:rFonts w:ascii="Times New Roman" w:hAnsi="Times New Roman"/>
          <w:sz w:val="24"/>
          <w:szCs w:val="24"/>
          <w:lang w:val="ro-RO"/>
        </w:rPr>
        <w:t>;</w:t>
      </w:r>
      <w:r w:rsidRPr="0014164B">
        <w:rPr>
          <w:rFonts w:ascii="Times New Roman" w:hAnsi="Times New Roman"/>
          <w:bCs/>
          <w:i/>
          <w:sz w:val="24"/>
          <w:szCs w:val="24"/>
          <w:lang w:val="ro-RO"/>
        </w:rPr>
        <w:t xml:space="preserve"> </w:t>
      </w:r>
      <w:r w:rsidR="009450C1">
        <w:rPr>
          <w:rFonts w:ascii="Times New Roman" w:hAnsi="Times New Roman"/>
          <w:b/>
          <w:bCs/>
          <w:i/>
          <w:sz w:val="24"/>
          <w:szCs w:val="24"/>
          <w:lang w:val="ro-RO"/>
        </w:rPr>
        <w:br/>
      </w:r>
      <w:r w:rsidR="00A860A5" w:rsidRPr="00A860A5">
        <w:rPr>
          <w:rFonts w:ascii="Times New Roman" w:eastAsiaTheme="minorHAnsi" w:hAnsi="Times New Roman"/>
          <w:sz w:val="24"/>
          <w:szCs w:val="24"/>
          <w:lang w:val="ro-RO"/>
        </w:rPr>
        <w:t xml:space="preserve">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8A04E5" w:rsidRDefault="00EC3635" w:rsidP="007466CE">
      <w:pPr>
        <w:autoSpaceDE w:val="0"/>
        <w:autoSpaceDN w:val="0"/>
        <w:adjustRightInd w:val="0"/>
        <w:spacing w:after="0" w:line="240" w:lineRule="auto"/>
        <w:jc w:val="both"/>
        <w:rPr>
          <w:rFonts w:ascii="Times New Roman" w:hAnsi="Times New Roman"/>
          <w:color w:val="191919"/>
          <w:sz w:val="24"/>
          <w:szCs w:val="24"/>
          <w:lang w:val="fr-FR"/>
        </w:rPr>
      </w:pPr>
      <w:r>
        <w:rPr>
          <w:rFonts w:ascii="Times New Roman" w:hAnsi="Times New Roman"/>
          <w:color w:val="191919"/>
          <w:sz w:val="24"/>
          <w:szCs w:val="24"/>
          <w:lang w:val="fr-FR"/>
        </w:rPr>
        <w:t xml:space="preserve"> Proiectul se află la o distanță de aproximativ 3 km de ariile naturale protejate de interes comunitar ROSAC 0106 Lunca Mijlocie a Argeșului </w:t>
      </w:r>
      <w:proofErr w:type="gramStart"/>
      <w:r>
        <w:rPr>
          <w:rFonts w:ascii="Times New Roman" w:hAnsi="Times New Roman"/>
          <w:color w:val="191919"/>
          <w:sz w:val="24"/>
          <w:szCs w:val="24"/>
          <w:lang w:val="fr-FR"/>
        </w:rPr>
        <w:t>( ROSCI</w:t>
      </w:r>
      <w:proofErr w:type="gramEnd"/>
      <w:r>
        <w:rPr>
          <w:rFonts w:ascii="Times New Roman" w:hAnsi="Times New Roman"/>
          <w:color w:val="191919"/>
          <w:sz w:val="24"/>
          <w:szCs w:val="24"/>
          <w:lang w:val="fr-FR"/>
        </w:rPr>
        <w:t xml:space="preserve"> 0106</w:t>
      </w:r>
      <w:r w:rsidRPr="00EC3635">
        <w:rPr>
          <w:rFonts w:ascii="Times New Roman" w:hAnsi="Times New Roman"/>
          <w:color w:val="191919"/>
          <w:sz w:val="24"/>
          <w:szCs w:val="24"/>
          <w:lang w:val="fr-FR"/>
        </w:rPr>
        <w:t xml:space="preserve"> </w:t>
      </w:r>
      <w:r>
        <w:rPr>
          <w:rFonts w:ascii="Times New Roman" w:hAnsi="Times New Roman"/>
          <w:color w:val="191919"/>
          <w:sz w:val="24"/>
          <w:szCs w:val="24"/>
          <w:lang w:val="fr-FR"/>
        </w:rPr>
        <w:t>Lunca Mijlocie a Argeșului</w:t>
      </w:r>
      <w:r>
        <w:rPr>
          <w:rFonts w:ascii="Times New Roman" w:hAnsi="Times New Roman"/>
          <w:color w:val="191919"/>
          <w:sz w:val="24"/>
          <w:szCs w:val="24"/>
          <w:lang w:val="fr-FR"/>
        </w:rPr>
        <w:t xml:space="preserve">) și 3,9 km de aria naturală protejată de interes comunitar ROSAC 0344 Pădurile din Sudul Piemontului Cândești ( ROSCI 0344 </w:t>
      </w:r>
      <w:r w:rsidR="001B5EC8">
        <w:rPr>
          <w:rFonts w:ascii="Times New Roman" w:hAnsi="Times New Roman"/>
          <w:color w:val="191919"/>
          <w:sz w:val="24"/>
          <w:szCs w:val="24"/>
          <w:lang w:val="fr-FR"/>
        </w:rPr>
        <w:t>Pădurile din Sudul Piemontului Cândești</w:t>
      </w:r>
      <w:r w:rsidR="001B5EC8">
        <w:rPr>
          <w:rFonts w:ascii="Times New Roman" w:hAnsi="Times New Roman"/>
          <w:color w:val="191919"/>
          <w:sz w:val="24"/>
          <w:szCs w:val="24"/>
          <w:lang w:val="fr-FR"/>
        </w:rPr>
        <w:t>) conform adresei ANANP Serviciul Teritorial Dâmbovița</w:t>
      </w:r>
      <w:r w:rsidR="0035148A">
        <w:rPr>
          <w:rFonts w:ascii="Times New Roman" w:hAnsi="Times New Roman"/>
          <w:color w:val="191919"/>
          <w:sz w:val="24"/>
          <w:szCs w:val="24"/>
          <w:lang w:val="fr-FR"/>
        </w:rPr>
        <w:t>, inregistrată la APM Dâmbovița cu nr. 13369 din 08.09.2022 ;</w:t>
      </w:r>
    </w:p>
    <w:p w:rsidR="002954F6" w:rsidRDefault="008A04E5" w:rsidP="008A04E5">
      <w:pPr>
        <w:shd w:val="clear" w:color="auto" w:fill="FFFFFF"/>
        <w:spacing w:after="0" w:line="160" w:lineRule="atLeast"/>
        <w:jc w:val="both"/>
        <w:rPr>
          <w:rFonts w:ascii="Times New Roman" w:hAnsi="Times New Roman"/>
          <w:sz w:val="24"/>
          <w:szCs w:val="24"/>
        </w:rPr>
      </w:pPr>
      <w:r w:rsidRPr="0014164B">
        <w:rPr>
          <w:rFonts w:ascii="Times New Roman" w:hAnsi="Times New Roman"/>
          <w:color w:val="191919"/>
          <w:sz w:val="24"/>
          <w:szCs w:val="24"/>
          <w:lang w:val="fr-FR"/>
        </w:rPr>
        <w:t>III.</w:t>
      </w:r>
      <w:r>
        <w:rPr>
          <w:rFonts w:ascii="Times New Roman" w:hAnsi="Times New Roman"/>
          <w:color w:val="191919"/>
          <w:sz w:val="24"/>
          <w:szCs w:val="24"/>
          <w:lang w:val="fr-FR"/>
        </w:rPr>
        <w:t xml:space="preserve"> </w:t>
      </w:r>
      <w:r w:rsidRPr="00543B42">
        <w:rPr>
          <w:rFonts w:ascii="Times New Roman" w:hAnsi="Times New Roman"/>
          <w:sz w:val="24"/>
          <w:szCs w:val="24"/>
          <w:lang w:val="fr-FR"/>
        </w:rPr>
        <w:t xml:space="preserve">Motivele pe baza cărora s-a stabilit neefectuarea evaluării impactului asupra corpurilor </w:t>
      </w:r>
      <w:proofErr w:type="gramStart"/>
      <w:r w:rsidRPr="00543B42">
        <w:rPr>
          <w:rFonts w:ascii="Times New Roman" w:hAnsi="Times New Roman"/>
          <w:sz w:val="24"/>
          <w:szCs w:val="24"/>
          <w:lang w:val="fr-FR"/>
        </w:rPr>
        <w:t>de apă</w:t>
      </w:r>
      <w:proofErr w:type="gramEnd"/>
      <w:r w:rsidRPr="00543B42">
        <w:rPr>
          <w:rFonts w:ascii="Times New Roman" w:hAnsi="Times New Roman"/>
          <w:sz w:val="24"/>
          <w:szCs w:val="24"/>
          <w:lang w:val="fr-FR"/>
        </w:rPr>
        <w:t> :</w:t>
      </w:r>
      <w:r w:rsidRPr="00543B42">
        <w:rPr>
          <w:rFonts w:ascii="Times New Roman" w:hAnsi="Times New Roman"/>
          <w:sz w:val="24"/>
          <w:szCs w:val="24"/>
        </w:rPr>
        <w:t xml:space="preserve"> </w:t>
      </w:r>
      <w:r w:rsidR="007F07FC">
        <w:rPr>
          <w:rFonts w:ascii="Times New Roman" w:hAnsi="Times New Roman"/>
          <w:sz w:val="24"/>
          <w:szCs w:val="24"/>
        </w:rPr>
        <w:t xml:space="preserve"> </w:t>
      </w:r>
    </w:p>
    <w:p w:rsidR="002C0AD8" w:rsidRDefault="002C5069" w:rsidP="00D90942">
      <w:pPr>
        <w:shd w:val="clear" w:color="auto" w:fill="FFFFFF"/>
        <w:spacing w:after="0" w:line="160" w:lineRule="atLeast"/>
        <w:ind w:firstLine="720"/>
        <w:jc w:val="both"/>
        <w:rPr>
          <w:rFonts w:ascii="Times New Roman" w:hAnsi="Times New Roman"/>
          <w:sz w:val="24"/>
          <w:szCs w:val="24"/>
        </w:rPr>
      </w:pPr>
      <w:r>
        <w:rPr>
          <w:rFonts w:ascii="Times New Roman" w:hAnsi="Times New Roman"/>
          <w:sz w:val="24"/>
          <w:szCs w:val="24"/>
        </w:rPr>
        <w:t xml:space="preserve">Conform procesului </w:t>
      </w:r>
      <w:proofErr w:type="gramStart"/>
      <w:r>
        <w:rPr>
          <w:rFonts w:ascii="Times New Roman" w:hAnsi="Times New Roman"/>
          <w:sz w:val="24"/>
          <w:szCs w:val="24"/>
        </w:rPr>
        <w:t xml:space="preserve">verbal </w:t>
      </w:r>
      <w:r w:rsidR="00D816C1">
        <w:rPr>
          <w:rFonts w:ascii="Times New Roman" w:hAnsi="Times New Roman"/>
          <w:sz w:val="24"/>
          <w:szCs w:val="24"/>
        </w:rPr>
        <w:t xml:space="preserve"> nr</w:t>
      </w:r>
      <w:proofErr w:type="gramEnd"/>
      <w:r w:rsidR="00D816C1">
        <w:rPr>
          <w:rFonts w:ascii="Times New Roman" w:hAnsi="Times New Roman"/>
          <w:sz w:val="24"/>
          <w:szCs w:val="24"/>
        </w:rPr>
        <w:t>. 304/AMM/24.06.2022, intocmit de Comisia de Analiză Tehnică</w:t>
      </w:r>
      <w:r w:rsidR="00D90942">
        <w:rPr>
          <w:rFonts w:ascii="Times New Roman" w:hAnsi="Times New Roman"/>
          <w:sz w:val="24"/>
          <w:szCs w:val="24"/>
        </w:rPr>
        <w:t xml:space="preserve"> a A.B.A. Argeș Vedea pitești, nu </w:t>
      </w:r>
      <w:proofErr w:type="gramStart"/>
      <w:r w:rsidR="00D90942">
        <w:rPr>
          <w:rFonts w:ascii="Times New Roman" w:hAnsi="Times New Roman"/>
          <w:sz w:val="24"/>
          <w:szCs w:val="24"/>
        </w:rPr>
        <w:t>este</w:t>
      </w:r>
      <w:proofErr w:type="gramEnd"/>
      <w:r w:rsidR="00D90942">
        <w:rPr>
          <w:rFonts w:ascii="Times New Roman" w:hAnsi="Times New Roman"/>
          <w:sz w:val="24"/>
          <w:szCs w:val="24"/>
        </w:rPr>
        <w:t xml:space="preserve"> necsară intocmirea SEICA.</w:t>
      </w:r>
    </w:p>
    <w:p w:rsidR="002954F6" w:rsidRDefault="00302DE0" w:rsidP="005666E1">
      <w:pPr>
        <w:shd w:val="clear" w:color="auto" w:fill="FFFFFF"/>
        <w:spacing w:after="0" w:line="160" w:lineRule="atLeast"/>
        <w:ind w:firstLine="720"/>
        <w:jc w:val="both"/>
        <w:rPr>
          <w:rFonts w:ascii="Times New Roman" w:hAnsi="Times New Roman"/>
          <w:sz w:val="24"/>
          <w:szCs w:val="24"/>
        </w:rPr>
      </w:pPr>
      <w:r>
        <w:rPr>
          <w:rFonts w:ascii="Times New Roman" w:hAnsi="Times New Roman"/>
          <w:sz w:val="24"/>
          <w:szCs w:val="24"/>
        </w:rPr>
        <w:t xml:space="preserve">Aviz de gospodărire </w:t>
      </w:r>
      <w:proofErr w:type="gramStart"/>
      <w:r>
        <w:rPr>
          <w:rFonts w:ascii="Times New Roman" w:hAnsi="Times New Roman"/>
          <w:sz w:val="24"/>
          <w:szCs w:val="24"/>
        </w:rPr>
        <w:t>a</w:t>
      </w:r>
      <w:proofErr w:type="gramEnd"/>
      <w:r>
        <w:rPr>
          <w:rFonts w:ascii="Times New Roman" w:hAnsi="Times New Roman"/>
          <w:sz w:val="24"/>
          <w:szCs w:val="24"/>
        </w:rPr>
        <w:t xml:space="preserve"> apelor nr. </w:t>
      </w:r>
      <w:r w:rsidR="002C0AD8">
        <w:rPr>
          <w:rFonts w:ascii="Times New Roman" w:hAnsi="Times New Roman"/>
          <w:sz w:val="24"/>
          <w:szCs w:val="24"/>
        </w:rPr>
        <w:t>20</w:t>
      </w:r>
      <w:r>
        <w:rPr>
          <w:rFonts w:ascii="Times New Roman" w:hAnsi="Times New Roman"/>
          <w:sz w:val="24"/>
          <w:szCs w:val="24"/>
        </w:rPr>
        <w:t xml:space="preserve">5 din </w:t>
      </w:r>
      <w:r w:rsidR="002C0AD8">
        <w:rPr>
          <w:rFonts w:ascii="Times New Roman" w:hAnsi="Times New Roman"/>
          <w:sz w:val="24"/>
          <w:szCs w:val="24"/>
        </w:rPr>
        <w:t>04.10</w:t>
      </w:r>
      <w:r>
        <w:rPr>
          <w:rFonts w:ascii="Times New Roman" w:hAnsi="Times New Roman"/>
          <w:sz w:val="24"/>
          <w:szCs w:val="24"/>
        </w:rPr>
        <w:t>.2022</w:t>
      </w:r>
      <w:r w:rsidR="00DF662B">
        <w:rPr>
          <w:rFonts w:ascii="Times New Roman" w:hAnsi="Times New Roman"/>
          <w:sz w:val="24"/>
          <w:szCs w:val="24"/>
        </w:rPr>
        <w:t xml:space="preserve"> emis de Administrația Națională Apele Române</w:t>
      </w:r>
      <w:r w:rsidR="00DA4987">
        <w:rPr>
          <w:rFonts w:ascii="Times New Roman" w:hAnsi="Times New Roman"/>
          <w:sz w:val="24"/>
          <w:szCs w:val="24"/>
        </w:rPr>
        <w:t xml:space="preserve">, Administrația Bazinală de Apă </w:t>
      </w:r>
      <w:r w:rsidR="002C0AD8">
        <w:rPr>
          <w:rFonts w:ascii="Times New Roman" w:hAnsi="Times New Roman"/>
          <w:sz w:val="24"/>
          <w:szCs w:val="24"/>
        </w:rPr>
        <w:t>Argeș Vedea</w:t>
      </w:r>
      <w:r w:rsidR="00653E54">
        <w:rPr>
          <w:rFonts w:ascii="Times New Roman" w:hAnsi="Times New Roman"/>
          <w:sz w:val="24"/>
          <w:szCs w:val="24"/>
        </w:rPr>
        <w:t>.</w:t>
      </w:r>
    </w:p>
    <w:p w:rsidR="00AA72FE" w:rsidRPr="0014164B" w:rsidRDefault="00AA72FE" w:rsidP="00E75C95">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calităţii apelor</w:t>
      </w:r>
    </w:p>
    <w:p w:rsidR="00AA72FE" w:rsidRPr="0014164B" w:rsidRDefault="00AA72FE" w:rsidP="004739EA">
      <w:pPr>
        <w:pStyle w:val="BodyText"/>
        <w:numPr>
          <w:ilvl w:val="0"/>
          <w:numId w:val="4"/>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AA72FE" w:rsidRPr="00FD2B55" w:rsidRDefault="00AA72FE" w:rsidP="004739EA">
      <w:pPr>
        <w:pStyle w:val="BodyText"/>
        <w:numPr>
          <w:ilvl w:val="0"/>
          <w:numId w:val="4"/>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execuţiei proiectului se vor utiliza </w:t>
      </w:r>
      <w:r w:rsidR="002E17A6" w:rsidRPr="0014164B">
        <w:rPr>
          <w:rFonts w:ascii="Times New Roman" w:hAnsi="Times New Roman"/>
          <w:spacing w:val="-3"/>
          <w:sz w:val="24"/>
          <w:szCs w:val="24"/>
          <w:lang w:val="ro-RO"/>
        </w:rPr>
        <w:t>toalete</w:t>
      </w:r>
      <w:r w:rsidR="001C69EC" w:rsidRPr="0014164B">
        <w:rPr>
          <w:rFonts w:ascii="Times New Roman" w:hAnsi="Times New Roman"/>
          <w:spacing w:val="-3"/>
          <w:sz w:val="24"/>
          <w:szCs w:val="24"/>
          <w:lang w:val="ro-RO"/>
        </w:rPr>
        <w:t>le</w:t>
      </w:r>
      <w:r w:rsidR="002E17A6" w:rsidRPr="0014164B">
        <w:rPr>
          <w:rFonts w:ascii="Times New Roman" w:hAnsi="Times New Roman"/>
          <w:spacing w:val="-3"/>
          <w:sz w:val="24"/>
          <w:szCs w:val="24"/>
          <w:lang w:val="ro-RO"/>
        </w:rPr>
        <w:t xml:space="preserve"> </w:t>
      </w:r>
      <w:r w:rsidR="00786B1E">
        <w:rPr>
          <w:rFonts w:ascii="Times New Roman" w:hAnsi="Times New Roman"/>
          <w:spacing w:val="-3"/>
          <w:sz w:val="24"/>
          <w:szCs w:val="24"/>
          <w:lang w:val="ro-RO"/>
        </w:rPr>
        <w:t>existente</w:t>
      </w:r>
      <w:r w:rsidR="002E17A6" w:rsidRPr="0014164B">
        <w:rPr>
          <w:rFonts w:ascii="Times New Roman" w:hAnsi="Times New Roman"/>
          <w:spacing w:val="-3"/>
          <w:sz w:val="24"/>
          <w:szCs w:val="24"/>
          <w:lang w:val="ro-RO"/>
        </w:rPr>
        <w:t>;</w:t>
      </w:r>
    </w:p>
    <w:p w:rsidR="00FD2B55" w:rsidRPr="0014164B" w:rsidRDefault="009F1183" w:rsidP="004739EA">
      <w:pPr>
        <w:pStyle w:val="BodyText"/>
        <w:numPr>
          <w:ilvl w:val="0"/>
          <w:numId w:val="4"/>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Pr>
          <w:rFonts w:ascii="Times New Roman" w:hAnsi="Times New Roman"/>
          <w:spacing w:val="-3"/>
          <w:sz w:val="24"/>
          <w:szCs w:val="24"/>
          <w:lang w:val="ro-RO"/>
        </w:rPr>
        <w:t>se vor respecta prevederile Avizului de gospodărire a apelor  nr. 205 din 04.10.2022</w:t>
      </w:r>
      <w:r w:rsidR="00AD5271">
        <w:rPr>
          <w:rFonts w:ascii="Times New Roman" w:hAnsi="Times New Roman"/>
          <w:spacing w:val="-3"/>
          <w:sz w:val="24"/>
          <w:szCs w:val="24"/>
          <w:lang w:val="ro-RO"/>
        </w:rPr>
        <w:t xml:space="preserve"> emis de Administrația Națională Apele Române Administrația Bazinală de Apă Argeș Vedea.</w:t>
      </w:r>
    </w:p>
    <w:p w:rsidR="00CC010B" w:rsidRPr="0014164B" w:rsidRDefault="00AA72FE" w:rsidP="00E75C95">
      <w:pPr>
        <w:pStyle w:val="BodyText"/>
        <w:tabs>
          <w:tab w:val="left" w:pos="-720"/>
        </w:tabs>
        <w:suppressAutoHyphens/>
        <w:spacing w:after="0" w:line="240" w:lineRule="auto"/>
        <w:jc w:val="both"/>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aerului</w:t>
      </w:r>
    </w:p>
    <w:p w:rsidR="003C49D5" w:rsidRPr="0014164B" w:rsidRDefault="003C49D5" w:rsidP="004739EA">
      <w:pPr>
        <w:numPr>
          <w:ilvl w:val="0"/>
          <w:numId w:val="6"/>
        </w:numPr>
        <w:tabs>
          <w:tab w:val="clear" w:pos="720"/>
          <w:tab w:val="num" w:pos="180"/>
        </w:tabs>
        <w:spacing w:after="0" w:line="240" w:lineRule="auto"/>
        <w:ind w:left="0" w:hanging="180"/>
        <w:jc w:val="both"/>
        <w:rPr>
          <w:rFonts w:ascii="Times New Roman" w:hAnsi="Times New Roman"/>
          <w:sz w:val="24"/>
          <w:szCs w:val="24"/>
          <w:lang w:val="ro-RO"/>
        </w:rPr>
      </w:pPr>
      <w:r w:rsidRPr="0014164B">
        <w:rPr>
          <w:rFonts w:ascii="Times New Roman" w:hAnsi="Times New Roman"/>
          <w:sz w:val="24"/>
          <w:szCs w:val="24"/>
          <w:lang w:val="ro-RO"/>
        </w:rPr>
        <w:t>transportul materialelor de construcţie şi a deşeurilor rezultate se va face pe cât posibil pe trasee stabilite în afara zonelor locuite;</w:t>
      </w:r>
    </w:p>
    <w:p w:rsidR="00AA72FE" w:rsidRPr="0014164B" w:rsidRDefault="00AA72FE" w:rsidP="006E16B3">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 xml:space="preserve">Protectia impotriva zgomotului </w:t>
      </w:r>
    </w:p>
    <w:p w:rsidR="00440197" w:rsidRDefault="008A71BD" w:rsidP="009450C1">
      <w:pPr>
        <w:spacing w:after="0" w:line="240" w:lineRule="auto"/>
        <w:jc w:val="both"/>
        <w:rPr>
          <w:rFonts w:ascii="Times New Roman" w:eastAsia="Calibri" w:hAnsi="Times New Roman"/>
          <w:sz w:val="24"/>
          <w:szCs w:val="24"/>
          <w:lang w:val="ro-RO"/>
        </w:rPr>
      </w:pPr>
      <w:r w:rsidRPr="0014164B">
        <w:rPr>
          <w:rFonts w:ascii="Times New Roman" w:hAnsi="Times New Roman"/>
          <w:sz w:val="24"/>
          <w:szCs w:val="24"/>
          <w:lang w:val="ro-RO"/>
        </w:rPr>
        <w:t xml:space="preserve">în timpul execuţiei proiectului şi funcţionării </w:t>
      </w:r>
      <w:r w:rsidRPr="00BF2DC2">
        <w:rPr>
          <w:rFonts w:ascii="Times New Roman" w:eastAsia="Calibri" w:hAnsi="Times New Roman"/>
          <w:i/>
          <w:sz w:val="24"/>
          <w:szCs w:val="24"/>
          <w:lang w:val="ro-RO"/>
        </w:rPr>
        <w:t xml:space="preserve">Nivelul de zgomot </w:t>
      </w:r>
      <w:r w:rsidRPr="00BF2DC2">
        <w:rPr>
          <w:rFonts w:ascii="Times New Roman" w:eastAsia="Calibri" w:hAnsi="Times New Roman"/>
          <w:sz w:val="24"/>
          <w:szCs w:val="24"/>
          <w:lang w:val="ro-RO" w:eastAsia="x-none"/>
        </w:rPr>
        <w:t>continuu echivalent ponderat A (</w:t>
      </w:r>
      <w:r w:rsidRPr="00BF2DC2">
        <w:rPr>
          <w:rFonts w:ascii="Times New Roman" w:eastAsia="Calibri" w:hAnsi="Times New Roman"/>
          <w:sz w:val="24"/>
          <w:szCs w:val="24"/>
          <w:vertAlign w:val="subscript"/>
          <w:lang w:val="ro-RO" w:eastAsia="x-none"/>
        </w:rPr>
        <w:t>AeqT</w:t>
      </w:r>
      <w:r w:rsidRPr="00BF2DC2">
        <w:rPr>
          <w:rFonts w:ascii="Times New Roman" w:eastAsia="Calibri" w:hAnsi="Times New Roman"/>
          <w:sz w:val="24"/>
          <w:szCs w:val="24"/>
          <w:lang w:val="ro-RO" w:eastAsia="x-none"/>
        </w:rPr>
        <w:t>)</w:t>
      </w:r>
      <w:r w:rsidRPr="00BF2DC2">
        <w:rPr>
          <w:rFonts w:ascii="Times New Roman" w:eastAsia="Calibri" w:hAnsi="Times New Roman"/>
          <w:i/>
          <w:sz w:val="24"/>
          <w:szCs w:val="24"/>
          <w:lang w:val="ro-RO"/>
        </w:rPr>
        <w:t xml:space="preserve"> </w:t>
      </w:r>
      <w:r w:rsidRPr="00BF2DC2">
        <w:rPr>
          <w:rFonts w:ascii="Times New Roman" w:eastAsia="Calibri" w:hAnsi="Times New Roman"/>
          <w:sz w:val="24"/>
          <w:szCs w:val="24"/>
          <w:lang w:val="ro-RO"/>
        </w:rPr>
        <w:t xml:space="preserve">se va încadra în limitele </w:t>
      </w:r>
      <w:r w:rsidRPr="00BF2DC2">
        <w:rPr>
          <w:rFonts w:ascii="Times New Roman" w:eastAsia="Calibri" w:hAnsi="Times New Roman"/>
          <w:sz w:val="24"/>
          <w:szCs w:val="24"/>
          <w:lang w:val="ro-RO" w:eastAsia="x-none"/>
        </w:rPr>
        <w:t>SR 10009/2017/ C91 : 2020</w:t>
      </w:r>
      <w:r w:rsidRPr="00BF2DC2">
        <w:rPr>
          <w:rFonts w:ascii="Times New Roman" w:eastAsia="Calibri" w:hAnsi="Times New Roman"/>
          <w:sz w:val="24"/>
          <w:szCs w:val="24"/>
          <w:lang w:val="ro-RO"/>
        </w:rPr>
        <w:t>– Acustică Urbană - limite admisibile ale nivelului de zgomot din mediul ambiant; OM 119 / 2014 pentru aprobarea Normelor de igienă şi sănătate publică privind mediul de viaţă al populaţiei, cu modificările și completările ulterioare</w:t>
      </w:r>
      <w:r w:rsidR="00440197">
        <w:rPr>
          <w:rFonts w:ascii="Times New Roman" w:eastAsia="Calibri" w:hAnsi="Times New Roman"/>
          <w:sz w:val="24"/>
          <w:szCs w:val="24"/>
          <w:lang w:val="ro-RO"/>
        </w:rPr>
        <w:t>;</w:t>
      </w:r>
    </w:p>
    <w:p w:rsidR="00AA72FE" w:rsidRPr="0014164B" w:rsidRDefault="00AA72FE" w:rsidP="009450C1">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Protecţia solului</w:t>
      </w:r>
    </w:p>
    <w:p w:rsidR="00AA72FE" w:rsidRPr="0014164B" w:rsidRDefault="00AA72FE" w:rsidP="004739EA">
      <w:pPr>
        <w:numPr>
          <w:ilvl w:val="0"/>
          <w:numId w:val="5"/>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vor fi evitate lucrările care pot duce la degradări ale reţelelor supraterane sau subterane existente in zonă;</w:t>
      </w:r>
    </w:p>
    <w:p w:rsidR="00AA72FE" w:rsidRPr="0014164B" w:rsidRDefault="00AA72FE" w:rsidP="00AA4679">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vor amenaja spaţii corepunzătoare pentru depozitarea materialelor de construcţie şi pentru depozitarea temporară a deşeurilor generate;</w:t>
      </w:r>
    </w:p>
    <w:p w:rsidR="00E53F20" w:rsidRPr="0014164B" w:rsidRDefault="00CC010B" w:rsidP="00AA4679">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w:t>
      </w:r>
      <w:r w:rsidR="00AA72FE" w:rsidRPr="0014164B">
        <w:rPr>
          <w:rFonts w:ascii="Times New Roman" w:hAnsi="Times New Roman"/>
          <w:sz w:val="24"/>
          <w:szCs w:val="24"/>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14164B" w:rsidRDefault="00AA72FE" w:rsidP="00AA4679">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vor amenaja spaţii  corepunzătoare depozitarea temporară a deşeurilor generate;</w:t>
      </w:r>
    </w:p>
    <w:p w:rsidR="009C799C" w:rsidRPr="0014164B" w:rsidRDefault="00AA72FE" w:rsidP="00D7757A">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va asigura preluarea ritmică a deşeurilor rezultate pe amplasament, evitarea depozitării necontrolate a acestora;</w:t>
      </w:r>
    </w:p>
    <w:p w:rsidR="00AA72FE" w:rsidRPr="0014164B" w:rsidRDefault="00AA72FE" w:rsidP="00D7757A">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lastRenderedPageBreak/>
        <w:t>Modul de gospodărire a deşeurilor</w:t>
      </w:r>
    </w:p>
    <w:p w:rsidR="009C799C" w:rsidRPr="0014164B" w:rsidRDefault="00F81C11" w:rsidP="00AA4679">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sidR="00F3749F">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r w:rsidRPr="0014164B">
        <w:rPr>
          <w:rFonts w:ascii="Times New Roman" w:hAnsi="Times New Roman"/>
          <w:b/>
          <w:i/>
          <w:sz w:val="24"/>
          <w:szCs w:val="24"/>
          <w:lang w:val="fr-FR"/>
        </w:rPr>
        <w:t xml:space="preserve">prevederilor </w:t>
      </w:r>
      <w:r w:rsidRPr="0014164B">
        <w:rPr>
          <w:rFonts w:ascii="Times New Roman" w:hAnsi="Times New Roman"/>
          <w:b/>
          <w:i/>
          <w:sz w:val="24"/>
          <w:szCs w:val="24"/>
          <w:lang w:val="pt-BR"/>
        </w:rPr>
        <w:t xml:space="preserve">Ordonaţei de Urgenţă a Guvernului României  privind  protecţia mediului nr.195/2005, aprobată cu modificări şi completări  prin Legea 265/2006, cu modificările şi completările ulterioare precum și ale </w:t>
      </w:r>
      <w:r w:rsidR="00C3268F" w:rsidRPr="0014164B">
        <w:rPr>
          <w:rFonts w:ascii="Times New Roman" w:hAnsi="Times New Roman"/>
          <w:i/>
          <w:sz w:val="24"/>
          <w:szCs w:val="24"/>
          <w:lang w:val="ro-RO"/>
        </w:rPr>
        <w:t>a</w:t>
      </w:r>
      <w:r w:rsidR="00C3268F" w:rsidRPr="0014164B">
        <w:rPr>
          <w:rFonts w:ascii="Times New Roman" w:hAnsi="Times New Roman"/>
          <w:sz w:val="24"/>
          <w:szCs w:val="24"/>
        </w:rPr>
        <w:t xml:space="preserve"> </w:t>
      </w:r>
      <w:r w:rsidR="00C406C3">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sidR="000F40A3">
        <w:rPr>
          <w:rFonts w:ascii="Times New Roman" w:hAnsi="Times New Roman"/>
          <w:b/>
          <w:i/>
          <w:sz w:val="24"/>
          <w:szCs w:val="24"/>
        </w:rPr>
        <w:t xml:space="preserve"> aprobată cu Legea 17/2023</w:t>
      </w:r>
      <w:r w:rsidRPr="0014164B">
        <w:rPr>
          <w:rFonts w:ascii="Times New Roman" w:hAnsi="Times New Roman"/>
          <w:i/>
          <w:sz w:val="24"/>
          <w:szCs w:val="24"/>
        </w:rPr>
        <w:t>.</w:t>
      </w:r>
      <w:r w:rsidRPr="0014164B">
        <w:rPr>
          <w:rFonts w:ascii="Times New Roman" w:hAnsi="Times New Roman"/>
          <w:sz w:val="24"/>
          <w:szCs w:val="24"/>
        </w:rPr>
        <w:t xml:space="preserve">       </w:t>
      </w:r>
    </w:p>
    <w:p w:rsidR="00AA72FE" w:rsidRPr="0014164B" w:rsidRDefault="00AA72FE"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deşeurile reciclabile rezultate în urma lucrărilor de construcţii </w:t>
      </w:r>
      <w:r w:rsidRPr="0014164B">
        <w:rPr>
          <w:rFonts w:ascii="Times New Roman" w:hAnsi="Times New Roman"/>
          <w:color w:val="000000"/>
          <w:sz w:val="24"/>
          <w:szCs w:val="24"/>
          <w:lang w:val="ro-RO"/>
        </w:rPr>
        <w:t xml:space="preserve"> </w:t>
      </w:r>
      <w:r w:rsidRPr="0014164B">
        <w:rPr>
          <w:rFonts w:ascii="Times New Roman" w:hAnsi="Times New Roman"/>
          <w:sz w:val="24"/>
          <w:szCs w:val="24"/>
          <w:lang w:val="ro-RO"/>
        </w:rPr>
        <w:t xml:space="preserve">se vor colecta selectiv prin grija executantului </w:t>
      </w:r>
      <w:r w:rsidR="00E83010" w:rsidRPr="0014164B">
        <w:rPr>
          <w:rFonts w:ascii="Times New Roman" w:hAnsi="Times New Roman"/>
          <w:sz w:val="24"/>
          <w:szCs w:val="24"/>
          <w:lang w:val="ro-RO"/>
        </w:rPr>
        <w:t xml:space="preserve"> </w:t>
      </w:r>
      <w:r w:rsidRPr="0014164B">
        <w:rPr>
          <w:rFonts w:ascii="Times New Roman" w:hAnsi="Times New Roman"/>
          <w:sz w:val="24"/>
          <w:szCs w:val="24"/>
          <w:lang w:val="ro-RO"/>
        </w:rPr>
        <w:t xml:space="preserve">lucrării, selectiv pe categorii şi vor fi predate la firme specializate în valorificarea lor; </w:t>
      </w:r>
    </w:p>
    <w:p w:rsidR="00AA72FE" w:rsidRPr="0014164B" w:rsidRDefault="00F81C11"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w:t>
      </w:r>
      <w:r w:rsidR="00AA72FE" w:rsidRPr="0014164B">
        <w:rPr>
          <w:rFonts w:ascii="Times New Roman" w:hAnsi="Times New Roman"/>
          <w:sz w:val="24"/>
          <w:szCs w:val="24"/>
          <w:lang w:val="ro-RO"/>
        </w:rPr>
        <w:t>deşeurile menajere se vor colecta în europubelă şi se vor preda către firme specializate;</w:t>
      </w:r>
    </w:p>
    <w:p w:rsidR="00AA72FE" w:rsidRPr="0014164B" w:rsidRDefault="00AA72FE" w:rsidP="00AA4679">
      <w:pPr>
        <w:pStyle w:val="CharCharCharCharCharChar1CharCharCharCharCharCharCharCharCharChar"/>
        <w:jc w:val="both"/>
      </w:pPr>
      <w:r w:rsidRPr="0014164B">
        <w:t>- este interzisă depozitarea deşeurilor direct pe sol;</w:t>
      </w:r>
    </w:p>
    <w:p w:rsidR="00AA72FE" w:rsidRPr="0014164B" w:rsidRDefault="00AA72FE"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preluarea ritmică a deşeurilor rezultate pe amplasament, evitarea depozitării necontrolate a acestora;</w:t>
      </w:r>
    </w:p>
    <w:p w:rsidR="00FE1F73" w:rsidRPr="0014164B" w:rsidRDefault="00AA72FE" w:rsidP="00AA4679">
      <w:pPr>
        <w:pStyle w:val="CharCharCharCharCharChar1CharCharCharCharCharCharCharCharCharChar"/>
        <w:jc w:val="both"/>
        <w:rPr>
          <w:lang w:val="ro-RO"/>
        </w:rPr>
      </w:pPr>
      <w:r w:rsidRPr="0014164B">
        <w:rPr>
          <w:lang w:val="ro-RO"/>
        </w:rPr>
        <w:t>- se va încheia contract cu o societate specializată, care prevede colectarea, transportul şi neutralizarea deşeurilor menajere de la obiectiv;</w:t>
      </w:r>
    </w:p>
    <w:p w:rsidR="00AA72FE" w:rsidRPr="0014164B" w:rsidRDefault="00AA72FE" w:rsidP="00AA4679">
      <w:pPr>
        <w:pStyle w:val="CharCharCharCharCharChar1CharCharCharCharCharCharCharCharCharChar"/>
        <w:jc w:val="both"/>
      </w:pPr>
      <w:r w:rsidRPr="0014164B">
        <w:t>-  se va menţine curăţenia în spaţiul destinat depozitării, fiind interzisă arderea lor în recipienţii de colectare precum şi aruncarea lor lângă recipienţii de colectare sau depozitarea lor pe terenuri virane sau pe domeniul public;</w:t>
      </w:r>
    </w:p>
    <w:p w:rsidR="00354A0D" w:rsidRPr="006E11CE" w:rsidRDefault="00354A0D" w:rsidP="00354A0D">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bCs/>
        </w:rPr>
        <w:t xml:space="preserve">-  </w:t>
      </w:r>
      <w:r w:rsidRPr="0017624F">
        <w:rPr>
          <w:rFonts w:ascii="Times New Roman" w:hAnsi="Times New Roman" w:cs="Times New Roman"/>
          <w:bCs/>
          <w:lang w:val="en-US" w:eastAsia="ro-RO"/>
        </w:rPr>
        <w:t xml:space="preserve">în cadrul unităţii evidenţa gestionării deşeurilor se va face în conformitate cu </w:t>
      </w:r>
      <w:r w:rsidR="00B20FBC" w:rsidRPr="00B20FBC">
        <w:rPr>
          <w:rFonts w:ascii="Times New Roman" w:hAnsi="Times New Roman"/>
        </w:rPr>
        <w:t>OUG 92/2021</w:t>
      </w:r>
      <w:r w:rsidR="006E11CE">
        <w:rPr>
          <w:rFonts w:ascii="Times New Roman" w:hAnsi="Times New Roman"/>
        </w:rPr>
        <w:t>,</w:t>
      </w:r>
      <w:r w:rsidR="006E11CE" w:rsidRPr="006E11CE">
        <w:rPr>
          <w:rFonts w:ascii="Times New Roman" w:hAnsi="Times New Roman"/>
          <w:b/>
          <w:i/>
        </w:rPr>
        <w:t xml:space="preserve"> </w:t>
      </w:r>
      <w:r w:rsidR="006E11CE" w:rsidRPr="006E11CE">
        <w:rPr>
          <w:rFonts w:ascii="Times New Roman" w:hAnsi="Times New Roman"/>
        </w:rPr>
        <w:t>aprobată cu Legea 17/2023</w:t>
      </w:r>
      <w:r w:rsidRPr="006E11CE">
        <w:rPr>
          <w:rFonts w:ascii="Times New Roman" w:hAnsi="Times New Roman" w:cs="Times New Roman"/>
        </w:rPr>
        <w:t>;</w:t>
      </w:r>
    </w:p>
    <w:p w:rsidR="00AA72FE" w:rsidRPr="0014164B" w:rsidRDefault="00AA72FE" w:rsidP="00AA4679">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Lucrări de refacere a amplasamentului</w:t>
      </w:r>
    </w:p>
    <w:p w:rsidR="00AA72FE" w:rsidRPr="0014164B" w:rsidRDefault="00AA72FE" w:rsidP="00AA4679">
      <w:pPr>
        <w:pStyle w:val="BodyText"/>
        <w:spacing w:after="0" w:line="240" w:lineRule="auto"/>
        <w:jc w:val="both"/>
        <w:rPr>
          <w:rStyle w:val="tpa1"/>
          <w:rFonts w:ascii="Times New Roman" w:hAnsi="Times New Roman"/>
          <w:sz w:val="24"/>
          <w:szCs w:val="24"/>
          <w:lang w:val="ro-RO"/>
        </w:rPr>
      </w:pPr>
      <w:r w:rsidRPr="0014164B">
        <w:rPr>
          <w:rStyle w:val="tpa1"/>
          <w:rFonts w:ascii="Times New Roman" w:hAnsi="Times New Roman"/>
          <w:sz w:val="24"/>
          <w:szCs w:val="24"/>
          <w:lang w:val="ro-RO"/>
        </w:rPr>
        <w:t>- la finalizarea lucrărilor de construcţii se vor executa lucrări de refacere a solului; se va curăţa amplasamentul de toate tipurile de deşeuri generate pe perioada realizării proiectului;</w:t>
      </w:r>
    </w:p>
    <w:p w:rsidR="00AA72FE" w:rsidRPr="0014164B" w:rsidRDefault="00AA72FE" w:rsidP="00AA4679">
      <w:pPr>
        <w:pStyle w:val="BodyText"/>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vor lua toate măsurile pentru evitarea poluărilor accidentale, iar în cazul unor astfel de incidente, se va acţiona imediat  pentru a controla, izola, elimina poluarea;</w:t>
      </w:r>
    </w:p>
    <w:p w:rsidR="00AA72FE" w:rsidRPr="0014164B" w:rsidRDefault="00AA72FE" w:rsidP="00AA4679">
      <w:pPr>
        <w:spacing w:after="0" w:line="240" w:lineRule="auto"/>
        <w:jc w:val="both"/>
        <w:rPr>
          <w:rFonts w:ascii="Times New Roman" w:hAnsi="Times New Roman"/>
          <w:b/>
          <w:bCs/>
          <w:sz w:val="24"/>
          <w:szCs w:val="24"/>
          <w:u w:val="single"/>
          <w:lang w:val="ro-RO"/>
        </w:rPr>
      </w:pPr>
      <w:r w:rsidRPr="0014164B">
        <w:rPr>
          <w:rFonts w:ascii="Times New Roman" w:hAnsi="Times New Roman"/>
          <w:b/>
          <w:bCs/>
          <w:sz w:val="24"/>
          <w:szCs w:val="24"/>
          <w:u w:val="single"/>
          <w:lang w:val="ro-RO"/>
        </w:rPr>
        <w:t>Monitorizarea</w:t>
      </w:r>
    </w:p>
    <w:p w:rsidR="00AA72FE" w:rsidRPr="0014164B" w:rsidRDefault="00AA72FE" w:rsidP="00AA4679">
      <w:pPr>
        <w:spacing w:after="0" w:line="240" w:lineRule="auto"/>
        <w:ind w:firstLine="360"/>
        <w:jc w:val="both"/>
        <w:rPr>
          <w:rFonts w:ascii="Times New Roman" w:hAnsi="Times New Roman"/>
          <w:bCs/>
          <w:sz w:val="24"/>
          <w:szCs w:val="24"/>
          <w:lang w:val="ro-RO"/>
        </w:rPr>
      </w:pPr>
      <w:r w:rsidRPr="0014164B">
        <w:rPr>
          <w:rFonts w:ascii="Times New Roman" w:hAnsi="Times New Roman"/>
          <w:b/>
          <w:bCs/>
          <w:sz w:val="24"/>
          <w:szCs w:val="24"/>
          <w:lang w:val="ro-RO"/>
        </w:rPr>
        <w:t>În timpul implementării proiectului:</w:t>
      </w:r>
      <w:r w:rsidRPr="0014164B">
        <w:rPr>
          <w:rFonts w:ascii="Times New Roman" w:hAnsi="Times New Roman"/>
          <w:bCs/>
          <w:sz w:val="24"/>
          <w:szCs w:val="24"/>
          <w:lang w:val="ro-RO"/>
        </w:rPr>
        <w:t xml:space="preserve"> în scopul eliminării eventualelor disfuncţionalităţi, pe întreaga durată de execuţie a lucrărilor vor fi supravegheate:</w:t>
      </w:r>
    </w:p>
    <w:p w:rsidR="00AA72FE" w:rsidRPr="0014164B" w:rsidRDefault="00AA72FE" w:rsidP="004739EA">
      <w:pPr>
        <w:numPr>
          <w:ilvl w:val="0"/>
          <w:numId w:val="8"/>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respectarea cu stricteţe a limitelor şi suprafeţelor destinate execuţiei lucrărilor;</w:t>
      </w:r>
    </w:p>
    <w:p w:rsidR="00AA72FE" w:rsidRPr="0014164B" w:rsidRDefault="00AA72FE" w:rsidP="004739EA">
      <w:pPr>
        <w:numPr>
          <w:ilvl w:val="0"/>
          <w:numId w:val="8"/>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buna funcţionare a utilajelor;</w:t>
      </w:r>
    </w:p>
    <w:p w:rsidR="00AA72FE" w:rsidRPr="0014164B" w:rsidRDefault="00AA72FE" w:rsidP="004739EA">
      <w:pPr>
        <w:numPr>
          <w:ilvl w:val="0"/>
          <w:numId w:val="8"/>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modul de depozitare a materialelor de construcţie;</w:t>
      </w:r>
    </w:p>
    <w:p w:rsidR="00AA72FE" w:rsidRPr="0014164B" w:rsidRDefault="00AA72FE" w:rsidP="00987290">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bCs/>
        </w:rPr>
        <w:t xml:space="preserve">- </w:t>
      </w:r>
      <w:r w:rsidR="00F2047D">
        <w:rPr>
          <w:rFonts w:ascii="Times New Roman" w:hAnsi="Times New Roman" w:cs="Times New Roman"/>
          <w:bCs/>
        </w:rPr>
        <w:t xml:space="preserve">   </w:t>
      </w:r>
      <w:r w:rsidR="0017624F" w:rsidRPr="0017624F">
        <w:rPr>
          <w:rFonts w:ascii="Times New Roman" w:hAnsi="Times New Roman" w:cs="Times New Roman"/>
          <w:bCs/>
          <w:lang w:val="en-US" w:eastAsia="ro-RO"/>
        </w:rPr>
        <w:t xml:space="preserve">în cadrul unităţii evidenţa gestionării deşeurilor se va face în conformitate cu </w:t>
      </w:r>
      <w:r w:rsidR="00B20FBC" w:rsidRPr="00B20FBC">
        <w:rPr>
          <w:rFonts w:ascii="Times New Roman" w:hAnsi="Times New Roman"/>
        </w:rPr>
        <w:t>OUG 92/2021</w:t>
      </w:r>
      <w:r w:rsidR="00803A7B">
        <w:rPr>
          <w:rFonts w:ascii="Times New Roman" w:hAnsi="Times New Roman"/>
        </w:rPr>
        <w:t>,</w:t>
      </w:r>
      <w:r w:rsidR="00803A7B" w:rsidRPr="00803A7B">
        <w:rPr>
          <w:rFonts w:ascii="Times New Roman" w:hAnsi="Times New Roman"/>
        </w:rPr>
        <w:t xml:space="preserve"> </w:t>
      </w:r>
      <w:r w:rsidR="00803A7B" w:rsidRPr="006E11CE">
        <w:rPr>
          <w:rFonts w:ascii="Times New Roman" w:hAnsi="Times New Roman"/>
        </w:rPr>
        <w:t>aprobată cu Legea 17/2023</w:t>
      </w:r>
      <w:r w:rsidR="00803A7B" w:rsidRPr="006E11CE">
        <w:rPr>
          <w:rFonts w:ascii="Times New Roman" w:hAnsi="Times New Roman" w:cs="Times New Roman"/>
        </w:rPr>
        <w:t>;</w:t>
      </w:r>
    </w:p>
    <w:p w:rsidR="00AA72FE" w:rsidRPr="0014164B" w:rsidRDefault="00AA72FE" w:rsidP="00987290">
      <w:pPr>
        <w:spacing w:after="0" w:line="240" w:lineRule="auto"/>
        <w:jc w:val="both"/>
        <w:rPr>
          <w:rFonts w:ascii="Times New Roman" w:hAnsi="Times New Roman"/>
          <w:bCs/>
          <w:sz w:val="24"/>
          <w:szCs w:val="24"/>
          <w:lang w:val="ro-RO"/>
        </w:rPr>
      </w:pPr>
      <w:r w:rsidRPr="0014164B">
        <w:rPr>
          <w:rFonts w:ascii="Times New Roman" w:hAnsi="Times New Roman"/>
          <w:bCs/>
          <w:sz w:val="24"/>
          <w:szCs w:val="24"/>
          <w:lang w:val="ro-RO"/>
        </w:rPr>
        <w:t xml:space="preserve">-   </w:t>
      </w:r>
      <w:r w:rsidR="00F2047D">
        <w:rPr>
          <w:rFonts w:ascii="Times New Roman" w:hAnsi="Times New Roman"/>
          <w:bCs/>
          <w:sz w:val="24"/>
          <w:szCs w:val="24"/>
          <w:lang w:val="ro-RO"/>
        </w:rPr>
        <w:t xml:space="preserve"> </w:t>
      </w:r>
      <w:r w:rsidRPr="0014164B">
        <w:rPr>
          <w:rFonts w:ascii="Times New Roman" w:hAnsi="Times New Roman"/>
          <w:bCs/>
          <w:sz w:val="24"/>
          <w:szCs w:val="24"/>
          <w:lang w:val="ro-RO"/>
        </w:rPr>
        <w:t>respectarea normelor de securitate, respectiv a normelor de securitate a muncii;</w:t>
      </w:r>
    </w:p>
    <w:p w:rsidR="00AA72FE" w:rsidRPr="0014164B" w:rsidRDefault="00AA72FE" w:rsidP="00B9330D">
      <w:pPr>
        <w:pStyle w:val="Textnormal"/>
        <w:numPr>
          <w:ilvl w:val="0"/>
          <w:numId w:val="0"/>
        </w:numPr>
        <w:spacing w:after="0"/>
        <w:ind w:left="284" w:hanging="357"/>
        <w:rPr>
          <w:rFonts w:ascii="Times New Roman" w:hAnsi="Times New Roman" w:cs="Times New Roman"/>
        </w:rPr>
      </w:pPr>
      <w:r w:rsidRPr="0014164B">
        <w:rPr>
          <w:rFonts w:ascii="Times New Roman" w:hAnsi="Times New Roman" w:cs="Times New Roman"/>
        </w:rPr>
        <w:t xml:space="preserve">-  </w:t>
      </w:r>
      <w:r w:rsidR="00F2047D">
        <w:rPr>
          <w:rFonts w:ascii="Times New Roman" w:hAnsi="Times New Roman" w:cs="Times New Roman"/>
        </w:rPr>
        <w:t xml:space="preserve"> </w:t>
      </w:r>
      <w:r w:rsidRPr="0014164B">
        <w:rPr>
          <w:rFonts w:ascii="Times New Roman" w:hAnsi="Times New Roman" w:cs="Times New Roman"/>
        </w:rPr>
        <w:t>nivelul de zgomot – în cazul apariţiei sesizărilor din partea populaţiei datorate depăşirii limitelor admisibile, se vor lua măsuri organizatorice şi/sau tehnice corespunzătoare de atenuare a impactului;</w:t>
      </w:r>
    </w:p>
    <w:p w:rsidR="006D5C14" w:rsidRPr="0014164B" w:rsidRDefault="00AA72FE" w:rsidP="00AA4679">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rPr>
        <w:t xml:space="preserve">- se va urmări menţinerea unui nivel redus al emisiilor în aerul atmosferic datorate </w:t>
      </w:r>
      <w:r w:rsidR="00F2047D">
        <w:rPr>
          <w:rFonts w:ascii="Times New Roman" w:hAnsi="Times New Roman" w:cs="Times New Roman"/>
        </w:rPr>
        <w:t xml:space="preserve">operaţiilor de </w:t>
      </w:r>
      <w:r w:rsidRPr="0014164B">
        <w:rPr>
          <w:rFonts w:ascii="Times New Roman" w:hAnsi="Times New Roman" w:cs="Times New Roman"/>
        </w:rPr>
        <w:t>transport materiale prin utilizarea de mijloace de transport conforme, luarea măsurilor necesare în situaţia în care se constată depăşirea standardului de calitate a aerului ambiental datorită execuţiei proiectului;</w:t>
      </w:r>
    </w:p>
    <w:p w:rsidR="0014164B" w:rsidRPr="0014164B" w:rsidRDefault="0014164B" w:rsidP="00AA4679">
      <w:pPr>
        <w:spacing w:after="0" w:line="240" w:lineRule="auto"/>
        <w:ind w:firstLine="709"/>
        <w:jc w:val="both"/>
        <w:rPr>
          <w:rFonts w:ascii="Times New Roman" w:hAnsi="Times New Roman"/>
          <w:i/>
          <w:sz w:val="24"/>
          <w:szCs w:val="24"/>
          <w:lang w:val="ro-RO" w:eastAsia="ro-RO"/>
        </w:rPr>
      </w:pPr>
      <w:r w:rsidRPr="0014164B">
        <w:rPr>
          <w:rFonts w:ascii="Times New Roman" w:hAnsi="Times New Roman"/>
          <w:b/>
          <w:i/>
          <w:sz w:val="24"/>
          <w:szCs w:val="24"/>
          <w:lang w:val="ro-RO" w:eastAsia="ro-RO"/>
        </w:rPr>
        <w:t xml:space="preserve">Proiectul propus nu necesită parcurgerea celorlalte etape ale procedurilor de evaluare a impactului asupra mediului, evaluarea adecvată </w:t>
      </w:r>
      <w:r w:rsidR="009E686F">
        <w:rPr>
          <w:rFonts w:ascii="Times New Roman" w:hAnsi="Times New Roman"/>
          <w:b/>
          <w:i/>
          <w:sz w:val="24"/>
          <w:szCs w:val="24"/>
          <w:lang w:val="ro-RO" w:eastAsia="ro-RO"/>
        </w:rPr>
        <w:t>ș</w:t>
      </w:r>
      <w:r w:rsidRPr="0014164B">
        <w:rPr>
          <w:rFonts w:ascii="Times New Roman" w:hAnsi="Times New Roman"/>
          <w:b/>
          <w:i/>
          <w:sz w:val="24"/>
          <w:szCs w:val="24"/>
          <w:lang w:val="ro-RO" w:eastAsia="ro-RO"/>
        </w:rPr>
        <w:t xml:space="preserve">i </w:t>
      </w:r>
      <w:r w:rsidRPr="0014164B">
        <w:rPr>
          <w:rFonts w:ascii="Times New Roman" w:eastAsiaTheme="minorHAnsi" w:hAnsi="Times New Roman"/>
          <w:b/>
          <w:i/>
          <w:color w:val="000000"/>
          <w:sz w:val="24"/>
          <w:szCs w:val="24"/>
          <w:lang w:val="ro-RO"/>
        </w:rPr>
        <w:t>evaluarea impactului asupra corpurilor de apă</w:t>
      </w:r>
      <w:r w:rsidRPr="0014164B">
        <w:rPr>
          <w:rFonts w:ascii="Times New Roman" w:hAnsi="Times New Roman"/>
          <w:i/>
          <w:sz w:val="24"/>
          <w:szCs w:val="24"/>
          <w:lang w:val="ro-RO" w:eastAsia="ro-RO"/>
        </w:rPr>
        <w:t>.</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r w:rsidRPr="0014164B">
        <w:rPr>
          <w:rFonts w:ascii="Times New Roman" w:eastAsiaTheme="minorHAnsi" w:hAnsi="Times New Roman"/>
          <w:color w:val="000000"/>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5"/>
      <w:bookmarkEnd w:id="1"/>
      <w:r w:rsidRPr="0014164B">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4164B">
          <w:rPr>
            <w:rFonts w:ascii="Times New Roman" w:eastAsiaTheme="minorHAnsi" w:hAnsi="Times New Roman"/>
            <w:b/>
            <w:bCs/>
            <w:color w:val="333399"/>
            <w:sz w:val="24"/>
            <w:szCs w:val="24"/>
            <w:u w:val="single"/>
            <w:lang w:val="ro-RO"/>
          </w:rPr>
          <w:t>554/2004</w:t>
        </w:r>
      </w:hyperlink>
      <w:r w:rsidRPr="0014164B">
        <w:rPr>
          <w:rFonts w:ascii="Times New Roman" w:eastAsiaTheme="minorHAnsi" w:hAnsi="Times New Roman"/>
          <w:color w:val="000000"/>
          <w:sz w:val="24"/>
          <w:szCs w:val="24"/>
          <w:lang w:val="ro-RO"/>
        </w:rPr>
        <w:t>, cu modificările şi completările ulterioare.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6"/>
      <w:bookmarkEnd w:id="2"/>
      <w:r w:rsidRPr="0014164B">
        <w:rPr>
          <w:rFonts w:ascii="Times New Roman" w:eastAsiaTheme="minorHAnsi" w:hAnsi="Times New Roman"/>
          <w:color w:val="000000"/>
          <w:sz w:val="24"/>
          <w:szCs w:val="24"/>
          <w:lang w:val="ro-RO"/>
        </w:rPr>
        <w:t xml:space="preserve">Se poate adresa instanţei de contencios administrativ competente şi orice organizaţie neguvernamentală care îndeplineşte condiţiile prevăzute la art. 2 din Legea nr. 292/2018 privind </w:t>
      </w:r>
      <w:r w:rsidRPr="0014164B">
        <w:rPr>
          <w:rFonts w:ascii="Times New Roman" w:eastAsiaTheme="minorHAnsi" w:hAnsi="Times New Roman"/>
          <w:color w:val="000000"/>
          <w:sz w:val="24"/>
          <w:szCs w:val="24"/>
          <w:lang w:val="ro-RO"/>
        </w:rPr>
        <w:lastRenderedPageBreak/>
        <w:t>evaluarea impactului anumitor proiecte publice şi private asupra mediului, considerându-se că acestea sunt vătămate într-un drept al lor sau într-un interes legitim.</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7"/>
      <w:bookmarkEnd w:id="3"/>
      <w:r w:rsidRPr="0014164B">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8"/>
      <w:bookmarkEnd w:id="4"/>
      <w:r w:rsidRPr="0014164B">
        <w:rPr>
          <w:rFonts w:ascii="Times New Roman" w:eastAsiaTheme="minorHAnsi" w:hAnsi="Times New Roman"/>
          <w:color w:val="000000"/>
          <w:sz w:val="24"/>
          <w:szCs w:val="24"/>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9"/>
      <w:bookmarkEnd w:id="5"/>
      <w:r w:rsidRPr="0014164B">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6" w:name="do|ax5^I|pa40"/>
      <w:bookmarkEnd w:id="6"/>
      <w:r w:rsidRPr="0014164B">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7" w:name="do|ax5^I|pa41"/>
      <w:bookmarkEnd w:id="7"/>
      <w:r w:rsidRPr="0014164B">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hyperlink r:id="rId18" w:history="1">
        <w:r w:rsidRPr="0014164B">
          <w:rPr>
            <w:rFonts w:ascii="Times New Roman" w:eastAsiaTheme="minorHAnsi" w:hAnsi="Times New Roman"/>
            <w:b/>
            <w:bCs/>
            <w:color w:val="333399"/>
            <w:sz w:val="24"/>
            <w:szCs w:val="24"/>
            <w:u w:val="single"/>
            <w:lang w:val="ro-RO"/>
          </w:rPr>
          <w:t>554/2004</w:t>
        </w:r>
      </w:hyperlink>
      <w:r w:rsidRPr="0014164B">
        <w:rPr>
          <w:rFonts w:ascii="Times New Roman" w:eastAsiaTheme="minorHAnsi" w:hAnsi="Times New Roman"/>
          <w:color w:val="000000"/>
          <w:sz w:val="24"/>
          <w:szCs w:val="24"/>
          <w:lang w:val="ro-RO"/>
        </w:rPr>
        <w:t>, cu modificările şi completările ulterioare.</w:t>
      </w:r>
    </w:p>
    <w:p w:rsidR="00BD3178" w:rsidRPr="0014164B" w:rsidRDefault="00BD3178" w:rsidP="00AA4679">
      <w:pPr>
        <w:spacing w:after="0" w:line="240" w:lineRule="auto"/>
        <w:jc w:val="both"/>
        <w:rPr>
          <w:rFonts w:ascii="Times New Roman" w:hAnsi="Times New Roman"/>
          <w:b/>
          <w:sz w:val="24"/>
          <w:szCs w:val="24"/>
          <w:lang w:val="pt-BR"/>
        </w:rPr>
      </w:pPr>
    </w:p>
    <w:p w:rsidR="001D2F6E" w:rsidRPr="001D2F6E" w:rsidRDefault="001D2F6E" w:rsidP="001D2F6E">
      <w:pPr>
        <w:spacing w:after="0"/>
        <w:jc w:val="center"/>
        <w:rPr>
          <w:rFonts w:ascii="Times New Roman" w:eastAsia="Calibri" w:hAnsi="Times New Roman"/>
          <w:sz w:val="28"/>
          <w:szCs w:val="28"/>
          <w:lang w:val="ro-RO"/>
        </w:rPr>
      </w:pPr>
      <w:r w:rsidRPr="001D2F6E">
        <w:rPr>
          <w:rFonts w:ascii="Times New Roman" w:eastAsia="Calibri" w:hAnsi="Times New Roman"/>
          <w:b/>
          <w:sz w:val="28"/>
          <w:szCs w:val="28"/>
          <w:lang w:val="ro-RO"/>
        </w:rPr>
        <w:t>DIRECTOR EXECUTIV</w:t>
      </w:r>
      <w:r w:rsidRPr="001D2F6E">
        <w:rPr>
          <w:rFonts w:ascii="Times New Roman" w:eastAsia="Calibri" w:hAnsi="Times New Roman"/>
          <w:sz w:val="28"/>
          <w:szCs w:val="28"/>
          <w:lang w:val="ro-RO"/>
        </w:rPr>
        <w:t>,</w:t>
      </w:r>
    </w:p>
    <w:p w:rsidR="001D2F6E" w:rsidRPr="001D2F6E" w:rsidRDefault="00D43D91" w:rsidP="001D2F6E">
      <w:pPr>
        <w:spacing w:after="0"/>
        <w:jc w:val="center"/>
        <w:rPr>
          <w:rFonts w:ascii="Times New Roman" w:eastAsia="Calibri" w:hAnsi="Times New Roman"/>
          <w:sz w:val="28"/>
          <w:szCs w:val="28"/>
          <w:lang w:val="ro-RO"/>
        </w:rPr>
      </w:pPr>
      <w:r>
        <w:rPr>
          <w:rFonts w:ascii="Times New Roman" w:eastAsia="Calibri" w:hAnsi="Times New Roman"/>
          <w:sz w:val="28"/>
          <w:szCs w:val="28"/>
          <w:lang w:val="ro-RO"/>
        </w:rPr>
        <w:t>Laura Gabriela Briceag</w:t>
      </w:r>
    </w:p>
    <w:tbl>
      <w:tblPr>
        <w:tblW w:w="0" w:type="auto"/>
        <w:tblLook w:val="04A0" w:firstRow="1" w:lastRow="0" w:firstColumn="1" w:lastColumn="0" w:noHBand="0" w:noVBand="1"/>
      </w:tblPr>
      <w:tblGrid>
        <w:gridCol w:w="4927"/>
        <w:gridCol w:w="4928"/>
      </w:tblGrid>
      <w:tr w:rsidR="001D2F6E" w:rsidRPr="001D2F6E" w:rsidTr="00FA4F7F">
        <w:tc>
          <w:tcPr>
            <w:tcW w:w="4927" w:type="dxa"/>
            <w:shd w:val="clear" w:color="auto" w:fill="auto"/>
          </w:tcPr>
          <w:p w:rsidR="001D2F6E" w:rsidRPr="001D2F6E" w:rsidRDefault="001D2F6E" w:rsidP="001D2F6E">
            <w:pPr>
              <w:spacing w:after="0" w:line="240" w:lineRule="auto"/>
              <w:rPr>
                <w:rFonts w:ascii="Garamond" w:eastAsia="Calibri" w:hAnsi="Garamond"/>
                <w:b/>
                <w:sz w:val="28"/>
                <w:szCs w:val="28"/>
              </w:rPr>
            </w:pPr>
            <w:r w:rsidRPr="001D2F6E">
              <w:rPr>
                <w:rFonts w:ascii="Garamond" w:eastAsia="Calibri" w:hAnsi="Times New Roman"/>
                <w:b/>
                <w:sz w:val="28"/>
                <w:szCs w:val="28"/>
              </w:rPr>
              <w:t>Ș</w:t>
            </w:r>
            <w:r w:rsidRPr="001D2F6E">
              <w:rPr>
                <w:rFonts w:ascii="Garamond" w:eastAsia="Calibri" w:hAnsi="Garamond"/>
                <w:b/>
                <w:sz w:val="28"/>
                <w:szCs w:val="28"/>
              </w:rPr>
              <w:t xml:space="preserve">ef Serviciu A.A.A. </w:t>
            </w:r>
          </w:p>
          <w:p w:rsidR="001D2F6E" w:rsidRPr="001D2F6E" w:rsidRDefault="001D2F6E" w:rsidP="001D2F6E">
            <w:pPr>
              <w:spacing w:after="0" w:line="240" w:lineRule="auto"/>
              <w:rPr>
                <w:rFonts w:ascii="Garamond" w:eastAsia="Calibri" w:hAnsi="Garamond"/>
                <w:sz w:val="28"/>
                <w:szCs w:val="28"/>
              </w:rPr>
            </w:pPr>
            <w:r w:rsidRPr="001D2F6E">
              <w:rPr>
                <w:rFonts w:ascii="Garamond" w:eastAsia="Calibri" w:hAnsi="Garamond"/>
                <w:sz w:val="28"/>
                <w:szCs w:val="28"/>
              </w:rPr>
              <w:t>Maria Morcoa</w:t>
            </w:r>
            <w:r w:rsidRPr="001D2F6E">
              <w:rPr>
                <w:rFonts w:ascii="Times New Roman" w:eastAsia="Calibri" w:hAnsi="Times New Roman"/>
                <w:sz w:val="28"/>
                <w:szCs w:val="28"/>
              </w:rPr>
              <w:t>ș</w:t>
            </w:r>
            <w:r w:rsidRPr="001D2F6E">
              <w:rPr>
                <w:rFonts w:ascii="Garamond" w:eastAsia="Calibri" w:hAnsi="Garamond"/>
                <w:sz w:val="28"/>
                <w:szCs w:val="28"/>
              </w:rPr>
              <w:t xml:space="preserve">e                                                </w:t>
            </w:r>
          </w:p>
        </w:tc>
        <w:tc>
          <w:tcPr>
            <w:tcW w:w="4928" w:type="dxa"/>
            <w:shd w:val="clear" w:color="auto" w:fill="auto"/>
          </w:tcPr>
          <w:p w:rsidR="00305F1F" w:rsidRDefault="001D2F6E" w:rsidP="001D2F6E">
            <w:pPr>
              <w:spacing w:after="0" w:line="240" w:lineRule="auto"/>
              <w:jc w:val="center"/>
              <w:rPr>
                <w:rFonts w:ascii="Times New Roman" w:eastAsia="Calibri" w:hAnsi="Times New Roman"/>
                <w:b/>
                <w:sz w:val="24"/>
                <w:szCs w:val="24"/>
                <w:lang w:val="ro-RO"/>
              </w:rPr>
            </w:pPr>
            <w:r w:rsidRPr="001D2F6E">
              <w:rPr>
                <w:rFonts w:ascii="Times New Roman" w:eastAsia="Calibri" w:hAnsi="Times New Roman"/>
                <w:b/>
                <w:sz w:val="24"/>
                <w:szCs w:val="24"/>
                <w:lang w:val="ro-RO"/>
              </w:rPr>
              <w:t xml:space="preserve">                                            </w:t>
            </w:r>
          </w:p>
          <w:p w:rsidR="001D2F6E" w:rsidRPr="001D2F6E" w:rsidRDefault="00305F1F" w:rsidP="001D2F6E">
            <w:pPr>
              <w:spacing w:after="0" w:line="240" w:lineRule="auto"/>
              <w:jc w:val="center"/>
              <w:rPr>
                <w:rFonts w:ascii="Garamond" w:eastAsia="Calibri" w:hAnsi="Garamond"/>
                <w:b/>
                <w:sz w:val="28"/>
                <w:szCs w:val="28"/>
              </w:rPr>
            </w:pPr>
            <w:r>
              <w:rPr>
                <w:rFonts w:ascii="Times New Roman" w:eastAsia="Calibri" w:hAnsi="Times New Roman"/>
                <w:b/>
                <w:sz w:val="24"/>
                <w:szCs w:val="24"/>
                <w:lang w:val="ro-RO"/>
              </w:rPr>
              <w:t xml:space="preserve">                                            </w:t>
            </w:r>
            <w:r w:rsidR="001D2F6E" w:rsidRPr="001D2F6E">
              <w:rPr>
                <w:rFonts w:ascii="Times New Roman" w:eastAsia="Calibri" w:hAnsi="Times New Roman"/>
                <w:b/>
                <w:sz w:val="24"/>
                <w:szCs w:val="24"/>
                <w:lang w:val="ro-RO"/>
              </w:rPr>
              <w:t xml:space="preserve"> Intocmit,</w:t>
            </w:r>
          </w:p>
          <w:p w:rsidR="001D2F6E" w:rsidRPr="001D2F6E" w:rsidRDefault="001D2F6E" w:rsidP="001D2F6E">
            <w:pPr>
              <w:spacing w:after="0" w:line="240" w:lineRule="auto"/>
              <w:jc w:val="right"/>
              <w:rPr>
                <w:rFonts w:ascii="Garamond" w:eastAsia="Calibri" w:hAnsi="Garamond"/>
                <w:sz w:val="28"/>
                <w:szCs w:val="28"/>
              </w:rPr>
            </w:pPr>
            <w:r w:rsidRPr="001D2F6E">
              <w:rPr>
                <w:rFonts w:ascii="Garamond" w:eastAsia="Calibri" w:hAnsi="Garamond"/>
                <w:sz w:val="28"/>
                <w:szCs w:val="28"/>
              </w:rPr>
              <w:t>consilier A.A.A</w:t>
            </w:r>
          </w:p>
          <w:p w:rsidR="001D2F6E" w:rsidRPr="001D2F6E" w:rsidRDefault="001D2F6E" w:rsidP="001D2F6E">
            <w:pPr>
              <w:spacing w:after="0" w:line="240" w:lineRule="auto"/>
              <w:jc w:val="center"/>
              <w:rPr>
                <w:rFonts w:ascii="Garamond" w:eastAsia="Calibri" w:hAnsi="Garamond" w:cs="Aparajita"/>
                <w:sz w:val="28"/>
                <w:szCs w:val="28"/>
              </w:rPr>
            </w:pPr>
            <w:r w:rsidRPr="001D2F6E">
              <w:rPr>
                <w:rFonts w:ascii="Garamond" w:eastAsia="Calibri" w:hAnsi="Garamond" w:cs="Aparajita"/>
                <w:sz w:val="28"/>
                <w:szCs w:val="28"/>
              </w:rPr>
              <w:t xml:space="preserve">                                           Amalia  Didă </w:t>
            </w:r>
          </w:p>
          <w:p w:rsidR="001D2F6E" w:rsidRPr="001D2F6E" w:rsidRDefault="001D2F6E" w:rsidP="001D2F6E">
            <w:pPr>
              <w:spacing w:after="0" w:line="240" w:lineRule="auto"/>
              <w:jc w:val="center"/>
              <w:rPr>
                <w:rFonts w:ascii="Garamond" w:eastAsia="Calibri" w:hAnsi="Garamond" w:cs="Aparajita"/>
                <w:sz w:val="28"/>
                <w:szCs w:val="28"/>
              </w:rPr>
            </w:pPr>
          </w:p>
        </w:tc>
      </w:tr>
      <w:tr w:rsidR="001D2F6E" w:rsidRPr="001D2F6E" w:rsidTr="00FA4F7F">
        <w:tc>
          <w:tcPr>
            <w:tcW w:w="4927" w:type="dxa"/>
            <w:shd w:val="clear" w:color="auto" w:fill="auto"/>
          </w:tcPr>
          <w:p w:rsidR="001D2F6E" w:rsidRPr="001D2F6E" w:rsidRDefault="00F2047D" w:rsidP="001D2F6E">
            <w:pPr>
              <w:spacing w:after="0" w:line="240" w:lineRule="auto"/>
              <w:rPr>
                <w:rFonts w:ascii="Garamond" w:eastAsia="Calibri" w:hAnsi="Garamond"/>
                <w:b/>
                <w:sz w:val="28"/>
                <w:szCs w:val="28"/>
              </w:rPr>
            </w:pPr>
            <w:r>
              <w:rPr>
                <w:rFonts w:ascii="Cambria" w:eastAsia="Calibri" w:hAnsi="Cambria" w:cs="Cambria"/>
                <w:b/>
                <w:sz w:val="28"/>
                <w:szCs w:val="28"/>
              </w:rPr>
              <w:t>p.</w:t>
            </w:r>
            <w:r w:rsidR="001D2F6E" w:rsidRPr="001D2F6E">
              <w:rPr>
                <w:rFonts w:ascii="Cambria" w:eastAsia="Calibri" w:hAnsi="Cambria" w:cs="Cambria"/>
                <w:b/>
                <w:sz w:val="28"/>
                <w:szCs w:val="28"/>
              </w:rPr>
              <w:t>Ș</w:t>
            </w:r>
            <w:r w:rsidR="001D2F6E" w:rsidRPr="001D2F6E">
              <w:rPr>
                <w:rFonts w:ascii="Garamond" w:eastAsia="Calibri" w:hAnsi="Garamond"/>
                <w:b/>
                <w:sz w:val="28"/>
                <w:szCs w:val="28"/>
              </w:rPr>
              <w:t xml:space="preserve">ef Serviciu C.F.M. </w:t>
            </w:r>
          </w:p>
          <w:p w:rsidR="001D2F6E" w:rsidRPr="001D2F6E" w:rsidRDefault="007B1AFF" w:rsidP="001D2F6E">
            <w:pPr>
              <w:spacing w:after="0" w:line="240" w:lineRule="auto"/>
              <w:rPr>
                <w:rFonts w:ascii="Garamond" w:eastAsia="Calibri" w:hAnsi="Garamond"/>
                <w:sz w:val="28"/>
                <w:szCs w:val="28"/>
              </w:rPr>
            </w:pPr>
            <w:r>
              <w:rPr>
                <w:rFonts w:ascii="Garamond" w:eastAsia="Calibri" w:hAnsi="Garamond"/>
                <w:sz w:val="28"/>
                <w:szCs w:val="28"/>
              </w:rPr>
              <w:t xml:space="preserve">       </w:t>
            </w:r>
            <w:r w:rsidR="005465F4">
              <w:rPr>
                <w:rFonts w:ascii="Garamond" w:eastAsia="Calibri" w:hAnsi="Garamond"/>
                <w:sz w:val="28"/>
                <w:szCs w:val="28"/>
              </w:rPr>
              <w:t>Cornelia Vlaicu</w:t>
            </w:r>
          </w:p>
          <w:p w:rsidR="001D2F6E" w:rsidRPr="001D2F6E" w:rsidRDefault="001D2F6E" w:rsidP="001D2F6E">
            <w:pPr>
              <w:spacing w:after="0" w:line="240" w:lineRule="auto"/>
              <w:rPr>
                <w:rFonts w:ascii="Garamond" w:eastAsia="Calibri" w:hAnsi="Garamond"/>
                <w:sz w:val="28"/>
                <w:szCs w:val="28"/>
              </w:rPr>
            </w:pPr>
          </w:p>
          <w:p w:rsidR="001D2F6E" w:rsidRPr="001D2F6E" w:rsidRDefault="001D2F6E" w:rsidP="001D2F6E">
            <w:pPr>
              <w:spacing w:after="0" w:line="240" w:lineRule="auto"/>
              <w:rPr>
                <w:rFonts w:ascii="Garamond" w:eastAsia="Calibri" w:hAnsi="Times New Roman"/>
                <w:b/>
                <w:sz w:val="28"/>
                <w:szCs w:val="28"/>
              </w:rPr>
            </w:pPr>
            <w:r w:rsidRPr="001D2F6E">
              <w:rPr>
                <w:rFonts w:ascii="Garamond" w:eastAsia="Calibri" w:hAnsi="Garamond"/>
                <w:sz w:val="28"/>
                <w:szCs w:val="28"/>
              </w:rPr>
              <w:t xml:space="preserve">                                               </w:t>
            </w:r>
          </w:p>
        </w:tc>
        <w:tc>
          <w:tcPr>
            <w:tcW w:w="4928" w:type="dxa"/>
            <w:shd w:val="clear" w:color="auto" w:fill="auto"/>
          </w:tcPr>
          <w:p w:rsidR="001D2F6E" w:rsidRPr="001D2F6E" w:rsidRDefault="001D2F6E" w:rsidP="007B1AFF">
            <w:pPr>
              <w:spacing w:after="0" w:line="240" w:lineRule="auto"/>
              <w:jc w:val="center"/>
              <w:rPr>
                <w:rFonts w:ascii="Garamond" w:eastAsia="Calibri" w:hAnsi="Times New Roman"/>
                <w:b/>
                <w:sz w:val="28"/>
                <w:szCs w:val="28"/>
              </w:rPr>
            </w:pPr>
            <w:r w:rsidRPr="001D2F6E">
              <w:rPr>
                <w:rFonts w:ascii="Garamond" w:eastAsia="Calibri" w:hAnsi="Garamond"/>
                <w:sz w:val="28"/>
                <w:szCs w:val="28"/>
              </w:rPr>
              <w:t xml:space="preserve">                                   </w:t>
            </w:r>
          </w:p>
        </w:tc>
      </w:tr>
    </w:tbl>
    <w:p w:rsidR="00726E0E" w:rsidRPr="00106BA4" w:rsidRDefault="00726E0E" w:rsidP="001D2F6E">
      <w:pPr>
        <w:spacing w:after="0" w:line="240" w:lineRule="auto"/>
        <w:jc w:val="center"/>
        <w:rPr>
          <w:rFonts w:ascii="Times New Roman" w:hAnsi="Times New Roman"/>
          <w:sz w:val="28"/>
          <w:szCs w:val="28"/>
          <w:lang w:val="pt-BR"/>
        </w:rPr>
      </w:pPr>
    </w:p>
    <w:sectPr w:rsidR="00726E0E" w:rsidRPr="00106BA4" w:rsidSect="0077769B">
      <w:headerReference w:type="default" r:id="rId19"/>
      <w:footerReference w:type="even" r:id="rId20"/>
      <w:footerReference w:type="default" r:id="rId21"/>
      <w:pgSz w:w="11907" w:h="16839" w:code="9"/>
      <w:pgMar w:top="567" w:right="851" w:bottom="567"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B1B" w:rsidRDefault="00B20B1B">
      <w:pPr>
        <w:spacing w:after="0" w:line="240" w:lineRule="auto"/>
      </w:pPr>
      <w:r>
        <w:separator/>
      </w:r>
    </w:p>
  </w:endnote>
  <w:endnote w:type="continuationSeparator" w:id="0">
    <w:p w:rsidR="00B20B1B" w:rsidRDefault="00B2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arajit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F2" w:rsidRDefault="00987CF2"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7CF2" w:rsidRDefault="00987C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F2" w:rsidRPr="00D72D94" w:rsidRDefault="00987CF2" w:rsidP="00D72D94">
    <w:pPr>
      <w:tabs>
        <w:tab w:val="center" w:pos="4536"/>
        <w:tab w:val="right" w:pos="9072"/>
      </w:tabs>
      <w:spacing w:after="0" w:line="240" w:lineRule="auto"/>
      <w:jc w:val="center"/>
      <w:rPr>
        <w:rFonts w:ascii="Times New Roman" w:eastAsiaTheme="minorHAnsi" w:hAnsi="Times New Roman" w:cstheme="minorBidi"/>
        <w:sz w:val="24"/>
        <w:szCs w:val="24"/>
        <w:lang w:val="ro-RO"/>
      </w:rPr>
    </w:pPr>
    <w:r w:rsidRPr="00D72D94">
      <w:rPr>
        <w:rFonts w:asciiTheme="minorHAnsi" w:eastAsiaTheme="minorHAnsi" w:hAnsiTheme="minorHAnsi" w:cstheme="minorBidi"/>
        <w:noProof/>
        <w:lang w:val="ro-RO" w:eastAsia="ro-RO"/>
      </w:rPr>
      <w:drawing>
        <wp:inline distT="0" distB="0" distL="0" distR="0" wp14:anchorId="32E7BC6E" wp14:editId="7F349A14">
          <wp:extent cx="6236970" cy="688975"/>
          <wp:effectExtent l="0" t="0" r="0" b="0"/>
          <wp:docPr id="2"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D72D94">
      <w:rPr>
        <w:rFonts w:ascii="Times New Roman" w:eastAsiaTheme="minorHAnsi" w:hAnsi="Times New Roman" w:cstheme="minorBidi"/>
        <w:i/>
        <w:iCs/>
        <w:color w:val="000000"/>
        <w:sz w:val="24"/>
        <w:szCs w:val="24"/>
        <w:bdr w:val="single" w:sz="4" w:space="0" w:color="auto"/>
        <w:lang w:val="ro-RO"/>
      </w:rPr>
      <w:t>Operator de date cu caracter personal, conform Regulamentului (UE) 2016/679</w:t>
    </w:r>
  </w:p>
  <w:p w:rsidR="00987CF2" w:rsidRDefault="00987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B1B" w:rsidRDefault="00B20B1B">
      <w:pPr>
        <w:spacing w:after="0" w:line="240" w:lineRule="auto"/>
      </w:pPr>
      <w:r>
        <w:separator/>
      </w:r>
    </w:p>
  </w:footnote>
  <w:footnote w:type="continuationSeparator" w:id="0">
    <w:p w:rsidR="00B20B1B" w:rsidRDefault="00B20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F2" w:rsidRDefault="00987CF2">
    <w:pPr>
      <w:pStyle w:val="Heading1"/>
      <w:jc w:val="left"/>
      <w:rPr>
        <w:color w:val="00008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1">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97387E"/>
    <w:multiLevelType w:val="hybridMultilevel"/>
    <w:tmpl w:val="069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4">
    <w:nsid w:val="26AC4D25"/>
    <w:multiLevelType w:val="multilevel"/>
    <w:tmpl w:val="1F64A1E0"/>
    <w:lvl w:ilvl="0">
      <w:start w:val="4"/>
      <w:numFmt w:val="decimal"/>
      <w:lvlText w:val="%1."/>
      <w:lvlJc w:val="left"/>
      <w:pPr>
        <w:ind w:left="540" w:hanging="540"/>
      </w:pPr>
      <w:rPr>
        <w:rFonts w:hint="default"/>
      </w:rPr>
    </w:lvl>
    <w:lvl w:ilvl="1">
      <w:start w:val="4"/>
      <w:numFmt w:val="decimal"/>
      <w:lvlText w:val="%1.%2."/>
      <w:lvlJc w:val="left"/>
      <w:pPr>
        <w:ind w:left="1441" w:hanging="720"/>
      </w:pPr>
      <w:rPr>
        <w:rFonts w:hint="default"/>
      </w:rPr>
    </w:lvl>
    <w:lvl w:ilvl="2">
      <w:start w:val="1"/>
      <w:numFmt w:val="decimal"/>
      <w:lvlText w:val="%1.2.2.%3."/>
      <w:lvlJc w:val="left"/>
      <w:pPr>
        <w:ind w:left="2430" w:hanging="720"/>
      </w:pPr>
      <w:rPr>
        <w:rFonts w:hint="default"/>
      </w:rPr>
    </w:lvl>
    <w:lvl w:ilvl="3">
      <w:start w:val="1"/>
      <w:numFmt w:val="bullet"/>
      <w:lvlText w:val=""/>
      <w:lvlJc w:val="left"/>
      <w:pPr>
        <w:ind w:left="3243" w:hanging="1080"/>
      </w:pPr>
      <w:rPr>
        <w:rFonts w:ascii="Symbol" w:hAnsi="Symbol"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568" w:hanging="1800"/>
      </w:pPr>
      <w:rPr>
        <w:rFonts w:hint="default"/>
      </w:rPr>
    </w:lvl>
  </w:abstractNum>
  <w:abstractNum w:abstractNumId="5">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2FBB59CA"/>
    <w:multiLevelType w:val="multilevel"/>
    <w:tmpl w:val="B73898D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D73436"/>
    <w:multiLevelType w:val="hybridMultilevel"/>
    <w:tmpl w:val="5A6AEE30"/>
    <w:lvl w:ilvl="0" w:tplc="AC0499FA">
      <w:start w:val="2"/>
      <w:numFmt w:val="bullet"/>
      <w:lvlText w:val="-"/>
      <w:lvlJc w:val="left"/>
      <w:pPr>
        <w:ind w:left="720" w:hanging="360"/>
      </w:pPr>
      <w:rPr>
        <w:rFonts w:ascii="Calibri" w:eastAsia="Times New Roman" w:hAnsi="Calibri" w:cs="Times New Roman" w:hint="default"/>
      </w:rPr>
    </w:lvl>
    <w:lvl w:ilvl="1" w:tplc="AC0499FA">
      <w:start w:val="2"/>
      <w:numFmt w:val="bullet"/>
      <w:lvlText w:val="-"/>
      <w:lvlJc w:val="left"/>
      <w:pPr>
        <w:ind w:left="1440" w:hanging="360"/>
      </w:pPr>
      <w:rPr>
        <w:rFonts w:ascii="Calibri" w:eastAsia="Times New Roman" w:hAnsi="Calibri"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22153BC"/>
    <w:multiLevelType w:val="hybridMultilevel"/>
    <w:tmpl w:val="BE7C2FB4"/>
    <w:lvl w:ilvl="0" w:tplc="D2F47F70">
      <w:numFmt w:val="bullet"/>
      <w:lvlText w:val="-"/>
      <w:lvlJc w:val="left"/>
      <w:pPr>
        <w:tabs>
          <w:tab w:val="num" w:pos="2094"/>
        </w:tabs>
        <w:ind w:left="2094" w:hanging="495"/>
      </w:pPr>
      <w:rPr>
        <w:rFonts w:ascii="Times New Roman" w:eastAsia="Times New Roman" w:hAnsi="Times New Roman" w:cs="Times New Roman" w:hint="default"/>
      </w:rPr>
    </w:lvl>
    <w:lvl w:ilvl="1" w:tplc="04090003">
      <w:start w:val="1"/>
      <w:numFmt w:val="bullet"/>
      <w:lvlText w:val="o"/>
      <w:lvlJc w:val="left"/>
      <w:pPr>
        <w:tabs>
          <w:tab w:val="num" w:pos="2292"/>
        </w:tabs>
        <w:ind w:left="2292" w:hanging="360"/>
      </w:pPr>
      <w:rPr>
        <w:rFonts w:ascii="Courier New" w:hAnsi="Courier New" w:cs="Courier New" w:hint="default"/>
      </w:rPr>
    </w:lvl>
    <w:lvl w:ilvl="2" w:tplc="04090005">
      <w:start w:val="1"/>
      <w:numFmt w:val="bullet"/>
      <w:lvlText w:val=""/>
      <w:lvlJc w:val="left"/>
      <w:pPr>
        <w:tabs>
          <w:tab w:val="num" w:pos="3012"/>
        </w:tabs>
        <w:ind w:left="3012" w:hanging="360"/>
      </w:pPr>
      <w:rPr>
        <w:rFonts w:ascii="Wingdings" w:hAnsi="Wingdings" w:hint="default"/>
      </w:rPr>
    </w:lvl>
    <w:lvl w:ilvl="3" w:tplc="04090001" w:tentative="1">
      <w:start w:val="1"/>
      <w:numFmt w:val="bullet"/>
      <w:lvlText w:val=""/>
      <w:lvlJc w:val="left"/>
      <w:pPr>
        <w:tabs>
          <w:tab w:val="num" w:pos="3732"/>
        </w:tabs>
        <w:ind w:left="3732" w:hanging="360"/>
      </w:pPr>
      <w:rPr>
        <w:rFonts w:ascii="Symbol" w:hAnsi="Symbol" w:hint="default"/>
      </w:rPr>
    </w:lvl>
    <w:lvl w:ilvl="4" w:tplc="04090003" w:tentative="1">
      <w:start w:val="1"/>
      <w:numFmt w:val="bullet"/>
      <w:lvlText w:val="o"/>
      <w:lvlJc w:val="left"/>
      <w:pPr>
        <w:tabs>
          <w:tab w:val="num" w:pos="4452"/>
        </w:tabs>
        <w:ind w:left="4452" w:hanging="360"/>
      </w:pPr>
      <w:rPr>
        <w:rFonts w:ascii="Courier New" w:hAnsi="Courier New" w:cs="Courier New" w:hint="default"/>
      </w:rPr>
    </w:lvl>
    <w:lvl w:ilvl="5" w:tplc="04090005" w:tentative="1">
      <w:start w:val="1"/>
      <w:numFmt w:val="bullet"/>
      <w:lvlText w:val=""/>
      <w:lvlJc w:val="left"/>
      <w:pPr>
        <w:tabs>
          <w:tab w:val="num" w:pos="5172"/>
        </w:tabs>
        <w:ind w:left="5172" w:hanging="360"/>
      </w:pPr>
      <w:rPr>
        <w:rFonts w:ascii="Wingdings" w:hAnsi="Wingdings" w:hint="default"/>
      </w:rPr>
    </w:lvl>
    <w:lvl w:ilvl="6" w:tplc="04090001" w:tentative="1">
      <w:start w:val="1"/>
      <w:numFmt w:val="bullet"/>
      <w:lvlText w:val=""/>
      <w:lvlJc w:val="left"/>
      <w:pPr>
        <w:tabs>
          <w:tab w:val="num" w:pos="5892"/>
        </w:tabs>
        <w:ind w:left="5892" w:hanging="360"/>
      </w:pPr>
      <w:rPr>
        <w:rFonts w:ascii="Symbol" w:hAnsi="Symbol" w:hint="default"/>
      </w:rPr>
    </w:lvl>
    <w:lvl w:ilvl="7" w:tplc="04090003" w:tentative="1">
      <w:start w:val="1"/>
      <w:numFmt w:val="bullet"/>
      <w:lvlText w:val="o"/>
      <w:lvlJc w:val="left"/>
      <w:pPr>
        <w:tabs>
          <w:tab w:val="num" w:pos="6612"/>
        </w:tabs>
        <w:ind w:left="6612" w:hanging="360"/>
      </w:pPr>
      <w:rPr>
        <w:rFonts w:ascii="Courier New" w:hAnsi="Courier New" w:cs="Courier New" w:hint="default"/>
      </w:rPr>
    </w:lvl>
    <w:lvl w:ilvl="8" w:tplc="04090005" w:tentative="1">
      <w:start w:val="1"/>
      <w:numFmt w:val="bullet"/>
      <w:lvlText w:val=""/>
      <w:lvlJc w:val="left"/>
      <w:pPr>
        <w:tabs>
          <w:tab w:val="num" w:pos="7332"/>
        </w:tabs>
        <w:ind w:left="7332" w:hanging="360"/>
      </w:pPr>
      <w:rPr>
        <w:rFonts w:ascii="Wingdings" w:hAnsi="Wingdings" w:hint="default"/>
      </w:rPr>
    </w:lvl>
  </w:abstractNum>
  <w:abstractNum w:abstractNumId="1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3AE11841"/>
    <w:multiLevelType w:val="hybridMultilevel"/>
    <w:tmpl w:val="0856485C"/>
    <w:lvl w:ilvl="0" w:tplc="8F24F2E8">
      <w:numFmt w:val="bullet"/>
      <w:lvlText w:val="-"/>
      <w:lvlJc w:val="left"/>
      <w:pPr>
        <w:ind w:left="720" w:hanging="360"/>
      </w:pPr>
      <w:rPr>
        <w:rFonts w:ascii="Times New Roman" w:eastAsia="Times New Roman" w:hAnsi="Times New Roman" w:cs="Times New Roman" w:hint="default"/>
        <w:b w:val="0"/>
        <w:bCs w:val="0"/>
        <w:i w:val="0"/>
        <w:iCs w:val="0"/>
        <w:color w:val="2A2A2A"/>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E5051AF"/>
    <w:multiLevelType w:val="hybridMultilevel"/>
    <w:tmpl w:val="C1C077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8002DA"/>
    <w:multiLevelType w:val="hybridMultilevel"/>
    <w:tmpl w:val="F5CE9CB2"/>
    <w:lvl w:ilvl="0" w:tplc="C3563ACC">
      <w:start w:val="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6">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DE2FA7"/>
    <w:multiLevelType w:val="hybridMultilevel"/>
    <w:tmpl w:val="A1C2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19">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20">
    <w:nsid w:val="6C6526E1"/>
    <w:multiLevelType w:val="hybridMultilevel"/>
    <w:tmpl w:val="A8B47840"/>
    <w:lvl w:ilvl="0" w:tplc="9574F41E">
      <w:start w:val="3"/>
      <w:numFmt w:val="bullet"/>
      <w:lvlText w:val="-"/>
      <w:lvlJc w:val="left"/>
      <w:pPr>
        <w:ind w:left="1170" w:hanging="360"/>
      </w:pPr>
      <w:rPr>
        <w:rFonts w:ascii="Arial" w:eastAsia="Times New Roman" w:hAnsi="Arial" w:cs="Arial"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9"/>
  </w:num>
  <w:num w:numId="4">
    <w:abstractNumId w:val="1"/>
  </w:num>
  <w:num w:numId="5">
    <w:abstractNumId w:val="7"/>
  </w:num>
  <w:num w:numId="6">
    <w:abstractNumId w:val="12"/>
  </w:num>
  <w:num w:numId="7">
    <w:abstractNumId w:val="10"/>
  </w:num>
  <w:num w:numId="8">
    <w:abstractNumId w:val="16"/>
  </w:num>
  <w:num w:numId="9">
    <w:abstractNumId w:val="5"/>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11"/>
  </w:num>
  <w:num w:numId="13">
    <w:abstractNumId w:val="17"/>
  </w:num>
  <w:num w:numId="14">
    <w:abstractNumId w:val="6"/>
  </w:num>
  <w:num w:numId="15">
    <w:abstractNumId w:val="2"/>
  </w:num>
  <w:num w:numId="16">
    <w:abstractNumId w:val="13"/>
  </w:num>
  <w:num w:numId="17">
    <w:abstractNumId w:val="8"/>
  </w:num>
  <w:num w:numId="1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4A11"/>
    <w:rsid w:val="00006580"/>
    <w:rsid w:val="00006E42"/>
    <w:rsid w:val="00007426"/>
    <w:rsid w:val="000104AC"/>
    <w:rsid w:val="00010FB8"/>
    <w:rsid w:val="0001132B"/>
    <w:rsid w:val="000113D5"/>
    <w:rsid w:val="00012977"/>
    <w:rsid w:val="000139C2"/>
    <w:rsid w:val="00013A82"/>
    <w:rsid w:val="00013FEF"/>
    <w:rsid w:val="0001415E"/>
    <w:rsid w:val="0001497D"/>
    <w:rsid w:val="0001550F"/>
    <w:rsid w:val="000169AF"/>
    <w:rsid w:val="00020502"/>
    <w:rsid w:val="00026C98"/>
    <w:rsid w:val="00027552"/>
    <w:rsid w:val="00030086"/>
    <w:rsid w:val="000308B5"/>
    <w:rsid w:val="000309A0"/>
    <w:rsid w:val="000312F7"/>
    <w:rsid w:val="0003227F"/>
    <w:rsid w:val="000325D7"/>
    <w:rsid w:val="00034527"/>
    <w:rsid w:val="000361F3"/>
    <w:rsid w:val="000364B9"/>
    <w:rsid w:val="00036C80"/>
    <w:rsid w:val="000373E8"/>
    <w:rsid w:val="00037B6B"/>
    <w:rsid w:val="0004014C"/>
    <w:rsid w:val="000405AD"/>
    <w:rsid w:val="00040AD3"/>
    <w:rsid w:val="000415A9"/>
    <w:rsid w:val="00041C0E"/>
    <w:rsid w:val="000422F2"/>
    <w:rsid w:val="0004646C"/>
    <w:rsid w:val="000464AD"/>
    <w:rsid w:val="00046D24"/>
    <w:rsid w:val="00046DB2"/>
    <w:rsid w:val="00046EFF"/>
    <w:rsid w:val="00050090"/>
    <w:rsid w:val="000500C6"/>
    <w:rsid w:val="00051CEF"/>
    <w:rsid w:val="00053615"/>
    <w:rsid w:val="00053D4A"/>
    <w:rsid w:val="00056A2D"/>
    <w:rsid w:val="00056C10"/>
    <w:rsid w:val="0006016D"/>
    <w:rsid w:val="000604FE"/>
    <w:rsid w:val="00060CB6"/>
    <w:rsid w:val="00061BFA"/>
    <w:rsid w:val="000634D8"/>
    <w:rsid w:val="000638C1"/>
    <w:rsid w:val="00064A71"/>
    <w:rsid w:val="00064E6B"/>
    <w:rsid w:val="00065604"/>
    <w:rsid w:val="00067149"/>
    <w:rsid w:val="00067AD4"/>
    <w:rsid w:val="00067E40"/>
    <w:rsid w:val="000700B7"/>
    <w:rsid w:val="0007565F"/>
    <w:rsid w:val="0007594F"/>
    <w:rsid w:val="0007695B"/>
    <w:rsid w:val="000778EB"/>
    <w:rsid w:val="00077B56"/>
    <w:rsid w:val="00077F71"/>
    <w:rsid w:val="00081D01"/>
    <w:rsid w:val="00083EFC"/>
    <w:rsid w:val="000855A0"/>
    <w:rsid w:val="00086CB0"/>
    <w:rsid w:val="00087D5B"/>
    <w:rsid w:val="0009053E"/>
    <w:rsid w:val="000905C9"/>
    <w:rsid w:val="000915B6"/>
    <w:rsid w:val="000915D4"/>
    <w:rsid w:val="00091998"/>
    <w:rsid w:val="00093086"/>
    <w:rsid w:val="00093BA1"/>
    <w:rsid w:val="000A036D"/>
    <w:rsid w:val="000A1A64"/>
    <w:rsid w:val="000A2775"/>
    <w:rsid w:val="000A2881"/>
    <w:rsid w:val="000A3AB1"/>
    <w:rsid w:val="000A3DC8"/>
    <w:rsid w:val="000A4FE9"/>
    <w:rsid w:val="000A562E"/>
    <w:rsid w:val="000A6989"/>
    <w:rsid w:val="000B0922"/>
    <w:rsid w:val="000B1EDF"/>
    <w:rsid w:val="000B204C"/>
    <w:rsid w:val="000B43A2"/>
    <w:rsid w:val="000B5016"/>
    <w:rsid w:val="000B51B1"/>
    <w:rsid w:val="000C0740"/>
    <w:rsid w:val="000C143E"/>
    <w:rsid w:val="000C244E"/>
    <w:rsid w:val="000C33D8"/>
    <w:rsid w:val="000C5A9B"/>
    <w:rsid w:val="000C742D"/>
    <w:rsid w:val="000C75AC"/>
    <w:rsid w:val="000D004A"/>
    <w:rsid w:val="000D0FF1"/>
    <w:rsid w:val="000D338C"/>
    <w:rsid w:val="000D5450"/>
    <w:rsid w:val="000D5DCA"/>
    <w:rsid w:val="000D6CF5"/>
    <w:rsid w:val="000D7AA9"/>
    <w:rsid w:val="000D7D57"/>
    <w:rsid w:val="000E02A7"/>
    <w:rsid w:val="000E098C"/>
    <w:rsid w:val="000E0D3D"/>
    <w:rsid w:val="000E4560"/>
    <w:rsid w:val="000E6D3E"/>
    <w:rsid w:val="000E7981"/>
    <w:rsid w:val="000F039A"/>
    <w:rsid w:val="000F071B"/>
    <w:rsid w:val="000F1C6F"/>
    <w:rsid w:val="000F268F"/>
    <w:rsid w:val="000F2832"/>
    <w:rsid w:val="000F2A23"/>
    <w:rsid w:val="000F40A3"/>
    <w:rsid w:val="000F4EFE"/>
    <w:rsid w:val="000F6AD4"/>
    <w:rsid w:val="000F7788"/>
    <w:rsid w:val="00100DA5"/>
    <w:rsid w:val="0010121A"/>
    <w:rsid w:val="001024EE"/>
    <w:rsid w:val="00102645"/>
    <w:rsid w:val="001035A4"/>
    <w:rsid w:val="001039FB"/>
    <w:rsid w:val="00104325"/>
    <w:rsid w:val="00104562"/>
    <w:rsid w:val="00104E34"/>
    <w:rsid w:val="00105FC2"/>
    <w:rsid w:val="00106BA4"/>
    <w:rsid w:val="00106D61"/>
    <w:rsid w:val="00106F79"/>
    <w:rsid w:val="001075BB"/>
    <w:rsid w:val="001109AD"/>
    <w:rsid w:val="00110A93"/>
    <w:rsid w:val="00110C12"/>
    <w:rsid w:val="001118CC"/>
    <w:rsid w:val="001124AD"/>
    <w:rsid w:val="00112561"/>
    <w:rsid w:val="0011313C"/>
    <w:rsid w:val="001139B9"/>
    <w:rsid w:val="00116B47"/>
    <w:rsid w:val="00120EC8"/>
    <w:rsid w:val="00124961"/>
    <w:rsid w:val="001250E3"/>
    <w:rsid w:val="00125640"/>
    <w:rsid w:val="0012615E"/>
    <w:rsid w:val="00127996"/>
    <w:rsid w:val="001311C4"/>
    <w:rsid w:val="001321CA"/>
    <w:rsid w:val="0013383A"/>
    <w:rsid w:val="001346A3"/>
    <w:rsid w:val="00135760"/>
    <w:rsid w:val="00135A16"/>
    <w:rsid w:val="00136A4D"/>
    <w:rsid w:val="00136D04"/>
    <w:rsid w:val="00137D06"/>
    <w:rsid w:val="00141590"/>
    <w:rsid w:val="0014164B"/>
    <w:rsid w:val="00141AEC"/>
    <w:rsid w:val="00141C4E"/>
    <w:rsid w:val="00143282"/>
    <w:rsid w:val="0014331B"/>
    <w:rsid w:val="00143E02"/>
    <w:rsid w:val="001440C8"/>
    <w:rsid w:val="001458F0"/>
    <w:rsid w:val="00146BD3"/>
    <w:rsid w:val="00147D65"/>
    <w:rsid w:val="001509AB"/>
    <w:rsid w:val="00153145"/>
    <w:rsid w:val="0016214A"/>
    <w:rsid w:val="00162F28"/>
    <w:rsid w:val="0016303E"/>
    <w:rsid w:val="0016338E"/>
    <w:rsid w:val="0016350F"/>
    <w:rsid w:val="0016514D"/>
    <w:rsid w:val="001704DD"/>
    <w:rsid w:val="0017096C"/>
    <w:rsid w:val="0017143B"/>
    <w:rsid w:val="001715AE"/>
    <w:rsid w:val="001718F4"/>
    <w:rsid w:val="00175A66"/>
    <w:rsid w:val="0017624F"/>
    <w:rsid w:val="00176B1D"/>
    <w:rsid w:val="001776E9"/>
    <w:rsid w:val="00177CCA"/>
    <w:rsid w:val="001800B5"/>
    <w:rsid w:val="00180CDB"/>
    <w:rsid w:val="0018621D"/>
    <w:rsid w:val="00186DC7"/>
    <w:rsid w:val="00187117"/>
    <w:rsid w:val="001915E3"/>
    <w:rsid w:val="00191901"/>
    <w:rsid w:val="00192858"/>
    <w:rsid w:val="00192BFF"/>
    <w:rsid w:val="00193465"/>
    <w:rsid w:val="00193B40"/>
    <w:rsid w:val="00194CF0"/>
    <w:rsid w:val="001961B1"/>
    <w:rsid w:val="00197E93"/>
    <w:rsid w:val="001A2E9C"/>
    <w:rsid w:val="001A3561"/>
    <w:rsid w:val="001A3916"/>
    <w:rsid w:val="001A4514"/>
    <w:rsid w:val="001A564F"/>
    <w:rsid w:val="001A7B5A"/>
    <w:rsid w:val="001B2A97"/>
    <w:rsid w:val="001B3097"/>
    <w:rsid w:val="001B3276"/>
    <w:rsid w:val="001B4DAA"/>
    <w:rsid w:val="001B5249"/>
    <w:rsid w:val="001B5EC8"/>
    <w:rsid w:val="001B6F67"/>
    <w:rsid w:val="001C6363"/>
    <w:rsid w:val="001C69EC"/>
    <w:rsid w:val="001D1BA2"/>
    <w:rsid w:val="001D1DFC"/>
    <w:rsid w:val="001D2C4C"/>
    <w:rsid w:val="001D2F6E"/>
    <w:rsid w:val="001D3164"/>
    <w:rsid w:val="001D4418"/>
    <w:rsid w:val="001D62AA"/>
    <w:rsid w:val="001D62D9"/>
    <w:rsid w:val="001D69BA"/>
    <w:rsid w:val="001D6C92"/>
    <w:rsid w:val="001D7724"/>
    <w:rsid w:val="001E005F"/>
    <w:rsid w:val="001E146F"/>
    <w:rsid w:val="001E1739"/>
    <w:rsid w:val="001E3081"/>
    <w:rsid w:val="001E3231"/>
    <w:rsid w:val="001E510C"/>
    <w:rsid w:val="001F1200"/>
    <w:rsid w:val="001F1CC8"/>
    <w:rsid w:val="001F57CC"/>
    <w:rsid w:val="001F59EF"/>
    <w:rsid w:val="001F5DBC"/>
    <w:rsid w:val="001F6E86"/>
    <w:rsid w:val="00201826"/>
    <w:rsid w:val="002026CC"/>
    <w:rsid w:val="002036B8"/>
    <w:rsid w:val="002038CC"/>
    <w:rsid w:val="0020394A"/>
    <w:rsid w:val="00203D43"/>
    <w:rsid w:val="0020420C"/>
    <w:rsid w:val="00204375"/>
    <w:rsid w:val="002070F9"/>
    <w:rsid w:val="002072AE"/>
    <w:rsid w:val="00207E12"/>
    <w:rsid w:val="00210A9F"/>
    <w:rsid w:val="002135C6"/>
    <w:rsid w:val="00214278"/>
    <w:rsid w:val="00215801"/>
    <w:rsid w:val="0021759F"/>
    <w:rsid w:val="0022087D"/>
    <w:rsid w:val="00220CB2"/>
    <w:rsid w:val="002219E5"/>
    <w:rsid w:val="00225CC8"/>
    <w:rsid w:val="00225E41"/>
    <w:rsid w:val="002276DD"/>
    <w:rsid w:val="00230F45"/>
    <w:rsid w:val="00234540"/>
    <w:rsid w:val="00234605"/>
    <w:rsid w:val="00235948"/>
    <w:rsid w:val="00235A6A"/>
    <w:rsid w:val="00236160"/>
    <w:rsid w:val="00236E28"/>
    <w:rsid w:val="00240394"/>
    <w:rsid w:val="002406A8"/>
    <w:rsid w:val="00240CD2"/>
    <w:rsid w:val="00241C05"/>
    <w:rsid w:val="00241C7F"/>
    <w:rsid w:val="00241E77"/>
    <w:rsid w:val="00250898"/>
    <w:rsid w:val="00251C0E"/>
    <w:rsid w:val="002522A8"/>
    <w:rsid w:val="00255DAA"/>
    <w:rsid w:val="00256F06"/>
    <w:rsid w:val="002611C9"/>
    <w:rsid w:val="00261437"/>
    <w:rsid w:val="00261B48"/>
    <w:rsid w:val="00261DF2"/>
    <w:rsid w:val="00263110"/>
    <w:rsid w:val="002636B0"/>
    <w:rsid w:val="00263EC1"/>
    <w:rsid w:val="00264EA9"/>
    <w:rsid w:val="00265222"/>
    <w:rsid w:val="00265496"/>
    <w:rsid w:val="0026665A"/>
    <w:rsid w:val="00266928"/>
    <w:rsid w:val="002676C2"/>
    <w:rsid w:val="0026778A"/>
    <w:rsid w:val="00267EC5"/>
    <w:rsid w:val="0027083E"/>
    <w:rsid w:val="00273C29"/>
    <w:rsid w:val="002743CD"/>
    <w:rsid w:val="0027451C"/>
    <w:rsid w:val="00276634"/>
    <w:rsid w:val="002766F2"/>
    <w:rsid w:val="002769D7"/>
    <w:rsid w:val="002773C9"/>
    <w:rsid w:val="00277B64"/>
    <w:rsid w:val="00277C48"/>
    <w:rsid w:val="00280555"/>
    <w:rsid w:val="00280F08"/>
    <w:rsid w:val="00281558"/>
    <w:rsid w:val="00282590"/>
    <w:rsid w:val="00282F76"/>
    <w:rsid w:val="002830C6"/>
    <w:rsid w:val="00283411"/>
    <w:rsid w:val="00283A06"/>
    <w:rsid w:val="00285CED"/>
    <w:rsid w:val="00286575"/>
    <w:rsid w:val="0028673D"/>
    <w:rsid w:val="00291AD8"/>
    <w:rsid w:val="00291F45"/>
    <w:rsid w:val="002921B9"/>
    <w:rsid w:val="00292413"/>
    <w:rsid w:val="00292969"/>
    <w:rsid w:val="00292B44"/>
    <w:rsid w:val="00292DD9"/>
    <w:rsid w:val="002948A6"/>
    <w:rsid w:val="002954F6"/>
    <w:rsid w:val="002970BC"/>
    <w:rsid w:val="002A0CB9"/>
    <w:rsid w:val="002A17DF"/>
    <w:rsid w:val="002A1CE6"/>
    <w:rsid w:val="002A2F34"/>
    <w:rsid w:val="002A3021"/>
    <w:rsid w:val="002A3823"/>
    <w:rsid w:val="002A3A52"/>
    <w:rsid w:val="002A3D5C"/>
    <w:rsid w:val="002A69E7"/>
    <w:rsid w:val="002B240F"/>
    <w:rsid w:val="002B34B4"/>
    <w:rsid w:val="002B3CCD"/>
    <w:rsid w:val="002B3FC2"/>
    <w:rsid w:val="002B4128"/>
    <w:rsid w:val="002B4E8B"/>
    <w:rsid w:val="002B55AE"/>
    <w:rsid w:val="002B5741"/>
    <w:rsid w:val="002B5DFC"/>
    <w:rsid w:val="002B604C"/>
    <w:rsid w:val="002B6D5B"/>
    <w:rsid w:val="002B7963"/>
    <w:rsid w:val="002C050B"/>
    <w:rsid w:val="002C0662"/>
    <w:rsid w:val="002C07E1"/>
    <w:rsid w:val="002C0AD8"/>
    <w:rsid w:val="002C22DE"/>
    <w:rsid w:val="002C2E96"/>
    <w:rsid w:val="002C34FC"/>
    <w:rsid w:val="002C3684"/>
    <w:rsid w:val="002C4DAA"/>
    <w:rsid w:val="002C5069"/>
    <w:rsid w:val="002C6CAD"/>
    <w:rsid w:val="002D00E5"/>
    <w:rsid w:val="002D0798"/>
    <w:rsid w:val="002D44BC"/>
    <w:rsid w:val="002D471E"/>
    <w:rsid w:val="002D4DF7"/>
    <w:rsid w:val="002D561D"/>
    <w:rsid w:val="002D62B3"/>
    <w:rsid w:val="002D6AB2"/>
    <w:rsid w:val="002E114F"/>
    <w:rsid w:val="002E17A6"/>
    <w:rsid w:val="002E5B61"/>
    <w:rsid w:val="002E7183"/>
    <w:rsid w:val="002E7F40"/>
    <w:rsid w:val="002F1DF1"/>
    <w:rsid w:val="002F3B03"/>
    <w:rsid w:val="002F4B3C"/>
    <w:rsid w:val="002F4B64"/>
    <w:rsid w:val="002F5A49"/>
    <w:rsid w:val="002F6B45"/>
    <w:rsid w:val="002F6B7C"/>
    <w:rsid w:val="002F7856"/>
    <w:rsid w:val="0030000A"/>
    <w:rsid w:val="003005C3"/>
    <w:rsid w:val="0030222D"/>
    <w:rsid w:val="00302DE0"/>
    <w:rsid w:val="00305F1F"/>
    <w:rsid w:val="0030615D"/>
    <w:rsid w:val="003075A8"/>
    <w:rsid w:val="00310B24"/>
    <w:rsid w:val="00310ECB"/>
    <w:rsid w:val="0031148E"/>
    <w:rsid w:val="003121EC"/>
    <w:rsid w:val="0031225C"/>
    <w:rsid w:val="003132F0"/>
    <w:rsid w:val="00313E4B"/>
    <w:rsid w:val="00316433"/>
    <w:rsid w:val="003179C8"/>
    <w:rsid w:val="00321565"/>
    <w:rsid w:val="00323BB8"/>
    <w:rsid w:val="003252E7"/>
    <w:rsid w:val="00327776"/>
    <w:rsid w:val="00330DD4"/>
    <w:rsid w:val="0033163A"/>
    <w:rsid w:val="00331ABB"/>
    <w:rsid w:val="00331F3D"/>
    <w:rsid w:val="00332AA5"/>
    <w:rsid w:val="00332EF2"/>
    <w:rsid w:val="00332F39"/>
    <w:rsid w:val="00333548"/>
    <w:rsid w:val="0033575E"/>
    <w:rsid w:val="00335A22"/>
    <w:rsid w:val="00337C3C"/>
    <w:rsid w:val="00337CF3"/>
    <w:rsid w:val="00337D51"/>
    <w:rsid w:val="00337D89"/>
    <w:rsid w:val="00337F81"/>
    <w:rsid w:val="00340730"/>
    <w:rsid w:val="00340A0E"/>
    <w:rsid w:val="003412B9"/>
    <w:rsid w:val="00341D54"/>
    <w:rsid w:val="00342C96"/>
    <w:rsid w:val="00343A56"/>
    <w:rsid w:val="00344244"/>
    <w:rsid w:val="003448F8"/>
    <w:rsid w:val="0034499C"/>
    <w:rsid w:val="00345083"/>
    <w:rsid w:val="00345668"/>
    <w:rsid w:val="00351258"/>
    <w:rsid w:val="0035148A"/>
    <w:rsid w:val="00353C92"/>
    <w:rsid w:val="00354A0D"/>
    <w:rsid w:val="00355989"/>
    <w:rsid w:val="003559F6"/>
    <w:rsid w:val="003605E8"/>
    <w:rsid w:val="00362593"/>
    <w:rsid w:val="00362D54"/>
    <w:rsid w:val="00363197"/>
    <w:rsid w:val="00363F77"/>
    <w:rsid w:val="00365838"/>
    <w:rsid w:val="0036642C"/>
    <w:rsid w:val="00366881"/>
    <w:rsid w:val="00366969"/>
    <w:rsid w:val="00370044"/>
    <w:rsid w:val="003711E6"/>
    <w:rsid w:val="00372B30"/>
    <w:rsid w:val="00372F62"/>
    <w:rsid w:val="00373A6D"/>
    <w:rsid w:val="0037483C"/>
    <w:rsid w:val="00375630"/>
    <w:rsid w:val="00375B51"/>
    <w:rsid w:val="00375EB9"/>
    <w:rsid w:val="00375F2F"/>
    <w:rsid w:val="0037721E"/>
    <w:rsid w:val="00382571"/>
    <w:rsid w:val="00382C4E"/>
    <w:rsid w:val="0038364E"/>
    <w:rsid w:val="003839BB"/>
    <w:rsid w:val="003839E2"/>
    <w:rsid w:val="00383ABA"/>
    <w:rsid w:val="00383D36"/>
    <w:rsid w:val="0038454D"/>
    <w:rsid w:val="0038554E"/>
    <w:rsid w:val="00385633"/>
    <w:rsid w:val="003902E2"/>
    <w:rsid w:val="00393A5D"/>
    <w:rsid w:val="00393DA3"/>
    <w:rsid w:val="00395A7C"/>
    <w:rsid w:val="003A0420"/>
    <w:rsid w:val="003A085C"/>
    <w:rsid w:val="003A2458"/>
    <w:rsid w:val="003A26A7"/>
    <w:rsid w:val="003A2AC5"/>
    <w:rsid w:val="003A3409"/>
    <w:rsid w:val="003A5B20"/>
    <w:rsid w:val="003A6376"/>
    <w:rsid w:val="003A712A"/>
    <w:rsid w:val="003A7152"/>
    <w:rsid w:val="003B09A0"/>
    <w:rsid w:val="003B2BDB"/>
    <w:rsid w:val="003B2DCA"/>
    <w:rsid w:val="003B3205"/>
    <w:rsid w:val="003B3780"/>
    <w:rsid w:val="003B3F81"/>
    <w:rsid w:val="003B61B9"/>
    <w:rsid w:val="003C0175"/>
    <w:rsid w:val="003C40B1"/>
    <w:rsid w:val="003C49D5"/>
    <w:rsid w:val="003C60D4"/>
    <w:rsid w:val="003C7BD4"/>
    <w:rsid w:val="003D3847"/>
    <w:rsid w:val="003D4050"/>
    <w:rsid w:val="003D466E"/>
    <w:rsid w:val="003D4C71"/>
    <w:rsid w:val="003D6CBA"/>
    <w:rsid w:val="003D6DD8"/>
    <w:rsid w:val="003D719A"/>
    <w:rsid w:val="003E25C3"/>
    <w:rsid w:val="003E2972"/>
    <w:rsid w:val="003E399E"/>
    <w:rsid w:val="003E3EAA"/>
    <w:rsid w:val="003E571F"/>
    <w:rsid w:val="003E5DD0"/>
    <w:rsid w:val="003E5F76"/>
    <w:rsid w:val="003E6362"/>
    <w:rsid w:val="003F0B13"/>
    <w:rsid w:val="003F2ABC"/>
    <w:rsid w:val="003F398A"/>
    <w:rsid w:val="003F5CF3"/>
    <w:rsid w:val="003F6913"/>
    <w:rsid w:val="003F692F"/>
    <w:rsid w:val="003F704A"/>
    <w:rsid w:val="003F7806"/>
    <w:rsid w:val="004004D7"/>
    <w:rsid w:val="00401436"/>
    <w:rsid w:val="00401BC3"/>
    <w:rsid w:val="004048EF"/>
    <w:rsid w:val="00404E7D"/>
    <w:rsid w:val="004072E1"/>
    <w:rsid w:val="0040738B"/>
    <w:rsid w:val="004102D2"/>
    <w:rsid w:val="00410314"/>
    <w:rsid w:val="00411B6B"/>
    <w:rsid w:val="00414C73"/>
    <w:rsid w:val="00414D55"/>
    <w:rsid w:val="00415808"/>
    <w:rsid w:val="0042013F"/>
    <w:rsid w:val="004202D1"/>
    <w:rsid w:val="00421422"/>
    <w:rsid w:val="004234A5"/>
    <w:rsid w:val="004247AD"/>
    <w:rsid w:val="00425DD6"/>
    <w:rsid w:val="00426391"/>
    <w:rsid w:val="00426F91"/>
    <w:rsid w:val="004309C7"/>
    <w:rsid w:val="00430AB7"/>
    <w:rsid w:val="00430ACA"/>
    <w:rsid w:val="00430B61"/>
    <w:rsid w:val="00431AD7"/>
    <w:rsid w:val="0043304E"/>
    <w:rsid w:val="00433CF2"/>
    <w:rsid w:val="004357CC"/>
    <w:rsid w:val="00436BFC"/>
    <w:rsid w:val="00437E61"/>
    <w:rsid w:val="00440197"/>
    <w:rsid w:val="0044065D"/>
    <w:rsid w:val="00440808"/>
    <w:rsid w:val="004428CC"/>
    <w:rsid w:val="00443066"/>
    <w:rsid w:val="00445190"/>
    <w:rsid w:val="004455E7"/>
    <w:rsid w:val="00445E9D"/>
    <w:rsid w:val="00447605"/>
    <w:rsid w:val="00450399"/>
    <w:rsid w:val="00450B27"/>
    <w:rsid w:val="004525EB"/>
    <w:rsid w:val="00454E84"/>
    <w:rsid w:val="004550FA"/>
    <w:rsid w:val="00455975"/>
    <w:rsid w:val="00457F38"/>
    <w:rsid w:val="004636D6"/>
    <w:rsid w:val="0046435E"/>
    <w:rsid w:val="00464764"/>
    <w:rsid w:val="00466073"/>
    <w:rsid w:val="00467753"/>
    <w:rsid w:val="00467C07"/>
    <w:rsid w:val="00470DB9"/>
    <w:rsid w:val="00471AD2"/>
    <w:rsid w:val="00471F1D"/>
    <w:rsid w:val="0047246B"/>
    <w:rsid w:val="004739EA"/>
    <w:rsid w:val="00474780"/>
    <w:rsid w:val="0047500A"/>
    <w:rsid w:val="00475E4C"/>
    <w:rsid w:val="004806BD"/>
    <w:rsid w:val="00481A78"/>
    <w:rsid w:val="00482421"/>
    <w:rsid w:val="00484ECA"/>
    <w:rsid w:val="00486BE9"/>
    <w:rsid w:val="004875BE"/>
    <w:rsid w:val="004902AC"/>
    <w:rsid w:val="00490E8D"/>
    <w:rsid w:val="00493CF6"/>
    <w:rsid w:val="00495235"/>
    <w:rsid w:val="00497E72"/>
    <w:rsid w:val="004A0A54"/>
    <w:rsid w:val="004A1EB7"/>
    <w:rsid w:val="004A3235"/>
    <w:rsid w:val="004A3CE2"/>
    <w:rsid w:val="004A5071"/>
    <w:rsid w:val="004A68C2"/>
    <w:rsid w:val="004A690D"/>
    <w:rsid w:val="004A6C45"/>
    <w:rsid w:val="004A6CB9"/>
    <w:rsid w:val="004A6DEA"/>
    <w:rsid w:val="004B013B"/>
    <w:rsid w:val="004B320B"/>
    <w:rsid w:val="004B3712"/>
    <w:rsid w:val="004B3F82"/>
    <w:rsid w:val="004B4D0A"/>
    <w:rsid w:val="004B673C"/>
    <w:rsid w:val="004C0AE2"/>
    <w:rsid w:val="004C0B34"/>
    <w:rsid w:val="004C263E"/>
    <w:rsid w:val="004C2F82"/>
    <w:rsid w:val="004C474C"/>
    <w:rsid w:val="004C5875"/>
    <w:rsid w:val="004D0569"/>
    <w:rsid w:val="004D237F"/>
    <w:rsid w:val="004D50EB"/>
    <w:rsid w:val="004D5BF3"/>
    <w:rsid w:val="004D71F6"/>
    <w:rsid w:val="004D7EBD"/>
    <w:rsid w:val="004E1113"/>
    <w:rsid w:val="004E1AD0"/>
    <w:rsid w:val="004E1B6B"/>
    <w:rsid w:val="004E20F8"/>
    <w:rsid w:val="004E21D4"/>
    <w:rsid w:val="004E2D17"/>
    <w:rsid w:val="004E3305"/>
    <w:rsid w:val="004E374F"/>
    <w:rsid w:val="004E436E"/>
    <w:rsid w:val="004E4C66"/>
    <w:rsid w:val="004E63C1"/>
    <w:rsid w:val="004E7104"/>
    <w:rsid w:val="004E7DE5"/>
    <w:rsid w:val="004F2B55"/>
    <w:rsid w:val="004F2C34"/>
    <w:rsid w:val="004F33AA"/>
    <w:rsid w:val="004F3965"/>
    <w:rsid w:val="004F6364"/>
    <w:rsid w:val="004F6950"/>
    <w:rsid w:val="004F6C08"/>
    <w:rsid w:val="004F6EE9"/>
    <w:rsid w:val="004F74DD"/>
    <w:rsid w:val="005005DF"/>
    <w:rsid w:val="00501F26"/>
    <w:rsid w:val="00503814"/>
    <w:rsid w:val="00506677"/>
    <w:rsid w:val="00513424"/>
    <w:rsid w:val="0051493B"/>
    <w:rsid w:val="00515065"/>
    <w:rsid w:val="005163F7"/>
    <w:rsid w:val="00516A56"/>
    <w:rsid w:val="00520872"/>
    <w:rsid w:val="00521502"/>
    <w:rsid w:val="00522C4D"/>
    <w:rsid w:val="00522FDD"/>
    <w:rsid w:val="0052349F"/>
    <w:rsid w:val="005251E4"/>
    <w:rsid w:val="00526366"/>
    <w:rsid w:val="005263BA"/>
    <w:rsid w:val="00526886"/>
    <w:rsid w:val="00526C13"/>
    <w:rsid w:val="00526C6A"/>
    <w:rsid w:val="0052743F"/>
    <w:rsid w:val="005276CA"/>
    <w:rsid w:val="0053018B"/>
    <w:rsid w:val="00530224"/>
    <w:rsid w:val="00531649"/>
    <w:rsid w:val="00531887"/>
    <w:rsid w:val="005329B4"/>
    <w:rsid w:val="00534011"/>
    <w:rsid w:val="0053458C"/>
    <w:rsid w:val="005354B0"/>
    <w:rsid w:val="00535F29"/>
    <w:rsid w:val="00537D97"/>
    <w:rsid w:val="00537EF9"/>
    <w:rsid w:val="005426ED"/>
    <w:rsid w:val="00542735"/>
    <w:rsid w:val="00543B42"/>
    <w:rsid w:val="0054480C"/>
    <w:rsid w:val="00545E01"/>
    <w:rsid w:val="00546145"/>
    <w:rsid w:val="005465F4"/>
    <w:rsid w:val="00546E99"/>
    <w:rsid w:val="00547D02"/>
    <w:rsid w:val="005503CC"/>
    <w:rsid w:val="00551CEE"/>
    <w:rsid w:val="00557E0D"/>
    <w:rsid w:val="00560FB1"/>
    <w:rsid w:val="0056372E"/>
    <w:rsid w:val="00563CF5"/>
    <w:rsid w:val="00564BF0"/>
    <w:rsid w:val="00565291"/>
    <w:rsid w:val="00565FC8"/>
    <w:rsid w:val="0056607D"/>
    <w:rsid w:val="0056610F"/>
    <w:rsid w:val="005666E1"/>
    <w:rsid w:val="00570FE7"/>
    <w:rsid w:val="00571020"/>
    <w:rsid w:val="005710DA"/>
    <w:rsid w:val="00572222"/>
    <w:rsid w:val="00572300"/>
    <w:rsid w:val="005731B2"/>
    <w:rsid w:val="00573519"/>
    <w:rsid w:val="00573939"/>
    <w:rsid w:val="0057398A"/>
    <w:rsid w:val="00573EC0"/>
    <w:rsid w:val="00574847"/>
    <w:rsid w:val="00574BE3"/>
    <w:rsid w:val="00574D06"/>
    <w:rsid w:val="00574E72"/>
    <w:rsid w:val="00576B3F"/>
    <w:rsid w:val="00580431"/>
    <w:rsid w:val="005829AE"/>
    <w:rsid w:val="00583CBF"/>
    <w:rsid w:val="00584E09"/>
    <w:rsid w:val="005850B2"/>
    <w:rsid w:val="00585331"/>
    <w:rsid w:val="00585CA4"/>
    <w:rsid w:val="0058639F"/>
    <w:rsid w:val="00591666"/>
    <w:rsid w:val="005922AF"/>
    <w:rsid w:val="0059293D"/>
    <w:rsid w:val="00593150"/>
    <w:rsid w:val="00593A41"/>
    <w:rsid w:val="00593A52"/>
    <w:rsid w:val="00593B46"/>
    <w:rsid w:val="005954A9"/>
    <w:rsid w:val="00595C0D"/>
    <w:rsid w:val="005963A3"/>
    <w:rsid w:val="005967F1"/>
    <w:rsid w:val="00597B0D"/>
    <w:rsid w:val="005A073B"/>
    <w:rsid w:val="005A3879"/>
    <w:rsid w:val="005A3A97"/>
    <w:rsid w:val="005A44BB"/>
    <w:rsid w:val="005A678D"/>
    <w:rsid w:val="005A71F8"/>
    <w:rsid w:val="005A77F0"/>
    <w:rsid w:val="005B562B"/>
    <w:rsid w:val="005C0516"/>
    <w:rsid w:val="005C27E6"/>
    <w:rsid w:val="005C425A"/>
    <w:rsid w:val="005C56CB"/>
    <w:rsid w:val="005C5C30"/>
    <w:rsid w:val="005C74B0"/>
    <w:rsid w:val="005D10E4"/>
    <w:rsid w:val="005D1972"/>
    <w:rsid w:val="005D2BEC"/>
    <w:rsid w:val="005D44C6"/>
    <w:rsid w:val="005D5296"/>
    <w:rsid w:val="005D5459"/>
    <w:rsid w:val="005D5570"/>
    <w:rsid w:val="005D613D"/>
    <w:rsid w:val="005D62BC"/>
    <w:rsid w:val="005D68C6"/>
    <w:rsid w:val="005D7986"/>
    <w:rsid w:val="005E107F"/>
    <w:rsid w:val="005E2356"/>
    <w:rsid w:val="005E54F1"/>
    <w:rsid w:val="005E57AA"/>
    <w:rsid w:val="005E626E"/>
    <w:rsid w:val="005E774B"/>
    <w:rsid w:val="005F1A84"/>
    <w:rsid w:val="005F29CE"/>
    <w:rsid w:val="005F43B9"/>
    <w:rsid w:val="005F72A9"/>
    <w:rsid w:val="005F75C0"/>
    <w:rsid w:val="00601BF4"/>
    <w:rsid w:val="00602DE9"/>
    <w:rsid w:val="00603306"/>
    <w:rsid w:val="00603E04"/>
    <w:rsid w:val="006044B7"/>
    <w:rsid w:val="00605D5F"/>
    <w:rsid w:val="0060601B"/>
    <w:rsid w:val="006066FD"/>
    <w:rsid w:val="006105DB"/>
    <w:rsid w:val="0061266F"/>
    <w:rsid w:val="006126F2"/>
    <w:rsid w:val="00612DEA"/>
    <w:rsid w:val="0061778B"/>
    <w:rsid w:val="0062082A"/>
    <w:rsid w:val="00624E91"/>
    <w:rsid w:val="00624F7F"/>
    <w:rsid w:val="0062517C"/>
    <w:rsid w:val="00626EA5"/>
    <w:rsid w:val="00627624"/>
    <w:rsid w:val="00627690"/>
    <w:rsid w:val="00627DD6"/>
    <w:rsid w:val="0063152D"/>
    <w:rsid w:val="00631C91"/>
    <w:rsid w:val="00631CE1"/>
    <w:rsid w:val="00632C07"/>
    <w:rsid w:val="00632F09"/>
    <w:rsid w:val="00634655"/>
    <w:rsid w:val="0063592A"/>
    <w:rsid w:val="00636843"/>
    <w:rsid w:val="00640791"/>
    <w:rsid w:val="0064366D"/>
    <w:rsid w:val="00644A46"/>
    <w:rsid w:val="00646512"/>
    <w:rsid w:val="00646681"/>
    <w:rsid w:val="00646779"/>
    <w:rsid w:val="0064799D"/>
    <w:rsid w:val="006504B2"/>
    <w:rsid w:val="00650CB8"/>
    <w:rsid w:val="00651788"/>
    <w:rsid w:val="00652E65"/>
    <w:rsid w:val="00653E0C"/>
    <w:rsid w:val="00653E54"/>
    <w:rsid w:val="006554D5"/>
    <w:rsid w:val="00655659"/>
    <w:rsid w:val="00656A1E"/>
    <w:rsid w:val="0065712B"/>
    <w:rsid w:val="006608F7"/>
    <w:rsid w:val="006613FF"/>
    <w:rsid w:val="006619FA"/>
    <w:rsid w:val="00662374"/>
    <w:rsid w:val="006628B0"/>
    <w:rsid w:val="0066384E"/>
    <w:rsid w:val="00664C06"/>
    <w:rsid w:val="0066746C"/>
    <w:rsid w:val="006677A4"/>
    <w:rsid w:val="00671DC7"/>
    <w:rsid w:val="0067224E"/>
    <w:rsid w:val="00672909"/>
    <w:rsid w:val="00674059"/>
    <w:rsid w:val="00674728"/>
    <w:rsid w:val="00674A0B"/>
    <w:rsid w:val="00676657"/>
    <w:rsid w:val="00680497"/>
    <w:rsid w:val="0068339A"/>
    <w:rsid w:val="00683919"/>
    <w:rsid w:val="00683DB5"/>
    <w:rsid w:val="00685ABC"/>
    <w:rsid w:val="00686964"/>
    <w:rsid w:val="0068785E"/>
    <w:rsid w:val="0068798A"/>
    <w:rsid w:val="00687C72"/>
    <w:rsid w:val="0069058D"/>
    <w:rsid w:val="0069173D"/>
    <w:rsid w:val="006936B8"/>
    <w:rsid w:val="006937D5"/>
    <w:rsid w:val="0069427A"/>
    <w:rsid w:val="00695B00"/>
    <w:rsid w:val="006973F3"/>
    <w:rsid w:val="006A23F9"/>
    <w:rsid w:val="006A4B40"/>
    <w:rsid w:val="006A5063"/>
    <w:rsid w:val="006A678D"/>
    <w:rsid w:val="006A76CA"/>
    <w:rsid w:val="006B0967"/>
    <w:rsid w:val="006B30F7"/>
    <w:rsid w:val="006B3E34"/>
    <w:rsid w:val="006B54B3"/>
    <w:rsid w:val="006B551E"/>
    <w:rsid w:val="006B5B4F"/>
    <w:rsid w:val="006B6361"/>
    <w:rsid w:val="006B641C"/>
    <w:rsid w:val="006B77E2"/>
    <w:rsid w:val="006B7CB3"/>
    <w:rsid w:val="006C0189"/>
    <w:rsid w:val="006C17C6"/>
    <w:rsid w:val="006C559C"/>
    <w:rsid w:val="006C7CB9"/>
    <w:rsid w:val="006D27CC"/>
    <w:rsid w:val="006D30B1"/>
    <w:rsid w:val="006D40D9"/>
    <w:rsid w:val="006D494D"/>
    <w:rsid w:val="006D4E4B"/>
    <w:rsid w:val="006D5C14"/>
    <w:rsid w:val="006D70D2"/>
    <w:rsid w:val="006D720E"/>
    <w:rsid w:val="006D7563"/>
    <w:rsid w:val="006E03E5"/>
    <w:rsid w:val="006E11CE"/>
    <w:rsid w:val="006E16B3"/>
    <w:rsid w:val="006E209D"/>
    <w:rsid w:val="006E31DD"/>
    <w:rsid w:val="006E3E01"/>
    <w:rsid w:val="006E4E78"/>
    <w:rsid w:val="006E4F55"/>
    <w:rsid w:val="006E567C"/>
    <w:rsid w:val="006E6837"/>
    <w:rsid w:val="006F000A"/>
    <w:rsid w:val="006F00D5"/>
    <w:rsid w:val="006F0F03"/>
    <w:rsid w:val="006F2353"/>
    <w:rsid w:val="006F2420"/>
    <w:rsid w:val="006F2723"/>
    <w:rsid w:val="006F2E82"/>
    <w:rsid w:val="006F2FCA"/>
    <w:rsid w:val="006F3957"/>
    <w:rsid w:val="006F447F"/>
    <w:rsid w:val="006F4C9E"/>
    <w:rsid w:val="006F4F8A"/>
    <w:rsid w:val="007014BD"/>
    <w:rsid w:val="0070371A"/>
    <w:rsid w:val="00704CB2"/>
    <w:rsid w:val="00705B00"/>
    <w:rsid w:val="007064C3"/>
    <w:rsid w:val="0070661B"/>
    <w:rsid w:val="007102F2"/>
    <w:rsid w:val="00712C5D"/>
    <w:rsid w:val="00713CFD"/>
    <w:rsid w:val="00713E2C"/>
    <w:rsid w:val="0071536F"/>
    <w:rsid w:val="00715DB7"/>
    <w:rsid w:val="0071643D"/>
    <w:rsid w:val="00716442"/>
    <w:rsid w:val="00716A38"/>
    <w:rsid w:val="00716C56"/>
    <w:rsid w:val="00717436"/>
    <w:rsid w:val="0071758E"/>
    <w:rsid w:val="007208D9"/>
    <w:rsid w:val="00722173"/>
    <w:rsid w:val="00723298"/>
    <w:rsid w:val="0072396A"/>
    <w:rsid w:val="00724ACE"/>
    <w:rsid w:val="00726E0E"/>
    <w:rsid w:val="007274C5"/>
    <w:rsid w:val="00727AE7"/>
    <w:rsid w:val="00730F62"/>
    <w:rsid w:val="00731511"/>
    <w:rsid w:val="007346C4"/>
    <w:rsid w:val="007354F8"/>
    <w:rsid w:val="00735814"/>
    <w:rsid w:val="00735DE6"/>
    <w:rsid w:val="007362D9"/>
    <w:rsid w:val="00737D09"/>
    <w:rsid w:val="0074097F"/>
    <w:rsid w:val="00740A3E"/>
    <w:rsid w:val="00741594"/>
    <w:rsid w:val="00741917"/>
    <w:rsid w:val="00741FAD"/>
    <w:rsid w:val="00742CF7"/>
    <w:rsid w:val="0074455D"/>
    <w:rsid w:val="00745BCC"/>
    <w:rsid w:val="00746177"/>
    <w:rsid w:val="007466CE"/>
    <w:rsid w:val="00746E9A"/>
    <w:rsid w:val="007477E4"/>
    <w:rsid w:val="00747C98"/>
    <w:rsid w:val="00751B02"/>
    <w:rsid w:val="00752744"/>
    <w:rsid w:val="00753405"/>
    <w:rsid w:val="007562E7"/>
    <w:rsid w:val="007575C9"/>
    <w:rsid w:val="00760456"/>
    <w:rsid w:val="00761189"/>
    <w:rsid w:val="0076148A"/>
    <w:rsid w:val="00763846"/>
    <w:rsid w:val="007647E7"/>
    <w:rsid w:val="007652D5"/>
    <w:rsid w:val="007656A2"/>
    <w:rsid w:val="007661B6"/>
    <w:rsid w:val="00766714"/>
    <w:rsid w:val="007700E1"/>
    <w:rsid w:val="007714E8"/>
    <w:rsid w:val="00772D50"/>
    <w:rsid w:val="00775141"/>
    <w:rsid w:val="00776A5F"/>
    <w:rsid w:val="00776FC2"/>
    <w:rsid w:val="00777380"/>
    <w:rsid w:val="0077769B"/>
    <w:rsid w:val="00777967"/>
    <w:rsid w:val="007805DB"/>
    <w:rsid w:val="00780724"/>
    <w:rsid w:val="00780A96"/>
    <w:rsid w:val="007816D2"/>
    <w:rsid w:val="00782940"/>
    <w:rsid w:val="00782F51"/>
    <w:rsid w:val="00783946"/>
    <w:rsid w:val="007846B5"/>
    <w:rsid w:val="007860B8"/>
    <w:rsid w:val="0078627F"/>
    <w:rsid w:val="0078696A"/>
    <w:rsid w:val="00786B1E"/>
    <w:rsid w:val="007879A9"/>
    <w:rsid w:val="00787B95"/>
    <w:rsid w:val="0079061D"/>
    <w:rsid w:val="007910B8"/>
    <w:rsid w:val="00791428"/>
    <w:rsid w:val="00795771"/>
    <w:rsid w:val="00795B47"/>
    <w:rsid w:val="00796B75"/>
    <w:rsid w:val="0079795D"/>
    <w:rsid w:val="007A047E"/>
    <w:rsid w:val="007A093A"/>
    <w:rsid w:val="007A1D50"/>
    <w:rsid w:val="007A2F71"/>
    <w:rsid w:val="007A559F"/>
    <w:rsid w:val="007A5E87"/>
    <w:rsid w:val="007B0790"/>
    <w:rsid w:val="007B1AFF"/>
    <w:rsid w:val="007B2C2E"/>
    <w:rsid w:val="007B65E5"/>
    <w:rsid w:val="007B7AA3"/>
    <w:rsid w:val="007C0C33"/>
    <w:rsid w:val="007C1058"/>
    <w:rsid w:val="007C1A86"/>
    <w:rsid w:val="007C20C8"/>
    <w:rsid w:val="007C2CDD"/>
    <w:rsid w:val="007C3AE4"/>
    <w:rsid w:val="007C4827"/>
    <w:rsid w:val="007C71D2"/>
    <w:rsid w:val="007C72C1"/>
    <w:rsid w:val="007D0AF1"/>
    <w:rsid w:val="007D1A7B"/>
    <w:rsid w:val="007D39E8"/>
    <w:rsid w:val="007D6703"/>
    <w:rsid w:val="007E0A15"/>
    <w:rsid w:val="007E0D8D"/>
    <w:rsid w:val="007E1B9A"/>
    <w:rsid w:val="007E2DBE"/>
    <w:rsid w:val="007E4499"/>
    <w:rsid w:val="007E565B"/>
    <w:rsid w:val="007E76F5"/>
    <w:rsid w:val="007F07FC"/>
    <w:rsid w:val="007F0D30"/>
    <w:rsid w:val="007F2782"/>
    <w:rsid w:val="007F2ADE"/>
    <w:rsid w:val="007F2C71"/>
    <w:rsid w:val="007F322A"/>
    <w:rsid w:val="007F3B33"/>
    <w:rsid w:val="007F41AD"/>
    <w:rsid w:val="007F42DA"/>
    <w:rsid w:val="007F4809"/>
    <w:rsid w:val="007F4A93"/>
    <w:rsid w:val="007F4AE1"/>
    <w:rsid w:val="007F4F4B"/>
    <w:rsid w:val="007F6E3D"/>
    <w:rsid w:val="0080098C"/>
    <w:rsid w:val="008010A4"/>
    <w:rsid w:val="008011EF"/>
    <w:rsid w:val="00803A7B"/>
    <w:rsid w:val="00803D2B"/>
    <w:rsid w:val="008058D0"/>
    <w:rsid w:val="00806A6C"/>
    <w:rsid w:val="00810736"/>
    <w:rsid w:val="0081083B"/>
    <w:rsid w:val="008139E8"/>
    <w:rsid w:val="00814F08"/>
    <w:rsid w:val="008153DA"/>
    <w:rsid w:val="008177CC"/>
    <w:rsid w:val="00817882"/>
    <w:rsid w:val="008222C2"/>
    <w:rsid w:val="008255F5"/>
    <w:rsid w:val="00825E3E"/>
    <w:rsid w:val="008275B0"/>
    <w:rsid w:val="008330F8"/>
    <w:rsid w:val="00834198"/>
    <w:rsid w:val="00835A29"/>
    <w:rsid w:val="0083635A"/>
    <w:rsid w:val="008370BA"/>
    <w:rsid w:val="008375BD"/>
    <w:rsid w:val="00837793"/>
    <w:rsid w:val="008400A3"/>
    <w:rsid w:val="008444CB"/>
    <w:rsid w:val="00844665"/>
    <w:rsid w:val="00847D7F"/>
    <w:rsid w:val="00847DB2"/>
    <w:rsid w:val="00850017"/>
    <w:rsid w:val="00850FB5"/>
    <w:rsid w:val="00851340"/>
    <w:rsid w:val="00851ABA"/>
    <w:rsid w:val="008562C2"/>
    <w:rsid w:val="00856969"/>
    <w:rsid w:val="0085726E"/>
    <w:rsid w:val="00860BBF"/>
    <w:rsid w:val="00861008"/>
    <w:rsid w:val="00861570"/>
    <w:rsid w:val="00861888"/>
    <w:rsid w:val="008643AD"/>
    <w:rsid w:val="0086494A"/>
    <w:rsid w:val="00864BFA"/>
    <w:rsid w:val="00865ABF"/>
    <w:rsid w:val="008702FE"/>
    <w:rsid w:val="00873C3C"/>
    <w:rsid w:val="00873D98"/>
    <w:rsid w:val="0087572B"/>
    <w:rsid w:val="00876527"/>
    <w:rsid w:val="0087724F"/>
    <w:rsid w:val="00877F9B"/>
    <w:rsid w:val="008805FC"/>
    <w:rsid w:val="00880CEF"/>
    <w:rsid w:val="00880E09"/>
    <w:rsid w:val="00880EA5"/>
    <w:rsid w:val="008817BB"/>
    <w:rsid w:val="00883725"/>
    <w:rsid w:val="0088488B"/>
    <w:rsid w:val="00884A37"/>
    <w:rsid w:val="00884E8A"/>
    <w:rsid w:val="00885152"/>
    <w:rsid w:val="00885295"/>
    <w:rsid w:val="008854B4"/>
    <w:rsid w:val="00885E5E"/>
    <w:rsid w:val="008867EA"/>
    <w:rsid w:val="0088725F"/>
    <w:rsid w:val="0089092D"/>
    <w:rsid w:val="00892C93"/>
    <w:rsid w:val="008931EF"/>
    <w:rsid w:val="0089374E"/>
    <w:rsid w:val="008954F9"/>
    <w:rsid w:val="00896D6F"/>
    <w:rsid w:val="0089775F"/>
    <w:rsid w:val="00897D1F"/>
    <w:rsid w:val="00897E77"/>
    <w:rsid w:val="008A04E5"/>
    <w:rsid w:val="008A1015"/>
    <w:rsid w:val="008A111F"/>
    <w:rsid w:val="008A46A4"/>
    <w:rsid w:val="008A6512"/>
    <w:rsid w:val="008A71BD"/>
    <w:rsid w:val="008B0D59"/>
    <w:rsid w:val="008B1FF3"/>
    <w:rsid w:val="008B3B2F"/>
    <w:rsid w:val="008B453F"/>
    <w:rsid w:val="008B72B3"/>
    <w:rsid w:val="008C07A0"/>
    <w:rsid w:val="008C0E0F"/>
    <w:rsid w:val="008C0F8E"/>
    <w:rsid w:val="008C1ED8"/>
    <w:rsid w:val="008C41D9"/>
    <w:rsid w:val="008C48C9"/>
    <w:rsid w:val="008C4BF4"/>
    <w:rsid w:val="008C67D1"/>
    <w:rsid w:val="008C7E7C"/>
    <w:rsid w:val="008D02F5"/>
    <w:rsid w:val="008D0DF6"/>
    <w:rsid w:val="008D0F2E"/>
    <w:rsid w:val="008D2D09"/>
    <w:rsid w:val="008D4EA8"/>
    <w:rsid w:val="008D582E"/>
    <w:rsid w:val="008D7B49"/>
    <w:rsid w:val="008E0FD1"/>
    <w:rsid w:val="008E1443"/>
    <w:rsid w:val="008E20F8"/>
    <w:rsid w:val="008E3DBF"/>
    <w:rsid w:val="008E4498"/>
    <w:rsid w:val="008E6620"/>
    <w:rsid w:val="008E78BB"/>
    <w:rsid w:val="008E7BC7"/>
    <w:rsid w:val="008F029E"/>
    <w:rsid w:val="008F072D"/>
    <w:rsid w:val="008F1708"/>
    <w:rsid w:val="008F1E21"/>
    <w:rsid w:val="008F3BB1"/>
    <w:rsid w:val="008F4B6B"/>
    <w:rsid w:val="008F547F"/>
    <w:rsid w:val="00900504"/>
    <w:rsid w:val="00901034"/>
    <w:rsid w:val="00901127"/>
    <w:rsid w:val="009023B7"/>
    <w:rsid w:val="0090258A"/>
    <w:rsid w:val="00904954"/>
    <w:rsid w:val="00905133"/>
    <w:rsid w:val="00905339"/>
    <w:rsid w:val="00905DE5"/>
    <w:rsid w:val="00906083"/>
    <w:rsid w:val="00906C0A"/>
    <w:rsid w:val="00906C60"/>
    <w:rsid w:val="00907FC8"/>
    <w:rsid w:val="009108C7"/>
    <w:rsid w:val="00910BD4"/>
    <w:rsid w:val="009121DF"/>
    <w:rsid w:val="00912A59"/>
    <w:rsid w:val="009135AD"/>
    <w:rsid w:val="00916685"/>
    <w:rsid w:val="00916F14"/>
    <w:rsid w:val="00917CC0"/>
    <w:rsid w:val="00921349"/>
    <w:rsid w:val="009216EC"/>
    <w:rsid w:val="009226D4"/>
    <w:rsid w:val="009235EB"/>
    <w:rsid w:val="00923F71"/>
    <w:rsid w:val="0092576A"/>
    <w:rsid w:val="00926135"/>
    <w:rsid w:val="0093007C"/>
    <w:rsid w:val="009304A7"/>
    <w:rsid w:val="00930C3B"/>
    <w:rsid w:val="0093211F"/>
    <w:rsid w:val="009327C2"/>
    <w:rsid w:val="0093513E"/>
    <w:rsid w:val="00935233"/>
    <w:rsid w:val="00935BCC"/>
    <w:rsid w:val="00937BAA"/>
    <w:rsid w:val="00941BA5"/>
    <w:rsid w:val="00942B2B"/>
    <w:rsid w:val="00942DA2"/>
    <w:rsid w:val="00943625"/>
    <w:rsid w:val="00943B55"/>
    <w:rsid w:val="00944640"/>
    <w:rsid w:val="00944685"/>
    <w:rsid w:val="00944D61"/>
    <w:rsid w:val="00944DA4"/>
    <w:rsid w:val="009450C1"/>
    <w:rsid w:val="00945255"/>
    <w:rsid w:val="0094593F"/>
    <w:rsid w:val="00945D03"/>
    <w:rsid w:val="00947799"/>
    <w:rsid w:val="00950904"/>
    <w:rsid w:val="0095136D"/>
    <w:rsid w:val="009514AA"/>
    <w:rsid w:val="00953386"/>
    <w:rsid w:val="00953398"/>
    <w:rsid w:val="009544D0"/>
    <w:rsid w:val="00955382"/>
    <w:rsid w:val="00957DE1"/>
    <w:rsid w:val="009609CF"/>
    <w:rsid w:val="0096194B"/>
    <w:rsid w:val="00962137"/>
    <w:rsid w:val="0096223E"/>
    <w:rsid w:val="00963EBA"/>
    <w:rsid w:val="00967D63"/>
    <w:rsid w:val="009700E4"/>
    <w:rsid w:val="009700F5"/>
    <w:rsid w:val="00970C37"/>
    <w:rsid w:val="00970D6A"/>
    <w:rsid w:val="00971B50"/>
    <w:rsid w:val="009728EC"/>
    <w:rsid w:val="00974346"/>
    <w:rsid w:val="00976003"/>
    <w:rsid w:val="00981525"/>
    <w:rsid w:val="0098171C"/>
    <w:rsid w:val="00981DB1"/>
    <w:rsid w:val="00981E2A"/>
    <w:rsid w:val="009835D6"/>
    <w:rsid w:val="00985CAD"/>
    <w:rsid w:val="00987290"/>
    <w:rsid w:val="00987CF2"/>
    <w:rsid w:val="0099004F"/>
    <w:rsid w:val="009907F2"/>
    <w:rsid w:val="00991AB1"/>
    <w:rsid w:val="00992915"/>
    <w:rsid w:val="00992BB9"/>
    <w:rsid w:val="00992D63"/>
    <w:rsid w:val="009934E5"/>
    <w:rsid w:val="00994425"/>
    <w:rsid w:val="00994553"/>
    <w:rsid w:val="00994970"/>
    <w:rsid w:val="00996115"/>
    <w:rsid w:val="00996543"/>
    <w:rsid w:val="00996B79"/>
    <w:rsid w:val="00997022"/>
    <w:rsid w:val="00997077"/>
    <w:rsid w:val="00997660"/>
    <w:rsid w:val="00997840"/>
    <w:rsid w:val="009A06C9"/>
    <w:rsid w:val="009A07C1"/>
    <w:rsid w:val="009A100E"/>
    <w:rsid w:val="009A1115"/>
    <w:rsid w:val="009A1A29"/>
    <w:rsid w:val="009A2F5D"/>
    <w:rsid w:val="009A5DC2"/>
    <w:rsid w:val="009A6ACF"/>
    <w:rsid w:val="009A70AC"/>
    <w:rsid w:val="009A7317"/>
    <w:rsid w:val="009A7BB5"/>
    <w:rsid w:val="009B0EAE"/>
    <w:rsid w:val="009B437A"/>
    <w:rsid w:val="009B43CD"/>
    <w:rsid w:val="009B6E4F"/>
    <w:rsid w:val="009B79D6"/>
    <w:rsid w:val="009C02A9"/>
    <w:rsid w:val="009C0B9C"/>
    <w:rsid w:val="009C1BD4"/>
    <w:rsid w:val="009C1F81"/>
    <w:rsid w:val="009C210B"/>
    <w:rsid w:val="009C2C41"/>
    <w:rsid w:val="009C4AFD"/>
    <w:rsid w:val="009C6DDD"/>
    <w:rsid w:val="009C799C"/>
    <w:rsid w:val="009C7A07"/>
    <w:rsid w:val="009D0441"/>
    <w:rsid w:val="009D0FE9"/>
    <w:rsid w:val="009D1566"/>
    <w:rsid w:val="009D2B5C"/>
    <w:rsid w:val="009D2DDF"/>
    <w:rsid w:val="009D360A"/>
    <w:rsid w:val="009D6AC0"/>
    <w:rsid w:val="009D7200"/>
    <w:rsid w:val="009D7A23"/>
    <w:rsid w:val="009E0DE4"/>
    <w:rsid w:val="009E177A"/>
    <w:rsid w:val="009E4A08"/>
    <w:rsid w:val="009E54A3"/>
    <w:rsid w:val="009E5A88"/>
    <w:rsid w:val="009E620D"/>
    <w:rsid w:val="009E686F"/>
    <w:rsid w:val="009E69A4"/>
    <w:rsid w:val="009F0313"/>
    <w:rsid w:val="009F1183"/>
    <w:rsid w:val="009F1A2B"/>
    <w:rsid w:val="009F2F00"/>
    <w:rsid w:val="009F478D"/>
    <w:rsid w:val="009F4F91"/>
    <w:rsid w:val="009F5087"/>
    <w:rsid w:val="009F5152"/>
    <w:rsid w:val="009F5E1D"/>
    <w:rsid w:val="009F622D"/>
    <w:rsid w:val="009F69A3"/>
    <w:rsid w:val="009F6EF8"/>
    <w:rsid w:val="009F7AD6"/>
    <w:rsid w:val="009F7DFC"/>
    <w:rsid w:val="00A00163"/>
    <w:rsid w:val="00A00399"/>
    <w:rsid w:val="00A00A2A"/>
    <w:rsid w:val="00A00AB0"/>
    <w:rsid w:val="00A015C5"/>
    <w:rsid w:val="00A0176C"/>
    <w:rsid w:val="00A01D5F"/>
    <w:rsid w:val="00A01DF7"/>
    <w:rsid w:val="00A04913"/>
    <w:rsid w:val="00A04B5E"/>
    <w:rsid w:val="00A06913"/>
    <w:rsid w:val="00A107D2"/>
    <w:rsid w:val="00A12888"/>
    <w:rsid w:val="00A128D2"/>
    <w:rsid w:val="00A12D45"/>
    <w:rsid w:val="00A12FAD"/>
    <w:rsid w:val="00A1375D"/>
    <w:rsid w:val="00A14AC9"/>
    <w:rsid w:val="00A14D2C"/>
    <w:rsid w:val="00A156B1"/>
    <w:rsid w:val="00A16348"/>
    <w:rsid w:val="00A16DAE"/>
    <w:rsid w:val="00A16F80"/>
    <w:rsid w:val="00A204CE"/>
    <w:rsid w:val="00A20E64"/>
    <w:rsid w:val="00A25A8C"/>
    <w:rsid w:val="00A339DF"/>
    <w:rsid w:val="00A33E14"/>
    <w:rsid w:val="00A36D7C"/>
    <w:rsid w:val="00A402F5"/>
    <w:rsid w:val="00A40BD9"/>
    <w:rsid w:val="00A41317"/>
    <w:rsid w:val="00A43732"/>
    <w:rsid w:val="00A44516"/>
    <w:rsid w:val="00A449C7"/>
    <w:rsid w:val="00A45A9E"/>
    <w:rsid w:val="00A4644E"/>
    <w:rsid w:val="00A46981"/>
    <w:rsid w:val="00A475C1"/>
    <w:rsid w:val="00A47FCC"/>
    <w:rsid w:val="00A506C0"/>
    <w:rsid w:val="00A51539"/>
    <w:rsid w:val="00A51D53"/>
    <w:rsid w:val="00A524B0"/>
    <w:rsid w:val="00A53C70"/>
    <w:rsid w:val="00A53EEA"/>
    <w:rsid w:val="00A545BC"/>
    <w:rsid w:val="00A5685A"/>
    <w:rsid w:val="00A576ED"/>
    <w:rsid w:val="00A57DD7"/>
    <w:rsid w:val="00A608E6"/>
    <w:rsid w:val="00A61872"/>
    <w:rsid w:val="00A63B0E"/>
    <w:rsid w:val="00A63DFC"/>
    <w:rsid w:val="00A658F9"/>
    <w:rsid w:val="00A65BA1"/>
    <w:rsid w:val="00A67AEA"/>
    <w:rsid w:val="00A67C1C"/>
    <w:rsid w:val="00A70B20"/>
    <w:rsid w:val="00A711BA"/>
    <w:rsid w:val="00A71E73"/>
    <w:rsid w:val="00A73123"/>
    <w:rsid w:val="00A73858"/>
    <w:rsid w:val="00A764E5"/>
    <w:rsid w:val="00A7701D"/>
    <w:rsid w:val="00A80CCF"/>
    <w:rsid w:val="00A8324D"/>
    <w:rsid w:val="00A83518"/>
    <w:rsid w:val="00A85F34"/>
    <w:rsid w:val="00A860A5"/>
    <w:rsid w:val="00A86532"/>
    <w:rsid w:val="00A87900"/>
    <w:rsid w:val="00A913CF"/>
    <w:rsid w:val="00A926C2"/>
    <w:rsid w:val="00A94161"/>
    <w:rsid w:val="00A944B0"/>
    <w:rsid w:val="00A94C30"/>
    <w:rsid w:val="00A95919"/>
    <w:rsid w:val="00A95FE2"/>
    <w:rsid w:val="00A96497"/>
    <w:rsid w:val="00A9666E"/>
    <w:rsid w:val="00A96ABC"/>
    <w:rsid w:val="00AA04D1"/>
    <w:rsid w:val="00AA186A"/>
    <w:rsid w:val="00AA3314"/>
    <w:rsid w:val="00AA4679"/>
    <w:rsid w:val="00AA5294"/>
    <w:rsid w:val="00AA595C"/>
    <w:rsid w:val="00AA6B06"/>
    <w:rsid w:val="00AA6F12"/>
    <w:rsid w:val="00AA72FE"/>
    <w:rsid w:val="00AB0A90"/>
    <w:rsid w:val="00AB0CC6"/>
    <w:rsid w:val="00AB1553"/>
    <w:rsid w:val="00AB181A"/>
    <w:rsid w:val="00AB23A6"/>
    <w:rsid w:val="00AB386D"/>
    <w:rsid w:val="00AB3E3A"/>
    <w:rsid w:val="00AB4A74"/>
    <w:rsid w:val="00AB52EF"/>
    <w:rsid w:val="00AB54C6"/>
    <w:rsid w:val="00AB563D"/>
    <w:rsid w:val="00AB67F3"/>
    <w:rsid w:val="00AB6EB7"/>
    <w:rsid w:val="00AB7A7A"/>
    <w:rsid w:val="00AC1FE0"/>
    <w:rsid w:val="00AC261B"/>
    <w:rsid w:val="00AC2D42"/>
    <w:rsid w:val="00AC5E6B"/>
    <w:rsid w:val="00AC6061"/>
    <w:rsid w:val="00AC6393"/>
    <w:rsid w:val="00AD252B"/>
    <w:rsid w:val="00AD2B8C"/>
    <w:rsid w:val="00AD5271"/>
    <w:rsid w:val="00AD5569"/>
    <w:rsid w:val="00AD7E65"/>
    <w:rsid w:val="00AE0BFD"/>
    <w:rsid w:val="00AE12E2"/>
    <w:rsid w:val="00AE23F9"/>
    <w:rsid w:val="00AE3975"/>
    <w:rsid w:val="00AE45F9"/>
    <w:rsid w:val="00AE57A5"/>
    <w:rsid w:val="00AE5C67"/>
    <w:rsid w:val="00AE6EEB"/>
    <w:rsid w:val="00AE7D9F"/>
    <w:rsid w:val="00AF3542"/>
    <w:rsid w:val="00AF3F64"/>
    <w:rsid w:val="00AF4307"/>
    <w:rsid w:val="00AF5556"/>
    <w:rsid w:val="00AF5F34"/>
    <w:rsid w:val="00B012ED"/>
    <w:rsid w:val="00B03441"/>
    <w:rsid w:val="00B04448"/>
    <w:rsid w:val="00B044D6"/>
    <w:rsid w:val="00B045C2"/>
    <w:rsid w:val="00B0648E"/>
    <w:rsid w:val="00B06CD2"/>
    <w:rsid w:val="00B07A11"/>
    <w:rsid w:val="00B11BC8"/>
    <w:rsid w:val="00B141A9"/>
    <w:rsid w:val="00B16D1F"/>
    <w:rsid w:val="00B20A8D"/>
    <w:rsid w:val="00B20B1B"/>
    <w:rsid w:val="00B20EA5"/>
    <w:rsid w:val="00B20FBC"/>
    <w:rsid w:val="00B21109"/>
    <w:rsid w:val="00B21B29"/>
    <w:rsid w:val="00B23270"/>
    <w:rsid w:val="00B237B0"/>
    <w:rsid w:val="00B24B7A"/>
    <w:rsid w:val="00B25200"/>
    <w:rsid w:val="00B27BA3"/>
    <w:rsid w:val="00B33B04"/>
    <w:rsid w:val="00B33E55"/>
    <w:rsid w:val="00B34240"/>
    <w:rsid w:val="00B34EAB"/>
    <w:rsid w:val="00B35FBD"/>
    <w:rsid w:val="00B371A7"/>
    <w:rsid w:val="00B376DE"/>
    <w:rsid w:val="00B37F32"/>
    <w:rsid w:val="00B408A3"/>
    <w:rsid w:val="00B429C6"/>
    <w:rsid w:val="00B44322"/>
    <w:rsid w:val="00B45B2E"/>
    <w:rsid w:val="00B46C89"/>
    <w:rsid w:val="00B46EA0"/>
    <w:rsid w:val="00B47DD9"/>
    <w:rsid w:val="00B52241"/>
    <w:rsid w:val="00B52621"/>
    <w:rsid w:val="00B53C41"/>
    <w:rsid w:val="00B543C0"/>
    <w:rsid w:val="00B54ADF"/>
    <w:rsid w:val="00B55280"/>
    <w:rsid w:val="00B559B5"/>
    <w:rsid w:val="00B57882"/>
    <w:rsid w:val="00B6022D"/>
    <w:rsid w:val="00B60F1D"/>
    <w:rsid w:val="00B61F82"/>
    <w:rsid w:val="00B62C79"/>
    <w:rsid w:val="00B64271"/>
    <w:rsid w:val="00B64D64"/>
    <w:rsid w:val="00B653A2"/>
    <w:rsid w:val="00B667C3"/>
    <w:rsid w:val="00B667E8"/>
    <w:rsid w:val="00B67A75"/>
    <w:rsid w:val="00B7082B"/>
    <w:rsid w:val="00B71E1C"/>
    <w:rsid w:val="00B71FE5"/>
    <w:rsid w:val="00B72EF8"/>
    <w:rsid w:val="00B73033"/>
    <w:rsid w:val="00B73206"/>
    <w:rsid w:val="00B735B6"/>
    <w:rsid w:val="00B745AD"/>
    <w:rsid w:val="00B7463F"/>
    <w:rsid w:val="00B7663C"/>
    <w:rsid w:val="00B76DDC"/>
    <w:rsid w:val="00B770DC"/>
    <w:rsid w:val="00B80CE8"/>
    <w:rsid w:val="00B81F38"/>
    <w:rsid w:val="00B82546"/>
    <w:rsid w:val="00B82CFE"/>
    <w:rsid w:val="00B84E79"/>
    <w:rsid w:val="00B85E92"/>
    <w:rsid w:val="00B862A4"/>
    <w:rsid w:val="00B864A5"/>
    <w:rsid w:val="00B874FB"/>
    <w:rsid w:val="00B87796"/>
    <w:rsid w:val="00B9330D"/>
    <w:rsid w:val="00B9357D"/>
    <w:rsid w:val="00B93D33"/>
    <w:rsid w:val="00B94135"/>
    <w:rsid w:val="00B948A7"/>
    <w:rsid w:val="00B94D5C"/>
    <w:rsid w:val="00B94DF6"/>
    <w:rsid w:val="00B979D6"/>
    <w:rsid w:val="00BA1217"/>
    <w:rsid w:val="00BA18FE"/>
    <w:rsid w:val="00BA1B75"/>
    <w:rsid w:val="00BA29CE"/>
    <w:rsid w:val="00BA3CE6"/>
    <w:rsid w:val="00BA5E0A"/>
    <w:rsid w:val="00BB1888"/>
    <w:rsid w:val="00BB19AC"/>
    <w:rsid w:val="00BB1E1C"/>
    <w:rsid w:val="00BB2F8E"/>
    <w:rsid w:val="00BB4DBA"/>
    <w:rsid w:val="00BB5078"/>
    <w:rsid w:val="00BB509D"/>
    <w:rsid w:val="00BB661E"/>
    <w:rsid w:val="00BB6909"/>
    <w:rsid w:val="00BB6E0A"/>
    <w:rsid w:val="00BB72EB"/>
    <w:rsid w:val="00BB7C9F"/>
    <w:rsid w:val="00BC27B1"/>
    <w:rsid w:val="00BC3CFF"/>
    <w:rsid w:val="00BC4424"/>
    <w:rsid w:val="00BC523F"/>
    <w:rsid w:val="00BC53FA"/>
    <w:rsid w:val="00BC553D"/>
    <w:rsid w:val="00BC5BCC"/>
    <w:rsid w:val="00BC6FF3"/>
    <w:rsid w:val="00BD09CB"/>
    <w:rsid w:val="00BD2F07"/>
    <w:rsid w:val="00BD3178"/>
    <w:rsid w:val="00BD4275"/>
    <w:rsid w:val="00BD45C4"/>
    <w:rsid w:val="00BD509F"/>
    <w:rsid w:val="00BD6CF5"/>
    <w:rsid w:val="00BE0109"/>
    <w:rsid w:val="00BE28EA"/>
    <w:rsid w:val="00BE6B9E"/>
    <w:rsid w:val="00BE7420"/>
    <w:rsid w:val="00BE7875"/>
    <w:rsid w:val="00BE7B38"/>
    <w:rsid w:val="00BF0587"/>
    <w:rsid w:val="00BF0C14"/>
    <w:rsid w:val="00BF0E6D"/>
    <w:rsid w:val="00BF2787"/>
    <w:rsid w:val="00BF2AF3"/>
    <w:rsid w:val="00BF352C"/>
    <w:rsid w:val="00BF3D56"/>
    <w:rsid w:val="00BF4DF7"/>
    <w:rsid w:val="00BF52E2"/>
    <w:rsid w:val="00BF6C5E"/>
    <w:rsid w:val="00C002DC"/>
    <w:rsid w:val="00C005FB"/>
    <w:rsid w:val="00C016CE"/>
    <w:rsid w:val="00C04696"/>
    <w:rsid w:val="00C04C86"/>
    <w:rsid w:val="00C04E19"/>
    <w:rsid w:val="00C0703C"/>
    <w:rsid w:val="00C104C8"/>
    <w:rsid w:val="00C10B68"/>
    <w:rsid w:val="00C13FE4"/>
    <w:rsid w:val="00C14782"/>
    <w:rsid w:val="00C14B2C"/>
    <w:rsid w:val="00C153B2"/>
    <w:rsid w:val="00C17DD4"/>
    <w:rsid w:val="00C2055D"/>
    <w:rsid w:val="00C2070E"/>
    <w:rsid w:val="00C20F84"/>
    <w:rsid w:val="00C21D45"/>
    <w:rsid w:val="00C24BD1"/>
    <w:rsid w:val="00C261D1"/>
    <w:rsid w:val="00C26634"/>
    <w:rsid w:val="00C271E2"/>
    <w:rsid w:val="00C3268F"/>
    <w:rsid w:val="00C345A2"/>
    <w:rsid w:val="00C359B2"/>
    <w:rsid w:val="00C3676B"/>
    <w:rsid w:val="00C37895"/>
    <w:rsid w:val="00C404E1"/>
    <w:rsid w:val="00C406C3"/>
    <w:rsid w:val="00C40F8B"/>
    <w:rsid w:val="00C412A2"/>
    <w:rsid w:val="00C4261E"/>
    <w:rsid w:val="00C45514"/>
    <w:rsid w:val="00C45939"/>
    <w:rsid w:val="00C464D7"/>
    <w:rsid w:val="00C47392"/>
    <w:rsid w:val="00C47527"/>
    <w:rsid w:val="00C477E7"/>
    <w:rsid w:val="00C5016D"/>
    <w:rsid w:val="00C558D1"/>
    <w:rsid w:val="00C55908"/>
    <w:rsid w:val="00C562E2"/>
    <w:rsid w:val="00C57428"/>
    <w:rsid w:val="00C62A2B"/>
    <w:rsid w:val="00C646B5"/>
    <w:rsid w:val="00C6492B"/>
    <w:rsid w:val="00C6494F"/>
    <w:rsid w:val="00C65096"/>
    <w:rsid w:val="00C678F2"/>
    <w:rsid w:val="00C70116"/>
    <w:rsid w:val="00C7042D"/>
    <w:rsid w:val="00C71233"/>
    <w:rsid w:val="00C730EE"/>
    <w:rsid w:val="00C73A8B"/>
    <w:rsid w:val="00C762E1"/>
    <w:rsid w:val="00C772FD"/>
    <w:rsid w:val="00C777E2"/>
    <w:rsid w:val="00C8081F"/>
    <w:rsid w:val="00C80EFC"/>
    <w:rsid w:val="00C841C8"/>
    <w:rsid w:val="00C8456D"/>
    <w:rsid w:val="00C8591F"/>
    <w:rsid w:val="00C86928"/>
    <w:rsid w:val="00C90DBF"/>
    <w:rsid w:val="00C91E23"/>
    <w:rsid w:val="00C92F14"/>
    <w:rsid w:val="00C93C75"/>
    <w:rsid w:val="00C95B0F"/>
    <w:rsid w:val="00C96893"/>
    <w:rsid w:val="00CA07B4"/>
    <w:rsid w:val="00CA198E"/>
    <w:rsid w:val="00CA2177"/>
    <w:rsid w:val="00CA2872"/>
    <w:rsid w:val="00CA2BB9"/>
    <w:rsid w:val="00CA5BC9"/>
    <w:rsid w:val="00CA6277"/>
    <w:rsid w:val="00CB0C11"/>
    <w:rsid w:val="00CB47BE"/>
    <w:rsid w:val="00CB4EDB"/>
    <w:rsid w:val="00CB52DA"/>
    <w:rsid w:val="00CB5A59"/>
    <w:rsid w:val="00CB6B3A"/>
    <w:rsid w:val="00CB758F"/>
    <w:rsid w:val="00CC010B"/>
    <w:rsid w:val="00CC0C3D"/>
    <w:rsid w:val="00CC231D"/>
    <w:rsid w:val="00CC26AD"/>
    <w:rsid w:val="00CC45F9"/>
    <w:rsid w:val="00CC57F1"/>
    <w:rsid w:val="00CC7DD6"/>
    <w:rsid w:val="00CD13D9"/>
    <w:rsid w:val="00CD1E36"/>
    <w:rsid w:val="00CD3D35"/>
    <w:rsid w:val="00CD4E5D"/>
    <w:rsid w:val="00CD4E7E"/>
    <w:rsid w:val="00CD7475"/>
    <w:rsid w:val="00CD7808"/>
    <w:rsid w:val="00CE0590"/>
    <w:rsid w:val="00CE1CB7"/>
    <w:rsid w:val="00CE1E14"/>
    <w:rsid w:val="00CE302F"/>
    <w:rsid w:val="00CE3175"/>
    <w:rsid w:val="00CE448A"/>
    <w:rsid w:val="00CE52B7"/>
    <w:rsid w:val="00CE5712"/>
    <w:rsid w:val="00CE6364"/>
    <w:rsid w:val="00CE6BF7"/>
    <w:rsid w:val="00CE7C49"/>
    <w:rsid w:val="00CF0628"/>
    <w:rsid w:val="00CF1AE5"/>
    <w:rsid w:val="00CF2BA9"/>
    <w:rsid w:val="00CF3D15"/>
    <w:rsid w:val="00CF5143"/>
    <w:rsid w:val="00CF54F4"/>
    <w:rsid w:val="00CF597E"/>
    <w:rsid w:val="00CF609D"/>
    <w:rsid w:val="00CF6D6E"/>
    <w:rsid w:val="00D00FA9"/>
    <w:rsid w:val="00D02FE9"/>
    <w:rsid w:val="00D0493F"/>
    <w:rsid w:val="00D069B1"/>
    <w:rsid w:val="00D072DD"/>
    <w:rsid w:val="00D0737E"/>
    <w:rsid w:val="00D10D5E"/>
    <w:rsid w:val="00D10E6B"/>
    <w:rsid w:val="00D11BB0"/>
    <w:rsid w:val="00D126C7"/>
    <w:rsid w:val="00D12A46"/>
    <w:rsid w:val="00D12EC5"/>
    <w:rsid w:val="00D12F72"/>
    <w:rsid w:val="00D14455"/>
    <w:rsid w:val="00D1463C"/>
    <w:rsid w:val="00D153A6"/>
    <w:rsid w:val="00D15768"/>
    <w:rsid w:val="00D20960"/>
    <w:rsid w:val="00D22A1A"/>
    <w:rsid w:val="00D237B9"/>
    <w:rsid w:val="00D25ED1"/>
    <w:rsid w:val="00D27FB4"/>
    <w:rsid w:val="00D30493"/>
    <w:rsid w:val="00D3065D"/>
    <w:rsid w:val="00D310B1"/>
    <w:rsid w:val="00D3277A"/>
    <w:rsid w:val="00D33006"/>
    <w:rsid w:val="00D3390A"/>
    <w:rsid w:val="00D3681F"/>
    <w:rsid w:val="00D37173"/>
    <w:rsid w:val="00D41ECB"/>
    <w:rsid w:val="00D43D91"/>
    <w:rsid w:val="00D43F06"/>
    <w:rsid w:val="00D462A7"/>
    <w:rsid w:val="00D46D37"/>
    <w:rsid w:val="00D524C0"/>
    <w:rsid w:val="00D52ABC"/>
    <w:rsid w:val="00D53484"/>
    <w:rsid w:val="00D54374"/>
    <w:rsid w:val="00D5444C"/>
    <w:rsid w:val="00D557A4"/>
    <w:rsid w:val="00D562CF"/>
    <w:rsid w:val="00D56573"/>
    <w:rsid w:val="00D56801"/>
    <w:rsid w:val="00D568B8"/>
    <w:rsid w:val="00D60B47"/>
    <w:rsid w:val="00D64E93"/>
    <w:rsid w:val="00D65E43"/>
    <w:rsid w:val="00D677F2"/>
    <w:rsid w:val="00D67AFF"/>
    <w:rsid w:val="00D720C4"/>
    <w:rsid w:val="00D72D94"/>
    <w:rsid w:val="00D73657"/>
    <w:rsid w:val="00D73D95"/>
    <w:rsid w:val="00D7757A"/>
    <w:rsid w:val="00D779FD"/>
    <w:rsid w:val="00D816C1"/>
    <w:rsid w:val="00D82DEB"/>
    <w:rsid w:val="00D83BE6"/>
    <w:rsid w:val="00D83EFC"/>
    <w:rsid w:val="00D87093"/>
    <w:rsid w:val="00D87915"/>
    <w:rsid w:val="00D87A55"/>
    <w:rsid w:val="00D90266"/>
    <w:rsid w:val="00D9026F"/>
    <w:rsid w:val="00D90596"/>
    <w:rsid w:val="00D90942"/>
    <w:rsid w:val="00D939B0"/>
    <w:rsid w:val="00D94344"/>
    <w:rsid w:val="00D94868"/>
    <w:rsid w:val="00D951FC"/>
    <w:rsid w:val="00D95FB3"/>
    <w:rsid w:val="00D9606D"/>
    <w:rsid w:val="00D96C91"/>
    <w:rsid w:val="00D979B8"/>
    <w:rsid w:val="00DA4402"/>
    <w:rsid w:val="00DA4987"/>
    <w:rsid w:val="00DA4E8A"/>
    <w:rsid w:val="00DA661E"/>
    <w:rsid w:val="00DA7AF4"/>
    <w:rsid w:val="00DA7EE9"/>
    <w:rsid w:val="00DB1F84"/>
    <w:rsid w:val="00DB22BC"/>
    <w:rsid w:val="00DB2D56"/>
    <w:rsid w:val="00DB4007"/>
    <w:rsid w:val="00DB4818"/>
    <w:rsid w:val="00DB6516"/>
    <w:rsid w:val="00DB6898"/>
    <w:rsid w:val="00DC0464"/>
    <w:rsid w:val="00DC0C45"/>
    <w:rsid w:val="00DC2F86"/>
    <w:rsid w:val="00DC623D"/>
    <w:rsid w:val="00DD04FF"/>
    <w:rsid w:val="00DD10A8"/>
    <w:rsid w:val="00DD1AED"/>
    <w:rsid w:val="00DD2177"/>
    <w:rsid w:val="00DD4CC9"/>
    <w:rsid w:val="00DD554B"/>
    <w:rsid w:val="00DD555E"/>
    <w:rsid w:val="00DD58A7"/>
    <w:rsid w:val="00DE15C0"/>
    <w:rsid w:val="00DE1681"/>
    <w:rsid w:val="00DE1787"/>
    <w:rsid w:val="00DE260B"/>
    <w:rsid w:val="00DE448F"/>
    <w:rsid w:val="00DE51CA"/>
    <w:rsid w:val="00DE6464"/>
    <w:rsid w:val="00DE667C"/>
    <w:rsid w:val="00DE7C47"/>
    <w:rsid w:val="00DE7E47"/>
    <w:rsid w:val="00DF0FA8"/>
    <w:rsid w:val="00DF1A6F"/>
    <w:rsid w:val="00DF2CC3"/>
    <w:rsid w:val="00DF47AA"/>
    <w:rsid w:val="00DF6107"/>
    <w:rsid w:val="00DF662B"/>
    <w:rsid w:val="00DF6C4F"/>
    <w:rsid w:val="00DF7BCF"/>
    <w:rsid w:val="00DF7E69"/>
    <w:rsid w:val="00E00550"/>
    <w:rsid w:val="00E013B7"/>
    <w:rsid w:val="00E015FD"/>
    <w:rsid w:val="00E02989"/>
    <w:rsid w:val="00E02E8B"/>
    <w:rsid w:val="00E02FD8"/>
    <w:rsid w:val="00E03B0F"/>
    <w:rsid w:val="00E043E5"/>
    <w:rsid w:val="00E05421"/>
    <w:rsid w:val="00E05768"/>
    <w:rsid w:val="00E06139"/>
    <w:rsid w:val="00E064EE"/>
    <w:rsid w:val="00E06E2B"/>
    <w:rsid w:val="00E07003"/>
    <w:rsid w:val="00E07077"/>
    <w:rsid w:val="00E07EC4"/>
    <w:rsid w:val="00E15ECA"/>
    <w:rsid w:val="00E16CF5"/>
    <w:rsid w:val="00E171B1"/>
    <w:rsid w:val="00E171C0"/>
    <w:rsid w:val="00E20178"/>
    <w:rsid w:val="00E21FF6"/>
    <w:rsid w:val="00E2247F"/>
    <w:rsid w:val="00E26BA7"/>
    <w:rsid w:val="00E26C15"/>
    <w:rsid w:val="00E277C0"/>
    <w:rsid w:val="00E30C0D"/>
    <w:rsid w:val="00E30DB4"/>
    <w:rsid w:val="00E3278B"/>
    <w:rsid w:val="00E3790A"/>
    <w:rsid w:val="00E41CCE"/>
    <w:rsid w:val="00E42D1D"/>
    <w:rsid w:val="00E43ABA"/>
    <w:rsid w:val="00E44B16"/>
    <w:rsid w:val="00E45516"/>
    <w:rsid w:val="00E46AD4"/>
    <w:rsid w:val="00E4747E"/>
    <w:rsid w:val="00E4763C"/>
    <w:rsid w:val="00E47F51"/>
    <w:rsid w:val="00E50402"/>
    <w:rsid w:val="00E5125A"/>
    <w:rsid w:val="00E51E0C"/>
    <w:rsid w:val="00E51E6A"/>
    <w:rsid w:val="00E521BF"/>
    <w:rsid w:val="00E53F20"/>
    <w:rsid w:val="00E540DB"/>
    <w:rsid w:val="00E5421F"/>
    <w:rsid w:val="00E5533F"/>
    <w:rsid w:val="00E576DE"/>
    <w:rsid w:val="00E57708"/>
    <w:rsid w:val="00E57F6C"/>
    <w:rsid w:val="00E603E8"/>
    <w:rsid w:val="00E60A1B"/>
    <w:rsid w:val="00E61726"/>
    <w:rsid w:val="00E6205E"/>
    <w:rsid w:val="00E64A2B"/>
    <w:rsid w:val="00E64CB1"/>
    <w:rsid w:val="00E66C63"/>
    <w:rsid w:val="00E704BA"/>
    <w:rsid w:val="00E71104"/>
    <w:rsid w:val="00E714BA"/>
    <w:rsid w:val="00E718BF"/>
    <w:rsid w:val="00E7483C"/>
    <w:rsid w:val="00E75B59"/>
    <w:rsid w:val="00E75C95"/>
    <w:rsid w:val="00E76B2B"/>
    <w:rsid w:val="00E76E78"/>
    <w:rsid w:val="00E77787"/>
    <w:rsid w:val="00E81D64"/>
    <w:rsid w:val="00E83010"/>
    <w:rsid w:val="00E85FCB"/>
    <w:rsid w:val="00E864A2"/>
    <w:rsid w:val="00E865C0"/>
    <w:rsid w:val="00E8713E"/>
    <w:rsid w:val="00E87CCF"/>
    <w:rsid w:val="00E90669"/>
    <w:rsid w:val="00E90B9F"/>
    <w:rsid w:val="00E90E08"/>
    <w:rsid w:val="00E9178B"/>
    <w:rsid w:val="00E92EB3"/>
    <w:rsid w:val="00E95418"/>
    <w:rsid w:val="00E95465"/>
    <w:rsid w:val="00E96F31"/>
    <w:rsid w:val="00EA0FEC"/>
    <w:rsid w:val="00EA1C9E"/>
    <w:rsid w:val="00EA5257"/>
    <w:rsid w:val="00EA7BB4"/>
    <w:rsid w:val="00EB10D8"/>
    <w:rsid w:val="00EB265B"/>
    <w:rsid w:val="00EB2EFB"/>
    <w:rsid w:val="00EB549E"/>
    <w:rsid w:val="00EB6810"/>
    <w:rsid w:val="00EC0EAB"/>
    <w:rsid w:val="00EC2614"/>
    <w:rsid w:val="00EC26B1"/>
    <w:rsid w:val="00EC3635"/>
    <w:rsid w:val="00EC3718"/>
    <w:rsid w:val="00EC4074"/>
    <w:rsid w:val="00EC4C53"/>
    <w:rsid w:val="00EC57D1"/>
    <w:rsid w:val="00EC68CC"/>
    <w:rsid w:val="00EC7247"/>
    <w:rsid w:val="00ED0348"/>
    <w:rsid w:val="00ED073A"/>
    <w:rsid w:val="00ED0857"/>
    <w:rsid w:val="00ED12FB"/>
    <w:rsid w:val="00ED2665"/>
    <w:rsid w:val="00ED2709"/>
    <w:rsid w:val="00ED2F61"/>
    <w:rsid w:val="00ED3C55"/>
    <w:rsid w:val="00ED3E4E"/>
    <w:rsid w:val="00ED5C9D"/>
    <w:rsid w:val="00ED71BE"/>
    <w:rsid w:val="00EE17A8"/>
    <w:rsid w:val="00EE2148"/>
    <w:rsid w:val="00EE2154"/>
    <w:rsid w:val="00EE3D0B"/>
    <w:rsid w:val="00EE4FE0"/>
    <w:rsid w:val="00EE61B5"/>
    <w:rsid w:val="00EE69DE"/>
    <w:rsid w:val="00EF2A1E"/>
    <w:rsid w:val="00EF2DE9"/>
    <w:rsid w:val="00EF5178"/>
    <w:rsid w:val="00EF72A9"/>
    <w:rsid w:val="00F00266"/>
    <w:rsid w:val="00F011FB"/>
    <w:rsid w:val="00F01F06"/>
    <w:rsid w:val="00F0311C"/>
    <w:rsid w:val="00F0410E"/>
    <w:rsid w:val="00F05535"/>
    <w:rsid w:val="00F06E64"/>
    <w:rsid w:val="00F078D1"/>
    <w:rsid w:val="00F07E73"/>
    <w:rsid w:val="00F10C01"/>
    <w:rsid w:val="00F12531"/>
    <w:rsid w:val="00F12ED0"/>
    <w:rsid w:val="00F134CD"/>
    <w:rsid w:val="00F13E36"/>
    <w:rsid w:val="00F1560D"/>
    <w:rsid w:val="00F15C36"/>
    <w:rsid w:val="00F2047D"/>
    <w:rsid w:val="00F20CB2"/>
    <w:rsid w:val="00F20D80"/>
    <w:rsid w:val="00F20EC0"/>
    <w:rsid w:val="00F216A9"/>
    <w:rsid w:val="00F23C22"/>
    <w:rsid w:val="00F24BC4"/>
    <w:rsid w:val="00F26172"/>
    <w:rsid w:val="00F30FF1"/>
    <w:rsid w:val="00F313BC"/>
    <w:rsid w:val="00F3146B"/>
    <w:rsid w:val="00F3276D"/>
    <w:rsid w:val="00F338B7"/>
    <w:rsid w:val="00F37324"/>
    <w:rsid w:val="00F3749F"/>
    <w:rsid w:val="00F40533"/>
    <w:rsid w:val="00F41800"/>
    <w:rsid w:val="00F4198D"/>
    <w:rsid w:val="00F4244B"/>
    <w:rsid w:val="00F428DF"/>
    <w:rsid w:val="00F45345"/>
    <w:rsid w:val="00F46443"/>
    <w:rsid w:val="00F46E18"/>
    <w:rsid w:val="00F50182"/>
    <w:rsid w:val="00F51471"/>
    <w:rsid w:val="00F51EA9"/>
    <w:rsid w:val="00F5229B"/>
    <w:rsid w:val="00F531D9"/>
    <w:rsid w:val="00F55432"/>
    <w:rsid w:val="00F55D5F"/>
    <w:rsid w:val="00F55E9D"/>
    <w:rsid w:val="00F60A16"/>
    <w:rsid w:val="00F610FA"/>
    <w:rsid w:val="00F62250"/>
    <w:rsid w:val="00F6386D"/>
    <w:rsid w:val="00F65450"/>
    <w:rsid w:val="00F65C67"/>
    <w:rsid w:val="00F65CDF"/>
    <w:rsid w:val="00F707C9"/>
    <w:rsid w:val="00F710F8"/>
    <w:rsid w:val="00F74CB4"/>
    <w:rsid w:val="00F75F1F"/>
    <w:rsid w:val="00F7653B"/>
    <w:rsid w:val="00F76719"/>
    <w:rsid w:val="00F809C8"/>
    <w:rsid w:val="00F80AC6"/>
    <w:rsid w:val="00F80DD8"/>
    <w:rsid w:val="00F81C11"/>
    <w:rsid w:val="00F81CD7"/>
    <w:rsid w:val="00F83AC7"/>
    <w:rsid w:val="00F83C43"/>
    <w:rsid w:val="00F84E62"/>
    <w:rsid w:val="00F90BED"/>
    <w:rsid w:val="00F91469"/>
    <w:rsid w:val="00F91657"/>
    <w:rsid w:val="00F91C9D"/>
    <w:rsid w:val="00F922D5"/>
    <w:rsid w:val="00F97D84"/>
    <w:rsid w:val="00FA302B"/>
    <w:rsid w:val="00FA4F7F"/>
    <w:rsid w:val="00FA6FE0"/>
    <w:rsid w:val="00FB0531"/>
    <w:rsid w:val="00FB169B"/>
    <w:rsid w:val="00FB1FAC"/>
    <w:rsid w:val="00FB3A2E"/>
    <w:rsid w:val="00FB40C2"/>
    <w:rsid w:val="00FB5E38"/>
    <w:rsid w:val="00FB7C2D"/>
    <w:rsid w:val="00FC0E47"/>
    <w:rsid w:val="00FC1F13"/>
    <w:rsid w:val="00FC255A"/>
    <w:rsid w:val="00FC35B6"/>
    <w:rsid w:val="00FC38C2"/>
    <w:rsid w:val="00FC4DC5"/>
    <w:rsid w:val="00FC6577"/>
    <w:rsid w:val="00FC74B6"/>
    <w:rsid w:val="00FC78D4"/>
    <w:rsid w:val="00FD1ADD"/>
    <w:rsid w:val="00FD2B55"/>
    <w:rsid w:val="00FD4AC8"/>
    <w:rsid w:val="00FD6340"/>
    <w:rsid w:val="00FE1968"/>
    <w:rsid w:val="00FE1F73"/>
    <w:rsid w:val="00FE2DA5"/>
    <w:rsid w:val="00FE3444"/>
    <w:rsid w:val="00FE7341"/>
    <w:rsid w:val="00FE7A6E"/>
    <w:rsid w:val="00FF01CF"/>
    <w:rsid w:val="00FF161E"/>
    <w:rsid w:val="00FF32DE"/>
    <w:rsid w:val="00FF5F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7"/>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aliases w:val="# List Paragraph,Akapit z listą BS,Outlines a.b.c.,List_Paragraph,Multilevel para_II,Akapit z lista BS,List Paragraph1,Paragraph,Citation List,ANNEX,Bullet,bullet,bu,b,B,b1,bullet 1,body,b Char Char Char,b Char Char Char Char Char Char"/>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 List Paragraph Char,Akapit z listą BS Char,Outlines a.b.c. Char,List_Paragraph Char,Multilevel para_II Char,Akapit z lista BS Char,List Paragraph1 Char,Paragraph Char,Citation List Char,ANNEX Char,Bullet Char,bullet Char,bu Char"/>
    <w:link w:val="ListParagraph"/>
    <w:uiPriority w:val="34"/>
    <w:locked/>
    <w:rsid w:val="003E25C3"/>
    <w:rPr>
      <w:rFonts w:ascii="Times New Roman" w:hAnsi="Times New Roman"/>
      <w:sz w:val="24"/>
      <w:lang w:val="en-US" w:eastAsia="en-US"/>
    </w:rPr>
  </w:style>
  <w:style w:type="character" w:customStyle="1" w:styleId="NoSpacingChar">
    <w:name w:val="No Spacing Char"/>
    <w:link w:val="NoSpacing"/>
    <w:uiPriority w:val="1"/>
    <w:rsid w:val="00926135"/>
    <w:rPr>
      <w:rFonts w:eastAsia="Calibri"/>
      <w:sz w:val="22"/>
      <w:szCs w:val="22"/>
    </w:rPr>
  </w:style>
  <w:style w:type="paragraph" w:styleId="NoSpacing">
    <w:name w:val="No Spacing"/>
    <w:link w:val="NoSpacingChar"/>
    <w:uiPriority w:val="1"/>
    <w:qFormat/>
    <w:rsid w:val="00926135"/>
    <w:rPr>
      <w:rFonts w:eastAsia="Calibri"/>
      <w:sz w:val="22"/>
      <w:szCs w:val="22"/>
    </w:rPr>
  </w:style>
  <w:style w:type="paragraph" w:customStyle="1" w:styleId="CharChar2CharCharCharChar">
    <w:name w:val="Char Char2 Char Char Char Char"/>
    <w:basedOn w:val="Normal"/>
    <w:rsid w:val="00316433"/>
    <w:pPr>
      <w:spacing w:after="0" w:line="240" w:lineRule="auto"/>
    </w:pPr>
    <w:rPr>
      <w:rFonts w:ascii="Times New Roman" w:hAnsi="Times New Roman"/>
      <w:sz w:val="24"/>
      <w:szCs w:val="24"/>
      <w:lang w:val="pl-PL" w:eastAsia="pl-PL"/>
    </w:rPr>
  </w:style>
  <w:style w:type="paragraph" w:customStyle="1" w:styleId="CharChar2CharCharCharChar0">
    <w:name w:val="Char Char2 Char Char Char Char"/>
    <w:basedOn w:val="Normal"/>
    <w:rsid w:val="00942B2B"/>
    <w:pPr>
      <w:spacing w:after="0" w:line="240" w:lineRule="auto"/>
    </w:pPr>
    <w:rPr>
      <w:rFonts w:ascii="Times New Roman" w:hAnsi="Times New Roman"/>
      <w:sz w:val="24"/>
      <w:szCs w:val="24"/>
      <w:lang w:val="pl-PL" w:eastAsia="pl-PL"/>
    </w:rPr>
  </w:style>
  <w:style w:type="table" w:styleId="TableGrid">
    <w:name w:val="Table Grid"/>
    <w:basedOn w:val="TableNormal"/>
    <w:uiPriority w:val="39"/>
    <w:locked/>
    <w:rsid w:val="00591666"/>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7"/>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aliases w:val="# List Paragraph,Akapit z listą BS,Outlines a.b.c.,List_Paragraph,Multilevel para_II,Akapit z lista BS,List Paragraph1,Paragraph,Citation List,ANNEX,Bullet,bullet,bu,b,B,b1,bullet 1,body,b Char Char Char,b Char Char Char Char Char Char"/>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 List Paragraph Char,Akapit z listą BS Char,Outlines a.b.c. Char,List_Paragraph Char,Multilevel para_II Char,Akapit z lista BS Char,List Paragraph1 Char,Paragraph Char,Citation List Char,ANNEX Char,Bullet Char,bullet Char,bu Char"/>
    <w:link w:val="ListParagraph"/>
    <w:uiPriority w:val="34"/>
    <w:locked/>
    <w:rsid w:val="003E25C3"/>
    <w:rPr>
      <w:rFonts w:ascii="Times New Roman" w:hAnsi="Times New Roman"/>
      <w:sz w:val="24"/>
      <w:lang w:val="en-US" w:eastAsia="en-US"/>
    </w:rPr>
  </w:style>
  <w:style w:type="character" w:customStyle="1" w:styleId="NoSpacingChar">
    <w:name w:val="No Spacing Char"/>
    <w:link w:val="NoSpacing"/>
    <w:uiPriority w:val="1"/>
    <w:rsid w:val="00926135"/>
    <w:rPr>
      <w:rFonts w:eastAsia="Calibri"/>
      <w:sz w:val="22"/>
      <w:szCs w:val="22"/>
    </w:rPr>
  </w:style>
  <w:style w:type="paragraph" w:styleId="NoSpacing">
    <w:name w:val="No Spacing"/>
    <w:link w:val="NoSpacingChar"/>
    <w:uiPriority w:val="1"/>
    <w:qFormat/>
    <w:rsid w:val="00926135"/>
    <w:rPr>
      <w:rFonts w:eastAsia="Calibri"/>
      <w:sz w:val="22"/>
      <w:szCs w:val="22"/>
    </w:rPr>
  </w:style>
  <w:style w:type="paragraph" w:customStyle="1" w:styleId="CharChar2CharCharCharChar">
    <w:name w:val="Char Char2 Char Char Char Char"/>
    <w:basedOn w:val="Normal"/>
    <w:rsid w:val="00316433"/>
    <w:pPr>
      <w:spacing w:after="0" w:line="240" w:lineRule="auto"/>
    </w:pPr>
    <w:rPr>
      <w:rFonts w:ascii="Times New Roman" w:hAnsi="Times New Roman"/>
      <w:sz w:val="24"/>
      <w:szCs w:val="24"/>
      <w:lang w:val="pl-PL" w:eastAsia="pl-PL"/>
    </w:rPr>
  </w:style>
  <w:style w:type="paragraph" w:customStyle="1" w:styleId="CharChar2CharCharCharChar0">
    <w:name w:val="Char Char2 Char Char Char Char"/>
    <w:basedOn w:val="Normal"/>
    <w:rsid w:val="00942B2B"/>
    <w:pPr>
      <w:spacing w:after="0" w:line="240" w:lineRule="auto"/>
    </w:pPr>
    <w:rPr>
      <w:rFonts w:ascii="Times New Roman" w:hAnsi="Times New Roman"/>
      <w:sz w:val="24"/>
      <w:szCs w:val="24"/>
      <w:lang w:val="pl-PL" w:eastAsia="pl-PL"/>
    </w:rPr>
  </w:style>
  <w:style w:type="table" w:styleId="TableGrid">
    <w:name w:val="Table Grid"/>
    <w:basedOn w:val="TableNormal"/>
    <w:uiPriority w:val="39"/>
    <w:locked/>
    <w:rsid w:val="00591666"/>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42098">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876619354">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8691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file:///D:\MIRELA\saptamanal%202010\1_NOUTATI%20Procedura%20EIA(Dalia)_SEPT_2009\Documents%20and%20SettingsDalia%20BitanSintact%202.0cacheLegislatietemp00033752.ht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F2209-7291-44A8-814E-61BB887F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2610</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Amalia Dida</cp:lastModifiedBy>
  <cp:revision>3</cp:revision>
  <cp:lastPrinted>2023-02-03T08:35:00Z</cp:lastPrinted>
  <dcterms:created xsi:type="dcterms:W3CDTF">2023-02-03T08:41:00Z</dcterms:created>
  <dcterms:modified xsi:type="dcterms:W3CDTF">2023-02-03T08:42:00Z</dcterms:modified>
</cp:coreProperties>
</file>