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F" w:rsidRDefault="00A1509F" w:rsidP="00A1509F">
      <w:pPr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eastAsia="ro-RO"/>
        </w:rPr>
        <w:t>,,</w:t>
      </w:r>
      <w:bookmarkStart w:id="0" w:name="_GoBack"/>
      <w:bookmarkEnd w:id="0"/>
      <w:r>
        <w:rPr>
          <w:i/>
          <w:sz w:val="24"/>
          <w:szCs w:val="24"/>
          <w:u w:val="single"/>
        </w:rPr>
        <w:t>Agenția pentru Protecția Mediului Dâmbovița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cu privire la proiectul de plan </w:t>
      </w:r>
      <w:r w:rsidR="003B479E" w:rsidRPr="00DD7D0F">
        <w:rPr>
          <w:iCs/>
          <w:sz w:val="24"/>
          <w:szCs w:val="24"/>
        </w:rPr>
        <w:t>”</w:t>
      </w:r>
      <w:r w:rsidR="003B479E" w:rsidRPr="00DD7D0F">
        <w:rPr>
          <w:b/>
          <w:i/>
          <w:sz w:val="24"/>
          <w:szCs w:val="24"/>
        </w:rPr>
        <w:t xml:space="preserve">Amenajamentul </w:t>
      </w:r>
      <w:r w:rsidR="003B479E">
        <w:rPr>
          <w:b/>
          <w:bCs/>
          <w:i/>
          <w:iCs/>
          <w:sz w:val="24"/>
          <w:szCs w:val="24"/>
        </w:rPr>
        <w:t xml:space="preserve">fondului forestier al </w:t>
      </w:r>
      <w:r w:rsidR="003B479E" w:rsidRPr="00DD7D0F">
        <w:rPr>
          <w:b/>
          <w:i/>
          <w:sz w:val="24"/>
          <w:szCs w:val="24"/>
        </w:rPr>
        <w:t>Ocolului Silvic Valea Mare</w:t>
      </w:r>
      <w:r w:rsidR="003B479E" w:rsidRPr="00DD7D0F">
        <w:rPr>
          <w:sz w:val="24"/>
          <w:szCs w:val="24"/>
        </w:rPr>
        <w:t>”,</w:t>
      </w:r>
      <w:r w:rsidR="003B479E" w:rsidRPr="00DD7D0F">
        <w:rPr>
          <w:rFonts w:eastAsia="Calibri"/>
          <w:sz w:val="24"/>
          <w:szCs w:val="24"/>
          <w:lang w:val="en-US"/>
        </w:rPr>
        <w:t xml:space="preserve"> </w:t>
      </w:r>
      <w:r w:rsidR="003B479E" w:rsidRPr="00DD7D0F">
        <w:rPr>
          <w:sz w:val="24"/>
          <w:szCs w:val="24"/>
        </w:rPr>
        <w:t>propus a fi amplasat în comuna Valea Mare, Hulubesti, Cobia, Crangurile, Gura Foii, Ludesti, Dragomiresti, Lucieni, Tatarani, județul Dâmbovița, si Botesti, judetul Arges</w:t>
      </w:r>
      <w:r>
        <w:rPr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aduce la cunostinţa</w:t>
      </w:r>
      <w:r>
        <w:rPr>
          <w:sz w:val="24"/>
          <w:szCs w:val="24"/>
        </w:rPr>
        <w:t xml:space="preserve"> autoritaţilor consultate pe durata procedurii de realizare a evaluării de mediu, cât și a publicului interesat de potenţialele efecte semnificative asupra mediului ale implementării planului menţionat </w:t>
      </w:r>
      <w:r>
        <w:rPr>
          <w:i/>
          <w:sz w:val="24"/>
          <w:szCs w:val="24"/>
          <w:u w:val="single"/>
        </w:rPr>
        <w:t>luarea, de către Agenția pentru Protecția Mediului Dâmbovița, a deciziei de emitere a avizului de mediu necesar adoptarii acestui plan</w:t>
      </w:r>
      <w:r>
        <w:rPr>
          <w:i/>
          <w:sz w:val="24"/>
          <w:szCs w:val="24"/>
        </w:rPr>
        <w:t>.</w:t>
      </w:r>
    </w:p>
    <w:p w:rsidR="00A1509F" w:rsidRDefault="00A1509F" w:rsidP="00A150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Factorii interesati, îndeosebi publicul pot consulta informatiile de mai jos, pe internet, la adresa APM Dâmbovița: www.apmdb.anpm.ro și la sediul acestei autorităti, din municipiul Târgoviște, Calea Ialomiței, nr. 1, judetul Dâmbovița,  în intervalul orar 9-14  al fiecărei zile lucrătoare:</w:t>
      </w:r>
    </w:p>
    <w:p w:rsidR="00A1509F" w:rsidRDefault="00A1509F" w:rsidP="00A1509F">
      <w:pPr>
        <w:numPr>
          <w:ilvl w:val="0"/>
          <w:numId w:val="1"/>
        </w:numPr>
        <w:ind w:left="724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Decizia APM Dâmbovița </w:t>
      </w:r>
      <w:r>
        <w:rPr>
          <w:b/>
          <w:sz w:val="24"/>
          <w:szCs w:val="24"/>
        </w:rPr>
        <w:t xml:space="preserve">nr. </w:t>
      </w:r>
      <w:r w:rsidR="003B479E">
        <w:rPr>
          <w:b/>
          <w:sz w:val="24"/>
          <w:szCs w:val="24"/>
        </w:rPr>
        <w:t>21 din 21.10.2022</w:t>
      </w:r>
      <w:r w:rsidR="003B47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emitere a Avizului de mediu necesar adoptarii planului;</w:t>
      </w:r>
    </w:p>
    <w:p w:rsidR="00A1509F" w:rsidRDefault="00A1509F" w:rsidP="00A15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proiectul de plan, cu toate completarile aduse pe parcursul procedurii de realizare  a evaluarii de mediu – in forma avizata de APM Dâmbovița;</w:t>
      </w:r>
    </w:p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A5"/>
    <w:multiLevelType w:val="hybridMultilevel"/>
    <w:tmpl w:val="7A36CE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430F"/>
    <w:multiLevelType w:val="hybridMultilevel"/>
    <w:tmpl w:val="A0B0F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9"/>
    <w:rsid w:val="003B479E"/>
    <w:rsid w:val="00A07586"/>
    <w:rsid w:val="00A1509F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80B3"/>
  <w15:chartTrackingRefBased/>
  <w15:docId w15:val="{C26AEAFE-3B33-4872-A594-8C2D52A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1035</Characters>
  <Application>Microsoft Office Word</Application>
  <DocSecurity>0</DocSecurity>
  <Lines>8</Lines>
  <Paragraphs>2</Paragraphs>
  <ScaleCrop>false</ScaleCrop>
  <Company>NEPA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4</cp:revision>
  <dcterms:created xsi:type="dcterms:W3CDTF">2023-03-02T14:01:00Z</dcterms:created>
  <dcterms:modified xsi:type="dcterms:W3CDTF">2023-03-02T14:52:00Z</dcterms:modified>
</cp:coreProperties>
</file>