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DB" w:rsidRPr="00F27D69" w:rsidRDefault="00DC6ADB" w:rsidP="00DC6ADB">
      <w:pPr>
        <w:pStyle w:val="Header"/>
        <w:jc w:val="center"/>
        <w:rPr>
          <w:rFonts w:ascii="Garamond" w:hAnsi="Garamond"/>
          <w:b/>
          <w:color w:val="00214E"/>
          <w:sz w:val="36"/>
          <w:szCs w:val="36"/>
        </w:rPr>
      </w:pPr>
      <w:r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rsidR="00DC6ADB" w:rsidRPr="00F27D69" w:rsidRDefault="00EB5A1E" w:rsidP="00DC6ADB">
      <w:pPr>
        <w:pStyle w:val="Header"/>
        <w:jc w:val="center"/>
        <w:rPr>
          <w:rFonts w:cs="Calibri"/>
          <w:b/>
          <w:sz w:val="36"/>
          <w:szCs w:val="36"/>
          <w:lang w:eastAsia="ar-SA"/>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8" o:title=""/>
          </v:shape>
          <o:OLEObject Type="Embed" ProgID="CorelDRAW.Graphic.13" ShapeID="_x0000_s1027" DrawAspect="Content" ObjectID="_1646139450" r:id="rId9"/>
        </w:object>
      </w:r>
      <w:r w:rsidR="00DC6ADB" w:rsidRPr="00F27D69">
        <w:rPr>
          <w:rFonts w:ascii="Garamond" w:hAnsi="Garamond"/>
          <w:b/>
          <w:noProof/>
          <w:color w:val="00214E"/>
          <w:sz w:val="36"/>
          <w:szCs w:val="36"/>
          <w:lang w:eastAsia="ro-RO"/>
        </w:rPr>
        <w:drawing>
          <wp:anchor distT="0" distB="0" distL="114300" distR="114300" simplePos="0" relativeHeight="251657216" behindDoc="0" locked="0" layoutInCell="1" allowOverlap="1" wp14:anchorId="5EB1DD68" wp14:editId="6887C581">
            <wp:simplePos x="0" y="0"/>
            <wp:positionH relativeFrom="column">
              <wp:posOffset>131445</wp:posOffset>
            </wp:positionH>
            <wp:positionV relativeFrom="paragraph">
              <wp:posOffset>-317500</wp:posOffset>
            </wp:positionV>
            <wp:extent cx="612775" cy="6280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6ADB" w:rsidRPr="00F27D69">
        <w:rPr>
          <w:rFonts w:ascii="Garamond" w:hAnsi="Garamond"/>
          <w:b/>
          <w:color w:val="00214E"/>
          <w:sz w:val="36"/>
          <w:szCs w:val="36"/>
        </w:rPr>
        <w:t>Agenţia Naţională pentru Protecţia Mediului</w:t>
      </w:r>
    </w:p>
    <w:p w:rsidR="00DC6ADB" w:rsidRPr="00F27D69" w:rsidRDefault="00DC6ADB" w:rsidP="00DC6ADB">
      <w:pPr>
        <w:pStyle w:val="Header"/>
        <w:rPr>
          <w:rFonts w:cs="Calibri"/>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DC6ADB" w:rsidRPr="00F27D69" w:rsidTr="00480FA8">
        <w:tc>
          <w:tcPr>
            <w:tcW w:w="10031" w:type="dxa"/>
            <w:tcBorders>
              <w:top w:val="single" w:sz="8" w:space="0" w:color="000000"/>
              <w:bottom w:val="single" w:sz="8" w:space="0" w:color="000000"/>
            </w:tcBorders>
            <w:shd w:val="clear" w:color="auto" w:fill="DBE5F1"/>
          </w:tcPr>
          <w:p w:rsidR="00DC6ADB" w:rsidRPr="00F27D69" w:rsidRDefault="00DC6ADB" w:rsidP="00D22C4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rsidR="007721A9" w:rsidRPr="004A26DC" w:rsidRDefault="007721A9" w:rsidP="007721A9">
      <w:pPr>
        <w:autoSpaceDE w:val="0"/>
        <w:autoSpaceDN w:val="0"/>
        <w:adjustRightInd w:val="0"/>
        <w:spacing w:after="0" w:line="240" w:lineRule="auto"/>
        <w:jc w:val="right"/>
        <w:rPr>
          <w:rFonts w:ascii="Times New Roman" w:hAnsi="Times New Roman" w:cs="Times New Roman"/>
          <w:sz w:val="24"/>
          <w:szCs w:val="24"/>
        </w:rPr>
      </w:pPr>
      <w:r w:rsidRPr="004A26DC">
        <w:rPr>
          <w:rFonts w:ascii="Times New Roman" w:hAnsi="Times New Roman" w:cs="Times New Roman"/>
          <w:sz w:val="24"/>
          <w:szCs w:val="24"/>
        </w:rPr>
        <w:t xml:space="preserve">Nr. </w:t>
      </w:r>
      <w:r w:rsidR="00480FA8">
        <w:rPr>
          <w:rFonts w:ascii="Times New Roman" w:hAnsi="Times New Roman" w:cs="Times New Roman"/>
          <w:sz w:val="24"/>
          <w:szCs w:val="24"/>
        </w:rPr>
        <w:t>8964/5347/</w:t>
      </w:r>
      <w:r w:rsidR="00366843">
        <w:rPr>
          <w:rFonts w:ascii="Times New Roman" w:hAnsi="Times New Roman" w:cs="Times New Roman"/>
          <w:sz w:val="24"/>
          <w:szCs w:val="24"/>
        </w:rPr>
        <w:t>19.03.2020</w:t>
      </w:r>
    </w:p>
    <w:p w:rsidR="007721A9" w:rsidRPr="004A26DC" w:rsidRDefault="007721A9" w:rsidP="007721A9">
      <w:pPr>
        <w:spacing w:after="0" w:line="240" w:lineRule="auto"/>
        <w:ind w:firstLine="720"/>
        <w:rPr>
          <w:rFonts w:ascii="Times New Roman" w:hAnsi="Times New Roman" w:cs="Times New Roman"/>
          <w:b/>
          <w:sz w:val="24"/>
          <w:szCs w:val="24"/>
        </w:rPr>
      </w:pPr>
      <w:r w:rsidRPr="004A26DC">
        <w:rPr>
          <w:rFonts w:ascii="Times New Roman" w:hAnsi="Times New Roman" w:cs="Times New Roman"/>
          <w:b/>
          <w:sz w:val="24"/>
          <w:szCs w:val="24"/>
        </w:rPr>
        <w:t xml:space="preserve">                                     </w:t>
      </w:r>
    </w:p>
    <w:p w:rsidR="004E7EF3" w:rsidRPr="004A26DC" w:rsidRDefault="004E7EF3" w:rsidP="007721A9">
      <w:pPr>
        <w:spacing w:after="0" w:line="240" w:lineRule="auto"/>
        <w:ind w:firstLine="720"/>
        <w:jc w:val="center"/>
        <w:rPr>
          <w:rFonts w:ascii="Times New Roman" w:hAnsi="Times New Roman" w:cs="Times New Roman"/>
          <w:b/>
          <w:sz w:val="24"/>
          <w:szCs w:val="24"/>
        </w:rPr>
      </w:pP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DECIZIA ETAPEI DE ÎNCADRARE</w:t>
      </w: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 xml:space="preserve">Nr. </w:t>
      </w:r>
      <w:r w:rsidR="0057207C">
        <w:rPr>
          <w:rFonts w:ascii="Times New Roman" w:hAnsi="Times New Roman" w:cs="Times New Roman"/>
          <w:b/>
          <w:sz w:val="24"/>
          <w:szCs w:val="24"/>
        </w:rPr>
        <w:t>20</w:t>
      </w:r>
      <w:bookmarkStart w:id="0" w:name="_GoBack"/>
      <w:bookmarkEnd w:id="0"/>
      <w:r w:rsidRPr="004A26DC">
        <w:rPr>
          <w:rFonts w:ascii="Times New Roman" w:hAnsi="Times New Roman" w:cs="Times New Roman"/>
          <w:b/>
          <w:sz w:val="24"/>
          <w:szCs w:val="24"/>
        </w:rPr>
        <w:t xml:space="preserve"> din </w:t>
      </w:r>
      <w:r w:rsidR="00366843">
        <w:rPr>
          <w:rFonts w:ascii="Times New Roman" w:hAnsi="Times New Roman" w:cs="Times New Roman"/>
          <w:b/>
          <w:sz w:val="24"/>
          <w:szCs w:val="24"/>
        </w:rPr>
        <w:t>19.03.2020</w:t>
      </w:r>
    </w:p>
    <w:p w:rsidR="004A26DC" w:rsidRPr="004A26DC" w:rsidRDefault="004A26DC" w:rsidP="004A26DC">
      <w:pPr>
        <w:spacing w:after="0" w:line="240" w:lineRule="auto"/>
        <w:ind w:firstLine="709"/>
        <w:jc w:val="both"/>
        <w:rPr>
          <w:rFonts w:ascii="Times New Roman" w:hAnsi="Times New Roman" w:cs="Times New Roman"/>
          <w:sz w:val="24"/>
          <w:szCs w:val="24"/>
        </w:rPr>
      </w:pPr>
    </w:p>
    <w:p w:rsidR="004A26DC" w:rsidRDefault="004A26DC" w:rsidP="004A26DC">
      <w:pPr>
        <w:pStyle w:val="Default"/>
      </w:pPr>
      <w:r w:rsidRPr="004A26DC">
        <w:t xml:space="preserve">        </w:t>
      </w:r>
    </w:p>
    <w:p w:rsidR="007C03C7" w:rsidRPr="007C03C7" w:rsidRDefault="004A26DC" w:rsidP="004A26DC">
      <w:pPr>
        <w:spacing w:after="0" w:line="240" w:lineRule="auto"/>
        <w:jc w:val="both"/>
        <w:rPr>
          <w:rFonts w:ascii="Times New Roman" w:hAnsi="Times New Roman" w:cs="Times New Roman"/>
          <w:bCs/>
          <w:iCs/>
          <w:sz w:val="16"/>
          <w:szCs w:val="16"/>
        </w:rPr>
      </w:pPr>
      <w:r w:rsidRPr="004A26DC">
        <w:rPr>
          <w:rFonts w:ascii="Times New Roman" w:hAnsi="Times New Roman" w:cs="Times New Roman"/>
          <w:sz w:val="24"/>
          <w:szCs w:val="24"/>
        </w:rPr>
        <w:t xml:space="preserve">          Ca urmare a notificării adresate de către </w:t>
      </w:r>
      <w:r w:rsidR="00366843">
        <w:rPr>
          <w:rFonts w:ascii="Times New Roman" w:hAnsi="Times New Roman" w:cs="Times New Roman"/>
          <w:b/>
          <w:sz w:val="24"/>
          <w:szCs w:val="24"/>
        </w:rPr>
        <w:t>MANASTIREA BRANCOVEANU – Sambata de Sus</w:t>
      </w:r>
      <w:r w:rsidR="002F69CE">
        <w:rPr>
          <w:rFonts w:ascii="Times New Roman" w:hAnsi="Times New Roman" w:cs="Times New Roman"/>
          <w:b/>
          <w:sz w:val="24"/>
          <w:szCs w:val="24"/>
        </w:rPr>
        <w:t xml:space="preserve"> -</w:t>
      </w:r>
      <w:r w:rsidRPr="004A26DC">
        <w:rPr>
          <w:rFonts w:ascii="Times New Roman" w:hAnsi="Times New Roman" w:cs="Times New Roman"/>
          <w:b/>
          <w:sz w:val="24"/>
          <w:szCs w:val="24"/>
        </w:rPr>
        <w:t xml:space="preserve"> </w:t>
      </w:r>
      <w:r w:rsidR="00366843">
        <w:rPr>
          <w:rFonts w:ascii="Times New Roman" w:hAnsi="Times New Roman" w:cs="Times New Roman"/>
          <w:b/>
          <w:sz w:val="24"/>
          <w:szCs w:val="24"/>
        </w:rPr>
        <w:t xml:space="preserve">judetul Brasov, </w:t>
      </w:r>
      <w:r w:rsidR="00C87A89">
        <w:rPr>
          <w:rFonts w:ascii="Times New Roman" w:hAnsi="Times New Roman" w:cs="Times New Roman"/>
          <w:bCs/>
          <w:sz w:val="24"/>
          <w:szCs w:val="24"/>
        </w:rPr>
        <w:t xml:space="preserve">prin </w:t>
      </w:r>
      <w:r w:rsidR="007E341C">
        <w:rPr>
          <w:rFonts w:ascii="Times New Roman" w:hAnsi="Times New Roman" w:cs="Times New Roman"/>
          <w:bCs/>
          <w:sz w:val="24"/>
          <w:szCs w:val="24"/>
        </w:rPr>
        <w:t>imputernicit</w:t>
      </w:r>
      <w:r w:rsidR="00436959">
        <w:rPr>
          <w:rFonts w:ascii="Times New Roman" w:hAnsi="Times New Roman" w:cs="Times New Roman"/>
          <w:bCs/>
          <w:sz w:val="24"/>
          <w:szCs w:val="24"/>
        </w:rPr>
        <w:t xml:space="preserve"> </w:t>
      </w:r>
      <w:r w:rsidR="002645B8">
        <w:rPr>
          <w:rFonts w:ascii="Times New Roman" w:hAnsi="Times New Roman" w:cs="Times New Roman"/>
          <w:bCs/>
          <w:sz w:val="24"/>
          <w:szCs w:val="24"/>
        </w:rPr>
        <w:t>Ocolul Silvic Vlasia</w:t>
      </w:r>
      <w:r w:rsidR="00F26B32">
        <w:rPr>
          <w:rFonts w:ascii="Times New Roman" w:hAnsi="Times New Roman" w:cs="Times New Roman"/>
          <w:bCs/>
          <w:sz w:val="24"/>
          <w:szCs w:val="24"/>
        </w:rPr>
        <w:t>, adresa de corespondenta Targoviste, str. Gral Matei Vladescu</w:t>
      </w:r>
      <w:r w:rsidR="00D87796">
        <w:rPr>
          <w:rFonts w:ascii="Times New Roman" w:hAnsi="Times New Roman" w:cs="Times New Roman"/>
          <w:bCs/>
          <w:sz w:val="24"/>
          <w:szCs w:val="24"/>
        </w:rPr>
        <w:t>, nr. 9A, judetul Dambovita</w:t>
      </w:r>
      <w:r w:rsidR="00436959">
        <w:rPr>
          <w:rFonts w:ascii="Times New Roman" w:hAnsi="Times New Roman" w:cs="Times New Roman"/>
          <w:bCs/>
          <w:sz w:val="24"/>
          <w:szCs w:val="24"/>
        </w:rPr>
        <w:t xml:space="preserve">, </w:t>
      </w:r>
      <w:r w:rsidRPr="004A26DC">
        <w:rPr>
          <w:rFonts w:ascii="Times New Roman" w:hAnsi="Times New Roman" w:cs="Times New Roman"/>
          <w:sz w:val="24"/>
          <w:szCs w:val="24"/>
        </w:rPr>
        <w:t xml:space="preserve">cu privire la proiectul de plan </w:t>
      </w:r>
      <w:r w:rsidR="00B474FA">
        <w:rPr>
          <w:rFonts w:ascii="Times New Roman" w:hAnsi="Times New Roman" w:cs="Times New Roman"/>
          <w:sz w:val="24"/>
          <w:szCs w:val="24"/>
        </w:rPr>
        <w:t>”</w:t>
      </w:r>
      <w:r w:rsidR="00436959">
        <w:rPr>
          <w:rFonts w:ascii="Times New Roman" w:hAnsi="Times New Roman" w:cs="Times New Roman"/>
          <w:b/>
          <w:bCs/>
          <w:i/>
          <w:iCs/>
          <w:sz w:val="24"/>
          <w:szCs w:val="24"/>
        </w:rPr>
        <w:t xml:space="preserve">Amenajamentul fondului forestier proprietate privata – UP I </w:t>
      </w:r>
      <w:r w:rsidR="00D87796">
        <w:rPr>
          <w:rFonts w:ascii="Times New Roman" w:hAnsi="Times New Roman" w:cs="Times New Roman"/>
          <w:b/>
          <w:bCs/>
          <w:i/>
          <w:iCs/>
          <w:sz w:val="24"/>
          <w:szCs w:val="24"/>
        </w:rPr>
        <w:t>Brancoveanu</w:t>
      </w:r>
      <w:r w:rsidR="00B474FA" w:rsidRPr="00B474FA">
        <w:rPr>
          <w:rFonts w:ascii="Times New Roman" w:hAnsi="Times New Roman" w:cs="Times New Roman"/>
          <w:bCs/>
          <w:iCs/>
          <w:sz w:val="24"/>
          <w:szCs w:val="24"/>
        </w:rPr>
        <w:t>”</w:t>
      </w:r>
      <w:r w:rsidRPr="004A26DC">
        <w:rPr>
          <w:rFonts w:ascii="Times New Roman" w:hAnsi="Times New Roman" w:cs="Times New Roman"/>
          <w:bCs/>
          <w:i/>
          <w:iCs/>
          <w:sz w:val="24"/>
          <w:szCs w:val="24"/>
        </w:rPr>
        <w:t xml:space="preserve">, </w:t>
      </w:r>
      <w:r w:rsidRPr="004A26DC">
        <w:rPr>
          <w:rFonts w:ascii="Times New Roman" w:hAnsi="Times New Roman" w:cs="Times New Roman"/>
          <w:bCs/>
          <w:iCs/>
          <w:sz w:val="24"/>
          <w:szCs w:val="24"/>
        </w:rPr>
        <w:t xml:space="preserve">în </w:t>
      </w:r>
      <w:r w:rsidRPr="004A26DC">
        <w:rPr>
          <w:rFonts w:ascii="Times New Roman" w:hAnsi="Times New Roman" w:cs="Times New Roman"/>
          <w:sz w:val="24"/>
          <w:szCs w:val="24"/>
        </w:rPr>
        <w:t xml:space="preserve">amplasamentul din </w:t>
      </w:r>
      <w:r w:rsidR="003F5670">
        <w:rPr>
          <w:rFonts w:ascii="Times New Roman" w:hAnsi="Times New Roman" w:cs="Times New Roman"/>
          <w:sz w:val="24"/>
          <w:szCs w:val="24"/>
        </w:rPr>
        <w:t>UAT-urile Vladeni, I.L. Caragiale si Darmanesti</w:t>
      </w:r>
      <w:r w:rsidRPr="004A26DC">
        <w:rPr>
          <w:rFonts w:ascii="Times New Roman" w:hAnsi="Times New Roman" w:cs="Times New Roman"/>
          <w:sz w:val="24"/>
          <w:szCs w:val="24"/>
        </w:rPr>
        <w:t xml:space="preserve"> județul Dâmbovița, înregistrată la Agenţia pentru Protecţia Mediului Dâmbovița cu numărul </w:t>
      </w:r>
      <w:r w:rsidR="003F5670">
        <w:rPr>
          <w:rFonts w:ascii="Times New Roman" w:hAnsi="Times New Roman" w:cs="Times New Roman"/>
          <w:sz w:val="24"/>
          <w:szCs w:val="24"/>
        </w:rPr>
        <w:t>8964</w:t>
      </w:r>
      <w:r w:rsidR="007D194C">
        <w:rPr>
          <w:rFonts w:ascii="Times New Roman" w:hAnsi="Times New Roman" w:cs="Times New Roman"/>
          <w:sz w:val="24"/>
          <w:szCs w:val="24"/>
        </w:rPr>
        <w:t>/</w:t>
      </w:r>
      <w:r w:rsidR="00F833AA">
        <w:rPr>
          <w:rFonts w:ascii="Times New Roman" w:hAnsi="Times New Roman" w:cs="Times New Roman"/>
          <w:sz w:val="24"/>
          <w:szCs w:val="24"/>
        </w:rPr>
        <w:t>06.06</w:t>
      </w:r>
      <w:r w:rsidR="002D5662">
        <w:rPr>
          <w:rFonts w:ascii="Times New Roman" w:hAnsi="Times New Roman" w:cs="Times New Roman"/>
          <w:sz w:val="24"/>
          <w:szCs w:val="24"/>
        </w:rPr>
        <w:t>.2019</w:t>
      </w:r>
      <w:r w:rsidRPr="004A26DC">
        <w:rPr>
          <w:rFonts w:ascii="Times New Roman" w:hAnsi="Times New Roman" w:cs="Times New Roman"/>
          <w:sz w:val="24"/>
          <w:szCs w:val="24"/>
        </w:rPr>
        <w:t>, î</w:t>
      </w:r>
      <w:r w:rsidRPr="004A26DC">
        <w:rPr>
          <w:rFonts w:ascii="Times New Roman" w:hAnsi="Times New Roman" w:cs="Times New Roman"/>
          <w:bCs/>
          <w:iCs/>
          <w:sz w:val="24"/>
          <w:szCs w:val="24"/>
        </w:rPr>
        <w:t>n baza</w:t>
      </w:r>
      <w:r w:rsidRPr="007C03C7">
        <w:rPr>
          <w:rFonts w:ascii="Times New Roman" w:hAnsi="Times New Roman" w:cs="Times New Roman"/>
          <w:bCs/>
          <w:iCs/>
          <w:sz w:val="16"/>
          <w:szCs w:val="16"/>
        </w:rPr>
        <w:t>:</w:t>
      </w:r>
    </w:p>
    <w:p w:rsidR="004A26DC" w:rsidRPr="007C03C7" w:rsidRDefault="004A26DC" w:rsidP="004A26DC">
      <w:pPr>
        <w:spacing w:after="0" w:line="240" w:lineRule="auto"/>
        <w:jc w:val="both"/>
        <w:rPr>
          <w:rFonts w:ascii="Times New Roman" w:hAnsi="Times New Roman" w:cs="Times New Roman"/>
          <w:bCs/>
          <w:iCs/>
          <w:sz w:val="16"/>
          <w:szCs w:val="16"/>
        </w:rPr>
      </w:pPr>
      <w:r w:rsidRPr="007C03C7">
        <w:rPr>
          <w:rFonts w:ascii="Times New Roman" w:hAnsi="Times New Roman" w:cs="Times New Roman"/>
          <w:bCs/>
          <w:iCs/>
          <w:sz w:val="16"/>
          <w:szCs w:val="16"/>
        </w:rPr>
        <w:t xml:space="preserve"> </w:t>
      </w:r>
    </w:p>
    <w:p w:rsidR="004A26DC" w:rsidRPr="007C03C7" w:rsidRDefault="004A26DC" w:rsidP="004A26DC">
      <w:pPr>
        <w:spacing w:after="0" w:line="240" w:lineRule="auto"/>
        <w:jc w:val="both"/>
        <w:rPr>
          <w:rFonts w:ascii="Times New Roman" w:hAnsi="Times New Roman" w:cs="Times New Roman"/>
          <w:sz w:val="10"/>
          <w:szCs w:val="10"/>
        </w:rPr>
      </w:pP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1000/2012 privind reorganizarea şi funcţionarea Agenţiei Naţionale pentru Protecţia Mediului şi a instituţiilor publice aflate în subordinea acesteia;</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OUG nr. 195/2005 privind protecţia mediului, aprobată cu modificări prin Legea nr. 265/2006, cu modificările şi completările ulterioare;</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1076/2004 privind stabilirea procedurii de realizare a evaluării de mediu pentru planuri şi programe;</w:t>
      </w:r>
    </w:p>
    <w:p w:rsidR="004A26DC" w:rsidRPr="007C03C7" w:rsidRDefault="004A26DC" w:rsidP="004A26DC">
      <w:pPr>
        <w:autoSpaceDE w:val="0"/>
        <w:autoSpaceDN w:val="0"/>
        <w:adjustRightInd w:val="0"/>
        <w:spacing w:after="0" w:line="240" w:lineRule="auto"/>
        <w:ind w:left="720"/>
        <w:jc w:val="both"/>
        <w:rPr>
          <w:rFonts w:ascii="Times New Roman" w:eastAsia="Times New Roman" w:hAnsi="Times New Roman" w:cs="Times New Roman"/>
          <w:i/>
          <w:color w:val="000000"/>
          <w:sz w:val="10"/>
          <w:szCs w:val="10"/>
        </w:rPr>
      </w:pPr>
    </w:p>
    <w:p w:rsidR="004A26DC" w:rsidRPr="00855F12" w:rsidRDefault="004A26DC" w:rsidP="00964BDD">
      <w:pPr>
        <w:spacing w:after="120" w:line="240" w:lineRule="auto"/>
        <w:jc w:val="both"/>
        <w:rPr>
          <w:rFonts w:ascii="Times New Roman" w:hAnsi="Times New Roman" w:cs="Times New Roman"/>
          <w:sz w:val="24"/>
          <w:szCs w:val="24"/>
        </w:rPr>
      </w:pPr>
      <w:r w:rsidRPr="004A26DC">
        <w:rPr>
          <w:rFonts w:ascii="Times New Roman" w:hAnsi="Times New Roman" w:cs="Times New Roman"/>
          <w:b/>
          <w:sz w:val="24"/>
          <w:szCs w:val="24"/>
        </w:rPr>
        <w:t xml:space="preserve">Agenţia </w:t>
      </w:r>
      <w:r w:rsidRPr="00855F12">
        <w:rPr>
          <w:rFonts w:ascii="Times New Roman" w:hAnsi="Times New Roman" w:cs="Times New Roman"/>
          <w:b/>
          <w:sz w:val="24"/>
          <w:szCs w:val="24"/>
        </w:rPr>
        <w:t>pentru Protecţia Mediului Dâmboviţa decide</w:t>
      </w:r>
      <w:r w:rsidRPr="00855F12">
        <w:rPr>
          <w:rFonts w:ascii="Times New Roman" w:hAnsi="Times New Roman" w:cs="Times New Roman"/>
          <w:sz w:val="24"/>
          <w:szCs w:val="24"/>
        </w:rPr>
        <w:t>,</w:t>
      </w:r>
    </w:p>
    <w:p w:rsidR="004A26DC" w:rsidRPr="00855F12"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color w:val="000000"/>
          <w:sz w:val="24"/>
          <w:szCs w:val="24"/>
        </w:rPr>
        <w:t>ca urmare a consultării autorităţilor publice participante în cadrul şedinţe</w:t>
      </w:r>
      <w:r w:rsidR="00B474FA" w:rsidRPr="00855F12">
        <w:rPr>
          <w:rFonts w:ascii="Times New Roman" w:hAnsi="Times New Roman" w:cs="Times New Roman"/>
          <w:color w:val="000000"/>
          <w:sz w:val="24"/>
          <w:szCs w:val="24"/>
        </w:rPr>
        <w:t>i</w:t>
      </w:r>
      <w:r w:rsidRPr="00855F12">
        <w:rPr>
          <w:rFonts w:ascii="Times New Roman" w:hAnsi="Times New Roman" w:cs="Times New Roman"/>
          <w:color w:val="000000"/>
          <w:sz w:val="24"/>
          <w:szCs w:val="24"/>
        </w:rPr>
        <w:t xml:space="preserve"> Comitetului Special Constituit din data de </w:t>
      </w:r>
      <w:r w:rsidR="00F833AA">
        <w:rPr>
          <w:rFonts w:ascii="Times New Roman" w:hAnsi="Times New Roman" w:cs="Times New Roman"/>
          <w:sz w:val="24"/>
          <w:szCs w:val="24"/>
        </w:rPr>
        <w:t>11.07.</w:t>
      </w:r>
      <w:r w:rsidR="00964BDD">
        <w:rPr>
          <w:rFonts w:ascii="Times New Roman" w:hAnsi="Times New Roman" w:cs="Times New Roman"/>
          <w:sz w:val="24"/>
          <w:szCs w:val="24"/>
        </w:rPr>
        <w:t>2019,</w:t>
      </w:r>
    </w:p>
    <w:p w:rsidR="004A26DC" w:rsidRPr="00D10B16"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sz w:val="24"/>
          <w:szCs w:val="24"/>
        </w:rPr>
        <w:t xml:space="preserve">în conformitate cu prevederile art. 5 </w:t>
      </w:r>
      <w:r w:rsidRPr="00855F12">
        <w:rPr>
          <w:rFonts w:ascii="Times New Roman" w:hAnsi="Times New Roman" w:cs="Times New Roman"/>
          <w:bCs/>
          <w:sz w:val="24"/>
          <w:szCs w:val="24"/>
        </w:rPr>
        <w:t xml:space="preserve">şi a anexei nr. 1 – Criterii pentru determinarea efectelor semnificative potenţiale asupra mediului din </w:t>
      </w:r>
      <w:r w:rsidRPr="00855F12">
        <w:rPr>
          <w:rFonts w:ascii="Times New Roman" w:hAnsi="Times New Roman" w:cs="Times New Roman"/>
          <w:sz w:val="24"/>
          <w:szCs w:val="24"/>
        </w:rPr>
        <w:t xml:space="preserve">H.G. </w:t>
      </w:r>
      <w:r w:rsidR="00855F12">
        <w:rPr>
          <w:rFonts w:ascii="Times New Roman" w:hAnsi="Times New Roman" w:cs="Times New Roman"/>
          <w:sz w:val="24"/>
          <w:szCs w:val="24"/>
        </w:rPr>
        <w:t xml:space="preserve">nr. </w:t>
      </w:r>
      <w:r w:rsidRPr="00855F12">
        <w:rPr>
          <w:rFonts w:ascii="Times New Roman" w:hAnsi="Times New Roman" w:cs="Times New Roman"/>
          <w:sz w:val="24"/>
          <w:szCs w:val="24"/>
        </w:rPr>
        <w:t>1076/2004 privind stabilirea procedurii de realizare a evaluării de m</w:t>
      </w:r>
      <w:r w:rsidR="00964BDD">
        <w:rPr>
          <w:rFonts w:ascii="Times New Roman" w:hAnsi="Times New Roman" w:cs="Times New Roman"/>
          <w:sz w:val="24"/>
          <w:szCs w:val="24"/>
        </w:rPr>
        <w:t>ediu pentru planuri şi programe,</w:t>
      </w:r>
    </w:p>
    <w:p w:rsidR="004A26DC" w:rsidRPr="00855F12" w:rsidRDefault="004A26DC" w:rsidP="00964BDD">
      <w:pPr>
        <w:numPr>
          <w:ilvl w:val="1"/>
          <w:numId w:val="6"/>
        </w:numPr>
        <w:tabs>
          <w:tab w:val="clear" w:pos="1440"/>
        </w:tabs>
        <w:spacing w:after="120" w:line="240" w:lineRule="auto"/>
        <w:ind w:left="540" w:hanging="540"/>
        <w:jc w:val="both"/>
        <w:rPr>
          <w:rFonts w:ascii="Times New Roman" w:hAnsi="Times New Roman" w:cs="Times New Roman"/>
          <w:sz w:val="24"/>
          <w:szCs w:val="24"/>
        </w:rPr>
      </w:pPr>
      <w:r w:rsidRPr="00855F12">
        <w:rPr>
          <w:rFonts w:ascii="Times New Roman" w:hAnsi="Times New Roman" w:cs="Times New Roman"/>
          <w:sz w:val="24"/>
          <w:szCs w:val="24"/>
        </w:rPr>
        <w:t>în lipsa comentariilor motivate din partea publicului interesat,</w:t>
      </w:r>
    </w:p>
    <w:p w:rsidR="00855F12" w:rsidRPr="007C03C7" w:rsidRDefault="004A26DC" w:rsidP="007C03C7">
      <w:pPr>
        <w:spacing w:after="120" w:line="240" w:lineRule="auto"/>
        <w:jc w:val="both"/>
        <w:rPr>
          <w:rFonts w:ascii="Times New Roman" w:hAnsi="Times New Roman" w:cs="Times New Roman"/>
          <w:b/>
          <w:color w:val="000000"/>
          <w:sz w:val="24"/>
          <w:szCs w:val="24"/>
        </w:rPr>
      </w:pPr>
      <w:r w:rsidRPr="004A26DC">
        <w:rPr>
          <w:rFonts w:ascii="Times New Roman" w:hAnsi="Times New Roman" w:cs="Times New Roman"/>
          <w:sz w:val="24"/>
          <w:szCs w:val="24"/>
        </w:rPr>
        <w:t xml:space="preserve">că planul </w:t>
      </w:r>
      <w:r w:rsidR="00A82242">
        <w:rPr>
          <w:rFonts w:ascii="Times New Roman" w:hAnsi="Times New Roman" w:cs="Times New Roman"/>
          <w:sz w:val="24"/>
          <w:szCs w:val="24"/>
        </w:rPr>
        <w:t>”</w:t>
      </w:r>
      <w:r w:rsidR="00225312">
        <w:rPr>
          <w:rFonts w:ascii="Times New Roman" w:hAnsi="Times New Roman" w:cs="Times New Roman"/>
          <w:b/>
          <w:bCs/>
          <w:i/>
          <w:iCs/>
          <w:sz w:val="24"/>
          <w:szCs w:val="24"/>
        </w:rPr>
        <w:t>Amenajamentul fondului forestier proprietate privata – UP I Brancoveanu</w:t>
      </w:r>
      <w:r w:rsidR="00A82242" w:rsidRPr="00B474FA">
        <w:rPr>
          <w:rFonts w:ascii="Times New Roman" w:hAnsi="Times New Roman" w:cs="Times New Roman"/>
          <w:bCs/>
          <w:iCs/>
          <w:sz w:val="24"/>
          <w:szCs w:val="24"/>
        </w:rPr>
        <w:t>”</w:t>
      </w:r>
      <w:r w:rsidR="00A82242" w:rsidRPr="004A26DC">
        <w:rPr>
          <w:rFonts w:ascii="Times New Roman" w:hAnsi="Times New Roman" w:cs="Times New Roman"/>
          <w:bCs/>
          <w:i/>
          <w:iCs/>
          <w:sz w:val="24"/>
          <w:szCs w:val="24"/>
        </w:rPr>
        <w:t xml:space="preserve">, </w:t>
      </w:r>
      <w:r w:rsidR="00A82242" w:rsidRPr="004A26DC">
        <w:rPr>
          <w:rFonts w:ascii="Times New Roman" w:hAnsi="Times New Roman" w:cs="Times New Roman"/>
          <w:bCs/>
          <w:iCs/>
          <w:sz w:val="24"/>
          <w:szCs w:val="24"/>
        </w:rPr>
        <w:t xml:space="preserve">în </w:t>
      </w:r>
      <w:r w:rsidR="00A82242" w:rsidRPr="004A26DC">
        <w:rPr>
          <w:rFonts w:ascii="Times New Roman" w:hAnsi="Times New Roman" w:cs="Times New Roman"/>
          <w:sz w:val="24"/>
          <w:szCs w:val="24"/>
        </w:rPr>
        <w:t xml:space="preserve">amplasamentul din </w:t>
      </w:r>
      <w:r w:rsidR="00225312">
        <w:rPr>
          <w:rFonts w:ascii="Times New Roman" w:hAnsi="Times New Roman" w:cs="Times New Roman"/>
          <w:sz w:val="24"/>
          <w:szCs w:val="24"/>
        </w:rPr>
        <w:t>UAT-urile Vladeni, I.L. Caragiale si Darmanesti</w:t>
      </w:r>
      <w:r w:rsidR="00225312" w:rsidRPr="004A26DC">
        <w:rPr>
          <w:rFonts w:ascii="Times New Roman" w:hAnsi="Times New Roman" w:cs="Times New Roman"/>
          <w:sz w:val="24"/>
          <w:szCs w:val="24"/>
        </w:rPr>
        <w:t xml:space="preserve"> județul Dâmbovița</w:t>
      </w:r>
      <w:r w:rsidRPr="004A26DC">
        <w:rPr>
          <w:rFonts w:ascii="Times New Roman" w:hAnsi="Times New Roman" w:cs="Times New Roman"/>
          <w:sz w:val="24"/>
          <w:szCs w:val="24"/>
        </w:rPr>
        <w:t xml:space="preserve">, titular </w:t>
      </w:r>
      <w:r w:rsidR="003337B7">
        <w:rPr>
          <w:rFonts w:ascii="Times New Roman" w:hAnsi="Times New Roman" w:cs="Times New Roman"/>
          <w:b/>
          <w:sz w:val="24"/>
          <w:szCs w:val="24"/>
        </w:rPr>
        <w:t>MANASTIREA BRANCOVEANU – Sambata de Sus -</w:t>
      </w:r>
      <w:r w:rsidR="003337B7" w:rsidRPr="004A26DC">
        <w:rPr>
          <w:rFonts w:ascii="Times New Roman" w:hAnsi="Times New Roman" w:cs="Times New Roman"/>
          <w:b/>
          <w:sz w:val="24"/>
          <w:szCs w:val="24"/>
        </w:rPr>
        <w:t xml:space="preserve"> </w:t>
      </w:r>
      <w:r w:rsidR="003337B7">
        <w:rPr>
          <w:rFonts w:ascii="Times New Roman" w:hAnsi="Times New Roman" w:cs="Times New Roman"/>
          <w:b/>
          <w:sz w:val="24"/>
          <w:szCs w:val="24"/>
        </w:rPr>
        <w:t>judetul Brasov</w:t>
      </w:r>
      <w:r w:rsidR="00601540">
        <w:rPr>
          <w:rFonts w:ascii="Times New Roman" w:hAnsi="Times New Roman" w:cs="Times New Roman"/>
          <w:b/>
          <w:sz w:val="24"/>
          <w:szCs w:val="24"/>
        </w:rPr>
        <w:t>,</w:t>
      </w:r>
      <w:r w:rsidR="002D5662" w:rsidRPr="004A26DC">
        <w:rPr>
          <w:rFonts w:ascii="Times New Roman" w:hAnsi="Times New Roman" w:cs="Times New Roman"/>
          <w:b/>
          <w:color w:val="000000"/>
          <w:sz w:val="24"/>
          <w:szCs w:val="24"/>
        </w:rPr>
        <w:t xml:space="preserve"> </w:t>
      </w:r>
      <w:r w:rsidR="004633E6" w:rsidRPr="009171EC">
        <w:rPr>
          <w:rFonts w:ascii="Times New Roman" w:hAnsi="Times New Roman"/>
          <w:b/>
          <w:color w:val="000000"/>
          <w:sz w:val="24"/>
          <w:szCs w:val="24"/>
        </w:rPr>
        <w:t>nu necesită evaluare de mediu şi nu necesită evaluare adec</w:t>
      </w:r>
      <w:r w:rsidR="004633E6">
        <w:rPr>
          <w:rFonts w:ascii="Times New Roman" w:hAnsi="Times New Roman"/>
          <w:b/>
          <w:color w:val="000000"/>
          <w:sz w:val="24"/>
          <w:szCs w:val="24"/>
        </w:rPr>
        <w:t>vată şi se</w:t>
      </w:r>
      <w:r w:rsidR="004633E6" w:rsidRPr="009171EC">
        <w:rPr>
          <w:rFonts w:ascii="Times New Roman" w:hAnsi="Times New Roman"/>
          <w:b/>
          <w:color w:val="000000"/>
          <w:sz w:val="24"/>
          <w:szCs w:val="24"/>
        </w:rPr>
        <w:t xml:space="preserve"> supune adoptării </w:t>
      </w:r>
      <w:r w:rsidR="004633E6" w:rsidRPr="004633E6">
        <w:rPr>
          <w:rFonts w:ascii="Times New Roman" w:hAnsi="Times New Roman"/>
          <w:b/>
          <w:color w:val="000000"/>
          <w:sz w:val="24"/>
          <w:szCs w:val="24"/>
          <w:u w:val="single"/>
        </w:rPr>
        <w:t>fără aviz de mediu</w:t>
      </w:r>
      <w:r w:rsidRPr="004A26DC">
        <w:rPr>
          <w:rFonts w:ascii="Times New Roman" w:hAnsi="Times New Roman" w:cs="Times New Roman"/>
          <w:b/>
          <w:color w:val="000000"/>
          <w:sz w:val="24"/>
          <w:szCs w:val="24"/>
        </w:rPr>
        <w:t>.</w:t>
      </w:r>
    </w:p>
    <w:p w:rsidR="007C03C7" w:rsidRDefault="007C03C7" w:rsidP="00855F12">
      <w:pPr>
        <w:pStyle w:val="Header"/>
        <w:jc w:val="both"/>
        <w:rPr>
          <w:rFonts w:ascii="Times New Roman" w:hAnsi="Times New Roman" w:cs="Times New Roman"/>
          <w:b/>
          <w:sz w:val="24"/>
          <w:szCs w:val="24"/>
        </w:rPr>
      </w:pPr>
    </w:p>
    <w:p w:rsidR="004A26DC" w:rsidRPr="004A26DC" w:rsidRDefault="004A26DC" w:rsidP="00855F12">
      <w:pPr>
        <w:pStyle w:val="Header"/>
        <w:jc w:val="both"/>
        <w:rPr>
          <w:rFonts w:ascii="Times New Roman" w:hAnsi="Times New Roman" w:cs="Times New Roman"/>
          <w:b/>
          <w:sz w:val="24"/>
          <w:szCs w:val="24"/>
        </w:rPr>
      </w:pPr>
      <w:r w:rsidRPr="004A26DC">
        <w:rPr>
          <w:rFonts w:ascii="Times New Roman" w:hAnsi="Times New Roman" w:cs="Times New Roman"/>
          <w:b/>
          <w:sz w:val="24"/>
          <w:szCs w:val="24"/>
        </w:rPr>
        <w:t>1.</w:t>
      </w:r>
      <w:r w:rsidR="00855F12">
        <w:rPr>
          <w:rFonts w:ascii="Times New Roman" w:hAnsi="Times New Roman" w:cs="Times New Roman"/>
          <w:b/>
          <w:sz w:val="24"/>
          <w:szCs w:val="24"/>
        </w:rPr>
        <w:t xml:space="preserve"> </w:t>
      </w:r>
      <w:r w:rsidRPr="006714C6">
        <w:rPr>
          <w:rFonts w:ascii="Times New Roman" w:hAnsi="Times New Roman" w:cs="Times New Roman"/>
          <w:b/>
          <w:sz w:val="24"/>
          <w:szCs w:val="24"/>
        </w:rPr>
        <w:t>Caracteristicile planurilor și programelor cu privire, în special la:</w:t>
      </w:r>
    </w:p>
    <w:p w:rsidR="004A26DC" w:rsidRDefault="004A26DC" w:rsidP="00DA0B10">
      <w:pPr>
        <w:pStyle w:val="Header"/>
        <w:jc w:val="both"/>
        <w:rPr>
          <w:rFonts w:ascii="Times New Roman" w:hAnsi="Times New Roman" w:cs="Times New Roman"/>
          <w:sz w:val="24"/>
          <w:szCs w:val="24"/>
        </w:rPr>
      </w:pPr>
      <w:r w:rsidRPr="004A26DC">
        <w:rPr>
          <w:rFonts w:ascii="Times New Roman" w:hAnsi="Times New Roman" w:cs="Times New Roman"/>
          <w:sz w:val="24"/>
          <w:szCs w:val="24"/>
        </w:rPr>
        <w:t xml:space="preserve">a) </w:t>
      </w:r>
      <w:r w:rsidRPr="00581B66">
        <w:rPr>
          <w:rFonts w:ascii="Times New Roman" w:hAnsi="Times New Roman" w:cs="Times New Roman"/>
          <w:i/>
          <w:sz w:val="24"/>
          <w:szCs w:val="24"/>
        </w:rPr>
        <w:t>gradul în care planul sau programul creează un cadru pentru proiecte și alte activități viitoare fie în ceea ce privește amplasamentul, natura, marimea și condițiile de funcționare, fie în privința alocării resurselor</w:t>
      </w:r>
      <w:r w:rsidRPr="004A26DC">
        <w:rPr>
          <w:rFonts w:ascii="Times New Roman" w:hAnsi="Times New Roman" w:cs="Times New Roman"/>
          <w:sz w:val="24"/>
          <w:szCs w:val="24"/>
        </w:rPr>
        <w:t>;</w:t>
      </w:r>
    </w:p>
    <w:p w:rsidR="00362CA4" w:rsidRPr="00362CA4" w:rsidRDefault="00362CA4" w:rsidP="0079167A">
      <w:pPr>
        <w:pStyle w:val="BodyTextIndent"/>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 xml:space="preserve">Suprafaţa totală a fondului forestier proprietate privată aparţinând </w:t>
      </w:r>
      <w:r w:rsidRPr="00362CA4">
        <w:rPr>
          <w:rFonts w:ascii="Times New Roman" w:hAnsi="Times New Roman" w:cs="Times New Roman"/>
          <w:b/>
          <w:i/>
          <w:sz w:val="24"/>
          <w:szCs w:val="24"/>
        </w:rPr>
        <w:t xml:space="preserve">U.P. I </w:t>
      </w:r>
      <w:r w:rsidR="003337B7">
        <w:rPr>
          <w:rFonts w:ascii="Times New Roman" w:hAnsi="Times New Roman" w:cs="Times New Roman"/>
          <w:b/>
          <w:bCs/>
          <w:i/>
          <w:iCs/>
          <w:sz w:val="24"/>
          <w:szCs w:val="24"/>
        </w:rPr>
        <w:t>Brancoveanu</w:t>
      </w:r>
      <w:r w:rsidRPr="00362CA4">
        <w:rPr>
          <w:rFonts w:ascii="Times New Roman" w:hAnsi="Times New Roman" w:cs="Times New Roman"/>
          <w:sz w:val="24"/>
          <w:szCs w:val="24"/>
        </w:rPr>
        <w:t>,</w:t>
      </w:r>
      <w:r w:rsidRPr="00362CA4">
        <w:rPr>
          <w:rFonts w:ascii="Times New Roman" w:hAnsi="Times New Roman" w:cs="Times New Roman"/>
          <w:b/>
          <w:sz w:val="24"/>
          <w:szCs w:val="24"/>
        </w:rPr>
        <w:t xml:space="preserve"> </w:t>
      </w:r>
      <w:r w:rsidRPr="00362CA4">
        <w:rPr>
          <w:rFonts w:ascii="Times New Roman" w:hAnsi="Times New Roman" w:cs="Times New Roman"/>
          <w:sz w:val="24"/>
          <w:szCs w:val="24"/>
        </w:rPr>
        <w:t xml:space="preserve">din judeţul Dâmboviţa, care face obiectul amenajării este de </w:t>
      </w:r>
      <w:r w:rsidR="00A317B3">
        <w:rPr>
          <w:rFonts w:ascii="Times New Roman" w:hAnsi="Times New Roman" w:cs="Times New Roman"/>
          <w:sz w:val="24"/>
          <w:szCs w:val="24"/>
        </w:rPr>
        <w:t>1086,856</w:t>
      </w:r>
      <w:r w:rsidRPr="00362CA4">
        <w:rPr>
          <w:rFonts w:ascii="Times New Roman" w:hAnsi="Times New Roman" w:cs="Times New Roman"/>
          <w:sz w:val="24"/>
          <w:szCs w:val="24"/>
        </w:rPr>
        <w:t xml:space="preserve"> ha.</w:t>
      </w:r>
    </w:p>
    <w:p w:rsidR="00362CA4" w:rsidRPr="00F66AD5" w:rsidRDefault="00F66AD5" w:rsidP="0079167A">
      <w:pPr>
        <w:spacing w:after="0" w:line="240" w:lineRule="auto"/>
        <w:ind w:firstLine="540"/>
        <w:jc w:val="both"/>
        <w:rPr>
          <w:rFonts w:ascii="Times New Roman" w:hAnsi="Times New Roman" w:cs="Times New Roman"/>
          <w:noProof/>
          <w:color w:val="000000"/>
          <w:spacing w:val="-4"/>
          <w:sz w:val="24"/>
          <w:szCs w:val="24"/>
          <w:lang w:eastAsia="ro-RO"/>
        </w:rPr>
      </w:pPr>
      <w:r>
        <w:rPr>
          <w:rFonts w:ascii="Times New Roman" w:hAnsi="Times New Roman" w:cs="Times New Roman"/>
          <w:sz w:val="24"/>
          <w:szCs w:val="24"/>
        </w:rPr>
        <w:t xml:space="preserve">  </w:t>
      </w:r>
    </w:p>
    <w:p w:rsidR="00362CA4" w:rsidRPr="00362CA4" w:rsidRDefault="00362CA4" w:rsidP="00362CA4">
      <w:pPr>
        <w:pStyle w:val="BodyTextIndent"/>
        <w:numPr>
          <w:ilvl w:val="0"/>
          <w:numId w:val="18"/>
        </w:numPr>
        <w:spacing w:after="0" w:line="240" w:lineRule="auto"/>
        <w:jc w:val="both"/>
        <w:rPr>
          <w:rFonts w:ascii="Times New Roman" w:hAnsi="Times New Roman" w:cs="Times New Roman"/>
          <w:b/>
          <w:sz w:val="24"/>
          <w:szCs w:val="24"/>
          <w:u w:val="single"/>
        </w:rPr>
      </w:pPr>
      <w:r w:rsidRPr="00362CA4">
        <w:rPr>
          <w:rFonts w:ascii="Times New Roman" w:hAnsi="Times New Roman" w:cs="Times New Roman"/>
          <w:b/>
          <w:sz w:val="24"/>
          <w:szCs w:val="24"/>
          <w:u w:val="single"/>
        </w:rPr>
        <w:t>Repartiţia fondului forestier pe categorii de folosinţe</w:t>
      </w:r>
    </w:p>
    <w:p w:rsidR="00362CA4" w:rsidRPr="00362CA4" w:rsidRDefault="00362CA4" w:rsidP="00362CA4">
      <w:pPr>
        <w:spacing w:after="0" w:line="240" w:lineRule="auto"/>
        <w:ind w:left="360"/>
        <w:jc w:val="both"/>
        <w:rPr>
          <w:rFonts w:ascii="Times New Roman" w:hAnsi="Times New Roman" w:cs="Times New Roman"/>
          <w:sz w:val="24"/>
          <w:szCs w:val="24"/>
        </w:rPr>
      </w:pPr>
      <w:r w:rsidRPr="00362CA4">
        <w:rPr>
          <w:rFonts w:ascii="Times New Roman" w:hAnsi="Times New Roman" w:cs="Times New Roman"/>
          <w:sz w:val="24"/>
          <w:szCs w:val="24"/>
        </w:rPr>
        <w:tab/>
        <w:t>Repartiţia fondului forestier pe folosinţe se prezintă astfel:</w:t>
      </w:r>
    </w:p>
    <w:p w:rsidR="00362CA4" w:rsidRPr="00362CA4" w:rsidRDefault="00362CA4" w:rsidP="00362CA4">
      <w:pPr>
        <w:numPr>
          <w:ilvl w:val="0"/>
          <w:numId w:val="20"/>
        </w:numPr>
        <w:spacing w:after="0" w:line="240" w:lineRule="auto"/>
        <w:jc w:val="both"/>
        <w:rPr>
          <w:rFonts w:ascii="Times New Roman" w:hAnsi="Times New Roman" w:cs="Times New Roman"/>
          <w:sz w:val="24"/>
          <w:szCs w:val="24"/>
        </w:rPr>
      </w:pPr>
      <w:r w:rsidRPr="00362CA4">
        <w:rPr>
          <w:rFonts w:ascii="Times New Roman" w:hAnsi="Times New Roman" w:cs="Times New Roman"/>
          <w:sz w:val="24"/>
          <w:szCs w:val="24"/>
        </w:rPr>
        <w:t xml:space="preserve">Păduri şi terenuri destinate împăduririi: </w:t>
      </w:r>
      <w:r w:rsidR="00D31A9A">
        <w:rPr>
          <w:rFonts w:ascii="Times New Roman" w:hAnsi="Times New Roman" w:cs="Times New Roman"/>
          <w:sz w:val="24"/>
          <w:szCs w:val="24"/>
        </w:rPr>
        <w:t>1079,2</w:t>
      </w:r>
      <w:r w:rsidRPr="00362CA4">
        <w:rPr>
          <w:rFonts w:ascii="Times New Roman" w:hAnsi="Times New Roman" w:cs="Times New Roman"/>
          <w:sz w:val="24"/>
          <w:szCs w:val="24"/>
        </w:rPr>
        <w:t xml:space="preserve"> ha, din care:</w:t>
      </w:r>
    </w:p>
    <w:p w:rsidR="00362CA4" w:rsidRPr="00F21B5E" w:rsidRDefault="00D31A9A" w:rsidP="00D31A9A">
      <w:pPr>
        <w:pStyle w:val="ListParagraph"/>
        <w:numPr>
          <w:ilvl w:val="0"/>
          <w:numId w:val="21"/>
        </w:numPr>
        <w:jc w:val="both"/>
        <w:rPr>
          <w:sz w:val="24"/>
          <w:szCs w:val="24"/>
          <w:lang w:val="ro-RO"/>
        </w:rPr>
      </w:pPr>
      <w:r w:rsidRPr="00F21B5E">
        <w:rPr>
          <w:sz w:val="24"/>
          <w:szCs w:val="24"/>
          <w:lang w:val="ro-RO"/>
        </w:rPr>
        <w:t>Terenuri acoperite cu padure – 1077,3 ha</w:t>
      </w:r>
      <w:r w:rsidR="00362CA4" w:rsidRPr="00F21B5E">
        <w:rPr>
          <w:sz w:val="24"/>
          <w:szCs w:val="24"/>
          <w:lang w:val="ro-RO"/>
        </w:rPr>
        <w:t>;</w:t>
      </w:r>
    </w:p>
    <w:p w:rsidR="00D31A9A" w:rsidRPr="004B2A94" w:rsidRDefault="00F21B5E" w:rsidP="00D31A9A">
      <w:pPr>
        <w:pStyle w:val="ListParagraph"/>
        <w:numPr>
          <w:ilvl w:val="0"/>
          <w:numId w:val="21"/>
        </w:numPr>
        <w:jc w:val="both"/>
        <w:rPr>
          <w:sz w:val="24"/>
          <w:szCs w:val="24"/>
          <w:lang w:val="ro-RO"/>
        </w:rPr>
      </w:pPr>
      <w:r w:rsidRPr="00F21B5E">
        <w:rPr>
          <w:sz w:val="24"/>
          <w:szCs w:val="24"/>
          <w:lang w:val="ro-RO"/>
        </w:rPr>
        <w:lastRenderedPageBreak/>
        <w:t xml:space="preserve">Terenuri de </w:t>
      </w:r>
      <w:r w:rsidRPr="004B2A94">
        <w:rPr>
          <w:sz w:val="24"/>
          <w:szCs w:val="24"/>
          <w:lang w:val="ro-RO"/>
        </w:rPr>
        <w:t xml:space="preserve">reimpadurit in urma taierilor rase sau a altor cauze </w:t>
      </w:r>
      <w:r w:rsidR="00993F1C" w:rsidRPr="004B2A94">
        <w:rPr>
          <w:sz w:val="24"/>
          <w:szCs w:val="24"/>
          <w:lang w:val="ro-RO"/>
        </w:rPr>
        <w:t>–</w:t>
      </w:r>
      <w:r w:rsidRPr="004B2A94">
        <w:rPr>
          <w:sz w:val="24"/>
          <w:szCs w:val="24"/>
          <w:lang w:val="ro-RO"/>
        </w:rPr>
        <w:t xml:space="preserve"> </w:t>
      </w:r>
      <w:r w:rsidR="00993F1C" w:rsidRPr="004B2A94">
        <w:rPr>
          <w:sz w:val="24"/>
          <w:szCs w:val="24"/>
          <w:lang w:val="ro-RO"/>
        </w:rPr>
        <w:t>1,6 ha;</w:t>
      </w:r>
    </w:p>
    <w:p w:rsidR="00993F1C" w:rsidRPr="004B2A94" w:rsidRDefault="00993F1C" w:rsidP="00D31A9A">
      <w:pPr>
        <w:pStyle w:val="ListParagraph"/>
        <w:numPr>
          <w:ilvl w:val="0"/>
          <w:numId w:val="21"/>
        </w:numPr>
        <w:jc w:val="both"/>
        <w:rPr>
          <w:sz w:val="24"/>
          <w:szCs w:val="24"/>
          <w:lang w:val="ro-RO"/>
        </w:rPr>
      </w:pPr>
      <w:r w:rsidRPr="004B2A94">
        <w:rPr>
          <w:sz w:val="24"/>
          <w:szCs w:val="24"/>
          <w:lang w:val="ro-RO"/>
        </w:rPr>
        <w:t>Poieni sau goluri destinate impaduririi – 0,3 ha.</w:t>
      </w:r>
    </w:p>
    <w:p w:rsidR="00362CA4" w:rsidRPr="004B2A94" w:rsidRDefault="00362CA4" w:rsidP="00362CA4">
      <w:pPr>
        <w:numPr>
          <w:ilvl w:val="0"/>
          <w:numId w:val="20"/>
        </w:numPr>
        <w:spacing w:after="0" w:line="240" w:lineRule="auto"/>
        <w:jc w:val="both"/>
        <w:rPr>
          <w:rFonts w:ascii="Times New Roman" w:hAnsi="Times New Roman" w:cs="Times New Roman"/>
          <w:sz w:val="24"/>
          <w:szCs w:val="24"/>
        </w:rPr>
      </w:pPr>
      <w:r w:rsidRPr="004B2A94">
        <w:rPr>
          <w:rFonts w:ascii="Times New Roman" w:hAnsi="Times New Roman" w:cs="Times New Roman"/>
          <w:sz w:val="24"/>
          <w:szCs w:val="24"/>
        </w:rPr>
        <w:t xml:space="preserve">Terenuri afectate gospodăririi </w:t>
      </w:r>
      <w:r w:rsidR="00993F1C" w:rsidRPr="004B2A94">
        <w:rPr>
          <w:rFonts w:ascii="Times New Roman" w:hAnsi="Times New Roman" w:cs="Times New Roman"/>
          <w:sz w:val="24"/>
          <w:szCs w:val="24"/>
        </w:rPr>
        <w:t>silvice</w:t>
      </w:r>
      <w:r w:rsidRPr="004B2A94">
        <w:rPr>
          <w:rFonts w:ascii="Times New Roman" w:hAnsi="Times New Roman" w:cs="Times New Roman"/>
          <w:sz w:val="24"/>
          <w:szCs w:val="24"/>
        </w:rPr>
        <w:t xml:space="preserve">:  </w:t>
      </w:r>
      <w:r w:rsidR="00993F1C" w:rsidRPr="004B2A94">
        <w:rPr>
          <w:rFonts w:ascii="Times New Roman" w:hAnsi="Times New Roman" w:cs="Times New Roman"/>
          <w:sz w:val="24"/>
          <w:szCs w:val="24"/>
        </w:rPr>
        <w:t>2,7</w:t>
      </w:r>
      <w:r w:rsidRPr="004B2A94">
        <w:rPr>
          <w:rFonts w:ascii="Times New Roman" w:hAnsi="Times New Roman" w:cs="Times New Roman"/>
          <w:sz w:val="24"/>
          <w:szCs w:val="24"/>
        </w:rPr>
        <w:t xml:space="preserve"> ha</w:t>
      </w:r>
      <w:r w:rsidR="00993F1C" w:rsidRPr="004B2A94">
        <w:rPr>
          <w:rFonts w:ascii="Times New Roman" w:hAnsi="Times New Roman" w:cs="Times New Roman"/>
          <w:sz w:val="24"/>
          <w:szCs w:val="24"/>
        </w:rPr>
        <w:t>, din care:</w:t>
      </w:r>
    </w:p>
    <w:p w:rsidR="00993F1C" w:rsidRPr="004B2A94" w:rsidRDefault="00890B52" w:rsidP="00993F1C">
      <w:pPr>
        <w:pStyle w:val="ListParagraph"/>
        <w:numPr>
          <w:ilvl w:val="0"/>
          <w:numId w:val="21"/>
        </w:numPr>
        <w:jc w:val="both"/>
        <w:rPr>
          <w:sz w:val="24"/>
          <w:szCs w:val="24"/>
          <w:lang w:val="ro-RO"/>
        </w:rPr>
      </w:pPr>
      <w:r w:rsidRPr="004B2A94">
        <w:rPr>
          <w:sz w:val="24"/>
          <w:szCs w:val="24"/>
          <w:lang w:val="ro-RO"/>
        </w:rPr>
        <w:t>Terenuri pentru hrana vanatului – 2,3 ha;</w:t>
      </w:r>
    </w:p>
    <w:p w:rsidR="00890B52" w:rsidRPr="004B2A94" w:rsidRDefault="00890B52" w:rsidP="00993F1C">
      <w:pPr>
        <w:pStyle w:val="ListParagraph"/>
        <w:numPr>
          <w:ilvl w:val="0"/>
          <w:numId w:val="21"/>
        </w:numPr>
        <w:jc w:val="both"/>
        <w:rPr>
          <w:sz w:val="24"/>
          <w:szCs w:val="24"/>
          <w:lang w:val="ro-RO"/>
        </w:rPr>
      </w:pPr>
      <w:r w:rsidRPr="004B2A94">
        <w:rPr>
          <w:sz w:val="24"/>
          <w:szCs w:val="24"/>
          <w:lang w:val="ro-RO"/>
        </w:rPr>
        <w:t>Terenuri cultivate pentru nevoile administratiei</w:t>
      </w:r>
      <w:r w:rsidR="003F41EB" w:rsidRPr="004B2A94">
        <w:rPr>
          <w:sz w:val="24"/>
          <w:szCs w:val="24"/>
          <w:lang w:val="ro-RO"/>
        </w:rPr>
        <w:t xml:space="preserve"> </w:t>
      </w:r>
      <w:r w:rsidR="00E44B71" w:rsidRPr="004B2A94">
        <w:rPr>
          <w:sz w:val="24"/>
          <w:szCs w:val="24"/>
          <w:lang w:val="ro-RO"/>
        </w:rPr>
        <w:t>–</w:t>
      </w:r>
      <w:r w:rsidR="003F41EB" w:rsidRPr="004B2A94">
        <w:rPr>
          <w:sz w:val="24"/>
          <w:szCs w:val="24"/>
          <w:lang w:val="ro-RO"/>
        </w:rPr>
        <w:t xml:space="preserve"> </w:t>
      </w:r>
      <w:r w:rsidR="00E44B71" w:rsidRPr="004B2A94">
        <w:rPr>
          <w:sz w:val="24"/>
          <w:szCs w:val="24"/>
          <w:lang w:val="ro-RO"/>
        </w:rPr>
        <w:t>0,4 ha;</w:t>
      </w:r>
    </w:p>
    <w:p w:rsidR="00362CA4" w:rsidRPr="004B2A94" w:rsidRDefault="00362CA4" w:rsidP="00362CA4">
      <w:pPr>
        <w:numPr>
          <w:ilvl w:val="0"/>
          <w:numId w:val="20"/>
        </w:numPr>
        <w:spacing w:after="0" w:line="240" w:lineRule="auto"/>
        <w:jc w:val="both"/>
        <w:rPr>
          <w:rFonts w:ascii="Times New Roman" w:hAnsi="Times New Roman" w:cs="Times New Roman"/>
          <w:sz w:val="24"/>
          <w:szCs w:val="24"/>
        </w:rPr>
      </w:pPr>
      <w:r w:rsidRPr="004B2A94">
        <w:rPr>
          <w:rFonts w:ascii="Times New Roman" w:hAnsi="Times New Roman" w:cs="Times New Roman"/>
          <w:sz w:val="24"/>
          <w:szCs w:val="24"/>
        </w:rPr>
        <w:t xml:space="preserve">Terenuri neproductive: </w:t>
      </w:r>
      <w:r w:rsidR="004B2A94" w:rsidRPr="004B2A94">
        <w:rPr>
          <w:rFonts w:ascii="Times New Roman" w:hAnsi="Times New Roman" w:cs="Times New Roman"/>
          <w:sz w:val="24"/>
          <w:szCs w:val="24"/>
        </w:rPr>
        <w:t>3,1</w:t>
      </w:r>
      <w:r w:rsidRPr="004B2A94">
        <w:rPr>
          <w:rFonts w:ascii="Times New Roman" w:hAnsi="Times New Roman" w:cs="Times New Roman"/>
          <w:sz w:val="24"/>
          <w:szCs w:val="24"/>
        </w:rPr>
        <w:t xml:space="preserve"> ha;</w:t>
      </w:r>
    </w:p>
    <w:p w:rsidR="00362CA4" w:rsidRPr="004B2A94" w:rsidRDefault="00362CA4" w:rsidP="00362CA4">
      <w:pPr>
        <w:numPr>
          <w:ilvl w:val="0"/>
          <w:numId w:val="20"/>
        </w:numPr>
        <w:spacing w:after="0" w:line="240" w:lineRule="auto"/>
        <w:jc w:val="both"/>
        <w:rPr>
          <w:rFonts w:ascii="Times New Roman" w:hAnsi="Times New Roman" w:cs="Times New Roman"/>
          <w:sz w:val="24"/>
          <w:szCs w:val="24"/>
        </w:rPr>
      </w:pPr>
      <w:r w:rsidRPr="004B2A94">
        <w:rPr>
          <w:rFonts w:ascii="Times New Roman" w:hAnsi="Times New Roman" w:cs="Times New Roman"/>
          <w:sz w:val="24"/>
          <w:szCs w:val="24"/>
        </w:rPr>
        <w:t xml:space="preserve">Terenuri scoase temporar din fondul forestier:  </w:t>
      </w:r>
      <w:r w:rsidR="004B2A94" w:rsidRPr="004B2A94">
        <w:rPr>
          <w:rFonts w:ascii="Times New Roman" w:hAnsi="Times New Roman" w:cs="Times New Roman"/>
          <w:sz w:val="24"/>
          <w:szCs w:val="24"/>
        </w:rPr>
        <w:t>1,9</w:t>
      </w:r>
      <w:r w:rsidRPr="004B2A94">
        <w:rPr>
          <w:rFonts w:ascii="Times New Roman" w:hAnsi="Times New Roman" w:cs="Times New Roman"/>
          <w:sz w:val="24"/>
          <w:szCs w:val="24"/>
        </w:rPr>
        <w:t xml:space="preserve"> ha</w:t>
      </w:r>
      <w:r w:rsidR="004B2A94" w:rsidRPr="004B2A94">
        <w:rPr>
          <w:rFonts w:ascii="Times New Roman" w:hAnsi="Times New Roman" w:cs="Times New Roman"/>
          <w:sz w:val="24"/>
          <w:szCs w:val="24"/>
        </w:rPr>
        <w:t>, din care:</w:t>
      </w:r>
    </w:p>
    <w:p w:rsidR="004B2A94" w:rsidRPr="004B2A94" w:rsidRDefault="004B2A94" w:rsidP="004B2A94">
      <w:pPr>
        <w:pStyle w:val="ListParagraph"/>
        <w:numPr>
          <w:ilvl w:val="0"/>
          <w:numId w:val="21"/>
        </w:numPr>
        <w:jc w:val="both"/>
        <w:rPr>
          <w:sz w:val="24"/>
          <w:szCs w:val="24"/>
          <w:lang w:val="ro-RO"/>
        </w:rPr>
      </w:pPr>
      <w:r w:rsidRPr="004B2A94">
        <w:rPr>
          <w:sz w:val="24"/>
          <w:szCs w:val="24"/>
          <w:lang w:val="ro-RO"/>
        </w:rPr>
        <w:t>Ocupatii si litigii – 1,9 ha.</w:t>
      </w:r>
    </w:p>
    <w:p w:rsidR="00362CA4" w:rsidRPr="004B2A94" w:rsidRDefault="00362CA4" w:rsidP="00362CA4">
      <w:pPr>
        <w:pStyle w:val="BodyTextIndent"/>
        <w:spacing w:after="0" w:line="240" w:lineRule="auto"/>
        <w:ind w:firstLine="720"/>
        <w:rPr>
          <w:rFonts w:ascii="Times New Roman" w:hAnsi="Times New Roman" w:cs="Times New Roman"/>
          <w:sz w:val="24"/>
          <w:szCs w:val="24"/>
        </w:rPr>
      </w:pPr>
    </w:p>
    <w:p w:rsidR="00362CA4" w:rsidRPr="004B2A94" w:rsidRDefault="00362CA4" w:rsidP="00362CA4">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Zonarea funcţională</w:t>
      </w:r>
    </w:p>
    <w:p w:rsidR="00362CA4" w:rsidRDefault="003B68F9" w:rsidP="00362CA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Fondul forestier a fost integrat, la actuala amenjare, integral in grupa a II-a functionala (</w:t>
      </w:r>
      <w:r w:rsidR="007D326F">
        <w:rPr>
          <w:rFonts w:ascii="Times New Roman" w:hAnsi="Times New Roman" w:cs="Times New Roman"/>
          <w:sz w:val="24"/>
          <w:szCs w:val="24"/>
        </w:rPr>
        <w:t>1077,3 ha – 100%</w:t>
      </w:r>
      <w:r>
        <w:rPr>
          <w:rFonts w:ascii="Times New Roman" w:hAnsi="Times New Roman" w:cs="Times New Roman"/>
          <w:sz w:val="24"/>
          <w:szCs w:val="24"/>
        </w:rPr>
        <w:t>)</w:t>
      </w:r>
      <w:r w:rsidR="007D326F">
        <w:rPr>
          <w:rFonts w:ascii="Times New Roman" w:hAnsi="Times New Roman" w:cs="Times New Roman"/>
          <w:sz w:val="24"/>
          <w:szCs w:val="24"/>
        </w:rPr>
        <w:t>, constituind paduri cu functii de productie si protectie, si anume:</w:t>
      </w:r>
    </w:p>
    <w:p w:rsidR="00A40915" w:rsidRPr="004B2A94" w:rsidRDefault="00A40915" w:rsidP="00362CA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- 2.1.B. – paduri destinate sa produca, in principal, arbori grosi de calitate superioara pentru lemn de cherestea </w:t>
      </w:r>
      <w:r w:rsidR="00032052">
        <w:rPr>
          <w:rFonts w:ascii="Times New Roman" w:hAnsi="Times New Roman" w:cs="Times New Roman"/>
          <w:sz w:val="24"/>
          <w:szCs w:val="24"/>
        </w:rPr>
        <w:t>(</w:t>
      </w:r>
      <w:r>
        <w:rPr>
          <w:rFonts w:ascii="Times New Roman" w:hAnsi="Times New Roman" w:cs="Times New Roman"/>
          <w:sz w:val="24"/>
          <w:szCs w:val="24"/>
        </w:rPr>
        <w:t>T.VI</w:t>
      </w:r>
      <w:r w:rsidR="00032052">
        <w:rPr>
          <w:rFonts w:ascii="Times New Roman" w:hAnsi="Times New Roman" w:cs="Times New Roman"/>
          <w:sz w:val="24"/>
          <w:szCs w:val="24"/>
        </w:rPr>
        <w:t>)</w:t>
      </w:r>
      <w:r w:rsidR="00264B56">
        <w:rPr>
          <w:rFonts w:ascii="Times New Roman" w:hAnsi="Times New Roman" w:cs="Times New Roman"/>
          <w:sz w:val="24"/>
          <w:szCs w:val="24"/>
        </w:rPr>
        <w:t xml:space="preserve"> </w:t>
      </w:r>
      <w:r w:rsidR="00032052">
        <w:rPr>
          <w:rFonts w:ascii="Times New Roman" w:hAnsi="Times New Roman" w:cs="Times New Roman"/>
          <w:sz w:val="24"/>
          <w:szCs w:val="24"/>
        </w:rPr>
        <w:t>(1023,6 ha – 95%)</w:t>
      </w:r>
    </w:p>
    <w:p w:rsidR="00362CA4" w:rsidRPr="004B2A94" w:rsidRDefault="00362CA4" w:rsidP="00961C72">
      <w:pPr>
        <w:spacing w:after="0" w:line="240" w:lineRule="auto"/>
        <w:ind w:left="709"/>
        <w:jc w:val="both"/>
        <w:rPr>
          <w:rFonts w:ascii="Times New Roman" w:hAnsi="Times New Roman" w:cs="Times New Roman"/>
          <w:sz w:val="24"/>
          <w:szCs w:val="24"/>
        </w:rPr>
      </w:pPr>
      <w:r w:rsidRPr="004B2A94">
        <w:rPr>
          <w:rFonts w:ascii="Times New Roman" w:hAnsi="Times New Roman" w:cs="Times New Roman"/>
          <w:sz w:val="24"/>
          <w:szCs w:val="24"/>
        </w:rPr>
        <w:t>- 2.1</w:t>
      </w:r>
      <w:r w:rsidR="00032052">
        <w:rPr>
          <w:rFonts w:ascii="Times New Roman" w:hAnsi="Times New Roman" w:cs="Times New Roman"/>
          <w:sz w:val="24"/>
          <w:szCs w:val="24"/>
        </w:rPr>
        <w:t>.</w:t>
      </w:r>
      <w:r w:rsidRPr="004B2A94">
        <w:rPr>
          <w:rFonts w:ascii="Times New Roman" w:hAnsi="Times New Roman" w:cs="Times New Roman"/>
          <w:sz w:val="24"/>
          <w:szCs w:val="24"/>
        </w:rPr>
        <w:t>C</w:t>
      </w:r>
      <w:r w:rsidR="00032052">
        <w:rPr>
          <w:rFonts w:ascii="Times New Roman" w:hAnsi="Times New Roman" w:cs="Times New Roman"/>
          <w:sz w:val="24"/>
          <w:szCs w:val="24"/>
        </w:rPr>
        <w:t>.</w:t>
      </w:r>
      <w:r w:rsidRPr="004B2A94">
        <w:rPr>
          <w:rFonts w:ascii="Times New Roman" w:hAnsi="Times New Roman" w:cs="Times New Roman"/>
          <w:sz w:val="24"/>
          <w:szCs w:val="24"/>
        </w:rPr>
        <w:t xml:space="preserve">  – arborete destinate să producă, în principal, </w:t>
      </w:r>
      <w:r w:rsidR="00264B56">
        <w:rPr>
          <w:rFonts w:ascii="Times New Roman" w:hAnsi="Times New Roman" w:cs="Times New Roman"/>
          <w:sz w:val="24"/>
          <w:szCs w:val="24"/>
        </w:rPr>
        <w:t>arbori mijlocii si subtiri pentru celuloza, constructii rurale si alte utilizari</w:t>
      </w:r>
      <w:r w:rsidRPr="004B2A94">
        <w:rPr>
          <w:rFonts w:ascii="Times New Roman" w:hAnsi="Times New Roman" w:cs="Times New Roman"/>
          <w:sz w:val="24"/>
          <w:szCs w:val="24"/>
        </w:rPr>
        <w:t xml:space="preserve"> – </w:t>
      </w:r>
      <w:r w:rsidR="00264B56" w:rsidRPr="004B2A94">
        <w:rPr>
          <w:rFonts w:ascii="Times New Roman" w:hAnsi="Times New Roman" w:cs="Times New Roman"/>
          <w:sz w:val="24"/>
          <w:szCs w:val="24"/>
        </w:rPr>
        <w:t>(T. VI)</w:t>
      </w:r>
      <w:r w:rsidR="00264B56">
        <w:rPr>
          <w:rFonts w:ascii="Times New Roman" w:hAnsi="Times New Roman" w:cs="Times New Roman"/>
          <w:sz w:val="24"/>
          <w:szCs w:val="24"/>
        </w:rPr>
        <w:t xml:space="preserve"> (</w:t>
      </w:r>
      <w:r w:rsidR="00961C72">
        <w:rPr>
          <w:rFonts w:ascii="Times New Roman" w:hAnsi="Times New Roman" w:cs="Times New Roman"/>
          <w:sz w:val="24"/>
          <w:szCs w:val="24"/>
        </w:rPr>
        <w:t>53,7</w:t>
      </w:r>
      <w:r w:rsidRPr="004B2A94">
        <w:rPr>
          <w:rFonts w:ascii="Times New Roman" w:hAnsi="Times New Roman" w:cs="Times New Roman"/>
          <w:sz w:val="24"/>
          <w:szCs w:val="24"/>
        </w:rPr>
        <w:t xml:space="preserve"> ha</w:t>
      </w:r>
      <w:r w:rsidR="00961C72">
        <w:rPr>
          <w:rFonts w:ascii="Times New Roman" w:hAnsi="Times New Roman" w:cs="Times New Roman"/>
          <w:sz w:val="24"/>
          <w:szCs w:val="24"/>
        </w:rPr>
        <w:t xml:space="preserve"> – 5%</w:t>
      </w:r>
      <w:r w:rsidR="00264B56">
        <w:rPr>
          <w:rFonts w:ascii="Times New Roman" w:hAnsi="Times New Roman" w:cs="Times New Roman"/>
          <w:sz w:val="24"/>
          <w:szCs w:val="24"/>
        </w:rPr>
        <w:t>)</w:t>
      </w:r>
      <w:r w:rsidRPr="004B2A94">
        <w:rPr>
          <w:rFonts w:ascii="Times New Roman" w:hAnsi="Times New Roman" w:cs="Times New Roman"/>
          <w:sz w:val="24"/>
          <w:szCs w:val="24"/>
        </w:rPr>
        <w:t>;</w:t>
      </w:r>
    </w:p>
    <w:p w:rsidR="00362CA4" w:rsidRPr="004B2A94" w:rsidRDefault="00362CA4" w:rsidP="00961C72">
      <w:pPr>
        <w:spacing w:after="0" w:line="240" w:lineRule="auto"/>
        <w:ind w:firstLine="720"/>
        <w:jc w:val="both"/>
        <w:rPr>
          <w:rFonts w:ascii="Times New Roman" w:hAnsi="Times New Roman" w:cs="Times New Roman"/>
          <w:color w:val="000000"/>
          <w:sz w:val="24"/>
          <w:szCs w:val="24"/>
        </w:rPr>
      </w:pPr>
      <w:r w:rsidRPr="004B2A94">
        <w:rPr>
          <w:rFonts w:ascii="Times New Roman" w:hAnsi="Times New Roman" w:cs="Times New Roman"/>
          <w:sz w:val="24"/>
          <w:szCs w:val="24"/>
        </w:rPr>
        <w:t xml:space="preserve">Teritoriul fondului forestier proprietate privată </w:t>
      </w:r>
      <w:r w:rsidRPr="004B2A94">
        <w:rPr>
          <w:rFonts w:ascii="Times New Roman" w:hAnsi="Times New Roman" w:cs="Times New Roman"/>
          <w:i/>
          <w:sz w:val="24"/>
          <w:szCs w:val="24"/>
        </w:rPr>
        <w:t xml:space="preserve">U.P. I </w:t>
      </w:r>
      <w:r w:rsidR="00961C72">
        <w:rPr>
          <w:rFonts w:ascii="Times New Roman" w:hAnsi="Times New Roman" w:cs="Times New Roman"/>
          <w:i/>
          <w:sz w:val="24"/>
          <w:szCs w:val="24"/>
        </w:rPr>
        <w:t>Brancoveanu</w:t>
      </w:r>
      <w:r w:rsidRPr="004B2A94">
        <w:rPr>
          <w:rFonts w:ascii="Times New Roman" w:hAnsi="Times New Roman" w:cs="Times New Roman"/>
          <w:sz w:val="24"/>
          <w:szCs w:val="24"/>
        </w:rPr>
        <w:t>, situat în judeţul Dambovița, nu este inclus în Situri Natura 2000, conform OUG nr. 57/2007 privind regimul ariilor naturale protejate, conservarea habitatelor naturale, a florei şi faunei sălbatice, cu modificările şi completările ulterioare.</w:t>
      </w:r>
    </w:p>
    <w:p w:rsidR="00362CA4" w:rsidRPr="004B2A94" w:rsidRDefault="00362CA4" w:rsidP="00961C72">
      <w:pPr>
        <w:tabs>
          <w:tab w:val="left" w:pos="851"/>
        </w:tabs>
        <w:spacing w:after="0" w:line="240" w:lineRule="auto"/>
        <w:ind w:firstLine="709"/>
        <w:jc w:val="both"/>
        <w:rPr>
          <w:rFonts w:ascii="Times New Roman" w:hAnsi="Times New Roman" w:cs="Times New Roman"/>
          <w:b/>
          <w:sz w:val="24"/>
          <w:szCs w:val="24"/>
        </w:rPr>
      </w:pPr>
      <w:r w:rsidRPr="004B2A94">
        <w:rPr>
          <w:rFonts w:ascii="Times New Roman" w:hAnsi="Times New Roman" w:cs="Times New Roman"/>
          <w:sz w:val="24"/>
          <w:szCs w:val="24"/>
        </w:rPr>
        <w:t xml:space="preserve"> </w:t>
      </w:r>
      <w:r w:rsidRPr="004B2A94">
        <w:rPr>
          <w:rFonts w:ascii="Times New Roman" w:hAnsi="Times New Roman" w:cs="Times New Roman"/>
          <w:spacing w:val="-6"/>
          <w:sz w:val="24"/>
          <w:szCs w:val="24"/>
        </w:rPr>
        <w:t xml:space="preserve"> </w:t>
      </w:r>
    </w:p>
    <w:p w:rsidR="00362CA4" w:rsidRPr="004B2A9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Subunităţi de gospodărire</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sz w:val="24"/>
          <w:szCs w:val="24"/>
        </w:rPr>
        <w:t xml:space="preserve">În raport cu obiectivele urmărite şi funcţiile de producţie şi de protecţie stabilite, a fost constituită </w:t>
      </w:r>
      <w:r w:rsidR="00961C72">
        <w:rPr>
          <w:rFonts w:ascii="Times New Roman" w:hAnsi="Times New Roman" w:cs="Times New Roman"/>
          <w:sz w:val="24"/>
          <w:szCs w:val="24"/>
        </w:rPr>
        <w:t xml:space="preserve">urmatoarea </w:t>
      </w:r>
      <w:r w:rsidRPr="004B2A94">
        <w:rPr>
          <w:rFonts w:ascii="Times New Roman" w:hAnsi="Times New Roman" w:cs="Times New Roman"/>
          <w:sz w:val="24"/>
          <w:szCs w:val="24"/>
        </w:rPr>
        <w:t xml:space="preserve">subunitate de producţie:  </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sz w:val="24"/>
          <w:szCs w:val="24"/>
        </w:rPr>
        <w:t xml:space="preserve">S.U.P. </w:t>
      </w:r>
      <w:r w:rsidR="00386325">
        <w:rPr>
          <w:rFonts w:ascii="Times New Roman" w:hAnsi="Times New Roman" w:cs="Times New Roman"/>
          <w:sz w:val="24"/>
          <w:szCs w:val="24"/>
        </w:rPr>
        <w:t>”</w:t>
      </w:r>
      <w:r w:rsidRPr="004B2A94">
        <w:rPr>
          <w:rFonts w:ascii="Times New Roman" w:hAnsi="Times New Roman" w:cs="Times New Roman"/>
          <w:sz w:val="24"/>
          <w:szCs w:val="24"/>
        </w:rPr>
        <w:t>A</w:t>
      </w:r>
      <w:r w:rsidR="00386325">
        <w:rPr>
          <w:rFonts w:ascii="Times New Roman" w:hAnsi="Times New Roman" w:cs="Times New Roman"/>
          <w:sz w:val="24"/>
          <w:szCs w:val="24"/>
        </w:rPr>
        <w:t>”</w:t>
      </w:r>
      <w:r w:rsidRPr="004B2A94">
        <w:rPr>
          <w:rFonts w:ascii="Times New Roman" w:hAnsi="Times New Roman" w:cs="Times New Roman"/>
          <w:sz w:val="24"/>
          <w:szCs w:val="24"/>
        </w:rPr>
        <w:t xml:space="preserve"> – codru regulat, sortimente obişnuite</w:t>
      </w:r>
      <w:r w:rsidR="00386325">
        <w:rPr>
          <w:rFonts w:ascii="Times New Roman" w:hAnsi="Times New Roman" w:cs="Times New Roman"/>
          <w:sz w:val="24"/>
          <w:szCs w:val="24"/>
        </w:rPr>
        <w:t xml:space="preserve"> - 1077,3</w:t>
      </w:r>
      <w:r w:rsidRPr="004B2A94">
        <w:rPr>
          <w:rFonts w:ascii="Times New Roman" w:hAnsi="Times New Roman" w:cs="Times New Roman"/>
          <w:sz w:val="24"/>
          <w:szCs w:val="24"/>
        </w:rPr>
        <w:t xml:space="preserve"> ha;</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p>
    <w:p w:rsidR="00362CA4" w:rsidRPr="004B2A9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Bazele de amenajare</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sz w:val="24"/>
          <w:szCs w:val="24"/>
        </w:rPr>
        <w:t>S-au adoptat următoarele baze de amenajare :</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b/>
          <w:i/>
          <w:sz w:val="24"/>
          <w:szCs w:val="24"/>
        </w:rPr>
        <w:t>Regimul:</w:t>
      </w:r>
      <w:r w:rsidRPr="004B2A94">
        <w:rPr>
          <w:rFonts w:ascii="Times New Roman" w:hAnsi="Times New Roman" w:cs="Times New Roman"/>
          <w:sz w:val="24"/>
          <w:szCs w:val="24"/>
        </w:rPr>
        <w:t xml:space="preserve"> codru</w:t>
      </w:r>
      <w:r w:rsidR="00386325">
        <w:rPr>
          <w:rFonts w:ascii="Times New Roman" w:hAnsi="Times New Roman" w:cs="Times New Roman"/>
          <w:sz w:val="24"/>
          <w:szCs w:val="24"/>
        </w:rPr>
        <w:t xml:space="preserve"> si crang</w:t>
      </w:r>
      <w:r w:rsidRPr="004B2A94">
        <w:rPr>
          <w:rFonts w:ascii="Times New Roman" w:hAnsi="Times New Roman" w:cs="Times New Roman"/>
          <w:sz w:val="24"/>
          <w:szCs w:val="24"/>
        </w:rPr>
        <w:t>;</w:t>
      </w:r>
    </w:p>
    <w:p w:rsidR="00362CA4" w:rsidRPr="004B2A94" w:rsidRDefault="00A944AE" w:rsidP="00961C72">
      <w:pPr>
        <w:pStyle w:val="BodyTextIndent"/>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Compoziţia</w:t>
      </w:r>
      <w:r w:rsidR="00362CA4" w:rsidRPr="004B2A94">
        <w:rPr>
          <w:rFonts w:ascii="Times New Roman" w:hAnsi="Times New Roman" w:cs="Times New Roman"/>
          <w:b/>
          <w:i/>
          <w:sz w:val="24"/>
          <w:szCs w:val="24"/>
        </w:rPr>
        <w:t>:</w:t>
      </w:r>
      <w:r w:rsidR="00362CA4" w:rsidRPr="004B2A94">
        <w:rPr>
          <w:rFonts w:ascii="Times New Roman" w:hAnsi="Times New Roman" w:cs="Times New Roman"/>
          <w:sz w:val="24"/>
          <w:szCs w:val="24"/>
        </w:rPr>
        <w:t xml:space="preserve"> corespunzătoare tipului natural fundamental de pădure pentru arboretele exploatabile şi compoziţia ţel la exploatabilitate pentru celelalte arborete;</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b/>
          <w:i/>
          <w:sz w:val="24"/>
          <w:szCs w:val="24"/>
        </w:rPr>
        <w:t>Exploatabilitatea</w:t>
      </w:r>
      <w:r w:rsidRPr="004B2A94">
        <w:rPr>
          <w:rFonts w:ascii="Times New Roman" w:hAnsi="Times New Roman" w:cs="Times New Roman"/>
          <w:sz w:val="24"/>
          <w:szCs w:val="24"/>
        </w:rPr>
        <w:t xml:space="preserve">: </w:t>
      </w:r>
      <w:r w:rsidR="00A944AE">
        <w:rPr>
          <w:rFonts w:ascii="Times New Roman" w:hAnsi="Times New Roman" w:cs="Times New Roman"/>
          <w:sz w:val="24"/>
          <w:szCs w:val="24"/>
        </w:rPr>
        <w:t>tehnica</w:t>
      </w:r>
      <w:r w:rsidRPr="004B2A94">
        <w:rPr>
          <w:rFonts w:ascii="Times New Roman" w:hAnsi="Times New Roman" w:cs="Times New Roman"/>
          <w:sz w:val="24"/>
          <w:szCs w:val="24"/>
        </w:rPr>
        <w:t xml:space="preserve"> pentru arboretele încadrate în grupa</w:t>
      </w:r>
      <w:r w:rsidR="00A944AE">
        <w:rPr>
          <w:rFonts w:ascii="Times New Roman" w:hAnsi="Times New Roman" w:cs="Times New Roman"/>
          <w:sz w:val="24"/>
          <w:szCs w:val="24"/>
        </w:rPr>
        <w:t xml:space="preserve"> a</w:t>
      </w:r>
      <w:r w:rsidRPr="004B2A94">
        <w:rPr>
          <w:rFonts w:ascii="Times New Roman" w:hAnsi="Times New Roman" w:cs="Times New Roman"/>
          <w:sz w:val="24"/>
          <w:szCs w:val="24"/>
        </w:rPr>
        <w:t xml:space="preserve"> </w:t>
      </w:r>
      <w:r w:rsidR="00A944AE">
        <w:rPr>
          <w:rFonts w:ascii="Times New Roman" w:hAnsi="Times New Roman" w:cs="Times New Roman"/>
          <w:sz w:val="24"/>
          <w:szCs w:val="24"/>
        </w:rPr>
        <w:t>I</w:t>
      </w:r>
      <w:r w:rsidRPr="004B2A94">
        <w:rPr>
          <w:rFonts w:ascii="Times New Roman" w:hAnsi="Times New Roman" w:cs="Times New Roman"/>
          <w:sz w:val="24"/>
          <w:szCs w:val="24"/>
        </w:rPr>
        <w:t>I</w:t>
      </w:r>
      <w:r w:rsidR="00A944AE">
        <w:rPr>
          <w:rFonts w:ascii="Times New Roman" w:hAnsi="Times New Roman" w:cs="Times New Roman"/>
          <w:sz w:val="24"/>
          <w:szCs w:val="24"/>
        </w:rPr>
        <w:t>-a</w:t>
      </w:r>
      <w:r w:rsidRPr="004B2A94">
        <w:rPr>
          <w:rFonts w:ascii="Times New Roman" w:hAnsi="Times New Roman" w:cs="Times New Roman"/>
          <w:sz w:val="24"/>
          <w:szCs w:val="24"/>
        </w:rPr>
        <w:t xml:space="preserve"> funcţională;</w:t>
      </w:r>
    </w:p>
    <w:p w:rsidR="00362CA4" w:rsidRPr="004B2A94" w:rsidRDefault="00362CA4" w:rsidP="00961C72">
      <w:pPr>
        <w:pStyle w:val="BodyTextIndent"/>
        <w:spacing w:after="0" w:line="240" w:lineRule="auto"/>
        <w:ind w:firstLine="720"/>
        <w:jc w:val="both"/>
        <w:rPr>
          <w:rFonts w:ascii="Times New Roman" w:hAnsi="Times New Roman" w:cs="Times New Roman"/>
          <w:spacing w:val="-4"/>
          <w:sz w:val="24"/>
          <w:szCs w:val="24"/>
        </w:rPr>
      </w:pPr>
      <w:r w:rsidRPr="004B2A94">
        <w:rPr>
          <w:rFonts w:ascii="Times New Roman" w:hAnsi="Times New Roman" w:cs="Times New Roman"/>
          <w:b/>
          <w:i/>
          <w:spacing w:val="-4"/>
          <w:sz w:val="24"/>
          <w:szCs w:val="24"/>
        </w:rPr>
        <w:t>Tratamente</w:t>
      </w:r>
      <w:r w:rsidRPr="004B2A94">
        <w:rPr>
          <w:rFonts w:ascii="Times New Roman" w:hAnsi="Times New Roman" w:cs="Times New Roman"/>
          <w:spacing w:val="-4"/>
          <w:sz w:val="24"/>
          <w:szCs w:val="24"/>
        </w:rPr>
        <w:t xml:space="preserve"> – </w:t>
      </w:r>
      <w:r w:rsidR="00113330">
        <w:rPr>
          <w:rFonts w:ascii="Times New Roman" w:hAnsi="Times New Roman" w:cs="Times New Roman"/>
          <w:spacing w:val="-4"/>
          <w:sz w:val="24"/>
          <w:szCs w:val="24"/>
        </w:rPr>
        <w:t>cel al taierilor progresive, al taierilor rase in parchete mici si al taierilor in crang</w:t>
      </w:r>
      <w:r w:rsidRPr="004B2A94">
        <w:rPr>
          <w:rFonts w:ascii="Times New Roman" w:hAnsi="Times New Roman" w:cs="Times New Roman"/>
          <w:spacing w:val="-4"/>
          <w:sz w:val="24"/>
          <w:szCs w:val="24"/>
        </w:rPr>
        <w:t xml:space="preserve">; </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b/>
          <w:i/>
          <w:sz w:val="24"/>
          <w:szCs w:val="24"/>
        </w:rPr>
        <w:t xml:space="preserve">Ciclul </w:t>
      </w:r>
      <w:r w:rsidRPr="004B2A94">
        <w:rPr>
          <w:rFonts w:ascii="Times New Roman" w:hAnsi="Times New Roman" w:cs="Times New Roman"/>
          <w:sz w:val="24"/>
          <w:szCs w:val="24"/>
        </w:rPr>
        <w:t xml:space="preserve"> -  110 ani.</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p>
    <w:p w:rsidR="00362CA4" w:rsidRPr="004B2A9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Reglementarea procesului de producţie</w:t>
      </w:r>
    </w:p>
    <w:p w:rsidR="00362CA4" w:rsidRPr="004B2A94" w:rsidRDefault="00362CA4" w:rsidP="00961C72">
      <w:pPr>
        <w:pStyle w:val="BodyTextIndent"/>
        <w:numPr>
          <w:ilvl w:val="1"/>
          <w:numId w:val="18"/>
        </w:numPr>
        <w:spacing w:after="0" w:line="240" w:lineRule="auto"/>
        <w:jc w:val="both"/>
        <w:rPr>
          <w:rFonts w:ascii="Times New Roman" w:hAnsi="Times New Roman" w:cs="Times New Roman"/>
          <w:i/>
          <w:sz w:val="24"/>
          <w:szCs w:val="24"/>
          <w:u w:val="single"/>
        </w:rPr>
      </w:pPr>
      <w:r w:rsidRPr="004B2A94">
        <w:rPr>
          <w:rFonts w:ascii="Times New Roman" w:hAnsi="Times New Roman" w:cs="Times New Roman"/>
          <w:i/>
          <w:sz w:val="24"/>
          <w:szCs w:val="24"/>
          <w:u w:val="single"/>
        </w:rPr>
        <w:t>Analiza şi adoptarea posibilităţii</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sz w:val="24"/>
          <w:szCs w:val="24"/>
        </w:rPr>
        <w:t>La S.U.P.  A s-au calculat următorii indicatori de posibilitate :</w:t>
      </w:r>
    </w:p>
    <w:p w:rsidR="00362CA4" w:rsidRPr="004B2A94" w:rsidRDefault="00362CA4" w:rsidP="00961C72">
      <w:pPr>
        <w:pStyle w:val="xl25"/>
        <w:pBdr>
          <w:left w:val="none" w:sz="0" w:space="0" w:color="auto"/>
          <w:bottom w:val="none" w:sz="0" w:space="0" w:color="auto"/>
          <w:right w:val="none" w:sz="0" w:space="0" w:color="auto"/>
        </w:pBdr>
        <w:spacing w:before="0" w:beforeAutospacing="0" w:after="0" w:afterAutospacing="0"/>
        <w:jc w:val="both"/>
        <w:rPr>
          <w:bCs/>
        </w:rPr>
      </w:pPr>
      <w:r w:rsidRPr="004B2A94">
        <w:rPr>
          <w:bCs/>
        </w:rPr>
        <w:t xml:space="preserve">           </w:t>
      </w:r>
      <w:r w:rsidR="00ED2FC1">
        <w:rPr>
          <w:bCs/>
        </w:rPr>
        <w:tab/>
        <w:t xml:space="preserve">     </w:t>
      </w:r>
      <w:r w:rsidRPr="004B2A94">
        <w:rPr>
          <w:bCs/>
        </w:rPr>
        <w:t xml:space="preserve">C.I. </w:t>
      </w:r>
      <w:r w:rsidR="00ED2FC1">
        <w:rPr>
          <w:bCs/>
        </w:rPr>
        <w:t>-</w:t>
      </w:r>
      <w:r w:rsidRPr="004B2A94">
        <w:rPr>
          <w:bCs/>
        </w:rPr>
        <w:t xml:space="preserve"> 481 m</w:t>
      </w:r>
      <w:r w:rsidRPr="004B2A94">
        <w:rPr>
          <w:bCs/>
          <w:vertAlign w:val="superscript"/>
        </w:rPr>
        <w:t>3</w:t>
      </w:r>
      <w:r w:rsidRPr="004B2A94">
        <w:rPr>
          <w:bCs/>
        </w:rPr>
        <w:t>/an</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sz w:val="24"/>
          <w:szCs w:val="24"/>
        </w:rPr>
        <w:t xml:space="preserve">Q </w:t>
      </w:r>
      <w:r w:rsidR="00ED2FC1">
        <w:rPr>
          <w:rFonts w:ascii="Times New Roman" w:hAnsi="Times New Roman" w:cs="Times New Roman"/>
          <w:sz w:val="24"/>
          <w:szCs w:val="24"/>
        </w:rPr>
        <w:t>-</w:t>
      </w:r>
      <w:r w:rsidRPr="004B2A94">
        <w:rPr>
          <w:rFonts w:ascii="Times New Roman" w:hAnsi="Times New Roman" w:cs="Times New Roman"/>
          <w:sz w:val="24"/>
          <w:szCs w:val="24"/>
        </w:rPr>
        <w:t xml:space="preserve"> 0,3</w:t>
      </w:r>
    </w:p>
    <w:p w:rsidR="00362CA4" w:rsidRPr="004B2A94" w:rsidRDefault="00A16902" w:rsidP="00961C72">
      <w:pPr>
        <w:pStyle w:val="BodyTextIndent"/>
        <w:tabs>
          <w:tab w:val="left" w:pos="2074"/>
          <w:tab w:val="left" w:pos="2194"/>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ED2FC1">
        <w:rPr>
          <w:rFonts w:ascii="Times New Roman" w:hAnsi="Times New Roman" w:cs="Times New Roman"/>
          <w:sz w:val="24"/>
          <w:szCs w:val="24"/>
        </w:rPr>
        <w:t xml:space="preserve"> =</w:t>
      </w:r>
      <w:r w:rsidR="00362CA4" w:rsidRPr="004B2A94">
        <w:rPr>
          <w:rFonts w:ascii="Times New Roman" w:hAnsi="Times New Roman" w:cs="Times New Roman"/>
          <w:sz w:val="24"/>
          <w:szCs w:val="24"/>
        </w:rPr>
        <w:t xml:space="preserve"> -</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sz w:val="24"/>
          <w:szCs w:val="24"/>
        </w:rPr>
        <w:t xml:space="preserve">PCi  =    </w:t>
      </w:r>
      <w:r w:rsidR="00A16902">
        <w:rPr>
          <w:rFonts w:ascii="Times New Roman" w:hAnsi="Times New Roman" w:cs="Times New Roman"/>
          <w:sz w:val="24"/>
          <w:szCs w:val="24"/>
        </w:rPr>
        <w:t>2820</w:t>
      </w:r>
      <w:r w:rsidRPr="004B2A94">
        <w:rPr>
          <w:rFonts w:ascii="Times New Roman" w:hAnsi="Times New Roman" w:cs="Times New Roman"/>
          <w:sz w:val="24"/>
          <w:szCs w:val="24"/>
        </w:rPr>
        <w:t xml:space="preserve">  m</w:t>
      </w:r>
      <w:r w:rsidRPr="004B2A94">
        <w:rPr>
          <w:rFonts w:ascii="Times New Roman" w:hAnsi="Times New Roman" w:cs="Times New Roman"/>
          <w:sz w:val="24"/>
          <w:szCs w:val="24"/>
          <w:vertAlign w:val="superscript"/>
        </w:rPr>
        <w:t>3</w:t>
      </w:r>
      <w:r w:rsidRPr="004B2A94">
        <w:rPr>
          <w:rFonts w:ascii="Times New Roman" w:hAnsi="Times New Roman" w:cs="Times New Roman"/>
          <w:sz w:val="24"/>
          <w:szCs w:val="24"/>
        </w:rPr>
        <w:t>/an</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sz w:val="24"/>
          <w:szCs w:val="24"/>
        </w:rPr>
        <w:t xml:space="preserve">Pded.=   </w:t>
      </w:r>
      <w:r w:rsidR="00A16902">
        <w:rPr>
          <w:rFonts w:ascii="Times New Roman" w:hAnsi="Times New Roman" w:cs="Times New Roman"/>
          <w:sz w:val="24"/>
          <w:szCs w:val="24"/>
        </w:rPr>
        <w:t>2855</w:t>
      </w:r>
      <w:r w:rsidRPr="004B2A94">
        <w:rPr>
          <w:rFonts w:ascii="Times New Roman" w:hAnsi="Times New Roman" w:cs="Times New Roman"/>
          <w:sz w:val="24"/>
          <w:szCs w:val="24"/>
        </w:rPr>
        <w:t xml:space="preserve"> m</w:t>
      </w:r>
      <w:r w:rsidRPr="004B2A94">
        <w:rPr>
          <w:rFonts w:ascii="Times New Roman" w:hAnsi="Times New Roman" w:cs="Times New Roman"/>
          <w:sz w:val="24"/>
          <w:szCs w:val="24"/>
          <w:vertAlign w:val="superscript"/>
        </w:rPr>
        <w:t>3</w:t>
      </w:r>
      <w:r w:rsidRPr="004B2A94">
        <w:rPr>
          <w:rFonts w:ascii="Times New Roman" w:hAnsi="Times New Roman" w:cs="Times New Roman"/>
          <w:sz w:val="24"/>
          <w:szCs w:val="24"/>
        </w:rPr>
        <w:t>/an</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r w:rsidRPr="004B2A94">
        <w:rPr>
          <w:rFonts w:ascii="Times New Roman" w:hAnsi="Times New Roman" w:cs="Times New Roman"/>
          <w:sz w:val="24"/>
          <w:szCs w:val="24"/>
        </w:rPr>
        <w:t xml:space="preserve">Pind. =  </w:t>
      </w:r>
      <w:r w:rsidR="00A16902">
        <w:rPr>
          <w:rFonts w:ascii="Times New Roman" w:hAnsi="Times New Roman" w:cs="Times New Roman"/>
          <w:sz w:val="24"/>
          <w:szCs w:val="24"/>
        </w:rPr>
        <w:t>2850</w:t>
      </w:r>
      <w:r w:rsidRPr="004B2A94">
        <w:rPr>
          <w:rFonts w:ascii="Times New Roman" w:hAnsi="Times New Roman" w:cs="Times New Roman"/>
          <w:sz w:val="24"/>
          <w:szCs w:val="24"/>
        </w:rPr>
        <w:t xml:space="preserve"> m</w:t>
      </w:r>
      <w:r w:rsidRPr="004B2A94">
        <w:rPr>
          <w:rFonts w:ascii="Times New Roman" w:hAnsi="Times New Roman" w:cs="Times New Roman"/>
          <w:sz w:val="24"/>
          <w:szCs w:val="24"/>
          <w:vertAlign w:val="superscript"/>
        </w:rPr>
        <w:t>3</w:t>
      </w:r>
      <w:r w:rsidRPr="004B2A94">
        <w:rPr>
          <w:rFonts w:ascii="Times New Roman" w:hAnsi="Times New Roman" w:cs="Times New Roman"/>
          <w:sz w:val="24"/>
          <w:szCs w:val="24"/>
        </w:rPr>
        <w:t>/an</w:t>
      </w:r>
    </w:p>
    <w:p w:rsidR="00362CA4" w:rsidRPr="004B2A94" w:rsidRDefault="00362CA4" w:rsidP="00961C72">
      <w:pPr>
        <w:spacing w:after="0" w:line="240" w:lineRule="auto"/>
        <w:ind w:firstLine="720"/>
        <w:jc w:val="both"/>
        <w:rPr>
          <w:rFonts w:ascii="Times New Roman" w:hAnsi="Times New Roman" w:cs="Times New Roman"/>
          <w:b/>
          <w:sz w:val="24"/>
          <w:szCs w:val="24"/>
        </w:rPr>
      </w:pPr>
      <w:r w:rsidRPr="004B2A94">
        <w:rPr>
          <w:rFonts w:ascii="Times New Roman" w:hAnsi="Times New Roman" w:cs="Times New Roman"/>
          <w:b/>
          <w:sz w:val="24"/>
          <w:szCs w:val="24"/>
        </w:rPr>
        <w:t>P</w:t>
      </w:r>
      <w:r w:rsidRPr="004B2A94">
        <w:rPr>
          <w:rFonts w:ascii="Times New Roman" w:hAnsi="Times New Roman" w:cs="Times New Roman"/>
          <w:b/>
          <w:sz w:val="24"/>
          <w:szCs w:val="24"/>
          <w:vertAlign w:val="subscript"/>
        </w:rPr>
        <w:t xml:space="preserve">adoptată  </w:t>
      </w:r>
      <w:r w:rsidRPr="004B2A94">
        <w:rPr>
          <w:rFonts w:ascii="Times New Roman" w:hAnsi="Times New Roman" w:cs="Times New Roman"/>
          <w:b/>
          <w:sz w:val="24"/>
          <w:szCs w:val="24"/>
        </w:rPr>
        <w:t xml:space="preserve">=  </w:t>
      </w:r>
      <w:r w:rsidR="00A16902">
        <w:rPr>
          <w:rFonts w:ascii="Times New Roman" w:hAnsi="Times New Roman" w:cs="Times New Roman"/>
          <w:b/>
          <w:sz w:val="24"/>
          <w:szCs w:val="24"/>
        </w:rPr>
        <w:t>2820</w:t>
      </w:r>
      <w:r w:rsidRPr="004B2A94">
        <w:rPr>
          <w:rFonts w:ascii="Times New Roman" w:hAnsi="Times New Roman" w:cs="Times New Roman"/>
          <w:b/>
          <w:sz w:val="24"/>
          <w:szCs w:val="24"/>
        </w:rPr>
        <w:t xml:space="preserve"> m</w:t>
      </w:r>
      <w:r w:rsidRPr="004B2A94">
        <w:rPr>
          <w:rFonts w:ascii="Times New Roman" w:hAnsi="Times New Roman" w:cs="Times New Roman"/>
          <w:b/>
          <w:sz w:val="24"/>
          <w:szCs w:val="24"/>
          <w:vertAlign w:val="superscript"/>
        </w:rPr>
        <w:t>3</w:t>
      </w:r>
      <w:r w:rsidRPr="004B2A94">
        <w:rPr>
          <w:rFonts w:ascii="Times New Roman" w:hAnsi="Times New Roman" w:cs="Times New Roman"/>
          <w:b/>
          <w:sz w:val="24"/>
          <w:szCs w:val="24"/>
        </w:rPr>
        <w:t>/an</w:t>
      </w:r>
    </w:p>
    <w:p w:rsidR="00362CA4" w:rsidRPr="000439E6" w:rsidRDefault="00362CA4" w:rsidP="00961C72">
      <w:pPr>
        <w:pStyle w:val="PlainText"/>
        <w:jc w:val="both"/>
        <w:rPr>
          <w:rFonts w:ascii="Times New Roman" w:eastAsia="MS Mincho" w:hAnsi="Times New Roman"/>
          <w:spacing w:val="-34"/>
          <w:w w:val="90"/>
          <w:sz w:val="16"/>
          <w:szCs w:val="16"/>
        </w:rPr>
      </w:pPr>
    </w:p>
    <w:p w:rsidR="00362CA4" w:rsidRPr="00362CA4" w:rsidRDefault="00362CA4" w:rsidP="00961C72">
      <w:pPr>
        <w:pStyle w:val="BodyTextIndent"/>
        <w:spacing w:after="0" w:line="240" w:lineRule="auto"/>
        <w:ind w:firstLine="567"/>
        <w:jc w:val="both"/>
        <w:rPr>
          <w:rFonts w:ascii="Times New Roman" w:hAnsi="Times New Roman" w:cs="Times New Roman"/>
          <w:sz w:val="24"/>
          <w:szCs w:val="24"/>
        </w:rPr>
      </w:pPr>
      <w:r w:rsidRPr="00362CA4">
        <w:rPr>
          <w:rFonts w:ascii="Times New Roman" w:hAnsi="Times New Roman" w:cs="Times New Roman"/>
          <w:sz w:val="24"/>
          <w:szCs w:val="24"/>
        </w:rPr>
        <w:t xml:space="preserve">  </w:t>
      </w:r>
      <w:r w:rsidR="00A16902">
        <w:rPr>
          <w:rFonts w:ascii="Times New Roman" w:hAnsi="Times New Roman" w:cs="Times New Roman"/>
          <w:sz w:val="24"/>
          <w:szCs w:val="24"/>
        </w:rPr>
        <w:t>S</w:t>
      </w:r>
      <w:r w:rsidRPr="00362CA4">
        <w:rPr>
          <w:rFonts w:ascii="Times New Roman" w:hAnsi="Times New Roman" w:cs="Times New Roman"/>
          <w:sz w:val="24"/>
          <w:szCs w:val="24"/>
        </w:rPr>
        <w:t xml:space="preserve">-a adoptat posibilitatea de produse principale </w:t>
      </w:r>
      <w:r w:rsidR="00A16902">
        <w:rPr>
          <w:rFonts w:ascii="Times New Roman" w:hAnsi="Times New Roman" w:cs="Times New Roman"/>
          <w:sz w:val="24"/>
          <w:szCs w:val="24"/>
        </w:rPr>
        <w:t xml:space="preserve">de </w:t>
      </w:r>
      <w:r w:rsidR="00646EE9" w:rsidRPr="00445BB9">
        <w:rPr>
          <w:rFonts w:ascii="Times New Roman" w:hAnsi="Times New Roman" w:cs="Times New Roman"/>
          <w:b/>
          <w:sz w:val="24"/>
          <w:szCs w:val="24"/>
        </w:rPr>
        <w:t>2820 m</w:t>
      </w:r>
      <w:r w:rsidR="00445BB9" w:rsidRPr="00445BB9">
        <w:rPr>
          <w:rFonts w:ascii="Times New Roman" w:hAnsi="Times New Roman" w:cs="Times New Roman"/>
          <w:b/>
          <w:sz w:val="24"/>
          <w:szCs w:val="24"/>
          <w:vertAlign w:val="superscript"/>
        </w:rPr>
        <w:t>3</w:t>
      </w:r>
      <w:r w:rsidR="00646EE9" w:rsidRPr="00445BB9">
        <w:rPr>
          <w:rFonts w:ascii="Times New Roman" w:hAnsi="Times New Roman" w:cs="Times New Roman"/>
          <w:b/>
          <w:sz w:val="24"/>
          <w:szCs w:val="24"/>
        </w:rPr>
        <w:t>/an</w:t>
      </w:r>
      <w:r w:rsidR="00646EE9">
        <w:rPr>
          <w:rFonts w:ascii="Times New Roman" w:hAnsi="Times New Roman" w:cs="Times New Roman"/>
          <w:sz w:val="24"/>
          <w:szCs w:val="24"/>
        </w:rPr>
        <w:t>, egala cu cea calculata prin metoda cresterii indicatoare</w:t>
      </w:r>
      <w:r w:rsidRPr="00362CA4">
        <w:rPr>
          <w:rFonts w:ascii="Times New Roman" w:hAnsi="Times New Roman" w:cs="Times New Roman"/>
          <w:sz w:val="24"/>
          <w:szCs w:val="24"/>
        </w:rPr>
        <w:t>.</w:t>
      </w:r>
    </w:p>
    <w:p w:rsidR="00362CA4" w:rsidRPr="00362CA4" w:rsidRDefault="00362CA4" w:rsidP="00961C72">
      <w:pPr>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S-au prevăzut a se executa în deceniul care urmează, următoarele cantităţi anuale de lucrări de îngrijire a arboretelor :</w:t>
      </w:r>
    </w:p>
    <w:p w:rsidR="00362CA4" w:rsidRPr="00362CA4" w:rsidRDefault="00362CA4" w:rsidP="00961C72">
      <w:pPr>
        <w:numPr>
          <w:ilvl w:val="0"/>
          <w:numId w:val="19"/>
        </w:numPr>
        <w:spacing w:after="0" w:line="240" w:lineRule="auto"/>
        <w:jc w:val="both"/>
        <w:rPr>
          <w:rFonts w:ascii="Times New Roman" w:hAnsi="Times New Roman" w:cs="Times New Roman"/>
          <w:sz w:val="24"/>
          <w:szCs w:val="24"/>
        </w:rPr>
      </w:pPr>
      <w:r w:rsidRPr="00362CA4">
        <w:rPr>
          <w:rFonts w:ascii="Times New Roman" w:hAnsi="Times New Roman" w:cs="Times New Roman"/>
          <w:sz w:val="24"/>
          <w:szCs w:val="24"/>
        </w:rPr>
        <w:t>degajări</w:t>
      </w:r>
      <w:r w:rsidRPr="00362CA4">
        <w:rPr>
          <w:rFonts w:ascii="Times New Roman" w:hAnsi="Times New Roman" w:cs="Times New Roman"/>
          <w:sz w:val="24"/>
          <w:szCs w:val="24"/>
        </w:rPr>
        <w:tab/>
        <w:t xml:space="preserve">- </w:t>
      </w:r>
      <w:r w:rsidR="004A7D33">
        <w:rPr>
          <w:rFonts w:ascii="Times New Roman" w:hAnsi="Times New Roman" w:cs="Times New Roman"/>
          <w:b/>
          <w:sz w:val="24"/>
          <w:szCs w:val="24"/>
        </w:rPr>
        <w:t xml:space="preserve">3,8 </w:t>
      </w:r>
      <w:r w:rsidRPr="00362CA4">
        <w:rPr>
          <w:rFonts w:ascii="Times New Roman" w:hAnsi="Times New Roman" w:cs="Times New Roman"/>
          <w:b/>
          <w:sz w:val="24"/>
          <w:szCs w:val="24"/>
        </w:rPr>
        <w:t>ha/an</w:t>
      </w:r>
    </w:p>
    <w:p w:rsidR="00362CA4" w:rsidRPr="00362CA4" w:rsidRDefault="00362CA4" w:rsidP="00961C72">
      <w:pPr>
        <w:numPr>
          <w:ilvl w:val="0"/>
          <w:numId w:val="19"/>
        </w:numPr>
        <w:spacing w:after="0" w:line="240" w:lineRule="auto"/>
        <w:jc w:val="both"/>
        <w:rPr>
          <w:rFonts w:ascii="Times New Roman" w:hAnsi="Times New Roman" w:cs="Times New Roman"/>
          <w:sz w:val="24"/>
          <w:szCs w:val="24"/>
        </w:rPr>
      </w:pPr>
      <w:r w:rsidRPr="00362CA4">
        <w:rPr>
          <w:rFonts w:ascii="Times New Roman" w:hAnsi="Times New Roman" w:cs="Times New Roman"/>
          <w:sz w:val="24"/>
          <w:szCs w:val="24"/>
        </w:rPr>
        <w:t>curăţiri</w:t>
      </w:r>
      <w:r w:rsidRPr="00362CA4">
        <w:rPr>
          <w:rFonts w:ascii="Times New Roman" w:hAnsi="Times New Roman" w:cs="Times New Roman"/>
          <w:sz w:val="24"/>
          <w:szCs w:val="24"/>
        </w:rPr>
        <w:tab/>
        <w:t xml:space="preserve">- </w:t>
      </w:r>
      <w:r w:rsidR="004A7D33">
        <w:rPr>
          <w:rFonts w:ascii="Times New Roman" w:hAnsi="Times New Roman" w:cs="Times New Roman"/>
          <w:b/>
          <w:sz w:val="24"/>
          <w:szCs w:val="24"/>
        </w:rPr>
        <w:t>12,3</w:t>
      </w:r>
      <w:r w:rsidRPr="00362CA4">
        <w:rPr>
          <w:rFonts w:ascii="Times New Roman" w:hAnsi="Times New Roman" w:cs="Times New Roman"/>
          <w:b/>
          <w:sz w:val="24"/>
          <w:szCs w:val="24"/>
        </w:rPr>
        <w:t xml:space="preserve"> ha/an</w:t>
      </w:r>
      <w:r w:rsidRPr="00362CA4">
        <w:rPr>
          <w:rFonts w:ascii="Times New Roman" w:hAnsi="Times New Roman" w:cs="Times New Roman"/>
          <w:sz w:val="24"/>
          <w:szCs w:val="24"/>
        </w:rPr>
        <w:t xml:space="preserve"> cu un volum de extras de </w:t>
      </w:r>
      <w:r w:rsidR="004A7D33">
        <w:rPr>
          <w:rFonts w:ascii="Times New Roman" w:hAnsi="Times New Roman" w:cs="Times New Roman"/>
          <w:b/>
          <w:sz w:val="24"/>
          <w:szCs w:val="24"/>
        </w:rPr>
        <w:t>65</w:t>
      </w:r>
      <w:r w:rsidRPr="00362CA4">
        <w:rPr>
          <w:rFonts w:ascii="Times New Roman" w:hAnsi="Times New Roman" w:cs="Times New Roman"/>
          <w:sz w:val="24"/>
          <w:szCs w:val="24"/>
        </w:rPr>
        <w:t xml:space="preserve"> </w:t>
      </w:r>
      <w:r w:rsidRPr="00362CA4">
        <w:rPr>
          <w:rFonts w:ascii="Times New Roman" w:hAnsi="Times New Roman" w:cs="Times New Roman"/>
          <w:b/>
          <w:sz w:val="24"/>
          <w:szCs w:val="24"/>
        </w:rPr>
        <w:t>m</w:t>
      </w:r>
      <w:r w:rsidRPr="00362CA4">
        <w:rPr>
          <w:rFonts w:ascii="Times New Roman" w:hAnsi="Times New Roman" w:cs="Times New Roman"/>
          <w:b/>
          <w:sz w:val="24"/>
          <w:szCs w:val="24"/>
          <w:vertAlign w:val="superscript"/>
        </w:rPr>
        <w:t>3</w:t>
      </w:r>
      <w:r w:rsidRPr="00362CA4">
        <w:rPr>
          <w:rFonts w:ascii="Times New Roman" w:hAnsi="Times New Roman" w:cs="Times New Roman"/>
          <w:b/>
          <w:sz w:val="24"/>
          <w:szCs w:val="24"/>
        </w:rPr>
        <w:t>/an</w:t>
      </w:r>
    </w:p>
    <w:p w:rsidR="00362CA4" w:rsidRPr="00362CA4" w:rsidRDefault="00362CA4" w:rsidP="00961C72">
      <w:pPr>
        <w:numPr>
          <w:ilvl w:val="0"/>
          <w:numId w:val="19"/>
        </w:numPr>
        <w:spacing w:after="0" w:line="240" w:lineRule="auto"/>
        <w:jc w:val="both"/>
        <w:rPr>
          <w:rFonts w:ascii="Times New Roman" w:hAnsi="Times New Roman" w:cs="Times New Roman"/>
          <w:sz w:val="24"/>
          <w:szCs w:val="24"/>
        </w:rPr>
      </w:pPr>
      <w:r w:rsidRPr="00362CA4">
        <w:rPr>
          <w:rFonts w:ascii="Times New Roman" w:hAnsi="Times New Roman" w:cs="Times New Roman"/>
          <w:sz w:val="24"/>
          <w:szCs w:val="24"/>
        </w:rPr>
        <w:lastRenderedPageBreak/>
        <w:t>rărituri</w:t>
      </w:r>
      <w:r w:rsidRPr="00362CA4">
        <w:rPr>
          <w:rFonts w:ascii="Times New Roman" w:hAnsi="Times New Roman" w:cs="Times New Roman"/>
          <w:sz w:val="24"/>
          <w:szCs w:val="24"/>
        </w:rPr>
        <w:tab/>
        <w:t xml:space="preserve">- </w:t>
      </w:r>
      <w:r w:rsidR="0047711F">
        <w:rPr>
          <w:rFonts w:ascii="Times New Roman" w:hAnsi="Times New Roman" w:cs="Times New Roman"/>
          <w:b/>
          <w:sz w:val="24"/>
          <w:szCs w:val="24"/>
        </w:rPr>
        <w:t>37</w:t>
      </w:r>
      <w:r w:rsidRPr="00362CA4">
        <w:rPr>
          <w:rFonts w:ascii="Times New Roman" w:hAnsi="Times New Roman" w:cs="Times New Roman"/>
          <w:b/>
          <w:sz w:val="24"/>
          <w:szCs w:val="24"/>
        </w:rPr>
        <w:t>,0</w:t>
      </w:r>
      <w:r w:rsidRPr="00362CA4">
        <w:rPr>
          <w:rFonts w:ascii="Times New Roman" w:hAnsi="Times New Roman" w:cs="Times New Roman"/>
          <w:sz w:val="24"/>
          <w:szCs w:val="24"/>
        </w:rPr>
        <w:t xml:space="preserve"> </w:t>
      </w:r>
      <w:r w:rsidRPr="00362CA4">
        <w:rPr>
          <w:rFonts w:ascii="Times New Roman" w:hAnsi="Times New Roman" w:cs="Times New Roman"/>
          <w:b/>
          <w:sz w:val="24"/>
          <w:szCs w:val="24"/>
        </w:rPr>
        <w:t>ha/an</w:t>
      </w:r>
      <w:r w:rsidRPr="00362CA4">
        <w:rPr>
          <w:rFonts w:ascii="Times New Roman" w:hAnsi="Times New Roman" w:cs="Times New Roman"/>
          <w:sz w:val="24"/>
          <w:szCs w:val="24"/>
        </w:rPr>
        <w:t xml:space="preserve"> cu un volum de extras de </w:t>
      </w:r>
      <w:r w:rsidR="0047711F">
        <w:rPr>
          <w:rFonts w:ascii="Times New Roman" w:hAnsi="Times New Roman" w:cs="Times New Roman"/>
          <w:b/>
          <w:sz w:val="24"/>
          <w:szCs w:val="24"/>
        </w:rPr>
        <w:t>795</w:t>
      </w:r>
      <w:r w:rsidRPr="00362CA4">
        <w:rPr>
          <w:rFonts w:ascii="Times New Roman" w:hAnsi="Times New Roman" w:cs="Times New Roman"/>
          <w:b/>
          <w:sz w:val="24"/>
          <w:szCs w:val="24"/>
        </w:rPr>
        <w:t xml:space="preserve"> m</w:t>
      </w:r>
      <w:r w:rsidRPr="00362CA4">
        <w:rPr>
          <w:rFonts w:ascii="Times New Roman" w:hAnsi="Times New Roman" w:cs="Times New Roman"/>
          <w:b/>
          <w:sz w:val="24"/>
          <w:szCs w:val="24"/>
          <w:vertAlign w:val="superscript"/>
        </w:rPr>
        <w:t>3</w:t>
      </w:r>
      <w:r w:rsidRPr="00362CA4">
        <w:rPr>
          <w:rFonts w:ascii="Times New Roman" w:hAnsi="Times New Roman" w:cs="Times New Roman"/>
          <w:b/>
          <w:sz w:val="24"/>
          <w:szCs w:val="24"/>
        </w:rPr>
        <w:t>/an</w:t>
      </w:r>
      <w:r w:rsidR="00445BB9">
        <w:rPr>
          <w:rFonts w:ascii="Times New Roman" w:hAnsi="Times New Roman" w:cs="Times New Roman"/>
          <w:b/>
          <w:sz w:val="24"/>
          <w:szCs w:val="24"/>
        </w:rPr>
        <w:t>.</w:t>
      </w:r>
    </w:p>
    <w:p w:rsidR="00362CA4" w:rsidRPr="00362CA4" w:rsidRDefault="00362CA4" w:rsidP="00961C72">
      <w:pPr>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 xml:space="preserve">Cu tăieri de igienă se estimează că se parcurge anual suprafata de </w:t>
      </w:r>
      <w:r w:rsidR="0047711F">
        <w:rPr>
          <w:rFonts w:ascii="Times New Roman" w:hAnsi="Times New Roman" w:cs="Times New Roman"/>
          <w:b/>
          <w:sz w:val="24"/>
          <w:szCs w:val="24"/>
        </w:rPr>
        <w:t>316,9</w:t>
      </w:r>
      <w:r w:rsidRPr="00362CA4">
        <w:rPr>
          <w:rFonts w:ascii="Times New Roman" w:hAnsi="Times New Roman" w:cs="Times New Roman"/>
          <w:b/>
          <w:sz w:val="24"/>
          <w:szCs w:val="24"/>
        </w:rPr>
        <w:t xml:space="preserve"> ha</w:t>
      </w:r>
      <w:r w:rsidRPr="00362CA4">
        <w:rPr>
          <w:rFonts w:ascii="Times New Roman" w:hAnsi="Times New Roman" w:cs="Times New Roman"/>
          <w:sz w:val="24"/>
          <w:szCs w:val="24"/>
        </w:rPr>
        <w:t xml:space="preserve"> cu un volum de extras de </w:t>
      </w:r>
      <w:r w:rsidR="0047711F" w:rsidRPr="00445BB9">
        <w:rPr>
          <w:rFonts w:ascii="Times New Roman" w:hAnsi="Times New Roman" w:cs="Times New Roman"/>
          <w:b/>
          <w:sz w:val="24"/>
          <w:szCs w:val="24"/>
        </w:rPr>
        <w:t>254</w:t>
      </w:r>
      <w:r w:rsidRPr="00362CA4">
        <w:rPr>
          <w:rFonts w:ascii="Times New Roman" w:hAnsi="Times New Roman" w:cs="Times New Roman"/>
          <w:b/>
          <w:sz w:val="24"/>
          <w:szCs w:val="24"/>
        </w:rPr>
        <w:t xml:space="preserve"> m</w:t>
      </w:r>
      <w:r w:rsidRPr="00362CA4">
        <w:rPr>
          <w:rFonts w:ascii="Times New Roman" w:hAnsi="Times New Roman" w:cs="Times New Roman"/>
          <w:b/>
          <w:sz w:val="24"/>
          <w:szCs w:val="24"/>
          <w:vertAlign w:val="superscript"/>
        </w:rPr>
        <w:t>3</w:t>
      </w:r>
      <w:r w:rsidRPr="00362CA4">
        <w:rPr>
          <w:rFonts w:ascii="Times New Roman" w:hAnsi="Times New Roman" w:cs="Times New Roman"/>
          <w:b/>
          <w:sz w:val="24"/>
          <w:szCs w:val="24"/>
        </w:rPr>
        <w:t>/</w:t>
      </w:r>
      <w:r w:rsidR="0047711F">
        <w:rPr>
          <w:rFonts w:ascii="Times New Roman" w:hAnsi="Times New Roman" w:cs="Times New Roman"/>
          <w:b/>
          <w:sz w:val="24"/>
          <w:szCs w:val="24"/>
        </w:rPr>
        <w:t>an</w:t>
      </w:r>
      <w:r w:rsidRPr="00362CA4">
        <w:rPr>
          <w:rFonts w:ascii="Times New Roman" w:hAnsi="Times New Roman" w:cs="Times New Roman"/>
          <w:b/>
          <w:sz w:val="24"/>
          <w:szCs w:val="24"/>
        </w:rPr>
        <w:t>.</w:t>
      </w:r>
    </w:p>
    <w:p w:rsidR="00362CA4" w:rsidRPr="000439E6" w:rsidRDefault="00362CA4" w:rsidP="00961C72">
      <w:pPr>
        <w:spacing w:after="0" w:line="240" w:lineRule="auto"/>
        <w:ind w:firstLine="720"/>
        <w:jc w:val="both"/>
        <w:rPr>
          <w:rFonts w:ascii="Times New Roman" w:hAnsi="Times New Roman" w:cs="Times New Roman"/>
          <w:sz w:val="16"/>
          <w:szCs w:val="16"/>
        </w:rPr>
      </w:pPr>
    </w:p>
    <w:p w:rsidR="00362CA4" w:rsidRPr="00362CA4" w:rsidRDefault="00362CA4" w:rsidP="00961C72">
      <w:pPr>
        <w:pStyle w:val="BodyTextIndent"/>
        <w:numPr>
          <w:ilvl w:val="1"/>
          <w:numId w:val="18"/>
        </w:numPr>
        <w:spacing w:after="0" w:line="240" w:lineRule="auto"/>
        <w:jc w:val="both"/>
        <w:rPr>
          <w:rFonts w:ascii="Times New Roman" w:hAnsi="Times New Roman" w:cs="Times New Roman"/>
          <w:i/>
          <w:sz w:val="24"/>
          <w:szCs w:val="24"/>
          <w:u w:val="single"/>
        </w:rPr>
      </w:pPr>
      <w:r w:rsidRPr="00362CA4">
        <w:rPr>
          <w:rFonts w:ascii="Times New Roman" w:hAnsi="Times New Roman" w:cs="Times New Roman"/>
          <w:i/>
          <w:sz w:val="24"/>
          <w:szCs w:val="24"/>
          <w:u w:val="single"/>
        </w:rPr>
        <w:t>Analiza şi adoptarea planurilor decenale</w:t>
      </w:r>
    </w:p>
    <w:p w:rsidR="00362CA4" w:rsidRPr="00362CA4" w:rsidRDefault="00362CA4" w:rsidP="00961C72">
      <w:pPr>
        <w:pStyle w:val="BodyTextIndent"/>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 xml:space="preserve">Posibilitatea de produse principale se va recolta din arboretele din u.a.: </w:t>
      </w:r>
      <w:r w:rsidR="002E4C80">
        <w:rPr>
          <w:rFonts w:ascii="Times New Roman" w:hAnsi="Times New Roman" w:cs="Times New Roman"/>
          <w:sz w:val="24"/>
          <w:szCs w:val="24"/>
        </w:rPr>
        <w:t>8 B, 8 D, 11 D, 14, 16 A, 17 C, 18 A, 24 A, 24 B, 25 B, 26 A, 27 C, 28 A, 28 B, 30 A, 30 B, 33 A, 34 A, 34 B, 35 B, 69 A, 71 C, 101 B, 101 C, 102 A, 102 B, 103, 131 B, 132 B</w:t>
      </w:r>
      <w:r w:rsidR="006D2F2F">
        <w:rPr>
          <w:rFonts w:ascii="Times New Roman" w:hAnsi="Times New Roman" w:cs="Times New Roman"/>
          <w:sz w:val="24"/>
          <w:szCs w:val="24"/>
        </w:rPr>
        <w:t xml:space="preserve">, </w:t>
      </w:r>
      <w:r w:rsidR="002E4C80">
        <w:rPr>
          <w:rFonts w:ascii="Times New Roman" w:hAnsi="Times New Roman" w:cs="Times New Roman"/>
          <w:sz w:val="24"/>
          <w:szCs w:val="24"/>
        </w:rPr>
        <w:t>134 B, 140, 141 A, 141 B, 145 E</w:t>
      </w:r>
      <w:r w:rsidRPr="00362CA4">
        <w:rPr>
          <w:rFonts w:ascii="Times New Roman" w:hAnsi="Times New Roman" w:cs="Times New Roman"/>
          <w:sz w:val="24"/>
          <w:szCs w:val="24"/>
        </w:rPr>
        <w:t xml:space="preserve"> . </w:t>
      </w:r>
    </w:p>
    <w:p w:rsidR="00362CA4" w:rsidRPr="00362CA4" w:rsidRDefault="00362CA4" w:rsidP="00961C72">
      <w:pPr>
        <w:pStyle w:val="BodyTextIndent"/>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 xml:space="preserve">Degajări s-au propus în arboretele din u.a.: </w:t>
      </w:r>
      <w:r w:rsidR="00A12C32">
        <w:rPr>
          <w:rFonts w:ascii="Times New Roman" w:hAnsi="Times New Roman" w:cs="Times New Roman"/>
          <w:sz w:val="24"/>
          <w:szCs w:val="24"/>
        </w:rPr>
        <w:t xml:space="preserve"> </w:t>
      </w:r>
      <w:r w:rsidR="00DD562A">
        <w:rPr>
          <w:rFonts w:ascii="Times New Roman" w:hAnsi="Times New Roman" w:cs="Times New Roman"/>
          <w:sz w:val="24"/>
          <w:szCs w:val="24"/>
        </w:rPr>
        <w:t>16 B, 17 B, 26 B, 141 D, 142 A, 142 E</w:t>
      </w:r>
      <w:r w:rsidR="00A12C32">
        <w:rPr>
          <w:rFonts w:ascii="Times New Roman" w:hAnsi="Times New Roman" w:cs="Times New Roman"/>
          <w:sz w:val="24"/>
          <w:szCs w:val="24"/>
        </w:rPr>
        <w:t>.</w:t>
      </w:r>
      <w:r w:rsidRPr="00362CA4">
        <w:rPr>
          <w:rFonts w:ascii="Times New Roman" w:hAnsi="Times New Roman" w:cs="Times New Roman"/>
          <w:sz w:val="24"/>
          <w:szCs w:val="24"/>
        </w:rPr>
        <w:t xml:space="preserve">  </w:t>
      </w:r>
    </w:p>
    <w:p w:rsidR="00362CA4" w:rsidRPr="00362CA4" w:rsidRDefault="00362CA4" w:rsidP="00961C72">
      <w:pPr>
        <w:pStyle w:val="BodyTextIndent"/>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 xml:space="preserve">Curăţiri s-au propus în arboretele din u.a.: </w:t>
      </w:r>
      <w:r w:rsidR="00DD562A">
        <w:rPr>
          <w:rFonts w:ascii="Times New Roman" w:hAnsi="Times New Roman" w:cs="Times New Roman"/>
          <w:sz w:val="24"/>
          <w:szCs w:val="24"/>
        </w:rPr>
        <w:t>15, 16 B, 23 A, 25 C, 28 C, 29 A</w:t>
      </w:r>
      <w:r w:rsidR="00634D99">
        <w:rPr>
          <w:rFonts w:ascii="Times New Roman" w:hAnsi="Times New Roman" w:cs="Times New Roman"/>
          <w:sz w:val="24"/>
          <w:szCs w:val="24"/>
        </w:rPr>
        <w:t xml:space="preserve">, 35 A, 35 C, 66 B, 67, 68, 69 B, </w:t>
      </w:r>
      <w:r w:rsidR="00164DD0">
        <w:rPr>
          <w:rFonts w:ascii="Times New Roman" w:hAnsi="Times New Roman" w:cs="Times New Roman"/>
          <w:sz w:val="24"/>
          <w:szCs w:val="24"/>
        </w:rPr>
        <w:t>71 E, 71 F, 72, 73 B, 74, 75 A, 76 B, 79 A, 80 B, 88 B</w:t>
      </w:r>
      <w:r w:rsidRPr="00362CA4">
        <w:rPr>
          <w:rFonts w:ascii="Times New Roman" w:hAnsi="Times New Roman" w:cs="Times New Roman"/>
          <w:sz w:val="24"/>
          <w:szCs w:val="24"/>
        </w:rPr>
        <w:t>.</w:t>
      </w:r>
    </w:p>
    <w:p w:rsidR="00362CA4" w:rsidRPr="00362CA4" w:rsidRDefault="00362CA4" w:rsidP="00961C72">
      <w:pPr>
        <w:spacing w:after="0" w:line="240" w:lineRule="auto"/>
        <w:ind w:firstLine="567"/>
        <w:jc w:val="both"/>
        <w:rPr>
          <w:rFonts w:ascii="Times New Roman" w:hAnsi="Times New Roman" w:cs="Times New Roman"/>
          <w:sz w:val="24"/>
          <w:szCs w:val="24"/>
        </w:rPr>
      </w:pPr>
      <w:r w:rsidRPr="00362CA4">
        <w:rPr>
          <w:rFonts w:ascii="Times New Roman" w:hAnsi="Times New Roman" w:cs="Times New Roman"/>
          <w:sz w:val="24"/>
          <w:szCs w:val="24"/>
        </w:rPr>
        <w:t xml:space="preserve">   </w:t>
      </w:r>
      <w:r w:rsidR="00164DD0">
        <w:rPr>
          <w:rFonts w:ascii="Times New Roman" w:hAnsi="Times New Roman" w:cs="Times New Roman"/>
          <w:sz w:val="24"/>
          <w:szCs w:val="24"/>
        </w:rPr>
        <w:t xml:space="preserve">     </w:t>
      </w:r>
      <w:r w:rsidRPr="00362CA4">
        <w:rPr>
          <w:rFonts w:ascii="Times New Roman" w:hAnsi="Times New Roman" w:cs="Times New Roman"/>
          <w:sz w:val="24"/>
          <w:szCs w:val="24"/>
        </w:rPr>
        <w:t xml:space="preserve">Rărituri s-au propus în arboretele din u.a.: </w:t>
      </w:r>
      <w:r w:rsidR="00E206A5">
        <w:rPr>
          <w:rFonts w:ascii="Times New Roman" w:hAnsi="Times New Roman" w:cs="Times New Roman"/>
          <w:sz w:val="24"/>
          <w:szCs w:val="24"/>
        </w:rPr>
        <w:t>12 C, 21 A, 22 A, 22 B, 22 C, 23 A, 23 B, 66 A</w:t>
      </w:r>
      <w:r w:rsidR="00735111">
        <w:rPr>
          <w:rFonts w:ascii="Times New Roman" w:hAnsi="Times New Roman" w:cs="Times New Roman"/>
          <w:sz w:val="24"/>
          <w:szCs w:val="24"/>
        </w:rPr>
        <w:t>, 71 B</w:t>
      </w:r>
      <w:r w:rsidR="00FC3531">
        <w:rPr>
          <w:rFonts w:ascii="Times New Roman" w:hAnsi="Times New Roman" w:cs="Times New Roman"/>
          <w:sz w:val="24"/>
          <w:szCs w:val="24"/>
        </w:rPr>
        <w:t>, 71 E, 73 A, 73 B, 75 B, 76 A, 76 B, 78 C, 78 D, 79 A, 79 B, 79 C, 80 A, 83 D, 83 E, 88 A, 88 E, 118 A, 119 A, 119 B, 122 A, 123 A, 123 B, 123 C, 124 A, 124</w:t>
      </w:r>
      <w:r w:rsidR="00A61C55">
        <w:rPr>
          <w:rFonts w:ascii="Times New Roman" w:hAnsi="Times New Roman" w:cs="Times New Roman"/>
          <w:sz w:val="24"/>
          <w:szCs w:val="24"/>
        </w:rPr>
        <w:t xml:space="preserve"> B, 125 C, 126 B, 126 C, 130 B, 131 A, 131 C, 131 D, 132 A, 132 C, 132 E, 133 A, 133 C, 134 A, 138 B, 139 B, 142 B, 142 C, 142 D</w:t>
      </w:r>
      <w:r w:rsidR="00085DE2">
        <w:rPr>
          <w:rFonts w:ascii="Times New Roman" w:hAnsi="Times New Roman" w:cs="Times New Roman"/>
          <w:sz w:val="24"/>
          <w:szCs w:val="24"/>
        </w:rPr>
        <w:t>, 145 B, 273 A.</w:t>
      </w:r>
      <w:r w:rsidRPr="00362CA4">
        <w:rPr>
          <w:rFonts w:ascii="Times New Roman" w:hAnsi="Times New Roman" w:cs="Times New Roman"/>
          <w:sz w:val="24"/>
          <w:szCs w:val="24"/>
        </w:rPr>
        <w:t xml:space="preserve"> </w:t>
      </w:r>
    </w:p>
    <w:p w:rsidR="007D17F2" w:rsidRPr="007D17F2" w:rsidRDefault="007D17F2" w:rsidP="00961C72">
      <w:pPr>
        <w:spacing w:after="0" w:line="240" w:lineRule="auto"/>
        <w:jc w:val="both"/>
        <w:rPr>
          <w:rFonts w:ascii="Times New Roman" w:hAnsi="Times New Roman" w:cs="Times New Roman"/>
          <w:sz w:val="16"/>
          <w:szCs w:val="16"/>
        </w:rPr>
      </w:pPr>
    </w:p>
    <w:p w:rsidR="007D17F2" w:rsidRDefault="007D17F2" w:rsidP="0096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 xml:space="preserve">Amenajamentul fondului forestier proprietate privata – UP I </w:t>
      </w:r>
      <w:r w:rsidR="00085DE2">
        <w:rPr>
          <w:rFonts w:ascii="Times New Roman" w:hAnsi="Times New Roman" w:cs="Times New Roman"/>
          <w:b/>
          <w:bCs/>
          <w:i/>
          <w:iCs/>
          <w:sz w:val="24"/>
          <w:szCs w:val="24"/>
        </w:rPr>
        <w:t>Brancoveanu</w:t>
      </w:r>
      <w:r w:rsidRPr="00B474FA">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6714C6">
        <w:rPr>
          <w:rFonts w:ascii="Times New Roman" w:hAnsi="Times New Roman" w:cs="Times New Roman"/>
          <w:b/>
          <w:sz w:val="24"/>
          <w:szCs w:val="24"/>
          <w:u w:val="single"/>
        </w:rPr>
        <w:t>nu propune</w:t>
      </w:r>
      <w:r w:rsidRPr="000D11FA">
        <w:rPr>
          <w:rFonts w:ascii="Times New Roman" w:hAnsi="Times New Roman" w:cs="Times New Roman"/>
          <w:sz w:val="24"/>
          <w:szCs w:val="24"/>
        </w:rPr>
        <w:t xml:space="preserve"> lucrări care fac obiectul aplicării prevederilor Directivei 85/337/CEE privind evaluarea efectelor anumitor proiecte publice şi private asupra mediului amendată prin Directiva 97/11/CE şi Directiva 2003/35/CE şi transpusă prin Legea </w:t>
      </w:r>
      <w:r w:rsidR="003D1111">
        <w:rPr>
          <w:rFonts w:ascii="Times New Roman" w:hAnsi="Times New Roman" w:cs="Times New Roman"/>
          <w:sz w:val="24"/>
          <w:szCs w:val="24"/>
        </w:rPr>
        <w:t xml:space="preserve">nr. </w:t>
      </w:r>
      <w:r w:rsidRPr="000D11FA">
        <w:rPr>
          <w:rFonts w:ascii="Times New Roman" w:hAnsi="Times New Roman" w:cs="Times New Roman"/>
          <w:sz w:val="24"/>
          <w:szCs w:val="24"/>
        </w:rPr>
        <w:t>50/1991 privind autorizarea executării lucrărilor de construcţii</w:t>
      </w:r>
      <w:r w:rsidR="003D1111">
        <w:rPr>
          <w:rFonts w:ascii="Times New Roman" w:hAnsi="Times New Roman" w:cs="Times New Roman"/>
          <w:sz w:val="24"/>
          <w:szCs w:val="24"/>
        </w:rPr>
        <w:t>,</w:t>
      </w:r>
      <w:r w:rsidRPr="000D11FA">
        <w:rPr>
          <w:rFonts w:ascii="Times New Roman" w:hAnsi="Times New Roman" w:cs="Times New Roman"/>
          <w:sz w:val="24"/>
          <w:szCs w:val="24"/>
        </w:rPr>
        <w:t xml:space="preserve"> cu modificările şi completările ulterioare şi prin </w:t>
      </w:r>
      <w:r>
        <w:rPr>
          <w:rFonts w:ascii="Times New Roman" w:hAnsi="Times New Roman" w:cs="Times New Roman"/>
          <w:sz w:val="24"/>
          <w:szCs w:val="24"/>
        </w:rPr>
        <w:t>Legea nr. 292/2018</w:t>
      </w:r>
      <w:r w:rsidRPr="000D11FA">
        <w:rPr>
          <w:rFonts w:ascii="Times New Roman" w:hAnsi="Times New Roman" w:cs="Times New Roman"/>
          <w:sz w:val="24"/>
          <w:szCs w:val="24"/>
        </w:rPr>
        <w:t xml:space="preserve"> privind evaluarea impactului anumitor proiecte publice şi private asupra mediului, </w:t>
      </w:r>
      <w:r w:rsidRPr="000D11FA">
        <w:rPr>
          <w:rFonts w:ascii="Times New Roman" w:hAnsi="Times New Roman" w:cs="Times New Roman"/>
          <w:i/>
          <w:sz w:val="24"/>
          <w:szCs w:val="24"/>
        </w:rPr>
        <w:t>Anexa 2 – punctul 1 litera d) împădurirea terenurilor pe care nu a existat anterior vegetaţie forestieră sau defrişare în scopul schimbării destinaţiei terenului si punctul 10 litera e) construcţia drumurilor, porturilor şi instalaţiilor portuare, inclusiv a porturilor de pescuit, altele decât cele prevăzute în anexa nr. 1</w:t>
      </w:r>
      <w:r w:rsidRPr="000D11FA">
        <w:rPr>
          <w:rFonts w:ascii="Times New Roman" w:hAnsi="Times New Roman" w:cs="Times New Roman"/>
          <w:sz w:val="24"/>
          <w:szCs w:val="24"/>
        </w:rPr>
        <w:t>);</w:t>
      </w:r>
    </w:p>
    <w:p w:rsidR="007D17F2" w:rsidRPr="006714C6" w:rsidRDefault="007D17F2" w:rsidP="00961C72">
      <w:pPr>
        <w:spacing w:after="0" w:line="240" w:lineRule="auto"/>
        <w:jc w:val="both"/>
        <w:rPr>
          <w:rFonts w:ascii="Times New Roman" w:hAnsi="Times New Roman" w:cs="Times New Roman"/>
          <w:b/>
          <w:sz w:val="10"/>
          <w:szCs w:val="10"/>
          <w:u w:val="single"/>
        </w:rPr>
      </w:pPr>
    </w:p>
    <w:p w:rsidR="007D17F2" w:rsidRPr="000D11FA" w:rsidRDefault="007D17F2" w:rsidP="00961C72">
      <w:pPr>
        <w:spacing w:after="0" w:line="240" w:lineRule="auto"/>
        <w:jc w:val="both"/>
        <w:rPr>
          <w:rFonts w:ascii="Times New Roman" w:hAnsi="Times New Roman" w:cs="Times New Roman"/>
          <w:sz w:val="24"/>
          <w:szCs w:val="24"/>
        </w:rPr>
      </w:pPr>
      <w:r w:rsidRPr="00581B66">
        <w:rPr>
          <w:rFonts w:ascii="Times New Roman" w:hAnsi="Times New Roman" w:cs="Times New Roman"/>
          <w:b/>
          <w:sz w:val="24"/>
          <w:szCs w:val="24"/>
          <w:u w:val="single"/>
        </w:rPr>
        <w:t>Planul de amenajare nu implica alte activitati decat cele legate de silvicultura si exploatare forestiera</w:t>
      </w:r>
      <w:r>
        <w:rPr>
          <w:rFonts w:ascii="Times New Roman" w:hAnsi="Times New Roman" w:cs="Times New Roman"/>
          <w:sz w:val="24"/>
          <w:szCs w:val="24"/>
        </w:rPr>
        <w:t>.</w:t>
      </w:r>
    </w:p>
    <w:p w:rsidR="007D17F2" w:rsidRPr="007C03C7" w:rsidRDefault="007D17F2" w:rsidP="00961C72">
      <w:pPr>
        <w:autoSpaceDE w:val="0"/>
        <w:autoSpaceDN w:val="0"/>
        <w:adjustRightInd w:val="0"/>
        <w:spacing w:after="0" w:line="240" w:lineRule="auto"/>
        <w:jc w:val="both"/>
        <w:rPr>
          <w:rFonts w:ascii="Times New Roman" w:hAnsi="Times New Roman" w:cs="Times New Roman"/>
          <w:b/>
          <w:bCs/>
          <w:color w:val="000000"/>
          <w:sz w:val="10"/>
          <w:szCs w:val="10"/>
        </w:rPr>
      </w:pP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Amenajamentul silvic nu prevede: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unor activităţi care să devieze cursuri de apă, care să genereze poluare fonică, luminoasă, atmosferică sau prin care să se exploateze diverse zăcăminte minerale de suprafaţă sau subterane (inclusiv ape);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de defrişări pentru schimbarea categoriei de folosinţă a terenului;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inundarea terenurilor; </w:t>
      </w:r>
    </w:p>
    <w:p w:rsidR="00DA0B10" w:rsidRPr="007D17F2" w:rsidRDefault="00DA0B10" w:rsidP="00961C72">
      <w:pPr>
        <w:pStyle w:val="Header"/>
        <w:jc w:val="both"/>
        <w:rPr>
          <w:rFonts w:ascii="Times New Roman" w:hAnsi="Times New Roman" w:cs="Times New Roman"/>
          <w:color w:val="000000"/>
          <w:sz w:val="16"/>
          <w:szCs w:val="16"/>
        </w:rPr>
      </w:pP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362CA4">
        <w:rPr>
          <w:rFonts w:ascii="Times New Roman" w:hAnsi="Times New Roman" w:cs="Times New Roman"/>
          <w:i/>
          <w:iCs/>
          <w:color w:val="000000"/>
          <w:sz w:val="24"/>
          <w:szCs w:val="24"/>
        </w:rPr>
        <w:t xml:space="preserve">b) gradul în care planul sau programul influenţează alte planuri şi programe, inclusiv pe cele în care se integrează sau care derivă din ele </w:t>
      </w:r>
      <w:r w:rsidR="00581B66" w:rsidRPr="00362CA4">
        <w:rPr>
          <w:rFonts w:ascii="Times New Roman" w:hAnsi="Times New Roman" w:cs="Times New Roman"/>
          <w:i/>
          <w:iCs/>
          <w:color w:val="000000"/>
          <w:sz w:val="24"/>
          <w:szCs w:val="24"/>
        </w:rPr>
        <w:t>–</w:t>
      </w:r>
      <w:r w:rsidRPr="00362CA4">
        <w:rPr>
          <w:rFonts w:ascii="Times New Roman" w:hAnsi="Times New Roman" w:cs="Times New Roman"/>
          <w:i/>
          <w:iCs/>
          <w:color w:val="000000"/>
          <w:sz w:val="24"/>
          <w:szCs w:val="24"/>
        </w:rPr>
        <w:t xml:space="preserve"> </w:t>
      </w:r>
      <w:r w:rsidR="00581B66" w:rsidRPr="00362CA4">
        <w:rPr>
          <w:rFonts w:ascii="Times New Roman" w:hAnsi="Times New Roman" w:cs="Times New Roman"/>
          <w:color w:val="000000"/>
          <w:sz w:val="24"/>
          <w:szCs w:val="24"/>
        </w:rPr>
        <w:t>amenajamentul</w:t>
      </w:r>
      <w:r w:rsidR="00581B66">
        <w:rPr>
          <w:rFonts w:ascii="Times New Roman" w:hAnsi="Times New Roman" w:cs="Times New Roman"/>
          <w:color w:val="000000"/>
          <w:sz w:val="24"/>
          <w:szCs w:val="24"/>
        </w:rPr>
        <w:t xml:space="preserve"> se coreleaza cu amenajamentele silvice ale suprafetelor limitrofe, creand conditii optime pentru a asigura continuitatea si functionalitatea vegetatiei fondului forestier</w:t>
      </w:r>
      <w:r w:rsidRPr="000D11FA">
        <w:rPr>
          <w:rFonts w:ascii="Times New Roman" w:hAnsi="Times New Roman" w:cs="Times New Roman"/>
          <w:color w:val="000000"/>
          <w:sz w:val="24"/>
          <w:szCs w:val="24"/>
        </w:rPr>
        <w:t xml:space="preserve">. </w:t>
      </w:r>
    </w:p>
    <w:p w:rsidR="00581B66" w:rsidRPr="007C03C7" w:rsidRDefault="00581B66" w:rsidP="00961C72">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 </w:t>
      </w:r>
      <w:r w:rsidRPr="000D11FA">
        <w:rPr>
          <w:rFonts w:ascii="Times New Roman" w:hAnsi="Times New Roman" w:cs="Times New Roman"/>
          <w:i/>
          <w:iCs/>
          <w:color w:val="000000"/>
          <w:sz w:val="24"/>
          <w:szCs w:val="24"/>
        </w:rPr>
        <w:t xml:space="preserve">relevanţa planului sau programului în/pentru integrarea consideraţiilor de mediu, mai ales din perspectiva promovării dezvoltării durabile – </w:t>
      </w:r>
      <w:r w:rsidRPr="000D11FA">
        <w:rPr>
          <w:rFonts w:ascii="Times New Roman" w:hAnsi="Times New Roman" w:cs="Times New Roman"/>
          <w:color w:val="000000"/>
          <w:sz w:val="24"/>
          <w:szCs w:val="24"/>
        </w:rPr>
        <w:t xml:space="preserve">amenajamentul își propune conservarea, protecția și îmbunătățirea calității mediului. </w:t>
      </w:r>
    </w:p>
    <w:p w:rsidR="00581B66" w:rsidRPr="007C03C7" w:rsidRDefault="00581B66"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d) problemele de mediu relevante pentru plan sau program</w:t>
      </w:r>
      <w:r w:rsidR="00FA015A">
        <w:rPr>
          <w:rFonts w:ascii="Times New Roman" w:eastAsia="Calibri" w:hAnsi="Times New Roman" w:cs="Times New Roman"/>
          <w:i/>
          <w:iCs/>
          <w:color w:val="000000"/>
          <w:sz w:val="24"/>
          <w:szCs w:val="24"/>
        </w:rPr>
        <w:t>:</w:t>
      </w:r>
    </w:p>
    <w:p w:rsidR="00FA015A" w:rsidRPr="00FA015A" w:rsidRDefault="00FA015A" w:rsidP="000D11FA">
      <w:pPr>
        <w:pStyle w:val="BodyTextIndent"/>
        <w:spacing w:after="0" w:line="240" w:lineRule="auto"/>
        <w:ind w:left="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Planul de amenajare prezinta o abordare </w:t>
      </w:r>
      <w:r w:rsidRPr="00FA015A">
        <w:rPr>
          <w:rFonts w:ascii="Times New Roman" w:eastAsia="Calibri" w:hAnsi="Times New Roman" w:cs="Times New Roman"/>
          <w:iCs/>
          <w:color w:val="000000"/>
          <w:sz w:val="24"/>
          <w:szCs w:val="24"/>
        </w:rPr>
        <w:t>sustenabila si prevede o serie de masuri de administrare si gospodarire menite sa contribuie la conservarea biodiversitatii si protejarea mediului, astfel:</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menţinerea sau revenirea la compoziţiile corespunzătoare tipurilor natural fundamentale de pădure;</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și protecția regenerării naturale;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reconstrucţia ecologică a arboretelor total destructurate;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evitarea extinderii răşinoaselor în etajul făgetelor;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prin tăierile de îngrijire a foioaselor în arboretele actuale amestecate de răşinoase cu foioase;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lastRenderedPageBreak/>
        <w:t xml:space="preserve">întemeierea și conservarea arboretelor de tip natural, amestecate și pe cât posibil etajate;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protejarea subarboretului;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efectuarea în mod corespunzător a lucrărilor de îngrijire a arboretelor;</w:t>
      </w:r>
    </w:p>
    <w:p w:rsid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raționalizarea accesului în pădure. </w:t>
      </w:r>
    </w:p>
    <w:p w:rsidR="00581B66" w:rsidRPr="007C03C7" w:rsidRDefault="00581B66" w:rsidP="000D11FA">
      <w:pPr>
        <w:pStyle w:val="BodyTextIndent"/>
        <w:spacing w:after="0" w:line="240" w:lineRule="auto"/>
        <w:ind w:left="0"/>
        <w:jc w:val="both"/>
        <w:rPr>
          <w:rFonts w:ascii="Times New Roman" w:hAnsi="Times New Roman" w:cs="Times New Roman"/>
          <w:bCs/>
          <w:color w:val="000000"/>
          <w:sz w:val="10"/>
          <w:szCs w:val="10"/>
        </w:rPr>
      </w:pPr>
    </w:p>
    <w:p w:rsidR="004A26DC" w:rsidRPr="00FA015A" w:rsidRDefault="004A26DC" w:rsidP="000D11FA">
      <w:pPr>
        <w:pStyle w:val="BodyTextIndent"/>
        <w:spacing w:after="0" w:line="240" w:lineRule="auto"/>
        <w:ind w:left="0"/>
        <w:jc w:val="both"/>
        <w:rPr>
          <w:rFonts w:ascii="Times New Roman" w:hAnsi="Times New Roman" w:cs="Times New Roman"/>
          <w:bCs/>
          <w:color w:val="000000"/>
          <w:sz w:val="24"/>
          <w:szCs w:val="24"/>
        </w:rPr>
      </w:pPr>
      <w:r w:rsidRPr="00FA015A">
        <w:rPr>
          <w:rFonts w:ascii="Times New Roman" w:hAnsi="Times New Roman" w:cs="Times New Roman"/>
          <w:bCs/>
          <w:i/>
          <w:color w:val="000000"/>
          <w:sz w:val="24"/>
          <w:szCs w:val="24"/>
        </w:rPr>
        <w:t>e) relevanța planului sau programului pentru implementarea legislației naționale și comunitare de mediu</w:t>
      </w:r>
      <w:r w:rsidRPr="00FA015A">
        <w:rPr>
          <w:rFonts w:ascii="Times New Roman" w:hAnsi="Times New Roman" w:cs="Times New Roman"/>
          <w:bCs/>
          <w:color w:val="000000"/>
          <w:sz w:val="24"/>
          <w:szCs w:val="24"/>
        </w:rPr>
        <w:t>;</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Legea nr. 46/2008 </w:t>
      </w:r>
      <w:r w:rsidRPr="00FA015A">
        <w:rPr>
          <w:rFonts w:ascii="Times New Roman" w:hAnsi="Times New Roman" w:cs="Times New Roman"/>
          <w:i/>
          <w:iCs/>
          <w:color w:val="000000"/>
          <w:sz w:val="24"/>
          <w:szCs w:val="24"/>
        </w:rPr>
        <w:t xml:space="preserve">– Codul silvic, cu modificările și completările ulterioare;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Directiva Consiliului Europei 92/43/EEC </w:t>
      </w:r>
      <w:r w:rsidRPr="00FA015A">
        <w:rPr>
          <w:rFonts w:ascii="Times New Roman" w:hAnsi="Times New Roman" w:cs="Times New Roman"/>
          <w:i/>
          <w:iCs/>
          <w:color w:val="000000"/>
          <w:sz w:val="24"/>
          <w:szCs w:val="24"/>
        </w:rPr>
        <w:t xml:space="preserve">referitoare la conservarea habitatelor naturale și a florei și faunei sălbatice;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Ordinul MMP nr. 2387/2011 </w:t>
      </w:r>
      <w:r w:rsidRPr="00FA015A">
        <w:rPr>
          <w:rFonts w:ascii="Times New Roman" w:hAnsi="Times New Roman" w:cs="Times New Roman"/>
          <w:i/>
          <w:iCs/>
          <w:color w:val="000000"/>
          <w:sz w:val="24"/>
          <w:szCs w:val="24"/>
        </w:rPr>
        <w:t xml:space="preserve">pentru modificarea Ordinului ministrului mediului și dezvoltării durabile nr. 1964/2007 privind instituirea regimului de arie naturală protejată a siturilor de importanță comunitară, ca parte integrantă a rețelei ecologice europene Natura 2000 în România; </w:t>
      </w:r>
    </w:p>
    <w:p w:rsidR="004A26DC" w:rsidRPr="007C03C7"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b/>
          <w:bCs/>
          <w:color w:val="000000"/>
          <w:sz w:val="24"/>
          <w:szCs w:val="24"/>
        </w:rPr>
        <w:t xml:space="preserve">2. Caracteristicile efectelor şi ale zonei posibil a fi afectate cu privire, în special, la: </w:t>
      </w: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i/>
          <w:iCs/>
          <w:color w:val="000000"/>
          <w:sz w:val="24"/>
          <w:szCs w:val="24"/>
        </w:rPr>
        <w:t xml:space="preserve">a) probabilitatea, durata, frecvenţa şi reversibilitatea efectelor;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iCs/>
          <w:color w:val="000000"/>
          <w:sz w:val="24"/>
          <w:szCs w:val="24"/>
        </w:rPr>
        <w:t xml:space="preserve">Amenajamentul propune lucrări silvice care au ca scop: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gestionarea durabilă a pădurii;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creșterea capacității de producție și protecție a pădurilor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-c</w:t>
      </w:r>
      <w:r w:rsidRPr="007E040A">
        <w:rPr>
          <w:rFonts w:ascii="Times New Roman" w:hAnsi="Times New Roman" w:cs="Times New Roman"/>
          <w:iCs/>
          <w:color w:val="000000"/>
          <w:sz w:val="24"/>
          <w:szCs w:val="24"/>
        </w:rPr>
        <w:t xml:space="preserve">onservarea și ameliorarea biodiversității în scopul maximizării stabilității și potențialului polifuncțional al pădurilor;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7C03C7" w:rsidRDefault="004A26DC" w:rsidP="000D11FA">
      <w:pPr>
        <w:autoSpaceDE w:val="0"/>
        <w:autoSpaceDN w:val="0"/>
        <w:adjustRightInd w:val="0"/>
        <w:spacing w:after="0" w:line="240" w:lineRule="auto"/>
        <w:jc w:val="both"/>
        <w:rPr>
          <w:rFonts w:ascii="Times New Roman" w:hAnsi="Times New Roman" w:cs="Times New Roman"/>
          <w:iCs/>
          <w:color w:val="000000"/>
          <w:sz w:val="24"/>
          <w:szCs w:val="24"/>
        </w:rPr>
      </w:pPr>
      <w:r w:rsidRPr="000D11FA">
        <w:rPr>
          <w:rFonts w:ascii="Times New Roman" w:hAnsi="Times New Roman" w:cs="Times New Roman"/>
          <w:i/>
          <w:iCs/>
          <w:color w:val="000000"/>
          <w:sz w:val="24"/>
          <w:szCs w:val="24"/>
        </w:rPr>
        <w:t xml:space="preserve">b) natura cumulativă a efectelor – </w:t>
      </w:r>
      <w:r w:rsidRPr="007E040A">
        <w:rPr>
          <w:rFonts w:ascii="Times New Roman" w:hAnsi="Times New Roman" w:cs="Times New Roman"/>
          <w:iCs/>
          <w:color w:val="000000"/>
          <w:sz w:val="24"/>
          <w:szCs w:val="24"/>
        </w:rPr>
        <w:t>nu este cazul;</w:t>
      </w:r>
    </w:p>
    <w:p w:rsidR="006714C6" w:rsidRPr="006714C6" w:rsidRDefault="006714C6"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c) natura transfrontieră a efectelor – </w:t>
      </w:r>
      <w:r w:rsidRPr="007E040A">
        <w:rPr>
          <w:rFonts w:ascii="Times New Roman" w:hAnsi="Times New Roman" w:cs="Times New Roman"/>
          <w:iCs/>
          <w:color w:val="000000"/>
          <w:sz w:val="24"/>
          <w:szCs w:val="24"/>
        </w:rPr>
        <w:t xml:space="preserve">nu este cazul;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6"/>
          <w:szCs w:val="16"/>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d) riscul pentru sănătatea umană sau pentru mediu (de exemplu, datorită accidentelor</w:t>
      </w:r>
      <w:r w:rsidRPr="000D11FA">
        <w:rPr>
          <w:rFonts w:ascii="Times New Roman" w:hAnsi="Times New Roman" w:cs="Times New Roman"/>
          <w:color w:val="000000"/>
          <w:sz w:val="24"/>
          <w:szCs w:val="24"/>
        </w:rPr>
        <w:t xml:space="preserve">) – nu este cazul;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e) mărimea şi spaţialitatea efectelor (zona geografică şi mărimea populaţiei potenţial afectate: </w:t>
      </w:r>
      <w:r w:rsidRPr="000D11FA">
        <w:rPr>
          <w:rFonts w:ascii="Times New Roman" w:hAnsi="Times New Roman" w:cs="Times New Roman"/>
          <w:color w:val="000000"/>
          <w:sz w:val="24"/>
          <w:szCs w:val="24"/>
        </w:rPr>
        <w:t>lucrările silvice sunt propuse</w:t>
      </w:r>
      <w:r w:rsidR="004A0D5E">
        <w:rPr>
          <w:rFonts w:ascii="Times New Roman" w:hAnsi="Times New Roman" w:cs="Times New Roman"/>
          <w:color w:val="000000"/>
          <w:sz w:val="24"/>
          <w:szCs w:val="24"/>
        </w:rPr>
        <w:t xml:space="preserve"> pe suprafețe limitate de teren</w:t>
      </w:r>
      <w:r w:rsidRPr="000D11FA">
        <w:rPr>
          <w:rFonts w:ascii="Times New Roman" w:hAnsi="Times New Roman" w:cs="Times New Roman"/>
          <w:color w:val="000000"/>
          <w:sz w:val="24"/>
          <w:szCs w:val="24"/>
        </w:rPr>
        <w:t xml:space="preserve">.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f) valoarea şi vulnerabilitatea arealului posibil a fi afectat, date de: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 </w:t>
      </w:r>
      <w:r w:rsidRPr="000D11FA">
        <w:rPr>
          <w:rFonts w:ascii="Times New Roman" w:hAnsi="Times New Roman" w:cs="Times New Roman"/>
          <w:color w:val="000000"/>
          <w:sz w:val="24"/>
          <w:szCs w:val="24"/>
        </w:rPr>
        <w:t xml:space="preserve">caracteristicile naturale speciale sau patrimoniul cultural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 </w:t>
      </w:r>
      <w:r w:rsidRPr="000D11FA">
        <w:rPr>
          <w:rFonts w:ascii="Times New Roman" w:hAnsi="Times New Roman" w:cs="Times New Roman"/>
          <w:color w:val="000000"/>
          <w:sz w:val="24"/>
          <w:szCs w:val="24"/>
        </w:rPr>
        <w:t xml:space="preserve">depăşirea standardelor sau a valorilor limită de calitate a mediului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(iii) </w:t>
      </w:r>
      <w:r w:rsidRPr="000D11FA">
        <w:rPr>
          <w:rFonts w:ascii="Times New Roman" w:hAnsi="Times New Roman" w:cs="Times New Roman"/>
          <w:color w:val="000000"/>
          <w:sz w:val="24"/>
          <w:szCs w:val="24"/>
        </w:rPr>
        <w:t xml:space="preserve">folosirea terenului în mod intensiv – nu este cazul; </w:t>
      </w:r>
    </w:p>
    <w:p w:rsidR="007C03C7" w:rsidRPr="006714C6" w:rsidRDefault="007C03C7"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Pr="000D11FA"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g) efectele asupra zonelor sau peisajelor care au un statut de protejare recunoscut pe plan naţional, comunitar sau internaţional;</w:t>
      </w:r>
    </w:p>
    <w:p w:rsidR="004A26DC" w:rsidRPr="000D11FA" w:rsidRDefault="004A26DC" w:rsidP="000D11FA">
      <w:pPr>
        <w:autoSpaceDE w:val="0"/>
        <w:autoSpaceDN w:val="0"/>
        <w:adjustRightInd w:val="0"/>
        <w:spacing w:after="0" w:line="240" w:lineRule="auto"/>
        <w:ind w:firstLine="408"/>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În situația apariției unor calamități naturale (doborâturi de vânt și rupturi de zăpadă, incendii, atacuri puternice ale dăunătorilor, uscarea anormală a arboretelor) </w:t>
      </w:r>
      <w:r w:rsidRPr="000D11FA">
        <w:rPr>
          <w:rFonts w:ascii="Times New Roman" w:hAnsi="Times New Roman" w:cs="Times New Roman"/>
          <w:color w:val="000000"/>
          <w:sz w:val="24"/>
          <w:szCs w:val="24"/>
        </w:rPr>
        <w:t xml:space="preserve">se propun următoarele măsuri: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semnalarea de către personalul silvic de teren prin rapoarte a apariției doborâturilor/rupturilor de vânt sau de zăpadă și a celorlalți factori destabilizatori;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materializarea pe hartă a suprafețelor afectate de doborâturi/rupturi în masă sau dispersate, atacuri de dăunători (Ips, Lymantria, etc.) sau de alti factori destabilizatori, pentru estimarea aproximativă a fenomenului;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măsurarea suprafețelor afectate de doborâturi sau rupturi de vânt în masă, atacuri de dăunători sau de alți factori destabilizatori, pe suprafețe mari;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punerea în valoare a masei lemnoase din suprafețele calamitate, valorificarea urgentă a masei lemnoase prin licitații pe picior, licitații de prestări servicii, v</w:t>
      </w:r>
      <w:r w:rsidR="003D1111">
        <w:rPr>
          <w:rFonts w:ascii="Times New Roman" w:hAnsi="Times New Roman" w:cs="Times New Roman"/>
          <w:color w:val="000000"/>
          <w:sz w:val="24"/>
          <w:szCs w:val="24"/>
        </w:rPr>
        <w:t>â</w:t>
      </w:r>
      <w:r w:rsidRPr="000D11FA">
        <w:rPr>
          <w:rFonts w:ascii="Times New Roman" w:hAnsi="Times New Roman" w:cs="Times New Roman"/>
          <w:color w:val="000000"/>
          <w:sz w:val="24"/>
          <w:szCs w:val="24"/>
        </w:rPr>
        <w:t xml:space="preserve">nzare către populație;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curățarea de resturi de exploatare a suprafețelor în care s-au produs doborâturi și rupturi de vânt în masă, atacuri mari ale dăunătorilor;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împădurirea suprafețelor afectate de calamități naturale în termen de cel mult două sezoane de vegetație de la evacuarea masei lemnoase;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luarea tuturor măsurilor pentru menținerea unei stări fitosanitare bune a pădurii;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lastRenderedPageBreak/>
        <w:t xml:space="preserve">pentru volumul recoltat din calamități se vor face precomptările necesare în sensul opririi de la tăiere a unui volum echivalent de produse principale din planul decenal al amenajamentului. </w:t>
      </w:r>
    </w:p>
    <w:p w:rsidR="004A26DC" w:rsidRPr="007C03C7" w:rsidRDefault="004A26DC"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pStyle w:val="Header"/>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ab/>
        <w:t xml:space="preserve">          În cazul apariției oricăror tipuri de calamități se va raporta situația către MM</w:t>
      </w:r>
      <w:r w:rsidR="00AB2745">
        <w:rPr>
          <w:rFonts w:ascii="Times New Roman" w:hAnsi="Times New Roman" w:cs="Times New Roman"/>
          <w:b/>
          <w:bCs/>
          <w:color w:val="000000"/>
          <w:sz w:val="24"/>
          <w:szCs w:val="24"/>
        </w:rPr>
        <w:t>AP</w:t>
      </w:r>
      <w:r w:rsidRPr="000D11FA">
        <w:rPr>
          <w:rFonts w:ascii="Times New Roman" w:hAnsi="Times New Roman" w:cs="Times New Roman"/>
          <w:b/>
          <w:bCs/>
          <w:color w:val="000000"/>
          <w:sz w:val="24"/>
          <w:szCs w:val="24"/>
        </w:rPr>
        <w:t>, ANPM</w:t>
      </w:r>
      <w:r w:rsidR="00595B67">
        <w:rPr>
          <w:rFonts w:ascii="Times New Roman" w:hAnsi="Times New Roman" w:cs="Times New Roman"/>
          <w:b/>
          <w:bCs/>
          <w:color w:val="000000"/>
          <w:sz w:val="24"/>
          <w:szCs w:val="24"/>
        </w:rPr>
        <w:t>,</w:t>
      </w:r>
      <w:r w:rsidR="00AB2745">
        <w:rPr>
          <w:rFonts w:ascii="Times New Roman" w:hAnsi="Times New Roman" w:cs="Times New Roman"/>
          <w:b/>
          <w:bCs/>
          <w:color w:val="000000"/>
          <w:sz w:val="24"/>
          <w:szCs w:val="24"/>
        </w:rPr>
        <w:t xml:space="preserve"> </w:t>
      </w:r>
      <w:r w:rsidRPr="000D11FA">
        <w:rPr>
          <w:rFonts w:ascii="Times New Roman" w:hAnsi="Times New Roman" w:cs="Times New Roman"/>
          <w:b/>
          <w:bCs/>
          <w:color w:val="000000"/>
          <w:sz w:val="24"/>
          <w:szCs w:val="24"/>
        </w:rPr>
        <w:t>APM Dâmbovița</w:t>
      </w:r>
      <w:r w:rsidRPr="000D11FA">
        <w:rPr>
          <w:rFonts w:ascii="Times New Roman" w:hAnsi="Times New Roman" w:cs="Times New Roman"/>
          <w:color w:val="000000"/>
          <w:sz w:val="24"/>
          <w:szCs w:val="24"/>
        </w:rPr>
        <w:t>, în vederea analizării și stabilirii măsurilor de protecție a pădurilor și exploatare după caz, urmate de împăduriri.</w:t>
      </w:r>
    </w:p>
    <w:p w:rsidR="004A26DC" w:rsidRPr="006714C6"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r w:rsidRPr="006714C6">
        <w:rPr>
          <w:rFonts w:ascii="Times New Roman" w:hAnsi="Times New Roman" w:cs="Times New Roman"/>
          <w:b/>
          <w:bCs/>
          <w:color w:val="000000"/>
          <w:sz w:val="10"/>
          <w:szCs w:val="10"/>
        </w:rPr>
        <w:t xml:space="preserve">       </w:t>
      </w:r>
    </w:p>
    <w:p w:rsidR="004A26DC" w:rsidRPr="004A0D5E" w:rsidRDefault="004A26DC" w:rsidP="004A0D5E">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  Obligaţiile titularului: </w:t>
      </w:r>
    </w:p>
    <w:p w:rsidR="004A26DC" w:rsidRPr="00E67C3D" w:rsidRDefault="004A26DC" w:rsidP="000D11FA">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Se va notifica MM</w:t>
      </w:r>
      <w:r w:rsidR="00595B67">
        <w:rPr>
          <w:rFonts w:ascii="Times New Roman" w:hAnsi="Times New Roman" w:cs="Times New Roman"/>
          <w:color w:val="000000"/>
          <w:sz w:val="24"/>
          <w:szCs w:val="24"/>
        </w:rPr>
        <w:t>AP</w:t>
      </w:r>
      <w:r w:rsidRPr="000D11FA">
        <w:rPr>
          <w:rFonts w:ascii="Times New Roman" w:hAnsi="Times New Roman" w:cs="Times New Roman"/>
          <w:color w:val="000000"/>
          <w:sz w:val="24"/>
          <w:szCs w:val="24"/>
        </w:rPr>
        <w:t>, ANPM</w:t>
      </w:r>
      <w:r w:rsidR="00595B67">
        <w:rPr>
          <w:rFonts w:ascii="Times New Roman" w:hAnsi="Times New Roman" w:cs="Times New Roman"/>
          <w:color w:val="000000"/>
          <w:sz w:val="24"/>
          <w:szCs w:val="24"/>
        </w:rPr>
        <w:t>,</w:t>
      </w:r>
      <w:r w:rsidRPr="000D11FA">
        <w:rPr>
          <w:rFonts w:ascii="Times New Roman" w:hAnsi="Times New Roman" w:cs="Times New Roman"/>
          <w:color w:val="000000"/>
          <w:sz w:val="24"/>
          <w:szCs w:val="24"/>
        </w:rPr>
        <w:t xml:space="preserve"> APM Dâmbovița în situația </w:t>
      </w:r>
      <w:r w:rsidRPr="00E67C3D">
        <w:rPr>
          <w:rFonts w:ascii="Times New Roman" w:hAnsi="Times New Roman" w:cs="Times New Roman"/>
          <w:color w:val="000000"/>
          <w:sz w:val="24"/>
          <w:szCs w:val="24"/>
        </w:rPr>
        <w:t xml:space="preserve">în care intervin modificări de fond care au stat la baza emiterii prezentei decizii. </w:t>
      </w:r>
    </w:p>
    <w:p w:rsidR="004A0D5E" w:rsidRPr="00E67C3D" w:rsidRDefault="004A0D5E" w:rsidP="000D11FA">
      <w:pPr>
        <w:pStyle w:val="Default"/>
        <w:jc w:val="both"/>
        <w:rPr>
          <w:b/>
          <w:i/>
          <w:sz w:val="10"/>
          <w:szCs w:val="10"/>
          <w:lang w:val="ro-RO"/>
        </w:rPr>
      </w:pPr>
    </w:p>
    <w:p w:rsidR="004A26DC" w:rsidRPr="00E67C3D" w:rsidRDefault="004A26DC" w:rsidP="000D11FA">
      <w:pPr>
        <w:pStyle w:val="Default"/>
        <w:jc w:val="both"/>
        <w:rPr>
          <w:b/>
          <w:i/>
          <w:lang w:val="ro-RO"/>
        </w:rPr>
      </w:pPr>
      <w:r w:rsidRPr="00E67C3D">
        <w:rPr>
          <w:b/>
          <w:i/>
          <w:lang w:val="ro-RO"/>
        </w:rPr>
        <w:t>Procedura de evaluare de mediu derulată în conformitate cu prevederile H.G.</w:t>
      </w:r>
      <w:r w:rsidR="004A0D5E" w:rsidRPr="00E67C3D">
        <w:rPr>
          <w:b/>
          <w:i/>
          <w:lang w:val="ro-RO"/>
        </w:rPr>
        <w:t xml:space="preserve"> nr.</w:t>
      </w:r>
      <w:r w:rsidRPr="00E67C3D">
        <w:rPr>
          <w:b/>
          <w:i/>
          <w:lang w:val="ro-RO"/>
        </w:rPr>
        <w:t xml:space="preserve"> 1076/2004: </w:t>
      </w:r>
    </w:p>
    <w:p w:rsidR="004A26DC" w:rsidRPr="00E67C3D" w:rsidRDefault="004A26DC" w:rsidP="000D11FA">
      <w:pPr>
        <w:pStyle w:val="Default"/>
        <w:numPr>
          <w:ilvl w:val="0"/>
          <w:numId w:val="4"/>
        </w:numPr>
        <w:jc w:val="both"/>
        <w:rPr>
          <w:lang w:val="ro-RO"/>
        </w:rPr>
      </w:pPr>
      <w:r w:rsidRPr="00E67C3D">
        <w:rPr>
          <w:lang w:val="ro-RO"/>
        </w:rPr>
        <w:t xml:space="preserve">notificarea </w:t>
      </w:r>
      <w:r w:rsidR="00E67C3D" w:rsidRPr="00E67C3D">
        <w:rPr>
          <w:b/>
          <w:lang w:val="ro-RO"/>
        </w:rPr>
        <w:t>MANASTIREA BRANCOVEANU – Sambata de Sus - judetul Brasov</w:t>
      </w:r>
      <w:r w:rsidR="002C6D80" w:rsidRPr="00E67C3D">
        <w:rPr>
          <w:b/>
          <w:lang w:val="ro-RO"/>
        </w:rPr>
        <w:t xml:space="preserve"> </w:t>
      </w:r>
      <w:r w:rsidRPr="00E67C3D">
        <w:rPr>
          <w:lang w:val="ro-RO"/>
        </w:rPr>
        <w:t xml:space="preserve">pentru declanșarea etapei de încadrare înregistrată cu nr. </w:t>
      </w:r>
      <w:r w:rsidR="00E67C3D">
        <w:rPr>
          <w:lang w:val="ro-RO"/>
        </w:rPr>
        <w:t>8964/06.06.2019</w:t>
      </w:r>
      <w:r w:rsidRPr="00E67C3D">
        <w:rPr>
          <w:lang w:val="ro-RO"/>
        </w:rPr>
        <w:t xml:space="preserve">; </w:t>
      </w:r>
    </w:p>
    <w:p w:rsidR="004A26DC" w:rsidRPr="00E67C3D" w:rsidRDefault="004A26DC" w:rsidP="000D11FA">
      <w:pPr>
        <w:pStyle w:val="Default"/>
        <w:numPr>
          <w:ilvl w:val="0"/>
          <w:numId w:val="4"/>
        </w:numPr>
        <w:jc w:val="both"/>
        <w:rPr>
          <w:lang w:val="ro-RO"/>
        </w:rPr>
      </w:pPr>
      <w:r w:rsidRPr="00E67C3D">
        <w:rPr>
          <w:lang w:val="ro-RO"/>
        </w:rPr>
        <w:t xml:space="preserve">chitanța nr. </w:t>
      </w:r>
      <w:r w:rsidR="00E51B99">
        <w:rPr>
          <w:lang w:val="ro-RO"/>
        </w:rPr>
        <w:t>32349</w:t>
      </w:r>
      <w:r w:rsidR="007413C2" w:rsidRPr="00E67C3D">
        <w:rPr>
          <w:lang w:val="ro-RO"/>
        </w:rPr>
        <w:t>/</w:t>
      </w:r>
      <w:r w:rsidR="00E51B99">
        <w:rPr>
          <w:lang w:val="ro-RO"/>
        </w:rPr>
        <w:t>06.06</w:t>
      </w:r>
      <w:r w:rsidR="006714C6" w:rsidRPr="00E67C3D">
        <w:rPr>
          <w:lang w:val="ro-RO"/>
        </w:rPr>
        <w:t>.2019</w:t>
      </w:r>
      <w:r w:rsidRPr="00E67C3D">
        <w:rPr>
          <w:lang w:val="ro-RO"/>
        </w:rPr>
        <w:t xml:space="preserve"> emisă de Agenția pentru Protecția Mediului Dâmbovița privind încasarea tarifului pentru etapa de încadrare; </w:t>
      </w:r>
    </w:p>
    <w:p w:rsidR="004A26DC" w:rsidRPr="00E67C3D" w:rsidRDefault="004A26DC" w:rsidP="000D11FA">
      <w:pPr>
        <w:pStyle w:val="Default"/>
        <w:numPr>
          <w:ilvl w:val="0"/>
          <w:numId w:val="4"/>
        </w:numPr>
        <w:jc w:val="both"/>
        <w:rPr>
          <w:lang w:val="ro-RO"/>
        </w:rPr>
      </w:pPr>
      <w:r w:rsidRPr="00E67C3D">
        <w:rPr>
          <w:lang w:val="ro-RO"/>
        </w:rPr>
        <w:t xml:space="preserve">proces verbal al ședinței CSC din </w:t>
      </w:r>
      <w:r w:rsidR="00E51B99">
        <w:rPr>
          <w:lang w:val="ro-RO"/>
        </w:rPr>
        <w:t>11.07</w:t>
      </w:r>
      <w:r w:rsidR="004A0D5E" w:rsidRPr="00E67C3D">
        <w:rPr>
          <w:lang w:val="ro-RO"/>
        </w:rPr>
        <w:t>.2019</w:t>
      </w:r>
      <w:r w:rsidRPr="00E67C3D">
        <w:rPr>
          <w:lang w:val="ro-RO"/>
        </w:rPr>
        <w:t xml:space="preserve">; </w:t>
      </w:r>
    </w:p>
    <w:p w:rsidR="004A26DC" w:rsidRPr="00E67C3D" w:rsidRDefault="004A26DC" w:rsidP="000D11FA">
      <w:pPr>
        <w:pStyle w:val="Default"/>
        <w:ind w:left="720"/>
        <w:jc w:val="both"/>
        <w:rPr>
          <w:color w:val="auto"/>
          <w:sz w:val="10"/>
          <w:szCs w:val="10"/>
          <w:lang w:val="ro-RO"/>
        </w:rPr>
      </w:pPr>
    </w:p>
    <w:p w:rsidR="004A26DC" w:rsidRPr="00E67C3D" w:rsidRDefault="004A26DC" w:rsidP="000D11FA">
      <w:pPr>
        <w:spacing w:after="0" w:line="240" w:lineRule="auto"/>
        <w:ind w:firstLine="360"/>
        <w:jc w:val="both"/>
        <w:rPr>
          <w:rFonts w:ascii="Times New Roman" w:hAnsi="Times New Roman" w:cs="Times New Roman"/>
          <w:b/>
          <w:bCs/>
          <w:i/>
          <w:sz w:val="24"/>
          <w:szCs w:val="24"/>
        </w:rPr>
      </w:pPr>
      <w:r w:rsidRPr="00E67C3D">
        <w:rPr>
          <w:rFonts w:ascii="Times New Roman" w:hAnsi="Times New Roman" w:cs="Times New Roman"/>
          <w:b/>
          <w:bCs/>
          <w:i/>
          <w:sz w:val="24"/>
          <w:szCs w:val="24"/>
        </w:rPr>
        <w:t>Informarea și participarea publicului la procedura de evaluare de mediu:</w:t>
      </w:r>
    </w:p>
    <w:p w:rsidR="004A26DC" w:rsidRPr="00E67C3D" w:rsidRDefault="004A26DC" w:rsidP="000D11FA">
      <w:pPr>
        <w:pStyle w:val="Default"/>
        <w:jc w:val="both"/>
        <w:rPr>
          <w:lang w:val="ro-RO"/>
        </w:rPr>
      </w:pPr>
      <w:r w:rsidRPr="00E67C3D">
        <w:rPr>
          <w:lang w:val="ro-RO"/>
        </w:rPr>
        <w:t xml:space="preserve">Agenția pentru Protecția Mediului Dâmbovita a asigurat accesul liber al publicului la informație prin: </w:t>
      </w:r>
    </w:p>
    <w:p w:rsidR="004A26DC" w:rsidRPr="00E67C3D" w:rsidRDefault="004A26DC" w:rsidP="000D11FA">
      <w:pPr>
        <w:pStyle w:val="Default"/>
        <w:numPr>
          <w:ilvl w:val="0"/>
          <w:numId w:val="3"/>
        </w:numPr>
        <w:jc w:val="both"/>
        <w:rPr>
          <w:lang w:val="ro-RO"/>
        </w:rPr>
      </w:pPr>
      <w:r w:rsidRPr="00E67C3D">
        <w:rPr>
          <w:lang w:val="ro-RO"/>
        </w:rPr>
        <w:t xml:space="preserve">Anunțurile publicate </w:t>
      </w:r>
      <w:r w:rsidR="004A0D5E" w:rsidRPr="00E67C3D">
        <w:rPr>
          <w:lang w:val="ro-RO"/>
        </w:rPr>
        <w:t xml:space="preserve">de catre </w:t>
      </w:r>
      <w:r w:rsidR="00E67C3D" w:rsidRPr="00E67C3D">
        <w:rPr>
          <w:b/>
          <w:lang w:val="ro-RO"/>
        </w:rPr>
        <w:t>MANASTIREA BRANCOVEANU – Sambata de Sus - judetul Brasov</w:t>
      </w:r>
      <w:r w:rsidRPr="00E67C3D">
        <w:rPr>
          <w:bCs/>
          <w:lang w:val="ro-RO"/>
        </w:rPr>
        <w:t>,</w:t>
      </w:r>
      <w:r w:rsidRPr="00E67C3D">
        <w:rPr>
          <w:b/>
          <w:bCs/>
          <w:lang w:val="ro-RO"/>
        </w:rPr>
        <w:t xml:space="preserve"> </w:t>
      </w:r>
      <w:r w:rsidRPr="00E67C3D">
        <w:rPr>
          <w:lang w:val="ro-RO"/>
        </w:rPr>
        <w:t xml:space="preserve">în </w:t>
      </w:r>
      <w:r w:rsidR="007C03C7" w:rsidRPr="00E67C3D">
        <w:rPr>
          <w:lang w:val="ro-RO"/>
        </w:rPr>
        <w:t>z</w:t>
      </w:r>
      <w:r w:rsidRPr="00E67C3D">
        <w:rPr>
          <w:lang w:val="ro-RO"/>
        </w:rPr>
        <w:t xml:space="preserve">iarul </w:t>
      </w:r>
      <w:r w:rsidR="00BB6758">
        <w:rPr>
          <w:lang w:val="ro-RO"/>
        </w:rPr>
        <w:t>Adevarul</w:t>
      </w:r>
      <w:r w:rsidR="007C03C7" w:rsidRPr="00E67C3D">
        <w:rPr>
          <w:lang w:val="ro-RO"/>
        </w:rPr>
        <w:t xml:space="preserve"> </w:t>
      </w:r>
      <w:r w:rsidRPr="00E67C3D">
        <w:rPr>
          <w:lang w:val="ro-RO"/>
        </w:rPr>
        <w:t xml:space="preserve">în data de </w:t>
      </w:r>
      <w:r w:rsidR="00DC76E9">
        <w:rPr>
          <w:lang w:val="ro-RO"/>
        </w:rPr>
        <w:t>06.06</w:t>
      </w:r>
      <w:r w:rsidR="007C03C7" w:rsidRPr="00E67C3D">
        <w:rPr>
          <w:lang w:val="ro-RO"/>
        </w:rPr>
        <w:t>.201</w:t>
      </w:r>
      <w:r w:rsidR="006714C6" w:rsidRPr="00E67C3D">
        <w:rPr>
          <w:lang w:val="ro-RO"/>
        </w:rPr>
        <w:t>9,</w:t>
      </w:r>
      <w:r w:rsidRPr="00E67C3D">
        <w:rPr>
          <w:lang w:val="ro-RO"/>
        </w:rPr>
        <w:t xml:space="preserve"> respectiv </w:t>
      </w:r>
      <w:r w:rsidR="00DC76E9">
        <w:rPr>
          <w:lang w:val="ro-RO"/>
        </w:rPr>
        <w:t>ziarul Curierul Natinal in data de 11.06.2019</w:t>
      </w:r>
      <w:r w:rsidRPr="00E67C3D">
        <w:rPr>
          <w:lang w:val="ro-RO"/>
        </w:rPr>
        <w:t xml:space="preserve"> privind depunerea notificării în vederea obținerii avizului de mediu; </w:t>
      </w:r>
    </w:p>
    <w:p w:rsidR="004A26DC" w:rsidRPr="00E67C3D" w:rsidRDefault="004A26DC" w:rsidP="000D11FA">
      <w:pPr>
        <w:pStyle w:val="Default"/>
        <w:numPr>
          <w:ilvl w:val="0"/>
          <w:numId w:val="3"/>
        </w:numPr>
        <w:jc w:val="both"/>
        <w:rPr>
          <w:lang w:val="ro-RO"/>
        </w:rPr>
      </w:pPr>
      <w:r w:rsidRPr="00E67C3D">
        <w:rPr>
          <w:lang w:val="ro-RO"/>
        </w:rPr>
        <w:t xml:space="preserve">Documentația de susținere a solicitării a fost accesibilă spre consultare de către public pe toată durata derulării procedurii de reglementare la sediul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 xml:space="preserve">Anunțul public privind luarea deciziei etapei de încadrare a fost publicat în </w:t>
      </w:r>
      <w:r w:rsidR="007C03C7">
        <w:rPr>
          <w:lang w:val="ro-RO"/>
        </w:rPr>
        <w:t>z</w:t>
      </w:r>
      <w:r w:rsidR="007C03C7" w:rsidRPr="000D11FA">
        <w:rPr>
          <w:lang w:val="ro-RO"/>
        </w:rPr>
        <w:t xml:space="preserve">iarul </w:t>
      </w:r>
      <w:r w:rsidR="00066AB7">
        <w:rPr>
          <w:lang w:val="ro-RO"/>
        </w:rPr>
        <w:t xml:space="preserve">Curierul </w:t>
      </w:r>
      <w:r w:rsidR="00937884">
        <w:rPr>
          <w:lang w:val="ro-RO"/>
        </w:rPr>
        <w:t>National</w:t>
      </w:r>
      <w:r w:rsidR="007C03C7" w:rsidRPr="000D11FA">
        <w:rPr>
          <w:lang w:val="ro-RO"/>
        </w:rPr>
        <w:t xml:space="preserve"> </w:t>
      </w:r>
      <w:r w:rsidRPr="000D11FA">
        <w:rPr>
          <w:lang w:val="ro-RO"/>
        </w:rPr>
        <w:t xml:space="preserve">în data de </w:t>
      </w:r>
      <w:r w:rsidR="00066AB7">
        <w:rPr>
          <w:color w:val="auto"/>
          <w:lang w:val="ro-RO"/>
        </w:rPr>
        <w:t>05.02.2020</w:t>
      </w:r>
      <w:r w:rsidRPr="000D11FA">
        <w:rPr>
          <w:color w:val="auto"/>
          <w:lang w:val="ro-RO"/>
        </w:rPr>
        <w:t xml:space="preserve"> și</w:t>
      </w:r>
      <w:r w:rsidRPr="000D11FA">
        <w:rPr>
          <w:lang w:val="ro-RO"/>
        </w:rPr>
        <w:t xml:space="preserve"> pe pagina de internet a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Precizăm că nu au existat comentarii/contestații din partea publicului interesat</w:t>
      </w:r>
      <w:r w:rsidR="007C03C7">
        <w:rPr>
          <w:lang w:val="ro-RO"/>
        </w:rPr>
        <w:t>/</w:t>
      </w:r>
      <w:r w:rsidRPr="000D11FA">
        <w:rPr>
          <w:lang w:val="ro-RO"/>
        </w:rPr>
        <w:t xml:space="preserve">potențial afectat pe parcursul procedurii de reglementare. </w:t>
      </w:r>
    </w:p>
    <w:p w:rsidR="007C03C7" w:rsidRPr="00A92188" w:rsidRDefault="007C03C7" w:rsidP="007C03C7">
      <w:pPr>
        <w:spacing w:after="0" w:line="240" w:lineRule="auto"/>
        <w:ind w:left="720"/>
        <w:jc w:val="both"/>
        <w:rPr>
          <w:rFonts w:ascii="Times New Roman" w:hAnsi="Times New Roman" w:cs="Times New Roman"/>
          <w:b/>
          <w:i/>
          <w:sz w:val="16"/>
          <w:szCs w:val="16"/>
        </w:rPr>
      </w:pPr>
    </w:p>
    <w:p w:rsidR="004A26DC" w:rsidRPr="000D11FA" w:rsidRDefault="004A26DC" w:rsidP="000D11FA">
      <w:pPr>
        <w:spacing w:after="0" w:line="240" w:lineRule="auto"/>
        <w:ind w:left="360"/>
        <w:jc w:val="both"/>
        <w:rPr>
          <w:rFonts w:ascii="Times New Roman" w:hAnsi="Times New Roman" w:cs="Times New Roman"/>
          <w:b/>
          <w:i/>
          <w:sz w:val="24"/>
          <w:szCs w:val="24"/>
        </w:rPr>
      </w:pPr>
      <w:r w:rsidRPr="000D11FA">
        <w:rPr>
          <w:rStyle w:val="tal1"/>
          <w:rFonts w:ascii="Times New Roman" w:hAnsi="Times New Roman" w:cs="Times New Roman"/>
          <w:b/>
          <w:i/>
          <w:sz w:val="24"/>
          <w:szCs w:val="24"/>
        </w:rPr>
        <w:t>Prezenta decizie poate fi contestată în conformitate cu prevederile Legii contenciosului administrativ nr. 554/2004, cu modificările şi completările ulterioare.</w:t>
      </w:r>
      <w:r w:rsidRPr="000D11FA">
        <w:rPr>
          <w:rFonts w:ascii="Times New Roman" w:hAnsi="Times New Roman" w:cs="Times New Roman"/>
          <w:b/>
          <w:i/>
          <w:sz w:val="24"/>
          <w:szCs w:val="24"/>
        </w:rPr>
        <w:t xml:space="preserve">                                         </w:t>
      </w:r>
    </w:p>
    <w:p w:rsidR="007721A9" w:rsidRPr="00A92188" w:rsidRDefault="007721A9" w:rsidP="004A26DC">
      <w:pPr>
        <w:spacing w:after="0" w:line="240" w:lineRule="auto"/>
        <w:jc w:val="both"/>
        <w:rPr>
          <w:rFonts w:ascii="Times New Roman" w:hAnsi="Times New Roman" w:cs="Times New Roman"/>
          <w:b/>
          <w:sz w:val="16"/>
          <w:szCs w:val="16"/>
        </w:rPr>
      </w:pPr>
    </w:p>
    <w:p w:rsidR="00294173" w:rsidRPr="000D11FA" w:rsidRDefault="00294173" w:rsidP="007721A9">
      <w:pPr>
        <w:spacing w:after="0" w:line="240" w:lineRule="auto"/>
        <w:jc w:val="center"/>
        <w:rPr>
          <w:rFonts w:ascii="Times New Roman" w:hAnsi="Times New Roman" w:cs="Times New Roman"/>
          <w:b/>
          <w:sz w:val="24"/>
          <w:szCs w:val="24"/>
        </w:rPr>
      </w:pPr>
    </w:p>
    <w:p w:rsidR="007721A9" w:rsidRPr="000D11FA" w:rsidRDefault="007721A9" w:rsidP="007721A9">
      <w:pPr>
        <w:spacing w:after="0" w:line="240" w:lineRule="auto"/>
        <w:jc w:val="center"/>
        <w:rPr>
          <w:rFonts w:ascii="Times New Roman" w:hAnsi="Times New Roman" w:cs="Times New Roman"/>
          <w:b/>
          <w:sz w:val="24"/>
          <w:szCs w:val="24"/>
        </w:rPr>
      </w:pPr>
      <w:r w:rsidRPr="000D11FA">
        <w:rPr>
          <w:rFonts w:ascii="Times New Roman" w:hAnsi="Times New Roman" w:cs="Times New Roman"/>
          <w:b/>
          <w:sz w:val="24"/>
          <w:szCs w:val="24"/>
        </w:rPr>
        <w:t>DIRECTOR EXECUTIV</w:t>
      </w:r>
      <w:r w:rsidRPr="000D11FA">
        <w:rPr>
          <w:rFonts w:ascii="Times New Roman" w:hAnsi="Times New Roman" w:cs="Times New Roman"/>
          <w:sz w:val="24"/>
          <w:szCs w:val="24"/>
        </w:rPr>
        <w:t>,</w:t>
      </w:r>
    </w:p>
    <w:p w:rsidR="007721A9" w:rsidRPr="000D11FA" w:rsidRDefault="00DF6EBE" w:rsidP="007721A9">
      <w:pPr>
        <w:spacing w:after="0" w:line="240" w:lineRule="auto"/>
        <w:jc w:val="center"/>
        <w:rPr>
          <w:rFonts w:ascii="Times New Roman" w:hAnsi="Times New Roman" w:cs="Times New Roman"/>
          <w:b/>
          <w:sz w:val="24"/>
          <w:szCs w:val="24"/>
        </w:rPr>
      </w:pPr>
      <w:r w:rsidRPr="000D11FA">
        <w:rPr>
          <w:rFonts w:ascii="Times New Roman" w:hAnsi="Times New Roman" w:cs="Times New Roman"/>
          <w:b/>
          <w:sz w:val="24"/>
          <w:szCs w:val="24"/>
        </w:rPr>
        <w:t>Mircea NISTOR</w:t>
      </w:r>
    </w:p>
    <w:p w:rsidR="007721A9" w:rsidRPr="000D11FA" w:rsidRDefault="007721A9"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p>
    <w:p w:rsidR="00E00C75" w:rsidRPr="000D11FA" w:rsidRDefault="00E00C75" w:rsidP="007721A9">
      <w:pPr>
        <w:spacing w:after="0" w:line="240" w:lineRule="auto"/>
        <w:jc w:val="both"/>
        <w:rPr>
          <w:rFonts w:ascii="Times New Roman" w:hAnsi="Times New Roman" w:cs="Times New Roman"/>
          <w:b/>
          <w:sz w:val="24"/>
          <w:szCs w:val="24"/>
        </w:rPr>
      </w:pPr>
    </w:p>
    <w:p w:rsidR="007C03C7" w:rsidRDefault="007C03C7"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rsidR="007721A9" w:rsidRPr="000D11FA" w:rsidRDefault="00DF6EBE" w:rsidP="00CA6184">
      <w:pPr>
        <w:spacing w:after="0" w:line="240" w:lineRule="auto"/>
        <w:ind w:firstLine="708"/>
        <w:rPr>
          <w:rFonts w:ascii="Times New Roman" w:hAnsi="Times New Roman" w:cs="Times New Roman"/>
          <w:b/>
          <w:sz w:val="24"/>
          <w:szCs w:val="24"/>
        </w:rPr>
      </w:pPr>
      <w:r w:rsidRPr="000D11FA">
        <w:rPr>
          <w:rFonts w:ascii="Times New Roman" w:hAnsi="Times New Roman" w:cs="Times New Roman"/>
          <w:b/>
          <w:sz w:val="24"/>
          <w:szCs w:val="24"/>
        </w:rPr>
        <w:t xml:space="preserve">     Maria MORCOAȘE</w:t>
      </w:r>
    </w:p>
    <w:p w:rsidR="007721A9" w:rsidRPr="000D11FA" w:rsidRDefault="00AC50F2" w:rsidP="00AC50F2">
      <w:pPr>
        <w:spacing w:after="0" w:line="240" w:lineRule="auto"/>
        <w:ind w:left="5664" w:firstLine="708"/>
        <w:rPr>
          <w:rFonts w:ascii="Times New Roman" w:hAnsi="Times New Roman" w:cs="Times New Roman"/>
          <w:bCs/>
          <w:sz w:val="24"/>
          <w:szCs w:val="24"/>
        </w:rPr>
      </w:pPr>
      <w:r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864BAF"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BC3997" w:rsidRPr="000D11FA">
        <w:rPr>
          <w:rFonts w:ascii="Times New Roman" w:hAnsi="Times New Roman" w:cs="Times New Roman"/>
          <w:bCs/>
          <w:sz w:val="24"/>
          <w:szCs w:val="24"/>
        </w:rPr>
        <w:t xml:space="preserve"> </w:t>
      </w:r>
      <w:r w:rsidR="00BD3D44" w:rsidRPr="000D11FA">
        <w:rPr>
          <w:rFonts w:ascii="Times New Roman" w:hAnsi="Times New Roman" w:cs="Times New Roman"/>
          <w:bCs/>
          <w:sz w:val="24"/>
          <w:szCs w:val="24"/>
        </w:rPr>
        <w:t xml:space="preserve">  </w:t>
      </w:r>
      <w:r w:rsidR="007721A9" w:rsidRPr="000D11FA">
        <w:rPr>
          <w:rFonts w:ascii="Times New Roman" w:hAnsi="Times New Roman" w:cs="Times New Roman"/>
          <w:bCs/>
          <w:sz w:val="24"/>
          <w:szCs w:val="24"/>
        </w:rPr>
        <w:t xml:space="preserve">Întocmit,    </w:t>
      </w:r>
    </w:p>
    <w:p w:rsidR="00EE5AEC" w:rsidRPr="000D11FA" w:rsidRDefault="007721A9" w:rsidP="001C25FE">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008162F6" w:rsidRPr="000D11FA">
        <w:rPr>
          <w:rFonts w:ascii="Times New Roman" w:hAnsi="Times New Roman" w:cs="Times New Roman"/>
          <w:sz w:val="24"/>
          <w:szCs w:val="24"/>
        </w:rPr>
        <w:t xml:space="preserve">Florian </w:t>
      </w:r>
      <w:r w:rsidR="008162F6" w:rsidRPr="000D11FA">
        <w:rPr>
          <w:rFonts w:ascii="Times New Roman" w:hAnsi="Times New Roman" w:cs="Times New Roman"/>
          <w:b/>
          <w:sz w:val="24"/>
          <w:szCs w:val="24"/>
        </w:rPr>
        <w:t>STĂNCESCU</w:t>
      </w:r>
    </w:p>
    <w:p w:rsidR="00EE5AEC" w:rsidRPr="004A26DC" w:rsidRDefault="00EE5AEC" w:rsidP="00EE5AEC">
      <w:pPr>
        <w:rPr>
          <w:rFonts w:ascii="Times New Roman" w:hAnsi="Times New Roman" w:cs="Times New Roman"/>
          <w:sz w:val="24"/>
          <w:szCs w:val="24"/>
        </w:rPr>
      </w:pPr>
    </w:p>
    <w:sectPr w:rsidR="00EE5AEC" w:rsidRPr="004A26DC" w:rsidSect="009501FF">
      <w:footerReference w:type="default" r:id="rId11"/>
      <w:pgSz w:w="11906" w:h="16838" w:code="9"/>
      <w:pgMar w:top="426" w:right="851" w:bottom="726" w:left="1134"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A1E" w:rsidRDefault="00EB5A1E" w:rsidP="00EE5AEC">
      <w:pPr>
        <w:spacing w:after="0" w:line="240" w:lineRule="auto"/>
      </w:pPr>
      <w:r>
        <w:separator/>
      </w:r>
    </w:p>
  </w:endnote>
  <w:endnote w:type="continuationSeparator" w:id="0">
    <w:p w:rsidR="00EB5A1E" w:rsidRDefault="00EB5A1E"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80" w:rsidRPr="003D79F6" w:rsidRDefault="00BD5E80" w:rsidP="00BD5E80">
    <w:pPr>
      <w:pStyle w:val="Header"/>
      <w:jc w:val="center"/>
      <w:rPr>
        <w:rFonts w:ascii="Times New Roman" w:hAnsi="Times New Roman"/>
        <w:sz w:val="24"/>
        <w:szCs w:val="24"/>
      </w:rPr>
    </w:pPr>
    <w:r>
      <w:rPr>
        <w:noProof/>
        <w:lang w:eastAsia="ro-RO"/>
      </w:rPr>
      <w:drawing>
        <wp:inline distT="0" distB="0" distL="0" distR="0" wp14:anchorId="513E47B2" wp14:editId="5D5148A9">
          <wp:extent cx="6236970" cy="688975"/>
          <wp:effectExtent l="0" t="0" r="0" b="0"/>
          <wp:docPr id="1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BD5E80">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rsidR="00D802E1" w:rsidRDefault="00CD29D0" w:rsidP="00CD29D0">
    <w:pPr>
      <w:pStyle w:val="Footer"/>
      <w:jc w:val="right"/>
    </w:pPr>
    <w:r>
      <w:fldChar w:fldCharType="begin"/>
    </w:r>
    <w:r>
      <w:instrText xml:space="preserve"> PAGE   \* MERGEFORMAT </w:instrText>
    </w:r>
    <w:r>
      <w:fldChar w:fldCharType="separate"/>
    </w:r>
    <w:r w:rsidR="00E577C8">
      <w:rPr>
        <w:noProof/>
      </w:rPr>
      <w:t>1</w:t>
    </w:r>
    <w:r>
      <w:rPr>
        <w:noProof/>
      </w:rPr>
      <w:fldChar w:fldCharType="end"/>
    </w:r>
    <w:r w:rsidR="00D802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A1E" w:rsidRDefault="00EB5A1E" w:rsidP="00EE5AEC">
      <w:pPr>
        <w:spacing w:after="0" w:line="240" w:lineRule="auto"/>
      </w:pPr>
      <w:r>
        <w:separator/>
      </w:r>
    </w:p>
  </w:footnote>
  <w:footnote w:type="continuationSeparator" w:id="0">
    <w:p w:rsidR="00EB5A1E" w:rsidRDefault="00EB5A1E"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C2F7E"/>
    <w:multiLevelType w:val="hybridMultilevel"/>
    <w:tmpl w:val="F5FA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C1B5F"/>
    <w:multiLevelType w:val="hybridMultilevel"/>
    <w:tmpl w:val="E574473E"/>
    <w:lvl w:ilvl="0" w:tplc="D9F888D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47770C"/>
    <w:multiLevelType w:val="hybridMultilevel"/>
    <w:tmpl w:val="F9F6E9E4"/>
    <w:lvl w:ilvl="0" w:tplc="BE3201BE">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BE3201BE">
      <w:start w:val="1"/>
      <w:numFmt w:val="bullet"/>
      <w:lvlText w:val="-"/>
      <w:lvlJc w:val="left"/>
      <w:pPr>
        <w:ind w:left="3948" w:hanging="360"/>
      </w:pPr>
      <w:rPr>
        <w:rFonts w:ascii="Times New Roman" w:eastAsia="Times New Roman" w:hAnsi="Times New Roman" w:cs="Times New Roman"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1FCC199E"/>
    <w:multiLevelType w:val="hybridMultilevel"/>
    <w:tmpl w:val="D2825E56"/>
    <w:lvl w:ilvl="0" w:tplc="5E80AC4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6A2965"/>
    <w:multiLevelType w:val="hybridMultilevel"/>
    <w:tmpl w:val="67E8CBAA"/>
    <w:lvl w:ilvl="0" w:tplc="C1BA817E">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2677D5B"/>
    <w:multiLevelType w:val="singleLevel"/>
    <w:tmpl w:val="04090001"/>
    <w:lvl w:ilvl="0">
      <w:start w:val="1"/>
      <w:numFmt w:val="bullet"/>
      <w:lvlText w:val=""/>
      <w:lvlJc w:val="left"/>
      <w:pPr>
        <w:tabs>
          <w:tab w:val="num" w:pos="786"/>
        </w:tabs>
        <w:ind w:left="786" w:hanging="360"/>
      </w:pPr>
      <w:rPr>
        <w:rFonts w:ascii="Symbol" w:hAnsi="Symbol" w:hint="default"/>
      </w:rPr>
    </w:lvl>
  </w:abstractNum>
  <w:abstractNum w:abstractNumId="10" w15:restartNumberingAfterBreak="0">
    <w:nsid w:val="23176EB8"/>
    <w:multiLevelType w:val="hybridMultilevel"/>
    <w:tmpl w:val="4B5A3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874E58"/>
    <w:multiLevelType w:val="hybridMultilevel"/>
    <w:tmpl w:val="8E667A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F680A"/>
    <w:multiLevelType w:val="hybridMultilevel"/>
    <w:tmpl w:val="729E8BE2"/>
    <w:lvl w:ilvl="0" w:tplc="2C04183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E05149C"/>
    <w:multiLevelType w:val="hybridMultilevel"/>
    <w:tmpl w:val="D904EEE4"/>
    <w:lvl w:ilvl="0" w:tplc="2AAC8C0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8693B"/>
    <w:multiLevelType w:val="multilevel"/>
    <w:tmpl w:val="4F943E6A"/>
    <w:lvl w:ilvl="0">
      <w:start w:val="1"/>
      <w:numFmt w:val="decimal"/>
      <w:lvlText w:val="%1."/>
      <w:lvlJc w:val="left"/>
      <w:pPr>
        <w:ind w:left="1080" w:hanging="360"/>
      </w:pPr>
      <w:rPr>
        <w:strike w:val="0"/>
        <w:dstrike w:val="0"/>
        <w:sz w:val="24"/>
        <w:u w:val="none" w:color="000000"/>
        <w:effect w:val="none"/>
      </w:rPr>
    </w:lvl>
    <w:lvl w:ilvl="1">
      <w:start w:val="1"/>
      <w:numFmt w:val="decimal"/>
      <w:isLgl/>
      <w:lvlText w:val="%1.%2"/>
      <w:lvlJc w:val="left"/>
      <w:pPr>
        <w:ind w:left="1080" w:hanging="360"/>
      </w:pPr>
    </w:lvl>
    <w:lvl w:ilvl="2">
      <w:start w:val="1"/>
      <w:numFmt w:val="upperLetter"/>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4D2A131F"/>
    <w:multiLevelType w:val="hybridMultilevel"/>
    <w:tmpl w:val="E0C6A796"/>
    <w:lvl w:ilvl="0" w:tplc="B14667E2">
      <w:start w:val="1"/>
      <w:numFmt w:val="upperLetter"/>
      <w:lvlText w:val="%1."/>
      <w:lvlJc w:val="left"/>
      <w:pPr>
        <w:ind w:left="786" w:hanging="360"/>
      </w:pPr>
      <w:rPr>
        <w:rFonts w:hint="default"/>
        <w:u w:val="non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 w15:restartNumberingAfterBreak="0">
    <w:nsid w:val="61C75CDB"/>
    <w:multiLevelType w:val="hybridMultilevel"/>
    <w:tmpl w:val="13AE510C"/>
    <w:lvl w:ilvl="0" w:tplc="6442951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4915581"/>
    <w:multiLevelType w:val="hybridMultilevel"/>
    <w:tmpl w:val="66CC3E7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6FF4420C"/>
    <w:multiLevelType w:val="hybridMultilevel"/>
    <w:tmpl w:val="CF7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11"/>
  </w:num>
  <w:num w:numId="5">
    <w:abstractNumId w:val="15"/>
  </w:num>
  <w:num w:numId="6">
    <w:abstractNumId w:val="3"/>
  </w:num>
  <w:num w:numId="7">
    <w:abstractNumId w:val="10"/>
  </w:num>
  <w:num w:numId="8">
    <w:abstractNumId w:val="19"/>
  </w:num>
  <w:num w:numId="9">
    <w:abstractNumId w:val="4"/>
  </w:num>
  <w:num w:numId="10">
    <w:abstractNumId w:val="17"/>
  </w:num>
  <w:num w:numId="11">
    <w:abstractNumId w:val="18"/>
  </w:num>
  <w:num w:numId="12">
    <w:abstractNumId w:val="2"/>
  </w:num>
  <w:num w:numId="13">
    <w:abstractNumId w:val="6"/>
  </w:num>
  <w:num w:numId="14">
    <w:abstractNumId w:val="12"/>
  </w:num>
  <w:num w:numId="15">
    <w:abstractNumId w:val="8"/>
  </w:num>
  <w:num w:numId="16">
    <w:abstractNumId w:val="14"/>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1856"/>
    <w:rsid w:val="00001C42"/>
    <w:rsid w:val="00013CD0"/>
    <w:rsid w:val="00016B53"/>
    <w:rsid w:val="000175B2"/>
    <w:rsid w:val="00024271"/>
    <w:rsid w:val="00024B1E"/>
    <w:rsid w:val="00025C8E"/>
    <w:rsid w:val="000275E5"/>
    <w:rsid w:val="00030A42"/>
    <w:rsid w:val="000314D1"/>
    <w:rsid w:val="00032052"/>
    <w:rsid w:val="00033D76"/>
    <w:rsid w:val="00033EEE"/>
    <w:rsid w:val="000362F4"/>
    <w:rsid w:val="000439E6"/>
    <w:rsid w:val="00045826"/>
    <w:rsid w:val="00047A20"/>
    <w:rsid w:val="000563A8"/>
    <w:rsid w:val="00061D48"/>
    <w:rsid w:val="00062E6F"/>
    <w:rsid w:val="0006383F"/>
    <w:rsid w:val="000665BD"/>
    <w:rsid w:val="00066AB7"/>
    <w:rsid w:val="000701F3"/>
    <w:rsid w:val="00072F7A"/>
    <w:rsid w:val="000735B5"/>
    <w:rsid w:val="00080D21"/>
    <w:rsid w:val="00085DE2"/>
    <w:rsid w:val="00090203"/>
    <w:rsid w:val="0009255B"/>
    <w:rsid w:val="0009442F"/>
    <w:rsid w:val="00094797"/>
    <w:rsid w:val="0009598B"/>
    <w:rsid w:val="00095BEA"/>
    <w:rsid w:val="000A0737"/>
    <w:rsid w:val="000A1999"/>
    <w:rsid w:val="000A6BE5"/>
    <w:rsid w:val="000B2FA4"/>
    <w:rsid w:val="000C2E67"/>
    <w:rsid w:val="000C74EE"/>
    <w:rsid w:val="000D11FA"/>
    <w:rsid w:val="000D125A"/>
    <w:rsid w:val="000D2E55"/>
    <w:rsid w:val="000D2FB8"/>
    <w:rsid w:val="000D35A8"/>
    <w:rsid w:val="000E0365"/>
    <w:rsid w:val="000E1A33"/>
    <w:rsid w:val="000E686D"/>
    <w:rsid w:val="000E6870"/>
    <w:rsid w:val="000F0145"/>
    <w:rsid w:val="000F26AD"/>
    <w:rsid w:val="000F2B1A"/>
    <w:rsid w:val="000F3BED"/>
    <w:rsid w:val="000F46EC"/>
    <w:rsid w:val="000F5D39"/>
    <w:rsid w:val="000F6ED6"/>
    <w:rsid w:val="001057FC"/>
    <w:rsid w:val="00105C80"/>
    <w:rsid w:val="0010658D"/>
    <w:rsid w:val="00106E3F"/>
    <w:rsid w:val="00111D83"/>
    <w:rsid w:val="00113330"/>
    <w:rsid w:val="00114499"/>
    <w:rsid w:val="00115E48"/>
    <w:rsid w:val="00117195"/>
    <w:rsid w:val="001171E9"/>
    <w:rsid w:val="001179A1"/>
    <w:rsid w:val="00117BB0"/>
    <w:rsid w:val="0012053B"/>
    <w:rsid w:val="0012414C"/>
    <w:rsid w:val="00137C43"/>
    <w:rsid w:val="00140A21"/>
    <w:rsid w:val="0014257D"/>
    <w:rsid w:val="00143C84"/>
    <w:rsid w:val="00144D6F"/>
    <w:rsid w:val="00150FB8"/>
    <w:rsid w:val="001530AD"/>
    <w:rsid w:val="0015545B"/>
    <w:rsid w:val="00156A24"/>
    <w:rsid w:val="00157558"/>
    <w:rsid w:val="00157F7A"/>
    <w:rsid w:val="00164DD0"/>
    <w:rsid w:val="00164F80"/>
    <w:rsid w:val="00167D80"/>
    <w:rsid w:val="00170896"/>
    <w:rsid w:val="00172764"/>
    <w:rsid w:val="00173800"/>
    <w:rsid w:val="00175A4E"/>
    <w:rsid w:val="0018076C"/>
    <w:rsid w:val="00180DB7"/>
    <w:rsid w:val="001814FF"/>
    <w:rsid w:val="00182286"/>
    <w:rsid w:val="001822FE"/>
    <w:rsid w:val="001828EE"/>
    <w:rsid w:val="00182AA6"/>
    <w:rsid w:val="00183E51"/>
    <w:rsid w:val="00185672"/>
    <w:rsid w:val="00187DB0"/>
    <w:rsid w:val="00187F64"/>
    <w:rsid w:val="00190671"/>
    <w:rsid w:val="00193B1E"/>
    <w:rsid w:val="001948D6"/>
    <w:rsid w:val="00195D0E"/>
    <w:rsid w:val="001974A8"/>
    <w:rsid w:val="001A24D9"/>
    <w:rsid w:val="001A2E76"/>
    <w:rsid w:val="001A4826"/>
    <w:rsid w:val="001A534A"/>
    <w:rsid w:val="001A5701"/>
    <w:rsid w:val="001A7040"/>
    <w:rsid w:val="001A798D"/>
    <w:rsid w:val="001B0556"/>
    <w:rsid w:val="001B3C7C"/>
    <w:rsid w:val="001B7002"/>
    <w:rsid w:val="001C25FE"/>
    <w:rsid w:val="001C2D95"/>
    <w:rsid w:val="001C3569"/>
    <w:rsid w:val="001C469D"/>
    <w:rsid w:val="001C480B"/>
    <w:rsid w:val="001D0359"/>
    <w:rsid w:val="001D1AEB"/>
    <w:rsid w:val="001D2025"/>
    <w:rsid w:val="001D5C27"/>
    <w:rsid w:val="001D5CB5"/>
    <w:rsid w:val="001D685B"/>
    <w:rsid w:val="001D699D"/>
    <w:rsid w:val="001D6B76"/>
    <w:rsid w:val="001D6F88"/>
    <w:rsid w:val="001D73C1"/>
    <w:rsid w:val="001E0C62"/>
    <w:rsid w:val="001E4BA6"/>
    <w:rsid w:val="001E678F"/>
    <w:rsid w:val="001E6CDD"/>
    <w:rsid w:val="001E7457"/>
    <w:rsid w:val="001F15EF"/>
    <w:rsid w:val="001F2DB5"/>
    <w:rsid w:val="001F3B49"/>
    <w:rsid w:val="001F55EE"/>
    <w:rsid w:val="001F65BD"/>
    <w:rsid w:val="001F6774"/>
    <w:rsid w:val="002045C7"/>
    <w:rsid w:val="00204D46"/>
    <w:rsid w:val="00207D2B"/>
    <w:rsid w:val="002133C9"/>
    <w:rsid w:val="00214A2B"/>
    <w:rsid w:val="0021560A"/>
    <w:rsid w:val="002170E8"/>
    <w:rsid w:val="002176A0"/>
    <w:rsid w:val="00221817"/>
    <w:rsid w:val="00222838"/>
    <w:rsid w:val="00222F2E"/>
    <w:rsid w:val="002231A4"/>
    <w:rsid w:val="00224A46"/>
    <w:rsid w:val="00225312"/>
    <w:rsid w:val="00225CEC"/>
    <w:rsid w:val="00232AF4"/>
    <w:rsid w:val="0023789F"/>
    <w:rsid w:val="00240F9B"/>
    <w:rsid w:val="002425DC"/>
    <w:rsid w:val="0024580B"/>
    <w:rsid w:val="00245EA5"/>
    <w:rsid w:val="00247FDC"/>
    <w:rsid w:val="0025049E"/>
    <w:rsid w:val="002517B4"/>
    <w:rsid w:val="002605EF"/>
    <w:rsid w:val="00262C20"/>
    <w:rsid w:val="002645B8"/>
    <w:rsid w:val="00264B56"/>
    <w:rsid w:val="00265F48"/>
    <w:rsid w:val="0026789B"/>
    <w:rsid w:val="002801D2"/>
    <w:rsid w:val="00282F0B"/>
    <w:rsid w:val="002865FE"/>
    <w:rsid w:val="00294173"/>
    <w:rsid w:val="0029426C"/>
    <w:rsid w:val="002A507E"/>
    <w:rsid w:val="002A5A98"/>
    <w:rsid w:val="002B20DF"/>
    <w:rsid w:val="002B2A90"/>
    <w:rsid w:val="002B6F74"/>
    <w:rsid w:val="002B7699"/>
    <w:rsid w:val="002C33F9"/>
    <w:rsid w:val="002C3E1E"/>
    <w:rsid w:val="002C64DC"/>
    <w:rsid w:val="002C6D80"/>
    <w:rsid w:val="002D03E4"/>
    <w:rsid w:val="002D0793"/>
    <w:rsid w:val="002D2A66"/>
    <w:rsid w:val="002D32EF"/>
    <w:rsid w:val="002D5662"/>
    <w:rsid w:val="002D63D9"/>
    <w:rsid w:val="002E0D12"/>
    <w:rsid w:val="002E1C1F"/>
    <w:rsid w:val="002E2C5D"/>
    <w:rsid w:val="002E4C80"/>
    <w:rsid w:val="002E6820"/>
    <w:rsid w:val="002E7696"/>
    <w:rsid w:val="002F69CE"/>
    <w:rsid w:val="003019A2"/>
    <w:rsid w:val="00303B9D"/>
    <w:rsid w:val="00304562"/>
    <w:rsid w:val="00305F44"/>
    <w:rsid w:val="003062F0"/>
    <w:rsid w:val="00306A8A"/>
    <w:rsid w:val="00306E89"/>
    <w:rsid w:val="0032115E"/>
    <w:rsid w:val="003215FC"/>
    <w:rsid w:val="003276E1"/>
    <w:rsid w:val="00331BF2"/>
    <w:rsid w:val="00333091"/>
    <w:rsid w:val="003337B7"/>
    <w:rsid w:val="003338BC"/>
    <w:rsid w:val="003349F1"/>
    <w:rsid w:val="00336B04"/>
    <w:rsid w:val="00336F64"/>
    <w:rsid w:val="0033730D"/>
    <w:rsid w:val="003374A7"/>
    <w:rsid w:val="00337F23"/>
    <w:rsid w:val="00341096"/>
    <w:rsid w:val="00341C65"/>
    <w:rsid w:val="00345EF8"/>
    <w:rsid w:val="003502DD"/>
    <w:rsid w:val="00350BE1"/>
    <w:rsid w:val="00351752"/>
    <w:rsid w:val="003518DD"/>
    <w:rsid w:val="0035382E"/>
    <w:rsid w:val="003613B4"/>
    <w:rsid w:val="00362047"/>
    <w:rsid w:val="00362CA4"/>
    <w:rsid w:val="0036379B"/>
    <w:rsid w:val="00363C4B"/>
    <w:rsid w:val="00366843"/>
    <w:rsid w:val="003729F0"/>
    <w:rsid w:val="00372F24"/>
    <w:rsid w:val="003738CE"/>
    <w:rsid w:val="00374219"/>
    <w:rsid w:val="0037443D"/>
    <w:rsid w:val="00374475"/>
    <w:rsid w:val="00377250"/>
    <w:rsid w:val="00377A34"/>
    <w:rsid w:val="00377BBA"/>
    <w:rsid w:val="00377D1E"/>
    <w:rsid w:val="00386325"/>
    <w:rsid w:val="003870B0"/>
    <w:rsid w:val="00391E2D"/>
    <w:rsid w:val="00394827"/>
    <w:rsid w:val="00394D6D"/>
    <w:rsid w:val="00395F82"/>
    <w:rsid w:val="00396030"/>
    <w:rsid w:val="003970F1"/>
    <w:rsid w:val="003A2603"/>
    <w:rsid w:val="003A2761"/>
    <w:rsid w:val="003A7625"/>
    <w:rsid w:val="003A7E0E"/>
    <w:rsid w:val="003B2BF5"/>
    <w:rsid w:val="003B476C"/>
    <w:rsid w:val="003B482C"/>
    <w:rsid w:val="003B4D93"/>
    <w:rsid w:val="003B68F9"/>
    <w:rsid w:val="003C0222"/>
    <w:rsid w:val="003C029D"/>
    <w:rsid w:val="003C09A3"/>
    <w:rsid w:val="003C3258"/>
    <w:rsid w:val="003C3A06"/>
    <w:rsid w:val="003C6E2E"/>
    <w:rsid w:val="003D1111"/>
    <w:rsid w:val="003D12E8"/>
    <w:rsid w:val="003D3F61"/>
    <w:rsid w:val="003E0FE7"/>
    <w:rsid w:val="003E11AD"/>
    <w:rsid w:val="003F1A61"/>
    <w:rsid w:val="003F41EB"/>
    <w:rsid w:val="003F5670"/>
    <w:rsid w:val="003F7327"/>
    <w:rsid w:val="00404C20"/>
    <w:rsid w:val="00407870"/>
    <w:rsid w:val="00407A94"/>
    <w:rsid w:val="00413555"/>
    <w:rsid w:val="0041497F"/>
    <w:rsid w:val="004170D2"/>
    <w:rsid w:val="00420FBE"/>
    <w:rsid w:val="0042202A"/>
    <w:rsid w:val="004221E5"/>
    <w:rsid w:val="004223E3"/>
    <w:rsid w:val="00425F94"/>
    <w:rsid w:val="004260CF"/>
    <w:rsid w:val="00426FE6"/>
    <w:rsid w:val="00427A04"/>
    <w:rsid w:val="004358B1"/>
    <w:rsid w:val="00436959"/>
    <w:rsid w:val="00436C85"/>
    <w:rsid w:val="00437CD4"/>
    <w:rsid w:val="00437D4C"/>
    <w:rsid w:val="0044475A"/>
    <w:rsid w:val="00445BB9"/>
    <w:rsid w:val="00451281"/>
    <w:rsid w:val="00461843"/>
    <w:rsid w:val="00461ABB"/>
    <w:rsid w:val="00461EC7"/>
    <w:rsid w:val="004622D3"/>
    <w:rsid w:val="004633E6"/>
    <w:rsid w:val="0046768C"/>
    <w:rsid w:val="00472A1D"/>
    <w:rsid w:val="00473BB5"/>
    <w:rsid w:val="00476198"/>
    <w:rsid w:val="00476BC7"/>
    <w:rsid w:val="0047711F"/>
    <w:rsid w:val="00480FA8"/>
    <w:rsid w:val="0048217A"/>
    <w:rsid w:val="00483851"/>
    <w:rsid w:val="00483B97"/>
    <w:rsid w:val="004866C9"/>
    <w:rsid w:val="004945EF"/>
    <w:rsid w:val="00496C3C"/>
    <w:rsid w:val="004A0D5E"/>
    <w:rsid w:val="004A1535"/>
    <w:rsid w:val="004A1B57"/>
    <w:rsid w:val="004A2350"/>
    <w:rsid w:val="004A26DC"/>
    <w:rsid w:val="004A3AB9"/>
    <w:rsid w:val="004A3FDA"/>
    <w:rsid w:val="004A7D33"/>
    <w:rsid w:val="004B2A94"/>
    <w:rsid w:val="004B49BE"/>
    <w:rsid w:val="004B6303"/>
    <w:rsid w:val="004C352B"/>
    <w:rsid w:val="004C4058"/>
    <w:rsid w:val="004C7A5C"/>
    <w:rsid w:val="004D1D73"/>
    <w:rsid w:val="004D2B81"/>
    <w:rsid w:val="004D406A"/>
    <w:rsid w:val="004D76BC"/>
    <w:rsid w:val="004E1BB7"/>
    <w:rsid w:val="004E4F79"/>
    <w:rsid w:val="004E7249"/>
    <w:rsid w:val="004E7EF3"/>
    <w:rsid w:val="004F010B"/>
    <w:rsid w:val="004F0AF4"/>
    <w:rsid w:val="004F2B37"/>
    <w:rsid w:val="004F386C"/>
    <w:rsid w:val="004F78CC"/>
    <w:rsid w:val="00502D33"/>
    <w:rsid w:val="005038AF"/>
    <w:rsid w:val="00503F7C"/>
    <w:rsid w:val="005118A3"/>
    <w:rsid w:val="00512E17"/>
    <w:rsid w:val="00513C1D"/>
    <w:rsid w:val="00515C1C"/>
    <w:rsid w:val="00516EE1"/>
    <w:rsid w:val="00522490"/>
    <w:rsid w:val="00526E60"/>
    <w:rsid w:val="005273EB"/>
    <w:rsid w:val="0053048D"/>
    <w:rsid w:val="00531867"/>
    <w:rsid w:val="0053299D"/>
    <w:rsid w:val="00537314"/>
    <w:rsid w:val="00542D21"/>
    <w:rsid w:val="00543D7D"/>
    <w:rsid w:val="005441F6"/>
    <w:rsid w:val="00545536"/>
    <w:rsid w:val="00553023"/>
    <w:rsid w:val="0055392A"/>
    <w:rsid w:val="005560BF"/>
    <w:rsid w:val="00560BD8"/>
    <w:rsid w:val="005615E7"/>
    <w:rsid w:val="005648A1"/>
    <w:rsid w:val="005650F0"/>
    <w:rsid w:val="00567604"/>
    <w:rsid w:val="00570B71"/>
    <w:rsid w:val="0057207C"/>
    <w:rsid w:val="00572278"/>
    <w:rsid w:val="00573AA4"/>
    <w:rsid w:val="00573BF6"/>
    <w:rsid w:val="00575A3F"/>
    <w:rsid w:val="00580CB8"/>
    <w:rsid w:val="00581B66"/>
    <w:rsid w:val="00590C8D"/>
    <w:rsid w:val="00592F4C"/>
    <w:rsid w:val="00595B67"/>
    <w:rsid w:val="005A0946"/>
    <w:rsid w:val="005A0FF0"/>
    <w:rsid w:val="005A120A"/>
    <w:rsid w:val="005A2318"/>
    <w:rsid w:val="005A73CB"/>
    <w:rsid w:val="005B48DE"/>
    <w:rsid w:val="005B6247"/>
    <w:rsid w:val="005B68A2"/>
    <w:rsid w:val="005D1373"/>
    <w:rsid w:val="005D1BF0"/>
    <w:rsid w:val="005D1DFE"/>
    <w:rsid w:val="005D55A9"/>
    <w:rsid w:val="005D5611"/>
    <w:rsid w:val="005D619C"/>
    <w:rsid w:val="005D651E"/>
    <w:rsid w:val="005D6E59"/>
    <w:rsid w:val="005E2350"/>
    <w:rsid w:val="005E3D59"/>
    <w:rsid w:val="005E42B0"/>
    <w:rsid w:val="005E7831"/>
    <w:rsid w:val="005E7CC7"/>
    <w:rsid w:val="005F3332"/>
    <w:rsid w:val="005F453E"/>
    <w:rsid w:val="005F5EF5"/>
    <w:rsid w:val="005F67FF"/>
    <w:rsid w:val="005F726C"/>
    <w:rsid w:val="005F7E37"/>
    <w:rsid w:val="00600698"/>
    <w:rsid w:val="00601540"/>
    <w:rsid w:val="0060288A"/>
    <w:rsid w:val="006028FC"/>
    <w:rsid w:val="006044F7"/>
    <w:rsid w:val="00605A3F"/>
    <w:rsid w:val="00606B79"/>
    <w:rsid w:val="00606FDD"/>
    <w:rsid w:val="006106D6"/>
    <w:rsid w:val="00612BD1"/>
    <w:rsid w:val="006142F3"/>
    <w:rsid w:val="006166C6"/>
    <w:rsid w:val="006206C3"/>
    <w:rsid w:val="00621943"/>
    <w:rsid w:val="0063248A"/>
    <w:rsid w:val="00633000"/>
    <w:rsid w:val="006338D7"/>
    <w:rsid w:val="00634D99"/>
    <w:rsid w:val="0063674F"/>
    <w:rsid w:val="006371B1"/>
    <w:rsid w:val="00641028"/>
    <w:rsid w:val="006427D4"/>
    <w:rsid w:val="00645565"/>
    <w:rsid w:val="00646174"/>
    <w:rsid w:val="00646EE9"/>
    <w:rsid w:val="00651972"/>
    <w:rsid w:val="00651F00"/>
    <w:rsid w:val="00654B85"/>
    <w:rsid w:val="00656BCE"/>
    <w:rsid w:val="00660AEC"/>
    <w:rsid w:val="006651B7"/>
    <w:rsid w:val="00666979"/>
    <w:rsid w:val="006702EC"/>
    <w:rsid w:val="006712E5"/>
    <w:rsid w:val="006714C6"/>
    <w:rsid w:val="00676BAB"/>
    <w:rsid w:val="0068042D"/>
    <w:rsid w:val="0068059D"/>
    <w:rsid w:val="00680B05"/>
    <w:rsid w:val="00681EFE"/>
    <w:rsid w:val="006833D4"/>
    <w:rsid w:val="00684962"/>
    <w:rsid w:val="00686A4C"/>
    <w:rsid w:val="006916FC"/>
    <w:rsid w:val="0069552B"/>
    <w:rsid w:val="0069669C"/>
    <w:rsid w:val="00696CEE"/>
    <w:rsid w:val="006A02F0"/>
    <w:rsid w:val="006A189B"/>
    <w:rsid w:val="006A2ACD"/>
    <w:rsid w:val="006A52D9"/>
    <w:rsid w:val="006B03A8"/>
    <w:rsid w:val="006B7495"/>
    <w:rsid w:val="006C3199"/>
    <w:rsid w:val="006C72D8"/>
    <w:rsid w:val="006D2F2F"/>
    <w:rsid w:val="006D4781"/>
    <w:rsid w:val="006D4A57"/>
    <w:rsid w:val="006D6252"/>
    <w:rsid w:val="006D7311"/>
    <w:rsid w:val="006E091A"/>
    <w:rsid w:val="006F065F"/>
    <w:rsid w:val="006F4EE1"/>
    <w:rsid w:val="00700264"/>
    <w:rsid w:val="00700B29"/>
    <w:rsid w:val="00701DA9"/>
    <w:rsid w:val="00702505"/>
    <w:rsid w:val="00703EFC"/>
    <w:rsid w:val="00703F2E"/>
    <w:rsid w:val="0070528E"/>
    <w:rsid w:val="007058A6"/>
    <w:rsid w:val="007062D4"/>
    <w:rsid w:val="007077A0"/>
    <w:rsid w:val="0071390C"/>
    <w:rsid w:val="0071739A"/>
    <w:rsid w:val="00720221"/>
    <w:rsid w:val="00721330"/>
    <w:rsid w:val="00722BE2"/>
    <w:rsid w:val="00726F52"/>
    <w:rsid w:val="00733179"/>
    <w:rsid w:val="00734AE3"/>
    <w:rsid w:val="00735111"/>
    <w:rsid w:val="00737EC2"/>
    <w:rsid w:val="00740D92"/>
    <w:rsid w:val="007413C2"/>
    <w:rsid w:val="00741FB0"/>
    <w:rsid w:val="0074763D"/>
    <w:rsid w:val="007516E9"/>
    <w:rsid w:val="00755BDC"/>
    <w:rsid w:val="00756AE8"/>
    <w:rsid w:val="0076071A"/>
    <w:rsid w:val="007626A4"/>
    <w:rsid w:val="0076435D"/>
    <w:rsid w:val="00765A3D"/>
    <w:rsid w:val="007721A9"/>
    <w:rsid w:val="00774207"/>
    <w:rsid w:val="00775719"/>
    <w:rsid w:val="007817EF"/>
    <w:rsid w:val="00785A68"/>
    <w:rsid w:val="00785DB5"/>
    <w:rsid w:val="00786053"/>
    <w:rsid w:val="00786AD9"/>
    <w:rsid w:val="0079151F"/>
    <w:rsid w:val="0079167A"/>
    <w:rsid w:val="0079513D"/>
    <w:rsid w:val="00797727"/>
    <w:rsid w:val="007A177E"/>
    <w:rsid w:val="007A3224"/>
    <w:rsid w:val="007A567D"/>
    <w:rsid w:val="007B1BEC"/>
    <w:rsid w:val="007B5231"/>
    <w:rsid w:val="007B5E3B"/>
    <w:rsid w:val="007C03C7"/>
    <w:rsid w:val="007C31E9"/>
    <w:rsid w:val="007C3896"/>
    <w:rsid w:val="007C7B56"/>
    <w:rsid w:val="007D0A8A"/>
    <w:rsid w:val="007D17F2"/>
    <w:rsid w:val="007D194C"/>
    <w:rsid w:val="007D2489"/>
    <w:rsid w:val="007D326F"/>
    <w:rsid w:val="007D3553"/>
    <w:rsid w:val="007D3E2A"/>
    <w:rsid w:val="007D630E"/>
    <w:rsid w:val="007D6835"/>
    <w:rsid w:val="007E040A"/>
    <w:rsid w:val="007E2883"/>
    <w:rsid w:val="007E341C"/>
    <w:rsid w:val="007E4A39"/>
    <w:rsid w:val="007E710E"/>
    <w:rsid w:val="007F0529"/>
    <w:rsid w:val="007F4528"/>
    <w:rsid w:val="0080463B"/>
    <w:rsid w:val="008059B5"/>
    <w:rsid w:val="008131F5"/>
    <w:rsid w:val="00813409"/>
    <w:rsid w:val="00814D27"/>
    <w:rsid w:val="008162F6"/>
    <w:rsid w:val="00824B8F"/>
    <w:rsid w:val="0082692C"/>
    <w:rsid w:val="00831264"/>
    <w:rsid w:val="00834097"/>
    <w:rsid w:val="00834243"/>
    <w:rsid w:val="00835176"/>
    <w:rsid w:val="00840DED"/>
    <w:rsid w:val="008422EB"/>
    <w:rsid w:val="00842931"/>
    <w:rsid w:val="00846718"/>
    <w:rsid w:val="00852BE9"/>
    <w:rsid w:val="008552A1"/>
    <w:rsid w:val="00855F12"/>
    <w:rsid w:val="00856626"/>
    <w:rsid w:val="00856E94"/>
    <w:rsid w:val="008644ED"/>
    <w:rsid w:val="00864A6C"/>
    <w:rsid w:val="00864B31"/>
    <w:rsid w:val="00864BAF"/>
    <w:rsid w:val="0086539D"/>
    <w:rsid w:val="00871671"/>
    <w:rsid w:val="00873D83"/>
    <w:rsid w:val="008833FD"/>
    <w:rsid w:val="00883D1E"/>
    <w:rsid w:val="0088798C"/>
    <w:rsid w:val="00890B52"/>
    <w:rsid w:val="00890B96"/>
    <w:rsid w:val="00893C14"/>
    <w:rsid w:val="008B244B"/>
    <w:rsid w:val="008B5408"/>
    <w:rsid w:val="008B73DD"/>
    <w:rsid w:val="008C5A33"/>
    <w:rsid w:val="008C5EDE"/>
    <w:rsid w:val="008D1AB9"/>
    <w:rsid w:val="008D592B"/>
    <w:rsid w:val="008D7809"/>
    <w:rsid w:val="008E1710"/>
    <w:rsid w:val="008E201E"/>
    <w:rsid w:val="008E22D7"/>
    <w:rsid w:val="008E2B6D"/>
    <w:rsid w:val="008E2F12"/>
    <w:rsid w:val="008E4998"/>
    <w:rsid w:val="008E691F"/>
    <w:rsid w:val="008F1DCB"/>
    <w:rsid w:val="008F1F3F"/>
    <w:rsid w:val="008F2FBB"/>
    <w:rsid w:val="008F480D"/>
    <w:rsid w:val="009011CB"/>
    <w:rsid w:val="00905627"/>
    <w:rsid w:val="0090776E"/>
    <w:rsid w:val="00912F44"/>
    <w:rsid w:val="00915F29"/>
    <w:rsid w:val="0091652B"/>
    <w:rsid w:val="009167CA"/>
    <w:rsid w:val="009173A6"/>
    <w:rsid w:val="009276DD"/>
    <w:rsid w:val="009304A3"/>
    <w:rsid w:val="00930E35"/>
    <w:rsid w:val="00932534"/>
    <w:rsid w:val="009326FA"/>
    <w:rsid w:val="00933E56"/>
    <w:rsid w:val="009359BB"/>
    <w:rsid w:val="00937884"/>
    <w:rsid w:val="009414CC"/>
    <w:rsid w:val="00943168"/>
    <w:rsid w:val="00944D62"/>
    <w:rsid w:val="009501FF"/>
    <w:rsid w:val="00950B33"/>
    <w:rsid w:val="00951259"/>
    <w:rsid w:val="009605D1"/>
    <w:rsid w:val="00961C72"/>
    <w:rsid w:val="0096256A"/>
    <w:rsid w:val="009647AE"/>
    <w:rsid w:val="00964BDD"/>
    <w:rsid w:val="00964E59"/>
    <w:rsid w:val="0096544B"/>
    <w:rsid w:val="00971CC2"/>
    <w:rsid w:val="00975E19"/>
    <w:rsid w:val="00980FE7"/>
    <w:rsid w:val="0098409D"/>
    <w:rsid w:val="00986C01"/>
    <w:rsid w:val="00987109"/>
    <w:rsid w:val="00987990"/>
    <w:rsid w:val="009911FF"/>
    <w:rsid w:val="00993F1C"/>
    <w:rsid w:val="00996F57"/>
    <w:rsid w:val="00997E9A"/>
    <w:rsid w:val="009A5BCD"/>
    <w:rsid w:val="009C284E"/>
    <w:rsid w:val="009C38B5"/>
    <w:rsid w:val="009C7526"/>
    <w:rsid w:val="009D1F4C"/>
    <w:rsid w:val="009D477B"/>
    <w:rsid w:val="009F19E5"/>
    <w:rsid w:val="009F574B"/>
    <w:rsid w:val="00A04FA3"/>
    <w:rsid w:val="00A10BDF"/>
    <w:rsid w:val="00A1278C"/>
    <w:rsid w:val="00A12C32"/>
    <w:rsid w:val="00A144DC"/>
    <w:rsid w:val="00A16902"/>
    <w:rsid w:val="00A2077E"/>
    <w:rsid w:val="00A252C9"/>
    <w:rsid w:val="00A25301"/>
    <w:rsid w:val="00A317B3"/>
    <w:rsid w:val="00A332DF"/>
    <w:rsid w:val="00A40915"/>
    <w:rsid w:val="00A5091D"/>
    <w:rsid w:val="00A5101E"/>
    <w:rsid w:val="00A5186F"/>
    <w:rsid w:val="00A51953"/>
    <w:rsid w:val="00A52DA0"/>
    <w:rsid w:val="00A54593"/>
    <w:rsid w:val="00A54ABD"/>
    <w:rsid w:val="00A56D12"/>
    <w:rsid w:val="00A57595"/>
    <w:rsid w:val="00A57EC1"/>
    <w:rsid w:val="00A60C77"/>
    <w:rsid w:val="00A61C55"/>
    <w:rsid w:val="00A63C7A"/>
    <w:rsid w:val="00A647D3"/>
    <w:rsid w:val="00A64CCE"/>
    <w:rsid w:val="00A64FEA"/>
    <w:rsid w:val="00A6520B"/>
    <w:rsid w:val="00A654BF"/>
    <w:rsid w:val="00A67A0F"/>
    <w:rsid w:val="00A67E94"/>
    <w:rsid w:val="00A70BAB"/>
    <w:rsid w:val="00A72920"/>
    <w:rsid w:val="00A74030"/>
    <w:rsid w:val="00A7491F"/>
    <w:rsid w:val="00A80D8F"/>
    <w:rsid w:val="00A82242"/>
    <w:rsid w:val="00A8749C"/>
    <w:rsid w:val="00A92188"/>
    <w:rsid w:val="00A944AE"/>
    <w:rsid w:val="00A94EAF"/>
    <w:rsid w:val="00A9683D"/>
    <w:rsid w:val="00A97CF2"/>
    <w:rsid w:val="00AA0930"/>
    <w:rsid w:val="00AA0AA7"/>
    <w:rsid w:val="00AA4784"/>
    <w:rsid w:val="00AA6654"/>
    <w:rsid w:val="00AB2745"/>
    <w:rsid w:val="00AB78B2"/>
    <w:rsid w:val="00AB7EFA"/>
    <w:rsid w:val="00AC2C94"/>
    <w:rsid w:val="00AC50F2"/>
    <w:rsid w:val="00AD093E"/>
    <w:rsid w:val="00AD195B"/>
    <w:rsid w:val="00AD328E"/>
    <w:rsid w:val="00AD4400"/>
    <w:rsid w:val="00AD4CC5"/>
    <w:rsid w:val="00AD6306"/>
    <w:rsid w:val="00AE1F9C"/>
    <w:rsid w:val="00AE32C3"/>
    <w:rsid w:val="00AE3B31"/>
    <w:rsid w:val="00AE4F69"/>
    <w:rsid w:val="00AF2B5B"/>
    <w:rsid w:val="00AF4020"/>
    <w:rsid w:val="00AF4478"/>
    <w:rsid w:val="00AF736A"/>
    <w:rsid w:val="00B10832"/>
    <w:rsid w:val="00B13FD9"/>
    <w:rsid w:val="00B15CDD"/>
    <w:rsid w:val="00B15EF6"/>
    <w:rsid w:val="00B169FF"/>
    <w:rsid w:val="00B21589"/>
    <w:rsid w:val="00B24891"/>
    <w:rsid w:val="00B24D8C"/>
    <w:rsid w:val="00B251DC"/>
    <w:rsid w:val="00B2748A"/>
    <w:rsid w:val="00B27CFF"/>
    <w:rsid w:val="00B33084"/>
    <w:rsid w:val="00B333AB"/>
    <w:rsid w:val="00B36441"/>
    <w:rsid w:val="00B46474"/>
    <w:rsid w:val="00B474FA"/>
    <w:rsid w:val="00B55994"/>
    <w:rsid w:val="00B56845"/>
    <w:rsid w:val="00B5722E"/>
    <w:rsid w:val="00B579BA"/>
    <w:rsid w:val="00B60129"/>
    <w:rsid w:val="00B60F88"/>
    <w:rsid w:val="00B61635"/>
    <w:rsid w:val="00B62520"/>
    <w:rsid w:val="00B632E3"/>
    <w:rsid w:val="00B66F47"/>
    <w:rsid w:val="00B67023"/>
    <w:rsid w:val="00B67213"/>
    <w:rsid w:val="00B75AE0"/>
    <w:rsid w:val="00B77FDD"/>
    <w:rsid w:val="00B8050A"/>
    <w:rsid w:val="00B81E2D"/>
    <w:rsid w:val="00B839EE"/>
    <w:rsid w:val="00B845A0"/>
    <w:rsid w:val="00B85BCA"/>
    <w:rsid w:val="00B900BD"/>
    <w:rsid w:val="00B914B6"/>
    <w:rsid w:val="00B9540B"/>
    <w:rsid w:val="00B96B24"/>
    <w:rsid w:val="00B97B40"/>
    <w:rsid w:val="00BB148F"/>
    <w:rsid w:val="00BB28CC"/>
    <w:rsid w:val="00BB352C"/>
    <w:rsid w:val="00BB3579"/>
    <w:rsid w:val="00BB60AC"/>
    <w:rsid w:val="00BB6758"/>
    <w:rsid w:val="00BC0CF6"/>
    <w:rsid w:val="00BC397B"/>
    <w:rsid w:val="00BC3997"/>
    <w:rsid w:val="00BC3EF1"/>
    <w:rsid w:val="00BC7115"/>
    <w:rsid w:val="00BD145C"/>
    <w:rsid w:val="00BD1DA7"/>
    <w:rsid w:val="00BD2884"/>
    <w:rsid w:val="00BD3D44"/>
    <w:rsid w:val="00BD5E80"/>
    <w:rsid w:val="00BD6D10"/>
    <w:rsid w:val="00BD7C3A"/>
    <w:rsid w:val="00BE37B7"/>
    <w:rsid w:val="00BF0453"/>
    <w:rsid w:val="00BF35A1"/>
    <w:rsid w:val="00BF5955"/>
    <w:rsid w:val="00C025D0"/>
    <w:rsid w:val="00C10204"/>
    <w:rsid w:val="00C12072"/>
    <w:rsid w:val="00C1299D"/>
    <w:rsid w:val="00C13A87"/>
    <w:rsid w:val="00C14094"/>
    <w:rsid w:val="00C14D83"/>
    <w:rsid w:val="00C1653C"/>
    <w:rsid w:val="00C21150"/>
    <w:rsid w:val="00C22ABB"/>
    <w:rsid w:val="00C25197"/>
    <w:rsid w:val="00C27010"/>
    <w:rsid w:val="00C31EF4"/>
    <w:rsid w:val="00C32A78"/>
    <w:rsid w:val="00C32DC3"/>
    <w:rsid w:val="00C36B33"/>
    <w:rsid w:val="00C36D6B"/>
    <w:rsid w:val="00C41CAD"/>
    <w:rsid w:val="00C46CEA"/>
    <w:rsid w:val="00C50AFA"/>
    <w:rsid w:val="00C50E3B"/>
    <w:rsid w:val="00C51B07"/>
    <w:rsid w:val="00C570D9"/>
    <w:rsid w:val="00C57928"/>
    <w:rsid w:val="00C62551"/>
    <w:rsid w:val="00C655F6"/>
    <w:rsid w:val="00C6592E"/>
    <w:rsid w:val="00C701EC"/>
    <w:rsid w:val="00C723A0"/>
    <w:rsid w:val="00C757EA"/>
    <w:rsid w:val="00C76160"/>
    <w:rsid w:val="00C761CC"/>
    <w:rsid w:val="00C77E10"/>
    <w:rsid w:val="00C80A46"/>
    <w:rsid w:val="00C8123E"/>
    <w:rsid w:val="00C828C8"/>
    <w:rsid w:val="00C84125"/>
    <w:rsid w:val="00C84713"/>
    <w:rsid w:val="00C84903"/>
    <w:rsid w:val="00C85E38"/>
    <w:rsid w:val="00C867FE"/>
    <w:rsid w:val="00C869BD"/>
    <w:rsid w:val="00C87A89"/>
    <w:rsid w:val="00C91DD7"/>
    <w:rsid w:val="00C93DC5"/>
    <w:rsid w:val="00C94403"/>
    <w:rsid w:val="00CA1371"/>
    <w:rsid w:val="00CA5CCD"/>
    <w:rsid w:val="00CA609A"/>
    <w:rsid w:val="00CA6184"/>
    <w:rsid w:val="00CB217F"/>
    <w:rsid w:val="00CB227E"/>
    <w:rsid w:val="00CB4835"/>
    <w:rsid w:val="00CB60FC"/>
    <w:rsid w:val="00CC5160"/>
    <w:rsid w:val="00CC5E32"/>
    <w:rsid w:val="00CD145B"/>
    <w:rsid w:val="00CD29D0"/>
    <w:rsid w:val="00CD43ED"/>
    <w:rsid w:val="00CD50D4"/>
    <w:rsid w:val="00CD6052"/>
    <w:rsid w:val="00CE23CE"/>
    <w:rsid w:val="00CE540A"/>
    <w:rsid w:val="00CE6744"/>
    <w:rsid w:val="00CE6D38"/>
    <w:rsid w:val="00CE7182"/>
    <w:rsid w:val="00CF229E"/>
    <w:rsid w:val="00CF436B"/>
    <w:rsid w:val="00CF7090"/>
    <w:rsid w:val="00CF7B94"/>
    <w:rsid w:val="00D03940"/>
    <w:rsid w:val="00D051BC"/>
    <w:rsid w:val="00D05427"/>
    <w:rsid w:val="00D06705"/>
    <w:rsid w:val="00D10B16"/>
    <w:rsid w:val="00D12240"/>
    <w:rsid w:val="00D12A4F"/>
    <w:rsid w:val="00D14149"/>
    <w:rsid w:val="00D148B5"/>
    <w:rsid w:val="00D15F84"/>
    <w:rsid w:val="00D16B52"/>
    <w:rsid w:val="00D226C0"/>
    <w:rsid w:val="00D246D6"/>
    <w:rsid w:val="00D30D36"/>
    <w:rsid w:val="00D31A9A"/>
    <w:rsid w:val="00D32CF8"/>
    <w:rsid w:val="00D337C8"/>
    <w:rsid w:val="00D34752"/>
    <w:rsid w:val="00D34FFC"/>
    <w:rsid w:val="00D35D60"/>
    <w:rsid w:val="00D35D96"/>
    <w:rsid w:val="00D36F60"/>
    <w:rsid w:val="00D427A0"/>
    <w:rsid w:val="00D428E3"/>
    <w:rsid w:val="00D4512F"/>
    <w:rsid w:val="00D45900"/>
    <w:rsid w:val="00D47FBD"/>
    <w:rsid w:val="00D501D9"/>
    <w:rsid w:val="00D52D6D"/>
    <w:rsid w:val="00D54460"/>
    <w:rsid w:val="00D5531E"/>
    <w:rsid w:val="00D56BD1"/>
    <w:rsid w:val="00D63ED3"/>
    <w:rsid w:val="00D66FA4"/>
    <w:rsid w:val="00D73989"/>
    <w:rsid w:val="00D7690A"/>
    <w:rsid w:val="00D77181"/>
    <w:rsid w:val="00D77D20"/>
    <w:rsid w:val="00D802E1"/>
    <w:rsid w:val="00D80391"/>
    <w:rsid w:val="00D80E36"/>
    <w:rsid w:val="00D840E1"/>
    <w:rsid w:val="00D845E1"/>
    <w:rsid w:val="00D87796"/>
    <w:rsid w:val="00D90C7B"/>
    <w:rsid w:val="00D91E7E"/>
    <w:rsid w:val="00D92F6C"/>
    <w:rsid w:val="00D9302E"/>
    <w:rsid w:val="00D95871"/>
    <w:rsid w:val="00D958F8"/>
    <w:rsid w:val="00D9683D"/>
    <w:rsid w:val="00D96D00"/>
    <w:rsid w:val="00DA0334"/>
    <w:rsid w:val="00DA06C4"/>
    <w:rsid w:val="00DA0B10"/>
    <w:rsid w:val="00DA58C2"/>
    <w:rsid w:val="00DA5C6D"/>
    <w:rsid w:val="00DB0075"/>
    <w:rsid w:val="00DB4E47"/>
    <w:rsid w:val="00DB70EB"/>
    <w:rsid w:val="00DC5093"/>
    <w:rsid w:val="00DC5D6B"/>
    <w:rsid w:val="00DC61E4"/>
    <w:rsid w:val="00DC6ADB"/>
    <w:rsid w:val="00DC76E9"/>
    <w:rsid w:val="00DD0D6C"/>
    <w:rsid w:val="00DD16BC"/>
    <w:rsid w:val="00DD562A"/>
    <w:rsid w:val="00DD5793"/>
    <w:rsid w:val="00DE2A0E"/>
    <w:rsid w:val="00DE2B2E"/>
    <w:rsid w:val="00DE3A94"/>
    <w:rsid w:val="00DE3B42"/>
    <w:rsid w:val="00DE41B3"/>
    <w:rsid w:val="00DE6AE0"/>
    <w:rsid w:val="00DF2AC4"/>
    <w:rsid w:val="00DF63E2"/>
    <w:rsid w:val="00DF6EBE"/>
    <w:rsid w:val="00E00953"/>
    <w:rsid w:val="00E00A98"/>
    <w:rsid w:val="00E00C75"/>
    <w:rsid w:val="00E0188A"/>
    <w:rsid w:val="00E02B61"/>
    <w:rsid w:val="00E0543D"/>
    <w:rsid w:val="00E11578"/>
    <w:rsid w:val="00E12A16"/>
    <w:rsid w:val="00E13AC9"/>
    <w:rsid w:val="00E14006"/>
    <w:rsid w:val="00E15CD8"/>
    <w:rsid w:val="00E206A5"/>
    <w:rsid w:val="00E20E9F"/>
    <w:rsid w:val="00E250C9"/>
    <w:rsid w:val="00E30607"/>
    <w:rsid w:val="00E33D86"/>
    <w:rsid w:val="00E37F10"/>
    <w:rsid w:val="00E41227"/>
    <w:rsid w:val="00E43E5D"/>
    <w:rsid w:val="00E43EE4"/>
    <w:rsid w:val="00E44B71"/>
    <w:rsid w:val="00E44C8D"/>
    <w:rsid w:val="00E456E6"/>
    <w:rsid w:val="00E51181"/>
    <w:rsid w:val="00E51B99"/>
    <w:rsid w:val="00E53CDC"/>
    <w:rsid w:val="00E56472"/>
    <w:rsid w:val="00E577C8"/>
    <w:rsid w:val="00E61810"/>
    <w:rsid w:val="00E620C4"/>
    <w:rsid w:val="00E6529F"/>
    <w:rsid w:val="00E67C3D"/>
    <w:rsid w:val="00E80758"/>
    <w:rsid w:val="00E83A79"/>
    <w:rsid w:val="00E83EC5"/>
    <w:rsid w:val="00E857F6"/>
    <w:rsid w:val="00E91709"/>
    <w:rsid w:val="00E923A6"/>
    <w:rsid w:val="00E95409"/>
    <w:rsid w:val="00E95FEF"/>
    <w:rsid w:val="00E96B0A"/>
    <w:rsid w:val="00EA36AA"/>
    <w:rsid w:val="00EA4794"/>
    <w:rsid w:val="00EA6C85"/>
    <w:rsid w:val="00EB10F8"/>
    <w:rsid w:val="00EB4205"/>
    <w:rsid w:val="00EB45D7"/>
    <w:rsid w:val="00EB5A1E"/>
    <w:rsid w:val="00EB7597"/>
    <w:rsid w:val="00EC0CBA"/>
    <w:rsid w:val="00ED0679"/>
    <w:rsid w:val="00ED2BF8"/>
    <w:rsid w:val="00ED2FC1"/>
    <w:rsid w:val="00ED3786"/>
    <w:rsid w:val="00ED6161"/>
    <w:rsid w:val="00EE0894"/>
    <w:rsid w:val="00EE14D0"/>
    <w:rsid w:val="00EE1CBC"/>
    <w:rsid w:val="00EE2B0A"/>
    <w:rsid w:val="00EE2CF4"/>
    <w:rsid w:val="00EE350B"/>
    <w:rsid w:val="00EE4AB2"/>
    <w:rsid w:val="00EE5AEC"/>
    <w:rsid w:val="00EF064F"/>
    <w:rsid w:val="00EF0A72"/>
    <w:rsid w:val="00EF3FBC"/>
    <w:rsid w:val="00EF42A6"/>
    <w:rsid w:val="00F00AA9"/>
    <w:rsid w:val="00F07805"/>
    <w:rsid w:val="00F1103D"/>
    <w:rsid w:val="00F1340E"/>
    <w:rsid w:val="00F17E0F"/>
    <w:rsid w:val="00F21B5E"/>
    <w:rsid w:val="00F260B1"/>
    <w:rsid w:val="00F26528"/>
    <w:rsid w:val="00F26B32"/>
    <w:rsid w:val="00F27A7B"/>
    <w:rsid w:val="00F27D69"/>
    <w:rsid w:val="00F37EAE"/>
    <w:rsid w:val="00F4191A"/>
    <w:rsid w:val="00F420DE"/>
    <w:rsid w:val="00F43561"/>
    <w:rsid w:val="00F46A3D"/>
    <w:rsid w:val="00F537F5"/>
    <w:rsid w:val="00F573B5"/>
    <w:rsid w:val="00F60B80"/>
    <w:rsid w:val="00F60FFB"/>
    <w:rsid w:val="00F646D2"/>
    <w:rsid w:val="00F64742"/>
    <w:rsid w:val="00F66AD5"/>
    <w:rsid w:val="00F66CC8"/>
    <w:rsid w:val="00F66E76"/>
    <w:rsid w:val="00F67338"/>
    <w:rsid w:val="00F67403"/>
    <w:rsid w:val="00F7146D"/>
    <w:rsid w:val="00F75429"/>
    <w:rsid w:val="00F77ED6"/>
    <w:rsid w:val="00F82C9B"/>
    <w:rsid w:val="00F833AA"/>
    <w:rsid w:val="00F863B4"/>
    <w:rsid w:val="00F914F9"/>
    <w:rsid w:val="00F93923"/>
    <w:rsid w:val="00F94C07"/>
    <w:rsid w:val="00F94EF9"/>
    <w:rsid w:val="00F961DB"/>
    <w:rsid w:val="00F96818"/>
    <w:rsid w:val="00F978A2"/>
    <w:rsid w:val="00FA015A"/>
    <w:rsid w:val="00FA1775"/>
    <w:rsid w:val="00FA30E8"/>
    <w:rsid w:val="00FA5595"/>
    <w:rsid w:val="00FA7571"/>
    <w:rsid w:val="00FA7FCD"/>
    <w:rsid w:val="00FB05B7"/>
    <w:rsid w:val="00FB2383"/>
    <w:rsid w:val="00FB25BB"/>
    <w:rsid w:val="00FB35EB"/>
    <w:rsid w:val="00FB4513"/>
    <w:rsid w:val="00FB4F9E"/>
    <w:rsid w:val="00FC1A19"/>
    <w:rsid w:val="00FC30FE"/>
    <w:rsid w:val="00FC3531"/>
    <w:rsid w:val="00FC45C4"/>
    <w:rsid w:val="00FC70E2"/>
    <w:rsid w:val="00FD03E5"/>
    <w:rsid w:val="00FD07D0"/>
    <w:rsid w:val="00FD6FD1"/>
    <w:rsid w:val="00FE04F7"/>
    <w:rsid w:val="00FE6BED"/>
    <w:rsid w:val="00FF06B8"/>
    <w:rsid w:val="00FF23D9"/>
    <w:rsid w:val="00FF648F"/>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54510"/>
  <w15:docId w15:val="{FD2A8E76-7B39-421A-AFB5-7FAA4791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semiHidden/>
    <w:unhideWhenUsed/>
    <w:rsid w:val="004A26DC"/>
    <w:pPr>
      <w:spacing w:after="120"/>
      <w:ind w:left="283"/>
    </w:pPr>
  </w:style>
  <w:style w:type="character" w:customStyle="1" w:styleId="BodyTextIndentChar">
    <w:name w:val="Body Text Indent Char"/>
    <w:basedOn w:val="DefaultParagraphFont"/>
    <w:link w:val="BodyTextIndent"/>
    <w:uiPriority w:val="99"/>
    <w:semiHidden/>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8D6-E68C-4B22-A63D-053709C5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5884</TotalTime>
  <Pages>1</Pages>
  <Words>2158</Words>
  <Characters>12523</Characters>
  <Application>Microsoft Office Word</Application>
  <DocSecurity>0</DocSecurity>
  <Lines>104</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690</cp:revision>
  <cp:lastPrinted>2020-03-19T14:00:00Z</cp:lastPrinted>
  <dcterms:created xsi:type="dcterms:W3CDTF">2015-01-08T11:09:00Z</dcterms:created>
  <dcterms:modified xsi:type="dcterms:W3CDTF">2020-03-19T14:11:00Z</dcterms:modified>
</cp:coreProperties>
</file>