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3D" w:rsidRDefault="00ED003D" w:rsidP="00ED003D">
      <w:pPr>
        <w:pStyle w:val="NormalWeb"/>
        <w:jc w:val="both"/>
      </w:pPr>
      <w:r>
        <w:t xml:space="preserve">                                                  </w:t>
      </w:r>
      <w:r w:rsidR="00114C28">
        <w:t xml:space="preserve">         </w:t>
      </w:r>
      <w:r>
        <w:t xml:space="preserve">  ANUNT PUBLIC</w:t>
      </w:r>
    </w:p>
    <w:p w:rsidR="00ED003D" w:rsidRDefault="00ED003D" w:rsidP="00ED003D">
      <w:pPr>
        <w:pStyle w:val="NormalWeb"/>
        <w:jc w:val="both"/>
      </w:pPr>
    </w:p>
    <w:p w:rsidR="00ED003D" w:rsidRDefault="00ED003D" w:rsidP="00ED003D">
      <w:pPr>
        <w:pStyle w:val="NormalWeb"/>
        <w:jc w:val="both"/>
      </w:pPr>
      <w:r>
        <w:t>Agenţia pentru Protecţia Mediului Dâmbovița, în baza Legii nr. 278/2013 privind emisiile industriale, anunță publicul interesat asupra organizării ședinței de dezbatere publică a solicitării de emitere Autorizației Integrate de Mediu pentru: </w:t>
      </w:r>
    </w:p>
    <w:p w:rsidR="00ED003D" w:rsidRDefault="00ED003D" w:rsidP="00ED003D">
      <w:pPr>
        <w:pStyle w:val="NormalWeb"/>
        <w:jc w:val="both"/>
      </w:pPr>
      <w:r>
        <w:rPr>
          <w:rStyle w:val="Strong"/>
        </w:rPr>
        <w:t xml:space="preserve">Instalația: Fabrică </w:t>
      </w:r>
      <w:r w:rsidR="005D4BB1">
        <w:rPr>
          <w:rStyle w:val="Strong"/>
        </w:rPr>
        <w:t>de spume poliuretanice</w:t>
      </w:r>
      <w:r>
        <w:rPr>
          <w:rStyle w:val="Strong"/>
        </w:rPr>
        <w:t xml:space="preserve"> </w:t>
      </w:r>
    </w:p>
    <w:p w:rsidR="00ED003D" w:rsidRDefault="00ED003D" w:rsidP="00ED003D">
      <w:pPr>
        <w:pStyle w:val="NormalWeb"/>
        <w:jc w:val="both"/>
      </w:pPr>
      <w:r>
        <w:rPr>
          <w:rStyle w:val="Strong"/>
        </w:rPr>
        <w:t xml:space="preserve">Amplasament Instalație: </w:t>
      </w:r>
      <w:r w:rsidR="005D4BB1">
        <w:rPr>
          <w:rStyle w:val="Strong"/>
        </w:rPr>
        <w:t>loc. Pucioasa, Cartier Pucioasa Sat</w:t>
      </w:r>
      <w:r>
        <w:rPr>
          <w:rStyle w:val="Strong"/>
        </w:rPr>
        <w:t>,</w:t>
      </w:r>
      <w:r w:rsidR="005D4BB1">
        <w:rPr>
          <w:rStyle w:val="Strong"/>
        </w:rPr>
        <w:t xml:space="preserve"> NC</w:t>
      </w:r>
      <w:r w:rsidR="002C2033">
        <w:rPr>
          <w:rStyle w:val="Strong"/>
        </w:rPr>
        <w:t xml:space="preserve"> </w:t>
      </w:r>
      <w:r w:rsidR="005D4BB1">
        <w:rPr>
          <w:rStyle w:val="Strong"/>
        </w:rPr>
        <w:t>75351,</w:t>
      </w:r>
      <w:r>
        <w:rPr>
          <w:rStyle w:val="Strong"/>
        </w:rPr>
        <w:t xml:space="preserve"> jud. </w:t>
      </w:r>
      <w:r w:rsidR="005D4BB1">
        <w:rPr>
          <w:rStyle w:val="Strong"/>
        </w:rPr>
        <w:t>Dâmbovița</w:t>
      </w:r>
    </w:p>
    <w:p w:rsidR="002C2033" w:rsidRDefault="00ED003D" w:rsidP="00ED003D">
      <w:pPr>
        <w:pStyle w:val="NormalWeb"/>
        <w:jc w:val="both"/>
      </w:pPr>
      <w:r>
        <w:rPr>
          <w:rStyle w:val="Strong"/>
        </w:rPr>
        <w:t xml:space="preserve">Operator instalație: </w:t>
      </w:r>
      <w:r w:rsidR="002C2033">
        <w:rPr>
          <w:rStyle w:val="Strong"/>
        </w:rPr>
        <w:t>SUN GARDEN MANAGEMET SCS</w:t>
      </w:r>
      <w:r>
        <w:rPr>
          <w:rStyle w:val="Strong"/>
        </w:rPr>
        <w:t xml:space="preserve">, cu sediul social în </w:t>
      </w:r>
      <w:r w:rsidR="002C2033">
        <w:rPr>
          <w:rStyle w:val="Strong"/>
        </w:rPr>
        <w:t>loc. Pucioasa, Cartier Pucioasa Sat, NC 75351, jud. Dâmbovița</w:t>
      </w:r>
      <w:r w:rsidR="002C2033">
        <w:t xml:space="preserve"> </w:t>
      </w:r>
    </w:p>
    <w:p w:rsidR="0029580D" w:rsidRDefault="00ED003D" w:rsidP="00ED003D">
      <w:pPr>
        <w:pStyle w:val="NormalWeb"/>
        <w:jc w:val="both"/>
      </w:pPr>
      <w:r>
        <w:t xml:space="preserve">Categoria de activitate industrială conform Anexei nr. 1 la Legea nr. 278/2013 privind emisiile industriale: Anexa nr. 1, cap. </w:t>
      </w:r>
      <w:r w:rsidR="002C2033">
        <w:t>4</w:t>
      </w:r>
      <w:r>
        <w:t xml:space="preserve"> </w:t>
      </w:r>
      <w:r w:rsidR="002C2033">
        <w:t>Industria chimică</w:t>
      </w:r>
      <w:r>
        <w:t xml:space="preserve">, subcap. </w:t>
      </w:r>
      <w:r w:rsidR="0029580D">
        <w:t>4</w:t>
      </w:r>
      <w:r>
        <w:t>.</w:t>
      </w:r>
      <w:r w:rsidR="0029580D">
        <w:t>1</w:t>
      </w:r>
      <w:r>
        <w:t xml:space="preserve"> </w:t>
      </w:r>
      <w:r w:rsidR="0029580D">
        <w:t>Producerea compușilor organici</w:t>
      </w:r>
      <w:r>
        <w:t xml:space="preserve">, punctul </w:t>
      </w:r>
      <w:r w:rsidR="0029580D">
        <w:t>h</w:t>
      </w:r>
      <w:r>
        <w:t xml:space="preserve">) </w:t>
      </w:r>
      <w:r w:rsidR="0029580D">
        <w:t>materiale plastice(polimeri, fibre sintetice și fibre pe bază de celuloză)</w:t>
      </w:r>
      <w:r>
        <w:t xml:space="preserve">. </w:t>
      </w:r>
    </w:p>
    <w:p w:rsidR="00ED003D" w:rsidRDefault="00114C28" w:rsidP="00ED003D">
      <w:pPr>
        <w:pStyle w:val="NormalWeb"/>
        <w:jc w:val="both"/>
      </w:pPr>
      <w:r>
        <w:rPr>
          <w:rStyle w:val="Strong"/>
        </w:rPr>
        <w:t xml:space="preserve"> </w:t>
      </w:r>
      <w:r w:rsidR="00ED003D">
        <w:rPr>
          <w:rStyle w:val="Strong"/>
        </w:rPr>
        <w:t xml:space="preserve">Dezbaterea publică va avea loc la Primăria </w:t>
      </w:r>
      <w:r w:rsidR="0029580D">
        <w:rPr>
          <w:rStyle w:val="Strong"/>
        </w:rPr>
        <w:t xml:space="preserve">Pucioasa cu sediul în </w:t>
      </w:r>
      <w:r w:rsidR="00ED003D">
        <w:rPr>
          <w:rStyle w:val="Strong"/>
        </w:rPr>
        <w:t xml:space="preserve"> </w:t>
      </w:r>
      <w:r w:rsidR="00023A0E" w:rsidRPr="00023A0E">
        <w:rPr>
          <w:rStyle w:val="lrzxr"/>
          <w:b/>
        </w:rPr>
        <w:t>Strada Fântânelor</w:t>
      </w:r>
      <w:r w:rsidR="00023A0E">
        <w:rPr>
          <w:rStyle w:val="lrzxr"/>
          <w:b/>
        </w:rPr>
        <w:t>, nr.7</w:t>
      </w:r>
      <w:r w:rsidR="00ED003D">
        <w:rPr>
          <w:rStyle w:val="Strong"/>
        </w:rPr>
        <w:t xml:space="preserve">, în data de </w:t>
      </w:r>
      <w:r w:rsidR="00023A0E">
        <w:rPr>
          <w:rStyle w:val="Strong"/>
        </w:rPr>
        <w:t>09</w:t>
      </w:r>
      <w:r w:rsidR="00ED003D">
        <w:rPr>
          <w:rStyle w:val="Strong"/>
        </w:rPr>
        <w:t>.11.20</w:t>
      </w:r>
      <w:r w:rsidR="00023A0E">
        <w:rPr>
          <w:rStyle w:val="Strong"/>
        </w:rPr>
        <w:t>20</w:t>
      </w:r>
      <w:r w:rsidR="00ED003D">
        <w:rPr>
          <w:rStyle w:val="Strong"/>
        </w:rPr>
        <w:t xml:space="preserve">, cu începere de la ora </w:t>
      </w:r>
      <w:r w:rsidR="00023A0E">
        <w:rPr>
          <w:rStyle w:val="Strong"/>
        </w:rPr>
        <w:t>14</w:t>
      </w:r>
      <w:r w:rsidR="00ED003D">
        <w:rPr>
          <w:rStyle w:val="Strong"/>
        </w:rPr>
        <w:t>.00.</w:t>
      </w:r>
    </w:p>
    <w:p w:rsidR="00ED003D" w:rsidRDefault="00ED003D" w:rsidP="00ED003D">
      <w:pPr>
        <w:pStyle w:val="NormalWeb"/>
        <w:jc w:val="both"/>
      </w:pPr>
      <w:r>
        <w:t xml:space="preserve">Informații privind impactul potential asupra mediului al activității pentru care se solicită emiterea Autorizației Integrată de Mediu, Formularul de solicitare a autorizației integrate de mediu și Raportul de amplasament pot fi consultate la sediul Agenţiei pentru Protecţia Mediului </w:t>
      </w:r>
      <w:r w:rsidR="00023A0E">
        <w:t>Dâmbovița</w:t>
      </w:r>
      <w:r>
        <w:t xml:space="preserve">, str. </w:t>
      </w:r>
      <w:r w:rsidR="00023A0E">
        <w:t xml:space="preserve">Calea Ialomiței, nr.1, </w:t>
      </w:r>
      <w:r>
        <w:t>în zilele de luni-joi între orele 8-16.30 și vineri între orele 8-14, precum şi la următoarea adresă de internet http://apm</w:t>
      </w:r>
      <w:r w:rsidR="00023A0E">
        <w:t>db</w:t>
      </w:r>
      <w:r>
        <w:t>.anpm.ro.</w:t>
      </w:r>
    </w:p>
    <w:p w:rsidR="00ED003D" w:rsidRDefault="00023A0E" w:rsidP="00ED003D">
      <w:pPr>
        <w:pStyle w:val="NormalWeb"/>
        <w:jc w:val="both"/>
      </w:pPr>
      <w:r>
        <w:t xml:space="preserve">  </w:t>
      </w:r>
      <w:r w:rsidR="00ED003D">
        <w:t>Publicul are dreptul s</w:t>
      </w:r>
      <w:r>
        <w:t>ă</w:t>
      </w:r>
      <w:r w:rsidR="00ED003D">
        <w:t xml:space="preserve"> prezinte comentariile asupra solicitării de emitere a autorizaţiei integrate de mediu</w:t>
      </w:r>
      <w:r w:rsidR="004B5B8C">
        <w:t xml:space="preserve"> în scris</w:t>
      </w:r>
      <w:r w:rsidR="00ED003D">
        <w:t xml:space="preserve"> la sediul Agenției pentru Protecția  Mediului </w:t>
      </w:r>
      <w:r>
        <w:t>Dâmbovița</w:t>
      </w:r>
      <w:r w:rsidR="00ED003D">
        <w:t xml:space="preserve">, </w:t>
      </w:r>
      <w:r w:rsidR="004B5B8C">
        <w:t>str. Calea Ialomiței</w:t>
      </w:r>
      <w:r w:rsidR="00ED003D">
        <w:t xml:space="preserve">, e-mail </w:t>
      </w:r>
      <w:r w:rsidR="004B5B8C">
        <w:t xml:space="preserve">: </w:t>
      </w:r>
      <w:r w:rsidR="00ED003D">
        <w:t>office@apm</w:t>
      </w:r>
      <w:r w:rsidR="004B5B8C">
        <w:t>db</w:t>
      </w:r>
      <w:r w:rsidR="00ED003D">
        <w:t>.anpm.ro</w:t>
      </w:r>
      <w:r w:rsidR="004B5B8C">
        <w:t>,</w:t>
      </w:r>
      <w:r w:rsidR="00ED003D">
        <w:t xml:space="preserve"> în zilele de luni-joi între orele 8-16.30 și vineri între orele 8-14, până în data de </w:t>
      </w:r>
      <w:r>
        <w:t>0</w:t>
      </w:r>
      <w:r w:rsidR="00E64110">
        <w:t>6</w:t>
      </w:r>
      <w:bookmarkStart w:id="0" w:name="_GoBack"/>
      <w:bookmarkEnd w:id="0"/>
      <w:r w:rsidR="00ED003D">
        <w:t>.11.20</w:t>
      </w:r>
      <w:r>
        <w:t>20</w:t>
      </w:r>
      <w:r w:rsidR="00ED003D">
        <w:t>.</w:t>
      </w:r>
    </w:p>
    <w:p w:rsidR="00ED003D" w:rsidRDefault="00ED003D" w:rsidP="00ED003D">
      <w:pPr>
        <w:pStyle w:val="NormalWeb"/>
        <w:jc w:val="both"/>
      </w:pPr>
      <w:r>
        <w:t>Data anunțului:</w:t>
      </w:r>
    </w:p>
    <w:p w:rsidR="00ED003D" w:rsidRDefault="004B5B8C" w:rsidP="00ED003D">
      <w:pPr>
        <w:pStyle w:val="NormalWeb"/>
        <w:jc w:val="both"/>
      </w:pPr>
      <w:r>
        <w:t>0</w:t>
      </w:r>
      <w:r w:rsidR="00ED003D">
        <w:t>6.10.2019</w:t>
      </w:r>
    </w:p>
    <w:p w:rsidR="00ED003D" w:rsidRDefault="00ED003D" w:rsidP="00ED003D">
      <w:pPr>
        <w:pStyle w:val="NormalWeb"/>
      </w:pPr>
      <w:r>
        <w:t> </w:t>
      </w:r>
    </w:p>
    <w:p w:rsidR="00E71380" w:rsidRDefault="00E71380"/>
    <w:sectPr w:rsidR="00E7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8F"/>
    <w:rsid w:val="00023A0E"/>
    <w:rsid w:val="00114C28"/>
    <w:rsid w:val="001B136D"/>
    <w:rsid w:val="0029580D"/>
    <w:rsid w:val="002C2033"/>
    <w:rsid w:val="004B5B8C"/>
    <w:rsid w:val="004E0C8F"/>
    <w:rsid w:val="005D4BB1"/>
    <w:rsid w:val="00E64110"/>
    <w:rsid w:val="00E71380"/>
    <w:rsid w:val="00E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DAD8"/>
  <w15:chartTrackingRefBased/>
  <w15:docId w15:val="{0B6B39AC-0437-450B-B2C4-68E35CE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D003D"/>
    <w:rPr>
      <w:b/>
      <w:bCs/>
    </w:rPr>
  </w:style>
  <w:style w:type="character" w:customStyle="1" w:styleId="lrzxr">
    <w:name w:val="lrzxr"/>
    <w:basedOn w:val="DefaultParagraphFont"/>
    <w:rsid w:val="0002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5</cp:revision>
  <dcterms:created xsi:type="dcterms:W3CDTF">2020-10-02T06:06:00Z</dcterms:created>
  <dcterms:modified xsi:type="dcterms:W3CDTF">2020-11-09T13:51:00Z</dcterms:modified>
</cp:coreProperties>
</file>