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EE1A69" w:rsidRPr="00EE1A69">
        <w:rPr>
          <w:rFonts w:ascii="Times New Roman" w:hAnsi="Times New Roman" w:cs="Times New Roman"/>
          <w:b/>
          <w:i/>
          <w:sz w:val="28"/>
          <w:szCs w:val="28"/>
        </w:rPr>
        <w:t xml:space="preserve">„AMENAJAREA ZONEI PIETONALE CENTRALE ÎN VEDEREA REDUCERII EMISIILOR DE CARBON ÎN ZONA CENTRALĂ A MUNICIPIULUI DEJ” </w:t>
      </w:r>
      <w:r w:rsidR="00EE1A69" w:rsidRPr="00EE1A69">
        <w:rPr>
          <w:rFonts w:ascii="Times New Roman" w:hAnsi="Times New Roman" w:cs="Times New Roman"/>
          <w:i/>
          <w:sz w:val="28"/>
          <w:szCs w:val="28"/>
        </w:rPr>
        <w:t>în municipiul De</w:t>
      </w:r>
      <w:bookmarkStart w:id="0" w:name="_GoBack"/>
      <w:bookmarkEnd w:id="0"/>
      <w:r w:rsidR="00EE1A69" w:rsidRPr="00EE1A69">
        <w:rPr>
          <w:rFonts w:ascii="Times New Roman" w:hAnsi="Times New Roman" w:cs="Times New Roman"/>
          <w:i/>
          <w:sz w:val="28"/>
          <w:szCs w:val="28"/>
        </w:rPr>
        <w:t>j</w:t>
      </w:r>
      <w:r w:rsidR="008A3AFC" w:rsidRPr="000623B8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0623B8">
        <w:rPr>
          <w:rFonts w:ascii="Times New Roman" w:hAnsi="Times New Roman" w:cs="Times New Roman"/>
          <w:b/>
          <w:sz w:val="28"/>
          <w:szCs w:val="28"/>
        </w:rPr>
        <w:t>MUNICIPIUL DEJ</w:t>
      </w:r>
      <w:r w:rsidRPr="008A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AFC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0623B8">
        <w:rPr>
          <w:rFonts w:ascii="Times New Roman" w:hAnsi="Times New Roman" w:cs="Times New Roman"/>
          <w:sz w:val="28"/>
          <w:szCs w:val="28"/>
        </w:rPr>
        <w:t>Dej, str. 1 Mai nr. 2</w:t>
      </w:r>
      <w:r w:rsidRPr="008A3AFC">
        <w:rPr>
          <w:rFonts w:ascii="Times New Roman" w:hAnsi="Times New Roman" w:cs="Times New Roman"/>
          <w:sz w:val="28"/>
          <w:szCs w:val="28"/>
        </w:rPr>
        <w:t>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24</cp:revision>
  <dcterms:created xsi:type="dcterms:W3CDTF">2015-03-04T12:27:00Z</dcterms:created>
  <dcterms:modified xsi:type="dcterms:W3CDTF">2017-09-07T06:20:00Z</dcterms:modified>
</cp:coreProperties>
</file>