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6F" w:rsidRPr="00BC7E6F" w:rsidRDefault="00BC7E6F" w:rsidP="00BC7E6F">
      <w:pPr>
        <w:spacing w:after="0" w:line="240" w:lineRule="auto"/>
        <w:jc w:val="both"/>
        <w:rPr>
          <w:rFonts w:ascii="Times New Roman" w:eastAsia="Calibri" w:hAnsi="Times New Roman" w:cs="Times New Roman"/>
          <w:b/>
          <w:bCs/>
          <w:sz w:val="28"/>
          <w:szCs w:val="28"/>
          <w:lang w:val="ro-RO"/>
        </w:rPr>
      </w:pPr>
    </w:p>
    <w:p w:rsidR="00BC7E6F" w:rsidRPr="00BC7E6F" w:rsidRDefault="00BC7E6F" w:rsidP="00BC7E6F">
      <w:pPr>
        <w:spacing w:after="0" w:line="240" w:lineRule="auto"/>
        <w:jc w:val="both"/>
        <w:rPr>
          <w:rFonts w:ascii="Times New Roman" w:eastAsia="Calibri" w:hAnsi="Times New Roman" w:cs="Times New Roman"/>
          <w:b/>
          <w:bCs/>
          <w:sz w:val="28"/>
          <w:szCs w:val="28"/>
          <w:lang w:val="ro-RO"/>
        </w:rPr>
      </w:pPr>
      <w:r w:rsidRPr="00BC7E6F">
        <w:rPr>
          <w:rFonts w:ascii="Times New Roman" w:eastAsia="Calibri" w:hAnsi="Times New Roman" w:cs="Times New Roman"/>
          <w:b/>
          <w:bCs/>
          <w:sz w:val="28"/>
          <w:szCs w:val="28"/>
          <w:lang w:val="ro-RO"/>
        </w:rPr>
        <w:t xml:space="preserve">                        </w:t>
      </w:r>
    </w:p>
    <w:p w:rsidR="00BC7E6F" w:rsidRPr="00BC7E6F" w:rsidRDefault="00BC7E6F" w:rsidP="00BC7E6F">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sidRPr="00BC7E6F">
        <w:rPr>
          <w:rFonts w:ascii="Arial" w:eastAsia="Times New Roman" w:hAnsi="Arial" w:cs="Arial"/>
          <w:b/>
          <w:sz w:val="28"/>
          <w:szCs w:val="28"/>
          <w:lang w:val="ro-RO" w:eastAsia="ro-RO"/>
        </w:rPr>
        <w:t>DECIZIA ETAPEI DE ÎNCADRARE</w:t>
      </w:r>
      <w:r w:rsidRPr="00BC7E6F">
        <w:rPr>
          <w:rFonts w:ascii="Arial" w:eastAsia="Times New Roman" w:hAnsi="Arial" w:cs="Arial"/>
          <w:b/>
          <w:bCs/>
          <w:sz w:val="28"/>
          <w:szCs w:val="28"/>
          <w:lang w:val="ro-RO" w:eastAsia="ro-RO"/>
        </w:rPr>
        <w:t xml:space="preserve"> </w:t>
      </w:r>
    </w:p>
    <w:p w:rsidR="00BC7E6F" w:rsidRPr="00BC7E6F" w:rsidRDefault="00BC7E6F" w:rsidP="00BC7E6F">
      <w:pPr>
        <w:keepNext/>
        <w:tabs>
          <w:tab w:val="center" w:pos="4987"/>
          <w:tab w:val="left" w:pos="7650"/>
        </w:tabs>
        <w:spacing w:after="0" w:line="240" w:lineRule="auto"/>
        <w:jc w:val="center"/>
        <w:outlineLvl w:val="1"/>
        <w:rPr>
          <w:rFonts w:ascii="Arial" w:eastAsia="SimSun" w:hAnsi="Arial" w:cs="Arial"/>
          <w:b/>
          <w:bCs/>
          <w:iCs/>
          <w:sz w:val="28"/>
          <w:szCs w:val="28"/>
          <w:lang w:val="ro-RO"/>
        </w:rPr>
      </w:pPr>
      <w:r w:rsidRPr="00BC7E6F">
        <w:rPr>
          <w:rFonts w:ascii="Arial" w:eastAsia="SimSun" w:hAnsi="Arial" w:cs="Arial"/>
          <w:b/>
          <w:bCs/>
          <w:iCs/>
          <w:sz w:val="28"/>
          <w:szCs w:val="28"/>
          <w:lang w:val="ro-RO"/>
        </w:rPr>
        <w:t xml:space="preserve">Nr. </w:t>
      </w:r>
      <w:sdt>
        <w:sdtPr>
          <w:rPr>
            <w:rFonts w:ascii="Arial" w:eastAsia="SimSun" w:hAnsi="Arial" w:cs="Arial"/>
            <w:b/>
            <w:bCs/>
            <w:iCs/>
            <w:sz w:val="28"/>
            <w:szCs w:val="28"/>
            <w:lang w:val="ro-RO"/>
          </w:rPr>
          <w:alias w:val="Număr act reglementare"/>
          <w:tag w:val="NRACTINREG"/>
          <w:id w:val="-1106879198"/>
          <w:placeholder>
            <w:docPart w:val="F03CA28DA0074F94922BFF60762EEB00"/>
          </w:placeholder>
          <w:showingPlcHdr/>
          <w:text/>
        </w:sdtPr>
        <w:sdtEndPr/>
        <w:sdtContent>
          <w:r w:rsidRPr="002374F1">
            <w:rPr>
              <w:rStyle w:val="PlaceholderText"/>
            </w:rPr>
            <w:t>număr</w:t>
          </w:r>
        </w:sdtContent>
      </w:sdt>
      <w:r w:rsidRPr="00BC7E6F">
        <w:rPr>
          <w:rFonts w:ascii="Arial" w:eastAsia="SimSun" w:hAnsi="Arial" w:cs="Arial"/>
          <w:b/>
          <w:bCs/>
          <w:iCs/>
          <w:sz w:val="28"/>
          <w:szCs w:val="28"/>
          <w:lang w:val="ro-RO"/>
        </w:rPr>
        <w:t xml:space="preserve"> din </w:t>
      </w:r>
      <w:sdt>
        <w:sdtPr>
          <w:rPr>
            <w:rFonts w:ascii="Arial" w:eastAsia="SimSun" w:hAnsi="Arial" w:cs="Arial"/>
            <w:b/>
            <w:bCs/>
            <w:iCs/>
            <w:sz w:val="28"/>
            <w:szCs w:val="28"/>
            <w:lang w:val="ro-RO"/>
          </w:rPr>
          <w:alias w:val="Dată început act reglementare"/>
          <w:tag w:val="DATAINCEPUTACTINREG"/>
          <w:id w:val="-80525081"/>
          <w:placeholder>
            <w:docPart w:val="91118FB577D449C3979D2ED671B60C74"/>
          </w:placeholder>
          <w:date w:fullDate="2017-08-09T00:00:00Z">
            <w:dateFormat w:val="dd.MM.yyyy"/>
            <w:lid w:val="ro-RO"/>
            <w:storeMappedDataAs w:val="dateTime"/>
            <w:calendar w:val="gregorian"/>
          </w:date>
        </w:sdtPr>
        <w:sdtEndPr/>
        <w:sdtContent>
          <w:r w:rsidR="00335A7A">
            <w:rPr>
              <w:rFonts w:ascii="Arial" w:eastAsia="SimSun" w:hAnsi="Arial" w:cs="Arial"/>
              <w:b/>
              <w:bCs/>
              <w:iCs/>
              <w:sz w:val="28"/>
              <w:szCs w:val="28"/>
              <w:lang w:val="ro-RO"/>
            </w:rPr>
            <w:t>09.08.2017</w:t>
          </w:r>
        </w:sdtContent>
      </w:sdt>
    </w:p>
    <w:sdt>
      <w:sdtPr>
        <w:rPr>
          <w:rFonts w:ascii="Calibri" w:eastAsia="Calibri" w:hAnsi="Calibri" w:cs="Times New Roman"/>
          <w:lang w:val="ro-RO"/>
        </w:rPr>
        <w:alias w:val="Câmp editabil text"/>
        <w:tag w:val="CampEditabil"/>
        <w:id w:val="-509059168"/>
        <w:placeholder>
          <w:docPart w:val="D0EAED4F6C9E4332BBF1CB0E4733A3B3"/>
        </w:placeholder>
      </w:sdtPr>
      <w:sdtEndPr/>
      <w:sdtContent>
        <w:p w:rsidR="00BC7E6F" w:rsidRPr="00BC7E6F" w:rsidRDefault="00BC7E6F" w:rsidP="00BC7E6F">
          <w:pPr>
            <w:spacing w:after="0"/>
            <w:jc w:val="center"/>
            <w:rPr>
              <w:rFonts w:ascii="Calibri" w:eastAsia="Calibri" w:hAnsi="Calibri" w:cs="Times New Roman"/>
              <w:lang w:val="ro-RO"/>
            </w:rPr>
          </w:pPr>
          <w:r w:rsidRPr="00BC7E6F">
            <w:rPr>
              <w:rFonts w:ascii="Calibri" w:eastAsia="Calibri" w:hAnsi="Calibri" w:cs="Times New Roman"/>
              <w:lang w:val="ro-RO"/>
            </w:rPr>
            <w:t xml:space="preserve"> </w:t>
          </w:r>
        </w:p>
      </w:sdtContent>
    </w:sdt>
    <w:sdt>
      <w:sdtPr>
        <w:rPr>
          <w:rFonts w:ascii="Calibri" w:eastAsia="Calibri" w:hAnsi="Calibri" w:cs="Times New Roman"/>
          <w:color w:val="808080"/>
          <w:lang w:val="ro-RO"/>
        </w:rPr>
        <w:alias w:val="Revizuiri"/>
        <w:tag w:val="RevizuiriModel"/>
        <w:id w:val="899098605"/>
        <w:lock w:val="contentLocked"/>
        <w:placeholder>
          <w:docPart w:val="3768F1F1DD604EF89B774905EF38B81D"/>
        </w:placeholder>
      </w:sdtPr>
      <w:sdtEndPr/>
      <w:sdtContent>
        <w:p w:rsidR="00BC7E6F" w:rsidRPr="00BC7E6F" w:rsidRDefault="00BC7E6F" w:rsidP="00BC7E6F">
          <w:pPr>
            <w:spacing w:after="120" w:line="240" w:lineRule="auto"/>
            <w:jc w:val="center"/>
            <w:rPr>
              <w:rFonts w:ascii="Calibri" w:eastAsia="Calibri" w:hAnsi="Calibri" w:cs="Times New Roman"/>
              <w:lang w:val="ro-RO"/>
            </w:rPr>
          </w:pPr>
          <w:r w:rsidRPr="00BC7E6F">
            <w:rPr>
              <w:rFonts w:ascii="Calibri" w:eastAsia="Calibri" w:hAnsi="Calibri" w:cs="Times New Roman"/>
              <w:lang w:val="ro-RO"/>
            </w:rPr>
            <w:t xml:space="preserve"> </w:t>
          </w:r>
        </w:p>
      </w:sdtContent>
    </w:sdt>
    <w:p w:rsidR="00BC7E6F" w:rsidRPr="00BC7E6F" w:rsidRDefault="00BC7E6F" w:rsidP="00BC7E6F">
      <w:pPr>
        <w:autoSpaceDE w:val="0"/>
        <w:spacing w:after="0" w:line="240" w:lineRule="auto"/>
        <w:jc w:val="both"/>
        <w:rPr>
          <w:rFonts w:ascii="Arial" w:eastAsia="Calibri" w:hAnsi="Arial" w:cs="Arial"/>
          <w:sz w:val="24"/>
          <w:szCs w:val="24"/>
          <w:lang w:val="ro-RO"/>
        </w:rPr>
      </w:pPr>
    </w:p>
    <w:p w:rsidR="00BC7E6F" w:rsidRPr="00BC7E6F" w:rsidRDefault="00BC7E6F" w:rsidP="00BC7E6F">
      <w:pPr>
        <w:autoSpaceDE w:val="0"/>
        <w:spacing w:after="0" w:line="240" w:lineRule="auto"/>
        <w:jc w:val="both"/>
        <w:rPr>
          <w:rFonts w:ascii="Arial" w:eastAsia="Calibri" w:hAnsi="Arial" w:cs="Arial"/>
          <w:sz w:val="24"/>
          <w:szCs w:val="24"/>
          <w:lang w:val="ro-RO"/>
        </w:rPr>
      </w:pPr>
    </w:p>
    <w:p w:rsidR="00BC7E6F" w:rsidRPr="00BC7E6F" w:rsidRDefault="00BC7E6F" w:rsidP="00BC7E6F">
      <w:pPr>
        <w:autoSpaceDE w:val="0"/>
        <w:spacing w:after="0" w:line="240" w:lineRule="auto"/>
        <w:jc w:val="both"/>
        <w:rPr>
          <w:rFonts w:ascii="Arial" w:eastAsia="Calibri" w:hAnsi="Arial" w:cs="Arial"/>
          <w:sz w:val="24"/>
          <w:szCs w:val="24"/>
          <w:lang w:val="ro-RO"/>
        </w:rPr>
      </w:pPr>
      <w:r w:rsidRPr="00BC7E6F">
        <w:rPr>
          <w:rFonts w:ascii="Arial" w:eastAsia="Calibri" w:hAnsi="Arial" w:cs="Arial"/>
          <w:sz w:val="24"/>
          <w:szCs w:val="24"/>
          <w:lang w:val="ro-RO"/>
        </w:rPr>
        <w:t>Ca urmare a solicitării de emitere a acordului de mediu adresate de</w:t>
      </w:r>
      <w:r w:rsidR="00222264">
        <w:rPr>
          <w:rFonts w:ascii="Arial" w:eastAsia="Calibri" w:hAnsi="Arial" w:cs="Arial"/>
          <w:b/>
          <w:sz w:val="24"/>
          <w:szCs w:val="24"/>
          <w:lang w:val="ro-RO"/>
        </w:rPr>
        <w:t xml:space="preserve"> </w:t>
      </w:r>
      <w:r w:rsidR="00222264" w:rsidRPr="00222264">
        <w:rPr>
          <w:rFonts w:ascii="Arial" w:eastAsia="Calibri" w:hAnsi="Arial" w:cs="Arial"/>
          <w:b/>
          <w:sz w:val="24"/>
          <w:szCs w:val="24"/>
          <w:lang w:val="ro-RO"/>
        </w:rPr>
        <w:t>COMUNA CHINTENI</w:t>
      </w:r>
      <w:r w:rsidRPr="00BC7E6F">
        <w:rPr>
          <w:rFonts w:ascii="Arial" w:eastAsia="Calibri" w:hAnsi="Arial" w:cs="Arial"/>
          <w:sz w:val="24"/>
          <w:szCs w:val="24"/>
          <w:lang w:val="ro-RO"/>
        </w:rPr>
        <w:t>, cu sediul în</w:t>
      </w:r>
      <w:r w:rsidR="00222264">
        <w:rPr>
          <w:rFonts w:ascii="Arial" w:eastAsia="Calibri" w:hAnsi="Arial" w:cs="Arial"/>
          <w:sz w:val="24"/>
          <w:szCs w:val="24"/>
          <w:lang w:val="ro-RO"/>
        </w:rPr>
        <w:t xml:space="preserve"> </w:t>
      </w:r>
      <w:r w:rsidR="00222264" w:rsidRPr="00222264">
        <w:rPr>
          <w:rFonts w:ascii="Arial" w:eastAsia="Calibri" w:hAnsi="Arial" w:cs="Arial"/>
          <w:sz w:val="24"/>
          <w:szCs w:val="24"/>
          <w:lang w:val="ro-RO"/>
        </w:rPr>
        <w:t>com. Chinteni, str. Principală, nr. 144, jud. Cluj</w:t>
      </w:r>
      <w:r w:rsidRPr="00BC7E6F">
        <w:rPr>
          <w:rFonts w:ascii="Arial" w:eastAsia="Calibri" w:hAnsi="Arial" w:cs="Arial"/>
          <w:sz w:val="24"/>
          <w:szCs w:val="24"/>
          <w:lang w:val="ro-RO"/>
        </w:rPr>
        <w:t xml:space="preserve">, </w:t>
      </w:r>
      <w:sdt>
        <w:sdtPr>
          <w:rPr>
            <w:rFonts w:ascii="Arial" w:eastAsia="Calibri" w:hAnsi="Arial" w:cs="Arial"/>
            <w:sz w:val="24"/>
            <w:szCs w:val="24"/>
            <w:lang w:val="ro-RO"/>
          </w:rPr>
          <w:alias w:val="Câmp editabil text"/>
          <w:tag w:val="CampEditabil"/>
          <w:id w:val="-1092094258"/>
          <w:placeholder>
            <w:docPart w:val="6DA837BD45974BBFBD613C890FE7C09F"/>
          </w:placeholder>
        </w:sdtPr>
        <w:sdtEndPr/>
        <w:sdtContent>
          <w:r w:rsidRPr="00BC7E6F">
            <w:rPr>
              <w:rFonts w:ascii="Arial" w:eastAsia="Calibri" w:hAnsi="Arial" w:cs="Arial"/>
              <w:sz w:val="24"/>
              <w:szCs w:val="24"/>
              <w:lang w:val="ro-RO"/>
            </w:rPr>
            <w:t xml:space="preserve"> </w:t>
          </w:r>
        </w:sdtContent>
      </w:sdt>
      <w:r w:rsidRPr="00BC7E6F">
        <w:rPr>
          <w:rFonts w:ascii="Arial" w:eastAsia="Calibri" w:hAnsi="Arial" w:cs="Arial"/>
          <w:sz w:val="24"/>
          <w:szCs w:val="24"/>
          <w:lang w:val="ro-RO"/>
        </w:rPr>
        <w:t xml:space="preserve">înregistrată la </w:t>
      </w:r>
      <w:sdt>
        <w:sdtPr>
          <w:rPr>
            <w:rFonts w:ascii="Arial" w:eastAsia="Calibri" w:hAnsi="Arial" w:cs="Arial"/>
            <w:sz w:val="24"/>
            <w:szCs w:val="24"/>
            <w:lang w:val="ro-RO"/>
          </w:rPr>
          <w:alias w:val="ACPM înregistrare cerere"/>
          <w:tag w:val="MULTI_AUTORITATEA"/>
          <w:id w:val="141468440"/>
          <w:lock w:val="contentLocked"/>
          <w:placeholder>
            <w:docPart w:val="2D133A05FF9B4CCF895891F1548879AD"/>
          </w:placeholder>
          <w:text/>
        </w:sdtPr>
        <w:sdtEndPr/>
        <w:sdtContent>
          <w:r w:rsidRPr="00BC7E6F">
            <w:rPr>
              <w:rFonts w:ascii="Arial" w:eastAsia="Calibri" w:hAnsi="Arial" w:cs="Arial"/>
              <w:sz w:val="24"/>
              <w:szCs w:val="24"/>
              <w:lang w:val="ro-RO"/>
            </w:rPr>
            <w:t>APM Cluj</w:t>
          </w:r>
        </w:sdtContent>
      </w:sdt>
      <w:r w:rsidRPr="00BC7E6F">
        <w:rPr>
          <w:rFonts w:ascii="Arial" w:eastAsia="Calibri" w:hAnsi="Arial" w:cs="Arial"/>
          <w:sz w:val="24"/>
          <w:szCs w:val="24"/>
          <w:lang w:val="ro-RO"/>
        </w:rPr>
        <w:t xml:space="preserve"> cu nr.</w:t>
      </w:r>
      <w:r w:rsidR="00222264">
        <w:rPr>
          <w:rFonts w:ascii="Arial" w:eastAsia="Calibri" w:hAnsi="Arial" w:cs="Arial"/>
          <w:sz w:val="24"/>
          <w:szCs w:val="24"/>
          <w:lang w:val="ro-RO"/>
        </w:rPr>
        <w:t xml:space="preserve"> </w:t>
      </w:r>
      <w:r w:rsidR="00222264" w:rsidRPr="00222264">
        <w:rPr>
          <w:rFonts w:ascii="Arial" w:eastAsia="Calibri" w:hAnsi="Arial" w:cs="Arial"/>
          <w:sz w:val="24"/>
          <w:szCs w:val="24"/>
          <w:lang w:val="ro-RO"/>
        </w:rPr>
        <w:t>24906/25.07.2016</w:t>
      </w:r>
      <w:r w:rsidRPr="00BC7E6F">
        <w:rPr>
          <w:rFonts w:ascii="Arial" w:eastAsia="Calibri" w:hAnsi="Arial" w:cs="Arial"/>
          <w:spacing w:val="-6"/>
          <w:sz w:val="24"/>
          <w:szCs w:val="24"/>
          <w:lang w:val="ro-RO"/>
        </w:rPr>
        <w:t>,</w:t>
      </w:r>
      <w:r w:rsidRPr="00BC7E6F">
        <w:rPr>
          <w:rFonts w:ascii="Arial" w:eastAsia="Calibri" w:hAnsi="Arial" w:cs="Arial"/>
          <w:sz w:val="24"/>
          <w:szCs w:val="24"/>
          <w:lang w:val="ro-RO"/>
        </w:rPr>
        <w:t xml:space="preserve">  în baza:</w:t>
      </w:r>
    </w:p>
    <w:sdt>
      <w:sdtPr>
        <w:rPr>
          <w:rFonts w:ascii="Calibri" w:eastAsia="Calibri" w:hAnsi="Calibri" w:cs="Times New Roman"/>
          <w:lang w:val="ro-RO"/>
        </w:rPr>
        <w:alias w:val="Câmp editabil text"/>
        <w:tag w:val="CampEditabil"/>
        <w:id w:val="69177510"/>
        <w:placeholder>
          <w:docPart w:val="8A44F1FA330447D6BA4430631DE31203"/>
        </w:placeholder>
      </w:sdtPr>
      <w:sdtEndPr>
        <w:rPr>
          <w:rFonts w:ascii="Arial" w:hAnsi="Arial" w:cs="Arial"/>
          <w:sz w:val="24"/>
          <w:szCs w:val="24"/>
        </w:rPr>
      </w:sdtEndPr>
      <w:sdtContent>
        <w:p w:rsidR="00BC7E6F" w:rsidRPr="00BC7E6F" w:rsidRDefault="00BC7E6F" w:rsidP="00BC7E6F">
          <w:pPr>
            <w:numPr>
              <w:ilvl w:val="0"/>
              <w:numId w:val="2"/>
            </w:numPr>
            <w:autoSpaceDE w:val="0"/>
            <w:spacing w:after="0" w:line="240" w:lineRule="auto"/>
            <w:jc w:val="both"/>
            <w:rPr>
              <w:rFonts w:ascii="Arial" w:eastAsia="Calibri" w:hAnsi="Arial" w:cs="Arial"/>
              <w:sz w:val="24"/>
              <w:szCs w:val="24"/>
              <w:lang w:val="ro-RO" w:eastAsia="ro-RO"/>
            </w:rPr>
          </w:pPr>
          <w:r w:rsidRPr="00BC7E6F">
            <w:rPr>
              <w:rFonts w:ascii="Arial" w:eastAsia="Calibri" w:hAnsi="Arial" w:cs="Arial"/>
              <w:b/>
              <w:sz w:val="24"/>
              <w:szCs w:val="24"/>
              <w:lang w:val="ro-RO" w:eastAsia="ro-RO"/>
            </w:rPr>
            <w:t>Hotărârii Guvernului nr. 445/2009</w:t>
          </w:r>
          <w:r w:rsidRPr="00BC7E6F">
            <w:rPr>
              <w:rFonts w:ascii="Arial" w:eastAsia="Calibri" w:hAnsi="Arial" w:cs="Arial"/>
              <w:sz w:val="24"/>
              <w:szCs w:val="24"/>
              <w:lang w:val="ro-RO" w:eastAsia="ro-RO"/>
            </w:rPr>
            <w:t xml:space="preserve"> privind evaluarea impactului anumitor proiecte publice şi private asupra mediului, cu modificările şi completările şi ulterioare;</w:t>
          </w:r>
        </w:p>
        <w:p w:rsidR="00BC7E6F" w:rsidRPr="00BC7E6F" w:rsidRDefault="00BC7E6F" w:rsidP="00BC7E6F">
          <w:pPr>
            <w:numPr>
              <w:ilvl w:val="0"/>
              <w:numId w:val="2"/>
            </w:numPr>
            <w:autoSpaceDE w:val="0"/>
            <w:spacing w:after="0" w:line="240" w:lineRule="auto"/>
            <w:jc w:val="both"/>
            <w:rPr>
              <w:rFonts w:ascii="Arial" w:eastAsia="Calibri" w:hAnsi="Arial" w:cs="Arial"/>
              <w:sz w:val="24"/>
              <w:szCs w:val="24"/>
              <w:lang w:val="ro-RO" w:eastAsia="ro-RO"/>
            </w:rPr>
          </w:pPr>
          <w:r w:rsidRPr="00BC7E6F">
            <w:rPr>
              <w:rFonts w:ascii="Arial" w:eastAsia="Calibri" w:hAnsi="Arial" w:cs="Arial"/>
              <w:b/>
              <w:sz w:val="24"/>
              <w:szCs w:val="24"/>
              <w:lang w:val="ro-RO"/>
            </w:rPr>
            <w:t>Ordonanţei de Urgenţă a Guvernului nr. 57/2007</w:t>
          </w:r>
          <w:r w:rsidRPr="00BC7E6F">
            <w:rPr>
              <w:rFonts w:ascii="Arial" w:eastAsia="Calibri" w:hAnsi="Arial" w:cs="Arial"/>
              <w:sz w:val="24"/>
              <w:szCs w:val="24"/>
              <w:lang w:val="ro-RO"/>
            </w:rPr>
            <w:t xml:space="preserve"> privind regimul ariilor naturale protejate, conservarea habitatelor naturale, a florei şi faunei sǎlbatice, cu modificǎrile şi completǎrile ulterioare, aprobată prin </w:t>
          </w:r>
          <w:r w:rsidRPr="00BC7E6F">
            <w:rPr>
              <w:rFonts w:ascii="Arial" w:eastAsia="Calibri" w:hAnsi="Arial" w:cs="Arial"/>
              <w:b/>
              <w:sz w:val="24"/>
              <w:szCs w:val="24"/>
              <w:lang w:val="ro-RO"/>
            </w:rPr>
            <w:t>Legea nr. 49/2011</w:t>
          </w:r>
          <w:r w:rsidRPr="00BC7E6F">
            <w:rPr>
              <w:rFonts w:ascii="Arial" w:eastAsia="Calibri" w:hAnsi="Arial" w:cs="Arial"/>
              <w:sz w:val="24"/>
              <w:szCs w:val="24"/>
              <w:lang w:val="ro-RO"/>
            </w:rPr>
            <w:t>,</w:t>
          </w:r>
        </w:p>
      </w:sdtContent>
    </w:sdt>
    <w:p w:rsidR="00BC7E6F" w:rsidRPr="00BC7E6F" w:rsidRDefault="00BC7E6F" w:rsidP="00BC7E6F">
      <w:pPr>
        <w:autoSpaceDE w:val="0"/>
        <w:autoSpaceDN w:val="0"/>
        <w:adjustRightInd w:val="0"/>
        <w:spacing w:after="0" w:line="240" w:lineRule="auto"/>
        <w:jc w:val="both"/>
        <w:rPr>
          <w:rFonts w:ascii="Arial" w:eastAsia="Calibri" w:hAnsi="Arial" w:cs="Arial"/>
          <w:sz w:val="24"/>
          <w:szCs w:val="24"/>
          <w:lang w:val="ro-RO"/>
        </w:rPr>
      </w:pPr>
      <w:r w:rsidRPr="00BC7E6F">
        <w:rPr>
          <w:rFonts w:ascii="Arial" w:eastAsia="Calibri" w:hAnsi="Arial" w:cs="Arial"/>
          <w:sz w:val="24"/>
          <w:szCs w:val="24"/>
          <w:lang w:val="ro-RO"/>
        </w:rPr>
        <w:t xml:space="preserve">autoritatea competentă pentru protecţia mediului </w:t>
      </w:r>
      <w:sdt>
        <w:sdtPr>
          <w:rPr>
            <w:rFonts w:ascii="Arial" w:eastAsia="Calibri" w:hAnsi="Arial" w:cs="Arial"/>
            <w:sz w:val="24"/>
            <w:szCs w:val="24"/>
            <w:lang w:val="ro-RO"/>
          </w:rPr>
          <w:alias w:val="ACPM procedură"/>
          <w:tag w:val="ANPMAPM"/>
          <w:id w:val="-1402203885"/>
          <w:lock w:val="contentLocked"/>
          <w:placeholder>
            <w:docPart w:val="B6A039CEEC82438BB3396BDBA11930A0"/>
          </w:placeholder>
          <w:text/>
        </w:sdtPr>
        <w:sdtEndPr/>
        <w:sdtContent>
          <w:r w:rsidRPr="00BC7E6F">
            <w:rPr>
              <w:rFonts w:ascii="Arial" w:eastAsia="Calibri" w:hAnsi="Arial" w:cs="Arial"/>
              <w:sz w:val="24"/>
              <w:szCs w:val="24"/>
              <w:lang w:val="ro-RO"/>
            </w:rPr>
            <w:t>APM Cluj</w:t>
          </w:r>
        </w:sdtContent>
      </w:sdt>
      <w:r w:rsidRPr="00BC7E6F">
        <w:rPr>
          <w:rFonts w:ascii="Arial" w:eastAsia="Calibri" w:hAnsi="Arial" w:cs="Arial"/>
          <w:sz w:val="24"/>
          <w:szCs w:val="24"/>
          <w:lang w:val="ro-RO"/>
        </w:rPr>
        <w:t xml:space="preserve"> decide, </w:t>
      </w:r>
      <w:sdt>
        <w:sdtPr>
          <w:rPr>
            <w:rFonts w:ascii="Arial" w:eastAsia="Calibri" w:hAnsi="Arial" w:cs="Arial"/>
            <w:sz w:val="24"/>
            <w:szCs w:val="24"/>
          </w:rPr>
          <w:alias w:val="Câmp editabil text"/>
          <w:tag w:val="CampEditabil"/>
          <w:id w:val="1858696409"/>
          <w:placeholder>
            <w:docPart w:val="84CE6A4DFE494EC088A0174908E9A1D0"/>
          </w:placeholder>
        </w:sdtPr>
        <w:sdtEndPr/>
        <w:sdtContent>
          <w:r w:rsidRPr="00BC7E6F">
            <w:rPr>
              <w:rFonts w:ascii="Arial" w:eastAsia="Calibri" w:hAnsi="Arial" w:cs="Arial"/>
              <w:sz w:val="24"/>
              <w:szCs w:val="24"/>
            </w:rPr>
            <w:t xml:space="preserve">ca urmare a completărilor depuse cu nr. </w:t>
          </w:r>
          <w:proofErr w:type="gramStart"/>
          <w:r w:rsidR="00222264">
            <w:rPr>
              <w:rFonts w:ascii="Arial" w:eastAsia="Calibri" w:hAnsi="Arial" w:cs="Arial"/>
              <w:sz w:val="24"/>
              <w:szCs w:val="24"/>
            </w:rPr>
            <w:t xml:space="preserve">23381/23.05.2017, </w:t>
          </w:r>
          <w:r w:rsidR="00222264" w:rsidRPr="00222264">
            <w:rPr>
              <w:rFonts w:ascii="Arial" w:eastAsia="Calibri" w:hAnsi="Arial" w:cs="Arial"/>
              <w:sz w:val="24"/>
              <w:szCs w:val="24"/>
            </w:rPr>
            <w:t>25087/27.07.2017</w:t>
          </w:r>
          <w:r w:rsidR="00222264">
            <w:rPr>
              <w:rFonts w:ascii="Arial" w:eastAsia="Calibri" w:hAnsi="Arial" w:cs="Arial"/>
              <w:sz w:val="24"/>
              <w:szCs w:val="24"/>
            </w:rPr>
            <w:t>, nr.</w:t>
          </w:r>
          <w:proofErr w:type="gramEnd"/>
          <w:r w:rsidR="00222264">
            <w:rPr>
              <w:rFonts w:ascii="Arial" w:eastAsia="Calibri" w:hAnsi="Arial" w:cs="Arial"/>
              <w:sz w:val="24"/>
              <w:szCs w:val="24"/>
            </w:rPr>
            <w:t xml:space="preserve"> </w:t>
          </w:r>
          <w:proofErr w:type="gramStart"/>
          <w:r w:rsidR="00222264">
            <w:rPr>
              <w:rFonts w:ascii="Arial" w:eastAsia="Calibri" w:hAnsi="Arial" w:cs="Arial"/>
              <w:sz w:val="24"/>
              <w:szCs w:val="24"/>
            </w:rPr>
            <w:t>25222/02.08.2017</w:t>
          </w:r>
          <w:r w:rsidR="00222264" w:rsidRPr="00222264">
            <w:rPr>
              <w:rFonts w:ascii="Arial" w:eastAsia="Calibri" w:hAnsi="Arial" w:cs="Arial"/>
              <w:sz w:val="24"/>
              <w:szCs w:val="24"/>
            </w:rPr>
            <w:t xml:space="preserve"> </w:t>
          </w:r>
          <w:r w:rsidRPr="00BC7E6F">
            <w:rPr>
              <w:rFonts w:ascii="Arial" w:eastAsia="Calibri" w:hAnsi="Arial" w:cs="Arial"/>
              <w:sz w:val="24"/>
              <w:szCs w:val="24"/>
            </w:rPr>
            <w:t>şi nr.</w:t>
          </w:r>
          <w:proofErr w:type="gramEnd"/>
          <w:r w:rsidRPr="00BC7E6F">
            <w:rPr>
              <w:rFonts w:ascii="Arial" w:eastAsia="Calibri" w:hAnsi="Arial" w:cs="Arial"/>
              <w:sz w:val="24"/>
              <w:szCs w:val="24"/>
            </w:rPr>
            <w:t xml:space="preserve"> </w:t>
          </w:r>
          <w:r w:rsidRPr="00222264">
            <w:rPr>
              <w:rFonts w:ascii="Arial" w:eastAsia="Calibri" w:hAnsi="Arial" w:cs="Arial"/>
              <w:color w:val="FF0000"/>
              <w:sz w:val="24"/>
              <w:szCs w:val="24"/>
            </w:rPr>
            <w:t>13488/22.11.2016</w:t>
          </w:r>
          <w:r w:rsidRPr="00BC7E6F">
            <w:rPr>
              <w:rFonts w:ascii="Arial" w:eastAsia="Calibri" w:hAnsi="Arial" w:cs="Arial"/>
              <w:sz w:val="24"/>
              <w:szCs w:val="24"/>
            </w:rPr>
            <w:t xml:space="preserve">, (SIM nr. </w:t>
          </w:r>
          <w:r w:rsidR="00222264">
            <w:rPr>
              <w:rFonts w:ascii="Arial" w:eastAsia="Calibri" w:hAnsi="Arial" w:cs="Arial"/>
              <w:sz w:val="24"/>
              <w:szCs w:val="24"/>
            </w:rPr>
            <w:t>442</w:t>
          </w:r>
          <w:r w:rsidRPr="00BC7E6F">
            <w:rPr>
              <w:rFonts w:ascii="Arial" w:eastAsia="Calibri" w:hAnsi="Arial" w:cs="Arial"/>
              <w:sz w:val="24"/>
              <w:szCs w:val="24"/>
            </w:rPr>
            <w:t>/2</w:t>
          </w:r>
          <w:r w:rsidR="00222264">
            <w:rPr>
              <w:rFonts w:ascii="Arial" w:eastAsia="Calibri" w:hAnsi="Arial" w:cs="Arial"/>
              <w:sz w:val="24"/>
              <w:szCs w:val="24"/>
            </w:rPr>
            <w:t>0.07</w:t>
          </w:r>
          <w:r w:rsidRPr="00BC7E6F">
            <w:rPr>
              <w:rFonts w:ascii="Arial" w:eastAsia="Calibri" w:hAnsi="Arial" w:cs="Arial"/>
              <w:sz w:val="24"/>
              <w:szCs w:val="24"/>
            </w:rPr>
            <w:t>.201</w:t>
          </w:r>
          <w:r w:rsidR="00222264">
            <w:rPr>
              <w:rFonts w:ascii="Arial" w:eastAsia="Calibri" w:hAnsi="Arial" w:cs="Arial"/>
              <w:sz w:val="24"/>
              <w:szCs w:val="24"/>
            </w:rPr>
            <w:t>7</w:t>
          </w:r>
          <w:r w:rsidRPr="00BC7E6F">
            <w:rPr>
              <w:rFonts w:ascii="Arial" w:eastAsia="Calibri" w:hAnsi="Arial" w:cs="Arial"/>
              <w:sz w:val="24"/>
              <w:szCs w:val="24"/>
            </w:rPr>
            <w:t xml:space="preserve">) </w:t>
          </w:r>
          <w:r w:rsidRPr="00BC7E6F">
            <w:rPr>
              <w:rFonts w:ascii="Arial" w:eastAsia="Calibri" w:hAnsi="Arial" w:cs="Arial"/>
              <w:sz w:val="24"/>
              <w:szCs w:val="24"/>
              <w:lang w:val="ro-RO"/>
            </w:rPr>
            <w:t>ca urmare a consultărilor desfăşurate în cadrul şedinţei Comisiei d</w:t>
          </w:r>
          <w:r w:rsidR="00222264">
            <w:rPr>
              <w:rFonts w:ascii="Arial" w:eastAsia="Calibri" w:hAnsi="Arial" w:cs="Arial"/>
              <w:sz w:val="24"/>
              <w:szCs w:val="24"/>
              <w:lang w:val="ro-RO"/>
            </w:rPr>
            <w:t>e Analiză Tehnică din data de 08.08</w:t>
          </w:r>
          <w:r w:rsidRPr="00BC7E6F">
            <w:rPr>
              <w:rFonts w:ascii="Arial" w:eastAsia="Calibri" w:hAnsi="Arial" w:cs="Arial"/>
              <w:sz w:val="24"/>
              <w:szCs w:val="24"/>
              <w:lang w:val="ro-RO"/>
            </w:rPr>
            <w:t>.201</w:t>
          </w:r>
          <w:r w:rsidR="00222264">
            <w:rPr>
              <w:rFonts w:ascii="Arial" w:eastAsia="Calibri" w:hAnsi="Arial" w:cs="Arial"/>
              <w:sz w:val="24"/>
              <w:szCs w:val="24"/>
              <w:lang w:val="ro-RO"/>
            </w:rPr>
            <w:t>7</w:t>
          </w:r>
          <w:r w:rsidRPr="00BC7E6F">
            <w:rPr>
              <w:rFonts w:ascii="Arial" w:eastAsia="Calibri" w:hAnsi="Arial" w:cs="Arial"/>
              <w:sz w:val="24"/>
              <w:szCs w:val="24"/>
              <w:lang w:val="ro-RO"/>
            </w:rPr>
            <w:t xml:space="preserve">, că proiectul </w:t>
          </w:r>
          <w:r w:rsidRPr="00BC7E6F">
            <w:rPr>
              <w:rFonts w:ascii="Arial" w:eastAsia="Calibri" w:hAnsi="Arial" w:cs="Arial"/>
              <w:b/>
              <w:sz w:val="24"/>
              <w:szCs w:val="24"/>
              <w:lang w:val="ro-RO"/>
            </w:rPr>
            <w:t>„</w:t>
          </w:r>
          <w:r w:rsidR="00222264" w:rsidRPr="00222264">
            <w:rPr>
              <w:rFonts w:ascii="Arial" w:eastAsia="Calibri" w:hAnsi="Arial" w:cs="Arial"/>
              <w:b/>
              <w:sz w:val="24"/>
              <w:szCs w:val="24"/>
              <w:lang w:val="ro-RO"/>
            </w:rPr>
            <w:t>Construire sistem centralizat de canalizare a apelor uzate menajere în satele Deușu și Vechea, comuna Chinteni</w:t>
          </w:r>
          <w:r w:rsidRPr="00BC7E6F">
            <w:rPr>
              <w:rFonts w:ascii="Arial" w:eastAsia="Calibri" w:hAnsi="Arial" w:cs="Arial"/>
              <w:b/>
              <w:sz w:val="24"/>
              <w:szCs w:val="24"/>
              <w:lang w:val="ro-RO"/>
            </w:rPr>
            <w:t>”</w:t>
          </w:r>
          <w:r w:rsidRPr="00BC7E6F">
            <w:rPr>
              <w:rFonts w:ascii="Arial" w:eastAsia="Calibri" w:hAnsi="Arial" w:cs="Arial"/>
              <w:sz w:val="24"/>
              <w:szCs w:val="24"/>
              <w:lang w:val="ro-RO"/>
            </w:rPr>
            <w:t>, propus a fi amplasat în</w:t>
          </w:r>
          <w:r w:rsidR="00222264">
            <w:rPr>
              <w:rFonts w:ascii="Arial" w:eastAsia="Calibri" w:hAnsi="Arial" w:cs="Arial"/>
              <w:sz w:val="24"/>
              <w:szCs w:val="24"/>
              <w:lang w:val="ro-RO"/>
            </w:rPr>
            <w:t xml:space="preserve"> </w:t>
          </w:r>
          <w:r w:rsidR="00222264" w:rsidRPr="00222264">
            <w:rPr>
              <w:rFonts w:ascii="Arial" w:eastAsia="Calibri" w:hAnsi="Arial" w:cs="Arial"/>
              <w:sz w:val="24"/>
              <w:szCs w:val="24"/>
              <w:lang w:val="ro-RO"/>
            </w:rPr>
            <w:t>comuna Chinteni, satele Deușu și Vechea, jud. Cluj</w:t>
          </w:r>
          <w:r w:rsidRPr="00BC7E6F">
            <w:rPr>
              <w:rFonts w:ascii="Arial" w:eastAsia="Calibri" w:hAnsi="Arial" w:cs="Arial"/>
              <w:sz w:val="24"/>
              <w:szCs w:val="24"/>
              <w:lang w:val="ro-RO"/>
            </w:rPr>
            <w:t xml:space="preserve">, nu se supune evaluării impactului asupra mediului şi nu se supune evaluării adecvate. </w:t>
          </w:r>
        </w:sdtContent>
      </w:sdt>
      <w:r w:rsidRPr="00BC7E6F">
        <w:rPr>
          <w:rFonts w:ascii="Arial" w:eastAsia="Calibri" w:hAnsi="Arial" w:cs="Arial"/>
          <w:sz w:val="24"/>
          <w:szCs w:val="24"/>
          <w:lang w:val="ro-RO"/>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lang w:val="ro-RO"/>
        </w:rPr>
        <w:t xml:space="preserve">    </w:t>
      </w:r>
      <w:r w:rsidRPr="00BC7E6F">
        <w:rPr>
          <w:rFonts w:ascii="Arial" w:eastAsia="Calibri" w:hAnsi="Arial" w:cs="Arial"/>
          <w:sz w:val="24"/>
          <w:szCs w:val="24"/>
        </w:rPr>
        <w:t>Justificarea prezentei decizii:</w:t>
      </w:r>
    </w:p>
    <w:sdt>
      <w:sdtPr>
        <w:rPr>
          <w:rFonts w:ascii="Arial" w:eastAsia="Calibri" w:hAnsi="Arial" w:cs="Arial"/>
          <w:sz w:val="24"/>
          <w:szCs w:val="24"/>
        </w:rPr>
        <w:alias w:val="Câmp editabil text"/>
        <w:tag w:val="CampEditabil"/>
        <w:id w:val="-1143572137"/>
        <w:placeholder>
          <w:docPart w:val="AA2F7283194147CDAB4D5353166C56C3"/>
        </w:placeholder>
      </w:sdtPr>
      <w:sdtEndPr/>
      <w:sdtContent>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p>
        <w:p w:rsidR="00BC7E6F" w:rsidRPr="00360F5B" w:rsidRDefault="00BC7E6F" w:rsidP="00BC7E6F">
          <w:pPr>
            <w:autoSpaceDE w:val="0"/>
            <w:autoSpaceDN w:val="0"/>
            <w:adjustRightInd w:val="0"/>
            <w:spacing w:after="0" w:line="240" w:lineRule="auto"/>
            <w:jc w:val="both"/>
            <w:rPr>
              <w:rFonts w:ascii="Arial" w:eastAsia="Calibri" w:hAnsi="Arial" w:cs="Arial"/>
              <w:b/>
              <w:sz w:val="24"/>
              <w:szCs w:val="24"/>
            </w:rPr>
          </w:pPr>
          <w:r w:rsidRPr="00360F5B">
            <w:rPr>
              <w:rFonts w:ascii="Arial" w:eastAsia="Calibri" w:hAnsi="Arial" w:cs="Arial"/>
              <w:b/>
              <w:sz w:val="24"/>
              <w:szCs w:val="24"/>
            </w:rPr>
            <w:t xml:space="preserve">I. Motivele care au stat la baza luării deciziei etapei de încadrare în procedura de evaluare </w:t>
          </w:r>
          <w:proofErr w:type="gramStart"/>
          <w:r w:rsidRPr="00360F5B">
            <w:rPr>
              <w:rFonts w:ascii="Arial" w:eastAsia="Calibri" w:hAnsi="Arial" w:cs="Arial"/>
              <w:b/>
              <w:sz w:val="24"/>
              <w:szCs w:val="24"/>
            </w:rPr>
            <w:t>a</w:t>
          </w:r>
          <w:proofErr w:type="gramEnd"/>
          <w:r w:rsidRPr="00360F5B">
            <w:rPr>
              <w:rFonts w:ascii="Arial" w:eastAsia="Calibri" w:hAnsi="Arial" w:cs="Arial"/>
              <w:b/>
              <w:sz w:val="24"/>
              <w:szCs w:val="24"/>
            </w:rPr>
            <w:t xml:space="preserve"> impactului asupra mediului sunt următoarele:</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BC7E6F" w:rsidRDefault="00BC7E6F" w:rsidP="00BC7E6F">
          <w:pPr>
            <w:spacing w:after="0" w:line="250" w:lineRule="atLeast"/>
            <w:jc w:val="both"/>
            <w:textAlignment w:val="baseline"/>
            <w:rPr>
              <w:rFonts w:ascii="Arial" w:eastAsia="Times New Roman" w:hAnsi="Arial" w:cs="Arial"/>
              <w:b/>
              <w:sz w:val="24"/>
              <w:szCs w:val="24"/>
              <w:lang w:val="ro-RO"/>
            </w:rPr>
          </w:pPr>
          <w:r w:rsidRPr="00BC7E6F">
            <w:rPr>
              <w:rFonts w:ascii="Arial" w:eastAsia="Calibri" w:hAnsi="Arial" w:cs="Arial"/>
              <w:sz w:val="24"/>
              <w:szCs w:val="24"/>
            </w:rPr>
            <w:t xml:space="preserve">    a) </w:t>
          </w:r>
          <w:proofErr w:type="gramStart"/>
          <w:r w:rsidRPr="00BC7E6F">
            <w:rPr>
              <w:rFonts w:ascii="Arial" w:eastAsia="Calibri" w:hAnsi="Arial" w:cs="Arial"/>
              <w:sz w:val="24"/>
              <w:szCs w:val="24"/>
            </w:rPr>
            <w:t>proiectul</w:t>
          </w:r>
          <w:proofErr w:type="gramEnd"/>
          <w:r w:rsidRPr="00BC7E6F">
            <w:rPr>
              <w:rFonts w:ascii="Arial" w:eastAsia="Calibri" w:hAnsi="Arial" w:cs="Arial"/>
              <w:sz w:val="24"/>
              <w:szCs w:val="24"/>
            </w:rPr>
            <w:t xml:space="preserve"> se încadrează în prevederile Hotărârii Guvernului nr. </w:t>
          </w:r>
          <w:proofErr w:type="gramStart"/>
          <w:r w:rsidRPr="00BC7E6F">
            <w:rPr>
              <w:rFonts w:ascii="Arial" w:eastAsia="Calibri" w:hAnsi="Arial" w:cs="Arial"/>
              <w:sz w:val="24"/>
              <w:szCs w:val="24"/>
            </w:rPr>
            <w:t>445/2009, anexa nr.</w:t>
          </w:r>
          <w:proofErr w:type="gramEnd"/>
          <w:r w:rsidRPr="00BC7E6F">
            <w:rPr>
              <w:rFonts w:ascii="Arial" w:eastAsia="Times New Roman" w:hAnsi="Arial" w:cs="Arial"/>
              <w:sz w:val="24"/>
              <w:szCs w:val="24"/>
              <w:lang w:val="ro-RO"/>
            </w:rPr>
            <w:t xml:space="preserve"> II., la pct.</w:t>
          </w:r>
          <w:r w:rsidR="00222264">
            <w:rPr>
              <w:rFonts w:ascii="Arial" w:eastAsia="Times New Roman" w:hAnsi="Arial" w:cs="Arial"/>
              <w:b/>
              <w:sz w:val="24"/>
              <w:szCs w:val="24"/>
              <w:lang w:val="ro-RO"/>
            </w:rPr>
            <w:t xml:space="preserve"> </w:t>
          </w:r>
          <w:r w:rsidR="00222264" w:rsidRPr="00222264">
            <w:rPr>
              <w:rFonts w:ascii="Arial" w:eastAsia="Times New Roman" w:hAnsi="Arial" w:cs="Arial"/>
              <w:b/>
              <w:sz w:val="24"/>
              <w:szCs w:val="24"/>
              <w:lang w:val="ro-RO"/>
            </w:rPr>
            <w:t xml:space="preserve">10 b </w:t>
          </w:r>
          <w:r w:rsidR="00222264">
            <w:rPr>
              <w:rFonts w:ascii="Arial" w:eastAsia="Times New Roman" w:hAnsi="Arial" w:cs="Arial"/>
              <w:b/>
              <w:sz w:val="24"/>
              <w:szCs w:val="24"/>
              <w:lang w:val="ro-RO"/>
            </w:rPr>
            <w:t>– „</w:t>
          </w:r>
          <w:r w:rsidR="00222264" w:rsidRPr="00335A7A">
            <w:rPr>
              <w:rFonts w:ascii="Arial" w:eastAsia="Times New Roman" w:hAnsi="Arial" w:cs="Arial"/>
              <w:b/>
              <w:sz w:val="24"/>
              <w:szCs w:val="24"/>
              <w:lang w:val="ro-RO"/>
            </w:rPr>
            <w:t>Proiecte de dezvoltare urbană”</w:t>
          </w:r>
          <w:r w:rsidRPr="00335A7A">
            <w:rPr>
              <w:rFonts w:ascii="Arial" w:eastAsia="Times New Roman" w:hAnsi="Arial" w:cs="Arial"/>
              <w:sz w:val="24"/>
              <w:szCs w:val="24"/>
              <w:lang w:val="ro-RO"/>
            </w:rPr>
            <w:t xml:space="preserve">, </w:t>
          </w:r>
          <w:r w:rsidRPr="00BC7E6F">
            <w:rPr>
              <w:rFonts w:ascii="Arial" w:eastAsia="Times New Roman" w:hAnsi="Arial" w:cs="Arial"/>
              <w:sz w:val="24"/>
              <w:szCs w:val="24"/>
              <w:lang w:val="ro-RO"/>
            </w:rPr>
            <w:t>în categoria proiectelor cu potenţial impact asupra mediului, pentru care trebuie stabilit dacă este necesară evaluarea impactului asupra mediului;</w:t>
          </w:r>
        </w:p>
        <w:p w:rsidR="004B5563"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b) </w:t>
          </w:r>
          <w:proofErr w:type="gramStart"/>
          <w:r w:rsidRPr="005126AF">
            <w:rPr>
              <w:rFonts w:ascii="Arial" w:eastAsia="Calibri" w:hAnsi="Arial" w:cs="Arial"/>
              <w:b/>
              <w:sz w:val="24"/>
              <w:szCs w:val="24"/>
            </w:rPr>
            <w:t>conform</w:t>
          </w:r>
          <w:proofErr w:type="gramEnd"/>
          <w:r w:rsidRPr="005126AF">
            <w:rPr>
              <w:rFonts w:ascii="Arial" w:eastAsia="Calibri" w:hAnsi="Arial" w:cs="Arial"/>
              <w:b/>
              <w:sz w:val="24"/>
              <w:szCs w:val="24"/>
            </w:rPr>
            <w:t xml:space="preserve"> certificatului de urbanism nr. </w:t>
          </w:r>
          <w:r w:rsidR="00222264" w:rsidRPr="005126AF">
            <w:rPr>
              <w:rFonts w:ascii="Arial" w:eastAsia="Calibri" w:hAnsi="Arial" w:cs="Arial"/>
              <w:b/>
              <w:sz w:val="24"/>
              <w:szCs w:val="24"/>
            </w:rPr>
            <w:t>28/29.01</w:t>
          </w:r>
          <w:r w:rsidRPr="005126AF">
            <w:rPr>
              <w:rFonts w:ascii="Arial" w:eastAsia="Calibri" w:hAnsi="Arial" w:cs="Arial"/>
              <w:b/>
              <w:sz w:val="24"/>
              <w:szCs w:val="24"/>
            </w:rPr>
            <w:t xml:space="preserve">.2016, emis de </w:t>
          </w:r>
          <w:proofErr w:type="gramStart"/>
          <w:r w:rsidRPr="005126AF">
            <w:rPr>
              <w:rFonts w:ascii="Arial" w:eastAsia="Calibri" w:hAnsi="Arial" w:cs="Arial"/>
              <w:b/>
              <w:sz w:val="24"/>
              <w:szCs w:val="24"/>
            </w:rPr>
            <w:t>Consiliul  Judeţean</w:t>
          </w:r>
          <w:proofErr w:type="gramEnd"/>
          <w:r w:rsidRPr="005126AF">
            <w:rPr>
              <w:rFonts w:ascii="Arial" w:eastAsia="Calibri" w:hAnsi="Arial" w:cs="Arial"/>
              <w:b/>
              <w:sz w:val="24"/>
              <w:szCs w:val="24"/>
            </w:rPr>
            <w:t xml:space="preserve"> Cluj:</w:t>
          </w:r>
          <w:r w:rsidRPr="00BC7E6F">
            <w:rPr>
              <w:rFonts w:ascii="Arial" w:eastAsia="Calibri" w:hAnsi="Arial" w:cs="Arial"/>
              <w:sz w:val="24"/>
              <w:szCs w:val="24"/>
            </w:rPr>
            <w:t xml:space="preserve"> </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conform prevederilor P.U.G. Comuna Chinteni, Satele Vechea şi Deuşu, terenul </w:t>
          </w:r>
          <w:proofErr w:type="gramStart"/>
          <w:r>
            <w:rPr>
              <w:rFonts w:ascii="Arial" w:eastAsia="Calibri" w:hAnsi="Arial" w:cs="Arial"/>
              <w:sz w:val="24"/>
              <w:szCs w:val="24"/>
            </w:rPr>
            <w:t>este</w:t>
          </w:r>
          <w:proofErr w:type="gramEnd"/>
          <w:r>
            <w:rPr>
              <w:rFonts w:ascii="Arial" w:eastAsia="Calibri" w:hAnsi="Arial" w:cs="Arial"/>
              <w:sz w:val="24"/>
              <w:szCs w:val="24"/>
            </w:rPr>
            <w:t xml:space="preserve"> </w:t>
          </w:r>
          <w:r w:rsidR="005126AF">
            <w:rPr>
              <w:rFonts w:ascii="Arial" w:eastAsia="Calibri" w:hAnsi="Arial" w:cs="Arial"/>
              <w:sz w:val="24"/>
              <w:szCs w:val="24"/>
            </w:rPr>
            <w:t>situat</w:t>
          </w:r>
          <w:r>
            <w:rPr>
              <w:rFonts w:ascii="Arial" w:eastAsia="Calibri" w:hAnsi="Arial" w:cs="Arial"/>
              <w:sz w:val="24"/>
              <w:szCs w:val="24"/>
            </w:rPr>
            <w:t xml:space="preserve"> în intravilan şi </w:t>
          </w:r>
          <w:r w:rsidR="005126AF">
            <w:rPr>
              <w:rFonts w:ascii="Arial" w:eastAsia="Calibri" w:hAnsi="Arial" w:cs="Arial"/>
              <w:sz w:val="24"/>
              <w:szCs w:val="24"/>
            </w:rPr>
            <w:t>e</w:t>
          </w:r>
          <w:r>
            <w:rPr>
              <w:rFonts w:ascii="Arial" w:eastAsia="Calibri" w:hAnsi="Arial" w:cs="Arial"/>
              <w:sz w:val="24"/>
              <w:szCs w:val="24"/>
            </w:rPr>
            <w:t>xtravilan, par</w:t>
          </w:r>
          <w:r w:rsidR="005126AF">
            <w:rPr>
              <w:rFonts w:ascii="Arial" w:eastAsia="Calibri" w:hAnsi="Arial" w:cs="Arial"/>
              <w:sz w:val="24"/>
              <w:szCs w:val="24"/>
            </w:rPr>
            <w:t>ţ</w:t>
          </w:r>
          <w:r>
            <w:rPr>
              <w:rFonts w:ascii="Arial" w:eastAsia="Calibri" w:hAnsi="Arial" w:cs="Arial"/>
              <w:sz w:val="24"/>
              <w:szCs w:val="24"/>
            </w:rPr>
            <w:t xml:space="preserve">ial în perimetrul de protecţie a valorilor istorice şi </w:t>
          </w:r>
          <w:r w:rsidR="005126AF">
            <w:rPr>
              <w:rFonts w:ascii="Arial" w:eastAsia="Calibri" w:hAnsi="Arial" w:cs="Arial"/>
              <w:sz w:val="24"/>
              <w:szCs w:val="24"/>
            </w:rPr>
            <w:t>ar</w:t>
          </w:r>
          <w:r>
            <w:rPr>
              <w:rFonts w:ascii="Arial" w:eastAsia="Calibri" w:hAnsi="Arial" w:cs="Arial"/>
              <w:sz w:val="24"/>
              <w:szCs w:val="24"/>
            </w:rPr>
            <w:t>hitectural – urbanistice;</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imobilul este proprietatea publică a judeţului Cluj – drumuri judeţene DJ 109</w:t>
          </w:r>
          <w:r w:rsidR="005126AF">
            <w:rPr>
              <w:rFonts w:ascii="Arial" w:eastAsia="Calibri" w:hAnsi="Arial" w:cs="Arial"/>
              <w:sz w:val="24"/>
              <w:szCs w:val="24"/>
            </w:rPr>
            <w:t xml:space="preserve"> </w:t>
          </w:r>
          <w:r>
            <w:rPr>
              <w:rFonts w:ascii="Arial" w:eastAsia="Calibri" w:hAnsi="Arial" w:cs="Arial"/>
              <w:sz w:val="24"/>
              <w:szCs w:val="24"/>
            </w:rPr>
            <w:t>A, DJ 109</w:t>
          </w:r>
          <w:r w:rsidR="005126AF">
            <w:rPr>
              <w:rFonts w:ascii="Arial" w:eastAsia="Calibri" w:hAnsi="Arial" w:cs="Arial"/>
              <w:sz w:val="24"/>
              <w:szCs w:val="24"/>
            </w:rPr>
            <w:t xml:space="preserve"> </w:t>
          </w:r>
          <w:r>
            <w:rPr>
              <w:rFonts w:ascii="Arial" w:eastAsia="Calibri" w:hAnsi="Arial" w:cs="Arial"/>
              <w:sz w:val="24"/>
              <w:szCs w:val="24"/>
            </w:rPr>
            <w:t>S, respectiv proprietatea publică a Comunei Chinteni – străzi ale localităţilor;</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 imobilul este inclus </w:t>
          </w:r>
          <w:r w:rsidR="005126AF">
            <w:rPr>
              <w:rFonts w:ascii="Arial" w:eastAsia="Calibri" w:hAnsi="Arial" w:cs="Arial"/>
              <w:sz w:val="24"/>
              <w:szCs w:val="24"/>
            </w:rPr>
            <w:t>parţ</w:t>
          </w:r>
          <w:r>
            <w:rPr>
              <w:rFonts w:ascii="Arial" w:eastAsia="Calibri" w:hAnsi="Arial" w:cs="Arial"/>
              <w:sz w:val="24"/>
              <w:szCs w:val="24"/>
            </w:rPr>
            <w:t>ial în listele monumentelor istorice şi/sau ale naturii ori în zona de protecţie a acestora: Biserica de lemn “Adormirea Maicii Domnului” – CJ-</w:t>
          </w:r>
          <w:r w:rsidR="005126AF">
            <w:rPr>
              <w:rFonts w:ascii="Arial" w:eastAsia="Calibri" w:hAnsi="Arial" w:cs="Arial"/>
              <w:sz w:val="24"/>
              <w:szCs w:val="24"/>
            </w:rPr>
            <w:t>II-m-B-0780</w:t>
          </w:r>
          <w:r>
            <w:rPr>
              <w:rFonts w:ascii="Arial" w:eastAsia="Calibri" w:hAnsi="Arial" w:cs="Arial"/>
              <w:sz w:val="24"/>
              <w:szCs w:val="24"/>
            </w:rPr>
            <w:t>8, sat Vechea, Comuna Chinteni, situl Natura 2000 – Dealurile Clujului Est – ROSCI0295;</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folosinţa</w:t>
          </w:r>
          <w:proofErr w:type="gramEnd"/>
          <w:r>
            <w:rPr>
              <w:rFonts w:ascii="Arial" w:eastAsia="Calibri" w:hAnsi="Arial" w:cs="Arial"/>
              <w:sz w:val="24"/>
              <w:szCs w:val="24"/>
            </w:rPr>
            <w:t xml:space="preserve"> actuală a terenului este căi de comunicaţie rutieră  - drumuri judeţene DJ 109 A, DJ 109 S, străzile localităţilor;</w:t>
          </w:r>
        </w:p>
        <w:p w:rsidR="004B5563" w:rsidRDefault="004B5563" w:rsidP="00BC7E6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destinaţia</w:t>
          </w:r>
          <w:proofErr w:type="gramEnd"/>
          <w:r>
            <w:rPr>
              <w:rFonts w:ascii="Arial" w:eastAsia="Calibri" w:hAnsi="Arial" w:cs="Arial"/>
              <w:sz w:val="24"/>
              <w:szCs w:val="24"/>
            </w:rPr>
            <w:t xml:space="preserve"> stabilită prin planurile de urbanism şi de amenajare a teritoriului aprobate: </w:t>
          </w:r>
        </w:p>
        <w:p w:rsidR="004B5563" w:rsidRDefault="004B5563" w:rsidP="004B5563">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 </w:t>
          </w:r>
          <w:proofErr w:type="gramStart"/>
          <w:r w:rsidRPr="005126AF">
            <w:rPr>
              <w:rFonts w:ascii="Arial" w:eastAsia="Calibri" w:hAnsi="Arial" w:cs="Arial"/>
              <w:b/>
              <w:sz w:val="24"/>
              <w:szCs w:val="24"/>
            </w:rPr>
            <w:t>pentru</w:t>
          </w:r>
          <w:proofErr w:type="gramEnd"/>
          <w:r w:rsidRPr="005126AF">
            <w:rPr>
              <w:rFonts w:ascii="Arial" w:eastAsia="Calibri" w:hAnsi="Arial" w:cs="Arial"/>
              <w:b/>
              <w:sz w:val="24"/>
              <w:szCs w:val="24"/>
            </w:rPr>
            <w:t xml:space="preserve"> terenul </w:t>
          </w:r>
          <w:r w:rsidR="005126AF" w:rsidRPr="005126AF">
            <w:rPr>
              <w:rFonts w:ascii="Arial" w:eastAsia="Calibri" w:hAnsi="Arial" w:cs="Arial"/>
              <w:b/>
              <w:sz w:val="24"/>
              <w:szCs w:val="24"/>
            </w:rPr>
            <w:t>situat</w:t>
          </w:r>
          <w:r w:rsidRPr="005126AF">
            <w:rPr>
              <w:rFonts w:ascii="Arial" w:eastAsia="Calibri" w:hAnsi="Arial" w:cs="Arial"/>
              <w:b/>
              <w:sz w:val="24"/>
              <w:szCs w:val="24"/>
            </w:rPr>
            <w:t xml:space="preserve"> în intravilan: zona pentru căi de comunicaţie rutieră – Cr – Dj, Cr – c</w:t>
          </w:r>
          <w:r>
            <w:rPr>
              <w:rFonts w:ascii="Arial" w:eastAsia="Calibri" w:hAnsi="Arial" w:cs="Arial"/>
              <w:sz w:val="24"/>
              <w:szCs w:val="24"/>
            </w:rPr>
            <w:t>; funcţiunea dominantă: circulaţia rutieră şi pietonală; funcţiuni complementare: funcţiuni de utilitate publică</w:t>
          </w:r>
          <w:r w:rsidR="005126AF">
            <w:rPr>
              <w:rFonts w:ascii="Arial" w:eastAsia="Calibri" w:hAnsi="Arial" w:cs="Arial"/>
              <w:sz w:val="24"/>
              <w:szCs w:val="24"/>
            </w:rPr>
            <w:t>;</w:t>
          </w:r>
        </w:p>
        <w:p w:rsidR="005126AF" w:rsidRDefault="005126AF" w:rsidP="005126A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t xml:space="preserve">- </w:t>
          </w:r>
          <w:proofErr w:type="gramStart"/>
          <w:r w:rsidRPr="005126AF">
            <w:rPr>
              <w:rFonts w:ascii="Arial" w:eastAsia="Calibri" w:hAnsi="Arial" w:cs="Arial"/>
              <w:b/>
              <w:sz w:val="24"/>
              <w:szCs w:val="24"/>
            </w:rPr>
            <w:t>pentru</w:t>
          </w:r>
          <w:proofErr w:type="gramEnd"/>
          <w:r w:rsidRPr="005126AF">
            <w:rPr>
              <w:rFonts w:ascii="Arial" w:eastAsia="Calibri" w:hAnsi="Arial" w:cs="Arial"/>
              <w:b/>
              <w:sz w:val="24"/>
              <w:szCs w:val="24"/>
            </w:rPr>
            <w:t xml:space="preserve"> terenul </w:t>
          </w:r>
          <w:r>
            <w:rPr>
              <w:rFonts w:ascii="Arial" w:eastAsia="Calibri" w:hAnsi="Arial" w:cs="Arial"/>
              <w:b/>
              <w:sz w:val="24"/>
              <w:szCs w:val="24"/>
            </w:rPr>
            <w:t>situat</w:t>
          </w:r>
          <w:r w:rsidRPr="005126AF">
            <w:rPr>
              <w:rFonts w:ascii="Arial" w:eastAsia="Calibri" w:hAnsi="Arial" w:cs="Arial"/>
              <w:b/>
              <w:sz w:val="24"/>
              <w:szCs w:val="24"/>
            </w:rPr>
            <w:t xml:space="preserve"> în extravilan</w:t>
          </w:r>
          <w:r>
            <w:rPr>
              <w:rFonts w:ascii="Arial" w:eastAsia="Calibri" w:hAnsi="Arial" w:cs="Arial"/>
              <w:sz w:val="24"/>
              <w:szCs w:val="24"/>
            </w:rPr>
            <w:t xml:space="preserve"> – </w:t>
          </w:r>
          <w:r w:rsidRPr="005126AF">
            <w:rPr>
              <w:rFonts w:ascii="Arial" w:eastAsia="Calibri" w:hAnsi="Arial" w:cs="Arial"/>
              <w:b/>
              <w:sz w:val="24"/>
              <w:szCs w:val="24"/>
            </w:rPr>
            <w:t>nu au fost stabilite reglementări specific</w:t>
          </w:r>
          <w:r>
            <w:rPr>
              <w:rFonts w:ascii="Arial" w:eastAsia="Calibri" w:hAnsi="Arial" w:cs="Arial"/>
              <w:b/>
              <w:sz w:val="24"/>
              <w:szCs w:val="24"/>
            </w:rPr>
            <w:t>e</w:t>
          </w:r>
          <w:r w:rsidRPr="005126AF">
            <w:rPr>
              <w:rFonts w:ascii="Arial" w:eastAsia="Calibri" w:hAnsi="Arial" w:cs="Arial"/>
              <w:b/>
              <w:sz w:val="24"/>
              <w:szCs w:val="24"/>
            </w:rPr>
            <w:t xml:space="preserve"> prin PUG sau PUZ</w:t>
          </w:r>
          <w:r>
            <w:rPr>
              <w:rFonts w:ascii="Arial" w:eastAsia="Calibri" w:hAnsi="Arial" w:cs="Arial"/>
              <w:sz w:val="24"/>
              <w:szCs w:val="24"/>
            </w:rPr>
            <w:t xml:space="preserve">; funcţiunea dominantă: drumuri judeţene </w:t>
          </w:r>
          <w:r w:rsidRPr="005126AF">
            <w:rPr>
              <w:rFonts w:ascii="Arial" w:eastAsia="Calibri" w:hAnsi="Arial" w:cs="Arial"/>
              <w:sz w:val="24"/>
              <w:szCs w:val="24"/>
            </w:rPr>
            <w:t>DJ 109 A, DJ 109 S</w:t>
          </w:r>
          <w:r>
            <w:rPr>
              <w:rFonts w:ascii="Arial" w:eastAsia="Calibri" w:hAnsi="Arial" w:cs="Arial"/>
              <w:sz w:val="24"/>
              <w:szCs w:val="24"/>
            </w:rPr>
            <w:t>;</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c) </w:t>
          </w:r>
          <w:proofErr w:type="gramStart"/>
          <w:r w:rsidRPr="00BC7E6F">
            <w:rPr>
              <w:rFonts w:ascii="Arial" w:eastAsia="Calibri" w:hAnsi="Arial" w:cs="Arial"/>
              <w:sz w:val="24"/>
              <w:szCs w:val="24"/>
            </w:rPr>
            <w:t>investiţia</w:t>
          </w:r>
          <w:proofErr w:type="gramEnd"/>
          <w:r w:rsidRPr="00BC7E6F">
            <w:rPr>
              <w:rFonts w:ascii="Arial" w:eastAsia="Calibri" w:hAnsi="Arial" w:cs="Arial"/>
              <w:sz w:val="24"/>
              <w:szCs w:val="24"/>
            </w:rPr>
            <w:t xml:space="preserve"> propusă nu se cumulează cu alte proiecte, în sensul amplificării impactului;</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d) </w:t>
          </w:r>
          <w:proofErr w:type="gramStart"/>
          <w:r w:rsidRPr="00BC7E6F">
            <w:rPr>
              <w:rFonts w:ascii="Arial" w:eastAsia="Calibri" w:hAnsi="Arial" w:cs="Arial"/>
              <w:sz w:val="24"/>
              <w:szCs w:val="24"/>
            </w:rPr>
            <w:t>realizarea</w:t>
          </w:r>
          <w:proofErr w:type="gramEnd"/>
          <w:r w:rsidRPr="00BC7E6F">
            <w:rPr>
              <w:rFonts w:ascii="Arial" w:eastAsia="Calibri" w:hAnsi="Arial" w:cs="Arial"/>
              <w:sz w:val="24"/>
              <w:szCs w:val="24"/>
            </w:rPr>
            <w:t xml:space="preserve"> şi utilizarea investiţiei propuse nu implică generarea de emisii semnificative în mediu;</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r w:rsidR="005126AF" w:rsidRPr="00335A7A">
            <w:rPr>
              <w:rFonts w:ascii="Arial" w:eastAsia="Calibri" w:hAnsi="Arial" w:cs="Arial"/>
              <w:sz w:val="24"/>
              <w:szCs w:val="24"/>
            </w:rPr>
            <w:t>e</w:t>
          </w:r>
          <w:r w:rsidRPr="00335A7A">
            <w:rPr>
              <w:rFonts w:ascii="Arial" w:eastAsia="Calibri" w:hAnsi="Arial" w:cs="Arial"/>
              <w:sz w:val="24"/>
              <w:szCs w:val="24"/>
            </w:rPr>
            <w:t xml:space="preserve">) </w:t>
          </w:r>
          <w:proofErr w:type="gramStart"/>
          <w:r w:rsidRPr="00BC7E6F">
            <w:rPr>
              <w:rFonts w:ascii="Arial" w:eastAsia="Calibri" w:hAnsi="Arial" w:cs="Arial"/>
              <w:sz w:val="24"/>
              <w:szCs w:val="24"/>
            </w:rPr>
            <w:t>pe</w:t>
          </w:r>
          <w:proofErr w:type="gramEnd"/>
          <w:r w:rsidRPr="00BC7E6F">
            <w:rPr>
              <w:rFonts w:ascii="Arial" w:eastAsia="Calibri" w:hAnsi="Arial" w:cs="Arial"/>
              <w:sz w:val="24"/>
              <w:szCs w:val="24"/>
            </w:rPr>
            <w:t xml:space="preserve"> parcursul derulării procedurii nu au fost formulate observaţii din partea publicului referitoare la realizarea proiectului.</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360F5B" w:rsidRDefault="00BC7E6F" w:rsidP="00BC7E6F">
          <w:pPr>
            <w:autoSpaceDE w:val="0"/>
            <w:autoSpaceDN w:val="0"/>
            <w:adjustRightInd w:val="0"/>
            <w:spacing w:after="0" w:line="240" w:lineRule="auto"/>
            <w:jc w:val="both"/>
            <w:rPr>
              <w:rFonts w:ascii="Arial" w:eastAsia="Calibri" w:hAnsi="Arial" w:cs="Arial"/>
              <w:b/>
              <w:sz w:val="24"/>
              <w:szCs w:val="24"/>
            </w:rPr>
          </w:pPr>
          <w:r w:rsidRPr="00BC7E6F">
            <w:rPr>
              <w:rFonts w:ascii="Arial" w:eastAsia="Calibri" w:hAnsi="Arial" w:cs="Arial"/>
              <w:sz w:val="24"/>
              <w:szCs w:val="24"/>
            </w:rPr>
            <w:t xml:space="preserve">    </w:t>
          </w:r>
          <w:r w:rsidRPr="00360F5B">
            <w:rPr>
              <w:rFonts w:ascii="Arial" w:eastAsia="Calibri" w:hAnsi="Arial" w:cs="Arial"/>
              <w:b/>
              <w:sz w:val="24"/>
              <w:szCs w:val="24"/>
            </w:rPr>
            <w:t>II. Motivele care au stat la baza luării deciziei etapei de încadrare în procedura de evaluare adecvată sunt următoarele:</w:t>
          </w:r>
        </w:p>
        <w:p w:rsidR="00360F5B" w:rsidRPr="00BC7E6F" w:rsidRDefault="00360F5B" w:rsidP="00BC7E6F">
          <w:pPr>
            <w:autoSpaceDE w:val="0"/>
            <w:autoSpaceDN w:val="0"/>
            <w:adjustRightInd w:val="0"/>
            <w:spacing w:after="0" w:line="240" w:lineRule="auto"/>
            <w:jc w:val="both"/>
            <w:rPr>
              <w:rFonts w:ascii="Arial" w:eastAsia="Calibri" w:hAnsi="Arial" w:cs="Arial"/>
              <w:sz w:val="24"/>
              <w:szCs w:val="24"/>
            </w:rPr>
          </w:pP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a) </w:t>
          </w:r>
          <w:proofErr w:type="gramStart"/>
          <w:r w:rsidRPr="00994F2C">
            <w:rPr>
              <w:rFonts w:ascii="Arial" w:eastAsia="Calibri" w:hAnsi="Arial" w:cs="Arial"/>
              <w:sz w:val="24"/>
              <w:szCs w:val="24"/>
            </w:rPr>
            <w:t>proiectul</w:t>
          </w:r>
          <w:proofErr w:type="gramEnd"/>
          <w:r w:rsidRPr="00994F2C">
            <w:rPr>
              <w:rFonts w:ascii="Arial" w:eastAsia="Calibri" w:hAnsi="Arial" w:cs="Arial"/>
              <w:sz w:val="24"/>
              <w:szCs w:val="24"/>
            </w:rPr>
            <w:t xml:space="preserve"> propus intră sub incidenţa art. 28 din Ordonanţa de urgenţă a Guvernului nr. 57/2007 privind regimul ariilor naturale protejate, conservarea habitatelor naturale, a florei şi faunei sălbatice, cu modificările şi completările ulterioare, amplasamentul acestuia fiind inclus parțial în aria naturală protejată de interes comunitar: </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sidRPr="00994F2C">
            <w:rPr>
              <w:rFonts w:ascii="Arial" w:eastAsia="Calibri" w:hAnsi="Arial" w:cs="Arial"/>
              <w:sz w:val="24"/>
              <w:szCs w:val="24"/>
            </w:rPr>
            <w:t>•</w:t>
          </w:r>
          <w:r w:rsidRPr="00994F2C">
            <w:rPr>
              <w:rFonts w:ascii="Arial" w:eastAsia="Calibri" w:hAnsi="Arial" w:cs="Arial"/>
              <w:sz w:val="24"/>
              <w:szCs w:val="24"/>
            </w:rPr>
            <w:tab/>
            <w:t xml:space="preserve">ROSCI0295 – Dealurile Clujului Est, instituită conform Ordinului nr. 2.387 din 29 septembrie 2011 pentru modificarea Ordinului Ministrului Mediului </w:t>
          </w:r>
          <w:proofErr w:type="gramStart"/>
          <w:r w:rsidRPr="00994F2C">
            <w:rPr>
              <w:rFonts w:ascii="Arial" w:eastAsia="Calibri" w:hAnsi="Arial" w:cs="Arial"/>
              <w:sz w:val="24"/>
              <w:szCs w:val="24"/>
            </w:rPr>
            <w:t>şi</w:t>
          </w:r>
          <w:proofErr w:type="gramEnd"/>
          <w:r w:rsidRPr="00994F2C">
            <w:rPr>
              <w:rFonts w:ascii="Arial" w:eastAsia="Calibri" w:hAnsi="Arial" w:cs="Arial"/>
              <w:sz w:val="24"/>
              <w:szCs w:val="24"/>
            </w:rPr>
            <w:t xml:space="preserve"> Dezvoltării Durabile nr. 1.964/2007 privind instituirea regimului de arie naturală protejată a siturilor de importanţă comunitară, ca parte integrantă a reţelei ecologice europene Natura 2000 în România; </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b) </w:t>
          </w:r>
          <w:proofErr w:type="gramStart"/>
          <w:r w:rsidRPr="00994F2C">
            <w:rPr>
              <w:rFonts w:ascii="Arial" w:eastAsia="Calibri" w:hAnsi="Arial" w:cs="Arial"/>
              <w:sz w:val="24"/>
              <w:szCs w:val="24"/>
            </w:rPr>
            <w:t>din</w:t>
          </w:r>
          <w:proofErr w:type="gramEnd"/>
          <w:r w:rsidRPr="00994F2C">
            <w:rPr>
              <w:rFonts w:ascii="Arial" w:eastAsia="Calibri" w:hAnsi="Arial" w:cs="Arial"/>
              <w:sz w:val="24"/>
              <w:szCs w:val="24"/>
            </w:rPr>
            <w:t xml:space="preserve"> analiza documentaţiei depuse, a verificării în teren a amplasamentului propus şi a completării listei de control pentru etapa de încadrare din cadrul procedurii de evaluare adecvată, în conformitate cu Ordinul M.M.P. nr. 135/2010 privind aprobarea Metodologiei de aplicare </w:t>
          </w:r>
          <w:proofErr w:type="gramStart"/>
          <w:r w:rsidRPr="00994F2C">
            <w:rPr>
              <w:rFonts w:ascii="Arial" w:eastAsia="Calibri" w:hAnsi="Arial" w:cs="Arial"/>
              <w:sz w:val="24"/>
              <w:szCs w:val="24"/>
            </w:rPr>
            <w:t>a</w:t>
          </w:r>
          <w:proofErr w:type="gramEnd"/>
          <w:r w:rsidRPr="00994F2C">
            <w:rPr>
              <w:rFonts w:ascii="Arial" w:eastAsia="Calibri" w:hAnsi="Arial" w:cs="Arial"/>
              <w:sz w:val="24"/>
              <w:szCs w:val="24"/>
            </w:rPr>
            <w:t xml:space="preserve"> evaluării impactului asupra mediului pentru proiecte publice şi private, cu Ordinul nr. 19/2010 pentru aprobarea Ghidului metodologic privind evaluarea adecvată </w:t>
          </w:r>
          <w:proofErr w:type="gramStart"/>
          <w:r w:rsidRPr="00994F2C">
            <w:rPr>
              <w:rFonts w:ascii="Arial" w:eastAsia="Calibri" w:hAnsi="Arial" w:cs="Arial"/>
              <w:sz w:val="24"/>
              <w:szCs w:val="24"/>
            </w:rPr>
            <w:t>a</w:t>
          </w:r>
          <w:proofErr w:type="gramEnd"/>
          <w:r w:rsidRPr="00994F2C">
            <w:rPr>
              <w:rFonts w:ascii="Arial" w:eastAsia="Calibri" w:hAnsi="Arial" w:cs="Arial"/>
              <w:sz w:val="24"/>
              <w:szCs w:val="24"/>
            </w:rPr>
            <w:t xml:space="preserve"> efectelor potenţiale ale planurilor sau proiectelor asupra ariilor naturale protejate de interes comunitar şi cu O.U.G. nr. </w:t>
          </w:r>
          <w:proofErr w:type="gramStart"/>
          <w:r w:rsidRPr="00994F2C">
            <w:rPr>
              <w:rFonts w:ascii="Arial" w:eastAsia="Calibri" w:hAnsi="Arial" w:cs="Arial"/>
              <w:sz w:val="24"/>
              <w:szCs w:val="24"/>
            </w:rPr>
            <w:t>57/2007 privind regimul ariilor naturale protejate, conservarea habitatelor naturale, a florei şi faunei sălbatice (art. 28), aprobată prin Legea nr.</w:t>
          </w:r>
          <w:proofErr w:type="gramEnd"/>
          <w:r w:rsidRPr="00994F2C">
            <w:rPr>
              <w:rFonts w:ascii="Arial" w:eastAsia="Calibri" w:hAnsi="Arial" w:cs="Arial"/>
              <w:sz w:val="24"/>
              <w:szCs w:val="24"/>
            </w:rPr>
            <w:t xml:space="preserve"> 49/2011, a rezultat că proiectul propus nu va afecta integritatea ariei naturale protejate de interes comunitar, acesta se va realiza în intravilanul și extravilanul comunei Chinteni, pe terenuri cu destinația căi de comunicație rutiere (Cc), subzona drumului județean și străzi;</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c) nu există elemente care să conducă la fundamentarea concluziilor conform cărora proiectul poate să reducă suprafețele habitatelor și/sau numărul exemplarelor speciilor de interes comunitar, să ducă la fragmentarea habitatelor de interes comunitar, să aibă impact negativ asupra factorilor care determină menținerea stării favorabile de conservarea ariei naturale protejate de interes comunitar, să producă modificări ale dinamicii relațiilor ce definesc structura și/ sau funcțiile ariilor naturale protejate de interes comunitar;</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d) </w:t>
          </w:r>
          <w:proofErr w:type="gramStart"/>
          <w:r w:rsidRPr="00994F2C">
            <w:rPr>
              <w:rFonts w:ascii="Arial" w:eastAsia="Calibri" w:hAnsi="Arial" w:cs="Arial"/>
              <w:sz w:val="24"/>
              <w:szCs w:val="24"/>
            </w:rPr>
            <w:t>din</w:t>
          </w:r>
          <w:proofErr w:type="gramEnd"/>
          <w:r w:rsidRPr="00994F2C">
            <w:rPr>
              <w:rFonts w:ascii="Arial" w:eastAsia="Calibri" w:hAnsi="Arial" w:cs="Arial"/>
              <w:sz w:val="24"/>
              <w:szCs w:val="24"/>
            </w:rPr>
            <w:t xml:space="preserve"> analiza documentației depuse rezultă o relevanță scăzută a proiectului asupra biodiversității din zonă, existând un număr redus de elemente criteriu ce ar putea fi afectate de acțiunile propuse;</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   </w:t>
          </w:r>
          <w:r w:rsidRPr="00994F2C">
            <w:rPr>
              <w:rFonts w:ascii="Arial" w:eastAsia="Calibri" w:hAnsi="Arial" w:cs="Arial"/>
              <w:sz w:val="24"/>
              <w:szCs w:val="24"/>
            </w:rPr>
            <w:t xml:space="preserve">e) </w:t>
          </w:r>
          <w:proofErr w:type="gramStart"/>
          <w:r w:rsidRPr="00994F2C">
            <w:rPr>
              <w:rFonts w:ascii="Arial" w:eastAsia="Calibri" w:hAnsi="Arial" w:cs="Arial"/>
              <w:sz w:val="24"/>
              <w:szCs w:val="24"/>
            </w:rPr>
            <w:t>impactul</w:t>
          </w:r>
          <w:proofErr w:type="gramEnd"/>
          <w:r w:rsidRPr="00994F2C">
            <w:rPr>
              <w:rFonts w:ascii="Arial" w:eastAsia="Calibri" w:hAnsi="Arial" w:cs="Arial"/>
              <w:sz w:val="24"/>
              <w:szCs w:val="24"/>
            </w:rPr>
            <w:t xml:space="preserve"> potențial este nesemnificativ datorită suprafeței mici de intervenție și datorită faptului că activitățile de construcție și întreținere sunt reduse ca timp și amploare;</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f) </w:t>
          </w:r>
          <w:proofErr w:type="gramStart"/>
          <w:r w:rsidRPr="00994F2C">
            <w:rPr>
              <w:rFonts w:ascii="Arial" w:eastAsia="Calibri" w:hAnsi="Arial" w:cs="Arial"/>
              <w:sz w:val="24"/>
              <w:szCs w:val="24"/>
            </w:rPr>
            <w:t>organizarea</w:t>
          </w:r>
          <w:proofErr w:type="gramEnd"/>
          <w:r w:rsidRPr="00994F2C">
            <w:rPr>
              <w:rFonts w:ascii="Arial" w:eastAsia="Calibri" w:hAnsi="Arial" w:cs="Arial"/>
              <w:sz w:val="24"/>
              <w:szCs w:val="24"/>
            </w:rPr>
            <w:t xml:space="preserve"> de șantier se va realiza în afara ariei naturale protejate menționate mai sus;</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g) proiectul propus nu implică utilizarea, stocarea, transportul, manipularea sau producerea de substanţe sau materiale care ar putea afecta speciile şi/sau habitatele de interes comunitar pentru care aria naturală protejată de interes comunitar a fost desemnată;</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h) </w:t>
          </w:r>
          <w:proofErr w:type="gramStart"/>
          <w:r w:rsidRPr="00994F2C">
            <w:rPr>
              <w:rFonts w:ascii="Arial" w:eastAsia="Calibri" w:hAnsi="Arial" w:cs="Arial"/>
              <w:sz w:val="24"/>
              <w:szCs w:val="24"/>
            </w:rPr>
            <w:t>prin</w:t>
          </w:r>
          <w:proofErr w:type="gramEnd"/>
          <w:r w:rsidRPr="00994F2C">
            <w:rPr>
              <w:rFonts w:ascii="Arial" w:eastAsia="Calibri" w:hAnsi="Arial" w:cs="Arial"/>
              <w:sz w:val="24"/>
              <w:szCs w:val="24"/>
            </w:rPr>
            <w:t xml:space="preserve"> proiectul propus nu se vor produce deşeuri solide care ar putea afecta speciile şi/sau habitatele de interes comunitar pentru care aria naturală protejată de interes comunitar a fost desemnată;</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i) </w:t>
          </w:r>
          <w:proofErr w:type="gramStart"/>
          <w:r w:rsidRPr="00994F2C">
            <w:rPr>
              <w:rFonts w:ascii="Arial" w:eastAsia="Calibri" w:hAnsi="Arial" w:cs="Arial"/>
              <w:sz w:val="24"/>
              <w:szCs w:val="24"/>
            </w:rPr>
            <w:t>proiectul</w:t>
          </w:r>
          <w:proofErr w:type="gramEnd"/>
          <w:r w:rsidRPr="00994F2C">
            <w:rPr>
              <w:rFonts w:ascii="Arial" w:eastAsia="Calibri" w:hAnsi="Arial" w:cs="Arial"/>
              <w:sz w:val="24"/>
              <w:szCs w:val="24"/>
            </w:rPr>
            <w:t xml:space="preserve"> propus nu va provoaca o deteriorare semnificativă sau o pierdere totală a unor habitate naturale de interes comunitar;</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j) </w:t>
          </w:r>
          <w:proofErr w:type="gramStart"/>
          <w:r w:rsidRPr="00994F2C">
            <w:rPr>
              <w:rFonts w:ascii="Arial" w:eastAsia="Calibri" w:hAnsi="Arial" w:cs="Arial"/>
              <w:sz w:val="24"/>
              <w:szCs w:val="24"/>
            </w:rPr>
            <w:t>proiectul</w:t>
          </w:r>
          <w:proofErr w:type="gramEnd"/>
          <w:r w:rsidRPr="00994F2C">
            <w:rPr>
              <w:rFonts w:ascii="Arial" w:eastAsia="Calibri" w:hAnsi="Arial" w:cs="Arial"/>
              <w:sz w:val="24"/>
              <w:szCs w:val="24"/>
            </w:rPr>
            <w:t xml:space="preserve"> propus nu va avea impact negativ semnificativ asupra habitatelor naturale şi/sau speciilor sălbatice de interes comunitar situate pe amplasamentul proiectului propus şi în imediata apropiere a acestuia; </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k) </w:t>
          </w:r>
          <w:proofErr w:type="gramStart"/>
          <w:r w:rsidRPr="00994F2C">
            <w:rPr>
              <w:rFonts w:ascii="Arial" w:eastAsia="Calibri" w:hAnsi="Arial" w:cs="Arial"/>
              <w:sz w:val="24"/>
              <w:szCs w:val="24"/>
            </w:rPr>
            <w:t>proiectul</w:t>
          </w:r>
          <w:proofErr w:type="gramEnd"/>
          <w:r w:rsidRPr="00994F2C">
            <w:rPr>
              <w:rFonts w:ascii="Arial" w:eastAsia="Calibri" w:hAnsi="Arial" w:cs="Arial"/>
              <w:sz w:val="24"/>
              <w:szCs w:val="24"/>
            </w:rPr>
            <w:t xml:space="preserve"> propus nu poate avea impact negativ semnificativ direct sau indirect asupra zonelor de hrănire/reproducere/migraţie;</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l) proiectul propus nu va avea impact negativ semnificativ prin influenţă directă asupra ariei naturale protejate de interes comunitar, prin emisii în aer, devierea cursului unei ape care traversează zona, extragerea de ape subterane dintr-un acvifer compartimentat, perturbarea prin zgomot sau lumină, poluare atmosferică; </w:t>
          </w:r>
        </w:p>
        <w:p w:rsidR="00994F2C" w:rsidRPr="00994F2C"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m) </w:t>
          </w:r>
          <w:proofErr w:type="gramStart"/>
          <w:r w:rsidRPr="00994F2C">
            <w:rPr>
              <w:rFonts w:ascii="Arial" w:eastAsia="Calibri" w:hAnsi="Arial" w:cs="Arial"/>
              <w:sz w:val="24"/>
              <w:szCs w:val="24"/>
            </w:rPr>
            <w:t>proiectul</w:t>
          </w:r>
          <w:proofErr w:type="gramEnd"/>
          <w:r w:rsidRPr="00994F2C">
            <w:rPr>
              <w:rFonts w:ascii="Arial" w:eastAsia="Calibri" w:hAnsi="Arial" w:cs="Arial"/>
              <w:sz w:val="24"/>
              <w:szCs w:val="24"/>
            </w:rPr>
            <w:t xml:space="preserve"> propus nu va duce la o izolare reproductivă a unei specii de interes comunitar sau a speciilor tipice care intră în compoziţia unui habitat de interes comunitar;</w:t>
          </w:r>
        </w:p>
        <w:p w:rsidR="00BC7E6F" w:rsidRPr="00BC7E6F" w:rsidRDefault="00994F2C" w:rsidP="00994F2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994F2C">
            <w:rPr>
              <w:rFonts w:ascii="Arial" w:eastAsia="Calibri" w:hAnsi="Arial" w:cs="Arial"/>
              <w:sz w:val="24"/>
              <w:szCs w:val="24"/>
            </w:rPr>
            <w:t xml:space="preserve">n) </w:t>
          </w:r>
          <w:proofErr w:type="gramStart"/>
          <w:r w:rsidRPr="00994F2C">
            <w:rPr>
              <w:rFonts w:ascii="Arial" w:eastAsia="Calibri" w:hAnsi="Arial" w:cs="Arial"/>
              <w:sz w:val="24"/>
              <w:szCs w:val="24"/>
            </w:rPr>
            <w:t>proiectul</w:t>
          </w:r>
          <w:proofErr w:type="gramEnd"/>
          <w:r w:rsidRPr="00994F2C">
            <w:rPr>
              <w:rFonts w:ascii="Arial" w:eastAsia="Calibri" w:hAnsi="Arial" w:cs="Arial"/>
              <w:sz w:val="24"/>
              <w:szCs w:val="24"/>
            </w:rPr>
            <w:t xml:space="preserve"> propus nu va implica utilizarea resurselor de care depinde diversitatea biologică (exploatarea apelor de suprafaţă şi subterane, activităţile extractive de suprafaţă de sol, argilă, nisip, pietriş, defrişarea, inundarea terenurilor, pescuit).</w:t>
          </w:r>
          <w:r w:rsidRPr="00994F2C">
            <w:rPr>
              <w:rFonts w:ascii="Arial" w:eastAsia="Calibri" w:hAnsi="Arial" w:cs="Arial"/>
              <w:sz w:val="24"/>
              <w:szCs w:val="24"/>
            </w:rPr>
            <w:cr/>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360F5B" w:rsidRDefault="00BC7E6F" w:rsidP="00BC7E6F">
          <w:pPr>
            <w:autoSpaceDE w:val="0"/>
            <w:autoSpaceDN w:val="0"/>
            <w:adjustRightInd w:val="0"/>
            <w:spacing w:after="0" w:line="240" w:lineRule="auto"/>
            <w:jc w:val="both"/>
            <w:rPr>
              <w:rFonts w:ascii="Arial" w:eastAsia="Calibri" w:hAnsi="Arial" w:cs="Arial"/>
              <w:b/>
              <w:sz w:val="24"/>
              <w:szCs w:val="24"/>
            </w:rPr>
          </w:pPr>
          <w:r w:rsidRPr="00360F5B">
            <w:rPr>
              <w:rFonts w:ascii="Arial" w:eastAsia="Calibri" w:hAnsi="Arial" w:cs="Arial"/>
              <w:b/>
              <w:sz w:val="24"/>
              <w:szCs w:val="24"/>
            </w:rPr>
            <w:t>Condiţiile de realizare a proiectului:</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C7E6F" w:rsidRPr="00BC7E6F">
            <w:rPr>
              <w:rFonts w:ascii="Arial" w:eastAsia="Calibri" w:hAnsi="Arial" w:cs="Arial"/>
              <w:sz w:val="24"/>
              <w:szCs w:val="24"/>
            </w:rPr>
            <w:t xml:space="preserve">respectarea proiectului care prevede </w:t>
          </w:r>
          <w:r w:rsidR="0063752A">
            <w:rPr>
              <w:rFonts w:ascii="Arial" w:eastAsia="Calibri" w:hAnsi="Arial" w:cs="Arial"/>
              <w:sz w:val="24"/>
              <w:szCs w:val="24"/>
            </w:rPr>
            <w:t>realizarea reţelei de canalizare menajeră şi canale colectoare în localităţile Vechea şi Deuşu, comuna Chinteni, staţii de pompare subterane (7 buc.) am</w:t>
          </w:r>
          <w:r w:rsidR="00B87D40">
            <w:rPr>
              <w:rFonts w:ascii="Arial" w:eastAsia="Calibri" w:hAnsi="Arial" w:cs="Arial"/>
              <w:sz w:val="24"/>
              <w:szCs w:val="24"/>
            </w:rPr>
            <w:t xml:space="preserve">plasate pe traseul conductelor, </w:t>
          </w:r>
          <w:r w:rsidR="0063752A">
            <w:rPr>
              <w:rFonts w:ascii="Arial" w:eastAsia="Calibri" w:hAnsi="Arial" w:cs="Arial"/>
              <w:sz w:val="24"/>
              <w:szCs w:val="24"/>
            </w:rPr>
            <w:t>branşamente electrice pentru staţiile de pompare; apele uzate menajere colectate vor fi conduse gravitaţional către reţeaua de canalizare menajeră a localităţilor Măcicaşu şi Sânmărtin</w:t>
          </w:r>
          <w:r w:rsidR="00B87D40">
            <w:rPr>
              <w:rFonts w:ascii="Arial" w:eastAsia="Calibri" w:hAnsi="Arial" w:cs="Arial"/>
              <w:sz w:val="24"/>
              <w:szCs w:val="24"/>
            </w:rPr>
            <w:t xml:space="preserve"> care le transportă la staţia de epurare propus a fi amplasată în satul Sânmărtin (care face obiectul altui proiect)</w:t>
          </w:r>
          <w:r w:rsidR="0063752A">
            <w:rPr>
              <w:rFonts w:ascii="Arial" w:eastAsia="Calibri" w:hAnsi="Arial" w:cs="Arial"/>
              <w:sz w:val="24"/>
              <w:szCs w:val="24"/>
            </w:rPr>
            <w:t>; calculu</w:t>
          </w:r>
          <w:r w:rsidR="00B87D40">
            <w:rPr>
              <w:rFonts w:ascii="Arial" w:eastAsia="Calibri" w:hAnsi="Arial" w:cs="Arial"/>
              <w:sz w:val="24"/>
              <w:szCs w:val="24"/>
            </w:rPr>
            <w:t>l</w:t>
          </w:r>
          <w:r w:rsidR="0063752A">
            <w:rPr>
              <w:rFonts w:ascii="Arial" w:eastAsia="Calibri" w:hAnsi="Arial" w:cs="Arial"/>
              <w:sz w:val="24"/>
              <w:szCs w:val="24"/>
            </w:rPr>
            <w:t xml:space="preserve"> reţelei </w:t>
          </w:r>
          <w:r w:rsidR="00B87D40">
            <w:rPr>
              <w:rFonts w:ascii="Arial" w:eastAsia="Calibri" w:hAnsi="Arial" w:cs="Arial"/>
              <w:sz w:val="24"/>
              <w:szCs w:val="24"/>
            </w:rPr>
            <w:t xml:space="preserve">de canalizare menajeră </w:t>
          </w:r>
          <w:r w:rsidR="0063752A">
            <w:rPr>
              <w:rFonts w:ascii="Arial" w:eastAsia="Calibri" w:hAnsi="Arial" w:cs="Arial"/>
              <w:sz w:val="24"/>
              <w:szCs w:val="24"/>
            </w:rPr>
            <w:t xml:space="preserve">s-a făcut pentru  1100 locuitori echivalenţi;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utilizarea</w:t>
          </w:r>
          <w:proofErr w:type="gramEnd"/>
          <w:r w:rsidRPr="008C6D0E">
            <w:rPr>
              <w:rFonts w:ascii="Arial" w:eastAsia="Calibri" w:hAnsi="Arial" w:cs="Arial"/>
              <w:sz w:val="24"/>
              <w:szCs w:val="24"/>
            </w:rPr>
            <w:t xml:space="preserve"> exclusiv a terenurilor stabilite pentru amp</w:t>
          </w:r>
          <w:r w:rsidR="00972DE8">
            <w:rPr>
              <w:rFonts w:ascii="Arial" w:eastAsia="Calibri" w:hAnsi="Arial" w:cs="Arial"/>
              <w:sz w:val="24"/>
              <w:szCs w:val="24"/>
            </w:rPr>
            <w:t xml:space="preserve">lasarea organizării de şantier, </w:t>
          </w:r>
          <w:r w:rsidR="00972DE8" w:rsidRPr="00972DE8">
            <w:rPr>
              <w:rFonts w:ascii="Arial" w:eastAsia="Calibri" w:hAnsi="Arial" w:cs="Arial"/>
              <w:sz w:val="24"/>
              <w:szCs w:val="24"/>
            </w:rPr>
            <w:t>în afara ariei naturale protejate</w:t>
          </w:r>
          <w:r w:rsidR="00972DE8">
            <w:rPr>
              <w:rFonts w:ascii="Arial" w:eastAsia="Calibri" w:hAnsi="Arial" w:cs="Arial"/>
              <w:sz w:val="24"/>
              <w:szCs w:val="24"/>
            </w:rPr>
            <w: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se</w:t>
          </w:r>
          <w:proofErr w:type="gramEnd"/>
          <w:r w:rsidRPr="008C6D0E">
            <w:rPr>
              <w:rFonts w:ascii="Arial" w:eastAsia="Calibri" w:hAnsi="Arial" w:cs="Arial"/>
              <w:sz w:val="24"/>
              <w:szCs w:val="24"/>
            </w:rPr>
            <w:t xml:space="preserve"> interzice afectarea sub orice formă a vecinătăţilor amplasamentului analizat;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luarea</w:t>
          </w:r>
          <w:proofErr w:type="gramEnd"/>
          <w:r w:rsidRPr="008C6D0E">
            <w:rPr>
              <w:rFonts w:ascii="Arial" w:eastAsia="Calibri" w:hAnsi="Arial" w:cs="Arial"/>
              <w:sz w:val="24"/>
              <w:szCs w:val="24"/>
            </w:rPr>
            <w:t xml:space="preserve"> măsurilor asiguratorii pentru stabilitatea terenului din vecinatate şi a construcţiilor existente, indiferent de stadiul de realizare a proiectului;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utilizarea</w:t>
          </w:r>
          <w:proofErr w:type="gramEnd"/>
          <w:r w:rsidRPr="008C6D0E">
            <w:rPr>
              <w:rFonts w:ascii="Arial" w:eastAsia="Calibri" w:hAnsi="Arial" w:cs="Arial"/>
              <w:sz w:val="24"/>
              <w:szCs w:val="24"/>
            </w:rPr>
            <w:t xml:space="preserve"> de sisteme de împrejmuire a amplasamentului organizării de şantier în scopul minimizării impactului prafului generat de manevrarea şi stocarea materialelor/deşeurilor rezultate asupra zonelor învecinate;</w:t>
          </w:r>
        </w:p>
        <w:p w:rsidR="00A40D47" w:rsidRDefault="00A40D47"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A40D47">
            <w:rPr>
              <w:rFonts w:ascii="Arial" w:eastAsia="Calibri" w:hAnsi="Arial" w:cs="Arial"/>
              <w:sz w:val="24"/>
              <w:szCs w:val="24"/>
            </w:rPr>
            <w:t>pozarea</w:t>
          </w:r>
          <w:proofErr w:type="gramEnd"/>
          <w:r w:rsidRPr="00A40D47">
            <w:rPr>
              <w:rFonts w:ascii="Arial" w:eastAsia="Calibri" w:hAnsi="Arial" w:cs="Arial"/>
              <w:sz w:val="24"/>
              <w:szCs w:val="24"/>
            </w:rPr>
            <w:t xml:space="preserve"> conductelor de canalizare se face ţinând cont şi de celelalte reţele edilitare existente (reţele electrice, apă, gaz, reţele telefonice, etc.);</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aplicarea</w:t>
          </w:r>
          <w:proofErr w:type="gramEnd"/>
          <w:r w:rsidRPr="008C6D0E">
            <w:rPr>
              <w:rFonts w:ascii="Arial" w:eastAsia="Calibri" w:hAnsi="Arial" w:cs="Arial"/>
              <w:sz w:val="24"/>
              <w:szCs w:val="24"/>
            </w:rPr>
            <w:t xml:space="preserve"> unor tehnologii de execuţie moderne, a unor materiale puţin agresive pentru mediu şi a unei mecanizări avansate;</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stropirea</w:t>
          </w:r>
          <w:proofErr w:type="gramEnd"/>
          <w:r w:rsidRPr="008C6D0E">
            <w:rPr>
              <w:rFonts w:ascii="Arial" w:eastAsia="Calibri" w:hAnsi="Arial" w:cs="Arial"/>
              <w:sz w:val="24"/>
              <w:szCs w:val="24"/>
            </w:rPr>
            <w:t xml:space="preserve"> solului ȋn fazele de pregătire prin decopertare/săpături/excavări ȋn vederea evitării emisiilor de pulberi ȋn perioadele cu vânt;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 </w:t>
          </w:r>
          <w:proofErr w:type="gramStart"/>
          <w:r w:rsidRPr="008C6D0E">
            <w:rPr>
              <w:rFonts w:ascii="Arial" w:eastAsia="Calibri" w:hAnsi="Arial" w:cs="Arial"/>
              <w:sz w:val="24"/>
              <w:szCs w:val="24"/>
            </w:rPr>
            <w:t>asigurarea</w:t>
          </w:r>
          <w:proofErr w:type="gramEnd"/>
          <w:r w:rsidRPr="008C6D0E">
            <w:rPr>
              <w:rFonts w:ascii="Arial" w:eastAsia="Calibri" w:hAnsi="Arial" w:cs="Arial"/>
              <w:sz w:val="24"/>
              <w:szCs w:val="24"/>
            </w:rPr>
            <w:t xml:space="preserve"> unei umidităţi adecvată a materialului excavat/transportat/ȋmprăstiat;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evitarea</w:t>
          </w:r>
          <w:proofErr w:type="gramEnd"/>
          <w:r w:rsidRPr="008C6D0E">
            <w:rPr>
              <w:rFonts w:ascii="Arial" w:eastAsia="Calibri" w:hAnsi="Arial" w:cs="Arial"/>
              <w:sz w:val="24"/>
              <w:szCs w:val="24"/>
            </w:rPr>
            <w:t xml:space="preserve"> desfăşurării lucrărilor cu emisii de praf ȋn perioade cu vânt puternic;</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evitarea</w:t>
          </w:r>
          <w:proofErr w:type="gramEnd"/>
          <w:r w:rsidRPr="008C6D0E">
            <w:rPr>
              <w:rFonts w:ascii="Arial" w:eastAsia="Calibri" w:hAnsi="Arial" w:cs="Arial"/>
              <w:sz w:val="24"/>
              <w:szCs w:val="24"/>
            </w:rPr>
            <w:t xml:space="preserve"> pierderilor de materiale de construcţie din utilajele de transport;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respectarea</w:t>
          </w:r>
          <w:proofErr w:type="gramEnd"/>
          <w:r w:rsidRPr="008C6D0E">
            <w:rPr>
              <w:rFonts w:ascii="Arial" w:eastAsia="Calibri" w:hAnsi="Arial" w:cs="Arial"/>
              <w:sz w:val="24"/>
              <w:szCs w:val="24"/>
            </w:rPr>
            <w:t xml:space="preserve"> căilor de acces pentru utilaje şi mijloace de transport;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folosirea</w:t>
          </w:r>
          <w:proofErr w:type="gramEnd"/>
          <w:r w:rsidRPr="008C6D0E">
            <w:rPr>
              <w:rFonts w:ascii="Arial" w:eastAsia="Calibri" w:hAnsi="Arial" w:cs="Arial"/>
              <w:sz w:val="24"/>
              <w:szCs w:val="24"/>
            </w:rPr>
            <w:t xml:space="preserve"> de utilaje performante care nu produc pierderi de substanţe poluante în timpul funcţionării</w:t>
          </w:r>
          <w:r>
            <w:rPr>
              <w:rFonts w:ascii="Arial" w:eastAsia="Calibri" w:hAnsi="Arial" w:cs="Arial"/>
              <w:sz w:val="24"/>
              <w:szCs w:val="24"/>
            </w:rPr>
            <w: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întreţinerea</w:t>
          </w:r>
          <w:proofErr w:type="gramEnd"/>
          <w:r w:rsidRPr="008C6D0E">
            <w:rPr>
              <w:rFonts w:ascii="Arial" w:eastAsia="Calibri" w:hAnsi="Arial" w:cs="Arial"/>
              <w:sz w:val="24"/>
              <w:szCs w:val="24"/>
            </w:rPr>
            <w:t xml:space="preserve"> tehnică a mijloacelor auto şi utilajelor folosite pentru a se evita pierderile substanţelor petroliere şi a uleiurilor;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efectuarea</w:t>
          </w:r>
          <w:proofErr w:type="gramEnd"/>
          <w:r w:rsidRPr="008C6D0E">
            <w:rPr>
              <w:rFonts w:ascii="Arial" w:eastAsia="Calibri" w:hAnsi="Arial" w:cs="Arial"/>
              <w:sz w:val="24"/>
              <w:szCs w:val="24"/>
            </w:rPr>
            <w:t xml:space="preserve"> la timp a reviziilor tehnice curente ale autovehiculelor şi utilajelor nerutiere utilizate pe amplasament, pentru încadrarea în nivel de emisii normat;</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se</w:t>
          </w:r>
          <w:proofErr w:type="gramEnd"/>
          <w:r w:rsidRPr="008C6D0E">
            <w:rPr>
              <w:rFonts w:ascii="Arial" w:eastAsia="Calibri" w:hAnsi="Arial" w:cs="Arial"/>
              <w:sz w:val="24"/>
              <w:szCs w:val="24"/>
            </w:rPr>
            <w:t xml:space="preserve"> interzic lucrările de întreţinere şi reparaţii la utilajele şi mijloacele de transport în cadrul obiectivului de investiţie, acestea se vor realiza numai prin unităţi specializate autorizate;</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se</w:t>
          </w:r>
          <w:proofErr w:type="gramEnd"/>
          <w:r w:rsidRPr="008C6D0E">
            <w:rPr>
              <w:rFonts w:ascii="Arial" w:eastAsia="Calibri" w:hAnsi="Arial" w:cs="Arial"/>
              <w:sz w:val="24"/>
              <w:szCs w:val="24"/>
            </w:rPr>
            <w:t xml:space="preserve"> interzice spălarea maşinilor şi a utilajelor ȋn zona de lucru;</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se</w:t>
          </w:r>
          <w:proofErr w:type="gramEnd"/>
          <w:r w:rsidRPr="008C6D0E">
            <w:rPr>
              <w:rFonts w:ascii="Arial" w:eastAsia="Calibri" w:hAnsi="Arial" w:cs="Arial"/>
              <w:sz w:val="24"/>
              <w:szCs w:val="24"/>
            </w:rPr>
            <w:t xml:space="preserve"> vor utiliza utilaje şi mijloace de transport silenţioase care nu generează zgomot peste limitele admise (sau dotarea acestora cu echipamente de reducere a zgomotului);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8C6D0E">
            <w:rPr>
              <w:rFonts w:ascii="Arial" w:eastAsia="Calibri" w:hAnsi="Arial" w:cs="Arial"/>
              <w:sz w:val="24"/>
              <w:szCs w:val="24"/>
            </w:rPr>
            <w:t>ȋntreţinerea şi funcţionarea la parametrii normali a mijloacelor de transport şi a utilajelor de lucru, precum şi verificarea periodică a stării de funcţionare a acestora, astfel ȋncât să fie atenuat impactul sonor;</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stabilirea</w:t>
          </w:r>
          <w:proofErr w:type="gramEnd"/>
          <w:r w:rsidRPr="008C6D0E">
            <w:rPr>
              <w:rFonts w:ascii="Arial" w:eastAsia="Calibri" w:hAnsi="Arial" w:cs="Arial"/>
              <w:sz w:val="24"/>
              <w:szCs w:val="24"/>
            </w:rPr>
            <w:t xml:space="preserve"> unui program adecvat prin care sursa de zgomot şi vibraţii să fie redusă ȋn timp şi ȋn intensitate;</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organizarea</w:t>
          </w:r>
          <w:proofErr w:type="gramEnd"/>
          <w:r w:rsidRPr="008C6D0E">
            <w:rPr>
              <w:rFonts w:ascii="Arial" w:eastAsia="Calibri" w:hAnsi="Arial" w:cs="Arial"/>
              <w:sz w:val="24"/>
              <w:szCs w:val="24"/>
            </w:rPr>
            <w:t xml:space="preserve"> activităţilor şi operaţiilor generatoare de zgomot pe timpul zilei, cu evitarea cumulării emisiilor de zgomot prin utilizarea simultana a mai multor echipamente care au asociate emisii sonore importante;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oprirea</w:t>
          </w:r>
          <w:proofErr w:type="gramEnd"/>
          <w:r w:rsidRPr="008C6D0E">
            <w:rPr>
              <w:rFonts w:ascii="Arial" w:eastAsia="Calibri" w:hAnsi="Arial" w:cs="Arial"/>
              <w:sz w:val="24"/>
              <w:szCs w:val="24"/>
            </w:rPr>
            <w:t xml:space="preserve"> motoarelor utilajelor şi/sau autoutilitarelor pe durata pauzelor şi ȋn perioadele ȋn care nu sunt implicate ȋn activitate, pentru diminuarea poluării aerului;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oprirea</w:t>
          </w:r>
          <w:proofErr w:type="gramEnd"/>
          <w:r w:rsidRPr="008C6D0E">
            <w:rPr>
              <w:rFonts w:ascii="Arial" w:eastAsia="Calibri" w:hAnsi="Arial" w:cs="Arial"/>
              <w:sz w:val="24"/>
              <w:szCs w:val="24"/>
            </w:rPr>
            <w:t xml:space="preserve"> motoarelor  vehiculelor ȋn timpul efectuării operaţiilor de ȋncărcare şi/sau descărcare a materialelor;</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realizarea</w:t>
          </w:r>
          <w:proofErr w:type="gramEnd"/>
          <w:r w:rsidRPr="008C6D0E">
            <w:rPr>
              <w:rFonts w:ascii="Arial" w:eastAsia="Calibri" w:hAnsi="Arial" w:cs="Arial"/>
              <w:sz w:val="24"/>
              <w:szCs w:val="24"/>
            </w:rPr>
            <w:t xml:space="preserve"> obiectivului utilizând variante de construcţie moderne, cu generare minimă de deşeuri;</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se</w:t>
          </w:r>
          <w:proofErr w:type="gramEnd"/>
          <w:r w:rsidRPr="008C6D0E">
            <w:rPr>
              <w:rFonts w:ascii="Arial" w:eastAsia="Calibri" w:hAnsi="Arial" w:cs="Arial"/>
              <w:sz w:val="24"/>
              <w:szCs w:val="24"/>
            </w:rPr>
            <w:t xml:space="preserve"> interzice depozitarea deşeurilor de orice fel în mod neorganizat pe sol;</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stocarea</w:t>
          </w:r>
          <w:proofErr w:type="gramEnd"/>
          <w:r w:rsidRPr="008C6D0E">
            <w:rPr>
              <w:rFonts w:ascii="Arial" w:eastAsia="Calibri" w:hAnsi="Arial" w:cs="Arial"/>
              <w:sz w:val="24"/>
              <w:szCs w:val="24"/>
            </w:rPr>
            <w:t xml:space="preserve"> temporară a deşeurilor menajere şi a celor rezultate din faza de con</w:t>
          </w:r>
          <w:r>
            <w:rPr>
              <w:rFonts w:ascii="Arial" w:eastAsia="Calibri" w:hAnsi="Arial" w:cs="Arial"/>
              <w:sz w:val="24"/>
              <w:szCs w:val="24"/>
            </w:rPr>
            <w:t xml:space="preserve">strucţie în spaţii </w:t>
          </w:r>
          <w:r w:rsidRPr="008C6D0E">
            <w:rPr>
              <w:rFonts w:ascii="Arial" w:eastAsia="Calibri" w:hAnsi="Arial" w:cs="Arial"/>
              <w:sz w:val="24"/>
              <w:szCs w:val="24"/>
            </w:rPr>
            <w:t xml:space="preserve">special amenajate şi gestionarea lor corespunzătoare: valorificarea/eliminarea acestora prin firme autorizate şi specializate pe bază de contract;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se</w:t>
          </w:r>
          <w:proofErr w:type="gramEnd"/>
          <w:r w:rsidRPr="008C6D0E">
            <w:rPr>
              <w:rFonts w:ascii="Arial" w:eastAsia="Calibri" w:hAnsi="Arial" w:cs="Arial"/>
              <w:sz w:val="24"/>
              <w:szCs w:val="24"/>
            </w:rPr>
            <w:t xml:space="preserve"> vor evita orice scurgeri accidentale pe sol;</w:t>
          </w:r>
        </w:p>
        <w:p w:rsidR="008C6D0E" w:rsidRPr="008C6D0E" w:rsidRDefault="008C6D0E"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8C6D0E">
            <w:rPr>
              <w:rFonts w:ascii="Arial" w:eastAsia="Calibri" w:hAnsi="Arial" w:cs="Arial"/>
              <w:sz w:val="24"/>
              <w:szCs w:val="24"/>
            </w:rPr>
            <w:t>pe</w:t>
          </w:r>
          <w:proofErr w:type="gramEnd"/>
          <w:r w:rsidRPr="008C6D0E">
            <w:rPr>
              <w:rFonts w:ascii="Arial" w:eastAsia="Calibri" w:hAnsi="Arial" w:cs="Arial"/>
              <w:sz w:val="24"/>
              <w:szCs w:val="24"/>
            </w:rPr>
            <w:t xml:space="preserve"> perioada de realizare a lucrărilor se vor lua măsuri pentru evitarea accidentării populaţiei din zonă:</w:t>
          </w:r>
        </w:p>
        <w:p w:rsidR="008C6D0E" w:rsidRPr="00665A38" w:rsidRDefault="008C6D0E" w:rsidP="008C6D0E">
          <w:pPr>
            <w:autoSpaceDE w:val="0"/>
            <w:autoSpaceDN w:val="0"/>
            <w:adjustRightInd w:val="0"/>
            <w:spacing w:after="0" w:line="240" w:lineRule="auto"/>
            <w:jc w:val="both"/>
            <w:rPr>
              <w:rFonts w:ascii="Arial" w:eastAsia="Calibri" w:hAnsi="Arial" w:cs="Arial"/>
              <w:sz w:val="24"/>
              <w:szCs w:val="24"/>
            </w:rPr>
          </w:pPr>
          <w:r w:rsidRPr="00797300">
            <w:rPr>
              <w:rFonts w:ascii="Arial" w:eastAsia="Calibri" w:hAnsi="Arial" w:cs="Arial"/>
              <w:b/>
              <w:sz w:val="24"/>
              <w:szCs w:val="24"/>
            </w:rPr>
            <w:t>-</w:t>
          </w:r>
          <w:r w:rsidRPr="00665A38">
            <w:rPr>
              <w:rFonts w:ascii="Arial" w:eastAsia="Calibri" w:hAnsi="Arial" w:cs="Arial"/>
              <w:sz w:val="24"/>
              <w:szCs w:val="24"/>
            </w:rPr>
            <w:tab/>
          </w:r>
          <w:proofErr w:type="gramStart"/>
          <w:r w:rsidRPr="00665A38">
            <w:rPr>
              <w:rFonts w:ascii="Arial" w:eastAsia="Calibri" w:hAnsi="Arial" w:cs="Arial"/>
              <w:sz w:val="24"/>
              <w:szCs w:val="24"/>
            </w:rPr>
            <w:t>marcarea</w:t>
          </w:r>
          <w:proofErr w:type="gramEnd"/>
          <w:r w:rsidRPr="00665A38">
            <w:rPr>
              <w:rFonts w:ascii="Arial" w:eastAsia="Calibri" w:hAnsi="Arial" w:cs="Arial"/>
              <w:sz w:val="24"/>
              <w:szCs w:val="24"/>
            </w:rPr>
            <w:t xml:space="preserve"> corespunzătoare a lucrărilor periculoase;</w:t>
          </w:r>
        </w:p>
        <w:p w:rsidR="008C6D0E" w:rsidRPr="00665A38" w:rsidRDefault="008C6D0E" w:rsidP="008C6D0E">
          <w:pPr>
            <w:autoSpaceDE w:val="0"/>
            <w:autoSpaceDN w:val="0"/>
            <w:adjustRightInd w:val="0"/>
            <w:spacing w:after="0" w:line="240" w:lineRule="auto"/>
            <w:jc w:val="both"/>
            <w:rPr>
              <w:rFonts w:ascii="Arial" w:eastAsia="Calibri" w:hAnsi="Arial" w:cs="Arial"/>
              <w:sz w:val="24"/>
              <w:szCs w:val="24"/>
            </w:rPr>
          </w:pPr>
          <w:r w:rsidRPr="00797300">
            <w:rPr>
              <w:rFonts w:ascii="Arial" w:eastAsia="Calibri" w:hAnsi="Arial" w:cs="Arial"/>
              <w:b/>
              <w:sz w:val="24"/>
              <w:szCs w:val="24"/>
            </w:rPr>
            <w:t>-</w:t>
          </w:r>
          <w:r w:rsidRPr="00665A38">
            <w:rPr>
              <w:rFonts w:ascii="Arial" w:eastAsia="Calibri" w:hAnsi="Arial" w:cs="Arial"/>
              <w:sz w:val="24"/>
              <w:szCs w:val="24"/>
            </w:rPr>
            <w:tab/>
          </w:r>
          <w:proofErr w:type="gramStart"/>
          <w:r w:rsidRPr="00665A38">
            <w:rPr>
              <w:rFonts w:ascii="Arial" w:eastAsia="Calibri" w:hAnsi="Arial" w:cs="Arial"/>
              <w:sz w:val="24"/>
              <w:szCs w:val="24"/>
            </w:rPr>
            <w:t>protejarea/supravegherea</w:t>
          </w:r>
          <w:proofErr w:type="gramEnd"/>
          <w:r w:rsidRPr="00665A38">
            <w:rPr>
              <w:rFonts w:ascii="Arial" w:eastAsia="Calibri" w:hAnsi="Arial" w:cs="Arial"/>
              <w:sz w:val="24"/>
              <w:szCs w:val="24"/>
            </w:rPr>
            <w:t xml:space="preserve"> utilajelor menţinute în zona lucrărilor;</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sidRPr="00797300">
            <w:rPr>
              <w:rFonts w:ascii="Arial" w:eastAsia="Calibri" w:hAnsi="Arial" w:cs="Arial"/>
              <w:b/>
              <w:sz w:val="24"/>
              <w:szCs w:val="24"/>
            </w:rPr>
            <w:t>-</w:t>
          </w:r>
          <w:r w:rsidRPr="00665A38">
            <w:rPr>
              <w:rFonts w:ascii="Arial" w:eastAsia="Calibri" w:hAnsi="Arial" w:cs="Arial"/>
              <w:sz w:val="24"/>
              <w:szCs w:val="24"/>
            </w:rPr>
            <w:tab/>
          </w:r>
          <w:proofErr w:type="gramStart"/>
          <w:r w:rsidRPr="00665A38">
            <w:rPr>
              <w:rFonts w:ascii="Arial" w:eastAsia="Calibri" w:hAnsi="Arial" w:cs="Arial"/>
              <w:sz w:val="24"/>
              <w:szCs w:val="24"/>
            </w:rPr>
            <w:t>reducerea</w:t>
          </w:r>
          <w:proofErr w:type="gramEnd"/>
          <w:r w:rsidRPr="00665A38">
            <w:rPr>
              <w:rFonts w:ascii="Arial" w:eastAsia="Calibri" w:hAnsi="Arial" w:cs="Arial"/>
              <w:sz w:val="24"/>
              <w:szCs w:val="24"/>
            </w:rPr>
            <w:t xml:space="preserve"> vitezei de circulatie a vehiculelor grele pentru transportul materialelor şi echipamentelor;</w:t>
          </w:r>
        </w:p>
        <w:p w:rsidR="00972DE8" w:rsidRPr="00972DE8" w:rsidRDefault="00972DE8" w:rsidP="00972DE8">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 xml:space="preserve">- </w:t>
          </w:r>
          <w:proofErr w:type="gramStart"/>
          <w:r w:rsidRPr="00972DE8">
            <w:rPr>
              <w:rFonts w:ascii="Arial" w:eastAsia="Calibri" w:hAnsi="Arial" w:cs="Arial"/>
              <w:sz w:val="24"/>
              <w:szCs w:val="24"/>
            </w:rPr>
            <w:t>se</w:t>
          </w:r>
          <w:proofErr w:type="gramEnd"/>
          <w:r w:rsidRPr="00972DE8">
            <w:rPr>
              <w:rFonts w:ascii="Arial" w:eastAsia="Calibri" w:hAnsi="Arial" w:cs="Arial"/>
              <w:sz w:val="24"/>
              <w:szCs w:val="24"/>
            </w:rPr>
            <w:t xml:space="preserve"> interzice prejudicierea speciilor și habitatelor care au stat la baza declarării ariei naturale protejate ROSCI0295 – Dealurile Clujului Est;</w:t>
          </w:r>
        </w:p>
        <w:p w:rsidR="00972DE8" w:rsidRPr="00972DE8" w:rsidRDefault="00972DE8" w:rsidP="00972DE8">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 xml:space="preserve">- </w:t>
          </w:r>
          <w:proofErr w:type="gramStart"/>
          <w:r w:rsidRPr="00972DE8">
            <w:rPr>
              <w:rFonts w:ascii="Arial" w:eastAsia="Calibri" w:hAnsi="Arial" w:cs="Arial"/>
              <w:sz w:val="24"/>
              <w:szCs w:val="24"/>
            </w:rPr>
            <w:t>se</w:t>
          </w:r>
          <w:proofErr w:type="gramEnd"/>
          <w:r w:rsidRPr="00972DE8">
            <w:rPr>
              <w:rFonts w:ascii="Arial" w:eastAsia="Calibri" w:hAnsi="Arial" w:cs="Arial"/>
              <w:sz w:val="24"/>
              <w:szCs w:val="24"/>
            </w:rPr>
            <w:t xml:space="preserve"> interzice orice formă de recoltare, capturare, ucidere, vătămare a exemplarelor din speciile sălbatice aflate în mediul lor natural, în oricare din stadiile ciclului lor biologic;</w:t>
          </w:r>
        </w:p>
        <w:p w:rsidR="00972DE8" w:rsidRPr="00972DE8" w:rsidRDefault="00972DE8"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 xml:space="preserve">- </w:t>
          </w:r>
          <w:proofErr w:type="gramStart"/>
          <w:r w:rsidRPr="00972DE8">
            <w:rPr>
              <w:rFonts w:ascii="Arial" w:eastAsia="Calibri" w:hAnsi="Arial" w:cs="Arial"/>
              <w:sz w:val="24"/>
              <w:szCs w:val="24"/>
            </w:rPr>
            <w:t>după</w:t>
          </w:r>
          <w:proofErr w:type="gramEnd"/>
          <w:r w:rsidRPr="00972DE8">
            <w:rPr>
              <w:rFonts w:ascii="Arial" w:eastAsia="Calibri" w:hAnsi="Arial" w:cs="Arial"/>
              <w:sz w:val="24"/>
              <w:szCs w:val="24"/>
            </w:rPr>
            <w:t xml:space="preserve"> finalizarea lucrarilor, în cazul afectării învelişului vegetal, acesta va fi redat folosinţei iniţiale, utilizîndu-se pe cât posibil stratul ierbos de descopertă;  </w:t>
          </w:r>
        </w:p>
        <w:p w:rsidR="008C6D0E" w:rsidRDefault="008C6D0E"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w:t>
          </w:r>
          <w:r w:rsidRPr="00972DE8">
            <w:rPr>
              <w:rFonts w:ascii="Arial" w:eastAsia="Calibri" w:hAnsi="Arial" w:cs="Arial"/>
              <w:b/>
              <w:sz w:val="24"/>
              <w:szCs w:val="24"/>
            </w:rPr>
            <w:t xml:space="preserve"> </w:t>
          </w:r>
          <w:proofErr w:type="gramStart"/>
          <w:r w:rsidRPr="00972DE8">
            <w:rPr>
              <w:rFonts w:ascii="Arial" w:eastAsia="Calibri" w:hAnsi="Arial" w:cs="Arial"/>
              <w:sz w:val="24"/>
              <w:szCs w:val="24"/>
            </w:rPr>
            <w:t>refacerea</w:t>
          </w:r>
          <w:proofErr w:type="gramEnd"/>
          <w:r w:rsidRPr="00972DE8">
            <w:rPr>
              <w:rFonts w:ascii="Arial" w:eastAsia="Calibri" w:hAnsi="Arial" w:cs="Arial"/>
              <w:sz w:val="24"/>
              <w:szCs w:val="24"/>
            </w:rPr>
            <w:t xml:space="preserve"> la starea iniţială a terenurilor ocupate temporar, la finalizarea lucrărilor;</w:t>
          </w:r>
        </w:p>
        <w:p w:rsidR="00972DE8" w:rsidRDefault="00972DE8"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t xml:space="preserve">- </w:t>
          </w:r>
          <w:proofErr w:type="gramStart"/>
          <w:r w:rsidRPr="00972DE8">
            <w:rPr>
              <w:rFonts w:ascii="Arial" w:eastAsia="Calibri" w:hAnsi="Arial" w:cs="Arial"/>
              <w:sz w:val="24"/>
              <w:szCs w:val="24"/>
            </w:rPr>
            <w:t>respectarea</w:t>
          </w:r>
          <w:proofErr w:type="gramEnd"/>
          <w:r w:rsidRPr="00972DE8">
            <w:rPr>
              <w:rFonts w:ascii="Arial" w:eastAsia="Calibri" w:hAnsi="Arial" w:cs="Arial"/>
              <w:sz w:val="24"/>
              <w:szCs w:val="24"/>
            </w:rPr>
            <w:t xml:space="preserve"> condiţiilor impuse prin actele de reglementare emise de alte autorităţi;</w:t>
          </w:r>
        </w:p>
        <w:p w:rsidR="00972DE8" w:rsidRPr="00972DE8" w:rsidRDefault="00972DE8" w:rsidP="008C6D0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Pr="00972DE8">
            <w:rPr>
              <w:rFonts w:ascii="Arial" w:eastAsia="Calibri" w:hAnsi="Arial" w:cs="Arial"/>
              <w:sz w:val="24"/>
              <w:szCs w:val="24"/>
            </w:rPr>
            <w:t>se</w:t>
          </w:r>
          <w:proofErr w:type="gramEnd"/>
          <w:r w:rsidRPr="00972DE8">
            <w:rPr>
              <w:rFonts w:ascii="Arial" w:eastAsia="Calibri" w:hAnsi="Arial" w:cs="Arial"/>
              <w:sz w:val="24"/>
              <w:szCs w:val="24"/>
            </w:rPr>
            <w:t xml:space="preserve"> impune respectarea condițiilor din avizul custodelui: Societatea Lepidopterologică Română nr. 14/19.07.2017;</w:t>
          </w:r>
        </w:p>
        <w:p w:rsidR="00972DE8" w:rsidRPr="00972DE8" w:rsidRDefault="00972DE8" w:rsidP="008C6D0E">
          <w:pPr>
            <w:autoSpaceDE w:val="0"/>
            <w:autoSpaceDN w:val="0"/>
            <w:adjustRightInd w:val="0"/>
            <w:spacing w:after="0" w:line="240" w:lineRule="auto"/>
            <w:jc w:val="both"/>
            <w:rPr>
              <w:rFonts w:ascii="Arial" w:eastAsia="Calibri" w:hAnsi="Arial" w:cs="Arial"/>
              <w:sz w:val="24"/>
              <w:szCs w:val="24"/>
            </w:rPr>
          </w:pPr>
          <w:r w:rsidRPr="00972DE8">
            <w:rPr>
              <w:rFonts w:ascii="Arial" w:eastAsia="Calibri" w:hAnsi="Arial" w:cs="Arial"/>
              <w:sz w:val="24"/>
              <w:szCs w:val="24"/>
            </w:rPr>
            <w:lastRenderedPageBreak/>
            <w:t xml:space="preserve">- </w:t>
          </w:r>
          <w:proofErr w:type="gramStart"/>
          <w:r w:rsidRPr="00972DE8">
            <w:rPr>
              <w:rFonts w:ascii="Arial" w:eastAsia="Calibri" w:hAnsi="Arial" w:cs="Arial"/>
              <w:sz w:val="24"/>
              <w:szCs w:val="24"/>
            </w:rPr>
            <w:t>titularul</w:t>
          </w:r>
          <w:proofErr w:type="gramEnd"/>
          <w:r w:rsidRPr="00972DE8">
            <w:rPr>
              <w:rFonts w:ascii="Arial" w:eastAsia="Calibri" w:hAnsi="Arial" w:cs="Arial"/>
              <w:sz w:val="24"/>
              <w:szCs w:val="24"/>
            </w:rPr>
            <w:t xml:space="preserve"> proiectului are obligaţia de a notifica în scris APM Cluj despre orice modificare sau extindere a proiectului survenită după emiterea deciziei etapei de încadrare, înainte de producerea modificării;</w:t>
          </w:r>
        </w:p>
        <w:p w:rsidR="008C6D0E" w:rsidRPr="00335A7A" w:rsidRDefault="008C6D0E" w:rsidP="008C6D0E">
          <w:pPr>
            <w:autoSpaceDE w:val="0"/>
            <w:autoSpaceDN w:val="0"/>
            <w:adjustRightInd w:val="0"/>
            <w:spacing w:after="0" w:line="240" w:lineRule="auto"/>
            <w:jc w:val="both"/>
            <w:rPr>
              <w:rFonts w:ascii="Arial" w:eastAsia="Calibri" w:hAnsi="Arial" w:cs="Arial"/>
              <w:b/>
              <w:sz w:val="24"/>
              <w:szCs w:val="24"/>
            </w:rPr>
          </w:pPr>
          <w:r w:rsidRPr="00335A7A">
            <w:rPr>
              <w:rFonts w:ascii="Arial" w:eastAsia="Calibri" w:hAnsi="Arial" w:cs="Arial"/>
              <w:b/>
              <w:sz w:val="24"/>
              <w:szCs w:val="24"/>
            </w:rPr>
            <w:t xml:space="preserve">- conform Ordinului </w:t>
          </w:r>
          <w:r w:rsidR="00972DE8" w:rsidRPr="00335A7A">
            <w:rPr>
              <w:rFonts w:ascii="Arial" w:eastAsia="Calibri" w:hAnsi="Arial" w:cs="Arial"/>
              <w:b/>
              <w:sz w:val="24"/>
              <w:szCs w:val="24"/>
            </w:rPr>
            <w:t xml:space="preserve">nr. </w:t>
          </w:r>
          <w:r w:rsidRPr="00335A7A">
            <w:rPr>
              <w:rFonts w:ascii="Arial" w:eastAsia="Calibri" w:hAnsi="Arial" w:cs="Arial"/>
              <w:b/>
              <w:sz w:val="24"/>
              <w:szCs w:val="24"/>
            </w:rPr>
            <w:t xml:space="preserve">1798/2007, cu modificările şi completările ulterioare, la finalizarea investiţiei şi înainte </w:t>
          </w:r>
          <w:proofErr w:type="gramStart"/>
          <w:r w:rsidRPr="00335A7A">
            <w:rPr>
              <w:rFonts w:ascii="Arial" w:eastAsia="Calibri" w:hAnsi="Arial" w:cs="Arial"/>
              <w:b/>
              <w:sz w:val="24"/>
              <w:szCs w:val="24"/>
            </w:rPr>
            <w:t>de  punerea</w:t>
          </w:r>
          <w:proofErr w:type="gramEnd"/>
          <w:r w:rsidRPr="00335A7A">
            <w:rPr>
              <w:rFonts w:ascii="Arial" w:eastAsia="Calibri" w:hAnsi="Arial" w:cs="Arial"/>
              <w:b/>
              <w:sz w:val="24"/>
              <w:szCs w:val="24"/>
            </w:rPr>
            <w:t xml:space="preserve"> în funcţiune a obiectivului aveţi obligaţia solicitării şi obţinerii  </w:t>
          </w:r>
          <w:r w:rsidR="00972DE8" w:rsidRPr="00335A7A">
            <w:rPr>
              <w:rFonts w:ascii="Arial" w:eastAsia="Calibri" w:hAnsi="Arial" w:cs="Arial"/>
              <w:b/>
              <w:sz w:val="24"/>
              <w:szCs w:val="24"/>
            </w:rPr>
            <w:t>autorizaţiei de mediu;</w:t>
          </w:r>
        </w:p>
        <w:p w:rsidR="00BC7E6F" w:rsidRPr="00BC7E6F" w:rsidRDefault="008C6D0E" w:rsidP="00175423">
          <w:pPr>
            <w:autoSpaceDE w:val="0"/>
            <w:autoSpaceDN w:val="0"/>
            <w:adjustRightInd w:val="0"/>
            <w:spacing w:after="0" w:line="240" w:lineRule="auto"/>
            <w:jc w:val="both"/>
            <w:rPr>
              <w:rFonts w:ascii="Arial" w:eastAsia="Calibri" w:hAnsi="Arial" w:cs="Arial"/>
              <w:sz w:val="24"/>
              <w:szCs w:val="24"/>
            </w:rPr>
          </w:pPr>
          <w:r w:rsidRPr="00665A38">
            <w:rPr>
              <w:rFonts w:ascii="Arial" w:eastAsia="Calibri" w:hAnsi="Arial" w:cs="Arial"/>
              <w:sz w:val="24"/>
              <w:szCs w:val="24"/>
            </w:rPr>
            <w:t xml:space="preserve">    </w:t>
          </w:r>
        </w:p>
      </w:sdtContent>
    </w:sdt>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r w:rsidRPr="00BC7E6F">
        <w:rPr>
          <w:rFonts w:ascii="Arial" w:eastAsia="Calibri" w:hAnsi="Arial" w:cs="Arial"/>
          <w:sz w:val="24"/>
          <w:szCs w:val="24"/>
        </w:rPr>
        <w:t xml:space="preserve">    </w:t>
      </w:r>
      <w:proofErr w:type="gramStart"/>
      <w:r w:rsidRPr="00BC7E6F">
        <w:rPr>
          <w:rFonts w:ascii="Arial" w:eastAsia="Calibri" w:hAnsi="Arial" w:cs="Arial"/>
          <w:sz w:val="24"/>
          <w:szCs w:val="24"/>
        </w:rPr>
        <w:t xml:space="preserve">Prezenta decizie poate fi contestată în conformitate cu prevederile </w:t>
      </w:r>
      <w:sdt>
        <w:sdtPr>
          <w:rPr>
            <w:rFonts w:ascii="Arial" w:eastAsia="Calibri" w:hAnsi="Arial" w:cs="Arial"/>
            <w:sz w:val="24"/>
            <w:szCs w:val="24"/>
          </w:rPr>
          <w:alias w:val="Câmp editabil text"/>
          <w:tag w:val="CampEditabil"/>
          <w:id w:val="573547598"/>
          <w:placeholder>
            <w:docPart w:val="5E96103FD68B45F18731113591B43AF1"/>
          </w:placeholder>
        </w:sdtPr>
        <w:sdtEndPr/>
        <w:sdtContent>
          <w:r w:rsidRPr="00BC7E6F">
            <w:rPr>
              <w:rFonts w:ascii="Arial" w:eastAsia="Calibri" w:hAnsi="Arial" w:cs="Arial"/>
              <w:sz w:val="24"/>
              <w:szCs w:val="24"/>
            </w:rPr>
            <w:t>Hotărârii Guvernului nr.</w:t>
          </w:r>
          <w:proofErr w:type="gramEnd"/>
          <w:r w:rsidRPr="00BC7E6F">
            <w:rPr>
              <w:rFonts w:ascii="Arial" w:eastAsia="Calibri" w:hAnsi="Arial" w:cs="Arial"/>
              <w:sz w:val="24"/>
              <w:szCs w:val="24"/>
            </w:rPr>
            <w:t xml:space="preserve"> </w:t>
          </w:r>
          <w:proofErr w:type="gramStart"/>
          <w:r w:rsidRPr="00BC7E6F">
            <w:rPr>
              <w:rFonts w:ascii="Arial" w:eastAsia="Calibri" w:hAnsi="Arial" w:cs="Arial"/>
              <w:sz w:val="24"/>
              <w:szCs w:val="24"/>
            </w:rPr>
            <w:t>445/2009 şi ale Legii contenciosului administrativ nr.</w:t>
          </w:r>
          <w:proofErr w:type="gramEnd"/>
          <w:r w:rsidRPr="00BC7E6F">
            <w:rPr>
              <w:rFonts w:ascii="Arial" w:eastAsia="Calibri" w:hAnsi="Arial" w:cs="Arial"/>
              <w:sz w:val="24"/>
              <w:szCs w:val="24"/>
            </w:rPr>
            <w:t xml:space="preserve"> </w:t>
          </w:r>
          <w:proofErr w:type="gramStart"/>
          <w:r w:rsidRPr="00BC7E6F">
            <w:rPr>
              <w:rFonts w:ascii="Arial" w:eastAsia="Calibri" w:hAnsi="Arial" w:cs="Arial"/>
              <w:sz w:val="24"/>
              <w:szCs w:val="24"/>
            </w:rPr>
            <w:t>554/2004, cu modificările şi completările ulterioare.</w:t>
          </w:r>
          <w:proofErr w:type="gramEnd"/>
        </w:sdtContent>
      </w:sdt>
      <w:r w:rsidRPr="00BC7E6F">
        <w:rPr>
          <w:rFonts w:ascii="Arial" w:eastAsia="Calibri" w:hAnsi="Arial" w:cs="Arial"/>
          <w:sz w:val="24"/>
          <w:szCs w:val="24"/>
        </w:rPr>
        <w:t xml:space="preserve"> </w:t>
      </w: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sdt>
      <w:sdtPr>
        <w:rPr>
          <w:rFonts w:ascii="Arial" w:eastAsia="Calibri" w:hAnsi="Arial" w:cs="Arial"/>
          <w:b/>
          <w:bCs/>
          <w:sz w:val="24"/>
          <w:szCs w:val="24"/>
          <w:lang w:val="ro-RO"/>
        </w:rPr>
        <w:alias w:val="Câmp editabil text"/>
        <w:tag w:val="CampEditabil"/>
        <w:id w:val="2019197259"/>
        <w:placeholder>
          <w:docPart w:val="E1992D3B89184A14B617531F7CC82788"/>
        </w:placeholder>
      </w:sdtPr>
      <w:sdtEndPr>
        <w:rPr>
          <w:b w:val="0"/>
        </w:rPr>
      </w:sdtEndPr>
      <w:sdtContent>
        <w:p w:rsidR="00BC7E6F" w:rsidRPr="00BC7E6F" w:rsidRDefault="00BC7E6F" w:rsidP="00BC7E6F">
          <w:pPr>
            <w:spacing w:after="0" w:line="240" w:lineRule="auto"/>
            <w:ind w:left="2880" w:firstLine="720"/>
            <w:rPr>
              <w:rFonts w:ascii="Arial" w:eastAsia="Calibri" w:hAnsi="Arial" w:cs="Arial"/>
              <w:b/>
              <w:bCs/>
              <w:sz w:val="24"/>
              <w:szCs w:val="24"/>
              <w:lang w:val="ro-RO"/>
            </w:rPr>
          </w:pPr>
          <w:r w:rsidRPr="00BC7E6F">
            <w:rPr>
              <w:rFonts w:ascii="Arial" w:eastAsia="Calibri" w:hAnsi="Arial" w:cs="Arial"/>
              <w:b/>
              <w:bCs/>
              <w:sz w:val="24"/>
              <w:szCs w:val="24"/>
              <w:lang w:val="ro-RO"/>
            </w:rPr>
            <w:t xml:space="preserve"> </w:t>
          </w:r>
        </w:p>
        <w:p w:rsidR="00BC7E6F" w:rsidRDefault="00BC7E6F" w:rsidP="00BC7E6F">
          <w:pPr>
            <w:spacing w:after="0" w:line="240" w:lineRule="auto"/>
            <w:ind w:left="2880" w:firstLine="720"/>
            <w:rPr>
              <w:rFonts w:ascii="Arial" w:eastAsia="Calibri" w:hAnsi="Arial" w:cs="Arial"/>
              <w:b/>
              <w:bCs/>
              <w:sz w:val="24"/>
              <w:szCs w:val="24"/>
              <w:lang w:val="ro-RO"/>
            </w:rPr>
          </w:pPr>
        </w:p>
        <w:p w:rsidR="00335A7A" w:rsidRDefault="00335A7A" w:rsidP="00BC7E6F">
          <w:pPr>
            <w:spacing w:after="0" w:line="240" w:lineRule="auto"/>
            <w:ind w:left="2880" w:firstLine="720"/>
            <w:rPr>
              <w:rFonts w:ascii="Arial" w:eastAsia="Calibri" w:hAnsi="Arial" w:cs="Arial"/>
              <w:b/>
              <w:bCs/>
              <w:sz w:val="24"/>
              <w:szCs w:val="24"/>
              <w:lang w:val="ro-RO"/>
            </w:rPr>
          </w:pPr>
        </w:p>
        <w:p w:rsidR="00335A7A" w:rsidRPr="00BC7E6F" w:rsidRDefault="00335A7A" w:rsidP="00BC7E6F">
          <w:pPr>
            <w:spacing w:after="0" w:line="240" w:lineRule="auto"/>
            <w:ind w:left="2880" w:firstLine="720"/>
            <w:rPr>
              <w:rFonts w:ascii="Arial" w:eastAsia="Calibri" w:hAnsi="Arial" w:cs="Arial"/>
              <w:b/>
              <w:bCs/>
              <w:sz w:val="24"/>
              <w:szCs w:val="24"/>
              <w:lang w:val="ro-RO"/>
            </w:rPr>
          </w:pPr>
        </w:p>
        <w:p w:rsidR="00BC7E6F" w:rsidRPr="00BC7E6F" w:rsidRDefault="00BC7E6F" w:rsidP="00BC7E6F">
          <w:pPr>
            <w:spacing w:after="0" w:line="240" w:lineRule="auto"/>
            <w:ind w:left="2880" w:firstLine="720"/>
            <w:rPr>
              <w:rFonts w:ascii="Arial" w:eastAsia="Calibri" w:hAnsi="Arial" w:cs="Arial"/>
              <w:b/>
              <w:bCs/>
              <w:sz w:val="24"/>
              <w:szCs w:val="24"/>
              <w:lang w:val="ro-RO"/>
            </w:rPr>
          </w:pPr>
          <w:r w:rsidRPr="00BC7E6F">
            <w:rPr>
              <w:rFonts w:ascii="Arial" w:eastAsia="Calibri" w:hAnsi="Arial" w:cs="Arial"/>
              <w:b/>
              <w:bCs/>
              <w:sz w:val="24"/>
              <w:szCs w:val="24"/>
              <w:lang w:val="ro-RO"/>
            </w:rPr>
            <w:t>DIRECTOR EXECUTIV</w:t>
          </w:r>
        </w:p>
        <w:p w:rsidR="00BC7E6F" w:rsidRPr="00BC7E6F" w:rsidRDefault="00BC7E6F" w:rsidP="00BC7E6F">
          <w:pPr>
            <w:spacing w:after="0" w:line="240" w:lineRule="auto"/>
            <w:jc w:val="center"/>
            <w:rPr>
              <w:rFonts w:ascii="Arial" w:eastAsia="Calibri" w:hAnsi="Arial" w:cs="Arial"/>
              <w:b/>
              <w:sz w:val="24"/>
              <w:szCs w:val="24"/>
              <w:lang w:val="ro-RO"/>
            </w:rPr>
          </w:pPr>
          <w:r w:rsidRPr="00BC7E6F">
            <w:rPr>
              <w:rFonts w:ascii="Arial" w:eastAsia="Calibri" w:hAnsi="Arial" w:cs="Arial"/>
              <w:b/>
              <w:sz w:val="24"/>
              <w:szCs w:val="24"/>
              <w:lang w:val="ro-RO"/>
            </w:rPr>
            <w:t>dr. ing. GRIGORE CRĂCIUN</w:t>
          </w: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Default="00BC7E6F" w:rsidP="00BC7E6F">
          <w:pPr>
            <w:spacing w:after="0" w:line="240" w:lineRule="auto"/>
            <w:jc w:val="both"/>
            <w:rPr>
              <w:rFonts w:ascii="Arial" w:eastAsia="Calibri" w:hAnsi="Arial" w:cs="Arial"/>
              <w:b/>
              <w:bCs/>
              <w:sz w:val="24"/>
              <w:szCs w:val="24"/>
              <w:lang w:val="ro-RO"/>
            </w:rPr>
          </w:pPr>
        </w:p>
        <w:p w:rsidR="00335A7A" w:rsidRDefault="00335A7A" w:rsidP="00BC7E6F">
          <w:pPr>
            <w:spacing w:after="0" w:line="240" w:lineRule="auto"/>
            <w:jc w:val="both"/>
            <w:rPr>
              <w:rFonts w:ascii="Arial" w:eastAsia="Calibri" w:hAnsi="Arial" w:cs="Arial"/>
              <w:b/>
              <w:bCs/>
              <w:sz w:val="24"/>
              <w:szCs w:val="24"/>
              <w:lang w:val="ro-RO"/>
            </w:rPr>
          </w:pPr>
        </w:p>
        <w:p w:rsidR="00335A7A" w:rsidRPr="00BC7E6F" w:rsidRDefault="00335A7A" w:rsidP="00BC7E6F">
          <w:pPr>
            <w:spacing w:after="0" w:line="240" w:lineRule="auto"/>
            <w:jc w:val="both"/>
            <w:rPr>
              <w:rFonts w:ascii="Arial" w:eastAsia="Calibri" w:hAnsi="Arial" w:cs="Arial"/>
              <w:b/>
              <w:bCs/>
              <w:sz w:val="24"/>
              <w:szCs w:val="24"/>
              <w:lang w:val="ro-RO"/>
            </w:rPr>
          </w:pPr>
        </w:p>
        <w:p w:rsidR="00BC7E6F" w:rsidRPr="00BC7E6F" w:rsidRDefault="00BC7E6F" w:rsidP="00BC7E6F">
          <w:pPr>
            <w:spacing w:after="0" w:line="240" w:lineRule="auto"/>
            <w:jc w:val="both"/>
            <w:rPr>
              <w:rFonts w:ascii="Arial" w:eastAsia="Calibri" w:hAnsi="Arial" w:cs="Arial"/>
              <w:b/>
              <w:bCs/>
              <w:sz w:val="24"/>
              <w:szCs w:val="24"/>
              <w:lang w:val="ro-RO"/>
            </w:rPr>
          </w:pPr>
        </w:p>
        <w:p w:rsidR="00BC7E6F" w:rsidRPr="00BC7E6F" w:rsidRDefault="00335A7A" w:rsidP="00BC7E6F">
          <w:pPr>
            <w:spacing w:after="0" w:line="240" w:lineRule="auto"/>
            <w:jc w:val="both"/>
            <w:rPr>
              <w:rFonts w:ascii="Arial" w:eastAsia="Calibri" w:hAnsi="Arial" w:cs="Arial"/>
              <w:b/>
              <w:bCs/>
              <w:sz w:val="24"/>
              <w:szCs w:val="24"/>
              <w:lang w:val="ro-RO"/>
            </w:rPr>
          </w:pP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 xml:space="preserve">Şef serviciu AAA,                                                       </w:t>
          </w: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Şef serviciu CFM,</w:t>
          </w:r>
        </w:p>
        <w:p w:rsidR="00BC7E6F" w:rsidRPr="00BC7E6F" w:rsidRDefault="00BC7E6F" w:rsidP="00BC7E6F">
          <w:pPr>
            <w:spacing w:after="0" w:line="240" w:lineRule="auto"/>
            <w:jc w:val="both"/>
            <w:rPr>
              <w:rFonts w:ascii="Arial" w:eastAsia="Calibri" w:hAnsi="Arial" w:cs="Arial"/>
              <w:b/>
              <w:bCs/>
              <w:sz w:val="24"/>
              <w:szCs w:val="24"/>
              <w:lang w:val="ro-RO"/>
            </w:rPr>
          </w:pPr>
          <w:r w:rsidRPr="00BC7E6F">
            <w:rPr>
              <w:rFonts w:ascii="Arial" w:eastAsia="Calibri" w:hAnsi="Arial" w:cs="Arial"/>
              <w:b/>
              <w:sz w:val="24"/>
              <w:szCs w:val="24"/>
              <w:lang w:val="ro-RO"/>
            </w:rPr>
            <w:t>ing. Anca CÎMPEAN                                                                                      Adina Socaciu</w:t>
          </w:r>
        </w:p>
        <w:p w:rsidR="00BC7E6F" w:rsidRPr="00BC7E6F" w:rsidRDefault="00BC7E6F" w:rsidP="00BC7E6F">
          <w:pPr>
            <w:spacing w:after="0" w:line="240" w:lineRule="auto"/>
            <w:jc w:val="both"/>
            <w:outlineLvl w:val="0"/>
            <w:rPr>
              <w:rFonts w:ascii="Arial" w:eastAsia="Calibri" w:hAnsi="Arial" w:cs="Arial"/>
              <w:b/>
              <w:bCs/>
              <w:sz w:val="24"/>
              <w:szCs w:val="24"/>
              <w:lang w:val="ro-RO"/>
            </w:rPr>
          </w:pPr>
        </w:p>
        <w:p w:rsidR="00BC7E6F" w:rsidRDefault="00BC7E6F" w:rsidP="00BC7E6F">
          <w:pPr>
            <w:spacing w:after="0" w:line="240" w:lineRule="auto"/>
            <w:jc w:val="both"/>
            <w:outlineLvl w:val="0"/>
            <w:rPr>
              <w:rFonts w:ascii="Arial" w:eastAsia="Calibri" w:hAnsi="Arial" w:cs="Arial"/>
              <w:b/>
              <w:bCs/>
              <w:sz w:val="24"/>
              <w:szCs w:val="24"/>
              <w:lang w:val="ro-RO"/>
            </w:rPr>
          </w:pPr>
        </w:p>
        <w:p w:rsidR="00335A7A" w:rsidRPr="00BC7E6F" w:rsidRDefault="00335A7A" w:rsidP="00BC7E6F">
          <w:pPr>
            <w:spacing w:after="0" w:line="240" w:lineRule="auto"/>
            <w:jc w:val="both"/>
            <w:outlineLvl w:val="0"/>
            <w:rPr>
              <w:rFonts w:ascii="Arial" w:eastAsia="Calibri" w:hAnsi="Arial" w:cs="Arial"/>
              <w:b/>
              <w:bCs/>
              <w:sz w:val="24"/>
              <w:szCs w:val="24"/>
              <w:lang w:val="ro-RO"/>
            </w:rPr>
          </w:pPr>
        </w:p>
        <w:p w:rsidR="00BC7E6F" w:rsidRPr="00BC7E6F" w:rsidRDefault="00BC7E6F" w:rsidP="00BC7E6F">
          <w:pPr>
            <w:spacing w:after="0" w:line="240" w:lineRule="auto"/>
            <w:jc w:val="both"/>
            <w:outlineLvl w:val="0"/>
            <w:rPr>
              <w:rFonts w:ascii="Arial" w:eastAsia="Calibri" w:hAnsi="Arial" w:cs="Arial"/>
              <w:b/>
              <w:bCs/>
              <w:sz w:val="24"/>
              <w:szCs w:val="24"/>
              <w:lang w:val="ro-RO"/>
            </w:rPr>
          </w:pPr>
        </w:p>
        <w:p w:rsidR="00BC7E6F" w:rsidRPr="00BC7E6F" w:rsidRDefault="00BC7E6F" w:rsidP="00BC7E6F">
          <w:pPr>
            <w:spacing w:after="0" w:line="240" w:lineRule="auto"/>
            <w:jc w:val="both"/>
            <w:outlineLvl w:val="0"/>
            <w:rPr>
              <w:rFonts w:ascii="Arial" w:eastAsia="Calibri" w:hAnsi="Arial" w:cs="Arial"/>
              <w:b/>
              <w:bCs/>
              <w:sz w:val="24"/>
              <w:szCs w:val="24"/>
              <w:lang w:val="ro-RO"/>
            </w:rPr>
          </w:pPr>
        </w:p>
        <w:p w:rsidR="00335A7A" w:rsidRPr="00BC7E6F" w:rsidRDefault="00335A7A" w:rsidP="00BC7E6F">
          <w:pPr>
            <w:spacing w:after="0" w:line="240" w:lineRule="auto"/>
            <w:jc w:val="both"/>
            <w:rPr>
              <w:rFonts w:ascii="Arial" w:eastAsia="Calibri" w:hAnsi="Arial" w:cs="Arial"/>
              <w:b/>
              <w:bCs/>
              <w:sz w:val="24"/>
              <w:szCs w:val="24"/>
              <w:lang w:val="ro-RO"/>
            </w:rPr>
          </w:pP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 xml:space="preserve">Întocmit:                                       </w:t>
          </w:r>
          <w:bookmarkStart w:id="0" w:name="_GoBack"/>
          <w:bookmarkEnd w:id="0"/>
          <w:r w:rsidR="00BC7E6F" w:rsidRPr="00BC7E6F">
            <w:rPr>
              <w:rFonts w:ascii="Arial" w:eastAsia="Calibri" w:hAnsi="Arial" w:cs="Arial"/>
              <w:b/>
              <w:bCs/>
              <w:sz w:val="24"/>
              <w:szCs w:val="24"/>
              <w:lang w:val="ro-RO"/>
            </w:rPr>
            <w:t xml:space="preserve">                           </w:t>
          </w:r>
          <w:r>
            <w:rPr>
              <w:rFonts w:ascii="Arial" w:eastAsia="Calibri" w:hAnsi="Arial" w:cs="Arial"/>
              <w:b/>
              <w:bCs/>
              <w:sz w:val="24"/>
              <w:szCs w:val="24"/>
              <w:lang w:val="ro-RO"/>
            </w:rPr>
            <w:t xml:space="preserve">                               </w:t>
          </w:r>
          <w:r w:rsidR="00BC7E6F" w:rsidRPr="00BC7E6F">
            <w:rPr>
              <w:rFonts w:ascii="Arial" w:eastAsia="Calibri" w:hAnsi="Arial" w:cs="Arial"/>
              <w:b/>
              <w:bCs/>
              <w:sz w:val="24"/>
              <w:szCs w:val="24"/>
              <w:lang w:val="ro-RO"/>
            </w:rPr>
            <w:t>Întocmit:</w:t>
          </w:r>
        </w:p>
        <w:p w:rsidR="00BC7E6F" w:rsidRPr="00BC7E6F" w:rsidRDefault="00B25FEB" w:rsidP="00BC7E6F">
          <w:pPr>
            <w:spacing w:after="0" w:line="240" w:lineRule="auto"/>
            <w:jc w:val="both"/>
            <w:rPr>
              <w:rFonts w:ascii="Arial" w:eastAsia="Calibri" w:hAnsi="Arial" w:cs="Arial"/>
              <w:b/>
              <w:bCs/>
              <w:sz w:val="24"/>
              <w:szCs w:val="24"/>
              <w:lang w:val="ro-RO"/>
            </w:rPr>
          </w:pPr>
          <w:r>
            <w:rPr>
              <w:rFonts w:ascii="Arial" w:eastAsia="Times New Roman" w:hAnsi="Arial" w:cs="Arial"/>
              <w:b/>
              <w:sz w:val="24"/>
              <w:szCs w:val="24"/>
              <w:lang w:val="ro-RO"/>
            </w:rPr>
            <w:t xml:space="preserve">ing. Alexandra Vermeşan                                                                  </w:t>
          </w:r>
          <w:r w:rsidR="00335A7A" w:rsidRPr="00335A7A">
            <w:rPr>
              <w:rFonts w:ascii="Arial" w:eastAsia="Times New Roman" w:hAnsi="Arial" w:cs="Arial"/>
              <w:b/>
              <w:sz w:val="24"/>
              <w:szCs w:val="24"/>
              <w:lang w:val="ro-RO"/>
            </w:rPr>
            <w:t>cons. Izabella BUFTEA</w:t>
          </w:r>
        </w:p>
        <w:p w:rsidR="00BC7E6F" w:rsidRPr="00BC7E6F" w:rsidRDefault="00BC7E6F" w:rsidP="00BC7E6F">
          <w:pPr>
            <w:spacing w:after="0" w:line="360" w:lineRule="auto"/>
            <w:jc w:val="both"/>
            <w:rPr>
              <w:rFonts w:ascii="Arial" w:eastAsia="Calibri" w:hAnsi="Arial" w:cs="Arial"/>
              <w:bCs/>
              <w:sz w:val="24"/>
              <w:szCs w:val="24"/>
              <w:lang w:val="ro-RO"/>
            </w:rPr>
          </w:pPr>
          <w:r w:rsidRPr="00BC7E6F">
            <w:rPr>
              <w:rFonts w:ascii="Arial" w:eastAsia="Calibri" w:hAnsi="Arial" w:cs="Arial"/>
              <w:bCs/>
              <w:sz w:val="24"/>
              <w:szCs w:val="24"/>
              <w:lang w:val="ro-RO"/>
            </w:rPr>
            <w:t xml:space="preserve"> </w:t>
          </w:r>
        </w:p>
      </w:sdtContent>
    </w:sdt>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autoSpaceDE w:val="0"/>
        <w:autoSpaceDN w:val="0"/>
        <w:adjustRightInd w:val="0"/>
        <w:spacing w:after="0" w:line="240" w:lineRule="auto"/>
        <w:jc w:val="both"/>
        <w:rPr>
          <w:rFonts w:ascii="Arial" w:eastAsia="Calibri" w:hAnsi="Arial" w:cs="Arial"/>
          <w:sz w:val="24"/>
          <w:szCs w:val="24"/>
        </w:rPr>
      </w:pPr>
    </w:p>
    <w:p w:rsidR="00BC7E6F" w:rsidRPr="00BC7E6F" w:rsidRDefault="00BC7E6F" w:rsidP="00BC7E6F">
      <w:pPr>
        <w:spacing w:after="0" w:line="360" w:lineRule="auto"/>
        <w:jc w:val="both"/>
        <w:rPr>
          <w:rFonts w:ascii="Arial" w:eastAsia="Calibri" w:hAnsi="Arial" w:cs="Arial"/>
          <w:bCs/>
          <w:sz w:val="24"/>
          <w:szCs w:val="24"/>
          <w:lang w:val="ro-RO"/>
        </w:rPr>
      </w:pPr>
    </w:p>
    <w:p w:rsidR="00BC7E6F" w:rsidRPr="00BC7E6F" w:rsidRDefault="00BC7E6F" w:rsidP="00BC7E6F">
      <w:pPr>
        <w:spacing w:after="0" w:line="360" w:lineRule="auto"/>
        <w:jc w:val="both"/>
        <w:rPr>
          <w:rFonts w:ascii="Arial" w:eastAsia="Calibri" w:hAnsi="Arial" w:cs="Arial"/>
          <w:bCs/>
          <w:sz w:val="24"/>
          <w:szCs w:val="24"/>
          <w:lang w:val="ro-RO"/>
        </w:rPr>
      </w:pPr>
    </w:p>
    <w:p w:rsidR="00670FBA" w:rsidRDefault="00670FBA"/>
    <w:sectPr w:rsidR="00670FBA" w:rsidSect="00BC7E6F">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6F" w:rsidRDefault="00BC7E6F" w:rsidP="00BC7E6F">
      <w:pPr>
        <w:spacing w:after="0" w:line="240" w:lineRule="auto"/>
      </w:pPr>
      <w:r>
        <w:separator/>
      </w:r>
    </w:p>
  </w:endnote>
  <w:endnote w:type="continuationSeparator" w:id="0">
    <w:p w:rsidR="00BC7E6F" w:rsidRDefault="00BC7E6F" w:rsidP="00BC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C7E6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25FE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176DDF" w:rsidRDefault="00BC7E6F" w:rsidP="00176DDF">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CLUJ</w:t>
            </w:r>
          </w:p>
        </w:sdtContent>
      </w:sdt>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Strada Dorobanţilor, nr. 99, Cluj-Napoca, cod 400609</w:t>
        </w:r>
      </w:p>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Tel : 0264 410 722; 0264 410 720  Fax : 0264 410 716</w:t>
        </w:r>
      </w:p>
      <w:p w:rsidR="00176DDF" w:rsidRPr="00E304AC" w:rsidRDefault="00BC7E6F" w:rsidP="00176DDF">
        <w:pPr>
          <w:tabs>
            <w:tab w:val="right" w:pos="9360"/>
          </w:tabs>
          <w:spacing w:after="0" w:line="240" w:lineRule="auto"/>
          <w:jc w:val="center"/>
          <w:rPr>
            <w:rFonts w:ascii="Garamond" w:hAnsi="Garamond"/>
            <w:sz w:val="24"/>
            <w:szCs w:val="24"/>
            <w:lang w:val="ro-RO"/>
          </w:rPr>
        </w:pPr>
        <w:r w:rsidRPr="00E304AC">
          <w:rPr>
            <w:rFonts w:ascii="Garamond" w:hAnsi="Garamond"/>
            <w:color w:val="00214E"/>
            <w:sz w:val="24"/>
            <w:szCs w:val="24"/>
            <w:lang w:val="ro-RO"/>
          </w:rPr>
          <w:t>e-mail : office@apmcj.anpm.ro</w:t>
        </w:r>
      </w:p>
      <w:p w:rsidR="00B72680" w:rsidRPr="00C44321" w:rsidRDefault="00BC7E6F" w:rsidP="00C44321">
        <w:pPr>
          <w:pStyle w:val="Footer"/>
          <w:jc w:val="center"/>
        </w:pPr>
        <w:r>
          <w:t xml:space="preserve"> </w:t>
        </w:r>
        <w:r>
          <w:fldChar w:fldCharType="begin"/>
        </w:r>
        <w:r>
          <w:instrText xml:space="preserve"> PAGE   \* MERGEFORMAT </w:instrText>
        </w:r>
        <w:r>
          <w:fldChar w:fldCharType="separate"/>
        </w:r>
        <w:r w:rsidR="00B25FEB">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C7E6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CLUJ</w:t>
        </w:r>
      </w:p>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Strada Dorobanţilor, nr. 99, Cluj-Napoca, cod 400609</w:t>
        </w:r>
      </w:p>
      <w:p w:rsidR="00176DDF" w:rsidRPr="00E304AC" w:rsidRDefault="00BC7E6F" w:rsidP="00176DDF">
        <w:pPr>
          <w:tabs>
            <w:tab w:val="center" w:pos="4680"/>
            <w:tab w:val="right" w:pos="9360"/>
          </w:tabs>
          <w:spacing w:after="0" w:line="240" w:lineRule="auto"/>
          <w:jc w:val="center"/>
          <w:rPr>
            <w:rFonts w:ascii="Garamond" w:hAnsi="Garamond"/>
            <w:color w:val="00214E"/>
            <w:sz w:val="24"/>
            <w:szCs w:val="24"/>
            <w:lang w:val="ro-RO"/>
          </w:rPr>
        </w:pPr>
        <w:r w:rsidRPr="00E304AC">
          <w:rPr>
            <w:rFonts w:ascii="Garamond" w:hAnsi="Garamond"/>
            <w:color w:val="00214E"/>
            <w:sz w:val="24"/>
            <w:szCs w:val="24"/>
            <w:lang w:val="ro-RO"/>
          </w:rPr>
          <w:t>Tel : 0264 410 722; 0264 410 720  Fax : 0264 410 716</w:t>
        </w:r>
      </w:p>
      <w:p w:rsidR="00176DDF" w:rsidRPr="00E304AC" w:rsidRDefault="00BC7E6F" w:rsidP="00176DDF">
        <w:pPr>
          <w:tabs>
            <w:tab w:val="right" w:pos="9360"/>
          </w:tabs>
          <w:spacing w:after="0" w:line="240" w:lineRule="auto"/>
          <w:jc w:val="center"/>
          <w:rPr>
            <w:rFonts w:ascii="Garamond" w:hAnsi="Garamond"/>
            <w:sz w:val="24"/>
            <w:szCs w:val="24"/>
            <w:lang w:val="ro-RO"/>
          </w:rPr>
        </w:pPr>
        <w:r w:rsidRPr="00E304AC">
          <w:rPr>
            <w:rFonts w:ascii="Garamond" w:hAnsi="Garamond"/>
            <w:color w:val="00214E"/>
            <w:sz w:val="24"/>
            <w:szCs w:val="24"/>
            <w:lang w:val="ro-RO"/>
          </w:rPr>
          <w:t>e-mail : office@apmcj.anpm.ro</w:t>
        </w:r>
      </w:p>
      <w:p w:rsidR="00B72680" w:rsidRPr="00992A14" w:rsidRDefault="00B25FEB"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6F" w:rsidRDefault="00BC7E6F" w:rsidP="00BC7E6F">
      <w:pPr>
        <w:spacing w:after="0" w:line="240" w:lineRule="auto"/>
      </w:pPr>
      <w:r>
        <w:separator/>
      </w:r>
    </w:p>
  </w:footnote>
  <w:footnote w:type="continuationSeparator" w:id="0">
    <w:p w:rsidR="00BC7E6F" w:rsidRDefault="00BC7E6F" w:rsidP="00BC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57" w:rsidRDefault="00B25FEB" w:rsidP="00EB548E">
    <w:pPr>
      <w:pStyle w:val="Header"/>
      <w:tabs>
        <w:tab w:val="clear" w:pos="4680"/>
        <w:tab w:val="clear" w:pos="9360"/>
        <w:tab w:val="left" w:pos="9000"/>
      </w:tabs>
      <w:jc w:val="center"/>
      <w:rPr>
        <w:lang w:val="ro-RO"/>
      </w:rPr>
    </w:pPr>
  </w:p>
  <w:p w:rsidR="009A7757" w:rsidRDefault="00B25FEB" w:rsidP="00EB548E">
    <w:pPr>
      <w:pStyle w:val="Header"/>
      <w:tabs>
        <w:tab w:val="clear" w:pos="4680"/>
        <w:tab w:val="clear" w:pos="9360"/>
        <w:tab w:val="left" w:pos="9000"/>
      </w:tabs>
      <w:jc w:val="center"/>
      <w:rPr>
        <w:lang w:val="ro-RO"/>
      </w:rPr>
    </w:pPr>
  </w:p>
  <w:p w:rsidR="009A7757" w:rsidRDefault="00B25FEB" w:rsidP="00EB548E">
    <w:pPr>
      <w:pStyle w:val="Header"/>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9.5pt;margin-top:5.8pt;width:52pt;height:43.8pt;z-index:-251658240">
          <v:imagedata r:id="rId1" o:title=""/>
        </v:shape>
        <o:OLEObject Type="Embed" ProgID="CorelDRAW.Graphic.13" ShapeID="_x0000_s1025" DrawAspect="Content" ObjectID="_1563795330" r:id="rId2"/>
      </w:pict>
    </w:r>
    <w:r w:rsidR="00BC7E6F">
      <w:rPr>
        <w:noProof/>
      </w:rPr>
      <w:drawing>
        <wp:anchor distT="0" distB="0" distL="114300" distR="114300" simplePos="0" relativeHeight="251657216" behindDoc="0" locked="0" layoutInCell="1" allowOverlap="1" wp14:anchorId="7932191B" wp14:editId="11FA1ACC">
          <wp:simplePos x="0" y="0"/>
          <wp:positionH relativeFrom="column">
            <wp:posOffset>-60325</wp:posOffset>
          </wp:positionH>
          <wp:positionV relativeFrom="paragraph">
            <wp:posOffset>114935</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p>
  <w:p w:rsidR="00652042" w:rsidRPr="00535A6C" w:rsidRDefault="00BC7E6F" w:rsidP="00EB548E">
    <w:pPr>
      <w:pStyle w:val="Header"/>
      <w:tabs>
        <w:tab w:val="clear" w:pos="4680"/>
        <w:tab w:val="clear" w:pos="9360"/>
        <w:tab w:val="left" w:pos="9000"/>
      </w:tabs>
      <w:jc w:val="center"/>
      <w:rPr>
        <w:rFonts w:ascii="Arial" w:hAnsi="Arial" w:cs="Arial"/>
        <w:color w:val="00214E"/>
        <w:sz w:val="32"/>
        <w:szCs w:val="32"/>
        <w:lang w:val="ro-RO"/>
      </w:rPr>
    </w:pPr>
    <w:r w:rsidRPr="00A75327">
      <w:rPr>
        <w:lang w:val="ro-RO"/>
      </w:rPr>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B25FE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C7E6F" w:rsidRPr="00535A6C">
          <w:rPr>
            <w:rFonts w:ascii="Arial" w:hAnsi="Arial" w:cs="Arial"/>
            <w:b/>
            <w:color w:val="00214E"/>
            <w:sz w:val="36"/>
            <w:szCs w:val="36"/>
            <w:lang w:val="ro-RO"/>
          </w:rPr>
          <w:t>Agenţia Naţională pentru Protecţia</w:t>
        </w:r>
        <w:r w:rsidR="00BC7E6F">
          <w:rPr>
            <w:rFonts w:ascii="Arial" w:hAnsi="Arial" w:cs="Arial"/>
            <w:b/>
            <w:color w:val="00214E"/>
            <w:sz w:val="36"/>
            <w:szCs w:val="36"/>
            <w:lang w:val="ro-RO"/>
          </w:rPr>
          <w:t xml:space="preserve"> Mediului</w:t>
        </w:r>
      </w:sdtContent>
    </w:sdt>
  </w:p>
  <w:p w:rsidR="00652042" w:rsidRPr="003167DA" w:rsidRDefault="00B25FE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25FE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25FEB" w:rsidP="00176D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C7E6F" w:rsidRPr="00535A6C">
                <w:rPr>
                  <w:rFonts w:ascii="Arial" w:hAnsi="Arial" w:cs="Arial"/>
                  <w:b/>
                  <w:bCs/>
                  <w:color w:val="000000" w:themeColor="text1"/>
                  <w:sz w:val="28"/>
                  <w:szCs w:val="28"/>
                  <w:lang w:val="ro-RO"/>
                </w:rPr>
                <w:t xml:space="preserve">AGENŢIA PENTRU PROTECŢIA MEDIULUI </w:t>
              </w:r>
              <w:r w:rsidR="00BC7E6F">
                <w:rPr>
                  <w:rFonts w:ascii="Arial" w:hAnsi="Arial" w:cs="Arial"/>
                  <w:b/>
                  <w:bCs/>
                  <w:color w:val="000000" w:themeColor="text1"/>
                  <w:sz w:val="28"/>
                  <w:szCs w:val="28"/>
                  <w:lang w:val="ro-RO"/>
                </w:rPr>
                <w:t>CLUJ</w:t>
              </w:r>
            </w:sdtContent>
          </w:sdt>
        </w:p>
      </w:tc>
    </w:tr>
  </w:tbl>
  <w:p w:rsidR="00B72680" w:rsidRPr="0090788F" w:rsidRDefault="00B25FE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B91"/>
    <w:multiLevelType w:val="hybridMultilevel"/>
    <w:tmpl w:val="84567694"/>
    <w:lvl w:ilvl="0" w:tplc="9600F98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2B45E57"/>
    <w:multiLevelType w:val="multilevel"/>
    <w:tmpl w:val="F5B22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2E"/>
    <w:rsid w:val="000029F0"/>
    <w:rsid w:val="00002D51"/>
    <w:rsid w:val="00004D3E"/>
    <w:rsid w:val="00006FC4"/>
    <w:rsid w:val="00012126"/>
    <w:rsid w:val="0001299E"/>
    <w:rsid w:val="00012D7B"/>
    <w:rsid w:val="000162F4"/>
    <w:rsid w:val="000252FF"/>
    <w:rsid w:val="00025ACD"/>
    <w:rsid w:val="000279C2"/>
    <w:rsid w:val="00031A50"/>
    <w:rsid w:val="000415C0"/>
    <w:rsid w:val="00041C22"/>
    <w:rsid w:val="00042E5E"/>
    <w:rsid w:val="00044861"/>
    <w:rsid w:val="00046DD2"/>
    <w:rsid w:val="000501AF"/>
    <w:rsid w:val="000505AD"/>
    <w:rsid w:val="000508D8"/>
    <w:rsid w:val="0005307D"/>
    <w:rsid w:val="000605DA"/>
    <w:rsid w:val="000633DC"/>
    <w:rsid w:val="000644E7"/>
    <w:rsid w:val="00066B3E"/>
    <w:rsid w:val="00066E17"/>
    <w:rsid w:val="00073140"/>
    <w:rsid w:val="00073DF2"/>
    <w:rsid w:val="00073F3A"/>
    <w:rsid w:val="00075A04"/>
    <w:rsid w:val="000817D3"/>
    <w:rsid w:val="00085778"/>
    <w:rsid w:val="000947F0"/>
    <w:rsid w:val="000B0827"/>
    <w:rsid w:val="000B3394"/>
    <w:rsid w:val="000B4F0C"/>
    <w:rsid w:val="000B4F92"/>
    <w:rsid w:val="000C02B4"/>
    <w:rsid w:val="000C6B92"/>
    <w:rsid w:val="000D32EC"/>
    <w:rsid w:val="000E05B1"/>
    <w:rsid w:val="000E0867"/>
    <w:rsid w:val="000E1862"/>
    <w:rsid w:val="000E5FFA"/>
    <w:rsid w:val="000E70BF"/>
    <w:rsid w:val="000F04D8"/>
    <w:rsid w:val="000F08B7"/>
    <w:rsid w:val="000F4FFE"/>
    <w:rsid w:val="000F7CCD"/>
    <w:rsid w:val="00100331"/>
    <w:rsid w:val="001049D2"/>
    <w:rsid w:val="0010780D"/>
    <w:rsid w:val="00120953"/>
    <w:rsid w:val="00123B38"/>
    <w:rsid w:val="001310A7"/>
    <w:rsid w:val="00133B3C"/>
    <w:rsid w:val="001376C8"/>
    <w:rsid w:val="00141B49"/>
    <w:rsid w:val="00145402"/>
    <w:rsid w:val="00146F32"/>
    <w:rsid w:val="00150D06"/>
    <w:rsid w:val="00151428"/>
    <w:rsid w:val="001560EE"/>
    <w:rsid w:val="00162A22"/>
    <w:rsid w:val="001700E9"/>
    <w:rsid w:val="00172E46"/>
    <w:rsid w:val="00175423"/>
    <w:rsid w:val="00175811"/>
    <w:rsid w:val="0018153C"/>
    <w:rsid w:val="001A01D6"/>
    <w:rsid w:val="001A4817"/>
    <w:rsid w:val="001A5CDC"/>
    <w:rsid w:val="001B4F88"/>
    <w:rsid w:val="001B7504"/>
    <w:rsid w:val="001C14A1"/>
    <w:rsid w:val="001C527C"/>
    <w:rsid w:val="001D00B7"/>
    <w:rsid w:val="001D2B8F"/>
    <w:rsid w:val="001D3BE0"/>
    <w:rsid w:val="001D49D3"/>
    <w:rsid w:val="001E1193"/>
    <w:rsid w:val="001E6929"/>
    <w:rsid w:val="001F11B3"/>
    <w:rsid w:val="001F3750"/>
    <w:rsid w:val="001F578B"/>
    <w:rsid w:val="001F6399"/>
    <w:rsid w:val="002061BE"/>
    <w:rsid w:val="002062AF"/>
    <w:rsid w:val="00214404"/>
    <w:rsid w:val="00214EF8"/>
    <w:rsid w:val="00221783"/>
    <w:rsid w:val="00222264"/>
    <w:rsid w:val="0022538B"/>
    <w:rsid w:val="002264CE"/>
    <w:rsid w:val="00233764"/>
    <w:rsid w:val="00235111"/>
    <w:rsid w:val="00237BD0"/>
    <w:rsid w:val="00241F9C"/>
    <w:rsid w:val="002436EA"/>
    <w:rsid w:val="002521C5"/>
    <w:rsid w:val="00252A1F"/>
    <w:rsid w:val="002530A2"/>
    <w:rsid w:val="00265392"/>
    <w:rsid w:val="00270FF0"/>
    <w:rsid w:val="002822DB"/>
    <w:rsid w:val="0029391D"/>
    <w:rsid w:val="00294B2B"/>
    <w:rsid w:val="002A100F"/>
    <w:rsid w:val="002B1180"/>
    <w:rsid w:val="002B3F83"/>
    <w:rsid w:val="002B5781"/>
    <w:rsid w:val="002B7396"/>
    <w:rsid w:val="002C1D88"/>
    <w:rsid w:val="002C2D66"/>
    <w:rsid w:val="002C3DC1"/>
    <w:rsid w:val="002D1274"/>
    <w:rsid w:val="002D13F3"/>
    <w:rsid w:val="002D2C76"/>
    <w:rsid w:val="002E2A6C"/>
    <w:rsid w:val="002E4F84"/>
    <w:rsid w:val="002E6E14"/>
    <w:rsid w:val="002F6293"/>
    <w:rsid w:val="00304FE6"/>
    <w:rsid w:val="003228C3"/>
    <w:rsid w:val="003348B9"/>
    <w:rsid w:val="00335A7A"/>
    <w:rsid w:val="003414A3"/>
    <w:rsid w:val="0034194F"/>
    <w:rsid w:val="0035115A"/>
    <w:rsid w:val="00354950"/>
    <w:rsid w:val="00360602"/>
    <w:rsid w:val="00360F5B"/>
    <w:rsid w:val="00362D1A"/>
    <w:rsid w:val="00371A40"/>
    <w:rsid w:val="00372CE5"/>
    <w:rsid w:val="0038052A"/>
    <w:rsid w:val="00392A8F"/>
    <w:rsid w:val="00393880"/>
    <w:rsid w:val="003952ED"/>
    <w:rsid w:val="003958D1"/>
    <w:rsid w:val="00396F38"/>
    <w:rsid w:val="003A56B7"/>
    <w:rsid w:val="003B23FC"/>
    <w:rsid w:val="003B41E0"/>
    <w:rsid w:val="003C11AE"/>
    <w:rsid w:val="003C603E"/>
    <w:rsid w:val="003D1E03"/>
    <w:rsid w:val="003D5C72"/>
    <w:rsid w:val="003D6AE0"/>
    <w:rsid w:val="003D70A1"/>
    <w:rsid w:val="003F4E6B"/>
    <w:rsid w:val="003F5131"/>
    <w:rsid w:val="0040171D"/>
    <w:rsid w:val="00407FC7"/>
    <w:rsid w:val="004105C8"/>
    <w:rsid w:val="00412D2F"/>
    <w:rsid w:val="00417331"/>
    <w:rsid w:val="00417CDA"/>
    <w:rsid w:val="0042108B"/>
    <w:rsid w:val="00423EC9"/>
    <w:rsid w:val="004357DB"/>
    <w:rsid w:val="00436CCE"/>
    <w:rsid w:val="0043780E"/>
    <w:rsid w:val="00437B9E"/>
    <w:rsid w:val="00442BDA"/>
    <w:rsid w:val="00445E04"/>
    <w:rsid w:val="00455FC9"/>
    <w:rsid w:val="00456952"/>
    <w:rsid w:val="00470F18"/>
    <w:rsid w:val="004710BE"/>
    <w:rsid w:val="00472EEB"/>
    <w:rsid w:val="004744AA"/>
    <w:rsid w:val="00490AC6"/>
    <w:rsid w:val="00491CF8"/>
    <w:rsid w:val="004A10FC"/>
    <w:rsid w:val="004A25B0"/>
    <w:rsid w:val="004B4230"/>
    <w:rsid w:val="004B5563"/>
    <w:rsid w:val="004C138E"/>
    <w:rsid w:val="004C4157"/>
    <w:rsid w:val="004E3C99"/>
    <w:rsid w:val="004E780B"/>
    <w:rsid w:val="004F25B1"/>
    <w:rsid w:val="00501068"/>
    <w:rsid w:val="00511C08"/>
    <w:rsid w:val="005126AF"/>
    <w:rsid w:val="005179D9"/>
    <w:rsid w:val="00517EAE"/>
    <w:rsid w:val="00521EA3"/>
    <w:rsid w:val="005225CD"/>
    <w:rsid w:val="00526E99"/>
    <w:rsid w:val="00527DA2"/>
    <w:rsid w:val="0053538F"/>
    <w:rsid w:val="00540336"/>
    <w:rsid w:val="00544A53"/>
    <w:rsid w:val="00550FDB"/>
    <w:rsid w:val="005529BE"/>
    <w:rsid w:val="00563762"/>
    <w:rsid w:val="005667BB"/>
    <w:rsid w:val="00567E8F"/>
    <w:rsid w:val="00575C60"/>
    <w:rsid w:val="00575E60"/>
    <w:rsid w:val="005765E8"/>
    <w:rsid w:val="005802C2"/>
    <w:rsid w:val="00582668"/>
    <w:rsid w:val="00582E40"/>
    <w:rsid w:val="00583B6A"/>
    <w:rsid w:val="00587E4C"/>
    <w:rsid w:val="005A000C"/>
    <w:rsid w:val="005A438E"/>
    <w:rsid w:val="005A6B30"/>
    <w:rsid w:val="005B19A7"/>
    <w:rsid w:val="005B20ED"/>
    <w:rsid w:val="005B4C2E"/>
    <w:rsid w:val="005C33CD"/>
    <w:rsid w:val="005D6431"/>
    <w:rsid w:val="005D78F4"/>
    <w:rsid w:val="005E409A"/>
    <w:rsid w:val="005E74F8"/>
    <w:rsid w:val="005F5A66"/>
    <w:rsid w:val="005F729A"/>
    <w:rsid w:val="006027E4"/>
    <w:rsid w:val="00602F55"/>
    <w:rsid w:val="006067E6"/>
    <w:rsid w:val="00612E56"/>
    <w:rsid w:val="00613A23"/>
    <w:rsid w:val="006168D3"/>
    <w:rsid w:val="00620304"/>
    <w:rsid w:val="00620611"/>
    <w:rsid w:val="00621838"/>
    <w:rsid w:val="0062630D"/>
    <w:rsid w:val="006304D6"/>
    <w:rsid w:val="00630EFB"/>
    <w:rsid w:val="00632D95"/>
    <w:rsid w:val="006355D1"/>
    <w:rsid w:val="0063752A"/>
    <w:rsid w:val="0065072E"/>
    <w:rsid w:val="00652CE4"/>
    <w:rsid w:val="006665C6"/>
    <w:rsid w:val="00670FBA"/>
    <w:rsid w:val="00671C64"/>
    <w:rsid w:val="00676E38"/>
    <w:rsid w:val="0068076F"/>
    <w:rsid w:val="00687382"/>
    <w:rsid w:val="0069402D"/>
    <w:rsid w:val="006947FB"/>
    <w:rsid w:val="006A1F8E"/>
    <w:rsid w:val="006A44CC"/>
    <w:rsid w:val="006A4D6C"/>
    <w:rsid w:val="006A5AC4"/>
    <w:rsid w:val="006A703A"/>
    <w:rsid w:val="006A7C04"/>
    <w:rsid w:val="006B085F"/>
    <w:rsid w:val="006B17F7"/>
    <w:rsid w:val="006B48E2"/>
    <w:rsid w:val="006B64E1"/>
    <w:rsid w:val="006B7D32"/>
    <w:rsid w:val="006C18CC"/>
    <w:rsid w:val="006C41CA"/>
    <w:rsid w:val="006C48E2"/>
    <w:rsid w:val="006D40B4"/>
    <w:rsid w:val="006D6FC9"/>
    <w:rsid w:val="006D73EB"/>
    <w:rsid w:val="006D741A"/>
    <w:rsid w:val="006E232E"/>
    <w:rsid w:val="006E24CE"/>
    <w:rsid w:val="006E3274"/>
    <w:rsid w:val="006E5CCB"/>
    <w:rsid w:val="006E7238"/>
    <w:rsid w:val="006F0077"/>
    <w:rsid w:val="006F1332"/>
    <w:rsid w:val="006F3B36"/>
    <w:rsid w:val="006F595F"/>
    <w:rsid w:val="006F67C8"/>
    <w:rsid w:val="007007EF"/>
    <w:rsid w:val="00706483"/>
    <w:rsid w:val="00707BA4"/>
    <w:rsid w:val="00711714"/>
    <w:rsid w:val="007120A8"/>
    <w:rsid w:val="00716D97"/>
    <w:rsid w:val="0072327F"/>
    <w:rsid w:val="00733CC1"/>
    <w:rsid w:val="007372E5"/>
    <w:rsid w:val="00741988"/>
    <w:rsid w:val="00741D1C"/>
    <w:rsid w:val="007423F2"/>
    <w:rsid w:val="00744D11"/>
    <w:rsid w:val="0074518C"/>
    <w:rsid w:val="00750CA1"/>
    <w:rsid w:val="007522B9"/>
    <w:rsid w:val="007530B0"/>
    <w:rsid w:val="007613A3"/>
    <w:rsid w:val="00761A67"/>
    <w:rsid w:val="00777131"/>
    <w:rsid w:val="00783CB1"/>
    <w:rsid w:val="007873F9"/>
    <w:rsid w:val="007A6166"/>
    <w:rsid w:val="007B0670"/>
    <w:rsid w:val="007B468B"/>
    <w:rsid w:val="007B48E8"/>
    <w:rsid w:val="007B585C"/>
    <w:rsid w:val="007B6AFC"/>
    <w:rsid w:val="007C5CFD"/>
    <w:rsid w:val="007D1AC6"/>
    <w:rsid w:val="007E10E5"/>
    <w:rsid w:val="007E261D"/>
    <w:rsid w:val="007E408F"/>
    <w:rsid w:val="007E5AE5"/>
    <w:rsid w:val="007F7220"/>
    <w:rsid w:val="007F76CD"/>
    <w:rsid w:val="00805B16"/>
    <w:rsid w:val="00806275"/>
    <w:rsid w:val="008103AE"/>
    <w:rsid w:val="008124C8"/>
    <w:rsid w:val="00813A6F"/>
    <w:rsid w:val="00814E22"/>
    <w:rsid w:val="00820727"/>
    <w:rsid w:val="00823499"/>
    <w:rsid w:val="008361BC"/>
    <w:rsid w:val="00840523"/>
    <w:rsid w:val="00841CC3"/>
    <w:rsid w:val="00842467"/>
    <w:rsid w:val="0084353C"/>
    <w:rsid w:val="00845175"/>
    <w:rsid w:val="008524AA"/>
    <w:rsid w:val="00855542"/>
    <w:rsid w:val="00856191"/>
    <w:rsid w:val="008561DB"/>
    <w:rsid w:val="00856B5C"/>
    <w:rsid w:val="00864A15"/>
    <w:rsid w:val="00871EA3"/>
    <w:rsid w:val="00872915"/>
    <w:rsid w:val="00875D8A"/>
    <w:rsid w:val="00891D2B"/>
    <w:rsid w:val="00895348"/>
    <w:rsid w:val="00897D12"/>
    <w:rsid w:val="00897D43"/>
    <w:rsid w:val="008A37C5"/>
    <w:rsid w:val="008A6525"/>
    <w:rsid w:val="008B13FE"/>
    <w:rsid w:val="008B228E"/>
    <w:rsid w:val="008B25E4"/>
    <w:rsid w:val="008B322D"/>
    <w:rsid w:val="008B3BB2"/>
    <w:rsid w:val="008B795D"/>
    <w:rsid w:val="008C2F40"/>
    <w:rsid w:val="008C57AE"/>
    <w:rsid w:val="008C6131"/>
    <w:rsid w:val="008C6D0E"/>
    <w:rsid w:val="008D02AE"/>
    <w:rsid w:val="008D6921"/>
    <w:rsid w:val="008D6FAA"/>
    <w:rsid w:val="008D72AB"/>
    <w:rsid w:val="008D7BEC"/>
    <w:rsid w:val="008E0EB5"/>
    <w:rsid w:val="008E1121"/>
    <w:rsid w:val="008E271A"/>
    <w:rsid w:val="008E6521"/>
    <w:rsid w:val="008F39C0"/>
    <w:rsid w:val="008F3E5A"/>
    <w:rsid w:val="00900497"/>
    <w:rsid w:val="0090392B"/>
    <w:rsid w:val="0090785A"/>
    <w:rsid w:val="00911F8D"/>
    <w:rsid w:val="00916C8C"/>
    <w:rsid w:val="009175B6"/>
    <w:rsid w:val="00922F62"/>
    <w:rsid w:val="00930B0A"/>
    <w:rsid w:val="0093190C"/>
    <w:rsid w:val="00931AEF"/>
    <w:rsid w:val="0094087F"/>
    <w:rsid w:val="00941893"/>
    <w:rsid w:val="00945F06"/>
    <w:rsid w:val="00961C3A"/>
    <w:rsid w:val="00964536"/>
    <w:rsid w:val="00967FB4"/>
    <w:rsid w:val="00971566"/>
    <w:rsid w:val="009722C7"/>
    <w:rsid w:val="00972DE8"/>
    <w:rsid w:val="00981F0A"/>
    <w:rsid w:val="0098487B"/>
    <w:rsid w:val="00985172"/>
    <w:rsid w:val="009907FD"/>
    <w:rsid w:val="00993D2F"/>
    <w:rsid w:val="00994F2C"/>
    <w:rsid w:val="0099776C"/>
    <w:rsid w:val="009A0B49"/>
    <w:rsid w:val="009A1E60"/>
    <w:rsid w:val="009A3B32"/>
    <w:rsid w:val="009A5235"/>
    <w:rsid w:val="009B6258"/>
    <w:rsid w:val="009B6528"/>
    <w:rsid w:val="009C0E3C"/>
    <w:rsid w:val="009C6EBE"/>
    <w:rsid w:val="009D144D"/>
    <w:rsid w:val="009D1570"/>
    <w:rsid w:val="009D2948"/>
    <w:rsid w:val="009D466B"/>
    <w:rsid w:val="009D715A"/>
    <w:rsid w:val="009F0B4B"/>
    <w:rsid w:val="009F22EE"/>
    <w:rsid w:val="009F29A1"/>
    <w:rsid w:val="009F2C50"/>
    <w:rsid w:val="009F46AC"/>
    <w:rsid w:val="00A17A62"/>
    <w:rsid w:val="00A24045"/>
    <w:rsid w:val="00A26549"/>
    <w:rsid w:val="00A30701"/>
    <w:rsid w:val="00A32315"/>
    <w:rsid w:val="00A330F2"/>
    <w:rsid w:val="00A40D47"/>
    <w:rsid w:val="00A42BE4"/>
    <w:rsid w:val="00A53A24"/>
    <w:rsid w:val="00A53E90"/>
    <w:rsid w:val="00A55377"/>
    <w:rsid w:val="00A7728D"/>
    <w:rsid w:val="00A779FE"/>
    <w:rsid w:val="00A81F93"/>
    <w:rsid w:val="00A82E7B"/>
    <w:rsid w:val="00A8528A"/>
    <w:rsid w:val="00A85FB6"/>
    <w:rsid w:val="00A9496F"/>
    <w:rsid w:val="00A95CA5"/>
    <w:rsid w:val="00AB129E"/>
    <w:rsid w:val="00AB23DB"/>
    <w:rsid w:val="00AB3D23"/>
    <w:rsid w:val="00AB4CD9"/>
    <w:rsid w:val="00AB78A4"/>
    <w:rsid w:val="00AC455D"/>
    <w:rsid w:val="00AC5612"/>
    <w:rsid w:val="00AC606F"/>
    <w:rsid w:val="00AE3FE4"/>
    <w:rsid w:val="00AE7195"/>
    <w:rsid w:val="00AF5C1A"/>
    <w:rsid w:val="00B00C86"/>
    <w:rsid w:val="00B030E2"/>
    <w:rsid w:val="00B06351"/>
    <w:rsid w:val="00B070B5"/>
    <w:rsid w:val="00B07CA8"/>
    <w:rsid w:val="00B11D16"/>
    <w:rsid w:val="00B1250B"/>
    <w:rsid w:val="00B14099"/>
    <w:rsid w:val="00B1509E"/>
    <w:rsid w:val="00B25FEB"/>
    <w:rsid w:val="00B2796A"/>
    <w:rsid w:val="00B318F7"/>
    <w:rsid w:val="00B3233B"/>
    <w:rsid w:val="00B32A41"/>
    <w:rsid w:val="00B41C80"/>
    <w:rsid w:val="00B66C42"/>
    <w:rsid w:val="00B700C6"/>
    <w:rsid w:val="00B8162D"/>
    <w:rsid w:val="00B8667A"/>
    <w:rsid w:val="00B87D40"/>
    <w:rsid w:val="00BA1E92"/>
    <w:rsid w:val="00BA5512"/>
    <w:rsid w:val="00BA5BB0"/>
    <w:rsid w:val="00BB2C52"/>
    <w:rsid w:val="00BB3422"/>
    <w:rsid w:val="00BB500E"/>
    <w:rsid w:val="00BB5AD1"/>
    <w:rsid w:val="00BC0430"/>
    <w:rsid w:val="00BC29BD"/>
    <w:rsid w:val="00BC53FA"/>
    <w:rsid w:val="00BC55B2"/>
    <w:rsid w:val="00BC561C"/>
    <w:rsid w:val="00BC683E"/>
    <w:rsid w:val="00BC7E6F"/>
    <w:rsid w:val="00BD11A8"/>
    <w:rsid w:val="00BD3ED9"/>
    <w:rsid w:val="00BE30DB"/>
    <w:rsid w:val="00BE5666"/>
    <w:rsid w:val="00BE67D4"/>
    <w:rsid w:val="00BF0C3E"/>
    <w:rsid w:val="00BF4B1A"/>
    <w:rsid w:val="00BF7187"/>
    <w:rsid w:val="00C14836"/>
    <w:rsid w:val="00C15BF3"/>
    <w:rsid w:val="00C2280C"/>
    <w:rsid w:val="00C27CBA"/>
    <w:rsid w:val="00C371A7"/>
    <w:rsid w:val="00C4520F"/>
    <w:rsid w:val="00C51544"/>
    <w:rsid w:val="00C52C2C"/>
    <w:rsid w:val="00C7623F"/>
    <w:rsid w:val="00C762C1"/>
    <w:rsid w:val="00C853F1"/>
    <w:rsid w:val="00C93D30"/>
    <w:rsid w:val="00CA4795"/>
    <w:rsid w:val="00CA7FB8"/>
    <w:rsid w:val="00CB05B3"/>
    <w:rsid w:val="00CC0B8E"/>
    <w:rsid w:val="00CC2A5F"/>
    <w:rsid w:val="00CC37C7"/>
    <w:rsid w:val="00CD05C0"/>
    <w:rsid w:val="00CD2312"/>
    <w:rsid w:val="00CD50DD"/>
    <w:rsid w:val="00CE7EE0"/>
    <w:rsid w:val="00CF14F3"/>
    <w:rsid w:val="00CF494F"/>
    <w:rsid w:val="00CF67D2"/>
    <w:rsid w:val="00CF6F54"/>
    <w:rsid w:val="00D00B19"/>
    <w:rsid w:val="00D01278"/>
    <w:rsid w:val="00D0333D"/>
    <w:rsid w:val="00D034AA"/>
    <w:rsid w:val="00D27D93"/>
    <w:rsid w:val="00D343C0"/>
    <w:rsid w:val="00D3467D"/>
    <w:rsid w:val="00D355F2"/>
    <w:rsid w:val="00D37527"/>
    <w:rsid w:val="00D37FB9"/>
    <w:rsid w:val="00D40C03"/>
    <w:rsid w:val="00D521D8"/>
    <w:rsid w:val="00D53E05"/>
    <w:rsid w:val="00D57DFB"/>
    <w:rsid w:val="00D62C76"/>
    <w:rsid w:val="00D6772B"/>
    <w:rsid w:val="00D70F6B"/>
    <w:rsid w:val="00D7106F"/>
    <w:rsid w:val="00D7337B"/>
    <w:rsid w:val="00D740C7"/>
    <w:rsid w:val="00D80528"/>
    <w:rsid w:val="00D840C4"/>
    <w:rsid w:val="00D84854"/>
    <w:rsid w:val="00DA05A5"/>
    <w:rsid w:val="00DA6E3A"/>
    <w:rsid w:val="00DB188E"/>
    <w:rsid w:val="00DC0F10"/>
    <w:rsid w:val="00DC1375"/>
    <w:rsid w:val="00DC158D"/>
    <w:rsid w:val="00DC1BCC"/>
    <w:rsid w:val="00DC4EEB"/>
    <w:rsid w:val="00DC6147"/>
    <w:rsid w:val="00DC6AC6"/>
    <w:rsid w:val="00DC6C69"/>
    <w:rsid w:val="00DD0637"/>
    <w:rsid w:val="00DD193A"/>
    <w:rsid w:val="00DD624B"/>
    <w:rsid w:val="00DD720F"/>
    <w:rsid w:val="00DE2274"/>
    <w:rsid w:val="00DF3BB7"/>
    <w:rsid w:val="00E041BE"/>
    <w:rsid w:val="00E056A7"/>
    <w:rsid w:val="00E07246"/>
    <w:rsid w:val="00E16430"/>
    <w:rsid w:val="00E1647D"/>
    <w:rsid w:val="00E173C3"/>
    <w:rsid w:val="00E174E2"/>
    <w:rsid w:val="00E20080"/>
    <w:rsid w:val="00E223F4"/>
    <w:rsid w:val="00E2680E"/>
    <w:rsid w:val="00E271B9"/>
    <w:rsid w:val="00E27764"/>
    <w:rsid w:val="00E30B3B"/>
    <w:rsid w:val="00E30CC8"/>
    <w:rsid w:val="00E323F3"/>
    <w:rsid w:val="00E330AC"/>
    <w:rsid w:val="00E3326B"/>
    <w:rsid w:val="00E35DDA"/>
    <w:rsid w:val="00E37A60"/>
    <w:rsid w:val="00E44A27"/>
    <w:rsid w:val="00E51C60"/>
    <w:rsid w:val="00E52025"/>
    <w:rsid w:val="00E53E5F"/>
    <w:rsid w:val="00E64FEE"/>
    <w:rsid w:val="00E65717"/>
    <w:rsid w:val="00E67B66"/>
    <w:rsid w:val="00E67D9D"/>
    <w:rsid w:val="00E840E1"/>
    <w:rsid w:val="00E8413E"/>
    <w:rsid w:val="00E85794"/>
    <w:rsid w:val="00E93703"/>
    <w:rsid w:val="00EA015D"/>
    <w:rsid w:val="00EA75E2"/>
    <w:rsid w:val="00EB519A"/>
    <w:rsid w:val="00EB76CB"/>
    <w:rsid w:val="00EC2802"/>
    <w:rsid w:val="00EC3BF8"/>
    <w:rsid w:val="00EC684C"/>
    <w:rsid w:val="00ED147B"/>
    <w:rsid w:val="00ED6C04"/>
    <w:rsid w:val="00ED6F0E"/>
    <w:rsid w:val="00EE027B"/>
    <w:rsid w:val="00F00353"/>
    <w:rsid w:val="00F0325C"/>
    <w:rsid w:val="00F10798"/>
    <w:rsid w:val="00F11040"/>
    <w:rsid w:val="00F206DD"/>
    <w:rsid w:val="00F26312"/>
    <w:rsid w:val="00F26C8B"/>
    <w:rsid w:val="00F33062"/>
    <w:rsid w:val="00F403F5"/>
    <w:rsid w:val="00F450F4"/>
    <w:rsid w:val="00F50507"/>
    <w:rsid w:val="00F50C58"/>
    <w:rsid w:val="00F539E5"/>
    <w:rsid w:val="00F5558E"/>
    <w:rsid w:val="00F6080D"/>
    <w:rsid w:val="00F63423"/>
    <w:rsid w:val="00F74369"/>
    <w:rsid w:val="00F74396"/>
    <w:rsid w:val="00F7551E"/>
    <w:rsid w:val="00F85927"/>
    <w:rsid w:val="00F9644B"/>
    <w:rsid w:val="00F976C1"/>
    <w:rsid w:val="00FA14F1"/>
    <w:rsid w:val="00FA2636"/>
    <w:rsid w:val="00FA3E10"/>
    <w:rsid w:val="00FA7DEB"/>
    <w:rsid w:val="00FB0838"/>
    <w:rsid w:val="00FB67D3"/>
    <w:rsid w:val="00FB7C8C"/>
    <w:rsid w:val="00FC4C3E"/>
    <w:rsid w:val="00FD2496"/>
    <w:rsid w:val="00FD2EA3"/>
    <w:rsid w:val="00FD53D8"/>
    <w:rsid w:val="00FD617D"/>
    <w:rsid w:val="00FE36FE"/>
    <w:rsid w:val="00FE5E60"/>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BC7E6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C7E6F"/>
    <w:rPr>
      <w:rFonts w:ascii="Calibri" w:eastAsia="Calibri" w:hAnsi="Calibri" w:cs="Times New Roman"/>
    </w:rPr>
  </w:style>
  <w:style w:type="character" w:styleId="PageNumber">
    <w:name w:val="page number"/>
    <w:basedOn w:val="DefaultParagraphFont"/>
    <w:rsid w:val="00BC7E6F"/>
  </w:style>
  <w:style w:type="paragraph" w:styleId="BalloonText">
    <w:name w:val="Balloon Text"/>
    <w:basedOn w:val="Normal"/>
    <w:link w:val="BalloonTextChar"/>
    <w:uiPriority w:val="99"/>
    <w:semiHidden/>
    <w:unhideWhenUsed/>
    <w:rsid w:val="00BC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6F"/>
    <w:rPr>
      <w:rFonts w:ascii="Tahoma" w:hAnsi="Tahoma" w:cs="Tahoma"/>
      <w:sz w:val="16"/>
      <w:szCs w:val="16"/>
    </w:rPr>
  </w:style>
  <w:style w:type="character" w:styleId="PlaceholderText">
    <w:name w:val="Placeholder Text"/>
    <w:basedOn w:val="DefaultParagraphFont"/>
    <w:uiPriority w:val="99"/>
    <w:semiHidden/>
    <w:rsid w:val="00BC7E6F"/>
    <w:rPr>
      <w:color w:val="808080"/>
    </w:rPr>
  </w:style>
  <w:style w:type="paragraph" w:styleId="ListParagraph">
    <w:name w:val="List Paragraph"/>
    <w:basedOn w:val="Normal"/>
    <w:uiPriority w:val="34"/>
    <w:qFormat/>
    <w:rsid w:val="008C6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BC7E6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C7E6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C7E6F"/>
    <w:rPr>
      <w:rFonts w:ascii="Calibri" w:eastAsia="Calibri" w:hAnsi="Calibri" w:cs="Times New Roman"/>
    </w:rPr>
  </w:style>
  <w:style w:type="character" w:styleId="PageNumber">
    <w:name w:val="page number"/>
    <w:basedOn w:val="DefaultParagraphFont"/>
    <w:rsid w:val="00BC7E6F"/>
  </w:style>
  <w:style w:type="paragraph" w:styleId="BalloonText">
    <w:name w:val="Balloon Text"/>
    <w:basedOn w:val="Normal"/>
    <w:link w:val="BalloonTextChar"/>
    <w:uiPriority w:val="99"/>
    <w:semiHidden/>
    <w:unhideWhenUsed/>
    <w:rsid w:val="00BC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6F"/>
    <w:rPr>
      <w:rFonts w:ascii="Tahoma" w:hAnsi="Tahoma" w:cs="Tahoma"/>
      <w:sz w:val="16"/>
      <w:szCs w:val="16"/>
    </w:rPr>
  </w:style>
  <w:style w:type="character" w:styleId="PlaceholderText">
    <w:name w:val="Placeholder Text"/>
    <w:basedOn w:val="DefaultParagraphFont"/>
    <w:uiPriority w:val="99"/>
    <w:semiHidden/>
    <w:rsid w:val="00BC7E6F"/>
    <w:rPr>
      <w:color w:val="808080"/>
    </w:rPr>
  </w:style>
  <w:style w:type="paragraph" w:styleId="ListParagraph">
    <w:name w:val="List Paragraph"/>
    <w:basedOn w:val="Normal"/>
    <w:uiPriority w:val="34"/>
    <w:qFormat/>
    <w:rsid w:val="008C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68F1F1DD604EF89B774905EF38B81D"/>
        <w:category>
          <w:name w:val="General"/>
          <w:gallery w:val="placeholder"/>
        </w:category>
        <w:types>
          <w:type w:val="bbPlcHdr"/>
        </w:types>
        <w:behaviors>
          <w:behavior w:val="content"/>
        </w:behaviors>
        <w:guid w:val="{34A48B0A-4221-4AC5-8543-392D70DF5374}"/>
      </w:docPartPr>
      <w:docPartBody>
        <w:p w:rsidR="008A033C" w:rsidRDefault="009B4D91" w:rsidP="009B4D91">
          <w:pPr>
            <w:pStyle w:val="3768F1F1DD604EF89B774905EF38B81D"/>
          </w:pPr>
          <w:r w:rsidRPr="0041381C">
            <w:rPr>
              <w:rStyle w:val="PlaceholderText"/>
            </w:rPr>
            <w:t>Click here to enter text.</w:t>
          </w:r>
        </w:p>
      </w:docPartBody>
    </w:docPart>
    <w:docPart>
      <w:docPartPr>
        <w:name w:val="F03CA28DA0074F94922BFF60762EEB00"/>
        <w:category>
          <w:name w:val="General"/>
          <w:gallery w:val="placeholder"/>
        </w:category>
        <w:types>
          <w:type w:val="bbPlcHdr"/>
        </w:types>
        <w:behaviors>
          <w:behavior w:val="content"/>
        </w:behaviors>
        <w:guid w:val="{EBB30634-B07C-4934-AB15-C3E20704903C}"/>
      </w:docPartPr>
      <w:docPartBody>
        <w:p w:rsidR="008A033C" w:rsidRDefault="009B4D91" w:rsidP="009B4D91">
          <w:pPr>
            <w:pStyle w:val="F03CA28DA0074F94922BFF60762EEB00"/>
          </w:pPr>
          <w:r w:rsidRPr="002374F1">
            <w:rPr>
              <w:rStyle w:val="PlaceholderText"/>
            </w:rPr>
            <w:t>număr</w:t>
          </w:r>
        </w:p>
      </w:docPartBody>
    </w:docPart>
    <w:docPart>
      <w:docPartPr>
        <w:name w:val="91118FB577D449C3979D2ED671B60C74"/>
        <w:category>
          <w:name w:val="General"/>
          <w:gallery w:val="placeholder"/>
        </w:category>
        <w:types>
          <w:type w:val="bbPlcHdr"/>
        </w:types>
        <w:behaviors>
          <w:behavior w:val="content"/>
        </w:behaviors>
        <w:guid w:val="{FFD575ED-F6D4-4400-A96C-FDA351A0D11F}"/>
      </w:docPartPr>
      <w:docPartBody>
        <w:p w:rsidR="008A033C" w:rsidRDefault="009B4D91" w:rsidP="009B4D91">
          <w:pPr>
            <w:pStyle w:val="91118FB577D449C3979D2ED671B60C74"/>
          </w:pPr>
          <w:r w:rsidRPr="000732BD">
            <w:rPr>
              <w:rStyle w:val="PlaceholderText"/>
            </w:rPr>
            <w:t>zz.ll.aaaa</w:t>
          </w:r>
        </w:p>
      </w:docPartBody>
    </w:docPart>
    <w:docPart>
      <w:docPartPr>
        <w:name w:val="D0EAED4F6C9E4332BBF1CB0E4733A3B3"/>
        <w:category>
          <w:name w:val="General"/>
          <w:gallery w:val="placeholder"/>
        </w:category>
        <w:types>
          <w:type w:val="bbPlcHdr"/>
        </w:types>
        <w:behaviors>
          <w:behavior w:val="content"/>
        </w:behaviors>
        <w:guid w:val="{5E50D568-762C-4F51-8335-38FFD3C34F35}"/>
      </w:docPartPr>
      <w:docPartBody>
        <w:p w:rsidR="008A033C" w:rsidRDefault="009B4D91" w:rsidP="009B4D91">
          <w:pPr>
            <w:pStyle w:val="D0EAED4F6C9E4332BBF1CB0E4733A3B3"/>
          </w:pPr>
          <w:r w:rsidRPr="003F6502">
            <w:rPr>
              <w:rStyle w:val="PlaceholderText"/>
            </w:rPr>
            <w:t>....</w:t>
          </w:r>
        </w:p>
      </w:docPartBody>
    </w:docPart>
    <w:docPart>
      <w:docPartPr>
        <w:name w:val="6DA837BD45974BBFBD613C890FE7C09F"/>
        <w:category>
          <w:name w:val="General"/>
          <w:gallery w:val="placeholder"/>
        </w:category>
        <w:types>
          <w:type w:val="bbPlcHdr"/>
        </w:types>
        <w:behaviors>
          <w:behavior w:val="content"/>
        </w:behaviors>
        <w:guid w:val="{8697BCC7-9A85-4967-ACD2-C9D6DDF80369}"/>
      </w:docPartPr>
      <w:docPartBody>
        <w:p w:rsidR="008A033C" w:rsidRDefault="009B4D91" w:rsidP="009B4D91">
          <w:pPr>
            <w:pStyle w:val="6DA837BD45974BBFBD613C890FE7C09F"/>
          </w:pPr>
          <w:r w:rsidRPr="0041381C">
            <w:rPr>
              <w:rStyle w:val="PlaceholderText"/>
            </w:rPr>
            <w:t>....</w:t>
          </w:r>
        </w:p>
      </w:docPartBody>
    </w:docPart>
    <w:docPart>
      <w:docPartPr>
        <w:name w:val="2D133A05FF9B4CCF895891F1548879AD"/>
        <w:category>
          <w:name w:val="General"/>
          <w:gallery w:val="placeholder"/>
        </w:category>
        <w:types>
          <w:type w:val="bbPlcHdr"/>
        </w:types>
        <w:behaviors>
          <w:behavior w:val="content"/>
        </w:behaviors>
        <w:guid w:val="{72A06DB3-C4CC-4470-BE60-CED8CB9F98E9}"/>
      </w:docPartPr>
      <w:docPartBody>
        <w:p w:rsidR="008A033C" w:rsidRDefault="009B4D91" w:rsidP="009B4D91">
          <w:pPr>
            <w:pStyle w:val="2D133A05FF9B4CCF895891F1548879AD"/>
          </w:pPr>
          <w:r w:rsidRPr="00591698">
            <w:rPr>
              <w:rStyle w:val="PlaceholderText"/>
            </w:rPr>
            <w:t>ANPM/APM</w:t>
          </w:r>
        </w:p>
      </w:docPartBody>
    </w:docPart>
    <w:docPart>
      <w:docPartPr>
        <w:name w:val="8A44F1FA330447D6BA4430631DE31203"/>
        <w:category>
          <w:name w:val="General"/>
          <w:gallery w:val="placeholder"/>
        </w:category>
        <w:types>
          <w:type w:val="bbPlcHdr"/>
        </w:types>
        <w:behaviors>
          <w:behavior w:val="content"/>
        </w:behaviors>
        <w:guid w:val="{72557806-CF70-4336-A50D-5F80D9623210}"/>
      </w:docPartPr>
      <w:docPartBody>
        <w:p w:rsidR="008A033C" w:rsidRDefault="009B4D91" w:rsidP="009B4D91">
          <w:pPr>
            <w:pStyle w:val="8A44F1FA330447D6BA4430631DE31203"/>
          </w:pPr>
          <w:r w:rsidRPr="00C9089A">
            <w:rPr>
              <w:rStyle w:val="PlaceholderText"/>
            </w:rPr>
            <w:t>....</w:t>
          </w:r>
        </w:p>
      </w:docPartBody>
    </w:docPart>
    <w:docPart>
      <w:docPartPr>
        <w:name w:val="B6A039CEEC82438BB3396BDBA11930A0"/>
        <w:category>
          <w:name w:val="General"/>
          <w:gallery w:val="placeholder"/>
        </w:category>
        <w:types>
          <w:type w:val="bbPlcHdr"/>
        </w:types>
        <w:behaviors>
          <w:behavior w:val="content"/>
        </w:behaviors>
        <w:guid w:val="{8B5813E6-6400-43E9-9718-66D1FC8AE275}"/>
      </w:docPartPr>
      <w:docPartBody>
        <w:p w:rsidR="008A033C" w:rsidRDefault="009B4D91" w:rsidP="009B4D91">
          <w:pPr>
            <w:pStyle w:val="B6A039CEEC82438BB3396BDBA11930A0"/>
          </w:pPr>
          <w:r w:rsidRPr="0041381C">
            <w:rPr>
              <w:rStyle w:val="PlaceholderText"/>
            </w:rPr>
            <w:t>ANPM/APM</w:t>
          </w:r>
        </w:p>
      </w:docPartBody>
    </w:docPart>
    <w:docPart>
      <w:docPartPr>
        <w:name w:val="84CE6A4DFE494EC088A0174908E9A1D0"/>
        <w:category>
          <w:name w:val="General"/>
          <w:gallery w:val="placeholder"/>
        </w:category>
        <w:types>
          <w:type w:val="bbPlcHdr"/>
        </w:types>
        <w:behaviors>
          <w:behavior w:val="content"/>
        </w:behaviors>
        <w:guid w:val="{3347A5B5-00AA-4E93-9B38-4384A7B25B60}"/>
      </w:docPartPr>
      <w:docPartBody>
        <w:p w:rsidR="008A033C" w:rsidRDefault="009B4D91" w:rsidP="009B4D91">
          <w:pPr>
            <w:pStyle w:val="84CE6A4DFE494EC088A0174908E9A1D0"/>
          </w:pPr>
          <w:r w:rsidRPr="00185C77">
            <w:rPr>
              <w:rStyle w:val="PlaceholderText"/>
            </w:rPr>
            <w:t>....</w:t>
          </w:r>
        </w:p>
      </w:docPartBody>
    </w:docPart>
    <w:docPart>
      <w:docPartPr>
        <w:name w:val="AA2F7283194147CDAB4D5353166C56C3"/>
        <w:category>
          <w:name w:val="General"/>
          <w:gallery w:val="placeholder"/>
        </w:category>
        <w:types>
          <w:type w:val="bbPlcHdr"/>
        </w:types>
        <w:behaviors>
          <w:behavior w:val="content"/>
        </w:behaviors>
        <w:guid w:val="{31257098-2394-4C92-AA95-5943483E929D}"/>
      </w:docPartPr>
      <w:docPartBody>
        <w:p w:rsidR="008A033C" w:rsidRDefault="009B4D91" w:rsidP="009B4D91">
          <w:pPr>
            <w:pStyle w:val="AA2F7283194147CDAB4D5353166C56C3"/>
          </w:pPr>
          <w:r w:rsidRPr="00185C77">
            <w:rPr>
              <w:rStyle w:val="PlaceholderText"/>
            </w:rPr>
            <w:t>....</w:t>
          </w:r>
        </w:p>
      </w:docPartBody>
    </w:docPart>
    <w:docPart>
      <w:docPartPr>
        <w:name w:val="5E96103FD68B45F18731113591B43AF1"/>
        <w:category>
          <w:name w:val="General"/>
          <w:gallery w:val="placeholder"/>
        </w:category>
        <w:types>
          <w:type w:val="bbPlcHdr"/>
        </w:types>
        <w:behaviors>
          <w:behavior w:val="content"/>
        </w:behaviors>
        <w:guid w:val="{3242BB0B-ACF8-47AC-9D63-3DEC5B66C2B3}"/>
      </w:docPartPr>
      <w:docPartBody>
        <w:p w:rsidR="008A033C" w:rsidRDefault="009B4D91" w:rsidP="009B4D91">
          <w:pPr>
            <w:pStyle w:val="5E96103FD68B45F18731113591B43AF1"/>
          </w:pPr>
          <w:r w:rsidRPr="0041381C">
            <w:rPr>
              <w:rStyle w:val="PlaceholderText"/>
            </w:rPr>
            <w:t>....</w:t>
          </w:r>
        </w:p>
      </w:docPartBody>
    </w:docPart>
    <w:docPart>
      <w:docPartPr>
        <w:name w:val="E1992D3B89184A14B617531F7CC82788"/>
        <w:category>
          <w:name w:val="General"/>
          <w:gallery w:val="placeholder"/>
        </w:category>
        <w:types>
          <w:type w:val="bbPlcHdr"/>
        </w:types>
        <w:behaviors>
          <w:behavior w:val="content"/>
        </w:behaviors>
        <w:guid w:val="{99807BF4-41BC-448F-8FD9-FBDFCE58821C}"/>
      </w:docPartPr>
      <w:docPartBody>
        <w:p w:rsidR="008A033C" w:rsidRDefault="009B4D91" w:rsidP="009B4D91">
          <w:pPr>
            <w:pStyle w:val="E1992D3B89184A14B617531F7CC82788"/>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91"/>
    <w:rsid w:val="008A033C"/>
    <w:rsid w:val="008D7061"/>
    <w:rsid w:val="009B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061"/>
    <w:rPr>
      <w:color w:val="808080"/>
    </w:rPr>
  </w:style>
  <w:style w:type="paragraph" w:customStyle="1" w:styleId="3768F1F1DD604EF89B774905EF38B81D">
    <w:name w:val="3768F1F1DD604EF89B774905EF38B81D"/>
    <w:rsid w:val="009B4D91"/>
  </w:style>
  <w:style w:type="paragraph" w:customStyle="1" w:styleId="F03CA28DA0074F94922BFF60762EEB00">
    <w:name w:val="F03CA28DA0074F94922BFF60762EEB00"/>
    <w:rsid w:val="009B4D91"/>
  </w:style>
  <w:style w:type="paragraph" w:customStyle="1" w:styleId="91118FB577D449C3979D2ED671B60C74">
    <w:name w:val="91118FB577D449C3979D2ED671B60C74"/>
    <w:rsid w:val="009B4D91"/>
  </w:style>
  <w:style w:type="paragraph" w:customStyle="1" w:styleId="D0EAED4F6C9E4332BBF1CB0E4733A3B3">
    <w:name w:val="D0EAED4F6C9E4332BBF1CB0E4733A3B3"/>
    <w:rsid w:val="009B4D91"/>
  </w:style>
  <w:style w:type="paragraph" w:customStyle="1" w:styleId="EAAE0260A6884EACBADBD5FE8C499714">
    <w:name w:val="EAAE0260A6884EACBADBD5FE8C499714"/>
    <w:rsid w:val="009B4D91"/>
  </w:style>
  <w:style w:type="paragraph" w:customStyle="1" w:styleId="9F5913E0EDB8408A8EBBA7FB08CC96E5">
    <w:name w:val="9F5913E0EDB8408A8EBBA7FB08CC96E5"/>
    <w:rsid w:val="009B4D91"/>
  </w:style>
  <w:style w:type="paragraph" w:customStyle="1" w:styleId="6DA837BD45974BBFBD613C890FE7C09F">
    <w:name w:val="6DA837BD45974BBFBD613C890FE7C09F"/>
    <w:rsid w:val="009B4D91"/>
  </w:style>
  <w:style w:type="paragraph" w:customStyle="1" w:styleId="2D133A05FF9B4CCF895891F1548879AD">
    <w:name w:val="2D133A05FF9B4CCF895891F1548879AD"/>
    <w:rsid w:val="009B4D91"/>
  </w:style>
  <w:style w:type="paragraph" w:customStyle="1" w:styleId="8E59A7FA85644ADF8C294A65F5DB7356">
    <w:name w:val="8E59A7FA85644ADF8C294A65F5DB7356"/>
    <w:rsid w:val="009B4D91"/>
  </w:style>
  <w:style w:type="paragraph" w:customStyle="1" w:styleId="B0D88CBF2BFB428F9E99DE48D07D6727">
    <w:name w:val="B0D88CBF2BFB428F9E99DE48D07D6727"/>
    <w:rsid w:val="009B4D91"/>
  </w:style>
  <w:style w:type="paragraph" w:customStyle="1" w:styleId="8A44F1FA330447D6BA4430631DE31203">
    <w:name w:val="8A44F1FA330447D6BA4430631DE31203"/>
    <w:rsid w:val="009B4D91"/>
  </w:style>
  <w:style w:type="paragraph" w:customStyle="1" w:styleId="B6A039CEEC82438BB3396BDBA11930A0">
    <w:name w:val="B6A039CEEC82438BB3396BDBA11930A0"/>
    <w:rsid w:val="009B4D91"/>
  </w:style>
  <w:style w:type="paragraph" w:customStyle="1" w:styleId="84CE6A4DFE494EC088A0174908E9A1D0">
    <w:name w:val="84CE6A4DFE494EC088A0174908E9A1D0"/>
    <w:rsid w:val="009B4D91"/>
  </w:style>
  <w:style w:type="paragraph" w:customStyle="1" w:styleId="AA2F7283194147CDAB4D5353166C56C3">
    <w:name w:val="AA2F7283194147CDAB4D5353166C56C3"/>
    <w:rsid w:val="009B4D91"/>
  </w:style>
  <w:style w:type="paragraph" w:customStyle="1" w:styleId="5E96103FD68B45F18731113591B43AF1">
    <w:name w:val="5E96103FD68B45F18731113591B43AF1"/>
    <w:rsid w:val="009B4D91"/>
  </w:style>
  <w:style w:type="paragraph" w:customStyle="1" w:styleId="E1992D3B89184A14B617531F7CC82788">
    <w:name w:val="E1992D3B89184A14B617531F7CC82788"/>
    <w:rsid w:val="009B4D91"/>
  </w:style>
  <w:style w:type="paragraph" w:customStyle="1" w:styleId="8E011CF6A0734E1A816D2158161FA78F">
    <w:name w:val="8E011CF6A0734E1A816D2158161FA78F"/>
    <w:rsid w:val="008D70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061"/>
    <w:rPr>
      <w:color w:val="808080"/>
    </w:rPr>
  </w:style>
  <w:style w:type="paragraph" w:customStyle="1" w:styleId="3768F1F1DD604EF89B774905EF38B81D">
    <w:name w:val="3768F1F1DD604EF89B774905EF38B81D"/>
    <w:rsid w:val="009B4D91"/>
  </w:style>
  <w:style w:type="paragraph" w:customStyle="1" w:styleId="F03CA28DA0074F94922BFF60762EEB00">
    <w:name w:val="F03CA28DA0074F94922BFF60762EEB00"/>
    <w:rsid w:val="009B4D91"/>
  </w:style>
  <w:style w:type="paragraph" w:customStyle="1" w:styleId="91118FB577D449C3979D2ED671B60C74">
    <w:name w:val="91118FB577D449C3979D2ED671B60C74"/>
    <w:rsid w:val="009B4D91"/>
  </w:style>
  <w:style w:type="paragraph" w:customStyle="1" w:styleId="D0EAED4F6C9E4332BBF1CB0E4733A3B3">
    <w:name w:val="D0EAED4F6C9E4332BBF1CB0E4733A3B3"/>
    <w:rsid w:val="009B4D91"/>
  </w:style>
  <w:style w:type="paragraph" w:customStyle="1" w:styleId="EAAE0260A6884EACBADBD5FE8C499714">
    <w:name w:val="EAAE0260A6884EACBADBD5FE8C499714"/>
    <w:rsid w:val="009B4D91"/>
  </w:style>
  <w:style w:type="paragraph" w:customStyle="1" w:styleId="9F5913E0EDB8408A8EBBA7FB08CC96E5">
    <w:name w:val="9F5913E0EDB8408A8EBBA7FB08CC96E5"/>
    <w:rsid w:val="009B4D91"/>
  </w:style>
  <w:style w:type="paragraph" w:customStyle="1" w:styleId="6DA837BD45974BBFBD613C890FE7C09F">
    <w:name w:val="6DA837BD45974BBFBD613C890FE7C09F"/>
    <w:rsid w:val="009B4D91"/>
  </w:style>
  <w:style w:type="paragraph" w:customStyle="1" w:styleId="2D133A05FF9B4CCF895891F1548879AD">
    <w:name w:val="2D133A05FF9B4CCF895891F1548879AD"/>
    <w:rsid w:val="009B4D91"/>
  </w:style>
  <w:style w:type="paragraph" w:customStyle="1" w:styleId="8E59A7FA85644ADF8C294A65F5DB7356">
    <w:name w:val="8E59A7FA85644ADF8C294A65F5DB7356"/>
    <w:rsid w:val="009B4D91"/>
  </w:style>
  <w:style w:type="paragraph" w:customStyle="1" w:styleId="B0D88CBF2BFB428F9E99DE48D07D6727">
    <w:name w:val="B0D88CBF2BFB428F9E99DE48D07D6727"/>
    <w:rsid w:val="009B4D91"/>
  </w:style>
  <w:style w:type="paragraph" w:customStyle="1" w:styleId="8A44F1FA330447D6BA4430631DE31203">
    <w:name w:val="8A44F1FA330447D6BA4430631DE31203"/>
    <w:rsid w:val="009B4D91"/>
  </w:style>
  <w:style w:type="paragraph" w:customStyle="1" w:styleId="B6A039CEEC82438BB3396BDBA11930A0">
    <w:name w:val="B6A039CEEC82438BB3396BDBA11930A0"/>
    <w:rsid w:val="009B4D91"/>
  </w:style>
  <w:style w:type="paragraph" w:customStyle="1" w:styleId="84CE6A4DFE494EC088A0174908E9A1D0">
    <w:name w:val="84CE6A4DFE494EC088A0174908E9A1D0"/>
    <w:rsid w:val="009B4D91"/>
  </w:style>
  <w:style w:type="paragraph" w:customStyle="1" w:styleId="AA2F7283194147CDAB4D5353166C56C3">
    <w:name w:val="AA2F7283194147CDAB4D5353166C56C3"/>
    <w:rsid w:val="009B4D91"/>
  </w:style>
  <w:style w:type="paragraph" w:customStyle="1" w:styleId="5E96103FD68B45F18731113591B43AF1">
    <w:name w:val="5E96103FD68B45F18731113591B43AF1"/>
    <w:rsid w:val="009B4D91"/>
  </w:style>
  <w:style w:type="paragraph" w:customStyle="1" w:styleId="E1992D3B89184A14B617531F7CC82788">
    <w:name w:val="E1992D3B89184A14B617531F7CC82788"/>
    <w:rsid w:val="009B4D91"/>
  </w:style>
  <w:style w:type="paragraph" w:customStyle="1" w:styleId="8E011CF6A0734E1A816D2158161FA78F">
    <w:name w:val="8E011CF6A0734E1A816D2158161FA78F"/>
    <w:rsid w:val="008D7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GABRIELA ISCRU</cp:lastModifiedBy>
  <cp:revision>9</cp:revision>
  <dcterms:created xsi:type="dcterms:W3CDTF">2017-08-08T10:39:00Z</dcterms:created>
  <dcterms:modified xsi:type="dcterms:W3CDTF">2017-08-09T11:49:00Z</dcterms:modified>
</cp:coreProperties>
</file>