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A3733D" w:rsidRDefault="00237F2E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A3733D" w:rsidRPr="00A3733D">
        <w:rPr>
          <w:rFonts w:ascii="Times New Roman" w:hAnsi="Times New Roman" w:cs="Times New Roman"/>
          <w:b/>
          <w:i/>
          <w:sz w:val="28"/>
          <w:szCs w:val="28"/>
        </w:rPr>
        <w:t xml:space="preserve">”CONSTRUIRE IMOBIL BIROURI –SEDIU ADMINISTRATIV, ÎMPREJMUIRE, AMENAJĂRI EXTERIOARE, RACORDURI ȘI BRANȘAMENTE LA UTILITĂȚI, ORGANIZARE DE ȘANTIER” </w:t>
      </w:r>
      <w:r w:rsidR="00A3733D" w:rsidRPr="00A3733D">
        <w:rPr>
          <w:rFonts w:ascii="Times New Roman" w:hAnsi="Times New Roman" w:cs="Times New Roman"/>
          <w:sz w:val="28"/>
          <w:szCs w:val="28"/>
        </w:rPr>
        <w:t>în municipiul Cluj-Napoca, str. Calea Dorobanților nr. 30-36, str. G-ral Traian Moșoiu nr. 35,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A3733D" w:rsidRPr="00A373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S.C. BT BUILDING </w:t>
      </w:r>
      <w:r w:rsidR="00A373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3733D" w:rsidRPr="00A3733D">
        <w:rPr>
          <w:rFonts w:ascii="Times New Roman" w:hAnsi="Times New Roman" w:cs="Times New Roman"/>
          <w:b/>
          <w:i/>
          <w:sz w:val="28"/>
          <w:szCs w:val="28"/>
          <w:lang w:val="en-US"/>
        </w:rPr>
        <w:t>S.R.L.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A3733D" w:rsidRPr="00A3733D">
        <w:rPr>
          <w:rFonts w:ascii="Times New Roman" w:hAnsi="Times New Roman" w:cs="Times New Roman"/>
          <w:sz w:val="28"/>
          <w:szCs w:val="28"/>
        </w:rPr>
        <w:t>municipiul Cluj-Napoca, str. George Barițiu nr. 8, ap. 3, județul Cluj</w:t>
      </w:r>
      <w:bookmarkStart w:id="0" w:name="_GoBack"/>
      <w:bookmarkEnd w:id="0"/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3733D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2017-09-04T07:18:00Z</dcterms:modified>
</cp:coreProperties>
</file>