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C7" w:rsidRDefault="003575C7" w:rsidP="003575C7">
      <w:pPr>
        <w:spacing w:after="0"/>
        <w:rPr>
          <w:rFonts w:ascii="Arial" w:hAnsi="Arial" w:cs="Arial"/>
          <w:sz w:val="24"/>
          <w:szCs w:val="24"/>
        </w:rPr>
      </w:pPr>
    </w:p>
    <w:p w:rsidR="003575C7" w:rsidRDefault="003575C7" w:rsidP="003575C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575C7" w:rsidRDefault="003575C7" w:rsidP="003575C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11-02T00:00:00Z">
            <w:dateFormat w:val="dd.MM.yyyy"/>
            <w:lid w:val="ro-RO"/>
            <w:storeMappedDataAs w:val="dateTime"/>
            <w:calendar w:val="gregorian"/>
          </w:date>
        </w:sdtPr>
        <w:sdtEndPr/>
        <w:sdtContent>
          <w:r w:rsidR="00623928">
            <w:rPr>
              <w:rFonts w:ascii="Arial" w:hAnsi="Arial" w:cs="Arial"/>
              <w:b/>
              <w:noProof/>
              <w:sz w:val="28"/>
              <w:szCs w:val="28"/>
              <w:lang w:val="ro-RO"/>
            </w:rPr>
            <w:t>02.11.2017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3575C7" w:rsidRDefault="003575C7" w:rsidP="003575C7">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575C7" w:rsidRDefault="003575C7" w:rsidP="003575C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575C7" w:rsidRDefault="003575C7" w:rsidP="003575C7">
      <w:pPr>
        <w:spacing w:after="0"/>
        <w:rPr>
          <w:rFonts w:ascii="Arial" w:hAnsi="Arial" w:cs="Arial"/>
          <w:b/>
          <w:sz w:val="24"/>
          <w:szCs w:val="24"/>
        </w:rPr>
      </w:pPr>
    </w:p>
    <w:p w:rsidR="003575C7" w:rsidRDefault="003575C7" w:rsidP="003575C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623928">
            <w:rPr>
              <w:rFonts w:ascii="Arial" w:hAnsi="Arial" w:cs="Arial"/>
              <w:b/>
              <w:sz w:val="24"/>
              <w:szCs w:val="24"/>
            </w:rPr>
            <w:t>SC CHEMARK ROM SRL</w:t>
          </w:r>
        </w:sdtContent>
      </w:sdt>
    </w:p>
    <w:p w:rsidR="003575C7" w:rsidRDefault="003575C7" w:rsidP="003575C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623928">
            <w:rPr>
              <w:rFonts w:ascii="Arial" w:hAnsi="Arial" w:cs="Arial"/>
              <w:b/>
              <w:sz w:val="24"/>
              <w:szCs w:val="24"/>
            </w:rPr>
            <w:t>Str. CONSTANTIN BRANCOVEANU, Nr. 34, Braşov , Judetul Braşov</w:t>
          </w:r>
        </w:sdtContent>
      </w:sdt>
      <w:r>
        <w:rPr>
          <w:rFonts w:ascii="Arial" w:hAnsi="Arial" w:cs="Arial"/>
          <w:b/>
          <w:sz w:val="24"/>
          <w:szCs w:val="24"/>
        </w:rPr>
        <w:t xml:space="preserve"> </w:t>
      </w:r>
      <w:r>
        <w:rPr>
          <w:rFonts w:ascii="Arial" w:hAnsi="Arial" w:cs="Arial"/>
          <w:b/>
          <w:sz w:val="24"/>
          <w:szCs w:val="24"/>
        </w:rPr>
        <w:tab/>
      </w:r>
    </w:p>
    <w:p w:rsidR="003575C7" w:rsidRDefault="003575C7" w:rsidP="003575C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623928">
            <w:rPr>
              <w:rFonts w:ascii="Arial" w:hAnsi="Arial" w:cs="Arial"/>
              <w:b/>
              <w:sz w:val="24"/>
              <w:szCs w:val="24"/>
            </w:rPr>
            <w:t>SC CHEMARK ROM SRL</w:t>
          </w:r>
        </w:sdtContent>
      </w:sdt>
    </w:p>
    <w:p w:rsidR="003575C7" w:rsidRDefault="003575C7" w:rsidP="003575C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623928">
            <w:rPr>
              <w:rFonts w:ascii="Arial" w:hAnsi="Arial" w:cs="Arial"/>
              <w:b/>
              <w:sz w:val="24"/>
              <w:szCs w:val="24"/>
            </w:rPr>
            <w:t>Str. Drumul DN 1, Nr. KM 490+13, Luna de Sus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575C7" w:rsidRDefault="00677D81" w:rsidP="003575C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3575C7" w:rsidRPr="0086562F">
                <w:rPr>
                  <w:rFonts w:ascii="Arial" w:hAnsi="Arial" w:cs="Arial"/>
                  <w:b/>
                  <w:sz w:val="24"/>
                  <w:szCs w:val="24"/>
                  <w:lang w:val="ro-RO"/>
                </w:rPr>
                <w:t>Activită</w:t>
              </w:r>
              <w:r w:rsidR="003575C7">
                <w:rPr>
                  <w:rFonts w:ascii="Arial" w:hAnsi="Arial" w:cs="Arial"/>
                  <w:b/>
                  <w:sz w:val="24"/>
                  <w:szCs w:val="24"/>
                  <w:lang w:val="ro-RO"/>
                </w:rPr>
                <w:t>ț</w:t>
              </w:r>
              <w:r w:rsidR="003575C7" w:rsidRPr="0086562F">
                <w:rPr>
                  <w:rFonts w:ascii="Arial" w:hAnsi="Arial" w:cs="Arial"/>
                  <w:b/>
                  <w:sz w:val="24"/>
                  <w:szCs w:val="24"/>
                  <w:lang w:val="ro-RO"/>
                </w:rPr>
                <w:t>ile</w:t>
              </w:r>
              <w:r w:rsidR="003575C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575C7" w:rsidRPr="00B81806" w:rsidRDefault="003575C7" w:rsidP="003575C7">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71560" w:rsidRPr="00371560" w:rsidTr="00371560">
            <w:tc>
              <w:tcPr>
                <w:tcW w:w="791"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Cod CAEN Rev.2</w:t>
                </w:r>
              </w:p>
            </w:tc>
            <w:tc>
              <w:tcPr>
                <w:tcW w:w="2372"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Denumire activitate CAEN Rev. 2</w:t>
                </w:r>
              </w:p>
            </w:tc>
            <w:tc>
              <w:tcPr>
                <w:tcW w:w="1212"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Poziţie Anexa 1 din OM 1798/2007</w:t>
                </w:r>
              </w:p>
            </w:tc>
            <w:tc>
              <w:tcPr>
                <w:tcW w:w="791"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Cod CAEN Rev.1</w:t>
                </w:r>
              </w:p>
            </w:tc>
            <w:tc>
              <w:tcPr>
                <w:tcW w:w="2372"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Denumire activitate CAEN Rev.1</w:t>
                </w:r>
              </w:p>
            </w:tc>
            <w:tc>
              <w:tcPr>
                <w:tcW w:w="1054"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NFR</w:t>
                </w:r>
              </w:p>
            </w:tc>
            <w:tc>
              <w:tcPr>
                <w:tcW w:w="1054" w:type="dxa"/>
                <w:shd w:val="clear" w:color="auto" w:fill="C0C0C0"/>
                <w:vAlign w:val="center"/>
              </w:tcPr>
              <w:p w:rsidR="00371560" w:rsidRPr="00371560" w:rsidRDefault="00371560" w:rsidP="00371560">
                <w:pPr>
                  <w:spacing w:before="40" w:after="0" w:line="240" w:lineRule="auto"/>
                  <w:jc w:val="center"/>
                  <w:rPr>
                    <w:rFonts w:ascii="Arial" w:hAnsi="Arial" w:cs="Arial"/>
                    <w:b/>
                    <w:sz w:val="20"/>
                    <w:szCs w:val="24"/>
                  </w:rPr>
                </w:pPr>
                <w:r w:rsidRPr="00371560">
                  <w:rPr>
                    <w:rFonts w:ascii="Arial" w:hAnsi="Arial" w:cs="Arial"/>
                    <w:b/>
                    <w:sz w:val="20"/>
                    <w:szCs w:val="24"/>
                  </w:rPr>
                  <w:t>SNAP</w:t>
                </w:r>
              </w:p>
            </w:tc>
          </w:tr>
          <w:tr w:rsidR="00371560" w:rsidRPr="00371560" w:rsidTr="00371560">
            <w:tc>
              <w:tcPr>
                <w:tcW w:w="791" w:type="dxa"/>
                <w:shd w:val="clear" w:color="auto" w:fill="auto"/>
              </w:tcPr>
              <w:p w:rsidR="00371560" w:rsidRPr="00371560" w:rsidRDefault="00371560" w:rsidP="00371560">
                <w:pPr>
                  <w:spacing w:before="40" w:after="0" w:line="240" w:lineRule="auto"/>
                  <w:jc w:val="center"/>
                  <w:rPr>
                    <w:rFonts w:ascii="Arial" w:hAnsi="Arial" w:cs="Arial"/>
                    <w:sz w:val="20"/>
                    <w:szCs w:val="24"/>
                  </w:rPr>
                </w:pPr>
                <w:r w:rsidRPr="00371560">
                  <w:rPr>
                    <w:rFonts w:ascii="Arial" w:hAnsi="Arial" w:cs="Arial"/>
                    <w:sz w:val="20"/>
                    <w:szCs w:val="24"/>
                  </w:rPr>
                  <w:t>4675</w:t>
                </w:r>
              </w:p>
            </w:tc>
            <w:tc>
              <w:tcPr>
                <w:tcW w:w="2372" w:type="dxa"/>
                <w:shd w:val="clear" w:color="auto" w:fill="auto"/>
              </w:tcPr>
              <w:p w:rsidR="00371560" w:rsidRPr="00371560" w:rsidRDefault="00371560" w:rsidP="00371560">
                <w:pPr>
                  <w:spacing w:before="40" w:after="0" w:line="240" w:lineRule="auto"/>
                  <w:jc w:val="center"/>
                  <w:rPr>
                    <w:rFonts w:ascii="Arial" w:hAnsi="Arial" w:cs="Arial"/>
                    <w:sz w:val="20"/>
                    <w:szCs w:val="24"/>
                  </w:rPr>
                </w:pPr>
                <w:r w:rsidRPr="00371560">
                  <w:rPr>
                    <w:rFonts w:ascii="Arial" w:hAnsi="Arial" w:cs="Arial"/>
                    <w:sz w:val="20"/>
                    <w:szCs w:val="24"/>
                  </w:rPr>
                  <w:t>Comert cu ridicata al produselor chimice</w:t>
                </w:r>
              </w:p>
            </w:tc>
            <w:tc>
              <w:tcPr>
                <w:tcW w:w="1212" w:type="dxa"/>
                <w:shd w:val="clear" w:color="auto" w:fill="auto"/>
              </w:tcPr>
              <w:p w:rsidR="00371560" w:rsidRPr="00371560" w:rsidRDefault="00371560" w:rsidP="00371560">
                <w:pPr>
                  <w:spacing w:before="40" w:after="0" w:line="240" w:lineRule="auto"/>
                  <w:jc w:val="center"/>
                  <w:rPr>
                    <w:rFonts w:ascii="Arial" w:hAnsi="Arial" w:cs="Arial"/>
                    <w:sz w:val="20"/>
                    <w:szCs w:val="24"/>
                  </w:rPr>
                </w:pPr>
                <w:r w:rsidRPr="00371560">
                  <w:rPr>
                    <w:rFonts w:ascii="Arial" w:hAnsi="Arial" w:cs="Arial"/>
                    <w:sz w:val="20"/>
                    <w:szCs w:val="24"/>
                  </w:rPr>
                  <w:t>259</w:t>
                </w:r>
              </w:p>
            </w:tc>
            <w:tc>
              <w:tcPr>
                <w:tcW w:w="791" w:type="dxa"/>
                <w:shd w:val="clear" w:color="auto" w:fill="auto"/>
              </w:tcPr>
              <w:p w:rsidR="00371560" w:rsidRPr="00371560" w:rsidRDefault="00371560" w:rsidP="00371560">
                <w:pPr>
                  <w:spacing w:before="40" w:after="0" w:line="240" w:lineRule="auto"/>
                  <w:jc w:val="center"/>
                  <w:rPr>
                    <w:rFonts w:ascii="Arial" w:hAnsi="Arial" w:cs="Arial"/>
                    <w:sz w:val="20"/>
                    <w:szCs w:val="24"/>
                  </w:rPr>
                </w:pPr>
                <w:r w:rsidRPr="00371560">
                  <w:rPr>
                    <w:rFonts w:ascii="Arial" w:hAnsi="Arial" w:cs="Arial"/>
                    <w:sz w:val="20"/>
                    <w:szCs w:val="24"/>
                  </w:rPr>
                  <w:t>5155</w:t>
                </w:r>
              </w:p>
            </w:tc>
            <w:tc>
              <w:tcPr>
                <w:tcW w:w="2372" w:type="dxa"/>
                <w:shd w:val="clear" w:color="auto" w:fill="auto"/>
              </w:tcPr>
              <w:p w:rsidR="00371560" w:rsidRPr="00371560" w:rsidRDefault="00371560" w:rsidP="00371560">
                <w:pPr>
                  <w:spacing w:before="40" w:after="0" w:line="240" w:lineRule="auto"/>
                  <w:jc w:val="center"/>
                  <w:rPr>
                    <w:rFonts w:ascii="Arial" w:hAnsi="Arial" w:cs="Arial"/>
                    <w:sz w:val="20"/>
                    <w:szCs w:val="24"/>
                  </w:rPr>
                </w:pPr>
                <w:r w:rsidRPr="00371560">
                  <w:rPr>
                    <w:rFonts w:ascii="Arial" w:hAnsi="Arial" w:cs="Arial"/>
                    <w:sz w:val="20"/>
                    <w:szCs w:val="24"/>
                  </w:rPr>
                  <w:t>Comert cu ridicata al produselor chimice</w:t>
                </w:r>
              </w:p>
            </w:tc>
            <w:tc>
              <w:tcPr>
                <w:tcW w:w="1054" w:type="dxa"/>
                <w:shd w:val="clear" w:color="auto" w:fill="auto"/>
              </w:tcPr>
              <w:p w:rsidR="00371560" w:rsidRPr="00371560" w:rsidRDefault="00371560" w:rsidP="00371560">
                <w:pPr>
                  <w:spacing w:before="40" w:after="0" w:line="240" w:lineRule="auto"/>
                  <w:jc w:val="center"/>
                  <w:rPr>
                    <w:rFonts w:ascii="Arial" w:hAnsi="Arial" w:cs="Arial"/>
                    <w:sz w:val="20"/>
                    <w:szCs w:val="24"/>
                  </w:rPr>
                </w:pPr>
              </w:p>
            </w:tc>
            <w:tc>
              <w:tcPr>
                <w:tcW w:w="1054" w:type="dxa"/>
                <w:shd w:val="clear" w:color="auto" w:fill="auto"/>
              </w:tcPr>
              <w:p w:rsidR="00371560" w:rsidRPr="00371560" w:rsidRDefault="00371560" w:rsidP="00371560">
                <w:pPr>
                  <w:spacing w:before="40" w:after="0" w:line="240" w:lineRule="auto"/>
                  <w:jc w:val="center"/>
                  <w:rPr>
                    <w:rFonts w:ascii="Arial" w:hAnsi="Arial" w:cs="Arial"/>
                    <w:sz w:val="20"/>
                    <w:szCs w:val="24"/>
                  </w:rPr>
                </w:pPr>
              </w:p>
            </w:tc>
          </w:tr>
        </w:tbl>
        <w:p w:rsidR="003575C7" w:rsidRDefault="00677D81" w:rsidP="0037156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575C7" w:rsidRPr="00B81806" w:rsidRDefault="00371560" w:rsidP="003575C7">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575C7" w:rsidRPr="00FB4B1E" w:rsidTr="003575C7">
            <w:tc>
              <w:tcPr>
                <w:tcW w:w="4002" w:type="dxa"/>
                <w:shd w:val="clear" w:color="auto" w:fill="C0C0C0"/>
              </w:tcPr>
              <w:p w:rsidR="003575C7" w:rsidRPr="00FB4B1E" w:rsidRDefault="003575C7" w:rsidP="003575C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575C7" w:rsidRPr="00FB4B1E" w:rsidRDefault="003575C7" w:rsidP="003575C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575C7" w:rsidRPr="00FB4B1E" w:rsidTr="003575C7">
            <w:tc>
              <w:tcPr>
                <w:tcW w:w="4002" w:type="dxa"/>
                <w:shd w:val="clear" w:color="auto" w:fill="auto"/>
              </w:tcPr>
              <w:p w:rsidR="003575C7" w:rsidRPr="00FB4B1E" w:rsidRDefault="003575C7" w:rsidP="003575C7">
                <w:pPr>
                  <w:spacing w:before="40" w:after="0"/>
                  <w:jc w:val="center"/>
                  <w:rPr>
                    <w:rFonts w:ascii="Arial" w:hAnsi="Arial" w:cs="Arial"/>
                    <w:sz w:val="20"/>
                    <w:szCs w:val="24"/>
                  </w:rPr>
                </w:pPr>
              </w:p>
            </w:tc>
            <w:tc>
              <w:tcPr>
                <w:tcW w:w="6004" w:type="dxa"/>
                <w:shd w:val="clear" w:color="auto" w:fill="auto"/>
              </w:tcPr>
              <w:p w:rsidR="003575C7" w:rsidRPr="00FB4B1E" w:rsidRDefault="003575C7" w:rsidP="003575C7">
                <w:pPr>
                  <w:spacing w:before="40" w:after="0"/>
                  <w:jc w:val="center"/>
                  <w:rPr>
                    <w:rFonts w:ascii="Arial" w:hAnsi="Arial" w:cs="Arial"/>
                    <w:sz w:val="20"/>
                    <w:szCs w:val="24"/>
                  </w:rPr>
                </w:pPr>
              </w:p>
            </w:tc>
          </w:tr>
        </w:tbl>
        <w:p w:rsidR="003575C7" w:rsidRDefault="00677D81" w:rsidP="003575C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575C7" w:rsidRDefault="00371560" w:rsidP="003575C7">
          <w:pPr>
            <w:spacing w:after="0"/>
            <w:rPr>
              <w:rFonts w:ascii="Arial" w:hAnsi="Arial" w:cs="Arial"/>
              <w:sz w:val="24"/>
              <w:szCs w:val="24"/>
            </w:rPr>
          </w:pPr>
          <w:r>
            <w:rPr>
              <w:rFonts w:ascii="Arial" w:hAnsi="Arial" w:cs="Arial"/>
              <w:sz w:val="24"/>
              <w:szCs w:val="24"/>
            </w:rPr>
            <w:t xml:space="preserve"> </w:t>
          </w:r>
        </w:p>
      </w:sdtContent>
    </w:sdt>
    <w:p w:rsidR="003575C7" w:rsidRDefault="003575C7" w:rsidP="003575C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371560">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575C7" w:rsidRDefault="00D00F4A" w:rsidP="003575C7">
              <w:pPr>
                <w:spacing w:after="0" w:line="240" w:lineRule="auto"/>
                <w:rPr>
                  <w:rFonts w:ascii="Arial" w:hAnsi="Arial" w:cs="Arial"/>
                  <w:b/>
                  <w:sz w:val="24"/>
                  <w:szCs w:val="24"/>
                </w:rPr>
              </w:pPr>
              <w:r>
                <w:rPr>
                  <w:rFonts w:ascii="Arial" w:hAnsi="Arial" w:cs="Arial"/>
                  <w:b/>
                  <w:sz w:val="24"/>
                  <w:szCs w:val="24"/>
                  <w:lang w:val="ro-RO"/>
                </w:rPr>
                <w:t>Activităţile</w:t>
              </w:r>
              <w:r w:rsidR="003575C7" w:rsidRPr="0077065F">
                <w:rPr>
                  <w:rFonts w:ascii="Arial" w:hAnsi="Arial" w:cs="Arial"/>
                  <w:b/>
                  <w:sz w:val="24"/>
                  <w:szCs w:val="24"/>
                  <w:lang w:val="ro-RO"/>
                </w:rPr>
                <w:t xml:space="preserve"> pot fi desf</w:t>
              </w:r>
              <w:r w:rsidR="003575C7">
                <w:rPr>
                  <w:rFonts w:ascii="Arial" w:hAnsi="Arial" w:cs="Arial"/>
                  <w:b/>
                  <w:sz w:val="24"/>
                  <w:szCs w:val="24"/>
                  <w:lang w:val="ro-RO"/>
                </w:rPr>
                <w:t>ăș</w:t>
              </w:r>
              <w:r>
                <w:rPr>
                  <w:rFonts w:ascii="Arial" w:hAnsi="Arial" w:cs="Arial"/>
                  <w:b/>
                  <w:sz w:val="24"/>
                  <w:szCs w:val="24"/>
                  <w:lang w:val="ro-RO"/>
                </w:rPr>
                <w:t>urate</w:t>
              </w:r>
              <w:r w:rsidR="003575C7" w:rsidRPr="0077065F">
                <w:rPr>
                  <w:rFonts w:ascii="Arial" w:hAnsi="Arial" w:cs="Arial"/>
                  <w:b/>
                  <w:sz w:val="24"/>
                  <w:szCs w:val="24"/>
                  <w:lang w:val="ro-RO"/>
                </w:rPr>
                <w:t xml:space="preserve"> pe teritoriul</w:t>
              </w:r>
              <w:r w:rsidR="00371560">
                <w:rPr>
                  <w:rFonts w:ascii="Arial" w:hAnsi="Arial" w:cs="Arial"/>
                  <w:b/>
                  <w:sz w:val="24"/>
                  <w:szCs w:val="24"/>
                  <w:lang w:val="ro-RO"/>
                </w:rPr>
                <w:t xml:space="preserve"> județului</w:t>
              </w:r>
              <w:r w:rsidR="003575C7" w:rsidRPr="0077065F">
                <w:rPr>
                  <w:rFonts w:ascii="Arial" w:hAnsi="Arial" w:cs="Arial"/>
                  <w:b/>
                  <w:sz w:val="24"/>
                  <w:szCs w:val="24"/>
                  <w:lang w:val="ro-RO"/>
                </w:rPr>
                <w:t>:</w:t>
              </w:r>
              <w:r w:rsidR="00371560">
                <w:rPr>
                  <w:rFonts w:ascii="Arial" w:hAnsi="Arial" w:cs="Arial"/>
                  <w:b/>
                  <w:sz w:val="24"/>
                  <w:szCs w:val="24"/>
                  <w:lang w:val="ro-RO"/>
                </w:rPr>
                <w:t xml:space="preserve"> Cluj</w:t>
              </w:r>
            </w:p>
          </w:sdtContent>
        </w:sdt>
      </w:sdtContent>
    </w:sdt>
    <w:p w:rsidR="003575C7" w:rsidRDefault="00677D81" w:rsidP="003575C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575C7">
            <w:rPr>
              <w:rFonts w:ascii="Arial" w:hAnsi="Arial" w:cs="Arial"/>
              <w:b/>
              <w:sz w:val="24"/>
              <w:szCs w:val="24"/>
              <w:lang w:val="ro-RO"/>
            </w:rPr>
            <w:t>Prezenta autorizație este valabilă 5 ani.</w:t>
          </w:r>
        </w:sdtContent>
      </w:sdt>
      <w:r w:rsidR="003575C7">
        <w:rPr>
          <w:rFonts w:ascii="Arial" w:hAnsi="Arial" w:cs="Arial"/>
          <w:b/>
          <w:sz w:val="24"/>
          <w:szCs w:val="24"/>
          <w:lang w:val="ro-RO"/>
        </w:rPr>
        <w:t xml:space="preserve">  </w:t>
      </w:r>
    </w:p>
    <w:p w:rsidR="003575C7" w:rsidRDefault="003575C7" w:rsidP="003575C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11-02T00:00:00Z">
            <w:dateFormat w:val="dd.MM.yyyy"/>
            <w:lid w:val="ro-RO"/>
            <w:storeMappedDataAs w:val="dateTime"/>
            <w:calendar w:val="gregorian"/>
          </w:date>
        </w:sdtPr>
        <w:sdtEndPr/>
        <w:sdtContent>
          <w:r w:rsidR="00623928">
            <w:rPr>
              <w:rFonts w:ascii="Arial" w:hAnsi="Arial" w:cs="Arial"/>
              <w:b/>
              <w:sz w:val="24"/>
              <w:szCs w:val="24"/>
              <w:lang w:val="ro-RO"/>
            </w:rPr>
            <w:t>02.11.2017</w:t>
          </w:r>
        </w:sdtContent>
      </w:sdt>
    </w:p>
    <w:p w:rsidR="003575C7" w:rsidRDefault="003575C7" w:rsidP="003575C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3575C7" w:rsidRPr="002F5235" w:rsidRDefault="00371560" w:rsidP="003575C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3575C7" w:rsidRDefault="003575C7" w:rsidP="003575C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575C7" w:rsidRDefault="003575C7" w:rsidP="003575C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623928">
            <w:rPr>
              <w:rFonts w:ascii="Arial" w:hAnsi="Arial" w:cs="Arial"/>
              <w:noProof/>
              <w:sz w:val="24"/>
              <w:szCs w:val="24"/>
              <w:lang w:val="ro-RO"/>
            </w:rPr>
            <w:t>SC CHEMARK ROM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623928">
            <w:rPr>
              <w:rFonts w:ascii="Arial" w:hAnsi="Arial" w:cs="Arial"/>
              <w:noProof/>
              <w:sz w:val="24"/>
              <w:szCs w:val="24"/>
              <w:lang w:val="ro-RO"/>
            </w:rPr>
            <w:t>Str. Drumul DN 1, Nr. KM 490+13, Luna de Sus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623928">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623928">
            <w:rPr>
              <w:rFonts w:ascii="Arial" w:hAnsi="Arial" w:cs="Arial"/>
              <w:noProof/>
              <w:sz w:val="24"/>
              <w:szCs w:val="24"/>
              <w:lang w:val="ro-RO"/>
            </w:rPr>
            <w:t>24446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7-05T00:00:00Z">
            <w:dateFormat w:val="dd.MM.yyyy"/>
            <w:lid w:val="ro-RO"/>
            <w:storeMappedDataAs w:val="dateTime"/>
            <w:calendar w:val="gregorian"/>
          </w:date>
        </w:sdtPr>
        <w:sdtEndPr/>
        <w:sdtContent>
          <w:r w:rsidR="00623928">
            <w:rPr>
              <w:rFonts w:ascii="Arial" w:hAnsi="Arial" w:cs="Arial"/>
              <w:noProof/>
              <w:sz w:val="24"/>
              <w:szCs w:val="24"/>
              <w:lang w:val="ro-RO"/>
            </w:rPr>
            <w:t>05.07.2017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352449">
            <w:rPr>
              <w:rFonts w:ascii="Arial" w:hAnsi="Arial" w:cs="Arial"/>
              <w:noProof/>
              <w:sz w:val="24"/>
              <w:szCs w:val="24"/>
              <w:lang w:val="ro-RO"/>
            </w:rPr>
            <w:t>nr. înregistrare electronică SIM 408/05.07.2017, completată cu nr. 27024/ 12.10.2017,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575C7" w:rsidRPr="00FB4B1E" w:rsidRDefault="003575C7" w:rsidP="003575C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3575C7" w:rsidRDefault="00371560" w:rsidP="003575C7">
              <w:pPr>
                <w:pStyle w:val="Default"/>
                <w:ind w:left="360" w:hanging="360"/>
                <w:jc w:val="both"/>
                <w:rPr>
                  <w:rFonts w:ascii="Arial" w:hAnsi="Arial" w:cs="Arial"/>
                  <w:color w:val="808080"/>
                  <w:lang w:val="ro-RO"/>
                </w:rPr>
              </w:pPr>
              <w:r>
                <w:rPr>
                  <w:rFonts w:ascii="Arial" w:hAnsi="Arial" w:cs="Arial"/>
                  <w:lang w:val="pt-BR"/>
                </w:rPr>
                <w:t xml:space="preserve"> </w:t>
              </w:r>
            </w:p>
          </w:sdtContent>
        </w:sdt>
      </w:sdtContent>
    </w:sdt>
    <w:p w:rsidR="003575C7" w:rsidRDefault="003575C7" w:rsidP="003575C7">
      <w:pPr>
        <w:pStyle w:val="Default"/>
        <w:jc w:val="both"/>
        <w:rPr>
          <w:rFonts w:ascii="Arial" w:eastAsia="Calibri" w:hAnsi="Arial" w:cs="Arial"/>
          <w:b/>
          <w:noProof/>
          <w:color w:val="auto"/>
          <w:sz w:val="22"/>
          <w:szCs w:val="22"/>
          <w:lang w:val="ro-RO"/>
        </w:rPr>
      </w:pPr>
    </w:p>
    <w:p w:rsidR="003575C7" w:rsidRPr="0022638F" w:rsidRDefault="003575C7" w:rsidP="003575C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575C7" w:rsidRPr="0022638F" w:rsidRDefault="003575C7" w:rsidP="003575C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575C7" w:rsidRPr="0022638F" w:rsidRDefault="003575C7" w:rsidP="003575C7">
      <w:pPr>
        <w:pStyle w:val="Default"/>
        <w:jc w:val="both"/>
        <w:rPr>
          <w:rFonts w:ascii="Arial" w:eastAsia="Calibri" w:hAnsi="Arial" w:cs="Arial"/>
          <w:b/>
          <w:noProof/>
          <w:color w:val="auto"/>
          <w:lang w:val="ro-RO"/>
        </w:rPr>
      </w:pPr>
    </w:p>
    <w:p w:rsidR="003575C7" w:rsidRDefault="003575C7" w:rsidP="003575C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623928">
            <w:rPr>
              <w:rFonts w:ascii="Arial" w:eastAsia="Calibri" w:hAnsi="Arial" w:cs="Arial"/>
              <w:b/>
              <w:noProof/>
              <w:color w:val="auto"/>
              <w:lang w:val="ro-RO"/>
            </w:rPr>
            <w:t>SC CHEMARK ROM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623928">
            <w:rPr>
              <w:rFonts w:ascii="Arial" w:eastAsia="Calibri" w:hAnsi="Arial" w:cs="Arial"/>
              <w:b/>
              <w:noProof/>
              <w:color w:val="auto"/>
              <w:lang w:val="ro-RO"/>
            </w:rPr>
            <w:t>Str. Drumul DN 1, Nr. KM 490+13, Luna de Sus , Judetul Cluj</w:t>
          </w:r>
        </w:sdtContent>
      </w:sdt>
      <w:r>
        <w:rPr>
          <w:rFonts w:ascii="Arial" w:eastAsia="Calibri" w:hAnsi="Arial" w:cs="Arial"/>
          <w:b/>
          <w:noProof/>
          <w:color w:val="auto"/>
          <w:lang w:val="ro-RO"/>
        </w:rPr>
        <w:t>,</w:t>
      </w:r>
    </w:p>
    <w:p w:rsidR="003575C7" w:rsidRDefault="003575C7" w:rsidP="003575C7">
      <w:pPr>
        <w:pStyle w:val="Default"/>
        <w:jc w:val="both"/>
        <w:rPr>
          <w:rFonts w:ascii="Arial" w:eastAsia="Calibri" w:hAnsi="Arial" w:cs="Arial"/>
          <w:b/>
          <w:noProof/>
          <w:color w:val="auto"/>
          <w:lang w:val="ro-RO"/>
        </w:rPr>
      </w:pPr>
    </w:p>
    <w:p w:rsidR="003575C7" w:rsidRDefault="003575C7" w:rsidP="003575C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C6624D" w:rsidRDefault="00C6624D"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371560" w:rsidRPr="007C7A5C">
            <w:rPr>
              <w:rFonts w:ascii="Arial" w:eastAsia="Calibri" w:hAnsi="Arial" w:cs="Arial"/>
              <w:noProof/>
              <w:color w:val="auto"/>
              <w:lang w:val="ro-RO"/>
            </w:rPr>
            <w:t xml:space="preserve">fişa de prezentare şi declaraţie </w:t>
          </w:r>
          <w:r w:rsidR="00371560" w:rsidRPr="007C7A5C">
            <w:rPr>
              <w:rFonts w:ascii="Arial" w:eastAsia="Calibri" w:hAnsi="Arial" w:cs="Arial"/>
              <w:b/>
              <w:noProof/>
              <w:color w:val="auto"/>
              <w:lang w:val="ro-RO"/>
            </w:rPr>
            <w:t>elaborată de</w:t>
          </w:r>
          <w:r>
            <w:rPr>
              <w:rFonts w:ascii="Arial" w:eastAsia="Calibri" w:hAnsi="Arial" w:cs="Arial"/>
              <w:noProof/>
              <w:color w:val="auto"/>
              <w:lang w:val="ro-RO"/>
            </w:rPr>
            <w:t xml:space="preserve"> Dl POP Emil</w:t>
          </w:r>
        </w:p>
        <w:p w:rsidR="00C6624D" w:rsidRDefault="00C6624D"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666040">
            <w:rPr>
              <w:rFonts w:ascii="Arial" w:eastAsia="Calibri" w:hAnsi="Arial" w:cs="Arial"/>
              <w:noProof/>
              <w:color w:val="auto"/>
              <w:lang w:val="ro-RO"/>
            </w:rPr>
            <w:t>contract de colectare şi eliminare deşeuri industriale nr. EFS – 4749/21.02.2014</w:t>
          </w:r>
          <w:r w:rsidR="00352449">
            <w:rPr>
              <w:rFonts w:ascii="Arial" w:eastAsia="Calibri" w:hAnsi="Arial" w:cs="Arial"/>
              <w:noProof/>
              <w:color w:val="auto"/>
              <w:lang w:val="ro-RO"/>
            </w:rPr>
            <w:t xml:space="preserve"> şi acte adiţionale</w:t>
          </w:r>
          <w:r w:rsidR="00666040">
            <w:rPr>
              <w:rFonts w:ascii="Arial" w:eastAsia="Calibri" w:hAnsi="Arial" w:cs="Arial"/>
              <w:noProof/>
              <w:color w:val="auto"/>
              <w:lang w:val="ro-RO"/>
            </w:rPr>
            <w:t xml:space="preserve"> încheiat</w:t>
          </w:r>
          <w:r w:rsidR="00352449">
            <w:rPr>
              <w:rFonts w:ascii="Arial" w:eastAsia="Calibri" w:hAnsi="Arial" w:cs="Arial"/>
              <w:noProof/>
              <w:color w:val="auto"/>
              <w:lang w:val="ro-RO"/>
            </w:rPr>
            <w:t>e</w:t>
          </w:r>
          <w:r w:rsidR="00666040">
            <w:rPr>
              <w:rFonts w:ascii="Arial" w:eastAsia="Calibri" w:hAnsi="Arial" w:cs="Arial"/>
              <w:noProof/>
              <w:color w:val="auto"/>
              <w:lang w:val="ro-RO"/>
            </w:rPr>
            <w:t xml:space="preserve"> cu SC ECO FIRE SISTEMS SRL</w:t>
          </w:r>
          <w:r w:rsidR="00352449">
            <w:rPr>
              <w:rFonts w:ascii="Arial" w:eastAsia="Calibri" w:hAnsi="Arial" w:cs="Arial"/>
              <w:noProof/>
              <w:color w:val="auto"/>
              <w:lang w:val="ro-RO"/>
            </w:rPr>
            <w:t>, com. Lumina, judeţul Constanţa pentru preluarea deşeurilor de pesticide cod 20.01.19*, a deşeurilor de ambalaje cod 15.01.10*</w:t>
          </w:r>
        </w:p>
        <w:p w:rsidR="00B37341" w:rsidRDefault="00B37341"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contract de prestări servicii de colectare, transport si valorificare prin reciclare sau incinerare cu recuperare de energie a ambalajelor provenite de la produsele de protecţia plantelor prin SCAPA al AIPROM, încheiat cu FIRMA RIGK – SOCIETATE PENTRU PRELUAREA AMBALAJELOR INDUSTRIALE ŞI COMERCIALE DIN PLASTIC SRL, Bucureşti</w:t>
          </w:r>
        </w:p>
        <w:p w:rsidR="00C6624D" w:rsidRDefault="00C6624D"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chitanţă nr. 0039477/20.07.2017 emisă de PRIMĂRIA COMUNEI FLOREŞTI cval. prestări servicii de salubritate</w:t>
          </w:r>
        </w:p>
        <w:p w:rsidR="003F1D56" w:rsidRDefault="003F1D56"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fişe tehnice de securitate </w:t>
          </w:r>
        </w:p>
        <w:p w:rsidR="00C6624D" w:rsidRDefault="00C6624D"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plan de situaţe şi plan de încadrare în zonă</w:t>
          </w:r>
        </w:p>
        <w:p w:rsidR="003F1D56" w:rsidRDefault="003F1D56"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anunţ ziar mediatizare solicitare emitere autorizaţie de mediu</w:t>
          </w:r>
        </w:p>
        <w:p w:rsidR="003575C7" w:rsidRDefault="00C6624D" w:rsidP="003575C7">
          <w:pPr>
            <w:pStyle w:val="Default"/>
            <w:jc w:val="both"/>
            <w:rPr>
              <w:rFonts w:ascii="Arial" w:eastAsia="Calibri" w:hAnsi="Arial" w:cs="Arial"/>
              <w:i/>
              <w:noProof/>
              <w:color w:val="auto"/>
              <w:lang w:val="ro-RO"/>
            </w:rPr>
          </w:pPr>
          <w:r>
            <w:rPr>
              <w:rFonts w:ascii="Arial" w:eastAsia="Calibri" w:hAnsi="Arial" w:cs="Arial"/>
              <w:noProof/>
              <w:color w:val="auto"/>
              <w:lang w:val="ro-RO"/>
            </w:rPr>
            <w:t>- chitanţă APM Cluj</w:t>
          </w:r>
          <w:r w:rsidR="003F1D56">
            <w:rPr>
              <w:rFonts w:ascii="Arial" w:eastAsia="Calibri" w:hAnsi="Arial" w:cs="Arial"/>
              <w:noProof/>
              <w:color w:val="auto"/>
              <w:lang w:val="ro-RO"/>
            </w:rPr>
            <w:t xml:space="preserve"> nr. 22360/05.07.2017 tarif emitere autorizaţie de mediu</w:t>
          </w:r>
        </w:p>
      </w:sdtContent>
    </w:sdt>
    <w:p w:rsidR="003575C7" w:rsidRDefault="003575C7" w:rsidP="003575C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E96971" w:rsidRPr="00DC0E92" w:rsidRDefault="00D97B5E" w:rsidP="00D97B5E">
          <w:pPr>
            <w:pStyle w:val="Default"/>
            <w:numPr>
              <w:ilvl w:val="0"/>
              <w:numId w:val="6"/>
            </w:numPr>
            <w:tabs>
              <w:tab w:val="left" w:pos="142"/>
            </w:tabs>
            <w:ind w:left="0" w:firstLine="0"/>
            <w:jc w:val="both"/>
            <w:rPr>
              <w:rFonts w:ascii="Arial" w:eastAsia="Calibri" w:hAnsi="Arial" w:cs="Arial"/>
              <w:i/>
              <w:noProof/>
              <w:color w:val="auto"/>
              <w:lang w:val="ro-RO"/>
            </w:rPr>
          </w:pPr>
          <w:r>
            <w:rPr>
              <w:rFonts w:ascii="Arial" w:hAnsi="Arial" w:cs="Arial"/>
            </w:rPr>
            <w:t>Act de proprietate (contract de î</w:t>
          </w:r>
          <w:r w:rsidRPr="00D97B5E">
            <w:rPr>
              <w:rFonts w:ascii="Arial" w:hAnsi="Arial" w:cs="Arial"/>
            </w:rPr>
            <w:t>nchiriere nr. 80/12.05.2017</w:t>
          </w:r>
          <w:r w:rsidR="00B37341">
            <w:rPr>
              <w:rFonts w:ascii="Arial" w:hAnsi="Arial" w:cs="Arial"/>
            </w:rPr>
            <w:t xml:space="preserve"> încheiat cu SC PARC LOGISTIC XXL SRL, Floreşti</w:t>
          </w:r>
          <w:r>
            <w:rPr>
              <w:rFonts w:ascii="Arial" w:hAnsi="Arial" w:cs="Arial"/>
            </w:rPr>
            <w:t>)</w:t>
          </w:r>
        </w:p>
        <w:p w:rsidR="00DC0E92" w:rsidRPr="00E96971" w:rsidRDefault="00DC0E92" w:rsidP="00D97B5E">
          <w:pPr>
            <w:pStyle w:val="Default"/>
            <w:numPr>
              <w:ilvl w:val="0"/>
              <w:numId w:val="6"/>
            </w:numPr>
            <w:tabs>
              <w:tab w:val="left" w:pos="142"/>
            </w:tabs>
            <w:ind w:left="0" w:firstLine="0"/>
            <w:jc w:val="both"/>
            <w:rPr>
              <w:rFonts w:ascii="Arial" w:eastAsia="Calibri" w:hAnsi="Arial" w:cs="Arial"/>
              <w:i/>
              <w:noProof/>
              <w:color w:val="auto"/>
              <w:lang w:val="ro-RO"/>
            </w:rPr>
          </w:pPr>
          <w:r>
            <w:rPr>
              <w:rFonts w:ascii="Arial" w:hAnsi="Arial" w:cs="Arial"/>
            </w:rPr>
            <w:t>Certificat de înregistrare seria B nr.1404365, nr. înregistrare în registrul comerţului J08/1731/ 15.12.1997, CUI 10041768 din 18.12.1997 eliberat de Oficiul Registrului Comerţului de pe lângă Tribunalul Braşov</w:t>
          </w:r>
        </w:p>
        <w:p w:rsidR="00CE1ADC" w:rsidRPr="000C64BD" w:rsidRDefault="00E96971" w:rsidP="000C64BD">
          <w:pPr>
            <w:pStyle w:val="Default"/>
            <w:numPr>
              <w:ilvl w:val="0"/>
              <w:numId w:val="6"/>
            </w:numPr>
            <w:tabs>
              <w:tab w:val="left" w:pos="142"/>
            </w:tabs>
            <w:ind w:left="0" w:firstLine="0"/>
            <w:jc w:val="both"/>
            <w:rPr>
              <w:rFonts w:ascii="Arial" w:eastAsia="Calibri" w:hAnsi="Arial" w:cs="Arial"/>
              <w:i/>
              <w:noProof/>
              <w:color w:val="auto"/>
              <w:lang w:val="ro-RO"/>
            </w:rPr>
          </w:pPr>
          <w:r w:rsidRPr="00E96971">
            <w:rPr>
              <w:rFonts w:ascii="Arial" w:hAnsi="Arial" w:cs="Arial"/>
            </w:rPr>
            <w:t>Certificatului constatator cu nr. 33929/30.05.2017</w:t>
          </w:r>
          <w:r w:rsidR="000C64BD" w:rsidRPr="000C64BD">
            <w:rPr>
              <w:rFonts w:ascii="Arial" w:hAnsi="Arial" w:cs="Arial"/>
            </w:rPr>
            <w:t xml:space="preserve"> </w:t>
          </w:r>
          <w:r w:rsidR="000C64BD">
            <w:rPr>
              <w:rFonts w:ascii="Arial" w:hAnsi="Arial" w:cs="Arial"/>
            </w:rPr>
            <w:t>eliberat de Oficiul Registrului Comerţului de pe lângă Tribunalul Braşov</w:t>
          </w:r>
        </w:p>
        <w:p w:rsidR="00CE1ADC" w:rsidRPr="00CE1ADC" w:rsidRDefault="00CE1ADC" w:rsidP="00D97B5E">
          <w:pPr>
            <w:pStyle w:val="Default"/>
            <w:numPr>
              <w:ilvl w:val="0"/>
              <w:numId w:val="6"/>
            </w:numPr>
            <w:tabs>
              <w:tab w:val="left" w:pos="142"/>
            </w:tabs>
            <w:ind w:left="0" w:firstLine="0"/>
            <w:jc w:val="both"/>
            <w:rPr>
              <w:rFonts w:ascii="Arial" w:eastAsia="Calibri" w:hAnsi="Arial" w:cs="Arial"/>
              <w:i/>
              <w:noProof/>
              <w:color w:val="auto"/>
              <w:lang w:val="ro-RO"/>
            </w:rPr>
          </w:pPr>
          <w:r>
            <w:rPr>
              <w:rFonts w:ascii="Arial" w:hAnsi="Arial" w:cs="Arial"/>
            </w:rPr>
            <w:t>Certificat de atestare profesională nr. 329/12.06.2001 emis de DIRECŢIA JUDEŢEANĂ FITOSANITARĂ CLUJ pentru comercializare produse de uz fitosanitar</w:t>
          </w:r>
        </w:p>
        <w:p w:rsidR="003575C7" w:rsidRPr="00F71DE5" w:rsidRDefault="00CE1ADC" w:rsidP="00F71DE5">
          <w:pPr>
            <w:pStyle w:val="Default"/>
            <w:numPr>
              <w:ilvl w:val="0"/>
              <w:numId w:val="6"/>
            </w:numPr>
            <w:tabs>
              <w:tab w:val="left" w:pos="142"/>
            </w:tabs>
            <w:ind w:left="0" w:firstLine="0"/>
            <w:jc w:val="both"/>
            <w:rPr>
              <w:rFonts w:ascii="Arial" w:eastAsia="Calibri" w:hAnsi="Arial" w:cs="Arial"/>
              <w:i/>
              <w:noProof/>
              <w:color w:val="auto"/>
              <w:lang w:val="ro-RO"/>
            </w:rPr>
          </w:pPr>
          <w:r>
            <w:rPr>
              <w:rFonts w:ascii="Arial" w:hAnsi="Arial" w:cs="Arial"/>
            </w:rPr>
            <w:t>Certificat de atestare profesională nr. 912/03.03.2015 emis de DIRECŢIA JUDEŢEANĂ FITOSANITARĂ CLUJ pentru utilizare produse de uz fitosanitar din grupele T şi T+ de toxicitate</w:t>
          </w:r>
        </w:p>
      </w:sdtContent>
    </w:sdt>
    <w:p w:rsidR="003575C7" w:rsidRDefault="003575C7" w:rsidP="003575C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1686627585"/>
            <w:placeholder>
              <w:docPart w:val="06EB0FDE25074612BC1F07EB81BFE7F6"/>
            </w:placeholder>
          </w:sdtPr>
          <w:sdtEndPr>
            <w:rPr>
              <w:color w:val="auto"/>
              <w:sz w:val="22"/>
              <w:szCs w:val="22"/>
            </w:rPr>
          </w:sdtEndPr>
          <w:sdtContent>
            <w:p w:rsidR="00371560" w:rsidRPr="009238B2" w:rsidRDefault="00371560" w:rsidP="00371560">
              <w:pPr>
                <w:spacing w:after="0"/>
                <w:jc w:val="both"/>
                <w:rPr>
                  <w:rFonts w:ascii="Arial" w:hAnsi="Arial" w:cs="Arial"/>
                  <w:sz w:val="24"/>
                  <w:szCs w:val="24"/>
                  <w:lang w:val="fr-FR"/>
                </w:rPr>
              </w:pPr>
              <w:r>
                <w:rPr>
                  <w:rFonts w:ascii="Arial" w:hAnsi="Arial" w:cs="Arial"/>
                  <w:sz w:val="24"/>
                  <w:szCs w:val="24"/>
                  <w:lang w:val="fr-FR"/>
                </w:rPr>
                <w:t xml:space="preserve">- </w:t>
              </w:r>
              <w:r w:rsidRPr="002872C7">
                <w:rPr>
                  <w:rFonts w:ascii="Arial" w:hAnsi="Arial" w:cs="Arial"/>
                  <w:sz w:val="24"/>
                  <w:szCs w:val="24"/>
                  <w:lang w:val="fr-FR"/>
                </w:rPr>
                <w:t>se vor respecta prevederile O.U.G. nr. 195/2005 privind protecţia mediului, aprobat</w:t>
              </w:r>
              <w:r>
                <w:rPr>
                  <w:rFonts w:ascii="Arial" w:hAnsi="Arial" w:cs="Arial"/>
                  <w:sz w:val="24"/>
                  <w:szCs w:val="24"/>
                  <w:lang w:val="fr-FR"/>
                </w:rPr>
                <w:t>ă cu modificări şi completări prin</w:t>
              </w:r>
              <w:r w:rsidRPr="002872C7">
                <w:rPr>
                  <w:rFonts w:ascii="Arial" w:hAnsi="Arial" w:cs="Arial"/>
                  <w:sz w:val="24"/>
                  <w:szCs w:val="24"/>
                  <w:lang w:val="fr-FR"/>
                </w:rPr>
                <w:t xml:space="preserve"> Legea nr. 265/2006, cu modificările şi completările ulterioare şi </w:t>
              </w:r>
              <w:r>
                <w:rPr>
                  <w:rFonts w:ascii="Arial" w:hAnsi="Arial" w:cs="Arial"/>
                  <w:sz w:val="24"/>
                  <w:szCs w:val="24"/>
                  <w:lang w:val="fr-FR"/>
                </w:rPr>
                <w:t xml:space="preserve">Ord. </w:t>
              </w:r>
              <w:r w:rsidRPr="002872C7">
                <w:rPr>
                  <w:rFonts w:ascii="Arial" w:hAnsi="Arial" w:cs="Arial"/>
                  <w:sz w:val="24"/>
                  <w:szCs w:val="24"/>
                  <w:lang w:val="fr-FR"/>
                </w:rPr>
                <w:t>M.M.D.D. nr. 1798/2007,</w:t>
              </w:r>
              <w:r w:rsidRPr="003863E2">
                <w:rPr>
                  <w:rFonts w:ascii="Arial" w:hAnsi="Arial" w:cs="Arial"/>
                  <w:sz w:val="24"/>
                  <w:szCs w:val="24"/>
                  <w:lang w:val="fr-FR"/>
                </w:rPr>
                <w:t xml:space="preserve"> </w:t>
              </w:r>
              <w:r w:rsidRPr="002872C7">
                <w:rPr>
                  <w:rFonts w:ascii="Arial" w:hAnsi="Arial" w:cs="Arial"/>
                  <w:sz w:val="24"/>
                  <w:szCs w:val="24"/>
                  <w:lang w:val="fr-FR"/>
                </w:rPr>
                <w:t>cu modific</w:t>
              </w:r>
              <w:r>
                <w:rPr>
                  <w:rFonts w:ascii="Arial" w:hAnsi="Arial" w:cs="Arial"/>
                  <w:sz w:val="24"/>
                  <w:szCs w:val="24"/>
                  <w:lang w:val="fr-FR"/>
                </w:rPr>
                <w:t xml:space="preserve">ările şi completările ulterioare, </w:t>
              </w:r>
              <w:r w:rsidRPr="002872C7">
                <w:rPr>
                  <w:rFonts w:ascii="Arial" w:hAnsi="Arial" w:cs="Arial"/>
                  <w:sz w:val="24"/>
                  <w:szCs w:val="24"/>
                  <w:lang w:val="fr-FR"/>
                </w:rPr>
                <w:t>titularul de activitate fiind direct răspunzător în caz de prejudiciere a ambientului, a stării de sănătate şi confort a populaţiei datorate act</w:t>
              </w:r>
              <w:r>
                <w:rPr>
                  <w:rFonts w:ascii="Arial" w:hAnsi="Arial" w:cs="Arial"/>
                  <w:sz w:val="24"/>
                  <w:szCs w:val="24"/>
                  <w:lang w:val="fr-FR"/>
                </w:rPr>
                <w:t xml:space="preserve">ivităţii obiectivului </w:t>
              </w:r>
            </w:p>
            <w:p w:rsidR="00371560" w:rsidRPr="00F8278C" w:rsidRDefault="00371560" w:rsidP="00371560">
              <w:pPr>
                <w:spacing w:after="0"/>
                <w:ind w:right="-51"/>
                <w:jc w:val="both"/>
                <w:rPr>
                  <w:rFonts w:ascii="Arial" w:hAnsi="Arial" w:cs="Arial"/>
                  <w:b/>
                  <w:noProof/>
                  <w:sz w:val="24"/>
                  <w:szCs w:val="24"/>
                  <w:lang w:val="pt-BR"/>
                </w:rPr>
              </w:pPr>
              <w:r w:rsidRPr="00F8278C">
                <w:rPr>
                  <w:rFonts w:ascii="Arial" w:hAnsi="Arial" w:cs="Arial"/>
                  <w:b/>
                  <w:noProof/>
                  <w:sz w:val="24"/>
                  <w:szCs w:val="24"/>
                  <w:lang w:val="pt-BR"/>
                </w:rPr>
                <w:t>I. luarea tuturor măsurilor:</w:t>
              </w:r>
            </w:p>
            <w:p w:rsidR="00371560" w:rsidRPr="000E3D93" w:rsidRDefault="00371560" w:rsidP="00371560">
              <w:pPr>
                <w:spacing w:after="0"/>
                <w:ind w:right="-51"/>
                <w:jc w:val="both"/>
                <w:rPr>
                  <w:rFonts w:ascii="Arial" w:hAnsi="Arial" w:cs="Arial"/>
                  <w:noProof/>
                  <w:sz w:val="24"/>
                  <w:szCs w:val="24"/>
                  <w:lang w:val="it-IT"/>
                </w:rPr>
              </w:pPr>
              <w:r w:rsidRPr="00F8278C">
                <w:rPr>
                  <w:rFonts w:ascii="Arial" w:hAnsi="Arial" w:cs="Arial"/>
                  <w:b/>
                  <w:noProof/>
                  <w:sz w:val="24"/>
                  <w:szCs w:val="24"/>
                  <w:lang w:val="pt-BR"/>
                </w:rPr>
                <w:lastRenderedPageBreak/>
                <w:t xml:space="preserve">- </w:t>
              </w:r>
              <w:r w:rsidRPr="00F8278C">
                <w:rPr>
                  <w:rFonts w:ascii="Arial" w:hAnsi="Arial" w:cs="Arial"/>
                  <w:noProof/>
                  <w:sz w:val="24"/>
                  <w:szCs w:val="24"/>
                  <w:lang w:val="pt-BR"/>
                </w:rPr>
                <w:t xml:space="preserve">de </w:t>
              </w:r>
              <w:r w:rsidRPr="000E3D93">
                <w:rPr>
                  <w:rFonts w:ascii="Arial" w:hAnsi="Arial" w:cs="Arial"/>
                  <w:noProof/>
                  <w:sz w:val="24"/>
                  <w:szCs w:val="24"/>
                  <w:lang w:val="pt-BR"/>
                </w:rPr>
                <w:t xml:space="preserve">prevenire eficientă a poluării şi evitarea oricărui risc de poluare  </w:t>
              </w:r>
            </w:p>
            <w:p w:rsidR="00371560" w:rsidRPr="000E3D93" w:rsidRDefault="00371560" w:rsidP="00371560">
              <w:pPr>
                <w:spacing w:after="0"/>
                <w:ind w:right="-51"/>
                <w:jc w:val="both"/>
                <w:rPr>
                  <w:rFonts w:ascii="Arial" w:hAnsi="Arial" w:cs="Arial"/>
                  <w:b/>
                  <w:noProof/>
                  <w:sz w:val="24"/>
                  <w:szCs w:val="24"/>
                  <w:lang w:val="pt-BR"/>
                </w:rPr>
              </w:pPr>
              <w:r w:rsidRPr="000E3D93">
                <w:rPr>
                  <w:rFonts w:ascii="Arial" w:hAnsi="Arial" w:cs="Arial"/>
                  <w:b/>
                  <w:noProof/>
                  <w:sz w:val="24"/>
                  <w:szCs w:val="24"/>
                  <w:lang w:val="pt-BR"/>
                </w:rPr>
                <w:t>-</w:t>
              </w:r>
              <w:r w:rsidRPr="000E3D93">
                <w:rPr>
                  <w:rFonts w:ascii="Arial" w:hAnsi="Arial" w:cs="Arial"/>
                  <w:noProof/>
                  <w:sz w:val="24"/>
                  <w:szCs w:val="24"/>
                  <w:lang w:val="pt-BR"/>
                </w:rPr>
                <w:t xml:space="preserve"> care să asigure că nici o poluare importantă nu va fi cauzată  </w:t>
              </w:r>
            </w:p>
            <w:p w:rsidR="00371560" w:rsidRPr="000E3D93" w:rsidRDefault="00371560" w:rsidP="00371560">
              <w:pPr>
                <w:spacing w:after="0"/>
                <w:ind w:right="-51"/>
                <w:jc w:val="both"/>
                <w:rPr>
                  <w:rFonts w:ascii="Arial" w:hAnsi="Arial" w:cs="Arial"/>
                  <w:noProof/>
                  <w:sz w:val="24"/>
                  <w:szCs w:val="24"/>
                  <w:lang w:val="pt-BR"/>
                </w:rPr>
              </w:pPr>
              <w:r w:rsidRPr="000E3D93">
                <w:rPr>
                  <w:rFonts w:ascii="Arial" w:hAnsi="Arial" w:cs="Arial"/>
                  <w:b/>
                  <w:noProof/>
                  <w:sz w:val="24"/>
                  <w:szCs w:val="24"/>
                  <w:lang w:val="pt-BR"/>
                </w:rPr>
                <w:t xml:space="preserve">- </w:t>
              </w:r>
              <w:r w:rsidRPr="000E3D93">
                <w:rPr>
                  <w:rFonts w:ascii="Arial" w:hAnsi="Arial" w:cs="Arial"/>
                  <w:noProof/>
                  <w:sz w:val="24"/>
                  <w:szCs w:val="24"/>
                  <w:lang w:val="pt-BR"/>
                </w:rPr>
                <w:t>de</w:t>
              </w:r>
              <w:r w:rsidRPr="000E3D93">
                <w:rPr>
                  <w:rFonts w:ascii="Arial" w:hAnsi="Arial" w:cs="Arial"/>
                  <w:b/>
                  <w:noProof/>
                  <w:sz w:val="24"/>
                  <w:szCs w:val="24"/>
                  <w:lang w:val="pt-BR"/>
                </w:rPr>
                <w:t xml:space="preserve"> </w:t>
              </w:r>
              <w:r w:rsidRPr="000E3D93">
                <w:rPr>
                  <w:rFonts w:ascii="Arial" w:hAnsi="Arial" w:cs="Arial"/>
                  <w:noProof/>
                  <w:sz w:val="24"/>
                  <w:szCs w:val="24"/>
                  <w:lang w:val="pt-BR"/>
                </w:rPr>
                <w:t xml:space="preserve">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371560" w:rsidRPr="000E3D93" w:rsidRDefault="00371560" w:rsidP="00371560">
              <w:pPr>
                <w:spacing w:after="0"/>
                <w:ind w:right="-51"/>
                <w:jc w:val="both"/>
                <w:rPr>
                  <w:rFonts w:ascii="Arial" w:hAnsi="Arial" w:cs="Arial"/>
                  <w:noProof/>
                  <w:sz w:val="24"/>
                  <w:szCs w:val="24"/>
                  <w:lang w:val="pt-BR"/>
                </w:rPr>
              </w:pPr>
              <w:r w:rsidRPr="000E3D93">
                <w:rPr>
                  <w:rFonts w:ascii="Arial" w:hAnsi="Arial" w:cs="Arial"/>
                  <w:b/>
                  <w:noProof/>
                  <w:sz w:val="24"/>
                  <w:szCs w:val="24"/>
                  <w:lang w:val="pt-BR"/>
                </w:rPr>
                <w:t xml:space="preserve">- </w:t>
              </w:r>
              <w:r w:rsidRPr="000E3D93">
                <w:rPr>
                  <w:rFonts w:ascii="Arial" w:hAnsi="Arial" w:cs="Arial"/>
                  <w:noProof/>
                  <w:sz w:val="24"/>
                  <w:szCs w:val="24"/>
                  <w:lang w:val="pt-BR"/>
                </w:rPr>
                <w:t xml:space="preserve">de utilizare eficientă a energiei  </w:t>
              </w:r>
            </w:p>
            <w:p w:rsidR="00371560" w:rsidRPr="000E3D93" w:rsidRDefault="00371560" w:rsidP="00371560">
              <w:pPr>
                <w:spacing w:after="0"/>
                <w:ind w:right="-51"/>
                <w:jc w:val="both"/>
                <w:rPr>
                  <w:rFonts w:ascii="Arial" w:hAnsi="Arial" w:cs="Arial"/>
                  <w:noProof/>
                  <w:sz w:val="24"/>
                  <w:szCs w:val="24"/>
                  <w:lang w:val="pt-BR"/>
                </w:rPr>
              </w:pPr>
              <w:r w:rsidRPr="000E3D93">
                <w:rPr>
                  <w:rFonts w:ascii="Arial" w:hAnsi="Arial" w:cs="Arial"/>
                  <w:b/>
                  <w:noProof/>
                  <w:sz w:val="24"/>
                  <w:szCs w:val="24"/>
                  <w:lang w:val="pt-BR"/>
                </w:rPr>
                <w:t>-</w:t>
              </w:r>
              <w:r w:rsidRPr="000E3D93">
                <w:rPr>
                  <w:rFonts w:ascii="Arial" w:hAnsi="Arial" w:cs="Arial"/>
                  <w:noProof/>
                  <w:sz w:val="24"/>
                  <w:szCs w:val="24"/>
                  <w:lang w:val="pt-BR"/>
                </w:rPr>
                <w:t xml:space="preserve"> necesare pentru prevenirea accidentelor şi limitarea consecinţelor acestora  </w:t>
              </w:r>
            </w:p>
            <w:p w:rsidR="00371560" w:rsidRPr="000E3D93" w:rsidRDefault="00371560" w:rsidP="00371560">
              <w:pPr>
                <w:spacing w:after="0"/>
                <w:ind w:right="-51"/>
                <w:jc w:val="both"/>
                <w:rPr>
                  <w:rFonts w:ascii="Arial" w:hAnsi="Arial" w:cs="Arial"/>
                  <w:sz w:val="24"/>
                  <w:szCs w:val="24"/>
                  <w:lang w:val="fr-FR"/>
                </w:rPr>
              </w:pPr>
              <w:r w:rsidRPr="002F5F55">
                <w:rPr>
                  <w:rFonts w:ascii="Arial" w:hAnsi="Arial" w:cs="Arial"/>
                  <w:b/>
                  <w:sz w:val="24"/>
                  <w:szCs w:val="24"/>
                  <w:lang w:val="it-IT"/>
                </w:rPr>
                <w:t xml:space="preserve">- </w:t>
              </w:r>
              <w:r w:rsidRPr="000E3D93">
                <w:rPr>
                  <w:rFonts w:ascii="Arial" w:hAnsi="Arial" w:cs="Arial"/>
                  <w:sz w:val="24"/>
                  <w:szCs w:val="24"/>
                  <w:lang w:val="it-IT"/>
                </w:rPr>
                <w:t xml:space="preserve">de asigurare a unui stoc minim de materiale şi mijloace pentru intervenţie în caz de accidente  </w:t>
              </w:r>
            </w:p>
            <w:p w:rsidR="00371560" w:rsidRPr="000E3D93" w:rsidRDefault="00371560" w:rsidP="00371560">
              <w:pPr>
                <w:spacing w:after="0"/>
                <w:ind w:right="-51"/>
                <w:jc w:val="both"/>
                <w:rPr>
                  <w:rFonts w:ascii="Arial" w:hAnsi="Arial" w:cs="Arial"/>
                  <w:noProof/>
                  <w:sz w:val="24"/>
                  <w:szCs w:val="24"/>
                  <w:lang w:val="pt-BR"/>
                </w:rPr>
              </w:pPr>
              <w:r w:rsidRPr="000E3D93">
                <w:rPr>
                  <w:rFonts w:ascii="Arial" w:hAnsi="Arial" w:cs="Arial"/>
                  <w:b/>
                  <w:noProof/>
                  <w:sz w:val="24"/>
                  <w:szCs w:val="24"/>
                  <w:lang w:val="pt-BR"/>
                </w:rPr>
                <w:t>-</w:t>
              </w:r>
              <w:r w:rsidRPr="000E3D93">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371560" w:rsidRPr="000E3D93" w:rsidRDefault="00371560" w:rsidP="00371560">
              <w:pPr>
                <w:spacing w:after="0"/>
                <w:jc w:val="both"/>
                <w:rPr>
                  <w:rFonts w:ascii="Arial" w:hAnsi="Arial" w:cs="Arial"/>
                  <w:sz w:val="24"/>
                  <w:szCs w:val="24"/>
                  <w:lang w:val="pt-BR"/>
                </w:rPr>
              </w:pPr>
              <w:r w:rsidRPr="002F5F55">
                <w:rPr>
                  <w:rFonts w:ascii="Arial" w:hAnsi="Arial" w:cs="Arial"/>
                  <w:b/>
                  <w:sz w:val="24"/>
                  <w:szCs w:val="24"/>
                  <w:lang w:val="pt-BR"/>
                </w:rPr>
                <w:t>-</w:t>
              </w:r>
              <w:r w:rsidRPr="000E3D93">
                <w:rPr>
                  <w:rFonts w:ascii="Arial" w:hAnsi="Arial" w:cs="Arial"/>
                  <w:sz w:val="24"/>
                  <w:szCs w:val="24"/>
                  <w:lang w:val="pt-BR"/>
                </w:rPr>
                <w:t xml:space="preserve"> de menţinere în stare de funcţionare a mijloacelor existente de prevenire şi stingere a incendiilor </w:t>
              </w:r>
            </w:p>
            <w:p w:rsidR="00371560" w:rsidRPr="00F8278C" w:rsidRDefault="00371560" w:rsidP="00371560">
              <w:pPr>
                <w:spacing w:after="0"/>
                <w:jc w:val="both"/>
                <w:rPr>
                  <w:rFonts w:ascii="Arial" w:hAnsi="Arial" w:cs="Arial"/>
                  <w:sz w:val="24"/>
                  <w:szCs w:val="24"/>
                  <w:lang w:val="pt-BR"/>
                </w:rPr>
              </w:pPr>
              <w:r w:rsidRPr="002F5F55">
                <w:rPr>
                  <w:rFonts w:ascii="Arial" w:hAnsi="Arial" w:cs="Arial"/>
                  <w:b/>
                  <w:bCs/>
                  <w:noProof/>
                  <w:sz w:val="24"/>
                  <w:szCs w:val="24"/>
                  <w:lang w:val="pt-BR"/>
                </w:rPr>
                <w:t>-</w:t>
              </w:r>
              <w:r w:rsidRPr="000E3D93">
                <w:rPr>
                  <w:rFonts w:ascii="Arial" w:hAnsi="Arial" w:cs="Arial"/>
                  <w:bCs/>
                  <w:noProof/>
                  <w:sz w:val="24"/>
                  <w:szCs w:val="24"/>
                  <w:lang w:val="pt-BR"/>
                </w:rPr>
                <w:t xml:space="preserve"> de </w:t>
              </w:r>
              <w:r w:rsidRPr="000E3D93">
                <w:rPr>
                  <w:rFonts w:ascii="Arial" w:hAnsi="Arial" w:cs="Arial"/>
                  <w:bCs/>
                  <w:iCs/>
                  <w:noProof/>
                  <w:sz w:val="24"/>
                  <w:szCs w:val="24"/>
                  <w:lang w:val="pt-BR"/>
                </w:rPr>
                <w:t xml:space="preserve"> respectare a ordinii, curăţeniei şi liniştii publice în perimetrul obiectivului </w:t>
              </w:r>
              <w:r w:rsidRPr="000E3D93">
                <w:rPr>
                  <w:rFonts w:ascii="Arial" w:hAnsi="Arial" w:cs="Arial"/>
                  <w:sz w:val="24"/>
                  <w:szCs w:val="24"/>
                  <w:lang w:val="pt-BR"/>
                </w:rPr>
                <w:t xml:space="preserve"> </w:t>
              </w:r>
            </w:p>
            <w:p w:rsidR="00371560" w:rsidRPr="00817B81" w:rsidRDefault="00371560" w:rsidP="00371560">
              <w:pPr>
                <w:spacing w:after="0"/>
                <w:ind w:right="-51"/>
                <w:jc w:val="both"/>
                <w:rPr>
                  <w:rFonts w:ascii="Arial" w:hAnsi="Arial" w:cs="Arial"/>
                  <w:b/>
                  <w:noProof/>
                  <w:sz w:val="24"/>
                  <w:szCs w:val="24"/>
                  <w:lang w:val="pt-BR"/>
                </w:rPr>
              </w:pPr>
              <w:r w:rsidRPr="00F8278C">
                <w:rPr>
                  <w:rFonts w:ascii="Arial" w:hAnsi="Arial" w:cs="Arial"/>
                  <w:b/>
                  <w:sz w:val="24"/>
                  <w:szCs w:val="24"/>
                  <w:lang w:val="it-IT"/>
                </w:rPr>
                <w:t xml:space="preserve">II. pentru </w:t>
              </w:r>
              <w:r w:rsidRPr="00F8278C">
                <w:rPr>
                  <w:rFonts w:ascii="Arial" w:hAnsi="Arial" w:cs="Arial"/>
                  <w:b/>
                  <w:noProof/>
                  <w:sz w:val="24"/>
                  <w:szCs w:val="24"/>
                  <w:lang w:val="pt-BR"/>
                </w:rPr>
                <w:t>desfăşurarea activităţii autorizate:</w:t>
              </w:r>
            </w:p>
            <w:p w:rsidR="00371560" w:rsidRPr="00F8278C" w:rsidRDefault="00371560" w:rsidP="00371560">
              <w:pPr>
                <w:spacing w:after="0"/>
                <w:jc w:val="both"/>
                <w:rPr>
                  <w:rFonts w:ascii="Arial" w:hAnsi="Arial" w:cs="Arial"/>
                  <w:sz w:val="24"/>
                  <w:szCs w:val="24"/>
                  <w:lang w:val="ro-RO"/>
                </w:rPr>
              </w:pPr>
              <w:r w:rsidRPr="00914073">
                <w:rPr>
                  <w:rFonts w:ascii="Arial" w:hAnsi="Arial" w:cs="Arial"/>
                  <w:b/>
                  <w:sz w:val="24"/>
                  <w:szCs w:val="24"/>
                  <w:lang w:val="ro-RO"/>
                </w:rPr>
                <w:t>-</w:t>
              </w:r>
              <w:r w:rsidRPr="00914073">
                <w:rPr>
                  <w:rFonts w:ascii="Arial" w:hAnsi="Arial" w:cs="Arial"/>
                  <w:sz w:val="24"/>
                  <w:szCs w:val="24"/>
                  <w:lang w:val="ro-RO"/>
                </w:rPr>
                <w:t xml:space="preserve"> întreţinerea în bună stare de funcţionare a echipamentelor de reţinere, evacuare şi dispersie a poluanţilor, a  instalaţiilor şi dotărilor de protecţie a mediului  </w:t>
              </w:r>
            </w:p>
            <w:p w:rsidR="00371560" w:rsidRPr="00F8278C" w:rsidRDefault="00371560" w:rsidP="00371560">
              <w:pPr>
                <w:spacing w:after="0"/>
                <w:ind w:right="-51"/>
                <w:jc w:val="both"/>
                <w:rPr>
                  <w:rFonts w:ascii="Arial" w:hAnsi="Arial" w:cs="Arial"/>
                  <w:sz w:val="24"/>
                  <w:szCs w:val="24"/>
                  <w:lang w:val="it-IT"/>
                </w:rPr>
              </w:pPr>
              <w:r w:rsidRPr="00976C1F">
                <w:rPr>
                  <w:rFonts w:ascii="Arial" w:hAnsi="Arial" w:cs="Arial"/>
                  <w:b/>
                  <w:sz w:val="24"/>
                  <w:szCs w:val="24"/>
                  <w:lang w:val="it-IT"/>
                </w:rPr>
                <w:t>-</w:t>
              </w:r>
              <w:r w:rsidRPr="00F8278C">
                <w:rPr>
                  <w:rFonts w:ascii="Arial" w:hAnsi="Arial" w:cs="Arial"/>
                  <w:sz w:val="24"/>
                  <w:szCs w:val="24"/>
                  <w:lang w:val="it-IT"/>
                </w:rPr>
                <w:t xml:space="preserve"> colectarea selectivă şi controlată a deşeurilor pe categorii, valorificarea celor reciclabile şi eliminarea celor nerecuperabile prin firme specializate şi autorizat</w:t>
              </w:r>
              <w:r w:rsidRPr="00976C1F">
                <w:rPr>
                  <w:rFonts w:ascii="Arial" w:hAnsi="Arial" w:cs="Arial"/>
                  <w:sz w:val="24"/>
                  <w:szCs w:val="24"/>
                  <w:lang w:val="it-IT"/>
                </w:rPr>
                <w:t xml:space="preserve">e, </w:t>
              </w:r>
              <w:r w:rsidRPr="00976C1F">
                <w:rPr>
                  <w:rFonts w:ascii="Arial" w:hAnsi="Arial" w:cs="Arial"/>
                  <w:sz w:val="24"/>
                  <w:szCs w:val="24"/>
                  <w:lang w:val="pt-BR"/>
                </w:rPr>
                <w:t>conf Legii nr. 211/2011,  privind regimul deşeurilor, cu modificările şi completările ulterioare</w:t>
              </w:r>
            </w:p>
            <w:p w:rsidR="00371560" w:rsidRPr="00976C1F" w:rsidRDefault="00371560" w:rsidP="00371560">
              <w:pPr>
                <w:spacing w:after="0"/>
                <w:ind w:right="-51"/>
                <w:jc w:val="both"/>
                <w:rPr>
                  <w:rFonts w:ascii="Arial" w:hAnsi="Arial" w:cs="Arial"/>
                  <w:bCs/>
                  <w:iCs/>
                  <w:noProof/>
                  <w:sz w:val="24"/>
                  <w:szCs w:val="24"/>
                  <w:lang w:val="ro-RO"/>
                </w:rPr>
              </w:pPr>
              <w:r w:rsidRPr="00976C1F">
                <w:rPr>
                  <w:rFonts w:ascii="Arial" w:hAnsi="Arial" w:cs="Arial"/>
                  <w:b/>
                  <w:bCs/>
                  <w:iCs/>
                  <w:noProof/>
                  <w:sz w:val="24"/>
                  <w:szCs w:val="24"/>
                  <w:lang w:val="ro-RO"/>
                </w:rPr>
                <w:t xml:space="preserve">- </w:t>
              </w:r>
              <w:r w:rsidRPr="00F8278C">
                <w:rPr>
                  <w:rFonts w:ascii="Arial" w:hAnsi="Arial" w:cs="Arial"/>
                  <w:bCs/>
                  <w:iCs/>
                  <w:noProof/>
                  <w:sz w:val="24"/>
                  <w:szCs w:val="24"/>
                  <w:lang w:val="ro-RO"/>
                </w:rPr>
                <w:t xml:space="preserve">depozitarea temporară a deşeurilor pe amplasament doar pentru maxim 1 an (pentru deşeurile care urmează a fi eliminate) şi maxim 3 ani (pentru deşeurile care urmează a fi </w:t>
              </w:r>
              <w:r w:rsidRPr="00976C1F">
                <w:rPr>
                  <w:rFonts w:ascii="Arial" w:hAnsi="Arial" w:cs="Arial"/>
                  <w:bCs/>
                  <w:iCs/>
                  <w:noProof/>
                  <w:sz w:val="24"/>
                  <w:szCs w:val="24"/>
                  <w:lang w:val="ro-RO"/>
                </w:rPr>
                <w:t xml:space="preserve">tratate sau valorificate) </w:t>
              </w:r>
            </w:p>
            <w:p w:rsidR="00371560" w:rsidRPr="00976C1F" w:rsidRDefault="00371560" w:rsidP="00371560">
              <w:pPr>
                <w:spacing w:after="0"/>
                <w:jc w:val="both"/>
                <w:rPr>
                  <w:rFonts w:ascii="Arial" w:hAnsi="Arial" w:cs="Arial"/>
                  <w:sz w:val="24"/>
                  <w:szCs w:val="24"/>
                  <w:lang w:val="pt-BR"/>
                </w:rPr>
              </w:pPr>
              <w:r w:rsidRPr="00976C1F">
                <w:rPr>
                  <w:rFonts w:ascii="Arial" w:hAnsi="Arial" w:cs="Arial"/>
                  <w:b/>
                  <w:sz w:val="24"/>
                  <w:szCs w:val="24"/>
                  <w:lang w:val="pt-BR"/>
                </w:rPr>
                <w:t>-</w:t>
              </w:r>
              <w:r w:rsidRPr="00976C1F">
                <w:rPr>
                  <w:rFonts w:ascii="Arial" w:hAnsi="Arial" w:cs="Arial"/>
                  <w:sz w:val="24"/>
                  <w:szCs w:val="24"/>
                  <w:lang w:val="pt-BR"/>
                </w:rPr>
                <w:t xml:space="preserve"> interzicerea depozitării definitive şi/sau a incinerării </w:t>
              </w:r>
              <w:r w:rsidRPr="00976C1F">
                <w:rPr>
                  <w:rFonts w:ascii="Arial" w:hAnsi="Arial" w:cs="Arial"/>
                  <w:noProof/>
                  <w:sz w:val="24"/>
                  <w:szCs w:val="24"/>
                  <w:lang w:val="ro-RO"/>
                </w:rPr>
                <w:t>oricărui tip de deşeu în incinta obiectivului</w:t>
              </w:r>
              <w:r w:rsidRPr="00976C1F">
                <w:rPr>
                  <w:rFonts w:ascii="Arial" w:hAnsi="Arial" w:cs="Arial"/>
                  <w:sz w:val="24"/>
                  <w:szCs w:val="24"/>
                  <w:lang w:val="pt-BR"/>
                </w:rPr>
                <w:t xml:space="preserve">  </w:t>
              </w:r>
            </w:p>
            <w:p w:rsidR="00371560" w:rsidRDefault="00371560" w:rsidP="00371560">
              <w:pPr>
                <w:spacing w:after="0"/>
                <w:ind w:right="-51"/>
                <w:jc w:val="both"/>
                <w:rPr>
                  <w:rFonts w:ascii="Arial" w:hAnsi="Arial" w:cs="Arial"/>
                  <w:sz w:val="24"/>
                  <w:szCs w:val="24"/>
                  <w:lang w:val="ro-RO"/>
                </w:rPr>
              </w:pPr>
              <w:r w:rsidRPr="00976C1F">
                <w:rPr>
                  <w:rFonts w:ascii="Arial" w:hAnsi="Arial" w:cs="Arial"/>
                  <w:b/>
                  <w:sz w:val="24"/>
                  <w:szCs w:val="24"/>
                  <w:lang w:val="ro-RO"/>
                </w:rPr>
                <w:t>-</w:t>
              </w:r>
              <w:r w:rsidRPr="00F8278C">
                <w:rPr>
                  <w:rFonts w:ascii="Arial" w:hAnsi="Arial" w:cs="Arial"/>
                  <w:sz w:val="24"/>
                  <w:szCs w:val="24"/>
                  <w:lang w:val="ro-RO"/>
                </w:rPr>
                <w:t xml:space="preserve"> menţinerea în stare de curăţenie a spaţiul din incintă, fără depozitări necontrolate de deşeuri</w:t>
              </w:r>
            </w:p>
            <w:p w:rsidR="00371560" w:rsidRPr="00976C1F" w:rsidRDefault="00371560" w:rsidP="00371560">
              <w:pPr>
                <w:spacing w:after="0"/>
                <w:ind w:right="-51"/>
                <w:jc w:val="both"/>
                <w:rPr>
                  <w:rFonts w:ascii="Arial" w:hAnsi="Arial" w:cs="Arial"/>
                  <w:bCs/>
                  <w:iCs/>
                  <w:noProof/>
                  <w:sz w:val="24"/>
                  <w:szCs w:val="24"/>
                  <w:lang w:val="ro-RO"/>
                </w:rPr>
              </w:pPr>
              <w:r w:rsidRPr="00182515">
                <w:rPr>
                  <w:rFonts w:ascii="Arial" w:hAnsi="Arial" w:cs="Arial"/>
                  <w:b/>
                  <w:sz w:val="24"/>
                  <w:szCs w:val="24"/>
                </w:rPr>
                <w:t>-</w:t>
              </w:r>
              <w:r w:rsidRPr="00F8278C">
                <w:rPr>
                  <w:rFonts w:ascii="Arial" w:hAnsi="Arial" w:cs="Arial"/>
                  <w:sz w:val="24"/>
                  <w:szCs w:val="24"/>
                </w:rPr>
                <w:t xml:space="preserve"> transportul deşeurilor de pe amplasament se va efectua doar cu respectarea HG nr. 1061/</w:t>
              </w:r>
              <w:r>
                <w:rPr>
                  <w:rFonts w:ascii="Arial" w:hAnsi="Arial" w:cs="Arial"/>
                  <w:sz w:val="24"/>
                  <w:szCs w:val="24"/>
                </w:rPr>
                <w:t xml:space="preserve"> </w:t>
              </w:r>
              <w:r w:rsidRPr="00F8278C">
                <w:rPr>
                  <w:rFonts w:ascii="Arial" w:hAnsi="Arial" w:cs="Arial"/>
                  <w:sz w:val="24"/>
                  <w:szCs w:val="24"/>
                </w:rPr>
                <w:t>2008 privind transportul deşeurilor periculoase şi nepericuloase pe teritoriul Româ</w:t>
              </w:r>
              <w:r>
                <w:rPr>
                  <w:rFonts w:ascii="Arial" w:hAnsi="Arial" w:cs="Arial"/>
                  <w:sz w:val="24"/>
                  <w:szCs w:val="24"/>
                </w:rPr>
                <w:t>niei</w:t>
              </w:r>
              <w:r w:rsidRPr="00F8278C">
                <w:rPr>
                  <w:rFonts w:ascii="Arial" w:hAnsi="Arial" w:cs="Arial"/>
                  <w:sz w:val="24"/>
                  <w:szCs w:val="24"/>
                </w:rPr>
                <w:t>, cu completarea şi aprobarea de către A</w:t>
              </w:r>
              <w:r>
                <w:rPr>
                  <w:rFonts w:ascii="Arial" w:hAnsi="Arial" w:cs="Arial"/>
                  <w:sz w:val="24"/>
                  <w:szCs w:val="24"/>
                </w:rPr>
                <w:t>PM Cluj</w:t>
              </w:r>
              <w:r w:rsidRPr="00F8278C">
                <w:rPr>
                  <w:rFonts w:ascii="Arial" w:hAnsi="Arial" w:cs="Arial"/>
                  <w:sz w:val="24"/>
                  <w:szCs w:val="24"/>
                </w:rPr>
                <w:t xml:space="preserve"> a Anexei 1 pentru transporturi de peste 1 tonă/an şi completarea Anexei 2 pentru fiecare transport efectuat şi a Anexei 3 pentru transport deşeuri nepericuloase </w:t>
              </w:r>
              <w:r>
                <w:rPr>
                  <w:rFonts w:ascii="Arial" w:hAnsi="Arial" w:cs="Arial"/>
                  <w:sz w:val="24"/>
                  <w:szCs w:val="24"/>
                </w:rPr>
                <w:t xml:space="preserve"> </w:t>
              </w:r>
              <w:r>
                <w:rPr>
                  <w:rFonts w:ascii="Arial" w:hAnsi="Arial" w:cs="Arial"/>
                  <w:sz w:val="24"/>
                  <w:szCs w:val="24"/>
                  <w:lang w:val="ro-RO"/>
                </w:rPr>
                <w:t xml:space="preserve"> </w:t>
              </w:r>
            </w:p>
            <w:p w:rsidR="00371560" w:rsidRPr="00F8278C" w:rsidRDefault="00371560" w:rsidP="00371560">
              <w:pPr>
                <w:spacing w:after="0"/>
                <w:ind w:right="-51"/>
                <w:jc w:val="both"/>
                <w:rPr>
                  <w:rFonts w:ascii="Arial" w:hAnsi="Arial" w:cs="Arial"/>
                  <w:sz w:val="24"/>
                  <w:szCs w:val="24"/>
                  <w:lang w:val="ro-RO"/>
                </w:rPr>
              </w:pPr>
              <w:r w:rsidRPr="00182515">
                <w:rPr>
                  <w:rFonts w:ascii="Arial" w:hAnsi="Arial" w:cs="Arial"/>
                  <w:b/>
                  <w:sz w:val="24"/>
                  <w:szCs w:val="24"/>
                </w:rPr>
                <w:t>-</w:t>
              </w:r>
              <w:r w:rsidRPr="00F8278C">
                <w:rPr>
                  <w:rFonts w:ascii="Arial" w:hAnsi="Arial" w:cs="Arial"/>
                  <w:sz w:val="24"/>
                  <w:szCs w:val="24"/>
                </w:rPr>
                <w:t xml:space="preserve"> transportarea pe teritoriul României a  mărfurilor periculoase  utilizate, importate sau puse pe piaţă) cu respectarea Hotărârii nr. 1326/2009 privind transportul mărfurilor periculoase în România; transportul acestor mărfuri în afara României se va efectua cu respectarea Legii nr. 333/2007 privind modificarea şi completarea Legii nr. 31/1994 pentru aderarea României la Acordul European referitor la transportul rutier international al mărfurilor periculoase( A.D.R.), încheiat la Geneva la 30 septembrie 1957 şi a Ordinului nr. 687/2009 pentru publicarea acceptării amendamentelor la anexele Acordului European referitor la transportul rutier internaţional al mărfurilor periculoase( A.D.R.) şi HG nr. 1175/2007 pentru aprobarea Normelor de efectuare a activităţii de transport rutier de mărfuri periculoase în România </w:t>
              </w:r>
              <w:r>
                <w:rPr>
                  <w:rFonts w:ascii="Arial" w:hAnsi="Arial" w:cs="Arial"/>
                  <w:sz w:val="24"/>
                  <w:szCs w:val="24"/>
                </w:rPr>
                <w:t xml:space="preserve"> </w:t>
              </w:r>
            </w:p>
            <w:p w:rsidR="00F71DE5" w:rsidRDefault="00371560" w:rsidP="00371560">
              <w:pPr>
                <w:spacing w:after="0"/>
                <w:jc w:val="both"/>
                <w:rPr>
                  <w:rFonts w:ascii="Arial" w:hAnsi="Arial" w:cs="Arial"/>
                  <w:sz w:val="24"/>
                  <w:szCs w:val="24"/>
                  <w:lang w:val="pt-BR"/>
                </w:rPr>
              </w:pPr>
              <w:r w:rsidRPr="00182515">
                <w:rPr>
                  <w:rFonts w:ascii="Arial" w:hAnsi="Arial" w:cs="Arial"/>
                  <w:b/>
                  <w:sz w:val="24"/>
                  <w:szCs w:val="24"/>
                  <w:lang w:val="pt-BR"/>
                </w:rPr>
                <w:t xml:space="preserve">- </w:t>
              </w:r>
              <w:r w:rsidRPr="00182515">
                <w:rPr>
                  <w:rFonts w:ascii="Arial" w:hAnsi="Arial" w:cs="Arial"/>
                  <w:sz w:val="24"/>
                  <w:szCs w:val="24"/>
                  <w:lang w:val="pt-BR"/>
                </w:rPr>
                <w:t xml:space="preserve">solicitarea de la furnizorii de substanţe şi preparate chimice şi deţinerea pe amplasament a fişelor tehnice de securitate pentru toate substanţele şi preparatele chimice periculoase deţinute şi </w:t>
              </w:r>
              <w:r w:rsidR="00D6043E">
                <w:rPr>
                  <w:rFonts w:ascii="Arial" w:hAnsi="Arial" w:cs="Arial"/>
                  <w:sz w:val="24"/>
                  <w:szCs w:val="24"/>
                  <w:lang w:val="pt-BR"/>
                </w:rPr>
                <w:t>comercializate</w:t>
              </w:r>
              <w:r w:rsidRPr="00182515">
                <w:rPr>
                  <w:rFonts w:ascii="Arial" w:hAnsi="Arial" w:cs="Arial"/>
                  <w:sz w:val="24"/>
                  <w:szCs w:val="24"/>
                  <w:lang w:val="pt-BR"/>
                </w:rPr>
                <w:t>, elaborate în limba română, conform Regulamentului CE 1907/2006</w:t>
              </w:r>
            </w:p>
            <w:p w:rsidR="00371560" w:rsidRPr="00182515" w:rsidRDefault="00371560" w:rsidP="00371560">
              <w:pPr>
                <w:spacing w:after="0"/>
                <w:jc w:val="both"/>
                <w:rPr>
                  <w:rFonts w:ascii="Arial" w:hAnsi="Arial" w:cs="Arial"/>
                  <w:sz w:val="24"/>
                  <w:szCs w:val="24"/>
                  <w:lang w:val="pt-BR"/>
                </w:rPr>
              </w:pPr>
              <w:r w:rsidRPr="00182515">
                <w:rPr>
                  <w:rFonts w:ascii="Arial" w:hAnsi="Arial" w:cs="Arial"/>
                  <w:sz w:val="24"/>
                  <w:szCs w:val="24"/>
                  <w:lang w:val="pt-BR"/>
                </w:rPr>
                <w:lastRenderedPageBreak/>
                <w:t xml:space="preserve">REACH privind înregistrarea, evaluarea, autorizarea şi restricţionarea substanţelor chimice  </w:t>
              </w:r>
            </w:p>
            <w:p w:rsidR="00371560" w:rsidRDefault="00371560" w:rsidP="00371560">
              <w:pPr>
                <w:spacing w:after="0"/>
                <w:jc w:val="both"/>
                <w:rPr>
                  <w:rFonts w:ascii="Arial" w:hAnsi="Arial" w:cs="Arial"/>
                  <w:sz w:val="24"/>
                  <w:szCs w:val="24"/>
                  <w:lang w:val="pt-BR"/>
                </w:rPr>
              </w:pPr>
              <w:r w:rsidRPr="00182515">
                <w:rPr>
                  <w:rFonts w:ascii="Arial" w:hAnsi="Arial" w:cs="Arial"/>
                  <w:b/>
                  <w:noProof/>
                  <w:sz w:val="24"/>
                  <w:szCs w:val="24"/>
                  <w:lang w:val="pt-BR"/>
                </w:rPr>
                <w:t>-</w:t>
              </w:r>
              <w:r w:rsidRPr="00182515">
                <w:rPr>
                  <w:rFonts w:ascii="Arial" w:hAnsi="Arial" w:cs="Arial"/>
                  <w:noProof/>
                  <w:sz w:val="24"/>
                  <w:szCs w:val="24"/>
                  <w:lang w:val="pt-BR"/>
                </w:rPr>
                <w:t xml:space="preserve"> </w:t>
              </w:r>
              <w:r w:rsidRPr="00182515">
                <w:rPr>
                  <w:rFonts w:ascii="Arial" w:hAnsi="Arial" w:cs="Arial"/>
                  <w:sz w:val="24"/>
                  <w:szCs w:val="24"/>
                  <w:lang w:val="pt-BR"/>
                </w:rPr>
                <w:t>luarea tuturor măsurilor necesare pentru protecţia mediului înconjurător, a sănătăţii populaţiei şi pentru asigurarea securităţii la locul de muncă prin aplicarea prevederilor fişelor tehnice de securitate ale substanţelor sau preparate periculoase deţinute/</w:t>
              </w:r>
              <w:r w:rsidR="00D6043E">
                <w:rPr>
                  <w:rFonts w:ascii="Arial" w:hAnsi="Arial" w:cs="Arial"/>
                  <w:sz w:val="24"/>
                  <w:szCs w:val="24"/>
                  <w:lang w:val="pt-BR"/>
                </w:rPr>
                <w:t>comercializate</w:t>
              </w:r>
              <w:r w:rsidRPr="00182515">
                <w:rPr>
                  <w:rFonts w:ascii="Arial" w:hAnsi="Arial" w:cs="Arial"/>
                  <w:sz w:val="24"/>
                  <w:szCs w:val="24"/>
                  <w:lang w:val="pt-BR"/>
                </w:rPr>
                <w:t xml:space="preserve"> pe amplasament </w:t>
              </w:r>
            </w:p>
            <w:p w:rsidR="00371560" w:rsidRPr="00182515" w:rsidRDefault="00371560" w:rsidP="00371560">
              <w:pPr>
                <w:spacing w:after="0"/>
                <w:jc w:val="both"/>
                <w:rPr>
                  <w:rFonts w:ascii="Arial" w:hAnsi="Arial" w:cs="Arial"/>
                  <w:sz w:val="24"/>
                  <w:szCs w:val="24"/>
                  <w:lang w:val="ro-RO"/>
                </w:rPr>
              </w:pPr>
              <w:r w:rsidRPr="00182515">
                <w:rPr>
                  <w:rFonts w:ascii="Arial" w:hAnsi="Arial" w:cs="Arial"/>
                  <w:b/>
                  <w:sz w:val="24"/>
                  <w:szCs w:val="24"/>
                  <w:lang w:val="ro-RO"/>
                </w:rPr>
                <w:t>-</w:t>
              </w:r>
              <w:r w:rsidRPr="00182515">
                <w:rPr>
                  <w:rFonts w:ascii="Arial" w:hAnsi="Arial" w:cs="Arial"/>
                  <w:sz w:val="24"/>
                  <w:szCs w:val="24"/>
                  <w:lang w:val="ro-RO"/>
                </w:rPr>
                <w:t xml:space="preserve"> deţinerea</w:t>
              </w:r>
              <w:r w:rsidRPr="00182515">
                <w:rPr>
                  <w:rFonts w:ascii="Arial" w:hAnsi="Arial" w:cs="Arial"/>
                  <w:sz w:val="24"/>
                  <w:szCs w:val="24"/>
                  <w:lang w:val="it-IT"/>
                </w:rPr>
                <w:t xml:space="preserve"> unui stoc minim</w:t>
              </w:r>
              <w:r w:rsidRPr="00182515">
                <w:rPr>
                  <w:rFonts w:ascii="Arial" w:hAnsi="Arial" w:cs="Arial"/>
                  <w:sz w:val="24"/>
                  <w:szCs w:val="24"/>
                  <w:lang w:val="ro-RO"/>
                </w:rPr>
                <w:t xml:space="preserve"> de materiale absorbante şi de neutralizare a eventualelor scurgeri </w:t>
              </w:r>
            </w:p>
            <w:p w:rsidR="00371560" w:rsidRDefault="00371560" w:rsidP="00371560">
              <w:pPr>
                <w:spacing w:after="0"/>
                <w:jc w:val="both"/>
                <w:rPr>
                  <w:rFonts w:ascii="Arial" w:hAnsi="Arial" w:cs="Arial"/>
                  <w:sz w:val="24"/>
                  <w:szCs w:val="24"/>
                  <w:lang w:val="ro-RO"/>
                </w:rPr>
              </w:pPr>
              <w:r w:rsidRPr="00182515">
                <w:rPr>
                  <w:rFonts w:ascii="Arial" w:hAnsi="Arial" w:cs="Arial"/>
                  <w:sz w:val="24"/>
                  <w:szCs w:val="24"/>
                  <w:lang w:val="ro-RO"/>
                </w:rPr>
                <w:t xml:space="preserve">de substanţe/preparate chimice periculoase sau deşeuri periculoase  </w:t>
              </w:r>
            </w:p>
            <w:p w:rsidR="00371560" w:rsidRPr="00182515" w:rsidRDefault="00371560" w:rsidP="00371560">
              <w:pPr>
                <w:spacing w:after="0"/>
                <w:jc w:val="both"/>
                <w:rPr>
                  <w:rFonts w:ascii="Arial" w:hAnsi="Arial" w:cs="Arial"/>
                  <w:sz w:val="24"/>
                  <w:szCs w:val="24"/>
                  <w:lang w:val="ro-RO"/>
                </w:rPr>
              </w:pPr>
              <w:r w:rsidRPr="003C650E">
                <w:rPr>
                  <w:rFonts w:ascii="Arial" w:hAnsi="Arial" w:cs="Arial"/>
                  <w:b/>
                  <w:sz w:val="24"/>
                  <w:szCs w:val="24"/>
                  <w:lang w:val="ro-RO"/>
                </w:rPr>
                <w:t>-</w:t>
              </w:r>
              <w:r>
                <w:rPr>
                  <w:rFonts w:ascii="Arial" w:hAnsi="Arial" w:cs="Arial"/>
                  <w:sz w:val="24"/>
                  <w:szCs w:val="24"/>
                  <w:lang w:val="ro-RO"/>
                </w:rPr>
                <w:t xml:space="preserve"> pentru toate substanţele şi amestecurile chimice periculoase se vor respecta condiţiile de depozitare din fişele cu date de securitate, cap. 7 – Manipulare şi depozitare conform Regulamentului (UE) nr. 1907/2006, Anexa II </w:t>
              </w:r>
              <w:r w:rsidR="00817B81">
                <w:rPr>
                  <w:rFonts w:ascii="Arial" w:hAnsi="Arial" w:cs="Arial"/>
                  <w:noProof/>
                  <w:sz w:val="24"/>
                  <w:szCs w:val="24"/>
                  <w:lang w:val="ro-RO"/>
                </w:rPr>
                <w:t>privind î</w:t>
              </w:r>
              <w:r w:rsidR="00817B81" w:rsidRPr="00194D52">
                <w:rPr>
                  <w:rFonts w:ascii="Arial" w:hAnsi="Arial" w:cs="Arial"/>
                  <w:noProof/>
                  <w:sz w:val="24"/>
                  <w:szCs w:val="24"/>
                  <w:lang w:val="ro-RO"/>
                </w:rPr>
                <w:t>nregis</w:t>
              </w:r>
              <w:r w:rsidR="00817B81">
                <w:rPr>
                  <w:rFonts w:ascii="Arial" w:hAnsi="Arial" w:cs="Arial"/>
                  <w:noProof/>
                  <w:sz w:val="24"/>
                  <w:szCs w:val="24"/>
                  <w:lang w:val="ro-RO"/>
                </w:rPr>
                <w:t>trarea, evaluarea, autorizarea şi restricţionarea  substanţelor chimice (</w:t>
              </w:r>
              <w:r w:rsidR="00817B81" w:rsidRPr="00194D52">
                <w:rPr>
                  <w:rFonts w:ascii="Arial" w:hAnsi="Arial" w:cs="Arial"/>
                  <w:noProof/>
                  <w:sz w:val="24"/>
                  <w:szCs w:val="24"/>
                  <w:lang w:val="ro-RO"/>
                </w:rPr>
                <w:t>REACH);</w:t>
              </w:r>
            </w:p>
            <w:p w:rsidR="00371560" w:rsidRPr="00F8278C" w:rsidRDefault="00371560" w:rsidP="00371560">
              <w:pPr>
                <w:spacing w:after="0"/>
                <w:ind w:right="-51"/>
                <w:jc w:val="both"/>
                <w:rPr>
                  <w:rFonts w:ascii="Arial" w:hAnsi="Arial" w:cs="Arial"/>
                  <w:iCs/>
                  <w:sz w:val="24"/>
                  <w:szCs w:val="24"/>
                  <w:lang w:val="fr-FR"/>
                </w:rPr>
              </w:pPr>
              <w:r w:rsidRPr="005570EF">
                <w:rPr>
                  <w:rFonts w:ascii="Arial" w:hAnsi="Arial" w:cs="Arial"/>
                  <w:b/>
                  <w:sz w:val="24"/>
                  <w:szCs w:val="24"/>
                </w:rPr>
                <w:t>-</w:t>
              </w:r>
              <w:r w:rsidRPr="00F8278C">
                <w:rPr>
                  <w:rFonts w:ascii="Arial" w:hAnsi="Arial" w:cs="Arial"/>
                  <w:sz w:val="24"/>
                  <w:szCs w:val="24"/>
                </w:rPr>
                <w:t xml:space="preserve"> întreţinerea şi exploatarea corespunzătoare a sistemului de canalizare a apelor uzate </w:t>
              </w:r>
              <w:r>
                <w:rPr>
                  <w:rFonts w:ascii="Arial" w:hAnsi="Arial" w:cs="Arial"/>
                  <w:sz w:val="24"/>
                  <w:szCs w:val="24"/>
                </w:rPr>
                <w:t xml:space="preserve"> tehnologice, </w:t>
              </w:r>
              <w:r w:rsidRPr="00F8278C">
                <w:rPr>
                  <w:rFonts w:ascii="Arial" w:hAnsi="Arial" w:cs="Arial"/>
                  <w:sz w:val="24"/>
                  <w:szCs w:val="24"/>
                </w:rPr>
                <w:t xml:space="preserve">menajere şi pluviale </w:t>
              </w:r>
              <w:r>
                <w:rPr>
                  <w:rFonts w:ascii="Arial" w:hAnsi="Arial" w:cs="Arial"/>
                  <w:sz w:val="24"/>
                  <w:szCs w:val="24"/>
                </w:rPr>
                <w:t xml:space="preserve"> </w:t>
              </w:r>
            </w:p>
            <w:p w:rsidR="00371560" w:rsidRDefault="00371560" w:rsidP="00371560">
              <w:pPr>
                <w:spacing w:after="0"/>
                <w:ind w:right="-51"/>
                <w:jc w:val="both"/>
                <w:rPr>
                  <w:i/>
                  <w:sz w:val="24"/>
                  <w:szCs w:val="24"/>
                  <w:lang w:val="fr-FR"/>
                </w:rPr>
              </w:pPr>
              <w:r w:rsidRPr="005570EF">
                <w:rPr>
                  <w:rFonts w:ascii="Arial" w:hAnsi="Arial" w:cs="Arial"/>
                  <w:b/>
                  <w:sz w:val="24"/>
                  <w:szCs w:val="24"/>
                  <w:lang w:val="fr-FR"/>
                </w:rPr>
                <w:t>-</w:t>
              </w:r>
              <w:r w:rsidRPr="00F8278C">
                <w:rPr>
                  <w:rFonts w:ascii="Arial" w:hAnsi="Arial" w:cs="Arial"/>
                  <w:sz w:val="24"/>
                  <w:szCs w:val="24"/>
                  <w:lang w:val="fr-FR"/>
                </w:rPr>
                <w:t xml:space="preserve"> respectarea condiţiilor prevăzute de Ordonanţa nr. 21/2002, modificată şi completată cu Legea nr. 515/2002, privind gospodărirea localităţilor urbane şi rurale</w:t>
              </w:r>
              <w:r w:rsidRPr="00334265">
                <w:rPr>
                  <w:i/>
                  <w:sz w:val="24"/>
                  <w:szCs w:val="24"/>
                  <w:lang w:val="fr-FR"/>
                </w:rPr>
                <w:t xml:space="preserve"> </w:t>
              </w:r>
              <w:r>
                <w:rPr>
                  <w:i/>
                  <w:sz w:val="24"/>
                  <w:szCs w:val="24"/>
                  <w:lang w:val="fr-FR"/>
                </w:rPr>
                <w:t xml:space="preserve"> </w:t>
              </w:r>
            </w:p>
            <w:p w:rsidR="00371560" w:rsidRPr="005570EF" w:rsidRDefault="00371560" w:rsidP="00371560">
              <w:pPr>
                <w:spacing w:after="0"/>
                <w:jc w:val="both"/>
                <w:rPr>
                  <w:rFonts w:ascii="Arial" w:hAnsi="Arial" w:cs="Arial"/>
                  <w:sz w:val="24"/>
                  <w:szCs w:val="24"/>
                  <w:lang w:val="ro-RO"/>
                </w:rPr>
              </w:pPr>
              <w:r w:rsidRPr="005570EF">
                <w:rPr>
                  <w:rFonts w:ascii="Arial" w:hAnsi="Arial" w:cs="Arial"/>
                  <w:b/>
                  <w:sz w:val="24"/>
                  <w:szCs w:val="24"/>
                  <w:lang w:val="ro-RO"/>
                </w:rPr>
                <w:t>-</w:t>
              </w:r>
              <w:r w:rsidRPr="005570EF">
                <w:rPr>
                  <w:rFonts w:ascii="Arial" w:hAnsi="Arial" w:cs="Arial"/>
                  <w:sz w:val="24"/>
                  <w:szCs w:val="24"/>
                  <w:lang w:val="ro-RO"/>
                </w:rPr>
                <w:t xml:space="preserve"> reînnoirea tuturor autorizaţiilor şi avizelor care îşi pierd valabilitatea, emise de alte autorităţi, luate în considerare la emiterea prezentei autorizaţii  </w:t>
              </w:r>
            </w:p>
            <w:p w:rsidR="00371560" w:rsidRDefault="00371560" w:rsidP="00371560">
              <w:pPr>
                <w:spacing w:after="0"/>
                <w:ind w:right="-51"/>
                <w:jc w:val="both"/>
                <w:rPr>
                  <w:rFonts w:ascii="Arial" w:eastAsia="Calibri" w:hAnsi="Arial" w:cs="Arial"/>
                  <w:i/>
                  <w:noProof/>
                  <w:lang w:val="ro-RO"/>
                </w:rPr>
              </w:pPr>
              <w:r w:rsidRPr="005570EF">
                <w:rPr>
                  <w:rFonts w:ascii="Arial" w:eastAsia="Calibri" w:hAnsi="Arial" w:cs="Arial"/>
                  <w:b/>
                  <w:sz w:val="24"/>
                  <w:szCs w:val="24"/>
                  <w:lang w:val="ro-RO"/>
                </w:rPr>
                <w:t>-</w:t>
              </w:r>
              <w:r w:rsidRPr="005570EF">
                <w:rPr>
                  <w:rFonts w:ascii="Arial" w:eastAsia="Calibri" w:hAnsi="Arial" w:cs="Arial"/>
                  <w:sz w:val="24"/>
                  <w:szCs w:val="24"/>
                  <w:lang w:val="ro-RO"/>
                </w:rPr>
                <w:t xml:space="preserve"> autorizaţia de mediu se suspendă pentru nerespectarea prevederilor acesteia, conform art. 17, alin. (3) al O.U.G. nr. 195/2005 privind protecţia mediului, aprobată prin Legea nr. 265/2006, cu modificările şi completările ulterioare</w:t>
              </w:r>
            </w:p>
          </w:sdtContent>
        </w:sdt>
        <w:p w:rsidR="003575C7" w:rsidRDefault="00677D81" w:rsidP="003575C7">
          <w:pPr>
            <w:pStyle w:val="Default"/>
            <w:jc w:val="both"/>
            <w:rPr>
              <w:rFonts w:ascii="Arial" w:eastAsia="Calibri" w:hAnsi="Arial" w:cs="Arial"/>
              <w:i/>
              <w:noProof/>
              <w:color w:val="auto"/>
              <w:lang w:val="ro-RO"/>
            </w:rPr>
          </w:pPr>
        </w:p>
      </w:sdtContent>
    </w:sdt>
    <w:p w:rsidR="003575C7" w:rsidRDefault="003575C7" w:rsidP="003575C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957746095"/>
            <w:placeholder>
              <w:docPart w:val="ED806D929089412E8DA06597ADF2558A"/>
            </w:placeholder>
          </w:sdtPr>
          <w:sdtEndPr/>
          <w:sdtContent>
            <w:sdt>
              <w:sdtPr>
                <w:rPr>
                  <w:rFonts w:ascii="Arial" w:eastAsia="Calibri" w:hAnsi="Arial" w:cs="Arial"/>
                  <w:i/>
                  <w:noProof/>
                  <w:color w:val="000000"/>
                  <w:sz w:val="24"/>
                  <w:szCs w:val="24"/>
                  <w:lang w:val="ro-RO"/>
                </w:rPr>
                <w:alias w:val="Câmp editabil text"/>
                <w:tag w:val="CampEditabil"/>
                <w:id w:val="-2049752351"/>
                <w:placeholder>
                  <w:docPart w:val="5F74C777F19141BCA53FF6ABF8C4D903"/>
                </w:placeholder>
              </w:sdtPr>
              <w:sdtEndPr>
                <w:rPr>
                  <w:color w:val="auto"/>
                  <w:sz w:val="22"/>
                  <w:szCs w:val="22"/>
                </w:rPr>
              </w:sdtEndPr>
              <w:sdtContent>
                <w:p w:rsidR="00371560" w:rsidRPr="00194D52" w:rsidRDefault="00371560" w:rsidP="00577BC1">
                  <w:pPr>
                    <w:spacing w:after="0"/>
                    <w:jc w:val="both"/>
                    <w:rPr>
                      <w:rFonts w:ascii="Arial" w:hAnsi="Arial" w:cs="Arial"/>
                      <w:b/>
                      <w:iCs/>
                      <w:noProof/>
                      <w:sz w:val="24"/>
                      <w:szCs w:val="24"/>
                      <w:lang w:val="ro-RO"/>
                    </w:rPr>
                  </w:pPr>
                  <w:r w:rsidRPr="00E25D15">
                    <w:rPr>
                      <w:rFonts w:ascii="Arial" w:hAnsi="Arial" w:cs="Arial"/>
                      <w:b/>
                      <w:noProof/>
                      <w:sz w:val="24"/>
                      <w:szCs w:val="24"/>
                      <w:lang w:val="ro-RO"/>
                    </w:rPr>
                    <w:t>-</w:t>
                  </w:r>
                  <w:r>
                    <w:rPr>
                      <w:rFonts w:ascii="Arial" w:hAnsi="Arial" w:cs="Arial"/>
                      <w:noProof/>
                      <w:sz w:val="24"/>
                      <w:szCs w:val="24"/>
                      <w:lang w:val="ro-RO"/>
                    </w:rPr>
                    <w:t xml:space="preserve"> </w:t>
                  </w:r>
                  <w:r w:rsidRPr="00194D52">
                    <w:rPr>
                      <w:rFonts w:ascii="Arial" w:hAnsi="Arial" w:cs="Arial"/>
                      <w:noProof/>
                      <w:sz w:val="24"/>
                      <w:szCs w:val="24"/>
                      <w:lang w:val="ro-RO"/>
                    </w:rPr>
                    <w:t xml:space="preserve">OUG nr. 195/2005 privind protecţia mediului, aprobată prin Legea 265/2006, completată şi modificată prin </w:t>
                  </w:r>
                  <w:r w:rsidR="003B699F" w:rsidRPr="00C010C4">
                    <w:rPr>
                      <w:rFonts w:ascii="Arial" w:hAnsi="Arial" w:cs="Arial"/>
                      <w:iCs/>
                      <w:noProof/>
                      <w:sz w:val="24"/>
                      <w:szCs w:val="24"/>
                      <w:lang w:val="pt-BR"/>
                    </w:rPr>
                    <w:t xml:space="preserve">OUG nr. 114/2007 şi </w:t>
                  </w:r>
                  <w:r w:rsidRPr="00194D52">
                    <w:rPr>
                      <w:rFonts w:ascii="Arial" w:hAnsi="Arial" w:cs="Arial"/>
                      <w:noProof/>
                      <w:sz w:val="24"/>
                      <w:szCs w:val="24"/>
                      <w:lang w:val="ro-RO"/>
                    </w:rPr>
                    <w:t>OUG</w:t>
                  </w:r>
                  <w:r>
                    <w:rPr>
                      <w:rFonts w:ascii="Arial" w:hAnsi="Arial" w:cs="Arial"/>
                      <w:noProof/>
                      <w:sz w:val="24"/>
                      <w:szCs w:val="24"/>
                      <w:lang w:val="ro-RO"/>
                    </w:rPr>
                    <w:t xml:space="preserve"> nr. 164/2008, modificată</w:t>
                  </w:r>
                  <w:r w:rsidRPr="00194D52">
                    <w:rPr>
                      <w:rFonts w:ascii="Arial" w:hAnsi="Arial" w:cs="Arial"/>
                      <w:noProof/>
                      <w:sz w:val="24"/>
                      <w:szCs w:val="24"/>
                      <w:lang w:val="ro-RO"/>
                    </w:rPr>
                    <w:t xml:space="preserve"> prin OUG </w:t>
                  </w:r>
                  <w:r>
                    <w:rPr>
                      <w:rFonts w:ascii="Arial" w:hAnsi="Arial" w:cs="Arial"/>
                      <w:noProof/>
                      <w:sz w:val="24"/>
                      <w:szCs w:val="24"/>
                      <w:lang w:val="ro-RO"/>
                    </w:rPr>
                    <w:t xml:space="preserve">nr. </w:t>
                  </w:r>
                  <w:r w:rsidRPr="00194D52">
                    <w:rPr>
                      <w:rFonts w:ascii="Arial" w:hAnsi="Arial" w:cs="Arial"/>
                      <w:noProof/>
                      <w:sz w:val="24"/>
                      <w:szCs w:val="24"/>
                      <w:lang w:val="ro-RO"/>
                    </w:rPr>
                    <w:t>71/2011, Legea nr.</w:t>
                  </w:r>
                  <w:r>
                    <w:rPr>
                      <w:rFonts w:ascii="Arial" w:hAnsi="Arial" w:cs="Arial"/>
                      <w:noProof/>
                      <w:sz w:val="24"/>
                      <w:szCs w:val="24"/>
                      <w:lang w:val="ro-RO"/>
                    </w:rPr>
                    <w:t xml:space="preserve"> </w:t>
                  </w:r>
                  <w:r w:rsidRPr="00194D52">
                    <w:rPr>
                      <w:rFonts w:ascii="Arial" w:hAnsi="Arial" w:cs="Arial"/>
                      <w:noProof/>
                      <w:sz w:val="24"/>
                      <w:szCs w:val="24"/>
                      <w:lang w:val="ro-RO"/>
                    </w:rPr>
                    <w:t xml:space="preserve">187/2012, OUG </w:t>
                  </w:r>
                  <w:r>
                    <w:rPr>
                      <w:rFonts w:ascii="Arial" w:hAnsi="Arial" w:cs="Arial"/>
                      <w:noProof/>
                      <w:sz w:val="24"/>
                      <w:szCs w:val="24"/>
                      <w:lang w:val="ro-RO"/>
                    </w:rPr>
                    <w:t xml:space="preserve">nr. </w:t>
                  </w:r>
                  <w:r w:rsidRPr="00194D52">
                    <w:rPr>
                      <w:rFonts w:ascii="Arial" w:hAnsi="Arial" w:cs="Arial"/>
                      <w:noProof/>
                      <w:sz w:val="24"/>
                      <w:szCs w:val="24"/>
                      <w:lang w:val="ro-RO"/>
                    </w:rPr>
                    <w:t>58/2012, Legea nr.</w:t>
                  </w:r>
                  <w:r>
                    <w:rPr>
                      <w:rFonts w:ascii="Arial" w:hAnsi="Arial" w:cs="Arial"/>
                      <w:noProof/>
                      <w:sz w:val="24"/>
                      <w:szCs w:val="24"/>
                      <w:lang w:val="ro-RO"/>
                    </w:rPr>
                    <w:t xml:space="preserve"> </w:t>
                  </w:r>
                  <w:r w:rsidRPr="00194D52">
                    <w:rPr>
                      <w:rFonts w:ascii="Arial" w:hAnsi="Arial" w:cs="Arial"/>
                      <w:noProof/>
                      <w:sz w:val="24"/>
                      <w:szCs w:val="24"/>
                      <w:lang w:val="ro-RO"/>
                    </w:rPr>
                    <w:t>226/2013</w:t>
                  </w:r>
                  <w:r>
                    <w:rPr>
                      <w:rFonts w:ascii="Arial" w:hAnsi="Arial" w:cs="Arial"/>
                      <w:noProof/>
                      <w:sz w:val="24"/>
                      <w:szCs w:val="24"/>
                      <w:lang w:val="ro-RO"/>
                    </w:rPr>
                    <w:t xml:space="preserve"> şi</w:t>
                  </w:r>
                  <w:r w:rsidRPr="00194D52">
                    <w:rPr>
                      <w:rFonts w:ascii="Arial" w:hAnsi="Arial" w:cs="Arial"/>
                      <w:noProof/>
                      <w:sz w:val="24"/>
                      <w:szCs w:val="24"/>
                      <w:lang w:val="ro-RO"/>
                    </w:rPr>
                    <w:t xml:space="preserve"> Legea 117/2013;</w:t>
                  </w:r>
                </w:p>
                <w:p w:rsidR="00371560" w:rsidRPr="00194D52" w:rsidRDefault="00371560" w:rsidP="00577BC1">
                  <w:pPr>
                    <w:spacing w:after="0"/>
                    <w:jc w:val="both"/>
                    <w:rPr>
                      <w:rFonts w:ascii="Arial" w:hAnsi="Arial" w:cs="Arial"/>
                      <w:sz w:val="24"/>
                      <w:szCs w:val="24"/>
                      <w:lang w:val="ro-RO"/>
                    </w:rPr>
                  </w:pPr>
                  <w:r w:rsidRPr="00E016E7">
                    <w:rPr>
                      <w:rFonts w:ascii="Arial" w:hAnsi="Arial" w:cs="Arial"/>
                      <w:b/>
                      <w:sz w:val="24"/>
                      <w:szCs w:val="24"/>
                      <w:lang w:val="ro-RO"/>
                    </w:rPr>
                    <w:t xml:space="preserve">- </w:t>
                  </w:r>
                  <w:r w:rsidRPr="005D5035">
                    <w:rPr>
                      <w:rFonts w:ascii="Arial" w:hAnsi="Arial" w:cs="Arial"/>
                      <w:sz w:val="24"/>
                      <w:szCs w:val="24"/>
                      <w:lang w:val="ro-RO"/>
                    </w:rPr>
                    <w:t>Legea nr. 211/2011 privind regimul deşeurilor</w:t>
                  </w:r>
                  <w:r>
                    <w:rPr>
                      <w:rFonts w:ascii="Arial" w:hAnsi="Arial" w:cs="Arial"/>
                      <w:sz w:val="24"/>
                      <w:szCs w:val="24"/>
                      <w:lang w:val="ro-RO"/>
                    </w:rPr>
                    <w:t>, modificată şi completată prin OUG nr. 68/ 2016</w:t>
                  </w:r>
                  <w:r w:rsidR="003B699F">
                    <w:rPr>
                      <w:rFonts w:ascii="Arial" w:hAnsi="Arial" w:cs="Arial"/>
                      <w:sz w:val="24"/>
                      <w:szCs w:val="24"/>
                      <w:lang w:val="ro-RO"/>
                    </w:rPr>
                    <w:t xml:space="preserve"> aprobată prin Legea nr. 166/13.07.2017</w:t>
                  </w:r>
                  <w:r w:rsidR="003B699F" w:rsidRPr="00AB4BE7">
                    <w:rPr>
                      <w:rFonts w:ascii="Arial" w:hAnsi="Arial" w:cs="Arial"/>
                      <w:sz w:val="24"/>
                      <w:szCs w:val="24"/>
                      <w:lang w:val="ro-RO"/>
                    </w:rPr>
                    <w:t>;</w:t>
                  </w:r>
                </w:p>
                <w:p w:rsidR="003B699F" w:rsidRDefault="00371560" w:rsidP="00577BC1">
                  <w:pPr>
                    <w:spacing w:after="0"/>
                    <w:jc w:val="both"/>
                    <w:rPr>
                      <w:rFonts w:ascii="Arial" w:hAnsi="Arial" w:cs="Arial"/>
                      <w:sz w:val="24"/>
                      <w:szCs w:val="24"/>
                      <w:lang w:val="ro-RO"/>
                    </w:rPr>
                  </w:pPr>
                  <w:r w:rsidRPr="00E25D15">
                    <w:rPr>
                      <w:rFonts w:ascii="Arial" w:hAnsi="Arial" w:cs="Arial"/>
                      <w:b/>
                      <w:sz w:val="24"/>
                      <w:szCs w:val="24"/>
                      <w:lang w:val="ro-RO"/>
                    </w:rPr>
                    <w:t>-</w:t>
                  </w:r>
                  <w:r>
                    <w:rPr>
                      <w:rFonts w:ascii="Arial" w:hAnsi="Arial" w:cs="Arial"/>
                      <w:sz w:val="24"/>
                      <w:szCs w:val="24"/>
                      <w:lang w:val="ro-RO"/>
                    </w:rPr>
                    <w:t xml:space="preserve"> </w:t>
                  </w:r>
                  <w:r w:rsidRPr="00194D52">
                    <w:rPr>
                      <w:rFonts w:ascii="Arial" w:hAnsi="Arial" w:cs="Arial"/>
                      <w:sz w:val="24"/>
                      <w:szCs w:val="24"/>
                      <w:lang w:val="ro-RO"/>
                    </w:rPr>
                    <w:t>HG nr. 856/2002 privind introducerea evidenţei gestiunii deşeurilor şi pentr</w:t>
                  </w:r>
                  <w:r>
                    <w:rPr>
                      <w:rFonts w:ascii="Arial" w:hAnsi="Arial" w:cs="Arial"/>
                      <w:sz w:val="24"/>
                      <w:szCs w:val="24"/>
                      <w:lang w:val="ro-RO"/>
                    </w:rPr>
                    <w:t xml:space="preserve">u aprobarea listei cuprinzând </w:t>
                  </w:r>
                  <w:r w:rsidRPr="00194D52">
                    <w:rPr>
                      <w:rFonts w:ascii="Arial" w:hAnsi="Arial" w:cs="Arial"/>
                      <w:sz w:val="24"/>
                      <w:szCs w:val="24"/>
                      <w:lang w:val="ro-RO"/>
                    </w:rPr>
                    <w:t>deşeurile, inclusiv d</w:t>
                  </w:r>
                  <w:r>
                    <w:rPr>
                      <w:rFonts w:ascii="Arial" w:hAnsi="Arial" w:cs="Arial"/>
                      <w:sz w:val="24"/>
                      <w:szCs w:val="24"/>
                      <w:lang w:val="ro-RO"/>
                    </w:rPr>
                    <w:t>eşeurile periculoase, cu toate modificările şi completările ulterioare</w:t>
                  </w:r>
                  <w:r w:rsidRPr="00194D52">
                    <w:rPr>
                      <w:rFonts w:ascii="Arial" w:hAnsi="Arial" w:cs="Arial"/>
                      <w:sz w:val="24"/>
                      <w:szCs w:val="24"/>
                      <w:lang w:val="ro-RO"/>
                    </w:rPr>
                    <w:t>;</w:t>
                  </w:r>
                </w:p>
                <w:p w:rsidR="00371560" w:rsidRPr="00194D52" w:rsidRDefault="00371560" w:rsidP="00577BC1">
                  <w:pPr>
                    <w:spacing w:after="0"/>
                    <w:jc w:val="both"/>
                    <w:rPr>
                      <w:rFonts w:ascii="Arial" w:hAnsi="Arial" w:cs="Arial"/>
                      <w:sz w:val="24"/>
                      <w:szCs w:val="24"/>
                      <w:lang w:val="ro-RO"/>
                    </w:rPr>
                  </w:pPr>
                  <w:r w:rsidRPr="00E016E7">
                    <w:rPr>
                      <w:rFonts w:ascii="Arial" w:hAnsi="Arial" w:cs="Arial"/>
                      <w:b/>
                      <w:sz w:val="24"/>
                      <w:szCs w:val="24"/>
                      <w:lang w:val="ro-RO"/>
                    </w:rPr>
                    <w:t>-</w:t>
                  </w:r>
                  <w:r>
                    <w:rPr>
                      <w:rFonts w:ascii="Arial" w:hAnsi="Arial" w:cs="Arial"/>
                      <w:sz w:val="24"/>
                      <w:szCs w:val="24"/>
                      <w:lang w:val="ro-RO"/>
                    </w:rPr>
                    <w:t xml:space="preserve"> Decizia Comisiei 2014/955/UE din 18 decembrie 2014 de modificare a Deciziei 2000/532/CE de stabilire a unei liste de deşeuri în temeiul Directivei 2008/98/CE a Parlamentului European şi a Consiliului;</w:t>
                  </w:r>
                </w:p>
                <w:p w:rsidR="00371560" w:rsidRDefault="00371560" w:rsidP="00577BC1">
                  <w:pPr>
                    <w:spacing w:after="0"/>
                    <w:jc w:val="both"/>
                    <w:rPr>
                      <w:rFonts w:ascii="Arial" w:hAnsi="Arial" w:cs="Arial"/>
                      <w:iCs/>
                      <w:sz w:val="24"/>
                      <w:szCs w:val="24"/>
                      <w:lang w:val="pt-BR"/>
                    </w:rPr>
                  </w:pPr>
                  <w:r w:rsidRPr="00E25D15">
                    <w:rPr>
                      <w:rFonts w:ascii="Arial" w:hAnsi="Arial" w:cs="Arial"/>
                      <w:b/>
                      <w:iCs/>
                      <w:sz w:val="24"/>
                      <w:szCs w:val="24"/>
                      <w:lang w:val="pt-BR"/>
                    </w:rPr>
                    <w:t>-</w:t>
                  </w:r>
                  <w:r>
                    <w:rPr>
                      <w:rFonts w:ascii="Arial" w:hAnsi="Arial" w:cs="Arial"/>
                      <w:iCs/>
                      <w:sz w:val="24"/>
                      <w:szCs w:val="24"/>
                      <w:lang w:val="pt-BR"/>
                    </w:rPr>
                    <w:t xml:space="preserve"> </w:t>
                  </w:r>
                  <w:r w:rsidRPr="00194D52">
                    <w:rPr>
                      <w:rFonts w:ascii="Arial" w:hAnsi="Arial" w:cs="Arial"/>
                      <w:iCs/>
                      <w:sz w:val="24"/>
                      <w:szCs w:val="24"/>
                      <w:lang w:val="pt-BR"/>
                    </w:rPr>
                    <w:t xml:space="preserve">HG nr. 1061/2008 </w:t>
                  </w:r>
                  <w:r>
                    <w:rPr>
                      <w:rFonts w:ascii="Arial" w:hAnsi="Arial" w:cs="Arial"/>
                      <w:iCs/>
                      <w:sz w:val="24"/>
                      <w:szCs w:val="24"/>
                      <w:lang w:val="pt-BR"/>
                    </w:rPr>
                    <w:t>privind transportul deşeurilor periculoase ş</w:t>
                  </w:r>
                  <w:r w:rsidRPr="00194D52">
                    <w:rPr>
                      <w:rFonts w:ascii="Arial" w:hAnsi="Arial" w:cs="Arial"/>
                      <w:iCs/>
                      <w:sz w:val="24"/>
                      <w:szCs w:val="24"/>
                      <w:lang w:val="pt-BR"/>
                    </w:rPr>
                    <w:t xml:space="preserve">i </w:t>
                  </w:r>
                  <w:r>
                    <w:rPr>
                      <w:rFonts w:ascii="Arial" w:hAnsi="Arial" w:cs="Arial"/>
                      <w:iCs/>
                      <w:sz w:val="24"/>
                      <w:szCs w:val="24"/>
                      <w:lang w:val="pt-BR"/>
                    </w:rPr>
                    <w:t>nepericuloase pe teritoriul Româ</w:t>
                  </w:r>
                  <w:r w:rsidRPr="00194D52">
                    <w:rPr>
                      <w:rFonts w:ascii="Arial" w:hAnsi="Arial" w:cs="Arial"/>
                      <w:iCs/>
                      <w:sz w:val="24"/>
                      <w:szCs w:val="24"/>
                      <w:lang w:val="pt-BR"/>
                    </w:rPr>
                    <w:t>niei;</w:t>
                  </w:r>
                </w:p>
                <w:p w:rsidR="00371560" w:rsidRPr="00205613" w:rsidRDefault="00371560" w:rsidP="00577BC1">
                  <w:pPr>
                    <w:spacing w:after="0"/>
                    <w:jc w:val="both"/>
                    <w:rPr>
                      <w:rFonts w:ascii="Arial" w:hAnsi="Arial" w:cs="Arial"/>
                      <w:b/>
                      <w:iCs/>
                      <w:sz w:val="24"/>
                      <w:szCs w:val="24"/>
                      <w:lang w:val="pt-BR"/>
                    </w:rPr>
                  </w:pPr>
                  <w:r w:rsidRPr="00205613">
                    <w:rPr>
                      <w:rFonts w:ascii="Arial" w:hAnsi="Arial" w:cs="Arial"/>
                      <w:b/>
                      <w:iCs/>
                      <w:sz w:val="24"/>
                      <w:szCs w:val="24"/>
                      <w:lang w:val="pt-BR"/>
                    </w:rPr>
                    <w:t xml:space="preserve">- </w:t>
                  </w:r>
                  <w:r w:rsidRPr="00D632B1">
                    <w:rPr>
                      <w:rFonts w:ascii="Arial" w:hAnsi="Arial" w:cs="Arial"/>
                      <w:noProof/>
                      <w:sz w:val="24"/>
                      <w:szCs w:val="24"/>
                      <w:lang w:val="ro-RO"/>
                    </w:rPr>
                    <w:t xml:space="preserve">H.G. nr. 1326/2009 privind transportul mărfurilor periculoase în România, modificată prin Ordinul nr. 919/2013; </w:t>
                  </w:r>
                </w:p>
                <w:p w:rsidR="003147E9" w:rsidRPr="003147E9" w:rsidRDefault="00371560" w:rsidP="00577BC1">
                  <w:pPr>
                    <w:tabs>
                      <w:tab w:val="left" w:pos="142"/>
                    </w:tabs>
                    <w:spacing w:after="0" w:line="240" w:lineRule="auto"/>
                    <w:jc w:val="both"/>
                    <w:rPr>
                      <w:rFonts w:ascii="Arial" w:hAnsi="Arial" w:cs="Arial"/>
                      <w:noProof/>
                      <w:sz w:val="24"/>
                      <w:szCs w:val="24"/>
                      <w:lang w:val="ro-RO"/>
                    </w:rPr>
                  </w:pPr>
                  <w:r w:rsidRPr="00E25D15">
                    <w:rPr>
                      <w:rFonts w:ascii="Arial" w:hAnsi="Arial" w:cs="Arial"/>
                      <w:b/>
                      <w:noProof/>
                      <w:sz w:val="24"/>
                      <w:szCs w:val="24"/>
                      <w:lang w:val="pt-BR"/>
                    </w:rPr>
                    <w:t>-</w:t>
                  </w:r>
                  <w:r w:rsidRPr="00E57B24">
                    <w:rPr>
                      <w:rFonts w:ascii="Arial" w:eastAsia="Calibri" w:hAnsi="Arial" w:cs="Arial"/>
                      <w:noProof/>
                      <w:sz w:val="24"/>
                      <w:szCs w:val="24"/>
                      <w:lang w:val="ro-RO"/>
                    </w:rPr>
                    <w:t xml:space="preserve"> </w:t>
                  </w:r>
                  <w:r w:rsidR="003147E9" w:rsidRPr="00D632B1">
                    <w:rPr>
                      <w:rFonts w:ascii="Arial" w:hAnsi="Arial" w:cs="Arial"/>
                      <w:noProof/>
                      <w:sz w:val="24"/>
                      <w:szCs w:val="24"/>
                      <w:lang w:val="ro-RO"/>
                    </w:rPr>
                    <w:t>Legea</w:t>
                  </w:r>
                  <w:r w:rsidR="003147E9" w:rsidRPr="000A1176">
                    <w:rPr>
                      <w:rFonts w:ascii="Arial" w:hAnsi="Arial" w:cs="Arial"/>
                      <w:noProof/>
                      <w:color w:val="FF0000"/>
                      <w:sz w:val="24"/>
                      <w:szCs w:val="24"/>
                      <w:lang w:val="ro-RO"/>
                    </w:rPr>
                    <w:t xml:space="preserve"> </w:t>
                  </w:r>
                  <w:r w:rsidR="003147E9" w:rsidRPr="00007706">
                    <w:rPr>
                      <w:rFonts w:ascii="Arial" w:hAnsi="Arial" w:cs="Arial"/>
                      <w:noProof/>
                      <w:sz w:val="24"/>
                      <w:szCs w:val="24"/>
                      <w:lang w:val="ro-RO"/>
                    </w:rPr>
                    <w:t xml:space="preserve">nr. 249/2015 privind modalitatea de gestionare a ambalajelor şi a deşeurilor de ambalaje, </w:t>
                  </w:r>
                  <w:r w:rsidR="003147E9">
                    <w:rPr>
                      <w:rFonts w:ascii="Arial" w:hAnsi="Arial" w:cs="Arial"/>
                      <w:bCs/>
                      <w:iCs/>
                      <w:noProof/>
                      <w:sz w:val="24"/>
                      <w:szCs w:val="24"/>
                      <w:lang w:val="pt-BR"/>
                    </w:rPr>
                    <w:t>completată şi modificată prin OUG nr. 38/2016</w:t>
                  </w:r>
                  <w:r w:rsidR="003147E9" w:rsidRPr="004E5A0A">
                    <w:rPr>
                      <w:rFonts w:ascii="Arial" w:hAnsi="Arial" w:cs="Arial"/>
                      <w:iCs/>
                      <w:sz w:val="24"/>
                      <w:szCs w:val="24"/>
                      <w:lang w:val="ro-RO"/>
                    </w:rPr>
                    <w:t>;</w:t>
                  </w:r>
                </w:p>
                <w:p w:rsidR="00371560" w:rsidRPr="002406EB" w:rsidRDefault="00371560" w:rsidP="00577BC1">
                  <w:pPr>
                    <w:spacing w:after="0"/>
                    <w:jc w:val="both"/>
                    <w:rPr>
                      <w:rFonts w:ascii="Arial" w:hAnsi="Arial" w:cs="Arial"/>
                      <w:iCs/>
                      <w:sz w:val="24"/>
                      <w:szCs w:val="24"/>
                      <w:lang w:val="pt-BR"/>
                    </w:rPr>
                  </w:pPr>
                  <w:r w:rsidRPr="006268E9">
                    <w:rPr>
                      <w:rFonts w:ascii="Arial" w:hAnsi="Arial" w:cs="Arial"/>
                      <w:b/>
                      <w:iCs/>
                      <w:sz w:val="24"/>
                      <w:szCs w:val="24"/>
                      <w:lang w:val="ro-RO"/>
                    </w:rPr>
                    <w:t>-</w:t>
                  </w:r>
                  <w:r>
                    <w:rPr>
                      <w:rFonts w:ascii="Arial" w:hAnsi="Arial" w:cs="Arial"/>
                      <w:iCs/>
                      <w:sz w:val="24"/>
                      <w:szCs w:val="24"/>
                      <w:lang w:val="ro-RO"/>
                    </w:rPr>
                    <w:t xml:space="preserve"> </w:t>
                  </w:r>
                  <w:r w:rsidRPr="00194D52">
                    <w:rPr>
                      <w:rFonts w:ascii="Arial" w:hAnsi="Arial" w:cs="Arial"/>
                      <w:iCs/>
                      <w:sz w:val="24"/>
                      <w:szCs w:val="24"/>
                      <w:lang w:val="ro-RO"/>
                    </w:rPr>
                    <w:t>Ord nr. 794/2012 privind procedura de raportare a d</w:t>
                  </w:r>
                  <w:r>
                    <w:rPr>
                      <w:rFonts w:ascii="Arial" w:hAnsi="Arial" w:cs="Arial"/>
                      <w:iCs/>
                      <w:sz w:val="24"/>
                      <w:szCs w:val="24"/>
                      <w:lang w:val="ro-RO"/>
                    </w:rPr>
                    <w:t>atelor referitoare la ambalaje şi deş</w:t>
                  </w:r>
                  <w:r w:rsidRPr="00194D52">
                    <w:rPr>
                      <w:rFonts w:ascii="Arial" w:hAnsi="Arial" w:cs="Arial"/>
                      <w:iCs/>
                      <w:sz w:val="24"/>
                      <w:szCs w:val="24"/>
                      <w:lang w:val="ro-RO"/>
                    </w:rPr>
                    <w:t>euri din ambalaje</w:t>
                  </w:r>
                  <w:r>
                    <w:rPr>
                      <w:rFonts w:ascii="Arial" w:hAnsi="Arial" w:cs="Arial"/>
                      <w:iCs/>
                      <w:sz w:val="24"/>
                      <w:szCs w:val="24"/>
                      <w:lang w:val="ro-RO"/>
                    </w:rPr>
                    <w:t>;</w:t>
                  </w:r>
                  <w:r w:rsidRPr="00194D52">
                    <w:rPr>
                      <w:rFonts w:ascii="Arial" w:hAnsi="Arial" w:cs="Arial"/>
                      <w:iCs/>
                      <w:sz w:val="24"/>
                      <w:szCs w:val="24"/>
                      <w:lang w:val="ro-RO"/>
                    </w:rPr>
                    <w:t xml:space="preserve"> </w:t>
                  </w:r>
                </w:p>
                <w:p w:rsidR="00371560" w:rsidRPr="002406EB" w:rsidRDefault="00371560" w:rsidP="00577BC1">
                  <w:pPr>
                    <w:tabs>
                      <w:tab w:val="left" w:pos="142"/>
                    </w:tabs>
                    <w:spacing w:after="0"/>
                    <w:jc w:val="both"/>
                    <w:rPr>
                      <w:rFonts w:ascii="Arial" w:hAnsi="Arial" w:cs="Arial"/>
                      <w:sz w:val="24"/>
                      <w:szCs w:val="24"/>
                      <w:lang w:val="ro-RO"/>
                    </w:rPr>
                  </w:pPr>
                  <w:r w:rsidRPr="00630DBE">
                    <w:rPr>
                      <w:rFonts w:ascii="Arial" w:hAnsi="Arial" w:cs="Arial"/>
                      <w:b/>
                      <w:sz w:val="24"/>
                      <w:szCs w:val="24"/>
                      <w:lang w:val="ro-RO"/>
                    </w:rPr>
                    <w:t>-</w:t>
                  </w:r>
                  <w:r>
                    <w:rPr>
                      <w:rFonts w:ascii="Arial" w:hAnsi="Arial" w:cs="Arial"/>
                      <w:sz w:val="24"/>
                      <w:szCs w:val="24"/>
                      <w:lang w:val="ro-RO"/>
                    </w:rPr>
                    <w:t xml:space="preserve"> </w:t>
                  </w:r>
                  <w:r w:rsidR="006D0AED" w:rsidRPr="001A2469">
                    <w:rPr>
                      <w:rFonts w:ascii="Arial" w:hAnsi="Arial" w:cs="Arial"/>
                      <w:sz w:val="24"/>
                      <w:szCs w:val="24"/>
                      <w:lang w:val="pt-BR"/>
                    </w:rPr>
                    <w:t xml:space="preserve">Legea nr. 360/2003 </w:t>
                  </w:r>
                  <w:r w:rsidR="006D0AED">
                    <w:rPr>
                      <w:rFonts w:ascii="Arial" w:hAnsi="Arial" w:cs="Arial"/>
                      <w:sz w:val="24"/>
                      <w:szCs w:val="24"/>
                      <w:lang w:val="pt-BR"/>
                    </w:rPr>
                    <w:t xml:space="preserve">(r1) </w:t>
                  </w:r>
                  <w:r w:rsidR="006D0AED" w:rsidRPr="001A2469">
                    <w:rPr>
                      <w:rFonts w:ascii="Arial" w:hAnsi="Arial" w:cs="Arial"/>
                      <w:sz w:val="24"/>
                      <w:szCs w:val="24"/>
                      <w:lang w:val="pt-BR"/>
                    </w:rPr>
                    <w:t>privind regimul substanţelor şi preparatelor chimice periculoase</w:t>
                  </w:r>
                  <w:r w:rsidR="006D0AED">
                    <w:rPr>
                      <w:rFonts w:ascii="Arial" w:hAnsi="Arial" w:cs="Arial"/>
                      <w:sz w:val="24"/>
                      <w:szCs w:val="24"/>
                      <w:lang w:val="pt-BR"/>
                    </w:rPr>
                    <w:t>, republicată</w:t>
                  </w:r>
                  <w:r w:rsidR="006D0AED" w:rsidRPr="007F334D">
                    <w:rPr>
                      <w:rStyle w:val="ln2acttitlu"/>
                      <w:rFonts w:ascii="Arial" w:hAnsi="Arial" w:cs="Arial"/>
                      <w:sz w:val="24"/>
                      <w:szCs w:val="24"/>
                      <w:lang w:val="ro-RO"/>
                    </w:rPr>
                    <w:t xml:space="preserve"> </w:t>
                  </w:r>
                  <w:r w:rsidR="006D0AED">
                    <w:rPr>
                      <w:rStyle w:val="ln2acttitlu"/>
                      <w:rFonts w:ascii="Arial" w:hAnsi="Arial" w:cs="Arial"/>
                      <w:sz w:val="24"/>
                      <w:szCs w:val="24"/>
                      <w:lang w:val="ro-RO"/>
                    </w:rPr>
                    <w:t>în 12.03.2014</w:t>
                  </w:r>
                  <w:r>
                    <w:rPr>
                      <w:rFonts w:ascii="Arial" w:hAnsi="Arial" w:cs="Arial"/>
                      <w:sz w:val="24"/>
                      <w:szCs w:val="24"/>
                      <w:lang w:val="ro-RO"/>
                    </w:rPr>
                    <w:t>;</w:t>
                  </w:r>
                </w:p>
                <w:p w:rsidR="00371560" w:rsidRDefault="00371560" w:rsidP="00577BC1">
                  <w:pPr>
                    <w:tabs>
                      <w:tab w:val="left" w:pos="142"/>
                    </w:tabs>
                    <w:spacing w:after="0"/>
                    <w:jc w:val="both"/>
                    <w:rPr>
                      <w:rFonts w:ascii="Arial" w:hAnsi="Arial" w:cs="Arial"/>
                      <w:noProof/>
                      <w:sz w:val="24"/>
                      <w:szCs w:val="24"/>
                      <w:lang w:val="ro-RO"/>
                    </w:rPr>
                  </w:pPr>
                  <w:r w:rsidRPr="00630DBE">
                    <w:rPr>
                      <w:rFonts w:ascii="Arial" w:hAnsi="Arial" w:cs="Arial"/>
                      <w:b/>
                      <w:sz w:val="24"/>
                      <w:szCs w:val="24"/>
                      <w:lang w:val="ro-RO"/>
                    </w:rPr>
                    <w:lastRenderedPageBreak/>
                    <w:t>-</w:t>
                  </w:r>
                  <w:r>
                    <w:rPr>
                      <w:rFonts w:ascii="Arial" w:hAnsi="Arial" w:cs="Arial"/>
                      <w:sz w:val="24"/>
                      <w:szCs w:val="24"/>
                      <w:lang w:val="ro-RO"/>
                    </w:rPr>
                    <w:t xml:space="preserve"> </w:t>
                  </w:r>
                  <w:r w:rsidRPr="00194D52">
                    <w:rPr>
                      <w:rFonts w:ascii="Arial" w:hAnsi="Arial" w:cs="Arial"/>
                      <w:noProof/>
                      <w:sz w:val="24"/>
                      <w:szCs w:val="24"/>
                      <w:lang w:val="ro-RO"/>
                    </w:rPr>
                    <w:t>Re</w:t>
                  </w:r>
                  <w:r>
                    <w:rPr>
                      <w:rFonts w:ascii="Arial" w:hAnsi="Arial" w:cs="Arial"/>
                      <w:noProof/>
                      <w:sz w:val="24"/>
                      <w:szCs w:val="24"/>
                      <w:lang w:val="ro-RO"/>
                    </w:rPr>
                    <w:t>gulamentul (CE) 1907/2006 privind î</w:t>
                  </w:r>
                  <w:r w:rsidRPr="00194D52">
                    <w:rPr>
                      <w:rFonts w:ascii="Arial" w:hAnsi="Arial" w:cs="Arial"/>
                      <w:noProof/>
                      <w:sz w:val="24"/>
                      <w:szCs w:val="24"/>
                      <w:lang w:val="ro-RO"/>
                    </w:rPr>
                    <w:t>nregis</w:t>
                  </w:r>
                  <w:r>
                    <w:rPr>
                      <w:rFonts w:ascii="Arial" w:hAnsi="Arial" w:cs="Arial"/>
                      <w:noProof/>
                      <w:sz w:val="24"/>
                      <w:szCs w:val="24"/>
                      <w:lang w:val="ro-RO"/>
                    </w:rPr>
                    <w:t>trarea, evaluarea, autorizarea şi restricţ</w:t>
                  </w:r>
                  <w:r w:rsidRPr="00194D52">
                    <w:rPr>
                      <w:rFonts w:ascii="Arial" w:hAnsi="Arial" w:cs="Arial"/>
                      <w:noProof/>
                      <w:sz w:val="24"/>
                      <w:szCs w:val="24"/>
                      <w:lang w:val="ro-RO"/>
                    </w:rPr>
                    <w:t xml:space="preserve">ionarea   </w:t>
                  </w:r>
                  <w:r>
                    <w:rPr>
                      <w:rFonts w:ascii="Arial" w:hAnsi="Arial" w:cs="Arial"/>
                      <w:noProof/>
                      <w:sz w:val="24"/>
                      <w:szCs w:val="24"/>
                      <w:lang w:val="ro-RO"/>
                    </w:rPr>
                    <w:t>substanţelor chimice (</w:t>
                  </w:r>
                  <w:r w:rsidRPr="00194D52">
                    <w:rPr>
                      <w:rFonts w:ascii="Arial" w:hAnsi="Arial" w:cs="Arial"/>
                      <w:noProof/>
                      <w:sz w:val="24"/>
                      <w:szCs w:val="24"/>
                      <w:lang w:val="ro-RO"/>
                    </w:rPr>
                    <w:t xml:space="preserve">REACH); </w:t>
                  </w:r>
                </w:p>
                <w:p w:rsidR="00371560" w:rsidRPr="00630DBE" w:rsidRDefault="00371560" w:rsidP="00577BC1">
                  <w:pPr>
                    <w:tabs>
                      <w:tab w:val="left" w:pos="142"/>
                    </w:tabs>
                    <w:spacing w:after="0"/>
                    <w:jc w:val="both"/>
                    <w:rPr>
                      <w:rFonts w:ascii="Arial" w:hAnsi="Arial" w:cs="Arial"/>
                      <w:noProof/>
                      <w:sz w:val="24"/>
                      <w:szCs w:val="24"/>
                      <w:lang w:val="ro-RO"/>
                    </w:rPr>
                  </w:pPr>
                  <w:r>
                    <w:rPr>
                      <w:rFonts w:ascii="Arial" w:hAnsi="Arial" w:cs="Arial"/>
                      <w:b/>
                      <w:noProof/>
                      <w:sz w:val="24"/>
                      <w:szCs w:val="24"/>
                      <w:lang w:val="ro-RO"/>
                    </w:rPr>
                    <w:t xml:space="preserve">- </w:t>
                  </w:r>
                  <w:r w:rsidRPr="00194D52">
                    <w:rPr>
                      <w:rFonts w:ascii="Arial" w:hAnsi="Arial" w:cs="Arial"/>
                      <w:noProof/>
                      <w:sz w:val="24"/>
                      <w:szCs w:val="24"/>
                      <w:lang w:val="ro-RO"/>
                    </w:rPr>
                    <w:t>Re</w:t>
                  </w:r>
                  <w:r>
                    <w:rPr>
                      <w:rFonts w:ascii="Arial" w:hAnsi="Arial" w:cs="Arial"/>
                      <w:noProof/>
                      <w:sz w:val="24"/>
                      <w:szCs w:val="24"/>
                      <w:lang w:val="ro-RO"/>
                    </w:rPr>
                    <w:t>gulamentul (UE) 2015/830 al Comisiei Europene din 28 mai 2015 de</w:t>
                  </w:r>
                  <w:r w:rsidRPr="00194D52">
                    <w:rPr>
                      <w:rFonts w:ascii="Arial" w:hAnsi="Arial" w:cs="Arial"/>
                      <w:noProof/>
                      <w:sz w:val="24"/>
                      <w:szCs w:val="24"/>
                      <w:lang w:val="ro-RO"/>
                    </w:rPr>
                    <w:t xml:space="preserve"> </w:t>
                  </w:r>
                  <w:r>
                    <w:rPr>
                      <w:rFonts w:ascii="Arial" w:hAnsi="Arial" w:cs="Arial"/>
                      <w:noProof/>
                      <w:sz w:val="24"/>
                      <w:szCs w:val="24"/>
                      <w:lang w:val="ro-RO"/>
                    </w:rPr>
                    <w:t xml:space="preserve">modificare a </w:t>
                  </w:r>
                  <w:r w:rsidRPr="00194D52">
                    <w:rPr>
                      <w:rFonts w:ascii="Arial" w:hAnsi="Arial" w:cs="Arial"/>
                      <w:noProof/>
                      <w:sz w:val="24"/>
                      <w:szCs w:val="24"/>
                      <w:lang w:val="ro-RO"/>
                    </w:rPr>
                    <w:t>Re</w:t>
                  </w:r>
                  <w:r>
                    <w:rPr>
                      <w:rFonts w:ascii="Arial" w:hAnsi="Arial" w:cs="Arial"/>
                      <w:noProof/>
                      <w:sz w:val="24"/>
                      <w:szCs w:val="24"/>
                      <w:lang w:val="ro-RO"/>
                    </w:rPr>
                    <w:t>gulamentului (CE) 1907/2006 privind î</w:t>
                  </w:r>
                  <w:r w:rsidRPr="00194D52">
                    <w:rPr>
                      <w:rFonts w:ascii="Arial" w:hAnsi="Arial" w:cs="Arial"/>
                      <w:noProof/>
                      <w:sz w:val="24"/>
                      <w:szCs w:val="24"/>
                      <w:lang w:val="ro-RO"/>
                    </w:rPr>
                    <w:t>nregis</w:t>
                  </w:r>
                  <w:r>
                    <w:rPr>
                      <w:rFonts w:ascii="Arial" w:hAnsi="Arial" w:cs="Arial"/>
                      <w:noProof/>
                      <w:sz w:val="24"/>
                      <w:szCs w:val="24"/>
                      <w:lang w:val="ro-RO"/>
                    </w:rPr>
                    <w:t>trarea, evaluarea, autorizarea şi restricţ</w:t>
                  </w:r>
                  <w:r w:rsidRPr="00194D52">
                    <w:rPr>
                      <w:rFonts w:ascii="Arial" w:hAnsi="Arial" w:cs="Arial"/>
                      <w:noProof/>
                      <w:sz w:val="24"/>
                      <w:szCs w:val="24"/>
                      <w:lang w:val="ro-RO"/>
                    </w:rPr>
                    <w:t xml:space="preserve">ionarea   </w:t>
                  </w:r>
                  <w:r>
                    <w:rPr>
                      <w:rFonts w:ascii="Arial" w:hAnsi="Arial" w:cs="Arial"/>
                      <w:noProof/>
                      <w:sz w:val="24"/>
                      <w:szCs w:val="24"/>
                      <w:lang w:val="ro-RO"/>
                    </w:rPr>
                    <w:t>substanţelor chimice (</w:t>
                  </w:r>
                  <w:r w:rsidRPr="00194D52">
                    <w:rPr>
                      <w:rFonts w:ascii="Arial" w:hAnsi="Arial" w:cs="Arial"/>
                      <w:noProof/>
                      <w:sz w:val="24"/>
                      <w:szCs w:val="24"/>
                      <w:lang w:val="ro-RO"/>
                    </w:rPr>
                    <w:t>REACH);</w:t>
                  </w:r>
                </w:p>
                <w:p w:rsidR="00371560" w:rsidRPr="00630DBE" w:rsidRDefault="00371560" w:rsidP="00577BC1">
                  <w:pPr>
                    <w:spacing w:after="0"/>
                    <w:jc w:val="both"/>
                    <w:rPr>
                      <w:rFonts w:ascii="Arial" w:hAnsi="Arial" w:cs="Arial"/>
                      <w:sz w:val="24"/>
                      <w:szCs w:val="24"/>
                      <w:lang w:val="ro-RO"/>
                    </w:rPr>
                  </w:pPr>
                  <w:r w:rsidRPr="00630DBE">
                    <w:rPr>
                      <w:b/>
                      <w:i/>
                      <w:sz w:val="24"/>
                      <w:szCs w:val="24"/>
                      <w:lang w:val="ro-RO"/>
                    </w:rPr>
                    <w:t>-</w:t>
                  </w:r>
                  <w:r w:rsidRPr="00826F92">
                    <w:rPr>
                      <w:i/>
                      <w:sz w:val="24"/>
                      <w:szCs w:val="24"/>
                      <w:lang w:val="ro-RO"/>
                    </w:rPr>
                    <w:t xml:space="preserve"> </w:t>
                  </w:r>
                  <w:r w:rsidRPr="00630DBE">
                    <w:rPr>
                      <w:rFonts w:ascii="Arial" w:hAnsi="Arial" w:cs="Arial"/>
                      <w:sz w:val="24"/>
                      <w:szCs w:val="24"/>
                      <w:lang w:val="ro-RO"/>
                    </w:rPr>
                    <w:t>Regulamentul (CE) nr. 1272/2008 al Parlamentului European şi al Consiliului privind clasificarea, etichetarea şi ambalarea substanţelor şi a amestecurilor, de modificare şi de abrogare a Di</w:t>
                  </w:r>
                  <w:r>
                    <w:rPr>
                      <w:rFonts w:ascii="Arial" w:hAnsi="Arial" w:cs="Arial"/>
                      <w:sz w:val="24"/>
                      <w:szCs w:val="24"/>
                      <w:lang w:val="ro-RO"/>
                    </w:rPr>
                    <w:t>rectivelor 67/</w:t>
                  </w:r>
                  <w:r w:rsidRPr="00630DBE">
                    <w:rPr>
                      <w:rFonts w:ascii="Arial" w:hAnsi="Arial" w:cs="Arial"/>
                      <w:sz w:val="24"/>
                      <w:szCs w:val="24"/>
                      <w:lang w:val="ro-RO"/>
                    </w:rPr>
                    <w:t>548/CEE şi 1999/45/CE, precum şi de modificare a Regul</w:t>
                  </w:r>
                  <w:r>
                    <w:rPr>
                      <w:rFonts w:ascii="Arial" w:hAnsi="Arial" w:cs="Arial"/>
                      <w:sz w:val="24"/>
                      <w:szCs w:val="24"/>
                      <w:lang w:val="ro-RO"/>
                    </w:rPr>
                    <w:t>amentului (CE) nr. 1907/2006;</w:t>
                  </w:r>
                </w:p>
                <w:p w:rsidR="00371560" w:rsidRDefault="00371560" w:rsidP="00577BC1">
                  <w:pPr>
                    <w:spacing w:after="0"/>
                    <w:jc w:val="both"/>
                    <w:rPr>
                      <w:rFonts w:ascii="Arial" w:hAnsi="Arial" w:cs="Arial"/>
                      <w:sz w:val="24"/>
                      <w:szCs w:val="24"/>
                      <w:lang w:val="ro-RO"/>
                    </w:rPr>
                  </w:pPr>
                  <w:r w:rsidRPr="00630DBE">
                    <w:rPr>
                      <w:rFonts w:ascii="Arial" w:hAnsi="Arial" w:cs="Arial"/>
                      <w:b/>
                      <w:sz w:val="24"/>
                      <w:szCs w:val="24"/>
                      <w:lang w:val="ro-RO"/>
                    </w:rPr>
                    <w:t xml:space="preserve">- </w:t>
                  </w:r>
                  <w:r w:rsidRPr="00630DBE">
                    <w:rPr>
                      <w:rFonts w:ascii="Arial" w:hAnsi="Arial" w:cs="Arial"/>
                      <w:sz w:val="24"/>
                      <w:szCs w:val="24"/>
                      <w:lang w:val="ro-RO"/>
                    </w:rPr>
                    <w:t>HG nr. 398/2010 privind stabilirea unor măsuri pentru aplicarea preve</w:t>
                  </w:r>
                  <w:r>
                    <w:rPr>
                      <w:rFonts w:ascii="Arial" w:hAnsi="Arial" w:cs="Arial"/>
                      <w:sz w:val="24"/>
                      <w:szCs w:val="24"/>
                      <w:lang w:val="ro-RO"/>
                    </w:rPr>
                    <w:t xml:space="preserve">derilor Regulamentului (CE) nr. </w:t>
                  </w:r>
                  <w:r w:rsidRPr="00630DBE">
                    <w:rPr>
                      <w:rFonts w:ascii="Arial" w:hAnsi="Arial" w:cs="Arial"/>
                      <w:sz w:val="24"/>
                      <w:szCs w:val="24"/>
                      <w:lang w:val="ro-RO"/>
                    </w:rPr>
                    <w:t>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Pr>
                      <w:rFonts w:ascii="Arial" w:hAnsi="Arial" w:cs="Arial"/>
                      <w:sz w:val="24"/>
                      <w:szCs w:val="24"/>
                      <w:lang w:val="ro-RO"/>
                    </w:rPr>
                    <w:t xml:space="preserve"> completată şi modificată prin Ord. nr. 506/2011 şi Ord. nr. 919/2013;</w:t>
                  </w:r>
                </w:p>
                <w:p w:rsidR="00371560" w:rsidRDefault="00371560" w:rsidP="00577BC1">
                  <w:pPr>
                    <w:spacing w:after="0"/>
                    <w:jc w:val="both"/>
                    <w:rPr>
                      <w:rFonts w:ascii="Arial" w:hAnsi="Arial" w:cs="Arial"/>
                      <w:sz w:val="24"/>
                      <w:szCs w:val="24"/>
                      <w:lang w:val="ro-RO"/>
                    </w:rPr>
                  </w:pPr>
                  <w:r w:rsidRPr="00133C1E">
                    <w:rPr>
                      <w:rFonts w:ascii="Arial" w:hAnsi="Arial" w:cs="Arial"/>
                      <w:b/>
                      <w:sz w:val="24"/>
                      <w:szCs w:val="24"/>
                      <w:lang w:val="ro-RO"/>
                    </w:rPr>
                    <w:t>-</w:t>
                  </w:r>
                  <w:r>
                    <w:rPr>
                      <w:rFonts w:ascii="Arial" w:hAnsi="Arial" w:cs="Arial"/>
                      <w:sz w:val="24"/>
                      <w:szCs w:val="24"/>
                      <w:lang w:val="ro-RO"/>
                    </w:rPr>
                    <w:t xml:space="preserve"> Regulamentul UE 2015/830 al Comisiei din 28 mai 2015 de modificare a Regulamentului (CE) nr. 1907/2006 al Parlamentului European şi al Consiliului privind înregistrarea, evaluarea, autorizarea şi restricţionarea substanţelor chimice (REACH);</w:t>
                  </w:r>
                </w:p>
                <w:p w:rsidR="00371560" w:rsidRDefault="00371560" w:rsidP="00577BC1">
                  <w:pPr>
                    <w:spacing w:after="0"/>
                    <w:jc w:val="both"/>
                    <w:rPr>
                      <w:rFonts w:ascii="Arial" w:hAnsi="Arial" w:cs="Arial"/>
                      <w:sz w:val="24"/>
                      <w:szCs w:val="24"/>
                      <w:lang w:val="ro-RO"/>
                    </w:rPr>
                  </w:pPr>
                  <w:r w:rsidRPr="002A3A84">
                    <w:rPr>
                      <w:rFonts w:ascii="Arial" w:hAnsi="Arial" w:cs="Arial"/>
                      <w:b/>
                      <w:sz w:val="24"/>
                      <w:szCs w:val="24"/>
                      <w:lang w:val="ro-RO"/>
                    </w:rPr>
                    <w:t>-</w:t>
                  </w:r>
                  <w:r>
                    <w:rPr>
                      <w:rFonts w:ascii="Arial" w:hAnsi="Arial" w:cs="Arial"/>
                      <w:sz w:val="24"/>
                      <w:szCs w:val="24"/>
                      <w:lang w:val="ro-RO"/>
                    </w:rPr>
                    <w:t xml:space="preserve"> </w:t>
                  </w:r>
                  <w:r w:rsidRPr="00802643">
                    <w:rPr>
                      <w:rFonts w:ascii="Arial" w:hAnsi="Arial" w:cs="Arial"/>
                      <w:sz w:val="24"/>
                      <w:szCs w:val="24"/>
                      <w:lang w:val="ro-RO"/>
                    </w:rPr>
                    <w:t xml:space="preserve">OUG nr. 41/2007 pentru comercializarea produselor de protecţie a plantelor precum şi pentru modificarea şi abrogarea unor acte normative din domeniul fitosanitar, aprobată prin Legea nr. 28/2009 </w:t>
                  </w:r>
                </w:p>
                <w:p w:rsidR="00371560" w:rsidRDefault="00371560" w:rsidP="00577BC1">
                  <w:pPr>
                    <w:spacing w:after="0"/>
                    <w:jc w:val="both"/>
                    <w:rPr>
                      <w:rFonts w:ascii="Arial" w:hAnsi="Arial" w:cs="Arial"/>
                      <w:sz w:val="24"/>
                      <w:szCs w:val="24"/>
                      <w:lang w:val="ro-RO"/>
                    </w:rPr>
                  </w:pPr>
                  <w:r w:rsidRPr="00654D52">
                    <w:rPr>
                      <w:rFonts w:ascii="Arial" w:hAnsi="Arial" w:cs="Arial"/>
                      <w:b/>
                      <w:sz w:val="24"/>
                      <w:szCs w:val="24"/>
                      <w:lang w:val="ro-RO"/>
                    </w:rPr>
                    <w:t>-</w:t>
                  </w:r>
                  <w:r>
                    <w:rPr>
                      <w:rFonts w:ascii="Arial" w:hAnsi="Arial" w:cs="Arial"/>
                      <w:sz w:val="24"/>
                      <w:szCs w:val="24"/>
                      <w:lang w:val="ro-RO"/>
                    </w:rPr>
                    <w:t xml:space="preserve"> HG nr. 1559/2004 privind procedura de omologare a produselor de protecţie a plantelor în vederea plasării pe piaţă şi a utilizării lor pe teritoriul României, modificată cu HG nr. 894/ 2005, completată cu HG nr. 628/2006 şi modificată cu HG nr. 360/2013</w:t>
                  </w:r>
                </w:p>
                <w:p w:rsidR="00371560" w:rsidRPr="00EA3A99" w:rsidRDefault="00371560" w:rsidP="00577BC1">
                  <w:pPr>
                    <w:spacing w:after="0"/>
                    <w:jc w:val="both"/>
                    <w:rPr>
                      <w:rFonts w:ascii="Arial" w:hAnsi="Arial" w:cs="Arial"/>
                      <w:sz w:val="24"/>
                      <w:szCs w:val="24"/>
                      <w:lang w:val="ro-RO"/>
                    </w:rPr>
                  </w:pPr>
                  <w:r w:rsidRPr="00737BB1">
                    <w:rPr>
                      <w:rFonts w:ascii="Arial" w:hAnsi="Arial" w:cs="Arial"/>
                      <w:b/>
                      <w:sz w:val="24"/>
                      <w:szCs w:val="24"/>
                      <w:lang w:val="ro-RO"/>
                    </w:rPr>
                    <w:t>-</w:t>
                  </w:r>
                  <w:r>
                    <w:rPr>
                      <w:rFonts w:ascii="Arial" w:hAnsi="Arial" w:cs="Arial"/>
                      <w:sz w:val="24"/>
                      <w:szCs w:val="24"/>
                      <w:lang w:val="ro-RO"/>
                    </w:rPr>
                    <w:t xml:space="preserve"> </w:t>
                  </w:r>
                  <w:r w:rsidRPr="00EA3A99">
                    <w:rPr>
                      <w:rFonts w:ascii="Arial" w:hAnsi="Arial" w:cs="Arial"/>
                      <w:sz w:val="24"/>
                      <w:szCs w:val="24"/>
                      <w:lang w:val="ro-RO"/>
                    </w:rPr>
                    <w:t>Regulamentul (CE) nr. 2003/2003 al Parlamentului European şi al Consiliului privind îngrăşămintele</w:t>
                  </w:r>
                </w:p>
                <w:p w:rsidR="00371560" w:rsidRPr="00EA3A99" w:rsidRDefault="00371560" w:rsidP="00577BC1">
                  <w:pPr>
                    <w:spacing w:after="0"/>
                    <w:jc w:val="both"/>
                    <w:rPr>
                      <w:rFonts w:ascii="Arial" w:hAnsi="Arial" w:cs="Arial"/>
                      <w:sz w:val="24"/>
                      <w:szCs w:val="24"/>
                      <w:lang w:val="ro-RO"/>
                    </w:rPr>
                  </w:pPr>
                  <w:r w:rsidRPr="00EA3A99">
                    <w:rPr>
                      <w:rFonts w:ascii="Arial" w:hAnsi="Arial" w:cs="Arial"/>
                      <w:b/>
                      <w:sz w:val="24"/>
                      <w:szCs w:val="24"/>
                      <w:lang w:val="ro-RO"/>
                    </w:rPr>
                    <w:t>-</w:t>
                  </w:r>
                  <w:r w:rsidRPr="00EA3A99">
                    <w:rPr>
                      <w:rFonts w:ascii="Arial" w:hAnsi="Arial" w:cs="Arial"/>
                      <w:sz w:val="24"/>
                      <w:szCs w:val="24"/>
                      <w:lang w:val="ro-RO"/>
                    </w:rPr>
                    <w:t xml:space="preserve"> Regulamentul (UE) nr. 463/2013 de modificare a Regulamentului (CE) nr. 2003/2003 al Parlamentului European şi al Consiliului privind îngrăşămintele în sensul adaptării anexelor I, II şi IV ale acestuia la progresul tehnic</w:t>
                  </w:r>
                </w:p>
                <w:p w:rsidR="00371560" w:rsidRPr="00EA3A99" w:rsidRDefault="00371560" w:rsidP="00577BC1">
                  <w:pPr>
                    <w:spacing w:after="0"/>
                    <w:jc w:val="both"/>
                    <w:rPr>
                      <w:rFonts w:ascii="Arial" w:hAnsi="Arial" w:cs="Arial"/>
                      <w:sz w:val="24"/>
                      <w:szCs w:val="24"/>
                      <w:lang w:val="ro-RO"/>
                    </w:rPr>
                  </w:pPr>
                  <w:r w:rsidRPr="00EA3A99">
                    <w:rPr>
                      <w:rFonts w:ascii="Arial" w:hAnsi="Arial" w:cs="Arial"/>
                      <w:b/>
                      <w:sz w:val="24"/>
                      <w:szCs w:val="24"/>
                      <w:lang w:val="ro-RO"/>
                    </w:rPr>
                    <w:t xml:space="preserve">- </w:t>
                  </w:r>
                  <w:r w:rsidRPr="00EA3A99">
                    <w:rPr>
                      <w:rFonts w:ascii="Arial" w:hAnsi="Arial" w:cs="Arial"/>
                      <w:sz w:val="24"/>
                      <w:szCs w:val="24"/>
                    </w:rPr>
                    <w:t>HG nr. 1261/2007 privind stabilirea unor măsuri pentru aplicarea Regulamentului (CE) nr. 2003/2003 al Parlamentului European şi al Consiliului din 13 octombrie 2003 privind îngrăşămintele</w:t>
                  </w:r>
                </w:p>
                <w:p w:rsidR="00371560" w:rsidRPr="00EA3A99" w:rsidRDefault="00371560" w:rsidP="00577BC1">
                  <w:pPr>
                    <w:pStyle w:val="NormalWeb"/>
                    <w:jc w:val="both"/>
                    <w:rPr>
                      <w:rFonts w:ascii="Arial" w:hAnsi="Arial" w:cs="Arial"/>
                    </w:rPr>
                  </w:pPr>
                  <w:r w:rsidRPr="00EA3A99">
                    <w:rPr>
                      <w:rFonts w:ascii="Arial" w:hAnsi="Arial" w:cs="Arial"/>
                      <w:b/>
                    </w:rPr>
                    <w:t>-</w:t>
                  </w:r>
                  <w:r w:rsidRPr="00EA3A99">
                    <w:rPr>
                      <w:rFonts w:ascii="Arial" w:hAnsi="Arial" w:cs="Arial"/>
                    </w:rPr>
                    <w:t xml:space="preserve"> Legea nr. 232 din 7 decembrie 2010 privind regimul de import al mostrelor de îngrăşăminte şi al îngrăşămintelor </w:t>
                  </w:r>
                </w:p>
                <w:p w:rsidR="00371560" w:rsidRPr="00F22160" w:rsidRDefault="00371560" w:rsidP="00577BC1">
                  <w:pPr>
                    <w:spacing w:after="0"/>
                    <w:jc w:val="both"/>
                    <w:rPr>
                      <w:rFonts w:ascii="Arial" w:hAnsi="Arial" w:cs="Arial"/>
                      <w:sz w:val="24"/>
                      <w:szCs w:val="24"/>
                    </w:rPr>
                  </w:pPr>
                  <w:r w:rsidRPr="00392484">
                    <w:rPr>
                      <w:rFonts w:ascii="Arial" w:hAnsi="Arial" w:cs="Arial"/>
                      <w:b/>
                      <w:sz w:val="24"/>
                      <w:szCs w:val="24"/>
                    </w:rPr>
                    <w:t>-</w:t>
                  </w:r>
                  <w:r>
                    <w:rPr>
                      <w:rFonts w:ascii="Arial" w:hAnsi="Arial" w:cs="Arial"/>
                      <w:sz w:val="24"/>
                      <w:szCs w:val="24"/>
                    </w:rPr>
                    <w:t xml:space="preserve"> </w:t>
                  </w:r>
                  <w:hyperlink r:id="rId44" w:history="1">
                    <w:r w:rsidRPr="00392484">
                      <w:rPr>
                        <w:rFonts w:ascii="Arial" w:hAnsi="Arial" w:cs="Arial"/>
                        <w:sz w:val="24"/>
                        <w:szCs w:val="24"/>
                      </w:rPr>
                      <w:t>Ordin</w:t>
                    </w:r>
                    <w:r>
                      <w:rPr>
                        <w:rFonts w:ascii="Arial" w:hAnsi="Arial" w:cs="Arial"/>
                        <w:sz w:val="24"/>
                        <w:szCs w:val="24"/>
                      </w:rPr>
                      <w:t>ul</w:t>
                    </w:r>
                    <w:r w:rsidRPr="00392484">
                      <w:rPr>
                        <w:rFonts w:ascii="Arial" w:hAnsi="Arial" w:cs="Arial"/>
                        <w:sz w:val="24"/>
                        <w:szCs w:val="24"/>
                      </w:rPr>
                      <w:t xml:space="preserve"> nr.</w:t>
                    </w:r>
                    <w:r>
                      <w:rPr>
                        <w:rFonts w:ascii="Arial" w:hAnsi="Arial" w:cs="Arial"/>
                        <w:sz w:val="24"/>
                        <w:szCs w:val="24"/>
                      </w:rPr>
                      <w:t xml:space="preserve"> </w:t>
                    </w:r>
                    <w:r w:rsidRPr="00392484">
                      <w:rPr>
                        <w:rFonts w:ascii="Arial" w:hAnsi="Arial" w:cs="Arial"/>
                        <w:sz w:val="24"/>
                        <w:szCs w:val="24"/>
                      </w:rPr>
                      <w:t>3309 din 29 august 2012 privind stabilirea unor măsuri aplicabile managementului produselor de protecţie a plantelor în condiţii de siguranţă pentru mediu</w:t>
                    </w:r>
                  </w:hyperlink>
                </w:p>
                <w:p w:rsidR="00371560" w:rsidRDefault="00371560" w:rsidP="00577BC1">
                  <w:pPr>
                    <w:spacing w:after="0"/>
                    <w:jc w:val="both"/>
                    <w:rPr>
                      <w:rFonts w:ascii="Arial" w:hAnsi="Arial" w:cs="Arial"/>
                      <w:sz w:val="24"/>
                      <w:szCs w:val="24"/>
                    </w:rPr>
                  </w:pPr>
                  <w:r w:rsidRPr="008A753F">
                    <w:rPr>
                      <w:rFonts w:ascii="Arial" w:hAnsi="Arial" w:cs="Arial"/>
                      <w:b/>
                      <w:sz w:val="24"/>
                      <w:szCs w:val="24"/>
                    </w:rPr>
                    <w:t>-</w:t>
                  </w:r>
                  <w:r w:rsidRPr="003E4818">
                    <w:rPr>
                      <w:rFonts w:ascii="Arial" w:hAnsi="Arial" w:cs="Arial"/>
                      <w:sz w:val="24"/>
                      <w:szCs w:val="24"/>
                    </w:rPr>
                    <w:t xml:space="preserve"> Ordonanţa nr. 4/1995 privind fabricarea, comercializarea şi utilizare</w:t>
                  </w:r>
                  <w:r>
                    <w:rPr>
                      <w:rFonts w:ascii="Arial" w:hAnsi="Arial" w:cs="Arial"/>
                      <w:sz w:val="24"/>
                      <w:szCs w:val="24"/>
                    </w:rPr>
                    <w:t>a produselor de uz  fitosanitar</w:t>
                  </w:r>
                  <w:r w:rsidRPr="003E4818">
                    <w:rPr>
                      <w:rFonts w:ascii="Arial" w:hAnsi="Arial" w:cs="Arial"/>
                      <w:sz w:val="24"/>
                      <w:szCs w:val="24"/>
                    </w:rPr>
                    <w:t xml:space="preserve"> pentru combaterea bolilor, dăunatorilor şi buruienilor în agricultură şi silvicultură </w:t>
                  </w:r>
                </w:p>
                <w:p w:rsidR="00371560" w:rsidRPr="00510155" w:rsidRDefault="00371560" w:rsidP="00577BC1">
                  <w:pPr>
                    <w:spacing w:after="0"/>
                    <w:jc w:val="both"/>
                    <w:rPr>
                      <w:rFonts w:ascii="Arial" w:hAnsi="Arial" w:cs="Arial"/>
                      <w:iCs/>
                      <w:sz w:val="24"/>
                      <w:szCs w:val="24"/>
                      <w:lang w:val="pt-BR"/>
                    </w:rPr>
                  </w:pPr>
                  <w:r w:rsidRPr="008D4FA4">
                    <w:rPr>
                      <w:rFonts w:ascii="Arial" w:hAnsi="Arial" w:cs="Arial"/>
                      <w:b/>
                      <w:noProof/>
                      <w:sz w:val="24"/>
                      <w:szCs w:val="24"/>
                      <w:lang w:val="pt-BR"/>
                    </w:rPr>
                    <w:t xml:space="preserve">- </w:t>
                  </w:r>
                  <w:r w:rsidR="00E80134">
                    <w:rPr>
                      <w:rFonts w:ascii="Arial" w:hAnsi="Arial" w:cs="Arial"/>
                      <w:noProof/>
                      <w:sz w:val="24"/>
                      <w:szCs w:val="24"/>
                      <w:lang w:val="pt-BR"/>
                    </w:rPr>
                    <w:t xml:space="preserve">OUG nr. </w:t>
                  </w:r>
                  <w:r w:rsidRPr="00157C96">
                    <w:rPr>
                      <w:rFonts w:ascii="Arial" w:eastAsia="Calibri" w:hAnsi="Arial" w:cs="Arial"/>
                      <w:sz w:val="24"/>
                      <w:szCs w:val="24"/>
                    </w:rPr>
                    <w:t>196/2005 privind Fondul pentru mediu, aprobată prin Legea nr. 105/2006 completată şi modificată prin OG nr. 25/2008, OUG nr. 37/2008 şi Ordonanţa nr. 15/2010 aprobată prin Legea nr. 167/2010, OUG nr. 115/2010 aprobată prin</w:t>
                  </w:r>
                  <w:r>
                    <w:rPr>
                      <w:rFonts w:ascii="Arial" w:eastAsia="Calibri" w:hAnsi="Arial" w:cs="Arial"/>
                      <w:sz w:val="24"/>
                      <w:szCs w:val="24"/>
                    </w:rPr>
                    <w:t xml:space="preserve"> Legea nr. 64/2011, modificată ş</w:t>
                  </w:r>
                  <w:r w:rsidRPr="00157C96">
                    <w:rPr>
                      <w:rFonts w:ascii="Arial" w:eastAsia="Calibri" w:hAnsi="Arial" w:cs="Arial"/>
                      <w:sz w:val="24"/>
                      <w:szCs w:val="24"/>
                    </w:rPr>
                    <w:t>i completată prin Ordonanța nr. 31/2013, aprobată cu Legea nr. 384/2013</w:t>
                  </w:r>
                  <w:r>
                    <w:rPr>
                      <w:rFonts w:ascii="Arial" w:eastAsia="Calibri" w:hAnsi="Arial" w:cs="Arial"/>
                      <w:sz w:val="24"/>
                      <w:szCs w:val="24"/>
                    </w:rPr>
                    <w:t>, modificată şi completată prin OUG nr. 39/2016</w:t>
                  </w:r>
                  <w:r w:rsidRPr="00157C96">
                    <w:rPr>
                      <w:rFonts w:ascii="Arial" w:hAnsi="Arial" w:cs="Arial"/>
                      <w:sz w:val="24"/>
                      <w:szCs w:val="24"/>
                      <w:lang w:val="ro-RO"/>
                    </w:rPr>
                    <w:t>;</w:t>
                  </w:r>
                  <w:r>
                    <w:rPr>
                      <w:rFonts w:ascii="Arial" w:hAnsi="Arial" w:cs="Arial"/>
                      <w:b/>
                      <w:sz w:val="24"/>
                      <w:szCs w:val="24"/>
                      <w:lang w:val="ro-RO"/>
                    </w:rPr>
                    <w:t xml:space="preserve"> </w:t>
                  </w:r>
                </w:p>
                <w:p w:rsidR="00371560" w:rsidRPr="00BD4D96" w:rsidRDefault="00371560" w:rsidP="00BD4D96">
                  <w:pPr>
                    <w:pStyle w:val="BodyTextIndent"/>
                    <w:spacing w:after="0"/>
                    <w:ind w:left="0"/>
                    <w:jc w:val="both"/>
                    <w:rPr>
                      <w:rFonts w:ascii="Arial" w:hAnsi="Arial" w:cs="Arial"/>
                      <w:noProof/>
                      <w:color w:val="FF0000"/>
                      <w:sz w:val="24"/>
                      <w:szCs w:val="24"/>
                      <w:lang w:val="ro-RO"/>
                    </w:rPr>
                  </w:pPr>
                  <w:r w:rsidRPr="008D4FA4">
                    <w:rPr>
                      <w:rFonts w:ascii="Arial" w:hAnsi="Arial" w:cs="Arial"/>
                      <w:b/>
                      <w:noProof/>
                      <w:sz w:val="24"/>
                      <w:szCs w:val="24"/>
                      <w:lang w:val="pt-BR"/>
                    </w:rPr>
                    <w:lastRenderedPageBreak/>
                    <w:t>-</w:t>
                  </w:r>
                  <w:r>
                    <w:rPr>
                      <w:rFonts w:ascii="Arial" w:hAnsi="Arial" w:cs="Arial"/>
                      <w:noProof/>
                      <w:sz w:val="24"/>
                      <w:szCs w:val="24"/>
                      <w:lang w:val="pt-BR"/>
                    </w:rPr>
                    <w:t xml:space="preserve"> </w:t>
                  </w:r>
                  <w:r w:rsidR="00BD4D96" w:rsidRPr="00533B70">
                    <w:rPr>
                      <w:rFonts w:ascii="Arial" w:hAnsi="Arial" w:cs="Arial"/>
                      <w:noProof/>
                      <w:sz w:val="24"/>
                      <w:szCs w:val="24"/>
                      <w:lang w:val="pt-BR"/>
                    </w:rPr>
                    <w:t>Ordinul nr. 591/2017 pentru aprobarea modelului şi conţinutului formularului “Declaraţie privind obligaţiile la Fondul pentru Mediu” şi a instrucţiunilor de completare şi depunere a acestuia</w:t>
                  </w:r>
                  <w:r w:rsidRPr="00194D52">
                    <w:rPr>
                      <w:rFonts w:ascii="Arial" w:hAnsi="Arial" w:cs="Arial"/>
                      <w:noProof/>
                      <w:sz w:val="24"/>
                      <w:szCs w:val="24"/>
                      <w:lang w:val="pt-BR"/>
                    </w:rPr>
                    <w:t>;</w:t>
                  </w:r>
                </w:p>
                <w:p w:rsidR="00371560" w:rsidRDefault="00371560" w:rsidP="00577BC1">
                  <w:pPr>
                    <w:spacing w:after="0"/>
                    <w:jc w:val="both"/>
                    <w:rPr>
                      <w:rFonts w:ascii="Arial" w:hAnsi="Arial" w:cs="Arial"/>
                      <w:iCs/>
                      <w:noProof/>
                      <w:sz w:val="24"/>
                      <w:szCs w:val="24"/>
                      <w:lang w:val="it-IT"/>
                    </w:rPr>
                  </w:pPr>
                  <w:r w:rsidRPr="008D4FA4">
                    <w:rPr>
                      <w:rFonts w:ascii="Arial" w:hAnsi="Arial" w:cs="Arial"/>
                      <w:b/>
                      <w:iCs/>
                      <w:sz w:val="24"/>
                      <w:szCs w:val="24"/>
                      <w:lang w:val="it-IT"/>
                    </w:rPr>
                    <w:t xml:space="preserve">- </w:t>
                  </w:r>
                  <w:r w:rsidRPr="00194D52">
                    <w:rPr>
                      <w:rFonts w:ascii="Arial" w:hAnsi="Arial" w:cs="Arial"/>
                      <w:iCs/>
                      <w:sz w:val="24"/>
                      <w:szCs w:val="24"/>
                      <w:lang w:val="it-IT"/>
                    </w:rPr>
                    <w:t>Ord. nr. 578/2006 al MMGA pentru aprobarea Metodologiei de calcul al contribuţiilor şi taxelor datorate la Fondul pentru mediu, modificat şi completat cu Ord. nr. 1607/2</w:t>
                  </w:r>
                  <w:r>
                    <w:rPr>
                      <w:rFonts w:ascii="Arial" w:hAnsi="Arial" w:cs="Arial"/>
                      <w:iCs/>
                      <w:sz w:val="24"/>
                      <w:szCs w:val="24"/>
                      <w:lang w:val="it-IT"/>
                    </w:rPr>
                    <w:t xml:space="preserve">008, </w:t>
                  </w:r>
                  <w:r w:rsidRPr="00194D52">
                    <w:rPr>
                      <w:rFonts w:ascii="Arial" w:hAnsi="Arial" w:cs="Arial"/>
                      <w:iCs/>
                      <w:noProof/>
                      <w:sz w:val="24"/>
                      <w:szCs w:val="24"/>
                      <w:lang w:val="it-IT"/>
                    </w:rPr>
                    <w:t xml:space="preserve">Ordinul </w:t>
                  </w:r>
                  <w:r>
                    <w:rPr>
                      <w:rFonts w:ascii="Arial" w:hAnsi="Arial" w:cs="Arial"/>
                      <w:iCs/>
                      <w:noProof/>
                      <w:sz w:val="24"/>
                      <w:szCs w:val="24"/>
                      <w:lang w:val="it-IT"/>
                    </w:rPr>
                    <w:t>nr. 1648/2009,</w:t>
                  </w:r>
                  <w:r w:rsidRPr="00194D52">
                    <w:rPr>
                      <w:rFonts w:ascii="Arial" w:hAnsi="Arial" w:cs="Arial"/>
                      <w:iCs/>
                      <w:noProof/>
                      <w:sz w:val="24"/>
                      <w:szCs w:val="24"/>
                      <w:lang w:val="it-IT"/>
                    </w:rPr>
                    <w:t xml:space="preserve"> Ord.</w:t>
                  </w:r>
                  <w:r>
                    <w:rPr>
                      <w:rFonts w:ascii="Arial" w:hAnsi="Arial" w:cs="Arial"/>
                      <w:iCs/>
                      <w:noProof/>
                      <w:sz w:val="24"/>
                      <w:szCs w:val="24"/>
                      <w:lang w:val="it-IT"/>
                    </w:rPr>
                    <w:t xml:space="preserve"> nr. 1032/2011,</w:t>
                  </w:r>
                  <w:r w:rsidRPr="00194D52">
                    <w:rPr>
                      <w:rFonts w:ascii="Arial" w:hAnsi="Arial" w:cs="Arial"/>
                      <w:iCs/>
                      <w:noProof/>
                      <w:sz w:val="24"/>
                      <w:szCs w:val="24"/>
                      <w:lang w:val="it-IT"/>
                    </w:rPr>
                    <w:t xml:space="preserve"> Ord </w:t>
                  </w:r>
                  <w:r>
                    <w:rPr>
                      <w:rFonts w:ascii="Arial" w:hAnsi="Arial" w:cs="Arial"/>
                      <w:iCs/>
                      <w:noProof/>
                      <w:sz w:val="24"/>
                      <w:szCs w:val="24"/>
                      <w:lang w:val="it-IT"/>
                    </w:rPr>
                    <w:t xml:space="preserve">nr. </w:t>
                  </w:r>
                  <w:r w:rsidRPr="00194D52">
                    <w:rPr>
                      <w:rFonts w:ascii="Arial" w:hAnsi="Arial" w:cs="Arial"/>
                      <w:iCs/>
                      <w:noProof/>
                      <w:sz w:val="24"/>
                      <w:szCs w:val="24"/>
                      <w:lang w:val="it-IT"/>
                    </w:rPr>
                    <w:t>192/2014</w:t>
                  </w:r>
                  <w:r>
                    <w:rPr>
                      <w:rFonts w:ascii="Arial" w:hAnsi="Arial" w:cs="Arial"/>
                      <w:iCs/>
                      <w:noProof/>
                      <w:sz w:val="24"/>
                      <w:szCs w:val="24"/>
                      <w:lang w:val="it-IT"/>
                    </w:rPr>
                    <w:t xml:space="preserve"> şi Ord. nr. 2413/2016</w:t>
                  </w:r>
                  <w:r w:rsidRPr="00194D52">
                    <w:rPr>
                      <w:rFonts w:ascii="Arial" w:hAnsi="Arial" w:cs="Arial"/>
                      <w:iCs/>
                      <w:noProof/>
                      <w:sz w:val="24"/>
                      <w:szCs w:val="24"/>
                      <w:lang w:val="it-IT"/>
                    </w:rPr>
                    <w:t>;</w:t>
                  </w:r>
                  <w:r w:rsidRPr="00194D52">
                    <w:rPr>
                      <w:rFonts w:ascii="Arial" w:hAnsi="Arial" w:cs="Arial"/>
                      <w:iCs/>
                      <w:sz w:val="24"/>
                      <w:szCs w:val="24"/>
                      <w:lang w:val="it-IT"/>
                    </w:rPr>
                    <w:t xml:space="preserve">                                                                                                                                                                                                                                                                                               </w:t>
                  </w:r>
                </w:p>
                <w:p w:rsidR="00371560" w:rsidRPr="003C29D3" w:rsidRDefault="00371560" w:rsidP="00577BC1">
                  <w:pPr>
                    <w:spacing w:after="0"/>
                    <w:jc w:val="both"/>
                    <w:rPr>
                      <w:rFonts w:ascii="Arial" w:hAnsi="Arial" w:cs="Arial"/>
                      <w:iCs/>
                      <w:noProof/>
                      <w:sz w:val="24"/>
                      <w:szCs w:val="24"/>
                      <w:lang w:val="it-IT"/>
                    </w:rPr>
                  </w:pPr>
                  <w:r w:rsidRPr="008D4FA4">
                    <w:rPr>
                      <w:rFonts w:ascii="Arial" w:hAnsi="Arial" w:cs="Arial"/>
                      <w:b/>
                      <w:sz w:val="24"/>
                      <w:szCs w:val="24"/>
                      <w:lang w:val="it-IT"/>
                    </w:rPr>
                    <w:t>-</w:t>
                  </w:r>
                  <w:r>
                    <w:rPr>
                      <w:rFonts w:ascii="Arial" w:hAnsi="Arial" w:cs="Arial"/>
                      <w:sz w:val="24"/>
                      <w:szCs w:val="24"/>
                      <w:lang w:val="it-IT"/>
                    </w:rPr>
                    <w:t xml:space="preserve"> </w:t>
                  </w:r>
                  <w:r w:rsidRPr="00194D52">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p>
                <w:p w:rsidR="003575C7" w:rsidRPr="004544F5" w:rsidRDefault="00371560" w:rsidP="004544F5">
                  <w:pPr>
                    <w:jc w:val="both"/>
                    <w:rPr>
                      <w:rFonts w:ascii="Arial" w:hAnsi="Arial" w:cs="Arial"/>
                      <w:iCs/>
                      <w:noProof/>
                      <w:sz w:val="24"/>
                      <w:szCs w:val="24"/>
                      <w:lang w:val="it-IT"/>
                    </w:rPr>
                  </w:pPr>
                  <w:r w:rsidRPr="008D4FA4">
                    <w:rPr>
                      <w:rFonts w:ascii="Arial" w:hAnsi="Arial" w:cs="Arial"/>
                      <w:b/>
                      <w:i/>
                      <w:sz w:val="24"/>
                      <w:szCs w:val="24"/>
                      <w:lang w:val="it-IT"/>
                    </w:rPr>
                    <w:t>-</w:t>
                  </w:r>
                  <w:r>
                    <w:rPr>
                      <w:rFonts w:ascii="Arial" w:hAnsi="Arial" w:cs="Arial"/>
                      <w:i/>
                      <w:sz w:val="24"/>
                      <w:szCs w:val="24"/>
                      <w:lang w:val="it-IT"/>
                    </w:rPr>
                    <w:t xml:space="preserve"> </w:t>
                  </w:r>
                  <w:r>
                    <w:rPr>
                      <w:rFonts w:ascii="Arial" w:hAnsi="Arial" w:cs="Arial"/>
                      <w:sz w:val="24"/>
                      <w:szCs w:val="24"/>
                      <w:lang w:val="ro-RO"/>
                    </w:rPr>
                    <w:t xml:space="preserve">OUG nr. 68/2007 privind răspunderea de mediu cu referire la prevenirea şi repararea prejudiciului adus mediului, </w:t>
                  </w:r>
                  <w:r w:rsidRPr="00157C96">
                    <w:rPr>
                      <w:rFonts w:ascii="Arial" w:eastAsia="Calibri" w:hAnsi="Arial" w:cs="Arial"/>
                      <w:sz w:val="24"/>
                      <w:szCs w:val="24"/>
                    </w:rPr>
                    <w:t xml:space="preserve">aprobată prin Legea nr. 19/2008, </w:t>
                  </w:r>
                  <w:r>
                    <w:rPr>
                      <w:rFonts w:ascii="Arial" w:hAnsi="Arial" w:cs="Arial"/>
                      <w:sz w:val="24"/>
                      <w:szCs w:val="24"/>
                      <w:lang w:val="ro-RO"/>
                    </w:rPr>
                    <w:t xml:space="preserve">modificată şi completată prin OUG nr. 15/2009, </w:t>
                  </w:r>
                  <w:r>
                    <w:rPr>
                      <w:rFonts w:ascii="Arial" w:hAnsi="Arial" w:cs="Arial"/>
                      <w:iCs/>
                      <w:noProof/>
                      <w:sz w:val="24"/>
                      <w:szCs w:val="24"/>
                      <w:lang w:val="it-IT"/>
                    </w:rPr>
                    <w:t>modificată şi aprobată prin L</w:t>
                  </w:r>
                  <w:r w:rsidRPr="00A15FA0">
                    <w:rPr>
                      <w:rFonts w:ascii="Arial" w:hAnsi="Arial" w:cs="Arial"/>
                      <w:iCs/>
                      <w:noProof/>
                      <w:sz w:val="24"/>
                      <w:szCs w:val="24"/>
                      <w:lang w:val="it-IT"/>
                    </w:rPr>
                    <w:t>egea 249/2013</w:t>
                  </w:r>
                  <w:r>
                    <w:rPr>
                      <w:rFonts w:ascii="Arial" w:hAnsi="Arial" w:cs="Arial"/>
                      <w:iCs/>
                      <w:noProof/>
                      <w:sz w:val="24"/>
                      <w:szCs w:val="24"/>
                      <w:lang w:val="it-IT"/>
                    </w:rPr>
                    <w:t xml:space="preserve"> </w:t>
                  </w:r>
                  <w:r w:rsidRPr="00157C96">
                    <w:rPr>
                      <w:rFonts w:ascii="Arial" w:hAnsi="Arial" w:cs="Arial"/>
                      <w:sz w:val="24"/>
                      <w:szCs w:val="24"/>
                      <w:lang w:val="ro-RO"/>
                    </w:rPr>
                    <w:t xml:space="preserve">şi care </w:t>
                  </w:r>
                  <w:r w:rsidRPr="00157C96">
                    <w:rPr>
                      <w:rStyle w:val="sttpreambul"/>
                      <w:rFonts w:ascii="Arial" w:eastAsia="Courier New" w:hAnsi="Arial" w:cs="Arial"/>
                      <w:sz w:val="24"/>
                      <w:szCs w:val="24"/>
                      <w:lang w:val="ro-RO"/>
                    </w:rPr>
                    <w:t>transpune prevederile Directivei Parlamentului European şi a Consiliului 2004/35/CE din 21 aprilie 2004 privind răspunderea de mediu</w:t>
                  </w:r>
                  <w:r>
                    <w:rPr>
                      <w:rFonts w:ascii="Arial" w:hAnsi="Arial" w:cs="Arial"/>
                      <w:iCs/>
                      <w:noProof/>
                      <w:sz w:val="24"/>
                      <w:szCs w:val="24"/>
                      <w:lang w:val="it-IT"/>
                    </w:rPr>
                    <w:t>;</w:t>
                  </w:r>
                </w:p>
              </w:sdtContent>
            </w:sdt>
          </w:sdtContent>
        </w:sdt>
      </w:sdtContent>
    </w:sdt>
    <w:p w:rsidR="003575C7" w:rsidRDefault="003575C7" w:rsidP="003575C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sdt>
          <w:sdtPr>
            <w:rPr>
              <w:rFonts w:ascii="Arial" w:eastAsia="Calibri" w:hAnsi="Arial" w:cs="Arial"/>
              <w:noProof/>
              <w:color w:val="000000"/>
              <w:sz w:val="24"/>
              <w:szCs w:val="24"/>
              <w:lang w:val="ro-RO"/>
            </w:rPr>
            <w:alias w:val="Câmp editabil text"/>
            <w:tag w:val="CampEditabil"/>
            <w:id w:val="622499762"/>
            <w:placeholder>
              <w:docPart w:val="150CD756ECD34E648E74D75CFDF0609C"/>
            </w:placeholder>
          </w:sdtPr>
          <w:sdtEndPr>
            <w:rPr>
              <w:color w:val="auto"/>
              <w:sz w:val="22"/>
              <w:szCs w:val="22"/>
            </w:rPr>
          </w:sdtEndPr>
          <w:sdtContent>
            <w:p w:rsidR="00AB7F60" w:rsidRDefault="00AB7F60" w:rsidP="00AB7F60">
              <w:pPr>
                <w:spacing w:after="0"/>
                <w:ind w:right="-79"/>
                <w:jc w:val="both"/>
                <w:rPr>
                  <w:rFonts w:ascii="Arial" w:eastAsia="Calibri" w:hAnsi="Arial" w:cs="Arial"/>
                  <w:noProof/>
                  <w:lang w:val="ro-RO"/>
                </w:rPr>
              </w:pPr>
              <w:r w:rsidRPr="008C56B0">
                <w:rPr>
                  <w:rFonts w:ascii="Arial" w:hAnsi="Arial" w:cs="Arial"/>
                  <w:b/>
                  <w:noProof/>
                  <w:sz w:val="24"/>
                  <w:szCs w:val="24"/>
                  <w:lang w:val="ro-RO"/>
                </w:rPr>
                <w:t>Titularul autorizaţiei are următoarele obligaţii:</w:t>
              </w:r>
            </w:p>
            <w:p w:rsidR="00AB7F60" w:rsidRPr="008E458A" w:rsidRDefault="00AB7F60" w:rsidP="00AB7F60">
              <w:pPr>
                <w:spacing w:after="0"/>
                <w:jc w:val="both"/>
                <w:rPr>
                  <w:rFonts w:ascii="Arial" w:hAnsi="Arial" w:cs="Arial"/>
                  <w:noProof/>
                  <w:sz w:val="24"/>
                  <w:szCs w:val="24"/>
                  <w:lang w:val="ro-RO"/>
                </w:rPr>
              </w:pPr>
              <w:r w:rsidRPr="008C56B0">
                <w:rPr>
                  <w:rFonts w:ascii="Arial" w:hAnsi="Arial" w:cs="Arial"/>
                  <w:b/>
                  <w:noProof/>
                  <w:sz w:val="24"/>
                  <w:szCs w:val="24"/>
                  <w:lang w:val="ro-RO"/>
                </w:rPr>
                <w:t>-</w:t>
              </w:r>
              <w:r w:rsidRPr="008C56B0">
                <w:rPr>
                  <w:rFonts w:ascii="Arial" w:hAnsi="Arial" w:cs="Arial"/>
                  <w:noProof/>
                  <w:sz w:val="24"/>
                  <w:szCs w:val="24"/>
                  <w:lang w:val="ro-RO"/>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AB7F60" w:rsidRPr="005B4524" w:rsidRDefault="00AB7F60" w:rsidP="00AB7F60">
              <w:pPr>
                <w:spacing w:after="0"/>
                <w:ind w:right="-79"/>
                <w:jc w:val="both"/>
                <w:rPr>
                  <w:rFonts w:ascii="Arial" w:hAnsi="Arial" w:cs="Arial"/>
                  <w:sz w:val="24"/>
                  <w:szCs w:val="24"/>
                </w:rPr>
              </w:pPr>
              <w:r w:rsidRPr="008E458A">
                <w:rPr>
                  <w:rFonts w:ascii="Arial" w:hAnsi="Arial" w:cs="Arial"/>
                  <w:b/>
                  <w:noProof/>
                  <w:sz w:val="24"/>
                  <w:szCs w:val="24"/>
                  <w:lang w:val="pt-BR"/>
                </w:rPr>
                <w:t>-</w:t>
              </w:r>
              <w:r w:rsidRPr="005B4524">
                <w:rPr>
                  <w:rFonts w:ascii="Arial" w:hAnsi="Arial" w:cs="Arial"/>
                  <w:noProof/>
                  <w:sz w:val="24"/>
                  <w:szCs w:val="24"/>
                  <w:lang w:val="pt-BR"/>
                </w:rPr>
                <w:t xml:space="preserve"> </w:t>
              </w:r>
              <w:r w:rsidRPr="005B4524">
                <w:rPr>
                  <w:rFonts w:ascii="Arial" w:hAnsi="Arial" w:cs="Arial"/>
                  <w:sz w:val="24"/>
                  <w:szCs w:val="24"/>
                </w:rPr>
                <w:t xml:space="preserve">să comercializeze doar produsele fitosanitare care sunt omologate pentru punerea pe piaţa naţională în conformitate cu HG nr. 1559/2004 privind procedura de omologare a produselor de protecţie a plantelor în vederea plasării pe piaţă şi a utilizării lor pe teritoriul României, </w:t>
              </w:r>
              <w:r>
                <w:rPr>
                  <w:rFonts w:ascii="Arial" w:hAnsi="Arial" w:cs="Arial"/>
                  <w:sz w:val="24"/>
                  <w:szCs w:val="24"/>
                </w:rPr>
                <w:t>cu toate modificările şi completările ulterioare;</w:t>
              </w:r>
            </w:p>
            <w:p w:rsidR="00AB7F60" w:rsidRPr="005B4524" w:rsidRDefault="00AB7F60" w:rsidP="00AB7F60">
              <w:pPr>
                <w:spacing w:after="0"/>
                <w:ind w:right="-79"/>
                <w:jc w:val="both"/>
                <w:rPr>
                  <w:rFonts w:ascii="Arial" w:hAnsi="Arial" w:cs="Arial"/>
                  <w:sz w:val="24"/>
                  <w:szCs w:val="24"/>
                </w:rPr>
              </w:pPr>
              <w:r w:rsidRPr="008E458A">
                <w:rPr>
                  <w:rFonts w:ascii="Arial" w:hAnsi="Arial" w:cs="Arial"/>
                  <w:b/>
                  <w:sz w:val="24"/>
                  <w:szCs w:val="24"/>
                </w:rPr>
                <w:t xml:space="preserve">- </w:t>
              </w:r>
              <w:r>
                <w:rPr>
                  <w:rFonts w:ascii="Arial" w:hAnsi="Arial" w:cs="Arial"/>
                  <w:sz w:val="24"/>
                  <w:szCs w:val="24"/>
                </w:rPr>
                <w:t>să deţină</w:t>
              </w:r>
              <w:r w:rsidRPr="005B4524">
                <w:rPr>
                  <w:rFonts w:ascii="Arial" w:hAnsi="Arial" w:cs="Arial"/>
                  <w:sz w:val="24"/>
                  <w:szCs w:val="24"/>
                </w:rPr>
                <w:t xml:space="preserve"> certificat de înregistrare eliberat de către unitatea fitosanitară, în conformitate cu Ordonanţa Guvernului nr. 41/2007, pentru comercializarea produselor de protecţie a plantelor, precum şi pentru modificarea şi abrogarea unor acte normative din domeniul fitosanitar aprobată prin Legea nr. 28/2009</w:t>
              </w:r>
              <w:r>
                <w:rPr>
                  <w:rFonts w:ascii="Arial" w:hAnsi="Arial" w:cs="Arial"/>
                  <w:sz w:val="24"/>
                  <w:szCs w:val="24"/>
                </w:rPr>
                <w:t>;</w:t>
              </w:r>
              <w:r w:rsidRPr="005B4524">
                <w:rPr>
                  <w:rFonts w:ascii="Arial" w:hAnsi="Arial" w:cs="Arial"/>
                  <w:sz w:val="24"/>
                  <w:szCs w:val="24"/>
                </w:rPr>
                <w:t xml:space="preserve"> </w:t>
              </w:r>
            </w:p>
            <w:p w:rsidR="00AB7F60" w:rsidRDefault="00AB7F60" w:rsidP="00AB7F60">
              <w:pPr>
                <w:spacing w:after="0"/>
                <w:ind w:right="-79"/>
                <w:jc w:val="both"/>
                <w:rPr>
                  <w:rFonts w:ascii="Arial" w:hAnsi="Arial" w:cs="Arial"/>
                  <w:sz w:val="24"/>
                  <w:szCs w:val="24"/>
                  <w:lang w:val="fr-FR"/>
                </w:rPr>
              </w:pPr>
              <w:r w:rsidRPr="008E458A">
                <w:rPr>
                  <w:rFonts w:ascii="Arial" w:hAnsi="Arial" w:cs="Arial"/>
                  <w:b/>
                  <w:sz w:val="24"/>
                  <w:szCs w:val="24"/>
                  <w:lang w:val="fr-FR"/>
                </w:rPr>
                <w:t xml:space="preserve">- </w:t>
              </w:r>
              <w:r>
                <w:rPr>
                  <w:rFonts w:ascii="Arial" w:hAnsi="Arial" w:cs="Arial"/>
                  <w:sz w:val="24"/>
                  <w:szCs w:val="24"/>
                  <w:lang w:val="fr-FR"/>
                </w:rPr>
                <w:t xml:space="preserve">să furnizeze către clienţi fişele </w:t>
              </w:r>
              <w:r w:rsidRPr="005B4524">
                <w:rPr>
                  <w:rFonts w:ascii="Arial" w:hAnsi="Arial" w:cs="Arial"/>
                  <w:sz w:val="24"/>
                  <w:szCs w:val="24"/>
                  <w:lang w:val="fr-FR"/>
                </w:rPr>
                <w:t>tehnice de securitate pentru produsele comercializate, confo</w:t>
              </w:r>
              <w:r>
                <w:rPr>
                  <w:rFonts w:ascii="Arial" w:hAnsi="Arial" w:cs="Arial"/>
                  <w:sz w:val="24"/>
                  <w:szCs w:val="24"/>
                  <w:lang w:val="fr-FR"/>
                </w:rPr>
                <w:t xml:space="preserve">rm obligaţiilor comercianţilor </w:t>
              </w:r>
              <w:r w:rsidRPr="005B4524">
                <w:rPr>
                  <w:rFonts w:ascii="Arial" w:hAnsi="Arial" w:cs="Arial"/>
                  <w:sz w:val="24"/>
                  <w:szCs w:val="24"/>
                  <w:lang w:val="fr-FR"/>
                </w:rPr>
                <w:t>de preparate cu conţ</w:t>
              </w:r>
              <w:r>
                <w:rPr>
                  <w:rFonts w:ascii="Arial" w:hAnsi="Arial" w:cs="Arial"/>
                  <w:sz w:val="24"/>
                  <w:szCs w:val="24"/>
                  <w:lang w:val="fr-FR"/>
                </w:rPr>
                <w:t>inut de substanţe periculoase ;</w:t>
              </w:r>
            </w:p>
            <w:p w:rsidR="00AB7F60" w:rsidRDefault="00AB7F60" w:rsidP="00AB7F60">
              <w:pPr>
                <w:spacing w:after="0"/>
                <w:ind w:right="-79"/>
                <w:jc w:val="both"/>
                <w:rPr>
                  <w:rFonts w:ascii="Arial" w:hAnsi="Arial" w:cs="Arial"/>
                  <w:noProof/>
                  <w:sz w:val="24"/>
                  <w:szCs w:val="24"/>
                  <w:lang w:val="pt-BR"/>
                </w:rPr>
              </w:pPr>
              <w:r w:rsidRPr="005B4524">
                <w:rPr>
                  <w:rFonts w:ascii="Arial" w:hAnsi="Arial" w:cs="Arial"/>
                  <w:b/>
                  <w:noProof/>
                  <w:sz w:val="24"/>
                  <w:szCs w:val="24"/>
                  <w:lang w:val="pt-BR"/>
                </w:rPr>
                <w:t>-</w:t>
              </w:r>
              <w:r w:rsidRPr="005B4524">
                <w:rPr>
                  <w:rFonts w:ascii="Arial" w:hAnsi="Arial" w:cs="Arial"/>
                  <w:noProof/>
                  <w:sz w:val="24"/>
                  <w:szCs w:val="24"/>
                  <w:lang w:val="pt-BR"/>
                </w:rPr>
                <w:t xml:space="preserve"> să asiste şi să pună l</w:t>
              </w:r>
              <w:r>
                <w:rPr>
                  <w:rFonts w:ascii="Arial" w:hAnsi="Arial" w:cs="Arial"/>
                  <w:noProof/>
                  <w:sz w:val="24"/>
                  <w:szCs w:val="24"/>
                  <w:lang w:val="pt-BR"/>
                </w:rPr>
                <w:t>a dispoziţia reprezentanţilor APM Cluj</w:t>
              </w:r>
              <w:r w:rsidRPr="005B4524">
                <w:rPr>
                  <w:rFonts w:ascii="Arial" w:hAnsi="Arial" w:cs="Arial"/>
                  <w:noProof/>
                  <w:sz w:val="24"/>
                  <w:szCs w:val="24"/>
                  <w:lang w:val="pt-BR"/>
                </w:rPr>
                <w:t xml:space="preserve"> toate datele necesare pentru desfăşurarea controlului conformării activităţii cu prev</w:t>
              </w:r>
              <w:r w:rsidR="00E113FB">
                <w:rPr>
                  <w:rFonts w:ascii="Arial" w:hAnsi="Arial" w:cs="Arial"/>
                  <w:noProof/>
                  <w:sz w:val="24"/>
                  <w:szCs w:val="24"/>
                  <w:lang w:val="pt-BR"/>
                </w:rPr>
                <w:t xml:space="preserve">ederile prezentei autorizaţii, </w:t>
              </w:r>
              <w:r w:rsidRPr="005B4524">
                <w:rPr>
                  <w:rFonts w:ascii="Arial" w:hAnsi="Arial" w:cs="Arial"/>
                  <w:noProof/>
                  <w:sz w:val="24"/>
                  <w:szCs w:val="24"/>
                  <w:lang w:val="pt-BR"/>
                </w:rPr>
                <w:t>pentru prelevarea de probe şi/sau culegerea oricăror informaţii privind respectarea prevederilor autorizaţiei</w:t>
              </w:r>
              <w:r>
                <w:rPr>
                  <w:rFonts w:ascii="Arial" w:hAnsi="Arial" w:cs="Arial"/>
                  <w:noProof/>
                  <w:sz w:val="24"/>
                  <w:szCs w:val="24"/>
                  <w:lang w:val="pt-BR"/>
                </w:rPr>
                <w:t>;</w:t>
              </w:r>
              <w:r w:rsidRPr="005B4524">
                <w:rPr>
                  <w:rFonts w:ascii="Arial" w:hAnsi="Arial" w:cs="Arial"/>
                  <w:noProof/>
                  <w:sz w:val="24"/>
                  <w:szCs w:val="24"/>
                  <w:lang w:val="pt-BR"/>
                </w:rPr>
                <w:t xml:space="preserve"> </w:t>
              </w:r>
            </w:p>
            <w:p w:rsidR="0024714A" w:rsidRDefault="0024714A" w:rsidP="0024714A">
              <w:pPr>
                <w:spacing w:after="0"/>
                <w:jc w:val="both"/>
                <w:rPr>
                  <w:rFonts w:ascii="Arial" w:hAnsi="Arial" w:cs="Arial"/>
                  <w:sz w:val="24"/>
                  <w:szCs w:val="24"/>
                  <w:lang w:val="fr-FR"/>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w:t>
              </w:r>
            </w:p>
            <w:p w:rsidR="0024714A" w:rsidRPr="0024714A" w:rsidRDefault="0024714A" w:rsidP="0024714A">
              <w:pPr>
                <w:spacing w:after="0"/>
                <w:jc w:val="both"/>
                <w:rPr>
                  <w:rFonts w:ascii="Arial" w:hAnsi="Arial" w:cs="Arial"/>
                  <w:iCs/>
                  <w:sz w:val="24"/>
                  <w:szCs w:val="24"/>
                  <w:lang w:val="ro-RO"/>
                </w:rPr>
              </w:pPr>
              <w:r w:rsidRPr="004C09E6">
                <w:rPr>
                  <w:rFonts w:ascii="Arial" w:hAnsi="Arial" w:cs="Arial"/>
                  <w:sz w:val="24"/>
                  <w:szCs w:val="24"/>
                  <w:lang w:val="fr-FR"/>
                </w:rPr>
                <w:t xml:space="preserve">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dăunătoare asupra </w:t>
              </w:r>
              <w:r w:rsidRPr="004C09E6">
                <w:rPr>
                  <w:rFonts w:ascii="Arial" w:hAnsi="Arial" w:cs="Arial"/>
                  <w:sz w:val="24"/>
                  <w:szCs w:val="24"/>
                  <w:lang w:val="fr-FR"/>
                </w:rPr>
                <w:t xml:space="preserve">sănătăţii omului şi </w:t>
              </w:r>
              <w:r>
                <w:rPr>
                  <w:rFonts w:ascii="Arial" w:hAnsi="Arial" w:cs="Arial"/>
                  <w:sz w:val="24"/>
                  <w:szCs w:val="24"/>
                  <w:lang w:val="fr-FR"/>
                </w:rPr>
                <w:t xml:space="preserve">asupra </w:t>
              </w:r>
              <w:r w:rsidRPr="004C09E6">
                <w:rPr>
                  <w:rFonts w:ascii="Arial" w:hAnsi="Arial" w:cs="Arial"/>
                  <w:sz w:val="24"/>
                  <w:szCs w:val="24"/>
                  <w:lang w:val="fr-FR"/>
                </w:rPr>
                <w:t>mediului</w:t>
              </w:r>
              <w:r>
                <w:rPr>
                  <w:rFonts w:ascii="Arial" w:hAnsi="Arial" w:cs="Arial"/>
                  <w:sz w:val="24"/>
                  <w:szCs w:val="24"/>
                  <w:lang w:val="fr-FR"/>
                </w:rPr>
                <w:t>;</w:t>
              </w:r>
              <w:r w:rsidRPr="004C09E6">
                <w:rPr>
                  <w:rFonts w:ascii="Arial" w:hAnsi="Arial" w:cs="Arial"/>
                  <w:sz w:val="24"/>
                  <w:szCs w:val="24"/>
                  <w:lang w:val="fr-FR"/>
                </w:rPr>
                <w:t xml:space="preserve"> </w:t>
              </w:r>
            </w:p>
            <w:p w:rsidR="00AB7F60" w:rsidRPr="00BB7FB8" w:rsidRDefault="00AB7F60" w:rsidP="00AB7F60">
              <w:pPr>
                <w:spacing w:after="0"/>
                <w:jc w:val="both"/>
                <w:rPr>
                  <w:rFonts w:ascii="Arial" w:hAnsi="Arial" w:cs="Arial"/>
                  <w:noProof/>
                  <w:sz w:val="24"/>
                  <w:szCs w:val="24"/>
                  <w:lang w:val="pt-BR"/>
                </w:rPr>
              </w:pPr>
              <w:r w:rsidRPr="005B4524">
                <w:rPr>
                  <w:rFonts w:ascii="Arial" w:hAnsi="Arial" w:cs="Arial"/>
                  <w:b/>
                  <w:noProof/>
                  <w:sz w:val="24"/>
                  <w:szCs w:val="24"/>
                  <w:lang w:val="pt-BR"/>
                </w:rPr>
                <w:t>-</w:t>
              </w:r>
              <w:r w:rsidRPr="005B4524">
                <w:rPr>
                  <w:rFonts w:ascii="Arial" w:hAnsi="Arial" w:cs="Arial"/>
                  <w:iCs/>
                  <w:noProof/>
                  <w:sz w:val="24"/>
                  <w:szCs w:val="24"/>
                  <w:lang w:val="pt-BR"/>
                </w:rPr>
                <w:t xml:space="preserve"> </w:t>
              </w:r>
              <w:r w:rsidRPr="00EA4732">
                <w:rPr>
                  <w:rFonts w:ascii="Arial" w:hAnsi="Arial" w:cs="Arial"/>
                  <w:iCs/>
                  <w:sz w:val="24"/>
                  <w:szCs w:val="24"/>
                  <w:lang w:val="ro-RO"/>
                </w:rPr>
                <w:t>să</w:t>
              </w:r>
              <w:r w:rsidRPr="00EA4732">
                <w:rPr>
                  <w:rFonts w:ascii="Arial" w:hAnsi="Arial" w:cs="Arial"/>
                  <w:i/>
                  <w:iCs/>
                  <w:sz w:val="24"/>
                  <w:szCs w:val="24"/>
                  <w:lang w:val="ro-RO"/>
                </w:rPr>
                <w:t xml:space="preserve"> </w:t>
              </w:r>
              <w:r w:rsidRPr="00EA4732">
                <w:rPr>
                  <w:rFonts w:ascii="Arial" w:hAnsi="Arial" w:cs="Arial"/>
                  <w:iCs/>
                  <w:sz w:val="24"/>
                  <w:szCs w:val="24"/>
                  <w:lang w:val="ro-RO"/>
                </w:rPr>
                <w:t>notifice</w:t>
              </w:r>
              <w:r w:rsidRPr="00EA4732">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autorizatiei de mediu, înainte de realizarea modificării</w:t>
              </w:r>
              <w:r w:rsidRPr="00EA4732">
                <w:rPr>
                  <w:rFonts w:ascii="Arial" w:hAnsi="Arial" w:cs="Arial"/>
                  <w:noProof/>
                  <w:sz w:val="24"/>
                  <w:szCs w:val="24"/>
                  <w:lang w:val="pt-BR"/>
                </w:rPr>
                <w:t>;</w:t>
              </w:r>
              <w:r w:rsidRPr="00EA4732">
                <w:rPr>
                  <w:rFonts w:ascii="Arial" w:hAnsi="Arial" w:cs="Arial"/>
                  <w:noProof/>
                  <w:sz w:val="24"/>
                  <w:szCs w:val="24"/>
                  <w:lang w:val="it-IT"/>
                </w:rPr>
                <w:t xml:space="preserve">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AB7F60" w:rsidRPr="005B4524" w:rsidRDefault="00AB7F60" w:rsidP="00AB7F60">
              <w:pPr>
                <w:spacing w:after="0"/>
                <w:ind w:right="-79"/>
                <w:jc w:val="both"/>
                <w:rPr>
                  <w:rFonts w:ascii="Arial" w:hAnsi="Arial" w:cs="Arial"/>
                  <w:sz w:val="24"/>
                  <w:szCs w:val="24"/>
                </w:rPr>
              </w:pPr>
              <w:r w:rsidRPr="005B4524">
                <w:rPr>
                  <w:rFonts w:ascii="Arial" w:hAnsi="Arial" w:cs="Arial"/>
                  <w:b/>
                  <w:noProof/>
                  <w:sz w:val="24"/>
                  <w:szCs w:val="24"/>
                  <w:lang w:val="pt-BR"/>
                </w:rPr>
                <w:lastRenderedPageBreak/>
                <w:t>-</w:t>
              </w:r>
              <w:r w:rsidRPr="005B4524">
                <w:rPr>
                  <w:rFonts w:ascii="Arial" w:hAnsi="Arial" w:cs="Arial"/>
                  <w:iCs/>
                  <w:noProof/>
                  <w:sz w:val="24"/>
                  <w:szCs w:val="24"/>
                  <w:lang w:val="pt-BR"/>
                </w:rPr>
                <w:t xml:space="preserve"> să notifice </w:t>
              </w:r>
              <w:r>
                <w:rPr>
                  <w:rFonts w:ascii="Arial" w:hAnsi="Arial" w:cs="Arial"/>
                  <w:noProof/>
                  <w:sz w:val="24"/>
                  <w:szCs w:val="24"/>
                  <w:lang w:val="pt-BR"/>
                </w:rPr>
                <w:t>APM Cluj</w:t>
              </w:r>
              <w:r w:rsidRPr="005B4524">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r w:rsidR="0024714A">
                <w:rPr>
                  <w:rFonts w:ascii="Arial" w:hAnsi="Arial" w:cs="Arial"/>
                  <w:noProof/>
                  <w:sz w:val="24"/>
                  <w:szCs w:val="24"/>
                  <w:lang w:val="pt-BR"/>
                </w:rPr>
                <w:t>;</w:t>
              </w:r>
              <w:r w:rsidRPr="005B4524">
                <w:rPr>
                  <w:rFonts w:ascii="Arial" w:hAnsi="Arial" w:cs="Arial"/>
                  <w:noProof/>
                  <w:sz w:val="24"/>
                  <w:szCs w:val="24"/>
                  <w:lang w:val="pt-BR"/>
                </w:rPr>
                <w:t xml:space="preserve"> </w:t>
              </w:r>
            </w:p>
            <w:p w:rsidR="00AB7F60" w:rsidRPr="0024714A" w:rsidRDefault="00AB7F60" w:rsidP="0024714A">
              <w:pPr>
                <w:spacing w:after="0"/>
                <w:jc w:val="both"/>
                <w:rPr>
                  <w:rFonts w:ascii="Arial" w:hAnsi="Arial" w:cs="Arial"/>
                  <w:b/>
                  <w:noProof/>
                  <w:sz w:val="24"/>
                  <w:szCs w:val="24"/>
                  <w:lang w:val="ro-RO"/>
                </w:rPr>
              </w:pPr>
              <w:r w:rsidRPr="005B4524">
                <w:rPr>
                  <w:rFonts w:ascii="Arial" w:hAnsi="Arial" w:cs="Arial"/>
                  <w:b/>
                  <w:noProof/>
                  <w:spacing w:val="-4"/>
                  <w:sz w:val="24"/>
                  <w:szCs w:val="24"/>
                  <w:lang w:val="pt-BR"/>
                </w:rPr>
                <w:t>-</w:t>
              </w:r>
              <w:r w:rsidRPr="005B4524">
                <w:rPr>
                  <w:rFonts w:ascii="Arial" w:hAnsi="Arial" w:cs="Arial"/>
                  <w:noProof/>
                  <w:spacing w:val="-4"/>
                  <w:sz w:val="24"/>
                  <w:szCs w:val="24"/>
                  <w:lang w:val="pt-BR"/>
                </w:rPr>
                <w:t xml:space="preserve"> să solicite </w:t>
              </w:r>
              <w:r w:rsidRPr="005B4524">
                <w:rPr>
                  <w:rFonts w:ascii="Arial" w:hAnsi="Arial" w:cs="Arial"/>
                  <w:iCs/>
                  <w:noProof/>
                  <w:spacing w:val="-4"/>
                  <w:sz w:val="24"/>
                  <w:szCs w:val="24"/>
                  <w:lang w:val="pt-BR"/>
                </w:rPr>
                <w:t>reautorizarea activităţii, cu minim 45 de zile înainte de expirarea prezentei autorizaţii de mediu</w:t>
              </w:r>
            </w:p>
          </w:sdtContent>
        </w:sdt>
        <w:p w:rsidR="003575C7" w:rsidRDefault="00677D81" w:rsidP="003575C7">
          <w:pPr>
            <w:pStyle w:val="Default"/>
            <w:jc w:val="both"/>
            <w:rPr>
              <w:rFonts w:ascii="Arial" w:eastAsia="Calibri" w:hAnsi="Arial" w:cs="Arial"/>
              <w:noProof/>
              <w:color w:val="auto"/>
              <w:lang w:val="ro-RO"/>
            </w:rPr>
          </w:pPr>
        </w:p>
      </w:sdtContent>
    </w:sdt>
    <w:p w:rsidR="003575C7" w:rsidRPr="008A1439" w:rsidRDefault="003575C7" w:rsidP="003575C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575C7" w:rsidRDefault="003575C7" w:rsidP="003575C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575C7" w:rsidRDefault="00EB0ECB" w:rsidP="003575C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575C7" w:rsidRPr="007F6189" w:rsidRDefault="003575C7" w:rsidP="003575C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EndPr>
        <w:rPr>
          <w:b w:val="0"/>
        </w:rPr>
      </w:sdtEndPr>
      <w:sdtContent>
        <w:p w:rsidR="00EB0ECB" w:rsidRDefault="00EB0ECB" w:rsidP="003575C7">
          <w:pPr>
            <w:spacing w:after="0" w:line="240" w:lineRule="auto"/>
            <w:jc w:val="both"/>
            <w:rPr>
              <w:rFonts w:ascii="Arial" w:hAnsi="Arial" w:cs="Arial"/>
              <w:b/>
              <w:noProof/>
              <w:sz w:val="24"/>
              <w:szCs w:val="24"/>
              <w:lang w:val="ro-RO"/>
            </w:rPr>
          </w:pPr>
          <w:r w:rsidRPr="00EB0ECB">
            <w:rPr>
              <w:rFonts w:ascii="Arial" w:hAnsi="Arial" w:cs="Arial"/>
              <w:b/>
              <w:noProof/>
              <w:sz w:val="24"/>
              <w:szCs w:val="24"/>
              <w:lang w:val="ro-RO"/>
            </w:rPr>
            <w:t xml:space="preserve"> </w:t>
          </w:r>
        </w:p>
        <w:p w:rsidR="00EB0ECB" w:rsidRDefault="00EB0ECB" w:rsidP="003575C7">
          <w:pPr>
            <w:spacing w:after="0" w:line="240" w:lineRule="auto"/>
            <w:jc w:val="both"/>
            <w:rPr>
              <w:rFonts w:ascii="Arial" w:hAnsi="Arial" w:cs="Arial"/>
              <w:noProof/>
              <w:sz w:val="24"/>
              <w:szCs w:val="24"/>
              <w:lang w:val="ro-RO"/>
            </w:rPr>
          </w:pPr>
          <w:r w:rsidRPr="00EB0ECB">
            <w:rPr>
              <w:rFonts w:ascii="Arial" w:hAnsi="Arial" w:cs="Arial"/>
              <w:b/>
              <w:noProof/>
              <w:sz w:val="24"/>
              <w:szCs w:val="24"/>
              <w:lang w:val="ro-RO"/>
            </w:rPr>
            <w:t>COMERŢ CU RIDICATA AL PRODUSELOR CHIMICE,</w:t>
          </w:r>
          <w:r w:rsidRPr="00EB0ECB">
            <w:rPr>
              <w:rFonts w:ascii="Arial" w:hAnsi="Arial" w:cs="Arial"/>
              <w:noProof/>
              <w:sz w:val="24"/>
              <w:szCs w:val="24"/>
              <w:lang w:val="ro-RO"/>
            </w:rPr>
            <w:t xml:space="preserve"> </w:t>
          </w:r>
          <w:r w:rsidR="00623928">
            <w:rPr>
              <w:rFonts w:ascii="Arial" w:hAnsi="Arial" w:cs="Arial"/>
              <w:b/>
              <w:sz w:val="24"/>
              <w:szCs w:val="24"/>
            </w:rPr>
            <w:t>Comuna Floreş</w:t>
          </w:r>
          <w:r w:rsidR="00623928" w:rsidRPr="006E77AD">
            <w:rPr>
              <w:rFonts w:ascii="Arial" w:hAnsi="Arial" w:cs="Arial"/>
              <w:b/>
              <w:sz w:val="24"/>
              <w:szCs w:val="24"/>
            </w:rPr>
            <w:t>ti</w:t>
          </w:r>
          <w:r w:rsidR="00623928">
            <w:rPr>
              <w:rFonts w:ascii="Arial" w:hAnsi="Arial" w:cs="Arial"/>
              <w:b/>
              <w:sz w:val="24"/>
              <w:szCs w:val="24"/>
            </w:rPr>
            <w:t xml:space="preserve">, </w:t>
          </w:r>
          <w:r w:rsidR="006E77AD">
            <w:rPr>
              <w:rFonts w:ascii="Arial" w:hAnsi="Arial" w:cs="Arial"/>
              <w:b/>
              <w:sz w:val="24"/>
              <w:szCs w:val="24"/>
            </w:rPr>
            <w:t xml:space="preserve">Sat Luna de Sus, </w:t>
          </w:r>
          <w:r w:rsidR="00623928">
            <w:rPr>
              <w:rFonts w:ascii="Arial" w:hAnsi="Arial" w:cs="Arial"/>
              <w:b/>
              <w:sz w:val="24"/>
              <w:szCs w:val="24"/>
            </w:rPr>
            <w:t>Drumul DN 1,</w:t>
          </w:r>
          <w:bookmarkStart w:id="0" w:name="_GoBack"/>
          <w:bookmarkEnd w:id="0"/>
          <w:r w:rsidR="00623928">
            <w:rPr>
              <w:rFonts w:ascii="Arial" w:hAnsi="Arial" w:cs="Arial"/>
              <w:b/>
              <w:sz w:val="24"/>
              <w:szCs w:val="24"/>
            </w:rPr>
            <w:t xml:space="preserve"> </w:t>
          </w:r>
          <w:r w:rsidR="006E77AD" w:rsidRPr="006E77AD">
            <w:rPr>
              <w:rFonts w:ascii="Arial" w:hAnsi="Arial" w:cs="Arial"/>
              <w:b/>
              <w:sz w:val="24"/>
              <w:szCs w:val="24"/>
            </w:rPr>
            <w:t xml:space="preserve">KM </w:t>
          </w:r>
          <w:r w:rsidR="006E77AD">
            <w:rPr>
              <w:rFonts w:ascii="Arial" w:hAnsi="Arial" w:cs="Arial"/>
              <w:b/>
              <w:sz w:val="24"/>
              <w:szCs w:val="24"/>
            </w:rPr>
            <w:t>490+13, Judeţul</w:t>
          </w:r>
          <w:r w:rsidR="006E77AD" w:rsidRPr="006E77AD">
            <w:rPr>
              <w:rFonts w:ascii="Arial" w:hAnsi="Arial" w:cs="Arial"/>
              <w:b/>
              <w:sz w:val="24"/>
              <w:szCs w:val="24"/>
            </w:rPr>
            <w:t xml:space="preserve"> Cluj</w:t>
          </w:r>
        </w:p>
        <w:p w:rsidR="003575C7" w:rsidRDefault="00677D81" w:rsidP="003575C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B0ECB" w:rsidRPr="00EB0ECB" w:rsidTr="00EB0ECB">
            <w:tc>
              <w:tcPr>
                <w:tcW w:w="1206" w:type="dxa"/>
                <w:shd w:val="clear" w:color="auto" w:fill="C0C0C0"/>
                <w:vAlign w:val="center"/>
              </w:tcPr>
              <w:p w:rsidR="00EB0ECB" w:rsidRPr="00EB0ECB" w:rsidRDefault="00EB0ECB" w:rsidP="00EB0ECB">
                <w:pPr>
                  <w:spacing w:before="40" w:after="0" w:line="240" w:lineRule="auto"/>
                  <w:jc w:val="center"/>
                  <w:rPr>
                    <w:rFonts w:ascii="Arial" w:hAnsi="Arial" w:cs="Arial"/>
                    <w:b/>
                    <w:noProof/>
                    <w:sz w:val="20"/>
                    <w:szCs w:val="24"/>
                    <w:lang w:val="ro-RO"/>
                  </w:rPr>
                </w:pPr>
                <w:r w:rsidRPr="00EB0ECB">
                  <w:rPr>
                    <w:rFonts w:ascii="Arial" w:hAnsi="Arial" w:cs="Arial"/>
                    <w:b/>
                    <w:noProof/>
                    <w:sz w:val="20"/>
                    <w:szCs w:val="24"/>
                    <w:lang w:val="ro-RO"/>
                  </w:rPr>
                  <w:t>Cod CAEN Rev.2</w:t>
                </w:r>
              </w:p>
            </w:tc>
            <w:tc>
              <w:tcPr>
                <w:tcW w:w="3617" w:type="dxa"/>
                <w:shd w:val="clear" w:color="auto" w:fill="C0C0C0"/>
                <w:vAlign w:val="center"/>
              </w:tcPr>
              <w:p w:rsidR="00EB0ECB" w:rsidRPr="00EB0ECB" w:rsidRDefault="00EB0ECB" w:rsidP="00EB0ECB">
                <w:pPr>
                  <w:spacing w:before="40" w:after="0" w:line="240" w:lineRule="auto"/>
                  <w:jc w:val="center"/>
                  <w:rPr>
                    <w:rFonts w:ascii="Arial" w:hAnsi="Arial" w:cs="Arial"/>
                    <w:b/>
                    <w:noProof/>
                    <w:sz w:val="20"/>
                    <w:szCs w:val="24"/>
                    <w:lang w:val="ro-RO"/>
                  </w:rPr>
                </w:pPr>
                <w:r w:rsidRPr="00EB0ECB">
                  <w:rPr>
                    <w:rFonts w:ascii="Arial" w:hAnsi="Arial" w:cs="Arial"/>
                    <w:b/>
                    <w:noProof/>
                    <w:sz w:val="20"/>
                    <w:szCs w:val="24"/>
                    <w:lang w:val="ro-RO"/>
                  </w:rPr>
                  <w:t>Activitate</w:t>
                </w:r>
              </w:p>
            </w:tc>
            <w:tc>
              <w:tcPr>
                <w:tcW w:w="2411" w:type="dxa"/>
                <w:shd w:val="clear" w:color="auto" w:fill="C0C0C0"/>
                <w:vAlign w:val="center"/>
              </w:tcPr>
              <w:p w:rsidR="00EB0ECB" w:rsidRPr="00EB0ECB" w:rsidRDefault="00EB0ECB" w:rsidP="00EB0ECB">
                <w:pPr>
                  <w:spacing w:before="40" w:after="0" w:line="240" w:lineRule="auto"/>
                  <w:jc w:val="center"/>
                  <w:rPr>
                    <w:rFonts w:ascii="Arial" w:hAnsi="Arial" w:cs="Arial"/>
                    <w:b/>
                    <w:noProof/>
                    <w:sz w:val="20"/>
                    <w:szCs w:val="24"/>
                    <w:lang w:val="ro-RO"/>
                  </w:rPr>
                </w:pPr>
                <w:r w:rsidRPr="00EB0ECB">
                  <w:rPr>
                    <w:rFonts w:ascii="Arial" w:hAnsi="Arial" w:cs="Arial"/>
                    <w:b/>
                    <w:noProof/>
                    <w:sz w:val="20"/>
                    <w:szCs w:val="24"/>
                    <w:lang w:val="ro-RO"/>
                  </w:rPr>
                  <w:t>Capacitate maximă proiectată</w:t>
                </w:r>
              </w:p>
            </w:tc>
            <w:tc>
              <w:tcPr>
                <w:tcW w:w="2411" w:type="dxa"/>
                <w:shd w:val="clear" w:color="auto" w:fill="C0C0C0"/>
                <w:vAlign w:val="center"/>
              </w:tcPr>
              <w:p w:rsidR="00EB0ECB" w:rsidRPr="00EB0ECB" w:rsidRDefault="00EB0ECB" w:rsidP="00EB0ECB">
                <w:pPr>
                  <w:spacing w:before="40" w:after="0" w:line="240" w:lineRule="auto"/>
                  <w:jc w:val="center"/>
                  <w:rPr>
                    <w:rFonts w:ascii="Arial" w:hAnsi="Arial" w:cs="Arial"/>
                    <w:b/>
                    <w:noProof/>
                    <w:sz w:val="20"/>
                    <w:szCs w:val="24"/>
                    <w:lang w:val="ro-RO"/>
                  </w:rPr>
                </w:pPr>
                <w:r w:rsidRPr="00EB0ECB">
                  <w:rPr>
                    <w:rFonts w:ascii="Arial" w:hAnsi="Arial" w:cs="Arial"/>
                    <w:b/>
                    <w:noProof/>
                    <w:sz w:val="20"/>
                    <w:szCs w:val="24"/>
                    <w:lang w:val="ro-RO"/>
                  </w:rPr>
                  <w:t>UM</w:t>
                </w:r>
              </w:p>
            </w:tc>
          </w:tr>
          <w:tr w:rsidR="00EB0ECB" w:rsidRPr="00EB0ECB" w:rsidTr="00EB0ECB">
            <w:tc>
              <w:tcPr>
                <w:tcW w:w="1206" w:type="dxa"/>
                <w:shd w:val="clear" w:color="auto" w:fill="auto"/>
              </w:tcPr>
              <w:p w:rsidR="00EB0ECB" w:rsidRPr="00EB0ECB" w:rsidRDefault="00EB0ECB" w:rsidP="00EB0ECB">
                <w:pPr>
                  <w:spacing w:before="40" w:after="0" w:line="240" w:lineRule="auto"/>
                  <w:jc w:val="center"/>
                  <w:rPr>
                    <w:rFonts w:ascii="Arial" w:hAnsi="Arial" w:cs="Arial"/>
                    <w:noProof/>
                    <w:sz w:val="20"/>
                    <w:szCs w:val="24"/>
                    <w:lang w:val="ro-RO"/>
                  </w:rPr>
                </w:pPr>
                <w:r w:rsidRPr="00EB0ECB">
                  <w:rPr>
                    <w:rFonts w:ascii="Arial" w:hAnsi="Arial" w:cs="Arial"/>
                    <w:noProof/>
                    <w:sz w:val="20"/>
                    <w:szCs w:val="24"/>
                    <w:lang w:val="ro-RO"/>
                  </w:rPr>
                  <w:t>4675</w:t>
                </w:r>
              </w:p>
            </w:tc>
            <w:tc>
              <w:tcPr>
                <w:tcW w:w="3617" w:type="dxa"/>
                <w:shd w:val="clear" w:color="auto" w:fill="auto"/>
              </w:tcPr>
              <w:p w:rsidR="00EB0ECB" w:rsidRPr="00EB0ECB" w:rsidRDefault="00EB0ECB" w:rsidP="00EB0ECB">
                <w:pPr>
                  <w:spacing w:before="40" w:after="0" w:line="240" w:lineRule="auto"/>
                  <w:jc w:val="center"/>
                  <w:rPr>
                    <w:rFonts w:ascii="Arial" w:hAnsi="Arial" w:cs="Arial"/>
                    <w:noProof/>
                    <w:sz w:val="20"/>
                    <w:szCs w:val="24"/>
                    <w:lang w:val="ro-RO"/>
                  </w:rPr>
                </w:pPr>
                <w:r w:rsidRPr="00EB0ECB">
                  <w:rPr>
                    <w:rFonts w:ascii="Arial" w:hAnsi="Arial" w:cs="Arial"/>
                    <w:noProof/>
                    <w:sz w:val="20"/>
                    <w:szCs w:val="24"/>
                    <w:lang w:val="ro-RO"/>
                  </w:rPr>
                  <w:t>Comert cu ridicata al produselor chimice</w:t>
                </w:r>
              </w:p>
            </w:tc>
            <w:tc>
              <w:tcPr>
                <w:tcW w:w="2411" w:type="dxa"/>
                <w:shd w:val="clear" w:color="auto" w:fill="auto"/>
              </w:tcPr>
              <w:p w:rsidR="00EB0ECB" w:rsidRPr="00EB0ECB" w:rsidRDefault="00EB0ECB" w:rsidP="00EB0ECB">
                <w:pPr>
                  <w:spacing w:before="40" w:after="0" w:line="240" w:lineRule="auto"/>
                  <w:jc w:val="center"/>
                  <w:rPr>
                    <w:rFonts w:ascii="Arial" w:hAnsi="Arial" w:cs="Arial"/>
                    <w:noProof/>
                    <w:sz w:val="20"/>
                    <w:szCs w:val="24"/>
                    <w:lang w:val="ro-RO"/>
                  </w:rPr>
                </w:pPr>
                <w:r w:rsidRPr="00EB0ECB">
                  <w:rPr>
                    <w:rFonts w:ascii="Arial" w:hAnsi="Arial" w:cs="Arial"/>
                    <w:noProof/>
                    <w:sz w:val="20"/>
                    <w:szCs w:val="24"/>
                    <w:lang w:val="ro-RO"/>
                  </w:rPr>
                  <w:t>0,00</w:t>
                </w:r>
              </w:p>
            </w:tc>
            <w:tc>
              <w:tcPr>
                <w:tcW w:w="2411" w:type="dxa"/>
                <w:shd w:val="clear" w:color="auto" w:fill="auto"/>
              </w:tcPr>
              <w:p w:rsidR="00EB0ECB" w:rsidRPr="00EB0ECB" w:rsidRDefault="00EB0ECB" w:rsidP="00EB0ECB">
                <w:pPr>
                  <w:spacing w:before="40" w:after="0" w:line="240" w:lineRule="auto"/>
                  <w:jc w:val="center"/>
                  <w:rPr>
                    <w:rFonts w:ascii="Arial" w:hAnsi="Arial" w:cs="Arial"/>
                    <w:noProof/>
                    <w:sz w:val="20"/>
                    <w:szCs w:val="24"/>
                    <w:lang w:val="ro-RO"/>
                  </w:rPr>
                </w:pPr>
              </w:p>
            </w:tc>
          </w:tr>
        </w:tbl>
        <w:p w:rsidR="003575C7" w:rsidRPr="00420C4E" w:rsidRDefault="00677D81" w:rsidP="00EB0EC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575C7" w:rsidRPr="0038326F" w:rsidRDefault="004C78AC" w:rsidP="003575C7">
          <w:pPr>
            <w:spacing w:after="0"/>
            <w:rPr>
              <w:lang w:val="ro-RO" w:eastAsia="ro-RO"/>
            </w:rPr>
          </w:pPr>
          <w:r>
            <w:rPr>
              <w:lang w:val="ro-RO" w:eastAsia="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60110F" w:rsidRDefault="0060110F" w:rsidP="007C60D0">
          <w:pPr>
            <w:spacing w:after="0"/>
            <w:rPr>
              <w:rFonts w:ascii="Arial" w:hAnsi="Arial" w:cs="Arial"/>
              <w:sz w:val="24"/>
              <w:szCs w:val="24"/>
            </w:rPr>
          </w:pPr>
          <w:r>
            <w:rPr>
              <w:rFonts w:ascii="Arial" w:hAnsi="Arial" w:cs="Arial"/>
              <w:sz w:val="24"/>
              <w:szCs w:val="24"/>
            </w:rPr>
            <w:t>Suprafaţa totală</w:t>
          </w:r>
          <w:r w:rsidR="00D97B5E" w:rsidRPr="00D97B5E">
            <w:rPr>
              <w:rFonts w:ascii="Arial" w:hAnsi="Arial" w:cs="Arial"/>
              <w:sz w:val="24"/>
              <w:szCs w:val="24"/>
            </w:rPr>
            <w:t xml:space="preserve"> a amplasamentului este de</w:t>
          </w:r>
          <w:r>
            <w:rPr>
              <w:rFonts w:ascii="Arial" w:hAnsi="Arial" w:cs="Arial"/>
              <w:sz w:val="24"/>
              <w:szCs w:val="24"/>
            </w:rPr>
            <w:t xml:space="preserve"> 954</w:t>
          </w:r>
          <w:r w:rsidR="00D97B5E" w:rsidRPr="00D97B5E">
            <w:rPr>
              <w:rFonts w:ascii="Arial" w:hAnsi="Arial" w:cs="Arial"/>
              <w:sz w:val="24"/>
              <w:szCs w:val="24"/>
            </w:rPr>
            <w:t xml:space="preserve"> mp din care</w:t>
          </w:r>
          <w:r>
            <w:rPr>
              <w:rFonts w:ascii="Arial" w:hAnsi="Arial" w:cs="Arial"/>
              <w:sz w:val="24"/>
              <w:szCs w:val="24"/>
            </w:rPr>
            <w:t>:</w:t>
          </w:r>
          <w:r w:rsidR="00D97B5E" w:rsidRPr="00D97B5E">
            <w:rPr>
              <w:rFonts w:ascii="Arial" w:hAnsi="Arial" w:cs="Arial"/>
              <w:sz w:val="24"/>
              <w:szCs w:val="24"/>
            </w:rPr>
            <w:t xml:space="preserve"> </w:t>
          </w:r>
        </w:p>
        <w:p w:rsidR="0060110F" w:rsidRPr="0060110F" w:rsidRDefault="0060110F" w:rsidP="007C60D0">
          <w:pPr>
            <w:pStyle w:val="ListParagraph"/>
            <w:numPr>
              <w:ilvl w:val="0"/>
              <w:numId w:val="8"/>
            </w:numPr>
            <w:spacing w:after="0" w:line="259" w:lineRule="auto"/>
            <w:ind w:left="567" w:hanging="207"/>
            <w:rPr>
              <w:rFonts w:ascii="Arial" w:hAnsi="Arial" w:cs="Arial"/>
              <w:sz w:val="24"/>
              <w:szCs w:val="24"/>
            </w:rPr>
          </w:pPr>
          <w:r>
            <w:rPr>
              <w:rFonts w:ascii="Arial" w:hAnsi="Arial" w:cs="Arial"/>
              <w:sz w:val="24"/>
              <w:szCs w:val="24"/>
            </w:rPr>
            <w:t xml:space="preserve">hală cu Sc = 354 </w:t>
          </w:r>
          <w:r w:rsidRPr="0060110F">
            <w:rPr>
              <w:rFonts w:ascii="Arial" w:hAnsi="Arial" w:cs="Arial"/>
              <w:sz w:val="24"/>
              <w:szCs w:val="24"/>
            </w:rPr>
            <w:t xml:space="preserve">mp cu: </w:t>
          </w:r>
          <w:r>
            <w:rPr>
              <w:rFonts w:ascii="Arial" w:hAnsi="Arial" w:cs="Arial"/>
              <w:sz w:val="24"/>
              <w:szCs w:val="24"/>
            </w:rPr>
            <w:t xml:space="preserve">- </w:t>
          </w:r>
          <w:r w:rsidRPr="0060110F">
            <w:rPr>
              <w:rFonts w:ascii="Arial" w:hAnsi="Arial" w:cs="Arial"/>
              <w:sz w:val="24"/>
              <w:szCs w:val="24"/>
            </w:rPr>
            <w:t>spaţiu co</w:t>
          </w:r>
          <w:r w:rsidR="00D97B5E" w:rsidRPr="0060110F">
            <w:rPr>
              <w:rFonts w:ascii="Arial" w:hAnsi="Arial" w:cs="Arial"/>
              <w:sz w:val="24"/>
              <w:szCs w:val="24"/>
            </w:rPr>
            <w:t xml:space="preserve">mercial </w:t>
          </w:r>
          <w:r w:rsidRPr="0060110F">
            <w:rPr>
              <w:rFonts w:ascii="Arial" w:hAnsi="Arial" w:cs="Arial"/>
              <w:sz w:val="24"/>
              <w:szCs w:val="24"/>
            </w:rPr>
            <w:t xml:space="preserve">- depozit  cu S = </w:t>
          </w:r>
          <w:r w:rsidR="00D97B5E" w:rsidRPr="0060110F">
            <w:rPr>
              <w:rFonts w:ascii="Arial" w:hAnsi="Arial" w:cs="Arial"/>
              <w:sz w:val="24"/>
              <w:szCs w:val="24"/>
            </w:rPr>
            <w:t xml:space="preserve">330 mp </w:t>
          </w:r>
        </w:p>
        <w:p w:rsidR="0060110F" w:rsidRDefault="0060110F" w:rsidP="007C60D0">
          <w:pPr>
            <w:pStyle w:val="ListParagraph"/>
            <w:spacing w:after="0" w:line="259" w:lineRule="auto"/>
            <w:ind w:left="3119"/>
            <w:rPr>
              <w:rFonts w:ascii="Arial" w:hAnsi="Arial" w:cs="Arial"/>
              <w:sz w:val="24"/>
              <w:szCs w:val="24"/>
            </w:rPr>
          </w:pPr>
          <w:r>
            <w:rPr>
              <w:rFonts w:ascii="Arial" w:hAnsi="Arial" w:cs="Arial"/>
              <w:sz w:val="24"/>
              <w:szCs w:val="24"/>
            </w:rPr>
            <w:t xml:space="preserve">  - </w:t>
          </w:r>
          <w:r w:rsidR="00D97B5E" w:rsidRPr="0060110F">
            <w:rPr>
              <w:rFonts w:ascii="Arial" w:hAnsi="Arial" w:cs="Arial"/>
              <w:sz w:val="24"/>
              <w:szCs w:val="24"/>
            </w:rPr>
            <w:t xml:space="preserve">birouri </w:t>
          </w:r>
          <w:r>
            <w:rPr>
              <w:rFonts w:ascii="Arial" w:hAnsi="Arial" w:cs="Arial"/>
              <w:sz w:val="24"/>
              <w:szCs w:val="24"/>
            </w:rPr>
            <w:t>cu</w:t>
          </w:r>
          <w:r w:rsidRPr="0060110F">
            <w:rPr>
              <w:rFonts w:ascii="Arial" w:hAnsi="Arial" w:cs="Arial"/>
              <w:sz w:val="24"/>
              <w:szCs w:val="24"/>
            </w:rPr>
            <w:t xml:space="preserve"> S = </w:t>
          </w:r>
          <w:r w:rsidR="00D97B5E" w:rsidRPr="0060110F">
            <w:rPr>
              <w:rFonts w:ascii="Arial" w:hAnsi="Arial" w:cs="Arial"/>
              <w:sz w:val="24"/>
              <w:szCs w:val="24"/>
            </w:rPr>
            <w:t>48 mp (</w:t>
          </w:r>
          <w:r>
            <w:rPr>
              <w:rFonts w:ascii="Arial" w:hAnsi="Arial" w:cs="Arial"/>
              <w:sz w:val="24"/>
              <w:szCs w:val="24"/>
            </w:rPr>
            <w:t>2 încă</w:t>
          </w:r>
          <w:r w:rsidR="00D97B5E" w:rsidRPr="0060110F">
            <w:rPr>
              <w:rFonts w:ascii="Arial" w:hAnsi="Arial" w:cs="Arial"/>
              <w:sz w:val="24"/>
              <w:szCs w:val="24"/>
            </w:rPr>
            <w:t>peri de 24 mp</w:t>
          </w:r>
          <w:r>
            <w:rPr>
              <w:rFonts w:ascii="Arial" w:hAnsi="Arial" w:cs="Arial"/>
              <w:sz w:val="24"/>
              <w:szCs w:val="24"/>
            </w:rPr>
            <w:t xml:space="preserve"> fiecare, suprapuse)</w:t>
          </w:r>
          <w:r w:rsidR="00D97B5E" w:rsidRPr="0060110F">
            <w:rPr>
              <w:rFonts w:ascii="Arial" w:hAnsi="Arial" w:cs="Arial"/>
              <w:sz w:val="24"/>
              <w:szCs w:val="24"/>
            </w:rPr>
            <w:t xml:space="preserve"> </w:t>
          </w:r>
        </w:p>
        <w:p w:rsidR="0060110F" w:rsidRDefault="0060110F" w:rsidP="007C60D0">
          <w:pPr>
            <w:pStyle w:val="ListParagraph"/>
            <w:numPr>
              <w:ilvl w:val="0"/>
              <w:numId w:val="8"/>
            </w:numPr>
            <w:spacing w:after="0" w:line="259" w:lineRule="auto"/>
            <w:ind w:left="567" w:hanging="207"/>
            <w:rPr>
              <w:rFonts w:ascii="Arial" w:hAnsi="Arial" w:cs="Arial"/>
              <w:sz w:val="24"/>
              <w:szCs w:val="24"/>
            </w:rPr>
          </w:pPr>
          <w:r>
            <w:rPr>
              <w:rFonts w:ascii="Arial" w:hAnsi="Arial" w:cs="Arial"/>
              <w:sz w:val="24"/>
              <w:szCs w:val="24"/>
            </w:rPr>
            <w:t>platforma betonată şi asfaltată</w:t>
          </w:r>
          <w:r w:rsidR="00D97B5E" w:rsidRPr="0060110F">
            <w:rPr>
              <w:rFonts w:ascii="Arial" w:hAnsi="Arial" w:cs="Arial"/>
              <w:sz w:val="24"/>
              <w:szCs w:val="24"/>
            </w:rPr>
            <w:t xml:space="preserve"> </w:t>
          </w:r>
          <w:r>
            <w:rPr>
              <w:rFonts w:ascii="Arial" w:hAnsi="Arial" w:cs="Arial"/>
              <w:sz w:val="24"/>
              <w:szCs w:val="24"/>
            </w:rPr>
            <w:t xml:space="preserve">cu S = 600 mp </w:t>
          </w:r>
          <w:r w:rsidR="00D97B5E" w:rsidRPr="0060110F">
            <w:rPr>
              <w:rFonts w:ascii="Arial" w:hAnsi="Arial" w:cs="Arial"/>
              <w:sz w:val="24"/>
              <w:szCs w:val="24"/>
            </w:rPr>
            <w:t xml:space="preserve"> </w:t>
          </w:r>
        </w:p>
        <w:p w:rsidR="00D97B5E" w:rsidRPr="0060110F" w:rsidRDefault="00D97B5E" w:rsidP="007C60D0">
          <w:pPr>
            <w:spacing w:after="0"/>
            <w:rPr>
              <w:rFonts w:ascii="Arial" w:hAnsi="Arial" w:cs="Arial"/>
              <w:sz w:val="24"/>
              <w:szCs w:val="24"/>
            </w:rPr>
          </w:pPr>
          <w:r w:rsidRPr="0060110F">
            <w:rPr>
              <w:rFonts w:ascii="Arial" w:hAnsi="Arial" w:cs="Arial"/>
              <w:sz w:val="24"/>
              <w:szCs w:val="24"/>
            </w:rPr>
            <w:t xml:space="preserve">cu acces auto (inclusiv TIR) din DN1 </w:t>
          </w:r>
        </w:p>
        <w:p w:rsidR="00D97B5E" w:rsidRPr="00D97B5E" w:rsidRDefault="007C60D0" w:rsidP="007C60D0">
          <w:pPr>
            <w:spacing w:after="0"/>
            <w:rPr>
              <w:rFonts w:ascii="Arial" w:hAnsi="Arial" w:cs="Arial"/>
              <w:sz w:val="24"/>
              <w:szCs w:val="24"/>
            </w:rPr>
          </w:pPr>
          <w:r>
            <w:rPr>
              <w:rFonts w:ascii="Arial" w:hAnsi="Arial" w:cs="Arial"/>
              <w:sz w:val="24"/>
              <w:szCs w:val="24"/>
            </w:rPr>
            <w:t>Rafturi şi dotări specifice ptr. depozit, t</w:t>
          </w:r>
          <w:r w:rsidR="00E023C1">
            <w:rPr>
              <w:rFonts w:ascii="Arial" w:hAnsi="Arial" w:cs="Arial"/>
              <w:sz w:val="24"/>
              <w:szCs w:val="24"/>
            </w:rPr>
            <w:t>ranspalet</w:t>
          </w:r>
        </w:p>
        <w:p w:rsidR="00D97B5E" w:rsidRPr="00D97B5E" w:rsidRDefault="00D97B5E" w:rsidP="007C60D0">
          <w:pPr>
            <w:spacing w:after="0"/>
            <w:rPr>
              <w:rFonts w:ascii="Arial" w:hAnsi="Arial" w:cs="Arial"/>
              <w:sz w:val="24"/>
              <w:szCs w:val="24"/>
            </w:rPr>
          </w:pPr>
          <w:r w:rsidRPr="00D97B5E">
            <w:rPr>
              <w:rFonts w:ascii="Arial" w:hAnsi="Arial" w:cs="Arial"/>
              <w:sz w:val="24"/>
              <w:szCs w:val="24"/>
            </w:rPr>
            <w:t xml:space="preserve">Mijloacele </w:t>
          </w:r>
          <w:r w:rsidR="007C60D0">
            <w:rPr>
              <w:rFonts w:ascii="Arial" w:hAnsi="Arial" w:cs="Arial"/>
              <w:sz w:val="24"/>
              <w:szCs w:val="24"/>
            </w:rPr>
            <w:t>de transport proprii utilizate î</w:t>
          </w:r>
          <w:r w:rsidRPr="00D97B5E">
            <w:rPr>
              <w:rFonts w:ascii="Arial" w:hAnsi="Arial" w:cs="Arial"/>
              <w:sz w:val="24"/>
              <w:szCs w:val="24"/>
            </w:rPr>
            <w:t>n activitate</w:t>
          </w:r>
          <w:r w:rsidR="007C60D0">
            <w:rPr>
              <w:rFonts w:ascii="Arial" w:hAnsi="Arial" w:cs="Arial"/>
              <w:sz w:val="24"/>
              <w:szCs w:val="24"/>
            </w:rPr>
            <w:t xml:space="preserve">: 3 autovehicule </w:t>
          </w:r>
        </w:p>
        <w:p w:rsidR="00D97B5E" w:rsidRPr="007C60D0" w:rsidRDefault="00D97B5E" w:rsidP="007C60D0">
          <w:pPr>
            <w:numPr>
              <w:ilvl w:val="0"/>
              <w:numId w:val="5"/>
            </w:numPr>
            <w:spacing w:after="0"/>
            <w:rPr>
              <w:rFonts w:ascii="Arial" w:hAnsi="Arial" w:cs="Arial"/>
              <w:color w:val="FF0000"/>
              <w:sz w:val="24"/>
              <w:szCs w:val="24"/>
            </w:rPr>
          </w:pPr>
          <w:r w:rsidRPr="007C60D0">
            <w:rPr>
              <w:rFonts w:ascii="Arial" w:hAnsi="Arial" w:cs="Arial"/>
              <w:color w:val="FF0000"/>
              <w:sz w:val="24"/>
              <w:szCs w:val="24"/>
            </w:rPr>
            <w:t>1</w:t>
          </w:r>
          <w:r w:rsidR="007C60D0" w:rsidRPr="007C60D0">
            <w:rPr>
              <w:rFonts w:ascii="Arial" w:hAnsi="Arial" w:cs="Arial"/>
              <w:color w:val="FF0000"/>
              <w:sz w:val="24"/>
              <w:szCs w:val="24"/>
            </w:rPr>
            <w:t xml:space="preserve"> Skoda Octavia Break pe motorină</w:t>
          </w:r>
        </w:p>
        <w:p w:rsidR="00D97B5E" w:rsidRPr="007C60D0" w:rsidRDefault="007C60D0" w:rsidP="007C60D0">
          <w:pPr>
            <w:numPr>
              <w:ilvl w:val="0"/>
              <w:numId w:val="5"/>
            </w:numPr>
            <w:spacing w:after="0"/>
            <w:rPr>
              <w:rFonts w:ascii="Arial" w:hAnsi="Arial" w:cs="Arial"/>
              <w:color w:val="FF0000"/>
              <w:sz w:val="24"/>
              <w:szCs w:val="24"/>
            </w:rPr>
          </w:pPr>
          <w:r w:rsidRPr="007C60D0">
            <w:rPr>
              <w:rFonts w:ascii="Arial" w:hAnsi="Arial" w:cs="Arial"/>
              <w:color w:val="FF0000"/>
              <w:sz w:val="24"/>
              <w:szCs w:val="24"/>
            </w:rPr>
            <w:t>1 Toyota Proace pe motorină</w:t>
          </w:r>
        </w:p>
        <w:p w:rsidR="00D97B5E" w:rsidRPr="007C60D0" w:rsidRDefault="007C60D0" w:rsidP="007C60D0">
          <w:pPr>
            <w:numPr>
              <w:ilvl w:val="0"/>
              <w:numId w:val="5"/>
            </w:numPr>
            <w:spacing w:after="0"/>
            <w:rPr>
              <w:rFonts w:ascii="Arial" w:hAnsi="Arial" w:cs="Arial"/>
              <w:color w:val="FF0000"/>
              <w:sz w:val="24"/>
              <w:szCs w:val="24"/>
            </w:rPr>
          </w:pPr>
          <w:r w:rsidRPr="007C60D0">
            <w:rPr>
              <w:rFonts w:ascii="Arial" w:hAnsi="Arial" w:cs="Arial"/>
              <w:color w:val="FF0000"/>
              <w:sz w:val="24"/>
              <w:szCs w:val="24"/>
            </w:rPr>
            <w:t>1 Fiat Ducato pe motorină</w:t>
          </w:r>
        </w:p>
        <w:p w:rsidR="003575C7" w:rsidRPr="00420C4E" w:rsidRDefault="00677D81" w:rsidP="003575C7">
          <w:pPr>
            <w:spacing w:after="0" w:line="240" w:lineRule="auto"/>
            <w:ind w:firstLine="360"/>
            <w:jc w:val="both"/>
            <w:rPr>
              <w:rFonts w:ascii="Arial" w:eastAsia="Times New Roman" w:hAnsi="Arial" w:cs="Arial"/>
              <w:sz w:val="24"/>
              <w:szCs w:val="24"/>
              <w:lang w:val="ro-RO"/>
            </w:rPr>
          </w:pPr>
        </w:p>
      </w:sdtContent>
    </w:sdt>
    <w:p w:rsidR="003575C7" w:rsidRDefault="003575C7" w:rsidP="003575C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3575C7" w:rsidRDefault="0054357F" w:rsidP="003575C7">
          <w:pPr>
            <w:spacing w:after="0"/>
            <w:rPr>
              <w:lang w:val="ro-RO" w:eastAsia="ro-RO"/>
            </w:rPr>
          </w:pPr>
          <w:r>
            <w:rPr>
              <w:lang w:val="ro-RO" w:eastAsia="ro-RO"/>
            </w:rPr>
            <w:t xml:space="preserve"> </w:t>
          </w:r>
        </w:p>
      </w:sdtContent>
    </w:sdt>
    <w:p w:rsidR="003575C7" w:rsidRDefault="003575C7" w:rsidP="003575C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A854A6" w:rsidRPr="00A854A6" w:rsidTr="00A854A6">
            <w:trPr>
              <w:cantSplit/>
              <w:trHeight w:val="1531"/>
            </w:trPr>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Tip</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Denumire</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Încadrare</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Cantitate</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UM</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Natura chimică / compoziție</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Destinație/ Utilizare</w:t>
                </w:r>
              </w:p>
            </w:tc>
            <w:tc>
              <w:tcPr>
                <w:tcW w:w="1072" w:type="dxa"/>
                <w:shd w:val="clear" w:color="auto" w:fill="C0C0C0"/>
                <w:vAlign w:val="center"/>
              </w:tcPr>
              <w:p w:rsidR="00A854A6" w:rsidRPr="00A854A6" w:rsidRDefault="00A854A6" w:rsidP="00A854A6">
                <w:pPr>
                  <w:spacing w:before="40" w:after="0" w:line="240" w:lineRule="auto"/>
                  <w:rPr>
                    <w:rFonts w:ascii="Arial" w:hAnsi="Arial" w:cs="Arial"/>
                    <w:b/>
                    <w:sz w:val="20"/>
                    <w:lang w:val="ro-RO" w:eastAsia="ro-RO"/>
                  </w:rPr>
                </w:pPr>
                <w:r w:rsidRPr="00A854A6">
                  <w:rPr>
                    <w:rFonts w:ascii="Arial" w:hAnsi="Arial" w:cs="Arial"/>
                    <w:b/>
                    <w:sz w:val="20"/>
                    <w:lang w:val="ro-RO" w:eastAsia="ro-RO"/>
                  </w:rPr>
                  <w:t>Mod de depozitare</w:t>
                </w:r>
              </w:p>
            </w:tc>
            <w:tc>
              <w:tcPr>
                <w:tcW w:w="1072" w:type="dxa"/>
                <w:shd w:val="clear" w:color="auto" w:fill="C0C0C0"/>
                <w:textDirection w:val="btLr"/>
                <w:vAlign w:val="center"/>
              </w:tcPr>
              <w:p w:rsidR="00A854A6" w:rsidRPr="00A854A6" w:rsidRDefault="00A854A6" w:rsidP="00A854A6">
                <w:pPr>
                  <w:spacing w:before="40" w:after="0" w:line="240" w:lineRule="auto"/>
                  <w:ind w:left="113" w:right="113"/>
                  <w:rPr>
                    <w:rFonts w:ascii="Arial" w:hAnsi="Arial" w:cs="Arial"/>
                    <w:b/>
                    <w:sz w:val="20"/>
                    <w:lang w:val="ro-RO" w:eastAsia="ro-RO"/>
                  </w:rPr>
                </w:pPr>
                <w:r w:rsidRPr="00A854A6">
                  <w:rPr>
                    <w:rFonts w:ascii="Arial" w:hAnsi="Arial" w:cs="Arial"/>
                    <w:b/>
                    <w:sz w:val="20"/>
                    <w:lang w:val="ro-RO" w:eastAsia="ro-RO"/>
                  </w:rPr>
                  <w:t>Periculozitate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lastRenderedPageBreak/>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Erbicide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150000,00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Fungicide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120000,00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 xml:space="preserve">Insecticide </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80000,00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Produse impotriva daunatorilor de depozit</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10000,00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Produse de igena publica</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10000,00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comercialozare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Ingrasaminte foliare - Ingrasaminte microgranulate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75000,00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 paleti de lemn intr-un spatiu special amenajat cu pardoseala 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periculoase</w:t>
                </w:r>
              </w:p>
            </w:tc>
          </w:tr>
          <w:tr w:rsidR="00A854A6" w:rsidRPr="00A854A6" w:rsidTr="00A854A6">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Alte materii</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Seminte pentru culturile de sezon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Materie primă</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50000,00</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Kilogram/an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comercializare</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t xml:space="preserve">Pe paleti de lemn intr-un spatiu special amenajat cu pardoseala </w:t>
                </w:r>
                <w:r w:rsidRPr="00A854A6">
                  <w:rPr>
                    <w:rFonts w:ascii="Arial" w:hAnsi="Arial" w:cs="Arial"/>
                    <w:sz w:val="20"/>
                    <w:lang w:val="ro-RO" w:eastAsia="ro-RO"/>
                  </w:rPr>
                  <w:lastRenderedPageBreak/>
                  <w:t>din beton</w:t>
                </w:r>
              </w:p>
            </w:tc>
            <w:tc>
              <w:tcPr>
                <w:tcW w:w="1072" w:type="dxa"/>
                <w:shd w:val="clear" w:color="auto" w:fill="auto"/>
              </w:tcPr>
              <w:p w:rsidR="00A854A6" w:rsidRPr="00A854A6" w:rsidRDefault="00A854A6" w:rsidP="00A854A6">
                <w:pPr>
                  <w:spacing w:before="40" w:after="0" w:line="240" w:lineRule="auto"/>
                  <w:rPr>
                    <w:rFonts w:ascii="Arial" w:hAnsi="Arial" w:cs="Arial"/>
                    <w:sz w:val="20"/>
                    <w:lang w:val="ro-RO" w:eastAsia="ro-RO"/>
                  </w:rPr>
                </w:pPr>
                <w:r w:rsidRPr="00A854A6">
                  <w:rPr>
                    <w:rFonts w:ascii="Arial" w:hAnsi="Arial" w:cs="Arial"/>
                    <w:sz w:val="20"/>
                    <w:lang w:val="ro-RO" w:eastAsia="ro-RO"/>
                  </w:rPr>
                  <w:lastRenderedPageBreak/>
                  <w:t>nepericuloase</w:t>
                </w:r>
              </w:p>
            </w:tc>
          </w:tr>
        </w:tbl>
        <w:p w:rsidR="003575C7" w:rsidRDefault="00677D81" w:rsidP="00A854A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3575C7" w:rsidRDefault="00931F9A" w:rsidP="003575C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3575C7" w:rsidRPr="00FC5AAA" w:rsidRDefault="00931F9A" w:rsidP="00931F9A">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31F9A" w:rsidRPr="00931F9A" w:rsidTr="00931F9A">
            <w:tc>
              <w:tcPr>
                <w:tcW w:w="1206" w:type="dxa"/>
                <w:shd w:val="clear" w:color="auto" w:fill="C0C0C0"/>
                <w:vAlign w:val="center"/>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b/>
                    <w:sz w:val="20"/>
                    <w:szCs w:val="24"/>
                    <w:lang w:val="ro-RO"/>
                  </w:rPr>
                </w:pPr>
                <w:r w:rsidRPr="00931F9A">
                  <w:rPr>
                    <w:rFonts w:ascii="Arial" w:eastAsia="Times New Roman" w:hAnsi="Arial" w:cs="Arial"/>
                    <w:b/>
                    <w:sz w:val="20"/>
                    <w:szCs w:val="24"/>
                    <w:lang w:val="ro-RO"/>
                  </w:rPr>
                  <w:t>Tip utilitate</w:t>
                </w:r>
              </w:p>
            </w:tc>
            <w:tc>
              <w:tcPr>
                <w:tcW w:w="3617" w:type="dxa"/>
                <w:shd w:val="clear" w:color="auto" w:fill="C0C0C0"/>
                <w:vAlign w:val="center"/>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b/>
                    <w:sz w:val="20"/>
                    <w:szCs w:val="24"/>
                    <w:lang w:val="ro-RO"/>
                  </w:rPr>
                </w:pPr>
                <w:r w:rsidRPr="00931F9A">
                  <w:rPr>
                    <w:rFonts w:ascii="Arial" w:eastAsia="Times New Roman" w:hAnsi="Arial" w:cs="Arial"/>
                    <w:b/>
                    <w:sz w:val="20"/>
                    <w:szCs w:val="24"/>
                    <w:lang w:val="ro-RO"/>
                  </w:rPr>
                  <w:t>Descriere</w:t>
                </w:r>
              </w:p>
            </w:tc>
            <w:tc>
              <w:tcPr>
                <w:tcW w:w="3617" w:type="dxa"/>
                <w:shd w:val="clear" w:color="auto" w:fill="C0C0C0"/>
                <w:vAlign w:val="center"/>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b/>
                    <w:sz w:val="20"/>
                    <w:szCs w:val="24"/>
                    <w:lang w:val="ro-RO"/>
                  </w:rPr>
                </w:pPr>
                <w:r w:rsidRPr="00931F9A">
                  <w:rPr>
                    <w:rFonts w:ascii="Arial" w:eastAsia="Times New Roman" w:hAnsi="Arial" w:cs="Arial"/>
                    <w:b/>
                    <w:sz w:val="20"/>
                    <w:szCs w:val="24"/>
                    <w:lang w:val="ro-RO"/>
                  </w:rPr>
                  <w:t>Cantitate</w:t>
                </w:r>
              </w:p>
            </w:tc>
            <w:tc>
              <w:tcPr>
                <w:tcW w:w="1206" w:type="dxa"/>
                <w:shd w:val="clear" w:color="auto" w:fill="C0C0C0"/>
                <w:vAlign w:val="center"/>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b/>
                    <w:sz w:val="20"/>
                    <w:szCs w:val="24"/>
                    <w:lang w:val="ro-RO"/>
                  </w:rPr>
                </w:pPr>
                <w:r w:rsidRPr="00931F9A">
                  <w:rPr>
                    <w:rFonts w:ascii="Arial" w:eastAsia="Times New Roman" w:hAnsi="Arial" w:cs="Arial"/>
                    <w:b/>
                    <w:sz w:val="20"/>
                    <w:szCs w:val="24"/>
                    <w:lang w:val="ro-RO"/>
                  </w:rPr>
                  <w:t>UM</w:t>
                </w:r>
              </w:p>
            </w:tc>
          </w:tr>
          <w:tr w:rsidR="00931F9A" w:rsidRPr="00931F9A" w:rsidTr="00931F9A">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Apa</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alimentarea cu apa in scop igienico - sanitar se face din retea publica</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2,00</w:t>
                </w:r>
              </w:p>
            </w:tc>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Metri cubi/zi</w:t>
                </w:r>
              </w:p>
            </w:tc>
          </w:tr>
          <w:tr w:rsidR="00931F9A" w:rsidRPr="00931F9A" w:rsidTr="00931F9A">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Canalizare</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ape uzate de tip menajer - evacuate in retea publica</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2,00</w:t>
                </w:r>
              </w:p>
            </w:tc>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Metri cubi/zi</w:t>
                </w:r>
              </w:p>
            </w:tc>
          </w:tr>
          <w:tr w:rsidR="00931F9A" w:rsidRPr="00931F9A" w:rsidTr="00931F9A">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Energie</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alimentare din retea publica de distributie</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2000,00</w:t>
                </w:r>
              </w:p>
            </w:tc>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KiloWatt ora/an</w:t>
                </w:r>
              </w:p>
            </w:tc>
          </w:tr>
          <w:tr w:rsidR="00931F9A" w:rsidRPr="00931F9A" w:rsidTr="00931F9A">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Altele</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 xml:space="preserve">incalzirea halei depozit se asigura cu tub radiant pe gaze naturale </w:t>
                </w:r>
              </w:p>
            </w:tc>
            <w:tc>
              <w:tcPr>
                <w:tcW w:w="3617"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15,00</w:t>
                </w:r>
              </w:p>
            </w:tc>
            <w:tc>
              <w:tcPr>
                <w:tcW w:w="1206" w:type="dxa"/>
                <w:shd w:val="clear" w:color="auto" w:fill="auto"/>
              </w:tcPr>
              <w:p w:rsidR="00931F9A" w:rsidRPr="00931F9A" w:rsidRDefault="00931F9A" w:rsidP="00931F9A">
                <w:pPr>
                  <w:autoSpaceDE w:val="0"/>
                  <w:autoSpaceDN w:val="0"/>
                  <w:adjustRightInd w:val="0"/>
                  <w:spacing w:before="40" w:after="0" w:line="240" w:lineRule="auto"/>
                  <w:jc w:val="center"/>
                  <w:rPr>
                    <w:rFonts w:ascii="Arial" w:eastAsia="Times New Roman" w:hAnsi="Arial" w:cs="Arial"/>
                    <w:sz w:val="20"/>
                    <w:szCs w:val="24"/>
                    <w:lang w:val="ro-RO"/>
                  </w:rPr>
                </w:pPr>
                <w:r w:rsidRPr="00931F9A">
                  <w:rPr>
                    <w:rFonts w:ascii="Arial" w:eastAsia="Times New Roman" w:hAnsi="Arial" w:cs="Arial"/>
                    <w:sz w:val="20"/>
                    <w:szCs w:val="24"/>
                    <w:lang w:val="ro-RO"/>
                  </w:rPr>
                  <w:t>Metri cubi/luna</w:t>
                </w:r>
              </w:p>
            </w:tc>
          </w:tr>
        </w:tbl>
        <w:p w:rsidR="003575C7" w:rsidRDefault="00677D81" w:rsidP="00931F9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3575C7" w:rsidRPr="00FC5AAA" w:rsidRDefault="00931F9A" w:rsidP="003575C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Default="003575C7" w:rsidP="003575C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0062DF" w:rsidRPr="0086391A" w:rsidRDefault="000062DF" w:rsidP="0086391A">
          <w:pPr>
            <w:spacing w:after="0"/>
            <w:jc w:val="both"/>
            <w:rPr>
              <w:rFonts w:ascii="Arial" w:hAnsi="Arial" w:cs="Arial"/>
              <w:sz w:val="24"/>
              <w:szCs w:val="24"/>
            </w:rPr>
          </w:pPr>
          <w:r w:rsidRPr="0086391A">
            <w:rPr>
              <w:rFonts w:ascii="Arial" w:hAnsi="Arial" w:cs="Arial"/>
              <w:sz w:val="24"/>
              <w:szCs w:val="24"/>
            </w:rPr>
            <w:t>Activitatea desfăşurată pe amplasament constă în depozitarea temporară a produselor comercializate - produse pentru protecţia plantelor (insecticide, fungicide, erbicide, fertilizanţi, pesticide, etc.).</w:t>
          </w:r>
        </w:p>
        <w:p w:rsidR="00E023C1" w:rsidRPr="0086391A" w:rsidRDefault="00E023C1" w:rsidP="0024132E">
          <w:pPr>
            <w:spacing w:after="0"/>
            <w:jc w:val="both"/>
            <w:rPr>
              <w:rFonts w:ascii="Arial" w:hAnsi="Arial" w:cs="Arial"/>
              <w:sz w:val="24"/>
              <w:szCs w:val="24"/>
            </w:rPr>
          </w:pPr>
          <w:r w:rsidRPr="0086391A">
            <w:rPr>
              <w:rFonts w:ascii="Arial" w:hAnsi="Arial" w:cs="Arial"/>
              <w:sz w:val="24"/>
              <w:szCs w:val="24"/>
            </w:rPr>
            <w:t xml:space="preserve">Transportul produselor de la depozitul </w:t>
          </w:r>
          <w:r w:rsidR="0024132E">
            <w:rPr>
              <w:rFonts w:ascii="Arial" w:hAnsi="Arial" w:cs="Arial"/>
              <w:sz w:val="24"/>
              <w:szCs w:val="24"/>
            </w:rPr>
            <w:t>central din Codlea, judeţul Braş</w:t>
          </w:r>
          <w:r w:rsidRPr="0086391A">
            <w:rPr>
              <w:rFonts w:ascii="Arial" w:hAnsi="Arial" w:cs="Arial"/>
              <w:sz w:val="24"/>
              <w:szCs w:val="24"/>
            </w:rPr>
            <w:t>ov</w:t>
          </w:r>
          <w:r w:rsidR="0024132E" w:rsidRPr="0024132E">
            <w:rPr>
              <w:rFonts w:ascii="Arial" w:hAnsi="Arial" w:cs="Arial"/>
              <w:sz w:val="24"/>
              <w:szCs w:val="24"/>
            </w:rPr>
            <w:t xml:space="preserve"> </w:t>
          </w:r>
          <w:r w:rsidR="0024132E">
            <w:rPr>
              <w:rFonts w:ascii="Arial" w:hAnsi="Arial" w:cs="Arial"/>
              <w:sz w:val="24"/>
              <w:szCs w:val="24"/>
            </w:rPr>
            <w:t>la acest depozit se face cu maş</w:t>
          </w:r>
          <w:r w:rsidR="0024132E" w:rsidRPr="0086391A">
            <w:rPr>
              <w:rFonts w:ascii="Arial" w:hAnsi="Arial" w:cs="Arial"/>
              <w:sz w:val="24"/>
              <w:szCs w:val="24"/>
            </w:rPr>
            <w:t>ini autorizate</w:t>
          </w:r>
          <w:r w:rsidR="0024132E">
            <w:rPr>
              <w:rFonts w:ascii="Arial" w:hAnsi="Arial" w:cs="Arial"/>
              <w:sz w:val="24"/>
              <w:szCs w:val="24"/>
            </w:rPr>
            <w:t xml:space="preserve"> ale unor terţi sau ale societăţii</w:t>
          </w:r>
          <w:r w:rsidRPr="0086391A">
            <w:rPr>
              <w:rFonts w:ascii="Arial" w:hAnsi="Arial" w:cs="Arial"/>
              <w:sz w:val="24"/>
              <w:szCs w:val="24"/>
            </w:rPr>
            <w:t xml:space="preserve">. </w:t>
          </w:r>
        </w:p>
        <w:p w:rsidR="00E023C1" w:rsidRPr="0086391A" w:rsidRDefault="0024132E" w:rsidP="0024132E">
          <w:pPr>
            <w:spacing w:after="0"/>
            <w:jc w:val="both"/>
            <w:rPr>
              <w:rFonts w:ascii="Arial" w:hAnsi="Arial" w:cs="Arial"/>
              <w:sz w:val="24"/>
              <w:szCs w:val="24"/>
            </w:rPr>
          </w:pPr>
          <w:r>
            <w:rPr>
              <w:rFonts w:ascii="Arial" w:hAnsi="Arial" w:cs="Arial"/>
              <w:sz w:val="24"/>
              <w:szCs w:val="24"/>
            </w:rPr>
            <w:t>Produsele intră în depozit pe bază de aviz însoţite de certificate de calitate ş</w:t>
          </w:r>
          <w:r w:rsidR="00E023C1" w:rsidRPr="0086391A">
            <w:rPr>
              <w:rFonts w:ascii="Arial" w:hAnsi="Arial" w:cs="Arial"/>
              <w:sz w:val="24"/>
              <w:szCs w:val="24"/>
            </w:rPr>
            <w:t>i conformitate.</w:t>
          </w:r>
        </w:p>
        <w:p w:rsidR="0024132E" w:rsidRPr="00BE2AF1" w:rsidRDefault="00530AF9" w:rsidP="00BE2AF1">
          <w:pPr>
            <w:spacing w:after="0"/>
            <w:jc w:val="both"/>
            <w:rPr>
              <w:rFonts w:ascii="Arial" w:hAnsi="Arial" w:cs="Arial"/>
              <w:sz w:val="24"/>
              <w:szCs w:val="24"/>
            </w:rPr>
          </w:pPr>
          <w:r>
            <w:rPr>
              <w:rFonts w:ascii="Arial" w:hAnsi="Arial" w:cs="Arial"/>
              <w:sz w:val="24"/>
              <w:szCs w:val="24"/>
            </w:rPr>
            <w:t>P</w:t>
          </w:r>
          <w:r w:rsidR="00E023C1" w:rsidRPr="0086391A">
            <w:rPr>
              <w:rFonts w:ascii="Arial" w:hAnsi="Arial" w:cs="Arial"/>
              <w:sz w:val="24"/>
              <w:szCs w:val="24"/>
            </w:rPr>
            <w:t xml:space="preserve">rodusele </w:t>
          </w:r>
          <w:r w:rsidR="00BE2AF1">
            <w:rPr>
              <w:rFonts w:ascii="Arial" w:hAnsi="Arial" w:cs="Arial"/>
              <w:sz w:val="24"/>
              <w:szCs w:val="24"/>
            </w:rPr>
            <w:t>sunt depozitate selectiv, în funcţ</w:t>
          </w:r>
          <w:r w:rsidR="00BE2AF1" w:rsidRPr="0086391A">
            <w:rPr>
              <w:rFonts w:ascii="Arial" w:hAnsi="Arial" w:cs="Arial"/>
              <w:sz w:val="24"/>
              <w:szCs w:val="24"/>
            </w:rPr>
            <w:t>ie de categorie</w:t>
          </w:r>
          <w:r w:rsidR="00BE2AF1">
            <w:rPr>
              <w:rFonts w:ascii="Arial" w:hAnsi="Arial" w:cs="Arial"/>
              <w:sz w:val="24"/>
              <w:szCs w:val="24"/>
            </w:rPr>
            <w:t>,</w:t>
          </w:r>
          <w:r w:rsidR="00BE2AF1" w:rsidRPr="0086391A">
            <w:rPr>
              <w:rFonts w:ascii="Arial" w:hAnsi="Arial" w:cs="Arial"/>
              <w:sz w:val="24"/>
              <w:szCs w:val="24"/>
            </w:rPr>
            <w:t xml:space="preserve"> </w:t>
          </w:r>
          <w:r w:rsidR="00BE2AF1">
            <w:rPr>
              <w:rFonts w:ascii="Arial" w:hAnsi="Arial" w:cs="Arial"/>
              <w:sz w:val="24"/>
              <w:szCs w:val="24"/>
            </w:rPr>
            <w:t>î</w:t>
          </w:r>
          <w:r w:rsidR="00E023C1" w:rsidRPr="0086391A">
            <w:rPr>
              <w:rFonts w:ascii="Arial" w:hAnsi="Arial" w:cs="Arial"/>
              <w:sz w:val="24"/>
              <w:szCs w:val="24"/>
            </w:rPr>
            <w:t>n ambalajul original (flacoane de plastic</w:t>
          </w:r>
          <w:r>
            <w:rPr>
              <w:rFonts w:ascii="Arial" w:hAnsi="Arial" w:cs="Arial"/>
              <w:sz w:val="24"/>
              <w:szCs w:val="24"/>
            </w:rPr>
            <w:t xml:space="preserve"> sigilate</w:t>
          </w:r>
          <w:r w:rsidR="00BE2AF1">
            <w:rPr>
              <w:rFonts w:ascii="Arial" w:hAnsi="Arial" w:cs="Arial"/>
              <w:sz w:val="24"/>
              <w:szCs w:val="24"/>
            </w:rPr>
            <w:t>) î</w:t>
          </w:r>
          <w:r w:rsidR="00E023C1" w:rsidRPr="0086391A">
            <w:rPr>
              <w:rFonts w:ascii="Arial" w:hAnsi="Arial" w:cs="Arial"/>
              <w:sz w:val="24"/>
              <w:szCs w:val="24"/>
            </w:rPr>
            <w:t>n cutii de carton</w:t>
          </w:r>
          <w:r w:rsidR="00BE2AF1">
            <w:rPr>
              <w:rFonts w:ascii="Arial" w:hAnsi="Arial" w:cs="Arial"/>
              <w:sz w:val="24"/>
              <w:szCs w:val="24"/>
            </w:rPr>
            <w:t>,</w:t>
          </w:r>
          <w:r w:rsidR="00E023C1" w:rsidRPr="0086391A">
            <w:rPr>
              <w:rFonts w:ascii="Arial" w:hAnsi="Arial" w:cs="Arial"/>
              <w:sz w:val="24"/>
              <w:szCs w:val="24"/>
            </w:rPr>
            <w:t xml:space="preserve"> pe </w:t>
          </w:r>
          <w:r w:rsidR="00BE2AF1">
            <w:rPr>
              <w:rFonts w:ascii="Arial" w:hAnsi="Arial" w:cs="Arial"/>
              <w:sz w:val="24"/>
              <w:szCs w:val="24"/>
            </w:rPr>
            <w:t>paleţi înfoliaţ</w:t>
          </w:r>
          <w:r w:rsidR="00E023C1" w:rsidRPr="0086391A">
            <w:rPr>
              <w:rFonts w:ascii="Arial" w:hAnsi="Arial" w:cs="Arial"/>
              <w:sz w:val="24"/>
              <w:szCs w:val="24"/>
            </w:rPr>
            <w:t>i</w:t>
          </w:r>
          <w:r w:rsidR="007F7337">
            <w:rPr>
              <w:rFonts w:ascii="Arial" w:hAnsi="Arial" w:cs="Arial"/>
              <w:sz w:val="24"/>
              <w:szCs w:val="24"/>
            </w:rPr>
            <w:t>, în spaţii marcate şi delimitate pe suprafaţa halei, după cum urmează:</w:t>
          </w:r>
        </w:p>
        <w:p w:rsidR="00E023C1" w:rsidRPr="0086391A" w:rsidRDefault="00E023C1" w:rsidP="0024132E">
          <w:pPr>
            <w:numPr>
              <w:ilvl w:val="0"/>
              <w:numId w:val="7"/>
            </w:numPr>
            <w:spacing w:after="0"/>
            <w:jc w:val="both"/>
            <w:rPr>
              <w:rFonts w:ascii="Arial" w:hAnsi="Arial" w:cs="Arial"/>
              <w:sz w:val="24"/>
              <w:szCs w:val="24"/>
            </w:rPr>
          </w:pPr>
          <w:r w:rsidRPr="0086391A">
            <w:rPr>
              <w:rFonts w:ascii="Arial" w:hAnsi="Arial" w:cs="Arial"/>
              <w:sz w:val="24"/>
              <w:szCs w:val="24"/>
            </w:rPr>
            <w:t>Erbicide</w:t>
          </w:r>
        </w:p>
        <w:p w:rsidR="00E023C1" w:rsidRPr="0086391A" w:rsidRDefault="00E023C1" w:rsidP="0024132E">
          <w:pPr>
            <w:numPr>
              <w:ilvl w:val="0"/>
              <w:numId w:val="7"/>
            </w:numPr>
            <w:spacing w:after="0"/>
            <w:jc w:val="both"/>
            <w:rPr>
              <w:rFonts w:ascii="Arial" w:hAnsi="Arial" w:cs="Arial"/>
              <w:sz w:val="24"/>
              <w:szCs w:val="24"/>
            </w:rPr>
          </w:pPr>
          <w:r w:rsidRPr="0086391A">
            <w:rPr>
              <w:rFonts w:ascii="Arial" w:hAnsi="Arial" w:cs="Arial"/>
              <w:sz w:val="24"/>
              <w:szCs w:val="24"/>
            </w:rPr>
            <w:t>Fungicide</w:t>
          </w:r>
        </w:p>
        <w:p w:rsidR="00E023C1" w:rsidRPr="0086391A" w:rsidRDefault="00E023C1" w:rsidP="0024132E">
          <w:pPr>
            <w:numPr>
              <w:ilvl w:val="0"/>
              <w:numId w:val="7"/>
            </w:numPr>
            <w:spacing w:after="0"/>
            <w:jc w:val="both"/>
            <w:rPr>
              <w:rFonts w:ascii="Arial" w:hAnsi="Arial" w:cs="Arial"/>
              <w:sz w:val="24"/>
              <w:szCs w:val="24"/>
            </w:rPr>
          </w:pPr>
          <w:r w:rsidRPr="0086391A">
            <w:rPr>
              <w:rFonts w:ascii="Arial" w:hAnsi="Arial" w:cs="Arial"/>
              <w:sz w:val="24"/>
              <w:szCs w:val="24"/>
            </w:rPr>
            <w:t>Insecticide</w:t>
          </w:r>
        </w:p>
        <w:p w:rsidR="00E023C1" w:rsidRPr="0086391A" w:rsidRDefault="007F7337" w:rsidP="0024132E">
          <w:pPr>
            <w:numPr>
              <w:ilvl w:val="0"/>
              <w:numId w:val="7"/>
            </w:numPr>
            <w:spacing w:after="0"/>
            <w:jc w:val="both"/>
            <w:rPr>
              <w:rFonts w:ascii="Arial" w:hAnsi="Arial" w:cs="Arial"/>
              <w:sz w:val="24"/>
              <w:szCs w:val="24"/>
            </w:rPr>
          </w:pPr>
          <w:r>
            <w:rPr>
              <w:rFonts w:ascii="Arial" w:hAnsi="Arial" w:cs="Arial"/>
              <w:sz w:val="24"/>
              <w:szCs w:val="24"/>
            </w:rPr>
            <w:t>Produse împotriva dăună</w:t>
          </w:r>
          <w:r w:rsidR="00E023C1" w:rsidRPr="0086391A">
            <w:rPr>
              <w:rFonts w:ascii="Arial" w:hAnsi="Arial" w:cs="Arial"/>
              <w:sz w:val="24"/>
              <w:szCs w:val="24"/>
            </w:rPr>
            <w:t>torilor de depozit</w:t>
          </w:r>
        </w:p>
        <w:p w:rsidR="00E023C1" w:rsidRPr="0086391A" w:rsidRDefault="00E023C1" w:rsidP="0024132E">
          <w:pPr>
            <w:numPr>
              <w:ilvl w:val="0"/>
              <w:numId w:val="7"/>
            </w:numPr>
            <w:spacing w:after="0"/>
            <w:jc w:val="both"/>
            <w:rPr>
              <w:rFonts w:ascii="Arial" w:hAnsi="Arial" w:cs="Arial"/>
              <w:sz w:val="24"/>
              <w:szCs w:val="24"/>
            </w:rPr>
          </w:pPr>
          <w:r w:rsidRPr="0086391A">
            <w:rPr>
              <w:rFonts w:ascii="Arial" w:hAnsi="Arial" w:cs="Arial"/>
              <w:sz w:val="24"/>
              <w:szCs w:val="24"/>
            </w:rPr>
            <w:t>Produse de ig</w:t>
          </w:r>
          <w:r w:rsidR="007F7337">
            <w:rPr>
              <w:rFonts w:ascii="Arial" w:hAnsi="Arial" w:cs="Arial"/>
              <w:sz w:val="24"/>
              <w:szCs w:val="24"/>
            </w:rPr>
            <w:t>ienă publică</w:t>
          </w:r>
        </w:p>
        <w:p w:rsidR="00E023C1" w:rsidRPr="0086391A" w:rsidRDefault="007F7337" w:rsidP="0024132E">
          <w:pPr>
            <w:numPr>
              <w:ilvl w:val="0"/>
              <w:numId w:val="7"/>
            </w:numPr>
            <w:spacing w:after="0"/>
            <w:jc w:val="both"/>
            <w:rPr>
              <w:rFonts w:ascii="Arial" w:hAnsi="Arial" w:cs="Arial"/>
              <w:sz w:val="24"/>
              <w:szCs w:val="24"/>
            </w:rPr>
          </w:pPr>
          <w:r>
            <w:rPr>
              <w:rFonts w:ascii="Arial" w:hAnsi="Arial" w:cs="Arial"/>
              <w:sz w:val="24"/>
              <w:szCs w:val="24"/>
            </w:rPr>
            <w:t>Îngrăşăminte foliare (formulă complexă</w:t>
          </w:r>
          <w:r w:rsidR="00E023C1" w:rsidRPr="0086391A">
            <w:rPr>
              <w:rFonts w:ascii="Arial" w:hAnsi="Arial" w:cs="Arial"/>
              <w:sz w:val="24"/>
              <w:szCs w:val="24"/>
            </w:rPr>
            <w:t xml:space="preserve"> – NPK)</w:t>
          </w:r>
        </w:p>
        <w:p w:rsidR="00E023C1" w:rsidRPr="0086391A" w:rsidRDefault="007F7337" w:rsidP="0024132E">
          <w:pPr>
            <w:numPr>
              <w:ilvl w:val="0"/>
              <w:numId w:val="7"/>
            </w:numPr>
            <w:spacing w:after="0"/>
            <w:jc w:val="both"/>
            <w:rPr>
              <w:rFonts w:ascii="Arial" w:hAnsi="Arial" w:cs="Arial"/>
              <w:sz w:val="24"/>
              <w:szCs w:val="24"/>
            </w:rPr>
          </w:pPr>
          <w:r>
            <w:rPr>
              <w:rFonts w:ascii="Arial" w:hAnsi="Arial" w:cs="Arial"/>
              <w:sz w:val="24"/>
              <w:szCs w:val="24"/>
            </w:rPr>
            <w:t>Seminţ</w:t>
          </w:r>
          <w:r w:rsidR="00E023C1" w:rsidRPr="0086391A">
            <w:rPr>
              <w:rFonts w:ascii="Arial" w:hAnsi="Arial" w:cs="Arial"/>
              <w:sz w:val="24"/>
              <w:szCs w:val="24"/>
            </w:rPr>
            <w:t>e pentru culturile de sezon</w:t>
          </w:r>
        </w:p>
        <w:p w:rsidR="007F7337" w:rsidRPr="007F7337" w:rsidRDefault="007F7337" w:rsidP="007F7337">
          <w:pPr>
            <w:spacing w:after="0"/>
            <w:jc w:val="both"/>
            <w:rPr>
              <w:rFonts w:ascii="Arial" w:hAnsi="Arial" w:cs="Arial"/>
              <w:sz w:val="24"/>
              <w:szCs w:val="24"/>
            </w:rPr>
          </w:pPr>
          <w:r w:rsidRPr="007F7337">
            <w:rPr>
              <w:rFonts w:ascii="Arial" w:hAnsi="Arial" w:cs="Arial"/>
              <w:sz w:val="24"/>
              <w:szCs w:val="24"/>
            </w:rPr>
            <w:t>Produsele se livrează clienţilor în ambalajul original, nu se ambalează sau reambalează.</w:t>
          </w:r>
        </w:p>
        <w:p w:rsidR="003575C7" w:rsidRPr="00624610" w:rsidRDefault="00677D81" w:rsidP="003575C7">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575C7" w:rsidRDefault="003575C7" w:rsidP="003575C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575C7" w:rsidRPr="00670CA3" w:rsidRDefault="003C348C" w:rsidP="003575C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23928" w:rsidRPr="00623928" w:rsidTr="00623928">
            <w:tblPrEx>
              <w:tblCellMar>
                <w:top w:w="0" w:type="dxa"/>
                <w:bottom w:w="0" w:type="dxa"/>
              </w:tblCellMar>
            </w:tblPrEx>
            <w:tc>
              <w:tcPr>
                <w:tcW w:w="1378" w:type="dxa"/>
                <w:shd w:val="clear" w:color="auto" w:fill="C0C0C0"/>
                <w:vAlign w:val="center"/>
              </w:tcPr>
              <w:p w:rsidR="00623928" w:rsidRPr="00623928" w:rsidRDefault="00623928" w:rsidP="00623928">
                <w:pPr>
                  <w:spacing w:before="40" w:after="0" w:line="240" w:lineRule="auto"/>
                  <w:jc w:val="center"/>
                  <w:rPr>
                    <w:rFonts w:ascii="Arial" w:hAnsi="Arial" w:cs="Arial"/>
                    <w:b/>
                    <w:sz w:val="20"/>
                    <w:szCs w:val="24"/>
                    <w:lang w:val="ro-RO"/>
                  </w:rPr>
                </w:pPr>
                <w:r w:rsidRPr="00623928">
                  <w:rPr>
                    <w:rFonts w:ascii="Arial" w:hAnsi="Arial" w:cs="Arial"/>
                    <w:b/>
                    <w:sz w:val="20"/>
                    <w:szCs w:val="24"/>
                    <w:lang w:val="ro-RO"/>
                  </w:rPr>
                  <w:t>Tip arie</w:t>
                </w:r>
              </w:p>
            </w:tc>
            <w:tc>
              <w:tcPr>
                <w:tcW w:w="4134" w:type="dxa"/>
                <w:shd w:val="clear" w:color="auto" w:fill="C0C0C0"/>
                <w:vAlign w:val="center"/>
              </w:tcPr>
              <w:p w:rsidR="00623928" w:rsidRPr="00623928" w:rsidRDefault="00623928" w:rsidP="00623928">
                <w:pPr>
                  <w:spacing w:before="40" w:after="0" w:line="240" w:lineRule="auto"/>
                  <w:jc w:val="center"/>
                  <w:rPr>
                    <w:rFonts w:ascii="Arial" w:hAnsi="Arial" w:cs="Arial"/>
                    <w:b/>
                    <w:sz w:val="20"/>
                    <w:szCs w:val="24"/>
                    <w:lang w:val="ro-RO"/>
                  </w:rPr>
                </w:pPr>
                <w:r w:rsidRPr="00623928">
                  <w:rPr>
                    <w:rFonts w:ascii="Arial" w:hAnsi="Arial" w:cs="Arial"/>
                    <w:b/>
                    <w:sz w:val="20"/>
                    <w:szCs w:val="24"/>
                    <w:lang w:val="ro-RO"/>
                  </w:rPr>
                  <w:t>Cod</w:t>
                </w:r>
              </w:p>
            </w:tc>
            <w:tc>
              <w:tcPr>
                <w:tcW w:w="4134" w:type="dxa"/>
                <w:shd w:val="clear" w:color="auto" w:fill="C0C0C0"/>
                <w:vAlign w:val="center"/>
              </w:tcPr>
              <w:p w:rsidR="00623928" w:rsidRPr="00623928" w:rsidRDefault="00623928" w:rsidP="00623928">
                <w:pPr>
                  <w:spacing w:before="40" w:after="0" w:line="240" w:lineRule="auto"/>
                  <w:jc w:val="center"/>
                  <w:rPr>
                    <w:rFonts w:ascii="Arial" w:hAnsi="Arial" w:cs="Arial"/>
                    <w:b/>
                    <w:sz w:val="20"/>
                    <w:szCs w:val="24"/>
                    <w:lang w:val="ro-RO"/>
                  </w:rPr>
                </w:pPr>
                <w:r w:rsidRPr="00623928">
                  <w:rPr>
                    <w:rFonts w:ascii="Arial" w:hAnsi="Arial" w:cs="Arial"/>
                    <w:b/>
                    <w:sz w:val="20"/>
                    <w:szCs w:val="24"/>
                    <w:lang w:val="ro-RO"/>
                  </w:rPr>
                  <w:t>Arie protejată</w:t>
                </w:r>
              </w:p>
            </w:tc>
          </w:tr>
          <w:tr w:rsidR="00623928" w:rsidRPr="00623928" w:rsidTr="00623928">
            <w:tblPrEx>
              <w:tblCellMar>
                <w:top w:w="0" w:type="dxa"/>
                <w:bottom w:w="0" w:type="dxa"/>
              </w:tblCellMar>
            </w:tblPrEx>
            <w:tc>
              <w:tcPr>
                <w:tcW w:w="1378" w:type="dxa"/>
                <w:shd w:val="clear" w:color="auto" w:fill="auto"/>
              </w:tcPr>
              <w:p w:rsidR="00623928" w:rsidRPr="00623928" w:rsidRDefault="00623928" w:rsidP="00623928">
                <w:pPr>
                  <w:spacing w:before="40" w:after="0" w:line="240" w:lineRule="auto"/>
                  <w:jc w:val="center"/>
                  <w:rPr>
                    <w:rFonts w:ascii="Arial" w:hAnsi="Arial" w:cs="Arial"/>
                    <w:sz w:val="20"/>
                    <w:szCs w:val="24"/>
                    <w:lang w:val="ro-RO"/>
                  </w:rPr>
                </w:pPr>
              </w:p>
            </w:tc>
            <w:tc>
              <w:tcPr>
                <w:tcW w:w="4134" w:type="dxa"/>
                <w:shd w:val="clear" w:color="auto" w:fill="auto"/>
              </w:tcPr>
              <w:p w:rsidR="00623928" w:rsidRPr="00623928" w:rsidRDefault="00623928" w:rsidP="00623928">
                <w:pPr>
                  <w:spacing w:before="40" w:after="0" w:line="240" w:lineRule="auto"/>
                  <w:jc w:val="center"/>
                  <w:rPr>
                    <w:rFonts w:ascii="Arial" w:hAnsi="Arial" w:cs="Arial"/>
                    <w:sz w:val="20"/>
                    <w:szCs w:val="24"/>
                    <w:lang w:val="ro-RO"/>
                  </w:rPr>
                </w:pPr>
              </w:p>
            </w:tc>
            <w:tc>
              <w:tcPr>
                <w:tcW w:w="4134" w:type="dxa"/>
                <w:shd w:val="clear" w:color="auto" w:fill="auto"/>
              </w:tcPr>
              <w:p w:rsidR="00623928" w:rsidRPr="00623928" w:rsidRDefault="00623928" w:rsidP="00623928">
                <w:pPr>
                  <w:spacing w:before="40" w:after="0" w:line="240" w:lineRule="auto"/>
                  <w:jc w:val="center"/>
                  <w:rPr>
                    <w:rFonts w:ascii="Arial" w:hAnsi="Arial" w:cs="Arial"/>
                    <w:sz w:val="20"/>
                    <w:szCs w:val="24"/>
                    <w:lang w:val="ro-RO"/>
                  </w:rPr>
                </w:pPr>
              </w:p>
            </w:tc>
          </w:tr>
        </w:tbl>
        <w:p w:rsidR="003575C7" w:rsidRDefault="00677D81" w:rsidP="0062392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575C7" w:rsidRPr="00BD4EA0" w:rsidRDefault="003C348C" w:rsidP="003575C7">
          <w:pPr>
            <w:spacing w:after="0"/>
            <w:rPr>
              <w:rFonts w:ascii="Arial" w:hAnsi="Arial" w:cs="Arial"/>
              <w:sz w:val="24"/>
              <w:szCs w:val="24"/>
              <w:lang w:val="ro-RO"/>
            </w:rPr>
          </w:pPr>
          <w:r>
            <w:rPr>
              <w:rFonts w:ascii="Arial" w:hAnsi="Arial" w:cs="Arial"/>
              <w:sz w:val="24"/>
              <w:szCs w:val="24"/>
              <w:lang w:val="ro-RO"/>
            </w:rPr>
            <w:t xml:space="preserve"> </w:t>
          </w:r>
        </w:p>
      </w:sdtContent>
    </w:sdt>
    <w:p w:rsidR="003575C7" w:rsidRPr="000A2FF6" w:rsidRDefault="003575C7" w:rsidP="003575C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3575C7" w:rsidRDefault="003C348C" w:rsidP="003575C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3575C7" w:rsidRPr="008A2286" w:rsidTr="003575C7">
            <w:tc>
              <w:tcPr>
                <w:tcW w:w="2175"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3575C7" w:rsidRPr="008A2286" w:rsidTr="003575C7">
            <w:tc>
              <w:tcPr>
                <w:tcW w:w="2175"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r>
        </w:tbl>
        <w:p w:rsidR="003575C7" w:rsidRPr="001447ED" w:rsidRDefault="00677D81" w:rsidP="003575C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575C7" w:rsidRPr="00590B4D" w:rsidRDefault="003C348C" w:rsidP="003575C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575C7" w:rsidRPr="000A2FF6" w:rsidRDefault="003575C7" w:rsidP="003575C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575C7" w:rsidRPr="003C348C" w:rsidRDefault="003C348C" w:rsidP="003C348C">
          <w:pPr>
            <w:spacing w:line="240" w:lineRule="auto"/>
            <w:jc w:val="both"/>
            <w:rPr>
              <w:rFonts w:ascii="Arial" w:hAnsi="Arial" w:cs="Arial"/>
              <w:sz w:val="24"/>
              <w:szCs w:val="24"/>
            </w:rPr>
          </w:pPr>
          <w:r>
            <w:rPr>
              <w:rFonts w:ascii="Arial" w:hAnsi="Arial" w:cs="Arial"/>
              <w:sz w:val="24"/>
              <w:szCs w:val="24"/>
            </w:rPr>
            <w:t>Incălzirea spaţiilor se realizează</w:t>
          </w:r>
          <w:r w:rsidR="00E023C1" w:rsidRPr="003C348C">
            <w:rPr>
              <w:rFonts w:ascii="Arial" w:hAnsi="Arial" w:cs="Arial"/>
              <w:sz w:val="24"/>
              <w:szCs w:val="24"/>
            </w:rPr>
            <w:t xml:space="preserve"> cu panouri radiante alimentate electric </w:t>
          </w:r>
          <w:r>
            <w:rPr>
              <w:rFonts w:ascii="Arial" w:hAnsi="Arial" w:cs="Arial"/>
              <w:sz w:val="24"/>
              <w:szCs w:val="24"/>
            </w:rPr>
            <w:t>în spaţiul destinat birourilor ş</w:t>
          </w:r>
          <w:r w:rsidR="00E023C1" w:rsidRPr="003C348C">
            <w:rPr>
              <w:rFonts w:ascii="Arial" w:hAnsi="Arial" w:cs="Arial"/>
              <w:sz w:val="24"/>
              <w:szCs w:val="24"/>
            </w:rPr>
            <w:t xml:space="preserve">i </w:t>
          </w:r>
          <w:r>
            <w:rPr>
              <w:rFonts w:ascii="Arial" w:hAnsi="Arial" w:cs="Arial"/>
              <w:sz w:val="24"/>
              <w:szCs w:val="24"/>
            </w:rPr>
            <w:t xml:space="preserve">cu </w:t>
          </w:r>
          <w:r w:rsidR="00E023C1" w:rsidRPr="003C348C">
            <w:rPr>
              <w:rFonts w:ascii="Arial" w:hAnsi="Arial" w:cs="Arial"/>
              <w:sz w:val="24"/>
              <w:szCs w:val="24"/>
            </w:rPr>
            <w:t>tub radiant alimentat cu gaz</w:t>
          </w:r>
          <w:r>
            <w:rPr>
              <w:rFonts w:ascii="Arial" w:hAnsi="Arial" w:cs="Arial"/>
              <w:sz w:val="24"/>
              <w:szCs w:val="24"/>
            </w:rPr>
            <w:t>e naturale în spaţ</w:t>
          </w:r>
          <w:r w:rsidR="00E023C1" w:rsidRPr="003C348C">
            <w:rPr>
              <w:rFonts w:ascii="Arial" w:hAnsi="Arial" w:cs="Arial"/>
              <w:sz w:val="24"/>
              <w:szCs w:val="24"/>
            </w:rPr>
            <w:t>iu</w:t>
          </w:r>
          <w:r>
            <w:rPr>
              <w:rFonts w:ascii="Arial" w:hAnsi="Arial" w:cs="Arial"/>
              <w:sz w:val="24"/>
              <w:szCs w:val="24"/>
            </w:rPr>
            <w:t>l depozit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3575C7" w:rsidRPr="008A2286" w:rsidTr="003575C7">
            <w:trPr>
              <w:cantSplit/>
              <w:trHeight w:val="1701"/>
            </w:trPr>
            <w:tc>
              <w:tcPr>
                <w:tcW w:w="212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575C7" w:rsidRPr="008A2286" w:rsidRDefault="003575C7" w:rsidP="003575C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575C7" w:rsidRPr="008A2286" w:rsidRDefault="003575C7" w:rsidP="003575C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575C7" w:rsidRPr="008A2286" w:rsidTr="003575C7">
            <w:tc>
              <w:tcPr>
                <w:tcW w:w="212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r>
        </w:tbl>
        <w:p w:rsidR="003575C7" w:rsidRDefault="00677D81" w:rsidP="003575C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3575C7" w:rsidRPr="001D03CA" w:rsidRDefault="00E45B51" w:rsidP="003575C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575C7" w:rsidRPr="000A2FF6" w:rsidRDefault="003575C7" w:rsidP="003575C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3575C7" w:rsidRDefault="00BC0359" w:rsidP="00EE2A43">
          <w:pPr>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E2A43" w:rsidRPr="00EE2A43" w:rsidTr="00EE2A43">
            <w:tc>
              <w:tcPr>
                <w:tcW w:w="1378" w:type="dxa"/>
                <w:shd w:val="clear" w:color="auto" w:fill="C0C0C0"/>
                <w:vAlign w:val="center"/>
              </w:tcPr>
              <w:p w:rsidR="00EE2A43" w:rsidRPr="00EE2A43" w:rsidRDefault="00EE2A43" w:rsidP="00EE2A43">
                <w:pPr>
                  <w:spacing w:before="40" w:after="0" w:line="240" w:lineRule="auto"/>
                  <w:jc w:val="center"/>
                  <w:rPr>
                    <w:rFonts w:ascii="Arial" w:eastAsia="Times New Roman" w:hAnsi="Arial" w:cs="Arial"/>
                    <w:b/>
                    <w:sz w:val="20"/>
                    <w:szCs w:val="24"/>
                    <w:lang w:val="ro-RO"/>
                  </w:rPr>
                </w:pPr>
                <w:r w:rsidRPr="00EE2A43">
                  <w:rPr>
                    <w:rFonts w:ascii="Arial" w:eastAsia="Times New Roman" w:hAnsi="Arial" w:cs="Arial"/>
                    <w:b/>
                    <w:sz w:val="20"/>
                    <w:szCs w:val="24"/>
                    <w:lang w:val="ro-RO"/>
                  </w:rPr>
                  <w:t>Cod CAEN Rev.2</w:t>
                </w:r>
              </w:p>
            </w:tc>
            <w:tc>
              <w:tcPr>
                <w:tcW w:w="8268" w:type="dxa"/>
                <w:shd w:val="clear" w:color="auto" w:fill="C0C0C0"/>
                <w:vAlign w:val="center"/>
              </w:tcPr>
              <w:p w:rsidR="00EE2A43" w:rsidRPr="00EE2A43" w:rsidRDefault="00EE2A43" w:rsidP="00EE2A43">
                <w:pPr>
                  <w:spacing w:before="40" w:after="0" w:line="240" w:lineRule="auto"/>
                  <w:jc w:val="center"/>
                  <w:rPr>
                    <w:rFonts w:ascii="Arial" w:eastAsia="Times New Roman" w:hAnsi="Arial" w:cs="Arial"/>
                    <w:b/>
                    <w:sz w:val="20"/>
                    <w:szCs w:val="24"/>
                    <w:lang w:val="ro-RO"/>
                  </w:rPr>
                </w:pPr>
                <w:r w:rsidRPr="00EE2A43">
                  <w:rPr>
                    <w:rFonts w:ascii="Arial" w:eastAsia="Times New Roman" w:hAnsi="Arial" w:cs="Arial"/>
                    <w:b/>
                    <w:sz w:val="20"/>
                    <w:szCs w:val="24"/>
                    <w:lang w:val="ro-RO"/>
                  </w:rPr>
                  <w:t>Denumire activitate CAEN Rev.2</w:t>
                </w:r>
              </w:p>
            </w:tc>
          </w:tr>
          <w:tr w:rsidR="00EE2A43" w:rsidRPr="00EE2A43" w:rsidTr="00EE2A43">
            <w:tc>
              <w:tcPr>
                <w:tcW w:w="137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4621</w:t>
                </w:r>
              </w:p>
            </w:tc>
            <w:tc>
              <w:tcPr>
                <w:tcW w:w="826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Comert cu ridicata al cerealelor, semintelor, furajelor si tutunului neprelucrat</w:t>
                </w:r>
              </w:p>
            </w:tc>
          </w:tr>
          <w:tr w:rsidR="00EE2A43" w:rsidRPr="00EE2A43" w:rsidTr="00EE2A43">
            <w:tc>
              <w:tcPr>
                <w:tcW w:w="137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4676</w:t>
                </w:r>
              </w:p>
            </w:tc>
            <w:tc>
              <w:tcPr>
                <w:tcW w:w="826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Comert cu ridicata al altor produse intermediare</w:t>
                </w:r>
              </w:p>
            </w:tc>
          </w:tr>
          <w:tr w:rsidR="00EE2A43" w:rsidRPr="00EE2A43" w:rsidTr="00EE2A43">
            <w:tc>
              <w:tcPr>
                <w:tcW w:w="137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5210</w:t>
                </w:r>
              </w:p>
            </w:tc>
            <w:tc>
              <w:tcPr>
                <w:tcW w:w="826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Depozitari</w:t>
                </w:r>
              </w:p>
            </w:tc>
          </w:tr>
          <w:tr w:rsidR="00EE2A43" w:rsidRPr="00EE2A43" w:rsidTr="00EE2A43">
            <w:tc>
              <w:tcPr>
                <w:tcW w:w="137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5224</w:t>
                </w:r>
              </w:p>
            </w:tc>
            <w:tc>
              <w:tcPr>
                <w:tcW w:w="8268" w:type="dxa"/>
                <w:shd w:val="clear" w:color="auto" w:fill="auto"/>
              </w:tcPr>
              <w:p w:rsidR="00EE2A43" w:rsidRPr="00EE2A43" w:rsidRDefault="00EE2A43" w:rsidP="00EE2A43">
                <w:pPr>
                  <w:spacing w:before="40" w:after="0" w:line="240" w:lineRule="auto"/>
                  <w:jc w:val="center"/>
                  <w:rPr>
                    <w:rFonts w:ascii="Arial" w:eastAsia="Times New Roman" w:hAnsi="Arial" w:cs="Arial"/>
                    <w:sz w:val="20"/>
                    <w:szCs w:val="24"/>
                    <w:lang w:val="ro-RO"/>
                  </w:rPr>
                </w:pPr>
                <w:r w:rsidRPr="00EE2A43">
                  <w:rPr>
                    <w:rFonts w:ascii="Arial" w:eastAsia="Times New Roman" w:hAnsi="Arial" w:cs="Arial"/>
                    <w:sz w:val="20"/>
                    <w:szCs w:val="24"/>
                    <w:lang w:val="ro-RO"/>
                  </w:rPr>
                  <w:t>Manipulari</w:t>
                </w:r>
              </w:p>
            </w:tc>
          </w:tr>
        </w:tbl>
        <w:p w:rsidR="003575C7" w:rsidRPr="00A4776B" w:rsidRDefault="00677D81" w:rsidP="00EE2A4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575C7" w:rsidRPr="00A4776B" w:rsidRDefault="00BC0359" w:rsidP="003575C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0A2FF6" w:rsidRDefault="003575C7" w:rsidP="003575C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3575C7" w:rsidRPr="000E1EA6" w:rsidRDefault="000E1EA6" w:rsidP="003575C7">
          <w:pPr>
            <w:spacing w:after="0" w:line="240" w:lineRule="auto"/>
            <w:ind w:firstLine="360"/>
            <w:jc w:val="both"/>
            <w:rPr>
              <w:rFonts w:ascii="Arial" w:hAnsi="Arial" w:cs="Arial"/>
              <w:sz w:val="24"/>
              <w:szCs w:val="24"/>
              <w:lang w:val="ro-RO"/>
            </w:rPr>
          </w:pPr>
          <w:r>
            <w:rPr>
              <w:rFonts w:ascii="Arial" w:hAnsi="Arial" w:cs="Arial"/>
              <w:sz w:val="24"/>
              <w:szCs w:val="24"/>
            </w:rPr>
            <w:t>8 ore/</w:t>
          </w:r>
          <w:r w:rsidRPr="000E1EA6">
            <w:rPr>
              <w:rFonts w:ascii="Arial" w:hAnsi="Arial" w:cs="Arial"/>
              <w:sz w:val="24"/>
              <w:szCs w:val="24"/>
            </w:rPr>
            <w:t>zi</w:t>
          </w:r>
          <w:r>
            <w:rPr>
              <w:rFonts w:ascii="Arial" w:hAnsi="Arial" w:cs="Arial"/>
              <w:sz w:val="24"/>
              <w:szCs w:val="24"/>
            </w:rPr>
            <w:t>,  5 zile/săptămână</w:t>
          </w:r>
          <w:r w:rsidRPr="000E1EA6">
            <w:rPr>
              <w:rFonts w:ascii="Arial" w:hAnsi="Arial" w:cs="Arial"/>
              <w:sz w:val="24"/>
              <w:szCs w:val="24"/>
            </w:rPr>
            <w:t>, 250 zile/an</w:t>
          </w:r>
        </w:p>
      </w:sdtContent>
    </w:sdt>
    <w:p w:rsidR="003575C7" w:rsidRPr="007F6189" w:rsidRDefault="003575C7" w:rsidP="003575C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575C7" w:rsidRPr="00FC5AAA" w:rsidRDefault="00E45B51"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FE6A36" w:rsidRDefault="003575C7" w:rsidP="003575C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575C7" w:rsidRPr="00FC5AAA" w:rsidRDefault="00E45B51" w:rsidP="003575C7">
          <w:pPr>
            <w:spacing w:after="0"/>
            <w:ind w:firstLine="360"/>
            <w:rPr>
              <w:rFonts w:ascii="Arial" w:hAnsi="Arial" w:cs="Arial"/>
              <w:lang w:val="ro-RO"/>
            </w:rPr>
          </w:pPr>
          <w:r>
            <w:rPr>
              <w:rFonts w:ascii="Arial" w:hAnsi="Arial" w:cs="Arial"/>
              <w:lang w:val="ro-RO"/>
            </w:rPr>
            <w:t xml:space="preserve"> </w:t>
          </w:r>
        </w:p>
      </w:sdtContent>
    </w:sdt>
    <w:p w:rsidR="003575C7" w:rsidRDefault="003575C7" w:rsidP="003575C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3575C7" w:rsidRPr="00FC5AAA" w:rsidRDefault="00E45B51" w:rsidP="003575C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575C7" w:rsidRPr="000768B9" w:rsidTr="003575C7">
            <w:trPr>
              <w:cantSplit/>
              <w:trHeight w:val="1134"/>
            </w:trPr>
            <w:tc>
              <w:tcPr>
                <w:tcW w:w="695" w:type="dxa"/>
                <w:shd w:val="clear" w:color="auto" w:fill="C0C0C0"/>
              </w:tcPr>
              <w:p w:rsidR="003575C7" w:rsidRPr="000768B9" w:rsidRDefault="003575C7" w:rsidP="003575C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575C7" w:rsidRPr="000768B9" w:rsidRDefault="003575C7" w:rsidP="003575C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575C7" w:rsidRPr="000768B9" w:rsidRDefault="003575C7" w:rsidP="003575C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575C7" w:rsidRPr="000768B9" w:rsidRDefault="003575C7" w:rsidP="003575C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575C7" w:rsidRPr="000768B9" w:rsidRDefault="003575C7" w:rsidP="003575C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575C7" w:rsidRPr="000768B9" w:rsidTr="003575C7">
            <w:tc>
              <w:tcPr>
                <w:tcW w:w="69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575C7" w:rsidRPr="000768B9" w:rsidRDefault="003575C7" w:rsidP="003575C7">
                <w:pPr>
                  <w:spacing w:before="40" w:after="0" w:line="360" w:lineRule="auto"/>
                  <w:jc w:val="center"/>
                  <w:rPr>
                    <w:rFonts w:ascii="Arial" w:eastAsia="Times New Roman" w:hAnsi="Arial" w:cs="Arial"/>
                    <w:sz w:val="20"/>
                    <w:szCs w:val="24"/>
                    <w:lang w:val="ro-RO"/>
                  </w:rPr>
                </w:pPr>
              </w:p>
            </w:tc>
          </w:tr>
        </w:tbl>
        <w:p w:rsidR="003575C7" w:rsidRDefault="00677D81" w:rsidP="003575C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575C7" w:rsidRDefault="00E45B51" w:rsidP="003575C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Default="003575C7" w:rsidP="003575C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3575C7" w:rsidRPr="00E45B51" w:rsidRDefault="00E45B51" w:rsidP="003575C7">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575C7" w:rsidRPr="000768B9" w:rsidTr="003575C7">
            <w:tc>
              <w:tcPr>
                <w:tcW w:w="6671" w:type="dxa"/>
                <w:shd w:val="clear" w:color="auto" w:fill="C0C0C0"/>
              </w:tcPr>
              <w:p w:rsidR="003575C7" w:rsidRPr="000768B9" w:rsidRDefault="003575C7" w:rsidP="003575C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575C7" w:rsidRPr="000768B9" w:rsidRDefault="003575C7" w:rsidP="003575C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575C7" w:rsidRPr="000768B9" w:rsidTr="003575C7">
            <w:tc>
              <w:tcPr>
                <w:tcW w:w="6671" w:type="dxa"/>
                <w:shd w:val="clear" w:color="auto" w:fill="auto"/>
              </w:tcPr>
              <w:p w:rsidR="003575C7" w:rsidRPr="000768B9" w:rsidRDefault="003575C7" w:rsidP="003575C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575C7" w:rsidRPr="000768B9" w:rsidRDefault="003575C7" w:rsidP="003575C7">
                <w:pPr>
                  <w:widowControl w:val="0"/>
                  <w:suppressAutoHyphens/>
                  <w:spacing w:before="40" w:after="0" w:line="360" w:lineRule="auto"/>
                  <w:jc w:val="center"/>
                  <w:rPr>
                    <w:rFonts w:ascii="Arial" w:eastAsia="Times New Roman" w:hAnsi="Arial" w:cs="Arial"/>
                    <w:sz w:val="20"/>
                    <w:szCs w:val="24"/>
                    <w:lang w:val="ro-RO"/>
                  </w:rPr>
                </w:pPr>
              </w:p>
            </w:tc>
          </w:tr>
        </w:tbl>
        <w:p w:rsidR="003575C7" w:rsidRDefault="00677D81" w:rsidP="003575C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575C7" w:rsidRPr="00FC5AAA" w:rsidRDefault="00E45B51" w:rsidP="003575C7">
          <w:pPr>
            <w:spacing w:after="0"/>
            <w:rPr>
              <w:rFonts w:ascii="Arial" w:hAnsi="Arial" w:cs="Arial"/>
              <w:sz w:val="24"/>
              <w:szCs w:val="24"/>
              <w:lang w:val="ro-RO"/>
            </w:rPr>
          </w:pPr>
          <w:r>
            <w:rPr>
              <w:rFonts w:ascii="Arial" w:hAnsi="Arial" w:cs="Arial"/>
              <w:sz w:val="24"/>
              <w:szCs w:val="24"/>
              <w:lang w:val="ro-RO"/>
            </w:rPr>
            <w:t xml:space="preserve"> </w:t>
          </w:r>
        </w:p>
      </w:sdtContent>
    </w:sdt>
    <w:p w:rsidR="003575C7" w:rsidRDefault="003575C7" w:rsidP="003575C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575C7" w:rsidRPr="00E45B51" w:rsidRDefault="00E45B51" w:rsidP="00E45B51">
          <w:pPr>
            <w:jc w:val="both"/>
            <w:rPr>
              <w:rFonts w:ascii="Arial" w:hAnsi="Arial" w:cs="Arial"/>
              <w:sz w:val="24"/>
              <w:szCs w:val="24"/>
            </w:rPr>
          </w:pPr>
          <w:r>
            <w:rPr>
              <w:rFonts w:ascii="Arial" w:hAnsi="Arial" w:cs="Arial"/>
              <w:sz w:val="24"/>
              <w:szCs w:val="24"/>
            </w:rPr>
            <w:t>Depozitul este prevăzut cu un sistem de canalizare ş</w:t>
          </w:r>
          <w:r w:rsidR="00E023C1" w:rsidRPr="00E45B51">
            <w:rPr>
              <w:rFonts w:ascii="Arial" w:hAnsi="Arial" w:cs="Arial"/>
              <w:sz w:val="24"/>
              <w:szCs w:val="24"/>
            </w:rPr>
            <w:t>i c</w:t>
          </w:r>
          <w:r>
            <w:rPr>
              <w:rFonts w:ascii="Arial" w:hAnsi="Arial" w:cs="Arial"/>
              <w:sz w:val="24"/>
              <w:szCs w:val="24"/>
            </w:rPr>
            <w:t>olectare a apei din incinta spaţ</w:t>
          </w:r>
          <w:r w:rsidR="00E023C1" w:rsidRPr="00E45B51">
            <w:rPr>
              <w:rFonts w:ascii="Arial" w:hAnsi="Arial" w:cs="Arial"/>
              <w:sz w:val="24"/>
              <w:szCs w:val="24"/>
            </w:rPr>
            <w:t xml:space="preserve">iului </w:t>
          </w:r>
          <w:r>
            <w:rPr>
              <w:rFonts w:ascii="Arial" w:hAnsi="Arial" w:cs="Arial"/>
              <w:sz w:val="24"/>
              <w:szCs w:val="24"/>
            </w:rPr>
            <w:t>destinat depozită</w:t>
          </w:r>
          <w:r w:rsidRPr="00E45B51">
            <w:rPr>
              <w:rFonts w:ascii="Arial" w:hAnsi="Arial" w:cs="Arial"/>
              <w:sz w:val="24"/>
              <w:szCs w:val="24"/>
            </w:rPr>
            <w:t xml:space="preserve">rii, </w:t>
          </w:r>
          <w:r w:rsidR="00E023C1" w:rsidRPr="00E45B51">
            <w:rPr>
              <w:rFonts w:ascii="Arial" w:hAnsi="Arial" w:cs="Arial"/>
              <w:sz w:val="24"/>
              <w:szCs w:val="24"/>
            </w:rPr>
            <w:t xml:space="preserve">sistem </w:t>
          </w:r>
          <w:r w:rsidRPr="00E45B51">
            <w:rPr>
              <w:rFonts w:ascii="Arial" w:hAnsi="Arial" w:cs="Arial"/>
              <w:sz w:val="24"/>
              <w:szCs w:val="24"/>
            </w:rPr>
            <w:t xml:space="preserve">ce </w:t>
          </w:r>
          <w:r>
            <w:rPr>
              <w:rFonts w:ascii="Arial" w:hAnsi="Arial" w:cs="Arial"/>
              <w:sz w:val="24"/>
              <w:szCs w:val="24"/>
            </w:rPr>
            <w:t>se deversează î</w:t>
          </w:r>
          <w:r w:rsidR="00E023C1" w:rsidRPr="00E45B51">
            <w:rPr>
              <w:rFonts w:ascii="Arial" w:hAnsi="Arial" w:cs="Arial"/>
              <w:sz w:val="24"/>
              <w:szCs w:val="24"/>
            </w:rPr>
            <w:t>ntr</w:t>
          </w:r>
          <w:r w:rsidR="00DA3D1E">
            <w:rPr>
              <w:rFonts w:ascii="Arial" w:hAnsi="Arial" w:cs="Arial"/>
              <w:sz w:val="24"/>
              <w:szCs w:val="24"/>
            </w:rPr>
            <w:t>-un bazin colector care captează apa de pe toată</w:t>
          </w:r>
          <w:r w:rsidR="00E023C1" w:rsidRPr="00E45B51">
            <w:rPr>
              <w:rFonts w:ascii="Arial" w:hAnsi="Arial" w:cs="Arial"/>
              <w:sz w:val="24"/>
              <w:szCs w:val="24"/>
            </w:rPr>
            <w:t xml:space="preserve"> platforma parcului industrial. </w:t>
          </w:r>
        </w:p>
      </w:sdtContent>
    </w:sdt>
    <w:p w:rsidR="003575C7" w:rsidRDefault="003575C7" w:rsidP="003575C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lang w:val="ro-RO"/>
            </w:rPr>
            <w:alias w:val="Câmp editabil text"/>
            <w:tag w:val="CampEditabil"/>
            <w:id w:val="-1912452653"/>
            <w:placeholder>
              <w:docPart w:val="26093124F9D84E1B90A2A3793F547AA3"/>
            </w:placeholder>
          </w:sdtPr>
          <w:sdtEndPr>
            <w:rPr>
              <w:sz w:val="24"/>
              <w:szCs w:val="24"/>
            </w:rPr>
          </w:sdtEndPr>
          <w:sdtContent>
            <w:p w:rsidR="003575C7" w:rsidRPr="00E45B51" w:rsidRDefault="00E45B51" w:rsidP="00E45B51">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575C7" w:rsidRPr="00E74820" w:rsidTr="003575C7">
            <w:tc>
              <w:tcPr>
                <w:tcW w:w="5266" w:type="dxa"/>
                <w:shd w:val="clear" w:color="auto" w:fill="C0C0C0"/>
                <w:vAlign w:val="center"/>
              </w:tcPr>
              <w:p w:rsidR="003575C7" w:rsidRPr="00E74820" w:rsidRDefault="003575C7" w:rsidP="003575C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575C7" w:rsidRPr="00E74820" w:rsidRDefault="003575C7" w:rsidP="003575C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575C7" w:rsidRPr="00E74820" w:rsidTr="003575C7">
            <w:tc>
              <w:tcPr>
                <w:tcW w:w="5266" w:type="dxa"/>
                <w:shd w:val="clear" w:color="auto" w:fill="auto"/>
              </w:tcPr>
              <w:p w:rsidR="003575C7" w:rsidRPr="00E74820" w:rsidRDefault="003575C7" w:rsidP="003575C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575C7" w:rsidRPr="00E74820" w:rsidRDefault="003575C7" w:rsidP="003575C7">
                <w:pPr>
                  <w:spacing w:before="40" w:after="0" w:line="360" w:lineRule="auto"/>
                  <w:jc w:val="center"/>
                  <w:rPr>
                    <w:rFonts w:ascii="Arial" w:eastAsia="Times New Roman" w:hAnsi="Arial" w:cs="Arial"/>
                    <w:sz w:val="20"/>
                    <w:szCs w:val="24"/>
                    <w:lang w:val="ro-RO"/>
                  </w:rPr>
                </w:pPr>
              </w:p>
            </w:tc>
          </w:tr>
        </w:tbl>
        <w:p w:rsidR="003575C7" w:rsidRPr="00F97095" w:rsidRDefault="00677D81" w:rsidP="003575C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575C7" w:rsidRPr="00F97095" w:rsidRDefault="00E45B51" w:rsidP="003575C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F97095" w:rsidRDefault="003575C7" w:rsidP="003575C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lang w:val="ro-RO"/>
            </w:rPr>
            <w:alias w:val="Câmp editabil text"/>
            <w:tag w:val="CampEditabil"/>
            <w:id w:val="1686165783"/>
            <w:placeholder>
              <w:docPart w:val="5DF7AB72622F451CAB2878E6FB972C23"/>
            </w:placeholder>
          </w:sdtPr>
          <w:sdtEndPr>
            <w:rPr>
              <w:sz w:val="24"/>
              <w:szCs w:val="24"/>
            </w:rPr>
          </w:sdtEndPr>
          <w:sdtContent>
            <w:p w:rsidR="003575C7" w:rsidRPr="00E45B51" w:rsidRDefault="00E45B51" w:rsidP="00E45B51">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575C7" w:rsidRPr="00E74820" w:rsidTr="003575C7">
            <w:tc>
              <w:tcPr>
                <w:tcW w:w="5266" w:type="dxa"/>
                <w:shd w:val="clear" w:color="auto" w:fill="C0C0C0"/>
                <w:vAlign w:val="center"/>
              </w:tcPr>
              <w:p w:rsidR="003575C7" w:rsidRPr="00E74820" w:rsidRDefault="003575C7" w:rsidP="003575C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575C7" w:rsidRPr="00E74820" w:rsidRDefault="003575C7" w:rsidP="003575C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575C7" w:rsidRPr="00E74820" w:rsidTr="003575C7">
            <w:tc>
              <w:tcPr>
                <w:tcW w:w="5266" w:type="dxa"/>
                <w:shd w:val="clear" w:color="auto" w:fill="auto"/>
              </w:tcPr>
              <w:p w:rsidR="003575C7" w:rsidRPr="00E74820" w:rsidRDefault="003575C7" w:rsidP="003575C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575C7" w:rsidRPr="00E74820" w:rsidRDefault="003575C7" w:rsidP="003575C7">
                <w:pPr>
                  <w:spacing w:before="40" w:after="0" w:line="360" w:lineRule="auto"/>
                  <w:jc w:val="center"/>
                  <w:rPr>
                    <w:rFonts w:ascii="Arial" w:eastAsia="Times New Roman" w:hAnsi="Arial" w:cs="Arial"/>
                    <w:sz w:val="20"/>
                    <w:szCs w:val="24"/>
                    <w:lang w:val="ro-RO"/>
                  </w:rPr>
                </w:pPr>
              </w:p>
            </w:tc>
          </w:tr>
        </w:tbl>
        <w:p w:rsidR="003575C7" w:rsidRPr="00F97095" w:rsidRDefault="00677D81" w:rsidP="003575C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3575C7" w:rsidRPr="00BD4EA0" w:rsidRDefault="008C2930" w:rsidP="003575C7">
          <w:pPr>
            <w:spacing w:after="0"/>
            <w:rPr>
              <w:rFonts w:ascii="Arial" w:hAnsi="Arial" w:cs="Arial"/>
              <w:sz w:val="24"/>
              <w:szCs w:val="24"/>
              <w:lang w:val="ro-RO"/>
            </w:rPr>
          </w:pPr>
          <w:r>
            <w:rPr>
              <w:rFonts w:ascii="Arial" w:hAnsi="Arial" w:cs="Arial"/>
              <w:sz w:val="24"/>
              <w:szCs w:val="24"/>
              <w:lang w:val="ro-RO"/>
            </w:rPr>
            <w:t xml:space="preserve"> </w:t>
          </w:r>
        </w:p>
      </w:sdtContent>
    </w:sdt>
    <w:p w:rsidR="003575C7" w:rsidRDefault="003575C7" w:rsidP="003575C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3575C7" w:rsidRPr="008C2930" w:rsidRDefault="008C2930" w:rsidP="003575C7">
          <w:pPr>
            <w:spacing w:after="0"/>
            <w:ind w:firstLine="720"/>
            <w:rPr>
              <w:rFonts w:ascii="Arial" w:hAnsi="Arial" w:cs="Arial"/>
              <w:sz w:val="24"/>
              <w:szCs w:val="24"/>
              <w:lang w:val="ro-RO"/>
            </w:rPr>
          </w:pPr>
          <w:r w:rsidRPr="008C2930">
            <w:rPr>
              <w:rFonts w:ascii="Arial" w:hAnsi="Arial" w:cs="Arial"/>
              <w:sz w:val="24"/>
              <w:szCs w:val="24"/>
              <w:lang w:val="ro-RO"/>
            </w:rPr>
            <w:t>Suprafaţa depozitului este betonată.</w:t>
          </w:r>
        </w:p>
      </w:sdtContent>
    </w:sdt>
    <w:p w:rsidR="003575C7" w:rsidRDefault="003575C7" w:rsidP="003575C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lang w:val="ro-RO"/>
            </w:rPr>
            <w:alias w:val="Câmp editabil text"/>
            <w:tag w:val="CampEditabil"/>
            <w:id w:val="866638085"/>
            <w:placeholder>
              <w:docPart w:val="8E2012956DA84C6784967E895D1F2E8D"/>
            </w:placeholder>
          </w:sdtPr>
          <w:sdtEndPr>
            <w:rPr>
              <w:sz w:val="24"/>
              <w:szCs w:val="24"/>
            </w:rPr>
          </w:sdtEndPr>
          <w:sdtContent>
            <w:p w:rsid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p w:rsidR="003575C7" w:rsidRPr="00BD4EA0" w:rsidRDefault="00677D81" w:rsidP="003575C7">
          <w:pPr>
            <w:spacing w:after="0"/>
            <w:ind w:left="720"/>
            <w:rPr>
              <w:rFonts w:ascii="Arial" w:hAnsi="Arial" w:cs="Arial"/>
              <w:lang w:val="ro-RO"/>
            </w:rPr>
          </w:pPr>
        </w:p>
      </w:sdtContent>
    </w:sdt>
    <w:p w:rsidR="003575C7" w:rsidRPr="00FE6A36" w:rsidRDefault="003575C7" w:rsidP="003575C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626120809"/>
            <w:placeholder>
              <w:docPart w:val="9C424EE305A04D3691076483342E7F73"/>
            </w:placeholder>
          </w:sdtPr>
          <w:sdtEndPr/>
          <w:sdtContent>
            <w:p w:rsidR="005A0219" w:rsidRDefault="005A0219" w:rsidP="005A0219">
              <w:pPr>
                <w:spacing w:after="0"/>
                <w:jc w:val="both"/>
                <w:rPr>
                  <w:rFonts w:ascii="Arial" w:hAnsi="Arial" w:cs="Arial"/>
                  <w:sz w:val="24"/>
                  <w:szCs w:val="24"/>
                  <w:lang w:val="fr-FR"/>
                </w:rPr>
              </w:pPr>
              <w:r>
                <w:rPr>
                  <w:rFonts w:ascii="Arial" w:hAnsi="Arial" w:cs="Arial"/>
                  <w:lang w:val="ro-RO"/>
                </w:rPr>
                <w:t xml:space="preserve"> - </w:t>
              </w:r>
              <w:r w:rsidRPr="00350EE9">
                <w:rPr>
                  <w:rFonts w:ascii="Arial" w:hAnsi="Arial" w:cs="Arial"/>
                  <w:iCs/>
                  <w:noProof/>
                  <w:sz w:val="24"/>
                  <w:szCs w:val="24"/>
                  <w:lang w:val="it-IT"/>
                </w:rPr>
                <w:t>deşeurile de tip menajer se colectează selectiv în pubele închise şi se evacuează periodic de către firme de salubritate</w:t>
              </w:r>
              <w:r>
                <w:rPr>
                  <w:rFonts w:ascii="Arial" w:hAnsi="Arial" w:cs="Arial"/>
                  <w:iCs/>
                  <w:noProof/>
                  <w:sz w:val="24"/>
                  <w:szCs w:val="24"/>
                  <w:lang w:val="it-IT"/>
                </w:rPr>
                <w:t>, autorizate</w:t>
              </w:r>
              <w:r w:rsidRPr="00350EE9">
                <w:rPr>
                  <w:rFonts w:ascii="Arial" w:hAnsi="Arial" w:cs="Arial"/>
                  <w:iCs/>
                  <w:noProof/>
                  <w:sz w:val="24"/>
                  <w:szCs w:val="24"/>
                  <w:lang w:val="it-IT"/>
                </w:rPr>
                <w:t>; deşeurile generate se colectează selectiv</w:t>
              </w:r>
              <w:r>
                <w:rPr>
                  <w:rFonts w:ascii="Arial" w:hAnsi="Arial" w:cs="Arial"/>
                  <w:iCs/>
                  <w:noProof/>
                  <w:sz w:val="24"/>
                  <w:szCs w:val="24"/>
                  <w:lang w:val="it-IT"/>
                </w:rPr>
                <w:t>, în condiţii de siguranţă,</w:t>
              </w:r>
              <w:r w:rsidRPr="00350EE9">
                <w:rPr>
                  <w:rFonts w:ascii="Arial" w:hAnsi="Arial" w:cs="Arial"/>
                  <w:iCs/>
                  <w:noProof/>
                  <w:sz w:val="24"/>
                  <w:szCs w:val="24"/>
                  <w:lang w:val="it-IT"/>
                </w:rPr>
                <w:t xml:space="preserve"> în </w:t>
              </w:r>
              <w:r w:rsidRPr="00350EE9">
                <w:rPr>
                  <w:rFonts w:ascii="Arial" w:hAnsi="Arial" w:cs="Arial"/>
                  <w:sz w:val="24"/>
                  <w:szCs w:val="24"/>
                  <w:lang w:val="fr-FR"/>
                </w:rPr>
                <w:t xml:space="preserve">recipienţi speciali şi se valorifică/elimină prin firme autorizate </w:t>
              </w:r>
            </w:p>
            <w:p w:rsidR="003575C7" w:rsidRPr="00420C4E" w:rsidRDefault="00677D81" w:rsidP="005A0219">
              <w:pPr>
                <w:spacing w:after="0"/>
                <w:ind w:right="83"/>
                <w:jc w:val="both"/>
                <w:rPr>
                  <w:rFonts w:ascii="Arial" w:hAnsi="Arial" w:cs="Arial"/>
                  <w:lang w:val="ro-RO"/>
                </w:rPr>
              </w:pPr>
            </w:p>
          </w:sdtContent>
        </w:sdt>
      </w:sdtContent>
    </w:sdt>
    <w:p w:rsidR="003575C7" w:rsidRPr="00FE6A36" w:rsidRDefault="003575C7" w:rsidP="003575C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3575C7" w:rsidRPr="00BD4EA0" w:rsidRDefault="008C2930" w:rsidP="003575C7">
          <w:pPr>
            <w:spacing w:after="0"/>
            <w:ind w:left="360"/>
            <w:rPr>
              <w:rFonts w:ascii="Arial" w:hAnsi="Arial" w:cs="Arial"/>
              <w:lang w:val="ro-RO"/>
            </w:rPr>
          </w:pPr>
          <w:r>
            <w:rPr>
              <w:rFonts w:ascii="Arial" w:hAnsi="Arial" w:cs="Arial"/>
              <w:lang w:val="ro-RO"/>
            </w:rPr>
            <w:t xml:space="preserve"> </w:t>
          </w:r>
        </w:p>
      </w:sdtContent>
    </w:sdt>
    <w:p w:rsidR="003575C7" w:rsidRPr="00F72643" w:rsidRDefault="003575C7" w:rsidP="003575C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Theme="minorHAnsi" w:hAnsi="Arial" w:cs="Arial"/>
          <w:sz w:val="24"/>
          <w:szCs w:val="24"/>
          <w:lang w:eastAsia="en-US"/>
        </w:rPr>
        <w:alias w:val="Câmp editabil text"/>
        <w:tag w:val="CampEditabil"/>
        <w:id w:val="1412882085"/>
        <w:placeholder>
          <w:docPart w:val="A2C24FC5681343C4ABEA05EDCC054429"/>
        </w:placeholder>
      </w:sdtPr>
      <w:sdtEndPr/>
      <w:sdtContent>
        <w:sdt>
          <w:sdtPr>
            <w:rPr>
              <w:rFonts w:ascii="Arial" w:eastAsiaTheme="minorHAnsi" w:hAnsi="Arial" w:cs="Arial"/>
              <w:lang w:val="ro-RO" w:eastAsia="en-US"/>
            </w:rPr>
            <w:alias w:val="Câmp editabil text"/>
            <w:tag w:val="CampEditabil"/>
            <w:id w:val="-569191544"/>
            <w:placeholder>
              <w:docPart w:val="630509A9353142EAA464A42BC9CBA769"/>
            </w:placeholder>
          </w:sdtPr>
          <w:sdtEndPr>
            <w:rPr>
              <w:sz w:val="24"/>
              <w:szCs w:val="24"/>
            </w:rPr>
          </w:sdtEndPr>
          <w:sdtContent>
            <w:sdt>
              <w:sdtPr>
                <w:rPr>
                  <w:rFonts w:ascii="Arial" w:hAnsi="Arial" w:cs="Arial"/>
                  <w:sz w:val="24"/>
                  <w:szCs w:val="24"/>
                </w:rPr>
                <w:alias w:val="Câmp editabil text"/>
                <w:tag w:val="CampEditabil"/>
                <w:id w:val="-1887405946"/>
                <w:placeholder>
                  <w:docPart w:val="AD6AE309BB5D489EA23A300FD1C8769D"/>
                </w:placeholder>
              </w:sdtPr>
              <w:sdtEndPr/>
              <w:sdtContent>
                <w:p w:rsidR="005A0219" w:rsidRPr="00F72643" w:rsidRDefault="005A0219" w:rsidP="005A0219">
                  <w:pPr>
                    <w:pStyle w:val="NoSpacing"/>
                    <w:rPr>
                      <w:rFonts w:ascii="Arial" w:hAnsi="Arial" w:cs="Arial"/>
                      <w:sz w:val="24"/>
                      <w:szCs w:val="24"/>
                    </w:rPr>
                  </w:pPr>
                  <w:r w:rsidRPr="00BD2E8D">
                    <w:rPr>
                      <w:rFonts w:ascii="Arial" w:hAnsi="Arial" w:cs="Arial"/>
                      <w:bCs/>
                      <w:iCs/>
                      <w:noProof/>
                      <w:sz w:val="24"/>
                      <w:szCs w:val="24"/>
                      <w:lang w:val="it-IT"/>
                    </w:rPr>
                    <w:t>calitatea aerului înconjurător</w:t>
                  </w:r>
                  <w:r w:rsidRPr="00BD2E8D">
                    <w:rPr>
                      <w:rFonts w:ascii="Arial" w:hAnsi="Arial" w:cs="Arial"/>
                      <w:sz w:val="24"/>
                      <w:szCs w:val="24"/>
                    </w:rPr>
                    <w:t>:</w:t>
                  </w:r>
                  <w:r w:rsidRPr="00D1621B">
                    <w:rPr>
                      <w:rFonts w:ascii="Arial" w:hAnsi="Arial" w:cs="Arial"/>
                      <w:sz w:val="24"/>
                      <w:szCs w:val="24"/>
                    </w:rPr>
                    <w:t xml:space="preserve"> activitatea desfăşurată pe amplasament va respecta prevederile Legii nr. 104/2011 privind calitatea aerului înconjurător pentru indicatorii de calitate ai aerului specifici activităţi</w:t>
                  </w:r>
                  <w:r>
                    <w:rPr>
                      <w:rFonts w:ascii="Arial" w:hAnsi="Arial" w:cs="Arial"/>
                      <w:sz w:val="24"/>
                      <w:szCs w:val="24"/>
                    </w:rPr>
                    <w:t>i</w:t>
                  </w:r>
                </w:p>
              </w:sdtContent>
            </w:sdt>
            <w:p w:rsidR="003575C7" w:rsidRPr="008C2930" w:rsidRDefault="00677D81" w:rsidP="008C2930">
              <w:pPr>
                <w:spacing w:after="0"/>
                <w:ind w:left="720"/>
                <w:rPr>
                  <w:rFonts w:ascii="Arial" w:hAnsi="Arial" w:cs="Arial"/>
                  <w:sz w:val="24"/>
                  <w:szCs w:val="24"/>
                  <w:lang w:val="ro-RO"/>
                </w:rPr>
              </w:pP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575C7" w:rsidRPr="000768B9" w:rsidTr="003575C7">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575C7" w:rsidRPr="000768B9" w:rsidTr="003575C7">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Default="00677D81" w:rsidP="003575C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575C7" w:rsidRPr="00513C71" w:rsidRDefault="003575C7" w:rsidP="003575C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575C7" w:rsidRPr="00513C71" w:rsidRDefault="003575C7" w:rsidP="003575C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575C7" w:rsidRPr="00513C71" w:rsidRDefault="003575C7" w:rsidP="003575C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575C7" w:rsidRDefault="003575C7" w:rsidP="003575C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575C7" w:rsidRDefault="00677D81" w:rsidP="003575C7">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EndPr/>
      <w:sdtContent>
        <w:p w:rsidR="003575C7" w:rsidRDefault="003575C7" w:rsidP="003575C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sdt>
          <w:sdtPr>
            <w:rPr>
              <w:rFonts w:ascii="Arial" w:hAnsi="Arial" w:cs="Arial"/>
              <w:lang w:val="ro-RO"/>
            </w:rPr>
            <w:alias w:val="Câmp editabil text"/>
            <w:tag w:val="CampEditabil"/>
            <w:id w:val="1844518282"/>
            <w:placeholder>
              <w:docPart w:val="C746F7267A124B8CACB0828466E98EA7"/>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p w:rsidR="003575C7" w:rsidRDefault="003575C7" w:rsidP="003575C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575C7" w:rsidRPr="000768B9" w:rsidTr="003575C7">
            <w:tc>
              <w:tcPr>
                <w:tcW w:w="2779"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575C7" w:rsidRPr="000768B9" w:rsidTr="003575C7">
            <w:tc>
              <w:tcPr>
                <w:tcW w:w="2779"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779"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390"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390"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Default="00677D81" w:rsidP="003575C7">
          <w:pPr>
            <w:pStyle w:val="NoSpacing"/>
            <w:ind w:firstLine="426"/>
            <w:rPr>
              <w:rFonts w:ascii="Arial" w:hAnsi="Arial" w:cs="Arial"/>
              <w:b/>
              <w:color w:val="808080"/>
              <w:sz w:val="24"/>
              <w:szCs w:val="24"/>
            </w:rPr>
          </w:pPr>
        </w:p>
      </w:sdtContent>
    </w:sdt>
    <w:sdt>
      <w:sdtPr>
        <w:rPr>
          <w:rFonts w:ascii="Arial" w:eastAsiaTheme="minorHAnsi" w:hAnsi="Arial" w:cs="Arial"/>
          <w:sz w:val="24"/>
          <w:szCs w:val="24"/>
          <w:lang w:eastAsia="en-US"/>
        </w:rPr>
        <w:alias w:val="Câmp editabil text"/>
        <w:tag w:val="CampEditabil"/>
        <w:id w:val="1697813549"/>
        <w:placeholder>
          <w:docPart w:val="F4A75C03C41B4D9AB56643B8BF736838"/>
        </w:placeholder>
      </w:sdtPr>
      <w:sdtEndPr/>
      <w:sdtContent>
        <w:p w:rsidR="003575C7" w:rsidRDefault="003575C7" w:rsidP="003575C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hAnsi="Arial" w:cs="Arial"/>
              <w:lang w:val="ro-RO"/>
            </w:rPr>
            <w:alias w:val="Câmp editabil text"/>
            <w:tag w:val="CampEditabil"/>
            <w:id w:val="939488617"/>
            <w:placeholder>
              <w:docPart w:val="1185913D44B44F7CB009A8546ACAA1B3"/>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575C7" w:rsidRPr="0019563E" w:rsidTr="003575C7">
            <w:tc>
              <w:tcPr>
                <w:tcW w:w="3848" w:type="dxa"/>
                <w:shd w:val="clear" w:color="auto" w:fill="C0C0C0"/>
                <w:vAlign w:val="center"/>
              </w:tcPr>
              <w:p w:rsidR="003575C7" w:rsidRPr="0019563E" w:rsidRDefault="003575C7" w:rsidP="003575C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575C7" w:rsidRPr="0019563E" w:rsidRDefault="003575C7" w:rsidP="003575C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575C7" w:rsidRPr="0019563E" w:rsidRDefault="003575C7" w:rsidP="003575C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575C7" w:rsidRPr="0019563E" w:rsidRDefault="003575C7" w:rsidP="003575C7">
                <w:pPr>
                  <w:pStyle w:val="NoSpacing"/>
                  <w:spacing w:before="40"/>
                  <w:jc w:val="center"/>
                  <w:rPr>
                    <w:rFonts w:ascii="Arial" w:hAnsi="Arial" w:cs="Arial"/>
                    <w:b/>
                    <w:sz w:val="20"/>
                    <w:szCs w:val="24"/>
                  </w:rPr>
                </w:pPr>
                <w:r w:rsidRPr="0019563E">
                  <w:rPr>
                    <w:rFonts w:ascii="Arial" w:hAnsi="Arial" w:cs="Arial"/>
                    <w:b/>
                    <w:sz w:val="20"/>
                    <w:szCs w:val="24"/>
                  </w:rPr>
                  <w:t>UM</w:t>
                </w:r>
              </w:p>
            </w:tc>
          </w:tr>
          <w:tr w:rsidR="003575C7" w:rsidRPr="0019563E" w:rsidTr="003575C7">
            <w:tc>
              <w:tcPr>
                <w:tcW w:w="3848" w:type="dxa"/>
                <w:shd w:val="clear" w:color="auto" w:fill="auto"/>
              </w:tcPr>
              <w:p w:rsidR="003575C7" w:rsidRPr="0019563E" w:rsidRDefault="003575C7" w:rsidP="003575C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575C7" w:rsidRPr="0019563E" w:rsidRDefault="003575C7" w:rsidP="003575C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575C7" w:rsidRPr="0019563E" w:rsidRDefault="003575C7" w:rsidP="003575C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575C7" w:rsidRPr="0019563E" w:rsidRDefault="003575C7" w:rsidP="003575C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575C7" w:rsidRPr="0019563E" w:rsidRDefault="00677D81" w:rsidP="003575C7">
          <w:pPr>
            <w:pStyle w:val="NoSpacing"/>
            <w:rPr>
              <w:rFonts w:ascii="Arial" w:hAnsi="Arial" w:cs="Arial"/>
              <w:sz w:val="24"/>
              <w:szCs w:val="24"/>
            </w:rPr>
          </w:pPr>
        </w:p>
      </w:sdtContent>
    </w:sdt>
    <w:sdt>
      <w:sdtPr>
        <w:rPr>
          <w:rFonts w:ascii="Arial" w:eastAsiaTheme="minorHAnsi" w:hAnsi="Arial" w:cs="Arial"/>
          <w:b/>
          <w:sz w:val="24"/>
          <w:szCs w:val="24"/>
          <w:lang w:eastAsia="en-US"/>
        </w:rPr>
        <w:alias w:val="Câmp editabil text"/>
        <w:tag w:val="CampEditabil"/>
        <w:id w:val="362790162"/>
        <w:placeholder>
          <w:docPart w:val="9D191B8E62A440D9972B54BE79BD0E46"/>
        </w:placeholder>
      </w:sdtPr>
      <w:sdtEndPr/>
      <w:sdtContent>
        <w:p w:rsidR="008C2930" w:rsidRDefault="003575C7" w:rsidP="003575C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hAnsi="Arial" w:cs="Arial"/>
              <w:lang w:val="ro-RO"/>
            </w:rPr>
            <w:alias w:val="Câmp editabil text"/>
            <w:tag w:val="CampEditabil"/>
            <w:id w:val="556824470"/>
            <w:placeholder>
              <w:docPart w:val="9AF0F862BE804F229FF581E4056A40BE"/>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575C7" w:rsidRPr="00A579F3" w:rsidTr="003575C7">
            <w:trPr>
              <w:cantSplit/>
            </w:trPr>
            <w:tc>
              <w:tcPr>
                <w:tcW w:w="1692" w:type="dxa"/>
                <w:vMerge w:val="restart"/>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575C7" w:rsidRPr="00A579F3" w:rsidRDefault="003575C7" w:rsidP="003575C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575C7" w:rsidRPr="00A579F3" w:rsidTr="003575C7">
            <w:trPr>
              <w:cantSplit/>
              <w:trHeight w:val="1134"/>
            </w:trPr>
            <w:tc>
              <w:tcPr>
                <w:tcW w:w="1692" w:type="dxa"/>
                <w:vMerge/>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575C7" w:rsidRPr="00A579F3" w:rsidRDefault="003575C7" w:rsidP="003575C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p>
            </w:tc>
            <w:tc>
              <w:tcPr>
                <w:tcW w:w="1354" w:type="dxa"/>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575C7" w:rsidRPr="00A579F3" w:rsidRDefault="003575C7" w:rsidP="003575C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575C7" w:rsidRPr="00A579F3" w:rsidTr="003575C7">
            <w:tc>
              <w:tcPr>
                <w:tcW w:w="1692"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575C7" w:rsidRPr="00A579F3" w:rsidRDefault="003575C7" w:rsidP="003575C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575C7" w:rsidRDefault="00677D81" w:rsidP="003575C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3575C7" w:rsidRDefault="008C2930" w:rsidP="003575C7">
          <w:pPr>
            <w:pStyle w:val="NoSpacing"/>
            <w:rPr>
              <w:rFonts w:ascii="Arial" w:hAnsi="Arial" w:cs="Arial"/>
              <w:b/>
              <w:sz w:val="24"/>
              <w:szCs w:val="24"/>
            </w:rPr>
          </w:pPr>
          <w:r>
            <w:rPr>
              <w:rFonts w:ascii="Arial" w:hAnsi="Arial" w:cs="Arial"/>
              <w:b/>
              <w:sz w:val="24"/>
              <w:szCs w:val="24"/>
            </w:rPr>
            <w:t xml:space="preserve"> </w:t>
          </w:r>
        </w:p>
      </w:sdtContent>
    </w:sdt>
    <w:p w:rsidR="003575C7" w:rsidRPr="00FE6A36" w:rsidRDefault="003575C7" w:rsidP="003575C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575C7" w:rsidRPr="00B82BD7" w:rsidRDefault="008C2930"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FE6A36" w:rsidRDefault="003575C7" w:rsidP="003575C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3575C7" w:rsidRPr="00B82BD7" w:rsidRDefault="008C2930" w:rsidP="003575C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3575C7" w:rsidRDefault="003575C7" w:rsidP="003575C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lang w:val="ro-RO"/>
            </w:rPr>
            <w:alias w:val="Câmp editabil text"/>
            <w:tag w:val="CampEditabil"/>
            <w:id w:val="-288293153"/>
            <w:placeholder>
              <w:docPart w:val="E8A90E5B63EC4496A1E6A0242926E374"/>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575C7" w:rsidRPr="000768B9" w:rsidTr="003575C7">
            <w:tc>
              <w:tcPr>
                <w:tcW w:w="1072"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575C7" w:rsidRPr="000768B9" w:rsidTr="003575C7">
            <w:tc>
              <w:tcPr>
                <w:tcW w:w="1072"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144"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144"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429"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429"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787"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Pr="00FF731C" w:rsidRDefault="00677D81" w:rsidP="003575C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575C7" w:rsidRPr="00B82BD7" w:rsidRDefault="008C2930" w:rsidP="003575C7">
          <w:pPr>
            <w:pStyle w:val="NoSpacing"/>
            <w:rPr>
              <w:rFonts w:ascii="Arial" w:hAnsi="Arial" w:cs="Arial"/>
              <w:sz w:val="24"/>
              <w:szCs w:val="24"/>
            </w:rPr>
          </w:pPr>
          <w:r>
            <w:rPr>
              <w:rFonts w:ascii="Arial" w:hAnsi="Arial" w:cs="Arial"/>
              <w:sz w:val="24"/>
              <w:szCs w:val="24"/>
            </w:rPr>
            <w:t xml:space="preserve"> </w:t>
          </w:r>
        </w:p>
      </w:sdtContent>
    </w:sdt>
    <w:p w:rsidR="003575C7" w:rsidRDefault="003575C7" w:rsidP="003575C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lang w:val="ro-RO"/>
            </w:rPr>
            <w:alias w:val="Câmp editabil text"/>
            <w:tag w:val="CampEditabil"/>
            <w:id w:val="-2010749436"/>
            <w:placeholder>
              <w:docPart w:val="E8450889C61443FFA8F96DFCD8637D3B"/>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575C7" w:rsidRPr="000768B9" w:rsidTr="003575C7">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575C7" w:rsidRPr="000768B9" w:rsidTr="003575C7">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Default="00677D81" w:rsidP="003575C7">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3575C7" w:rsidRDefault="003575C7" w:rsidP="003575C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lang w:val="ro-RO"/>
            </w:rPr>
            <w:alias w:val="Câmp editabil text"/>
            <w:tag w:val="CampEditabil"/>
            <w:id w:val="447978693"/>
            <w:placeholder>
              <w:docPart w:val="17D5B49F22BF485195639D22220BA2CF"/>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575C7" w:rsidRPr="000768B9" w:rsidTr="003575C7">
            <w:tc>
              <w:tcPr>
                <w:tcW w:w="2001"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575C7" w:rsidRPr="000768B9" w:rsidTr="003575C7">
            <w:tc>
              <w:tcPr>
                <w:tcW w:w="2001"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001"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001"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001"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2001"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Default="00677D81" w:rsidP="003575C7">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EndPr/>
      <w:sdtContent>
        <w:p w:rsidR="003575C7" w:rsidRDefault="003575C7" w:rsidP="003575C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lang w:val="ro-RO"/>
            </w:rPr>
            <w:alias w:val="Câmp editabil text"/>
            <w:tag w:val="CampEditabil"/>
            <w:id w:val="86354029"/>
            <w:placeholder>
              <w:docPart w:val="2B7EDE3D86C34D8DBC3BDC4A3AAC7A5B"/>
            </w:placeholder>
          </w:sdtPr>
          <w:sdtEndPr>
            <w:rPr>
              <w:sz w:val="24"/>
              <w:szCs w:val="24"/>
            </w:rPr>
          </w:sdtEndPr>
          <w:sdtContent>
            <w:p w:rsidR="003575C7" w:rsidRPr="008C2930" w:rsidRDefault="008C2930" w:rsidP="008C2930">
              <w:pPr>
                <w:spacing w:after="0"/>
                <w:ind w:left="720"/>
                <w:rPr>
                  <w:rFonts w:ascii="Arial" w:hAnsi="Arial" w:cs="Arial"/>
                  <w:sz w:val="24"/>
                  <w:szCs w:val="24"/>
                  <w:lang w:val="ro-RO"/>
                </w:rPr>
              </w:pPr>
              <w:r w:rsidRPr="00E45B51">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575C7" w:rsidRPr="000768B9" w:rsidTr="003575C7">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575C7" w:rsidRPr="000768B9" w:rsidRDefault="003575C7" w:rsidP="003575C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575C7" w:rsidRPr="000768B9" w:rsidTr="003575C7">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c>
              <w:tcPr>
                <w:tcW w:w="1668" w:type="dxa"/>
                <w:shd w:val="clear" w:color="auto" w:fill="auto"/>
              </w:tcPr>
              <w:p w:rsidR="003575C7" w:rsidRPr="000768B9" w:rsidRDefault="003575C7" w:rsidP="003575C7">
                <w:pPr>
                  <w:pStyle w:val="NoSpacing"/>
                  <w:spacing w:before="40" w:line="360" w:lineRule="auto"/>
                  <w:jc w:val="center"/>
                  <w:rPr>
                    <w:rFonts w:ascii="Arial" w:hAnsi="Arial" w:cs="Arial"/>
                    <w:sz w:val="20"/>
                    <w:szCs w:val="24"/>
                  </w:rPr>
                </w:pPr>
              </w:p>
            </w:tc>
          </w:tr>
        </w:tbl>
        <w:p w:rsidR="003575C7" w:rsidRDefault="00677D81" w:rsidP="003575C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575C7" w:rsidRDefault="008C2930" w:rsidP="003575C7">
          <w:pPr>
            <w:spacing w:after="0"/>
            <w:rPr>
              <w:rFonts w:ascii="Arial" w:hAnsi="Arial" w:cs="Arial"/>
              <w:lang w:val="ro-RO"/>
            </w:rPr>
          </w:pPr>
          <w:r>
            <w:rPr>
              <w:rFonts w:ascii="Arial" w:hAnsi="Arial" w:cs="Arial"/>
              <w:lang w:val="ro-RO"/>
            </w:rPr>
            <w:t xml:space="preserve"> </w:t>
          </w:r>
        </w:p>
      </w:sdtContent>
    </w:sdt>
    <w:p w:rsidR="003575C7" w:rsidRDefault="003575C7" w:rsidP="003575C7">
      <w:pPr>
        <w:spacing w:after="0"/>
        <w:rPr>
          <w:rFonts w:ascii="Arial" w:hAnsi="Arial" w:cs="Arial"/>
          <w:lang w:val="ro-RO"/>
        </w:rPr>
      </w:pPr>
    </w:p>
    <w:p w:rsidR="003575C7" w:rsidRDefault="003575C7" w:rsidP="003575C7">
      <w:pPr>
        <w:spacing w:after="0"/>
        <w:rPr>
          <w:rFonts w:ascii="Arial" w:hAnsi="Arial" w:cs="Arial"/>
          <w:lang w:val="ro-RO"/>
        </w:rPr>
      </w:pPr>
    </w:p>
    <w:p w:rsidR="003575C7" w:rsidRPr="005B0C50" w:rsidRDefault="003575C7" w:rsidP="003575C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3575C7" w:rsidRPr="00010A8C" w:rsidRDefault="008C2930" w:rsidP="003575C7">
          <w:pPr>
            <w:spacing w:after="0"/>
            <w:rPr>
              <w:rFonts w:ascii="Arial" w:hAnsi="Arial" w:cs="Arial"/>
              <w:lang w:val="ro-RO"/>
            </w:rPr>
          </w:pPr>
          <w:r>
            <w:rPr>
              <w:rFonts w:ascii="Arial" w:hAnsi="Arial" w:cs="Arial"/>
              <w:lang w:val="ro-RO"/>
            </w:rPr>
            <w:t xml:space="preserve"> </w:t>
          </w:r>
        </w:p>
      </w:sdtContent>
    </w:sdt>
    <w:p w:rsidR="003575C7" w:rsidRPr="00FE6A36" w:rsidRDefault="003575C7" w:rsidP="003575C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575C7" w:rsidRPr="00010A8C" w:rsidRDefault="008C2930"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Default="003575C7" w:rsidP="003575C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3575C7" w:rsidRPr="003E1180" w:rsidRDefault="003E1180" w:rsidP="003E1180">
          <w:pPr>
            <w:spacing w:line="240" w:lineRule="auto"/>
            <w:rPr>
              <w:rFonts w:ascii="Times New Roman" w:hAnsi="Times New Roman"/>
              <w:sz w:val="24"/>
              <w:szCs w:val="24"/>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3E1180" w:rsidRPr="003E1180" w:rsidTr="003E1180">
            <w:trPr>
              <w:cantSplit/>
              <w:trHeight w:val="1701"/>
            </w:trPr>
            <w:tc>
              <w:tcPr>
                <w:tcW w:w="839"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Cod deșeu</w:t>
                </w:r>
              </w:p>
            </w:tc>
            <w:tc>
              <w:tcPr>
                <w:tcW w:w="2307"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Denumire deșeu</w:t>
                </w:r>
              </w:p>
            </w:tc>
            <w:tc>
              <w:tcPr>
                <w:tcW w:w="1258"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3E1180" w:rsidRPr="003E1180" w:rsidRDefault="003E1180" w:rsidP="003E118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E1180">
                  <w:rPr>
                    <w:rFonts w:ascii="Arial" w:eastAsia="Times New Roman" w:hAnsi="Arial" w:cs="Arial"/>
                    <w:b/>
                    <w:sz w:val="20"/>
                    <w:szCs w:val="24"/>
                    <w:lang w:val="ro-RO"/>
                  </w:rPr>
                  <w:t>Cantitate</w:t>
                </w:r>
              </w:p>
            </w:tc>
            <w:tc>
              <w:tcPr>
                <w:tcW w:w="1048"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UM</w:t>
                </w:r>
              </w:p>
            </w:tc>
            <w:tc>
              <w:tcPr>
                <w:tcW w:w="1153"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E1180" w:rsidRPr="003E1180" w:rsidRDefault="003E1180" w:rsidP="003E118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E1180">
                  <w:rPr>
                    <w:rFonts w:ascii="Arial" w:eastAsia="Times New Roman" w:hAnsi="Arial" w:cs="Arial"/>
                    <w:b/>
                    <w:sz w:val="20"/>
                    <w:szCs w:val="24"/>
                    <w:lang w:val="ro-RO"/>
                  </w:rPr>
                  <w:t>Cod operațiune</w:t>
                </w:r>
              </w:p>
            </w:tc>
            <w:tc>
              <w:tcPr>
                <w:tcW w:w="1468" w:type="dxa"/>
                <w:shd w:val="clear" w:color="auto" w:fill="C0C0C0"/>
                <w:vAlign w:val="center"/>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b/>
                    <w:sz w:val="20"/>
                    <w:szCs w:val="24"/>
                    <w:lang w:val="ro-RO"/>
                  </w:rPr>
                </w:pPr>
                <w:r w:rsidRPr="003E1180">
                  <w:rPr>
                    <w:rFonts w:ascii="Arial" w:eastAsia="Times New Roman" w:hAnsi="Arial" w:cs="Arial"/>
                    <w:b/>
                    <w:sz w:val="20"/>
                    <w:szCs w:val="24"/>
                    <w:lang w:val="ro-RO"/>
                  </w:rPr>
                  <w:t>Denumire operațiune</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02 01 08*</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deseuri agrochimice cu continut de substante periculoase</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Depozit - produse expirate</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0,15</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Eliminare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 10</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Incinerarea pe sol</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02 01 09</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deseuri agrochimice, altele decât cele specificate la 02 01 08</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Depozit - produse expirate</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0,12</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Valorificare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R 12</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 xml:space="preserve">Schimb de deseuri in vederea efectuarii </w:t>
                </w:r>
                <w:r w:rsidRPr="003E1180">
                  <w:rPr>
                    <w:rFonts w:ascii="Arial" w:eastAsia="Times New Roman" w:hAnsi="Arial" w:cs="Arial"/>
                    <w:sz w:val="20"/>
                    <w:szCs w:val="24"/>
                    <w:lang w:val="ro-RO"/>
                  </w:rPr>
                  <w:lastRenderedPageBreak/>
                  <w:t>oricareia dintre operatiile numerotate de la R1 la R11</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lastRenderedPageBreak/>
                  <w:t>15 01 01</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ambalaje ele hârtie si carton</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cutii carton de la dezambalarea produselor</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1,50</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Valorificare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R 12</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Schimb de deseuri in vederea efectuarii oricareia dintre operatiile numerotate de la R1 la R11</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15 01 02</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ambalaje de materiale plastice</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folie de la dezambalarea produselor</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1,70</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Valorificare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R 12</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Schimb de deseuri in vederea efectuarii oricareia dintre operatiile numerotate de la R1 la R11</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15 01 10*</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ambalaje deteriorate ce nu mai pot fi comercializate</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0,13</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Eliminare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 10</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Incinerarea pe sol</w:t>
                </w:r>
              </w:p>
            </w:tc>
          </w:tr>
          <w:tr w:rsidR="003E1180" w:rsidRPr="003E1180" w:rsidTr="003E1180">
            <w:tc>
              <w:tcPr>
                <w:tcW w:w="83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20 03 01</w:t>
                </w:r>
              </w:p>
            </w:tc>
            <w:tc>
              <w:tcPr>
                <w:tcW w:w="2307"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deseuri municipale amestecate</w:t>
                </w:r>
              </w:p>
            </w:tc>
            <w:tc>
              <w:tcPr>
                <w:tcW w:w="125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 la personalul din depozit</w:t>
                </w:r>
              </w:p>
            </w:tc>
            <w:tc>
              <w:tcPr>
                <w:tcW w:w="944"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0,90</w:t>
                </w:r>
              </w:p>
            </w:tc>
            <w:tc>
              <w:tcPr>
                <w:tcW w:w="104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Tone/an</w:t>
                </w:r>
              </w:p>
            </w:tc>
            <w:tc>
              <w:tcPr>
                <w:tcW w:w="1153"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Eliminare</w:t>
                </w:r>
              </w:p>
            </w:tc>
            <w:tc>
              <w:tcPr>
                <w:tcW w:w="629"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 1</w:t>
                </w:r>
              </w:p>
            </w:tc>
            <w:tc>
              <w:tcPr>
                <w:tcW w:w="1468" w:type="dxa"/>
                <w:shd w:val="clear" w:color="auto" w:fill="auto"/>
              </w:tcPr>
              <w:p w:rsidR="003E1180" w:rsidRPr="003E1180" w:rsidRDefault="003E1180" w:rsidP="003E1180">
                <w:pPr>
                  <w:autoSpaceDE w:val="0"/>
                  <w:autoSpaceDN w:val="0"/>
                  <w:adjustRightInd w:val="0"/>
                  <w:spacing w:before="40" w:after="0" w:line="240" w:lineRule="auto"/>
                  <w:jc w:val="center"/>
                  <w:rPr>
                    <w:rFonts w:ascii="Arial" w:eastAsia="Times New Roman" w:hAnsi="Arial" w:cs="Arial"/>
                    <w:sz w:val="20"/>
                    <w:szCs w:val="24"/>
                    <w:lang w:val="ro-RO"/>
                  </w:rPr>
                </w:pPr>
                <w:r w:rsidRPr="003E1180">
                  <w:rPr>
                    <w:rFonts w:ascii="Arial" w:eastAsia="Times New Roman" w:hAnsi="Arial" w:cs="Arial"/>
                    <w:sz w:val="20"/>
                    <w:szCs w:val="24"/>
                    <w:lang w:val="ro-RO"/>
                  </w:rPr>
                  <w:t>Depozitarea pe sol si in sol (de exemplu, depozite si altele asemenea)</w:t>
                </w:r>
              </w:p>
            </w:tc>
          </w:tr>
        </w:tbl>
        <w:p w:rsidR="003575C7" w:rsidRPr="004D6388" w:rsidRDefault="00677D81" w:rsidP="003E1180">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3575C7" w:rsidRPr="00010A8C" w:rsidRDefault="00473275"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3575C7" w:rsidRDefault="00473275" w:rsidP="003575C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575C7" w:rsidRPr="008A2286" w:rsidTr="003575C7">
            <w:trPr>
              <w:cantSplit/>
              <w:trHeight w:val="1701"/>
            </w:trPr>
            <w:tc>
              <w:tcPr>
                <w:tcW w:w="1040"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575C7" w:rsidRPr="008A2286" w:rsidRDefault="003575C7" w:rsidP="003575C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575C7" w:rsidRPr="008A2286" w:rsidRDefault="003575C7" w:rsidP="003575C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575C7" w:rsidRPr="008A2286" w:rsidTr="003575C7">
            <w:tc>
              <w:tcPr>
                <w:tcW w:w="1040"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lang w:val="es-ES"/>
                  </w:rPr>
                </w:pPr>
              </w:p>
            </w:tc>
          </w:tr>
        </w:tbl>
        <w:p w:rsidR="003575C7" w:rsidRPr="007466E3" w:rsidRDefault="00677D81" w:rsidP="003575C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473275" w:rsidRDefault="003575C7" w:rsidP="003575C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575C7" w:rsidRPr="00473275" w:rsidRDefault="00473275" w:rsidP="003575C7">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rPr>
            <w:t>Nu comercializează deşeuri</w:t>
          </w:r>
          <w:r>
            <w:rPr>
              <w:rFonts w:ascii="Arial" w:hAnsi="Arial" w:cs="Arial"/>
              <w:sz w:val="24"/>
              <w:szCs w:val="24"/>
            </w:rPr>
            <w:t>.</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575C7" w:rsidRPr="00EF1AF4" w:rsidTr="003575C7">
            <w:trPr>
              <w:cantSplit/>
              <w:trHeight w:val="1701"/>
            </w:trPr>
            <w:tc>
              <w:tcPr>
                <w:tcW w:w="1026" w:type="dxa"/>
                <w:shd w:val="clear" w:color="auto" w:fill="C0C0C0"/>
                <w:vAlign w:val="center"/>
              </w:tcPr>
              <w:p w:rsidR="003575C7" w:rsidRPr="00EF1AF4" w:rsidRDefault="003575C7" w:rsidP="003575C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575C7" w:rsidRPr="00EF1AF4" w:rsidRDefault="003575C7" w:rsidP="003575C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575C7" w:rsidRPr="00EF1AF4" w:rsidRDefault="003575C7" w:rsidP="003575C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575C7" w:rsidRPr="00EF1AF4" w:rsidRDefault="003575C7" w:rsidP="003575C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575C7" w:rsidRPr="00EF1AF4" w:rsidRDefault="003575C7" w:rsidP="003575C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575C7" w:rsidRPr="00EF1AF4" w:rsidRDefault="003575C7" w:rsidP="003575C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575C7" w:rsidRPr="00EF1AF4" w:rsidRDefault="003575C7" w:rsidP="003575C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575C7" w:rsidRPr="00EF1AF4" w:rsidTr="003575C7">
            <w:tc>
              <w:tcPr>
                <w:tcW w:w="1026"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lastRenderedPageBreak/>
                  <w:t xml:space="preserve"> </w:t>
                </w:r>
              </w:p>
            </w:tc>
            <w:tc>
              <w:tcPr>
                <w:tcW w:w="2822"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575C7" w:rsidRPr="00EF1AF4" w:rsidRDefault="003575C7" w:rsidP="003575C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575C7" w:rsidRPr="000D07FE" w:rsidRDefault="00677D81" w:rsidP="003575C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473275" w:rsidRDefault="003575C7" w:rsidP="003575C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3575C7" w:rsidRPr="00473275" w:rsidRDefault="00473275" w:rsidP="003575C7">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lang w:val="es-ES"/>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575C7" w:rsidRPr="002248C9" w:rsidTr="003575C7">
            <w:tc>
              <w:tcPr>
                <w:tcW w:w="4002" w:type="dxa"/>
                <w:shd w:val="clear" w:color="auto" w:fill="C0C0C0"/>
                <w:vAlign w:val="center"/>
              </w:tcPr>
              <w:p w:rsidR="003575C7" w:rsidRPr="002248C9" w:rsidRDefault="003575C7" w:rsidP="003575C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575C7" w:rsidRPr="002248C9" w:rsidRDefault="003575C7" w:rsidP="003575C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575C7" w:rsidRPr="002248C9" w:rsidTr="003575C7">
            <w:tc>
              <w:tcPr>
                <w:tcW w:w="4002" w:type="dxa"/>
                <w:shd w:val="clear" w:color="auto" w:fill="auto"/>
              </w:tcPr>
              <w:p w:rsidR="003575C7" w:rsidRPr="002248C9" w:rsidRDefault="003575C7" w:rsidP="003575C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575C7" w:rsidRPr="002248C9" w:rsidRDefault="003575C7" w:rsidP="003575C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575C7" w:rsidRDefault="00677D81" w:rsidP="003575C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473275" w:rsidRDefault="003575C7" w:rsidP="003575C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3575C7" w:rsidRPr="00473275" w:rsidRDefault="00473275" w:rsidP="00473275">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lang w:val="es-ES"/>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575C7" w:rsidRPr="002248C9" w:rsidTr="003575C7">
            <w:tc>
              <w:tcPr>
                <w:tcW w:w="4002" w:type="dxa"/>
                <w:shd w:val="clear" w:color="auto" w:fill="C0C0C0"/>
                <w:vAlign w:val="center"/>
              </w:tcPr>
              <w:p w:rsidR="003575C7" w:rsidRPr="002248C9" w:rsidRDefault="003575C7" w:rsidP="003575C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575C7" w:rsidRPr="002248C9" w:rsidRDefault="003575C7" w:rsidP="003575C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575C7" w:rsidRPr="002248C9" w:rsidTr="003575C7">
            <w:tc>
              <w:tcPr>
                <w:tcW w:w="4002" w:type="dxa"/>
                <w:shd w:val="clear" w:color="auto" w:fill="auto"/>
              </w:tcPr>
              <w:p w:rsidR="003575C7" w:rsidRPr="002248C9" w:rsidRDefault="003575C7" w:rsidP="003575C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575C7" w:rsidRPr="002248C9" w:rsidRDefault="003575C7" w:rsidP="003575C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575C7" w:rsidRDefault="00677D81" w:rsidP="003575C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575C7" w:rsidRPr="00C329F1" w:rsidRDefault="00473275" w:rsidP="003575C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575C7" w:rsidRPr="00CB2B4B" w:rsidRDefault="003575C7" w:rsidP="003575C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hAnsi="Arial" w:cs="Arial"/>
              <w:sz w:val="24"/>
              <w:szCs w:val="24"/>
              <w:lang w:val="ro-RO"/>
            </w:rPr>
            <w:alias w:val="Câmp editabil text"/>
            <w:tag w:val="CampEditabil"/>
            <w:id w:val="260567812"/>
            <w:placeholder>
              <w:docPart w:val="D8FBF033DDF84B879162F8440FE44A1A"/>
            </w:placeholder>
          </w:sdtPr>
          <w:sdtEndPr/>
          <w:sdtContent>
            <w:p w:rsidR="001F3A71" w:rsidRPr="004C78AC" w:rsidRDefault="001F3A71" w:rsidP="001F3A71">
              <w:pPr>
                <w:spacing w:after="0"/>
                <w:rPr>
                  <w:rFonts w:ascii="Arial" w:hAnsi="Arial" w:cs="Arial"/>
                  <w:sz w:val="24"/>
                  <w:szCs w:val="24"/>
                </w:rPr>
              </w:pPr>
              <w:r w:rsidRPr="004C78AC">
                <w:rPr>
                  <w:rFonts w:ascii="Arial" w:hAnsi="Arial" w:cs="Arial"/>
                  <w:sz w:val="24"/>
                  <w:szCs w:val="24"/>
                </w:rPr>
                <w:t>Deşeurile generate sunt colectate selectiv în condiţii de siguranţă pănă la predarea în vederea valorificării/eliminării prin operatori autorizaţi.</w:t>
              </w:r>
            </w:p>
            <w:p w:rsidR="001F3A71" w:rsidRDefault="00677D81" w:rsidP="001F3A71">
              <w:pPr>
                <w:autoSpaceDE w:val="0"/>
                <w:autoSpaceDN w:val="0"/>
                <w:adjustRightInd w:val="0"/>
                <w:spacing w:after="0" w:line="240" w:lineRule="auto"/>
                <w:ind w:firstLine="360"/>
                <w:jc w:val="both"/>
                <w:rPr>
                  <w:rFonts w:ascii="Arial" w:hAnsi="Arial" w:cs="Arial"/>
                  <w:sz w:val="24"/>
                  <w:szCs w:val="24"/>
                  <w:lang w:val="ro-RO"/>
                </w:rPr>
              </w:pPr>
            </w:p>
          </w:sdtContent>
        </w:sdt>
        <w:p w:rsidR="003575C7" w:rsidRPr="00903EAE" w:rsidRDefault="00677D81" w:rsidP="003575C7">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575C7" w:rsidRPr="008A2286" w:rsidTr="003575C7">
            <w:tc>
              <w:tcPr>
                <w:tcW w:w="1715"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575C7" w:rsidRPr="008A2286" w:rsidRDefault="003575C7" w:rsidP="003575C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575C7" w:rsidRPr="008A2286" w:rsidTr="003575C7">
            <w:tc>
              <w:tcPr>
                <w:tcW w:w="1715"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575C7" w:rsidRPr="008A2286" w:rsidRDefault="003575C7" w:rsidP="003575C7">
                <w:pPr>
                  <w:autoSpaceDE w:val="0"/>
                  <w:autoSpaceDN w:val="0"/>
                  <w:adjustRightInd w:val="0"/>
                  <w:spacing w:before="40" w:after="0" w:line="240" w:lineRule="auto"/>
                  <w:jc w:val="center"/>
                  <w:rPr>
                    <w:rFonts w:ascii="Arial" w:hAnsi="Arial" w:cs="Arial"/>
                    <w:sz w:val="20"/>
                    <w:szCs w:val="24"/>
                    <w:lang w:val="ro-RO"/>
                  </w:rPr>
                </w:pPr>
              </w:p>
            </w:tc>
          </w:tr>
        </w:tbl>
        <w:p w:rsidR="003575C7" w:rsidRPr="00D712BB" w:rsidRDefault="00677D81" w:rsidP="003575C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3575C7" w:rsidRPr="00010A8C" w:rsidRDefault="00473275" w:rsidP="003575C7">
          <w:pPr>
            <w:spacing w:after="0"/>
            <w:rPr>
              <w:rFonts w:ascii="Arial" w:hAnsi="Arial" w:cs="Arial"/>
            </w:rPr>
          </w:pPr>
          <w:r>
            <w:rPr>
              <w:rFonts w:ascii="Arial" w:hAnsi="Arial" w:cs="Arial"/>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3575C7" w:rsidRPr="001F3A71" w:rsidRDefault="00473275" w:rsidP="001F3A71">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lang w:val="es-ES"/>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575C7" w:rsidRPr="00E74820" w:rsidTr="003575C7">
            <w:trPr>
              <w:cantSplit/>
              <w:trHeight w:val="1134"/>
            </w:trPr>
            <w:tc>
              <w:tcPr>
                <w:tcW w:w="1312"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575C7" w:rsidRPr="00E74820" w:rsidRDefault="003575C7" w:rsidP="003575C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575C7" w:rsidRPr="00E74820" w:rsidRDefault="003575C7" w:rsidP="003575C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575C7" w:rsidRPr="00E74820" w:rsidTr="003575C7">
            <w:tc>
              <w:tcPr>
                <w:tcW w:w="1312"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1640"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820"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1476"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1640"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1312"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c>
              <w:tcPr>
                <w:tcW w:w="1804" w:type="dxa"/>
                <w:shd w:val="clear" w:color="auto" w:fill="auto"/>
              </w:tcPr>
              <w:p w:rsidR="003575C7" w:rsidRPr="00E74820" w:rsidRDefault="003575C7" w:rsidP="003575C7">
                <w:pPr>
                  <w:spacing w:before="40" w:after="0" w:line="360" w:lineRule="auto"/>
                  <w:jc w:val="center"/>
                  <w:rPr>
                    <w:rFonts w:ascii="Arial" w:hAnsi="Arial" w:cs="Arial"/>
                    <w:sz w:val="20"/>
                    <w:lang w:val="ro-RO"/>
                  </w:rPr>
                </w:pPr>
              </w:p>
            </w:tc>
          </w:tr>
        </w:tbl>
        <w:p w:rsidR="003575C7" w:rsidRPr="00D712BB" w:rsidRDefault="00677D81" w:rsidP="003575C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473275" w:rsidRDefault="003575C7" w:rsidP="003575C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3575C7" w:rsidRPr="00473275" w:rsidRDefault="00473275" w:rsidP="00473275">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lang w:val="es-ES"/>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575C7" w:rsidRPr="002248C9" w:rsidTr="003575C7">
            <w:tc>
              <w:tcPr>
                <w:tcW w:w="4002" w:type="dxa"/>
                <w:shd w:val="clear" w:color="auto" w:fill="C0C0C0"/>
                <w:vAlign w:val="center"/>
              </w:tcPr>
              <w:p w:rsidR="003575C7" w:rsidRPr="002248C9" w:rsidRDefault="003575C7" w:rsidP="003575C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575C7" w:rsidRPr="002248C9" w:rsidRDefault="003575C7" w:rsidP="003575C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575C7" w:rsidRPr="002248C9" w:rsidTr="003575C7">
            <w:tc>
              <w:tcPr>
                <w:tcW w:w="4002" w:type="dxa"/>
                <w:shd w:val="clear" w:color="auto" w:fill="auto"/>
              </w:tcPr>
              <w:p w:rsidR="003575C7" w:rsidRPr="002248C9" w:rsidRDefault="003575C7" w:rsidP="003575C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575C7" w:rsidRPr="002248C9" w:rsidRDefault="003575C7" w:rsidP="003575C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575C7" w:rsidRPr="0038326F" w:rsidRDefault="00677D81" w:rsidP="003575C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473275" w:rsidRDefault="003575C7" w:rsidP="003575C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3575C7" w:rsidRPr="00473275" w:rsidRDefault="00473275" w:rsidP="00473275">
          <w:pPr>
            <w:autoSpaceDE w:val="0"/>
            <w:autoSpaceDN w:val="0"/>
            <w:adjustRightInd w:val="0"/>
            <w:spacing w:after="0" w:line="240" w:lineRule="auto"/>
            <w:ind w:firstLine="720"/>
            <w:jc w:val="both"/>
            <w:rPr>
              <w:rFonts w:ascii="Arial" w:hAnsi="Arial" w:cs="Arial"/>
              <w:sz w:val="24"/>
              <w:szCs w:val="24"/>
              <w:lang w:val="es-ES"/>
            </w:rPr>
          </w:pPr>
          <w:r w:rsidRPr="00473275">
            <w:rPr>
              <w:rFonts w:ascii="Arial" w:hAnsi="Arial" w:cs="Arial"/>
              <w:sz w:val="24"/>
              <w:szCs w:val="24"/>
              <w:lang w:val="es-ES"/>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575C7" w:rsidRPr="002248C9" w:rsidTr="003575C7">
            <w:tc>
              <w:tcPr>
                <w:tcW w:w="4002" w:type="dxa"/>
                <w:shd w:val="clear" w:color="auto" w:fill="C0C0C0"/>
                <w:vAlign w:val="center"/>
              </w:tcPr>
              <w:p w:rsidR="003575C7" w:rsidRPr="002248C9" w:rsidRDefault="003575C7" w:rsidP="003575C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575C7" w:rsidRPr="002248C9" w:rsidRDefault="003575C7" w:rsidP="003575C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575C7" w:rsidRPr="002248C9" w:rsidTr="003575C7">
            <w:tc>
              <w:tcPr>
                <w:tcW w:w="4002" w:type="dxa"/>
                <w:shd w:val="clear" w:color="auto" w:fill="auto"/>
              </w:tcPr>
              <w:p w:rsidR="003575C7" w:rsidRPr="002248C9" w:rsidRDefault="003575C7" w:rsidP="003575C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575C7" w:rsidRPr="002248C9" w:rsidRDefault="003575C7" w:rsidP="003575C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575C7" w:rsidRDefault="00677D81" w:rsidP="003575C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3575C7" w:rsidRPr="004C11CE" w:rsidRDefault="00473275" w:rsidP="003575C7">
          <w:pPr>
            <w:spacing w:after="0"/>
            <w:rPr>
              <w:lang w:val="ro-RO" w:eastAsia="ro-RO"/>
            </w:rPr>
          </w:pPr>
          <w:r>
            <w:rPr>
              <w:lang w:val="ro-RO" w:eastAsia="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575C7" w:rsidRPr="0075375E" w:rsidRDefault="003575C7" w:rsidP="003575C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575C7" w:rsidRPr="00A579F3" w:rsidTr="003575C7">
            <w:trPr>
              <w:cantSplit/>
              <w:trHeight w:val="1701"/>
            </w:trPr>
            <w:tc>
              <w:tcPr>
                <w:tcW w:w="989" w:type="dxa"/>
                <w:shd w:val="clear" w:color="auto" w:fill="C0C0C0"/>
                <w:vAlign w:val="center"/>
              </w:tcPr>
              <w:p w:rsidR="003575C7" w:rsidRPr="00A579F3" w:rsidRDefault="003575C7" w:rsidP="003575C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575C7" w:rsidRPr="00A579F3" w:rsidRDefault="003575C7" w:rsidP="003575C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575C7" w:rsidRPr="00A579F3" w:rsidRDefault="003575C7" w:rsidP="003575C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575C7" w:rsidRPr="00A579F3" w:rsidRDefault="003575C7" w:rsidP="003575C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575C7" w:rsidRPr="00A579F3" w:rsidRDefault="003575C7" w:rsidP="003575C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575C7" w:rsidRPr="00A579F3" w:rsidRDefault="003575C7" w:rsidP="003575C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575C7" w:rsidRPr="00A579F3" w:rsidRDefault="003575C7" w:rsidP="003575C7">
                <w:pPr>
                  <w:spacing w:before="40" w:after="0" w:line="240" w:lineRule="auto"/>
                  <w:jc w:val="center"/>
                  <w:rPr>
                    <w:rFonts w:ascii="Arial" w:hAnsi="Arial" w:cs="Arial"/>
                    <w:b/>
                    <w:sz w:val="20"/>
                  </w:rPr>
                </w:pPr>
                <w:r w:rsidRPr="00A579F3">
                  <w:rPr>
                    <w:rFonts w:ascii="Arial" w:hAnsi="Arial" w:cs="Arial"/>
                    <w:b/>
                    <w:sz w:val="20"/>
                  </w:rPr>
                  <w:t>Denumire operațiune</w:t>
                </w:r>
              </w:p>
            </w:tc>
          </w:tr>
          <w:tr w:rsidR="003575C7" w:rsidRPr="00A579F3" w:rsidTr="003575C7">
            <w:tc>
              <w:tcPr>
                <w:tcW w:w="989"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575C7" w:rsidRPr="00A579F3" w:rsidRDefault="003575C7" w:rsidP="003575C7">
                <w:pPr>
                  <w:spacing w:before="40" w:after="0" w:line="240" w:lineRule="auto"/>
                  <w:jc w:val="center"/>
                  <w:rPr>
                    <w:rFonts w:ascii="Arial" w:hAnsi="Arial" w:cs="Arial"/>
                    <w:sz w:val="20"/>
                  </w:rPr>
                </w:pPr>
                <w:r w:rsidRPr="00A579F3">
                  <w:rPr>
                    <w:rFonts w:ascii="Arial" w:hAnsi="Arial" w:cs="Arial"/>
                    <w:sz w:val="20"/>
                  </w:rPr>
                  <w:t xml:space="preserve"> </w:t>
                </w:r>
              </w:p>
            </w:tc>
          </w:tr>
        </w:tbl>
        <w:p w:rsidR="003575C7" w:rsidRDefault="00677D81" w:rsidP="003575C7">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3575C7" w:rsidRPr="0075375E" w:rsidRDefault="001F3A71" w:rsidP="003575C7">
          <w:pPr>
            <w:spacing w:after="0"/>
            <w:rPr>
              <w:lang w:val="ro-RO" w:eastAsia="ro-RO"/>
            </w:rPr>
          </w:pPr>
          <w:r>
            <w:rPr>
              <w:lang w:val="ro-RO" w:eastAsia="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412942938"/>
            <w:placeholder>
              <w:docPart w:val="0FB22DB4D4A84DF0932E03D47332ACC8"/>
            </w:placeholder>
          </w:sdtPr>
          <w:sdtEndPr/>
          <w:sdtContent>
            <w:sdt>
              <w:sdtPr>
                <w:rPr>
                  <w:rFonts w:ascii="Arial" w:hAnsi="Arial" w:cs="Arial"/>
                  <w:lang w:val="ro-RO"/>
                </w:rPr>
                <w:alias w:val="Câmp editabil text"/>
                <w:tag w:val="CampEditabil"/>
                <w:id w:val="349226209"/>
                <w:placeholder>
                  <w:docPart w:val="2124493351E7442E99C6C07AC62DE093"/>
                </w:placeholder>
              </w:sdtPr>
              <w:sdtEndPr>
                <w:rPr>
                  <w:sz w:val="24"/>
                  <w:szCs w:val="24"/>
                </w:rPr>
              </w:sdtEndPr>
              <w:sdtContent>
                <w:p w:rsidR="001F3A71" w:rsidRPr="003400A7" w:rsidRDefault="001F3A71" w:rsidP="001F3A71">
                  <w:pPr>
                    <w:spacing w:after="0"/>
                    <w:jc w:val="both"/>
                    <w:rPr>
                      <w:rFonts w:ascii="Arial" w:hAnsi="Arial" w:cs="Arial"/>
                      <w:sz w:val="24"/>
                      <w:szCs w:val="24"/>
                      <w:lang w:val="ro-RO"/>
                    </w:rPr>
                  </w:pPr>
                  <w:r>
                    <w:rPr>
                      <w:rFonts w:ascii="Arial" w:hAnsi="Arial" w:cs="Arial"/>
                      <w:lang w:val="ro-RO"/>
                    </w:rPr>
                    <w:t xml:space="preserve">- </w:t>
                  </w:r>
                  <w:r w:rsidRPr="003400A7">
                    <w:rPr>
                      <w:rFonts w:ascii="Arial" w:hAnsi="Arial" w:cs="Arial"/>
                      <w:sz w:val="24"/>
                      <w:szCs w:val="24"/>
                      <w:lang w:val="ro-RO"/>
                    </w:rPr>
                    <w:t>se va ţine o evidenţă a deşeurilor (tipuri, cantităţi, sortarea şi valorificarea prin unităţi specializate a celor reciclabile) conf. legislaţiei în vigoare</w:t>
                  </w:r>
                </w:p>
              </w:sdtContent>
            </w:sdt>
            <w:p w:rsidR="003575C7" w:rsidRPr="00BD4EA0" w:rsidRDefault="00677D81" w:rsidP="001F3A71">
              <w:pPr>
                <w:spacing w:after="0"/>
                <w:rPr>
                  <w:rFonts w:ascii="Arial" w:hAnsi="Arial" w:cs="Arial"/>
                  <w:lang w:val="ro-RO"/>
                </w:rPr>
              </w:pPr>
            </w:p>
          </w:sdtContent>
        </w:sdt>
      </w:sdtContent>
    </w:sdt>
    <w:p w:rsidR="003575C7" w:rsidRPr="00CB2B4B" w:rsidRDefault="003575C7" w:rsidP="003575C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3575C7" w:rsidRPr="000B443B" w:rsidRDefault="001A5044" w:rsidP="001A5044">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w:t>
          </w:r>
          <w:r w:rsidR="000B443B">
            <w:rPr>
              <w:rFonts w:ascii="Arial" w:hAnsi="Arial" w:cs="Arial"/>
              <w:sz w:val="24"/>
              <w:szCs w:val="24"/>
              <w:lang w:val="es-ES"/>
            </w:rPr>
            <w:t>rodusele sunt comercializate în ambalajele originale.</w:t>
          </w:r>
          <w:r>
            <w:rPr>
              <w:rFonts w:ascii="Arial" w:hAnsi="Arial" w:cs="Arial"/>
              <w:sz w:val="24"/>
              <w:szCs w:val="24"/>
              <w:lang w:val="es-ES"/>
            </w:rPr>
            <w:t xml:space="preserve"> Pentru siguranţa produselor în timpul transportului paleţii cu produse sunt securizaţi prin înfoliere</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1A5044" w:rsidRPr="001A5044" w:rsidTr="001A5044">
            <w:tc>
              <w:tcPr>
                <w:tcW w:w="1429" w:type="dxa"/>
                <w:shd w:val="clear" w:color="auto" w:fill="C0C0C0"/>
                <w:vAlign w:val="center"/>
              </w:tcPr>
              <w:p w:rsidR="001A5044" w:rsidRPr="001A5044" w:rsidRDefault="001A5044" w:rsidP="001A5044">
                <w:pPr>
                  <w:autoSpaceDE w:val="0"/>
                  <w:autoSpaceDN w:val="0"/>
                  <w:adjustRightInd w:val="0"/>
                  <w:spacing w:before="40" w:after="0" w:line="240" w:lineRule="auto"/>
                  <w:jc w:val="center"/>
                  <w:rPr>
                    <w:rFonts w:ascii="Arial" w:hAnsi="Arial" w:cs="Arial"/>
                    <w:b/>
                    <w:sz w:val="20"/>
                    <w:szCs w:val="20"/>
                    <w:lang w:val="ro-RO"/>
                  </w:rPr>
                </w:pPr>
                <w:r w:rsidRPr="001A5044">
                  <w:rPr>
                    <w:rFonts w:ascii="Arial" w:hAnsi="Arial" w:cs="Arial"/>
                    <w:b/>
                    <w:sz w:val="20"/>
                    <w:szCs w:val="20"/>
                    <w:lang w:val="ro-RO"/>
                  </w:rPr>
                  <w:t>Tip ambalaj</w:t>
                </w:r>
              </w:p>
            </w:tc>
            <w:tc>
              <w:tcPr>
                <w:tcW w:w="5002" w:type="dxa"/>
                <w:shd w:val="clear" w:color="auto" w:fill="C0C0C0"/>
                <w:vAlign w:val="center"/>
              </w:tcPr>
              <w:p w:rsidR="001A5044" w:rsidRPr="001A5044" w:rsidRDefault="001A5044" w:rsidP="001A5044">
                <w:pPr>
                  <w:autoSpaceDE w:val="0"/>
                  <w:autoSpaceDN w:val="0"/>
                  <w:adjustRightInd w:val="0"/>
                  <w:spacing w:before="40" w:after="0" w:line="240" w:lineRule="auto"/>
                  <w:jc w:val="center"/>
                  <w:rPr>
                    <w:rFonts w:ascii="Arial" w:hAnsi="Arial" w:cs="Arial"/>
                    <w:b/>
                    <w:sz w:val="20"/>
                    <w:szCs w:val="20"/>
                    <w:lang w:val="ro-RO"/>
                  </w:rPr>
                </w:pPr>
                <w:r w:rsidRPr="001A5044">
                  <w:rPr>
                    <w:rFonts w:ascii="Arial" w:hAnsi="Arial" w:cs="Arial"/>
                    <w:b/>
                    <w:sz w:val="20"/>
                    <w:szCs w:val="20"/>
                    <w:lang w:val="ro-RO"/>
                  </w:rPr>
                  <w:t>Descriere</w:t>
                </w:r>
              </w:p>
            </w:tc>
            <w:tc>
              <w:tcPr>
                <w:tcW w:w="1429" w:type="dxa"/>
                <w:shd w:val="clear" w:color="auto" w:fill="C0C0C0"/>
                <w:vAlign w:val="center"/>
              </w:tcPr>
              <w:p w:rsidR="001A5044" w:rsidRPr="001A5044" w:rsidRDefault="001A5044" w:rsidP="001A5044">
                <w:pPr>
                  <w:autoSpaceDE w:val="0"/>
                  <w:autoSpaceDN w:val="0"/>
                  <w:adjustRightInd w:val="0"/>
                  <w:spacing w:before="40" w:after="0" w:line="240" w:lineRule="auto"/>
                  <w:jc w:val="center"/>
                  <w:rPr>
                    <w:rFonts w:ascii="Arial" w:hAnsi="Arial" w:cs="Arial"/>
                    <w:b/>
                    <w:sz w:val="20"/>
                    <w:szCs w:val="20"/>
                    <w:lang w:val="ro-RO"/>
                  </w:rPr>
                </w:pPr>
                <w:r w:rsidRPr="001A5044">
                  <w:rPr>
                    <w:rFonts w:ascii="Arial" w:hAnsi="Arial" w:cs="Arial"/>
                    <w:b/>
                    <w:sz w:val="20"/>
                    <w:szCs w:val="20"/>
                    <w:lang w:val="ro-RO"/>
                  </w:rPr>
                  <w:t>Cantitate</w:t>
                </w:r>
              </w:p>
            </w:tc>
            <w:tc>
              <w:tcPr>
                <w:tcW w:w="1786" w:type="dxa"/>
                <w:shd w:val="clear" w:color="auto" w:fill="C0C0C0"/>
                <w:vAlign w:val="center"/>
              </w:tcPr>
              <w:p w:rsidR="001A5044" w:rsidRPr="001A5044" w:rsidRDefault="001A5044" w:rsidP="001A5044">
                <w:pPr>
                  <w:autoSpaceDE w:val="0"/>
                  <w:autoSpaceDN w:val="0"/>
                  <w:adjustRightInd w:val="0"/>
                  <w:spacing w:before="40" w:after="0" w:line="240" w:lineRule="auto"/>
                  <w:jc w:val="center"/>
                  <w:rPr>
                    <w:rFonts w:ascii="Arial" w:hAnsi="Arial" w:cs="Arial"/>
                    <w:b/>
                    <w:sz w:val="20"/>
                    <w:szCs w:val="20"/>
                    <w:lang w:val="ro-RO"/>
                  </w:rPr>
                </w:pPr>
                <w:r w:rsidRPr="001A5044">
                  <w:rPr>
                    <w:rFonts w:ascii="Arial" w:hAnsi="Arial" w:cs="Arial"/>
                    <w:b/>
                    <w:sz w:val="20"/>
                    <w:szCs w:val="20"/>
                    <w:lang w:val="ro-RO"/>
                  </w:rPr>
                  <w:t>UM</w:t>
                </w:r>
              </w:p>
            </w:tc>
          </w:tr>
          <w:tr w:rsidR="001A5044" w:rsidRPr="001A5044" w:rsidTr="001A5044">
            <w:tc>
              <w:tcPr>
                <w:tcW w:w="1429" w:type="dxa"/>
                <w:shd w:val="clear" w:color="auto" w:fill="auto"/>
              </w:tcPr>
              <w:p w:rsidR="001A5044" w:rsidRPr="001A5044" w:rsidRDefault="001A5044" w:rsidP="001A5044">
                <w:pPr>
                  <w:autoSpaceDE w:val="0"/>
                  <w:autoSpaceDN w:val="0"/>
                  <w:adjustRightInd w:val="0"/>
                  <w:spacing w:before="40" w:after="0" w:line="240" w:lineRule="auto"/>
                  <w:jc w:val="center"/>
                  <w:rPr>
                    <w:rFonts w:ascii="Arial" w:hAnsi="Arial" w:cs="Arial"/>
                    <w:sz w:val="20"/>
                    <w:szCs w:val="20"/>
                    <w:lang w:val="ro-RO"/>
                  </w:rPr>
                </w:pPr>
                <w:r w:rsidRPr="001A5044">
                  <w:rPr>
                    <w:rFonts w:ascii="Arial" w:hAnsi="Arial" w:cs="Arial"/>
                    <w:sz w:val="20"/>
                    <w:szCs w:val="20"/>
                    <w:lang w:val="ro-RO"/>
                  </w:rPr>
                  <w:t>Alte plastice</w:t>
                </w:r>
              </w:p>
            </w:tc>
            <w:tc>
              <w:tcPr>
                <w:tcW w:w="5002" w:type="dxa"/>
                <w:shd w:val="clear" w:color="auto" w:fill="auto"/>
              </w:tcPr>
              <w:p w:rsidR="001A5044" w:rsidRPr="001A5044" w:rsidRDefault="001A5044" w:rsidP="001A5044">
                <w:pPr>
                  <w:autoSpaceDE w:val="0"/>
                  <w:autoSpaceDN w:val="0"/>
                  <w:adjustRightInd w:val="0"/>
                  <w:spacing w:before="40" w:after="0" w:line="240" w:lineRule="auto"/>
                  <w:jc w:val="center"/>
                  <w:rPr>
                    <w:rFonts w:ascii="Arial" w:hAnsi="Arial" w:cs="Arial"/>
                    <w:sz w:val="20"/>
                    <w:szCs w:val="20"/>
                    <w:lang w:val="ro-RO"/>
                  </w:rPr>
                </w:pPr>
                <w:r w:rsidRPr="001A5044">
                  <w:rPr>
                    <w:rFonts w:ascii="Arial" w:hAnsi="Arial" w:cs="Arial"/>
                    <w:sz w:val="20"/>
                    <w:szCs w:val="20"/>
                    <w:lang w:val="ro-RO"/>
                  </w:rPr>
                  <w:t xml:space="preserve">Folie </w:t>
                </w:r>
              </w:p>
            </w:tc>
            <w:tc>
              <w:tcPr>
                <w:tcW w:w="1429" w:type="dxa"/>
                <w:shd w:val="clear" w:color="auto" w:fill="auto"/>
              </w:tcPr>
              <w:p w:rsidR="001A5044" w:rsidRPr="001A5044" w:rsidRDefault="001A5044" w:rsidP="001A5044">
                <w:pPr>
                  <w:autoSpaceDE w:val="0"/>
                  <w:autoSpaceDN w:val="0"/>
                  <w:adjustRightInd w:val="0"/>
                  <w:spacing w:before="40" w:after="0" w:line="240" w:lineRule="auto"/>
                  <w:jc w:val="center"/>
                  <w:rPr>
                    <w:rFonts w:ascii="Arial" w:hAnsi="Arial" w:cs="Arial"/>
                    <w:sz w:val="20"/>
                    <w:szCs w:val="20"/>
                    <w:lang w:val="ro-RO"/>
                  </w:rPr>
                </w:pPr>
                <w:r w:rsidRPr="001A5044">
                  <w:rPr>
                    <w:rFonts w:ascii="Arial" w:hAnsi="Arial" w:cs="Arial"/>
                    <w:sz w:val="20"/>
                    <w:szCs w:val="20"/>
                    <w:lang w:val="ro-RO"/>
                  </w:rPr>
                  <w:t>0,75</w:t>
                </w:r>
              </w:p>
            </w:tc>
            <w:tc>
              <w:tcPr>
                <w:tcW w:w="1786" w:type="dxa"/>
                <w:shd w:val="clear" w:color="auto" w:fill="auto"/>
              </w:tcPr>
              <w:p w:rsidR="001A5044" w:rsidRPr="001A5044" w:rsidRDefault="001A5044" w:rsidP="001A5044">
                <w:pPr>
                  <w:autoSpaceDE w:val="0"/>
                  <w:autoSpaceDN w:val="0"/>
                  <w:adjustRightInd w:val="0"/>
                  <w:spacing w:before="40" w:after="0" w:line="240" w:lineRule="auto"/>
                  <w:jc w:val="center"/>
                  <w:rPr>
                    <w:rFonts w:ascii="Arial" w:hAnsi="Arial" w:cs="Arial"/>
                    <w:sz w:val="20"/>
                    <w:szCs w:val="20"/>
                    <w:lang w:val="ro-RO"/>
                  </w:rPr>
                </w:pPr>
                <w:r w:rsidRPr="001A5044">
                  <w:rPr>
                    <w:rFonts w:ascii="Arial" w:hAnsi="Arial" w:cs="Arial"/>
                    <w:sz w:val="20"/>
                    <w:szCs w:val="20"/>
                    <w:lang w:val="ro-RO"/>
                  </w:rPr>
                  <w:t>Tone/an</w:t>
                </w:r>
              </w:p>
            </w:tc>
          </w:tr>
        </w:tbl>
        <w:p w:rsidR="003575C7" w:rsidRDefault="00677D81" w:rsidP="001A504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3575C7" w:rsidRDefault="000B443B"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CB2B4B" w:rsidRDefault="003575C7" w:rsidP="003575C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3575C7" w:rsidRPr="00010A8C" w:rsidRDefault="000B443B"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FE6A36" w:rsidRDefault="003575C7" w:rsidP="003575C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575C7" w:rsidRPr="00010A8C" w:rsidRDefault="000B443B" w:rsidP="003575C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122506" w:rsidRDefault="003575C7" w:rsidP="003575C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575C7" w:rsidRPr="00010A8C" w:rsidRDefault="004C78AC" w:rsidP="003575C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2177E" w:rsidRPr="0002177E" w:rsidTr="0002177E">
            <w:tc>
              <w:tcPr>
                <w:tcW w:w="1447"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Tip</w:t>
                </w:r>
              </w:p>
            </w:tc>
            <w:tc>
              <w:tcPr>
                <w:tcW w:w="2894"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Cantitate</w:t>
                </w:r>
              </w:p>
            </w:tc>
            <w:tc>
              <w:tcPr>
                <w:tcW w:w="965"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UM</w:t>
                </w:r>
              </w:p>
            </w:tc>
            <w:tc>
              <w:tcPr>
                <w:tcW w:w="1447"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Categoria - Fraza de risc</w:t>
                </w:r>
              </w:p>
            </w:tc>
            <w:tc>
              <w:tcPr>
                <w:tcW w:w="1447" w:type="dxa"/>
                <w:shd w:val="clear" w:color="auto" w:fill="C0C0C0"/>
                <w:vAlign w:val="center"/>
              </w:tcPr>
              <w:p w:rsidR="0002177E" w:rsidRPr="0002177E" w:rsidRDefault="0002177E" w:rsidP="0002177E">
                <w:pPr>
                  <w:snapToGrid w:val="0"/>
                  <w:spacing w:before="40" w:after="0" w:line="240" w:lineRule="auto"/>
                  <w:jc w:val="center"/>
                  <w:rPr>
                    <w:rFonts w:ascii="Arial" w:eastAsia="Times New Roman" w:hAnsi="Arial" w:cs="Arial"/>
                    <w:b/>
                    <w:sz w:val="20"/>
                    <w:szCs w:val="24"/>
                    <w:lang w:val="ro-RO"/>
                  </w:rPr>
                </w:pPr>
                <w:r w:rsidRPr="0002177E">
                  <w:rPr>
                    <w:rFonts w:ascii="Arial" w:eastAsia="Times New Roman" w:hAnsi="Arial" w:cs="Arial"/>
                    <w:b/>
                    <w:sz w:val="20"/>
                    <w:szCs w:val="24"/>
                    <w:lang w:val="ro-RO"/>
                  </w:rPr>
                  <w:t>Fraza de pericol</w:t>
                </w: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150,00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Erbicide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120,00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Fungicide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80,00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Insecticide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10,00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Produse impotriva daunatorilor de depozit</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10,00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Produse de igiena publica</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r w:rsidR="0002177E" w:rsidRPr="0002177E" w:rsidTr="0002177E">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Amestecuri</w:t>
                </w:r>
              </w:p>
            </w:tc>
            <w:tc>
              <w:tcPr>
                <w:tcW w:w="2894"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Altele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75,00</w:t>
                </w:r>
              </w:p>
            </w:tc>
            <w:tc>
              <w:tcPr>
                <w:tcW w:w="965"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Tone/an</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r w:rsidRPr="0002177E">
                  <w:rPr>
                    <w:rFonts w:ascii="Arial" w:eastAsia="Times New Roman" w:hAnsi="Arial" w:cs="Arial"/>
                    <w:sz w:val="20"/>
                    <w:szCs w:val="24"/>
                    <w:lang w:val="ro-RO"/>
                  </w:rPr>
                  <w:t>Ingrasaminte foliare</w:t>
                </w:r>
              </w:p>
            </w:tc>
            <w:tc>
              <w:tcPr>
                <w:tcW w:w="1447" w:type="dxa"/>
                <w:shd w:val="clear" w:color="auto" w:fill="auto"/>
              </w:tcPr>
              <w:p w:rsidR="0002177E" w:rsidRPr="0002177E" w:rsidRDefault="0002177E" w:rsidP="0002177E">
                <w:pPr>
                  <w:snapToGrid w:val="0"/>
                  <w:spacing w:before="40" w:after="0" w:line="240" w:lineRule="auto"/>
                  <w:jc w:val="center"/>
                  <w:rPr>
                    <w:rFonts w:ascii="Arial" w:eastAsia="Times New Roman" w:hAnsi="Arial" w:cs="Arial"/>
                    <w:sz w:val="20"/>
                    <w:szCs w:val="24"/>
                    <w:lang w:val="ro-RO"/>
                  </w:rPr>
                </w:pPr>
              </w:p>
            </w:tc>
          </w:tr>
        </w:tbl>
        <w:p w:rsidR="003575C7" w:rsidRDefault="00677D81" w:rsidP="0002177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3575C7" w:rsidRPr="00010A8C" w:rsidRDefault="0002177E" w:rsidP="003575C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575C7" w:rsidRPr="00122506" w:rsidRDefault="003575C7" w:rsidP="003575C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3575C7" w:rsidRPr="00010A8C" w:rsidRDefault="001F3A71" w:rsidP="003575C7">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w:t>
          </w:r>
        </w:p>
      </w:sdtContent>
    </w:sdt>
    <w:p w:rsidR="003575C7" w:rsidRDefault="003575C7" w:rsidP="003575C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853068793"/>
              <w:placeholder>
                <w:docPart w:val="228582BC34014A9788EF2652A11A4AB2"/>
              </w:placeholder>
            </w:sdtPr>
            <w:sdtEndPr/>
            <w:sdtContent>
              <w:r w:rsidR="001F3A71" w:rsidRPr="00074C05">
                <w:rPr>
                  <w:rFonts w:ascii="Arial" w:hAnsi="Arial" w:cs="Arial"/>
                  <w:color w:val="44546A" w:themeColor="text2"/>
                  <w:sz w:val="24"/>
                  <w:szCs w:val="24"/>
                </w:rPr>
                <w:t xml:space="preserve">în </w:t>
              </w:r>
              <w:r w:rsidR="001F3A71" w:rsidRPr="00074C05">
                <w:rPr>
                  <w:rFonts w:ascii="Arial" w:hAnsi="Arial" w:cs="Arial"/>
                  <w:noProof/>
                  <w:sz w:val="24"/>
                  <w:szCs w:val="24"/>
                  <w:lang w:val="ro-RO"/>
                </w:rPr>
                <w:t>ambalaje originale (</w:t>
              </w:r>
              <w:r w:rsidR="001F3A71" w:rsidRPr="00074C05">
                <w:rPr>
                  <w:rFonts w:ascii="Arial" w:hAnsi="Arial" w:cs="Arial"/>
                  <w:color w:val="44546A" w:themeColor="text2"/>
                  <w:sz w:val="24"/>
                  <w:szCs w:val="24"/>
                </w:rPr>
                <w:t xml:space="preserve">ambalaje </w:t>
              </w:r>
              <w:r w:rsidR="001F3A71">
                <w:rPr>
                  <w:rFonts w:ascii="Arial" w:hAnsi="Arial" w:cs="Arial"/>
                  <w:color w:val="44546A" w:themeColor="text2"/>
                  <w:sz w:val="24"/>
                  <w:szCs w:val="24"/>
                </w:rPr>
                <w:t xml:space="preserve">din mase </w:t>
              </w:r>
              <w:r w:rsidR="001F3A71" w:rsidRPr="00074C05">
                <w:rPr>
                  <w:rFonts w:ascii="Arial" w:hAnsi="Arial" w:cs="Arial"/>
                  <w:color w:val="44546A" w:themeColor="text2"/>
                  <w:sz w:val="24"/>
                  <w:szCs w:val="24"/>
                </w:rPr>
                <w:t>plastice de diferite dimensiuni</w:t>
              </w:r>
              <w:r w:rsidR="001F3A71" w:rsidRPr="00074C05">
                <w:rPr>
                  <w:rFonts w:ascii="Arial" w:hAnsi="Arial" w:cs="Arial"/>
                  <w:sz w:val="24"/>
                  <w:szCs w:val="24"/>
                  <w:lang w:val="ro-RO"/>
                </w:rPr>
                <w:t xml:space="preserve">) etanşe, etichetate corespunzător, marcate cu </w:t>
              </w:r>
              <w:r w:rsidR="001F3A71" w:rsidRPr="00074C05">
                <w:rPr>
                  <w:rFonts w:ascii="Arial" w:hAnsi="Arial" w:cs="Arial"/>
                  <w:noProof/>
                  <w:sz w:val="24"/>
                  <w:szCs w:val="24"/>
                  <w:lang w:val="ro-RO"/>
                </w:rPr>
                <w:t>semne caracteristice</w:t>
              </w:r>
              <w:r w:rsidR="001F3A71" w:rsidRPr="00074C05">
                <w:rPr>
                  <w:rFonts w:ascii="Arial" w:hAnsi="Arial" w:cs="Arial"/>
                  <w:i/>
                  <w:noProof/>
                  <w:sz w:val="24"/>
                  <w:szCs w:val="24"/>
                  <w:lang w:val="ro-RO"/>
                </w:rPr>
                <w:t xml:space="preserve"> </w:t>
              </w:r>
              <w:r w:rsidR="001F3A71" w:rsidRPr="00074C05">
                <w:rPr>
                  <w:rFonts w:ascii="Arial" w:hAnsi="Arial" w:cs="Arial"/>
                  <w:noProof/>
                  <w:sz w:val="24"/>
                  <w:szCs w:val="24"/>
                  <w:lang w:val="ro-RO"/>
                </w:rPr>
                <w:t>care averti</w:t>
              </w:r>
              <w:r w:rsidR="001F3A71">
                <w:rPr>
                  <w:rFonts w:ascii="Arial" w:hAnsi="Arial" w:cs="Arial"/>
                  <w:noProof/>
                  <w:sz w:val="24"/>
                  <w:szCs w:val="24"/>
                  <w:lang w:val="ro-RO"/>
                </w:rPr>
                <w:t>zează că preparatul este toxic,</w:t>
              </w:r>
              <w:r w:rsidR="001F3A71" w:rsidRPr="00074C05">
                <w:rPr>
                  <w:rFonts w:ascii="Arial" w:hAnsi="Arial" w:cs="Arial"/>
                  <w:noProof/>
                  <w:sz w:val="24"/>
                  <w:szCs w:val="24"/>
                  <w:lang w:val="ro-RO"/>
                </w:rPr>
                <w:t xml:space="preserve">inflamabil, nociv, periculos; </w:t>
              </w:r>
              <w:r w:rsidR="001F3A71" w:rsidRPr="00074C05">
                <w:rPr>
                  <w:rFonts w:ascii="Arial" w:hAnsi="Arial" w:cs="Arial"/>
                  <w:sz w:val="24"/>
                  <w:szCs w:val="24"/>
                  <w:lang w:val="ro-RO"/>
                </w:rPr>
                <w:t>substanţele periculoase trebuie să fie ambalate astfel încât să împiedice orice pierdere de conţinut prin manipulare, transport şi depozitare</w:t>
              </w:r>
            </w:sdtContent>
          </w:sdt>
        </w:sdtContent>
      </w:sdt>
    </w:p>
    <w:p w:rsidR="003575C7" w:rsidRDefault="003575C7" w:rsidP="003575C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382982895"/>
              <w:placeholder>
                <w:docPart w:val="F8BAC158169B430B9F15BD98C2E6CE5D"/>
              </w:placeholder>
            </w:sdtPr>
            <w:sdtEndPr/>
            <w:sdtContent>
              <w:r w:rsidR="001F3A71" w:rsidRPr="00B152BD">
                <w:rPr>
                  <w:rFonts w:ascii="Arial" w:hAnsi="Arial" w:cs="Arial"/>
                  <w:noProof/>
                  <w:sz w:val="24"/>
                  <w:szCs w:val="24"/>
                  <w:lang w:val="ro-RO"/>
                </w:rPr>
                <w:t>cu mijloace de transport autorizate pentru transportul substanţelor</w:t>
              </w:r>
              <w:r w:rsidR="001F3A71" w:rsidRPr="00787213">
                <w:rPr>
                  <w:rFonts w:ascii="Arial" w:hAnsi="Arial" w:cs="Arial"/>
                  <w:i/>
                  <w:noProof/>
                  <w:sz w:val="24"/>
                  <w:szCs w:val="24"/>
                  <w:lang w:val="ro-RO"/>
                </w:rPr>
                <w:t xml:space="preserve"> </w:t>
              </w:r>
              <w:r w:rsidR="001F3A71" w:rsidRPr="00B152BD">
                <w:rPr>
                  <w:rFonts w:ascii="Arial" w:hAnsi="Arial" w:cs="Arial"/>
                  <w:noProof/>
                  <w:sz w:val="24"/>
                  <w:szCs w:val="24"/>
                  <w:lang w:val="ro-RO"/>
                </w:rPr>
                <w:t>periculoase ale unor firme autorizate 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575C7" w:rsidRDefault="003575C7" w:rsidP="003575C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093976332"/>
              <w:placeholder>
                <w:docPart w:val="FE3C782C60194A639ADB25F51738B1C7"/>
              </w:placeholder>
            </w:sdtPr>
            <w:sdtEndPr/>
            <w:sdtContent>
              <w:r w:rsidR="001F3A71" w:rsidRPr="00C00E5B">
                <w:rPr>
                  <w:rFonts w:ascii="Arial" w:hAnsi="Arial" w:cs="Arial"/>
                  <w:noProof/>
                  <w:sz w:val="24"/>
                  <w:szCs w:val="24"/>
                  <w:lang w:val="ro-RO"/>
                </w:rPr>
                <w:t xml:space="preserve">în </w:t>
              </w:r>
              <w:r w:rsidR="001F3A71" w:rsidRPr="00C00E5B">
                <w:rPr>
                  <w:rFonts w:ascii="Arial" w:hAnsi="Arial" w:cs="Arial"/>
                  <w:sz w:val="24"/>
                  <w:szCs w:val="24"/>
                  <w:lang w:val="ro-RO"/>
                </w:rPr>
                <w:t>spaţiu</w:t>
              </w:r>
              <w:r w:rsidR="001F3A71" w:rsidRPr="00C00E5B">
                <w:rPr>
                  <w:rFonts w:ascii="Arial" w:hAnsi="Arial" w:cs="Arial"/>
                  <w:noProof/>
                  <w:sz w:val="24"/>
                  <w:szCs w:val="24"/>
                  <w:lang w:val="ro-RO"/>
                </w:rPr>
                <w:t xml:space="preserve"> bine ventilat, </w:t>
              </w:r>
              <w:r w:rsidR="001F3A71" w:rsidRPr="00C00E5B">
                <w:rPr>
                  <w:rFonts w:ascii="Arial" w:hAnsi="Arial" w:cs="Arial"/>
                  <w:sz w:val="24"/>
                  <w:szCs w:val="24"/>
                  <w:lang w:val="ro-RO"/>
                </w:rPr>
                <w:t>amenajat cu pardoseală betonată, în ambalajele originale</w:t>
              </w:r>
              <w:r w:rsidR="001F3A71" w:rsidRPr="00C00E5B">
                <w:rPr>
                  <w:sz w:val="24"/>
                  <w:szCs w:val="24"/>
                  <w:lang w:val="ro-RO"/>
                </w:rPr>
                <w:t>,</w:t>
              </w:r>
              <w:r w:rsidR="001F3A71" w:rsidRPr="00C00E5B">
                <w:rPr>
                  <w:rFonts w:ascii="Arial" w:hAnsi="Arial" w:cs="Arial"/>
                  <w:noProof/>
                  <w:sz w:val="24"/>
                  <w:szCs w:val="24"/>
                  <w:lang w:val="ro-RO"/>
                </w:rPr>
                <w:t xml:space="preserve"> închise ermetic, separate pe clase de produse,</w:t>
              </w:r>
              <w:r w:rsidR="001F3A71" w:rsidRPr="00C00E5B">
                <w:rPr>
                  <w:rFonts w:ascii="Arial" w:hAnsi="Arial" w:cs="Arial"/>
                  <w:b/>
                  <w:noProof/>
                  <w:sz w:val="24"/>
                  <w:szCs w:val="24"/>
                  <w:lang w:val="ro-RO"/>
                </w:rPr>
                <w:t xml:space="preserve"> </w:t>
              </w:r>
              <w:r w:rsidR="001F3A71" w:rsidRPr="00C00E5B">
                <w:rPr>
                  <w:rFonts w:ascii="Arial" w:hAnsi="Arial" w:cs="Arial"/>
                  <w:noProof/>
                  <w:sz w:val="24"/>
                  <w:szCs w:val="24"/>
                  <w:lang w:val="ro-RO"/>
                </w:rPr>
                <w:t>departe de surse de căldură sau care produc scântei, departe de umezeală, lumină şi materiale incompatibile</w:t>
              </w:r>
            </w:sdtContent>
          </w:sdt>
        </w:sdtContent>
      </w:sdt>
    </w:p>
    <w:p w:rsidR="003575C7" w:rsidRDefault="003575C7" w:rsidP="003575C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7A6CC9" w:rsidRPr="00E74D46">
            <w:rPr>
              <w:rFonts w:ascii="Arial" w:eastAsia="Times New Roman" w:hAnsi="Arial" w:cs="Arial"/>
              <w:sz w:val="24"/>
              <w:szCs w:val="24"/>
              <w:lang w:val="ro-RO"/>
            </w:rPr>
            <w:t>comercializate</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575C7" w:rsidRPr="00BD4EA0" w:rsidRDefault="003C7BC7" w:rsidP="003575C7">
          <w:pPr>
            <w:spacing w:after="0"/>
            <w:ind w:left="360"/>
            <w:rPr>
              <w:rFonts w:ascii="Arial" w:hAnsi="Arial" w:cs="Arial"/>
              <w:lang w:val="ro-RO"/>
            </w:rPr>
          </w:pPr>
          <w:r>
            <w:rPr>
              <w:rFonts w:ascii="Arial" w:hAnsi="Arial" w:cs="Arial"/>
              <w:color w:val="808080"/>
              <w:lang w:val="ro-RO"/>
            </w:rPr>
            <w:t xml:space="preserve"> </w:t>
          </w:r>
        </w:p>
      </w:sdtContent>
    </w:sdt>
    <w:p w:rsidR="003575C7" w:rsidRPr="00122506" w:rsidRDefault="003575C7" w:rsidP="003575C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3575C7" w:rsidRPr="00122506" w:rsidRDefault="00677D81" w:rsidP="003575C7">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100563609"/>
              <w:placeholder>
                <w:docPart w:val="C7258FC9D9814550AE2E451201CC522E"/>
              </w:placeholder>
            </w:sdtPr>
            <w:sdtEndPr/>
            <w:sdtContent>
              <w:r w:rsidR="00C16F58">
                <w:rPr>
                  <w:rFonts w:ascii="Arial" w:eastAsia="Times New Roman" w:hAnsi="Arial" w:cs="Arial"/>
                  <w:sz w:val="24"/>
                  <w:szCs w:val="24"/>
                  <w:lang w:val="ro-RO"/>
                </w:rPr>
                <w:t xml:space="preserve">Ambalajele se comercializează o dată cu produsele; </w:t>
              </w:r>
              <w:r w:rsidR="003C7BC7" w:rsidRPr="00C00E5B">
                <w:rPr>
                  <w:rFonts w:ascii="Arial" w:hAnsi="Arial" w:cs="Arial"/>
                  <w:noProof/>
                  <w:sz w:val="24"/>
                  <w:szCs w:val="24"/>
                  <w:lang w:val="ro-RO"/>
                </w:rPr>
                <w:t>se  vor  respecta  prevederile  fişelor  tehnice  de  securitate  privind  gestionarea ambalajelor</w:t>
              </w:r>
            </w:sdtContent>
          </w:sdt>
        </w:p>
      </w:sdtContent>
    </w:sdt>
    <w:p w:rsidR="003575C7" w:rsidRPr="00122506" w:rsidRDefault="003575C7" w:rsidP="003575C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A922B9" w:rsidRPr="00AD5323" w:rsidRDefault="00677D81" w:rsidP="00A922B9">
          <w:pPr>
            <w:spacing w:after="0" w:line="240" w:lineRule="auto"/>
            <w:jc w:val="both"/>
            <w:rPr>
              <w:rFonts w:ascii="Arial" w:eastAsia="Times New Roman" w:hAnsi="Arial" w:cs="Arial"/>
              <w:b/>
              <w:sz w:val="24"/>
              <w:szCs w:val="24"/>
              <w:lang w:val="ro-RO"/>
            </w:rPr>
          </w:pPr>
          <w:sdt>
            <w:sdtPr>
              <w:rPr>
                <w:rFonts w:ascii="Arial" w:eastAsia="Times New Roman" w:hAnsi="Arial" w:cs="Arial"/>
                <w:sz w:val="24"/>
                <w:szCs w:val="24"/>
                <w:lang w:val="ro-RO"/>
              </w:rPr>
              <w:alias w:val="Câmp editabil text"/>
              <w:tag w:val="CampEditabil"/>
              <w:id w:val="-1674337813"/>
              <w:placeholder>
                <w:docPart w:val="C263E2121F3B4EA6A85B44D76EE8ABA7"/>
              </w:placeholder>
            </w:sdtPr>
            <w:sdtEndPr/>
            <w:sdtContent>
              <w:r w:rsidR="00A922B9" w:rsidRPr="00C00E5B">
                <w:rPr>
                  <w:rFonts w:ascii="Arial" w:hAnsi="Arial" w:cs="Arial"/>
                  <w:noProof/>
                  <w:sz w:val="24"/>
                  <w:szCs w:val="24"/>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r w:rsidR="00A922B9">
                <w:rPr>
                  <w:rFonts w:ascii="Arial" w:hAnsi="Arial" w:cs="Arial"/>
                  <w:noProof/>
                  <w:sz w:val="24"/>
                  <w:szCs w:val="24"/>
                  <w:lang w:val="ro-RO"/>
                </w:rPr>
                <w:t>.</w:t>
              </w:r>
            </w:sdtContent>
          </w:sdt>
        </w:p>
        <w:p w:rsidR="003575C7" w:rsidRDefault="003575C7" w:rsidP="003575C7">
          <w:pPr>
            <w:spacing w:after="0" w:line="240" w:lineRule="auto"/>
            <w:jc w:val="both"/>
            <w:rPr>
              <w:rFonts w:ascii="Arial" w:eastAsia="Times New Roman" w:hAnsi="Arial" w:cs="Arial"/>
              <w:b/>
              <w:sz w:val="24"/>
              <w:szCs w:val="24"/>
              <w:lang w:val="ro-RO"/>
            </w:rPr>
          </w:pPr>
        </w:p>
        <w:p w:rsidR="003575C7" w:rsidRPr="00853234" w:rsidRDefault="003575C7" w:rsidP="003575C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A922B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575C7" w:rsidRDefault="003575C7" w:rsidP="003575C7">
          <w:pPr>
            <w:spacing w:after="0" w:line="240" w:lineRule="auto"/>
            <w:jc w:val="both"/>
            <w:rPr>
              <w:rFonts w:ascii="Arial" w:hAnsi="Arial" w:cs="Arial"/>
              <w:b/>
              <w:sz w:val="24"/>
              <w:szCs w:val="24"/>
              <w:lang w:val="ro-RO"/>
            </w:rPr>
          </w:pPr>
        </w:p>
        <w:p w:rsidR="003575C7" w:rsidRDefault="003575C7" w:rsidP="003575C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A922B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575C7" w:rsidRDefault="003575C7" w:rsidP="003575C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575C7" w:rsidRPr="00D15FAB" w:rsidTr="003575C7">
            <w:tc>
              <w:tcPr>
                <w:tcW w:w="1804" w:type="dxa"/>
                <w:vMerge w:val="restart"/>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575C7" w:rsidRPr="00D15FAB" w:rsidTr="003575C7">
            <w:tc>
              <w:tcPr>
                <w:tcW w:w="1804" w:type="dxa"/>
                <w:vMerge/>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575C7" w:rsidRPr="00D15FAB" w:rsidRDefault="003575C7" w:rsidP="003575C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575C7" w:rsidRPr="00D15FAB" w:rsidTr="003575C7">
            <w:tc>
              <w:tcPr>
                <w:tcW w:w="1804"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575C7" w:rsidRPr="00D15FAB" w:rsidRDefault="003575C7" w:rsidP="003575C7">
                <w:pPr>
                  <w:spacing w:before="40" w:after="0" w:line="360" w:lineRule="auto"/>
                  <w:jc w:val="center"/>
                  <w:rPr>
                    <w:rFonts w:ascii="Arial" w:eastAsia="Times New Roman" w:hAnsi="Arial" w:cs="Arial"/>
                    <w:sz w:val="20"/>
                    <w:szCs w:val="24"/>
                    <w:lang w:val="ro-RO"/>
                  </w:rPr>
                </w:pPr>
              </w:p>
            </w:tc>
          </w:tr>
        </w:tbl>
        <w:p w:rsidR="003575C7" w:rsidRDefault="00677D81" w:rsidP="003575C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575C7" w:rsidRPr="007C57D8" w:rsidRDefault="003575C7" w:rsidP="003575C7">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7C57D8">
            <w:rPr>
              <w:rFonts w:ascii="Arial" w:hAnsi="Arial" w:cs="Arial"/>
              <w:b/>
              <w:sz w:val="24"/>
              <w:szCs w:val="24"/>
              <w:lang w:val="pt-BR"/>
            </w:rPr>
            <w:t xml:space="preserve"> – </w:t>
          </w:r>
          <w:r w:rsidR="007C57D8">
            <w:rPr>
              <w:rFonts w:ascii="Arial" w:hAnsi="Arial" w:cs="Arial"/>
              <w:sz w:val="24"/>
              <w:szCs w:val="24"/>
              <w:lang w:val="pt-BR"/>
            </w:rPr>
            <w:t>Nu este cazul.</w:t>
          </w:r>
        </w:p>
        <w:p w:rsidR="003575C7" w:rsidRDefault="003575C7" w:rsidP="003575C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7C57D8">
            <w:rPr>
              <w:rFonts w:ascii="Arial" w:hAnsi="Arial" w:cs="Arial"/>
              <w:b/>
              <w:sz w:val="24"/>
              <w:szCs w:val="24"/>
              <w:lang w:val="it-IT"/>
            </w:rPr>
            <w:t xml:space="preserve"> </w:t>
          </w:r>
          <w:r w:rsidR="007C57D8">
            <w:rPr>
              <w:rFonts w:ascii="Arial" w:hAnsi="Arial" w:cs="Arial"/>
              <w:b/>
              <w:sz w:val="24"/>
              <w:szCs w:val="24"/>
              <w:lang w:val="pt-BR"/>
            </w:rPr>
            <w:t xml:space="preserve">– </w:t>
          </w:r>
          <w:r w:rsidR="007C57D8">
            <w:rPr>
              <w:rFonts w:ascii="Arial" w:hAnsi="Arial" w:cs="Arial"/>
              <w:sz w:val="24"/>
              <w:szCs w:val="24"/>
              <w:lang w:val="pt-BR"/>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575C7" w:rsidRPr="000768B9" w:rsidTr="003575C7">
            <w:tc>
              <w:tcPr>
                <w:tcW w:w="3848" w:type="dxa"/>
                <w:shd w:val="clear" w:color="auto" w:fill="C0C0C0"/>
              </w:tcPr>
              <w:p w:rsidR="003575C7" w:rsidRPr="000768B9" w:rsidRDefault="003575C7" w:rsidP="003575C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575C7" w:rsidRPr="000768B9" w:rsidRDefault="003575C7" w:rsidP="003575C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575C7" w:rsidRPr="000768B9" w:rsidRDefault="003575C7" w:rsidP="003575C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575C7" w:rsidRPr="000768B9" w:rsidTr="003575C7">
            <w:tc>
              <w:tcPr>
                <w:tcW w:w="3848" w:type="dxa"/>
                <w:shd w:val="clear" w:color="auto" w:fill="auto"/>
              </w:tcPr>
              <w:p w:rsidR="003575C7" w:rsidRPr="000768B9" w:rsidRDefault="003575C7" w:rsidP="003575C7">
                <w:pPr>
                  <w:spacing w:before="40" w:after="0" w:line="360" w:lineRule="auto"/>
                  <w:jc w:val="center"/>
                  <w:rPr>
                    <w:rFonts w:ascii="Arial" w:hAnsi="Arial" w:cs="Arial"/>
                    <w:noProof/>
                    <w:sz w:val="20"/>
                    <w:szCs w:val="24"/>
                    <w:lang w:val="ro-RO"/>
                  </w:rPr>
                </w:pPr>
              </w:p>
            </w:tc>
            <w:tc>
              <w:tcPr>
                <w:tcW w:w="3079" w:type="dxa"/>
                <w:shd w:val="clear" w:color="auto" w:fill="auto"/>
              </w:tcPr>
              <w:p w:rsidR="003575C7" w:rsidRPr="000768B9" w:rsidRDefault="003575C7" w:rsidP="003575C7">
                <w:pPr>
                  <w:spacing w:before="40" w:after="0" w:line="360" w:lineRule="auto"/>
                  <w:jc w:val="center"/>
                  <w:rPr>
                    <w:rFonts w:ascii="Arial" w:hAnsi="Arial" w:cs="Arial"/>
                    <w:noProof/>
                    <w:sz w:val="20"/>
                    <w:szCs w:val="24"/>
                    <w:lang w:val="ro-RO"/>
                  </w:rPr>
                </w:pPr>
              </w:p>
            </w:tc>
            <w:tc>
              <w:tcPr>
                <w:tcW w:w="3079" w:type="dxa"/>
                <w:shd w:val="clear" w:color="auto" w:fill="auto"/>
              </w:tcPr>
              <w:p w:rsidR="003575C7" w:rsidRPr="000768B9" w:rsidRDefault="003575C7" w:rsidP="003575C7">
                <w:pPr>
                  <w:spacing w:before="40" w:after="0" w:line="360" w:lineRule="auto"/>
                  <w:jc w:val="center"/>
                  <w:rPr>
                    <w:rFonts w:ascii="Arial" w:hAnsi="Arial" w:cs="Arial"/>
                    <w:noProof/>
                    <w:sz w:val="20"/>
                    <w:szCs w:val="24"/>
                    <w:lang w:val="ro-RO"/>
                  </w:rPr>
                </w:pPr>
              </w:p>
            </w:tc>
          </w:tr>
        </w:tbl>
        <w:p w:rsidR="003575C7" w:rsidRDefault="00677D81" w:rsidP="003575C7">
          <w:pPr>
            <w:spacing w:after="0" w:line="240" w:lineRule="auto"/>
            <w:jc w:val="both"/>
            <w:rPr>
              <w:rFonts w:ascii="Arial" w:hAnsi="Arial" w:cs="Arial"/>
              <w:noProof/>
              <w:sz w:val="24"/>
              <w:szCs w:val="24"/>
              <w:lang w:val="ro-RO"/>
            </w:rPr>
          </w:pPr>
        </w:p>
      </w:sdtContent>
    </w:sdt>
    <w:sdt>
      <w:sdtPr>
        <w:rPr>
          <w:szCs w:val="24"/>
        </w:rPr>
        <w:alias w:val="Câmp editabil text"/>
        <w:tag w:val="CampEditabil"/>
        <w:id w:val="-352422592"/>
        <w:placeholder>
          <w:docPart w:val="AAD30A591AF749269080BC901AA28954"/>
        </w:placeholder>
      </w:sdtPr>
      <w:sdtEndPr/>
      <w:sdtContent>
        <w:p w:rsidR="003575C7" w:rsidRDefault="003575C7" w:rsidP="007C57D8">
          <w:pPr>
            <w:pStyle w:val="NoSpacing"/>
            <w:rPr>
              <w:szCs w:val="24"/>
            </w:rPr>
          </w:pPr>
          <w:r w:rsidRPr="007C57D8">
            <w:rPr>
              <w:rFonts w:ascii="Arial" w:hAnsi="Arial" w:cs="Arial"/>
              <w:b/>
              <w:sz w:val="24"/>
              <w:szCs w:val="24"/>
            </w:rPr>
            <w:t>Sisteme de siguranță existente</w:t>
          </w:r>
          <w:r w:rsidR="007C57D8">
            <w:rPr>
              <w:szCs w:val="24"/>
            </w:rPr>
            <w:t xml:space="preserve"> </w:t>
          </w:r>
          <w:r w:rsidR="007C57D8">
            <w:rPr>
              <w:b/>
              <w:sz w:val="24"/>
              <w:szCs w:val="24"/>
              <w:lang w:val="pt-BR"/>
            </w:rPr>
            <w:t xml:space="preserve">– </w:t>
          </w:r>
          <w:r w:rsidR="007C57D8" w:rsidRPr="007C57D8">
            <w:rPr>
              <w:rFonts w:ascii="Arial" w:hAnsi="Arial" w:cs="Arial"/>
              <w:sz w:val="24"/>
              <w:szCs w:val="24"/>
            </w:rPr>
            <w:t>Nu este cazul</w:t>
          </w:r>
          <w:r w:rsidR="007C57D8" w:rsidRPr="007C57D8">
            <w:rPr>
              <w:b/>
              <w:sz w:val="24"/>
              <w:szCs w:val="24"/>
              <w:lang w:val="pt-BR"/>
            </w:rPr>
            <w:t>.</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575C7" w:rsidRPr="000768B9" w:rsidTr="003575C7">
            <w:tc>
              <w:tcPr>
                <w:tcW w:w="2859" w:type="dxa"/>
                <w:shd w:val="clear" w:color="auto" w:fill="C0C0C0"/>
              </w:tcPr>
              <w:p w:rsidR="003575C7" w:rsidRPr="000768B9" w:rsidRDefault="003575C7" w:rsidP="003575C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575C7" w:rsidRPr="000768B9" w:rsidRDefault="003575C7" w:rsidP="003575C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575C7" w:rsidRPr="000768B9" w:rsidTr="003575C7">
            <w:tc>
              <w:tcPr>
                <w:tcW w:w="2859" w:type="dxa"/>
                <w:shd w:val="clear" w:color="auto" w:fill="auto"/>
              </w:tcPr>
              <w:p w:rsidR="003575C7" w:rsidRPr="000768B9" w:rsidRDefault="003575C7" w:rsidP="003575C7">
                <w:pPr>
                  <w:spacing w:before="40" w:after="0" w:line="360" w:lineRule="auto"/>
                  <w:jc w:val="center"/>
                  <w:rPr>
                    <w:rFonts w:ascii="Arial" w:hAnsi="Arial" w:cs="Arial"/>
                    <w:noProof/>
                    <w:sz w:val="20"/>
                    <w:szCs w:val="24"/>
                    <w:lang w:val="ro-RO"/>
                  </w:rPr>
                </w:pPr>
              </w:p>
            </w:tc>
            <w:tc>
              <w:tcPr>
                <w:tcW w:w="7147" w:type="dxa"/>
                <w:shd w:val="clear" w:color="auto" w:fill="auto"/>
              </w:tcPr>
              <w:p w:rsidR="003575C7" w:rsidRPr="000768B9" w:rsidRDefault="003575C7" w:rsidP="003575C7">
                <w:pPr>
                  <w:spacing w:before="40" w:after="0" w:line="360" w:lineRule="auto"/>
                  <w:jc w:val="center"/>
                  <w:rPr>
                    <w:rFonts w:ascii="Arial" w:hAnsi="Arial" w:cs="Arial"/>
                    <w:noProof/>
                    <w:sz w:val="20"/>
                    <w:szCs w:val="24"/>
                    <w:lang w:val="ro-RO"/>
                  </w:rPr>
                </w:pPr>
              </w:p>
            </w:tc>
          </w:tr>
        </w:tbl>
        <w:p w:rsidR="003575C7" w:rsidRDefault="00677D81" w:rsidP="003575C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575C7" w:rsidRDefault="007C57D8" w:rsidP="003575C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575C7" w:rsidRPr="00122506" w:rsidRDefault="003575C7" w:rsidP="003575C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1724403721"/>
            <w:placeholder>
              <w:docPart w:val="0AB8F5EE9CAE4E35BA42A626AC636DDC"/>
            </w:placeholder>
          </w:sdtPr>
          <w:sdtEndPr/>
          <w:sdtContent>
            <w:sdt>
              <w:sdtPr>
                <w:rPr>
                  <w:rFonts w:ascii="Arial" w:eastAsia="Times New Roman" w:hAnsi="Arial" w:cs="Arial"/>
                  <w:sz w:val="24"/>
                  <w:szCs w:val="24"/>
                  <w:lang w:val="ro-RO"/>
                </w:rPr>
                <w:alias w:val="Câmp editabil text"/>
                <w:tag w:val="CampEditabil"/>
                <w:id w:val="1724708563"/>
                <w:placeholder>
                  <w:docPart w:val="96DCCB366BC1456BAC77C62FC7CDE0DB"/>
                </w:placeholder>
              </w:sdtPr>
              <w:sdtEndPr/>
              <w:sdtContent>
                <w:p w:rsidR="007C57D8" w:rsidRPr="00F36DFD" w:rsidRDefault="007C57D8" w:rsidP="007C57D8">
                  <w:pPr>
                    <w:snapToGrid w:val="0"/>
                    <w:spacing w:after="0" w:line="240" w:lineRule="auto"/>
                    <w:jc w:val="both"/>
                    <w:rPr>
                      <w:rFonts w:ascii="Arial" w:eastAsia="Times New Roman" w:hAnsi="Arial" w:cs="Arial"/>
                      <w:sz w:val="24"/>
                      <w:szCs w:val="24"/>
                      <w:lang w:val="ro-RO"/>
                    </w:rPr>
                  </w:pPr>
                  <w:r w:rsidRPr="004E5A0A">
                    <w:rPr>
                      <w:rFonts w:ascii="Arial" w:hAnsi="Arial" w:cs="Arial"/>
                      <w:bCs/>
                      <w:sz w:val="24"/>
                      <w:szCs w:val="24"/>
                      <w:lang w:val="ro-RO"/>
                    </w:rPr>
                    <w:t xml:space="preserve">- se va ţine o evidenţă strictă (cantităţi, caracteristici, mijloace de asigurare) a substanţelor şi preparatelor periculoase, inclusiv a recipienţilor şi ambalajelor conform OUG nr. 195/2005 </w:t>
                  </w:r>
                  <w:r w:rsidRPr="004E5A0A">
                    <w:rPr>
                      <w:rFonts w:ascii="Arial" w:hAnsi="Arial" w:cs="Arial"/>
                      <w:noProof/>
                      <w:sz w:val="24"/>
                      <w:szCs w:val="24"/>
                      <w:lang w:val="ro-RO"/>
                    </w:rPr>
                    <w:t>privind protecţia mediului, aprobată cu modificări şi completări prin Legea nr. 265/2006 cu modificările şi completările ulterioare</w:t>
                  </w:r>
                </w:p>
              </w:sdtContent>
            </w:sdt>
            <w:p w:rsidR="003575C7" w:rsidRPr="00114F26" w:rsidRDefault="00677D81" w:rsidP="007C57D8">
              <w:pPr>
                <w:snapToGrid w:val="0"/>
                <w:spacing w:after="0" w:line="240" w:lineRule="auto"/>
                <w:ind w:left="360"/>
                <w:jc w:val="both"/>
                <w:rPr>
                  <w:rFonts w:ascii="Arial" w:eastAsia="Times New Roman" w:hAnsi="Arial" w:cs="Arial"/>
                  <w:sz w:val="24"/>
                  <w:szCs w:val="24"/>
                  <w:lang w:val="ro-RO"/>
                </w:rPr>
              </w:pPr>
            </w:p>
          </w:sdtContent>
        </w:sdt>
      </w:sdtContent>
    </w:sdt>
    <w:p w:rsidR="003575C7" w:rsidRDefault="003575C7" w:rsidP="003575C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575C7" w:rsidRDefault="007C57D8" w:rsidP="003575C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575C7" w:rsidRDefault="003575C7" w:rsidP="003575C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367181320"/>
            <w:placeholder>
              <w:docPart w:val="2150F5E832BD42A8AA698E2164447490"/>
            </w:placeholder>
          </w:sdtPr>
          <w:sdtEndPr/>
          <w:sdtContent>
            <w:p w:rsidR="007C57D8" w:rsidRPr="00D44D28" w:rsidRDefault="007C57D8" w:rsidP="007C57D8">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r w:rsidRPr="00D44D28">
                <w:rPr>
                  <w:rFonts w:ascii="Arial" w:hAnsi="Arial" w:cs="Arial"/>
                  <w:sz w:val="24"/>
                  <w:szCs w:val="24"/>
                </w:rPr>
                <w:t>datele solicitate de reprezentanţii APM Cluj;</w:t>
              </w:r>
            </w:p>
            <w:p w:rsidR="007C57D8" w:rsidRDefault="007C57D8" w:rsidP="007C57D8">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 xml:space="preserve">ram permanent, tel: 0264/433208; </w:t>
              </w:r>
            </w:p>
            <w:sdt>
              <w:sdtPr>
                <w:rPr>
                  <w:rFonts w:ascii="Arial" w:eastAsia="Times New Roman" w:hAnsi="Arial" w:cs="Arial"/>
                  <w:b/>
                  <w:sz w:val="24"/>
                  <w:szCs w:val="24"/>
                  <w:lang w:val="ro-RO"/>
                </w:rPr>
                <w:alias w:val="Câmp editabil text"/>
                <w:tag w:val="CampEditabil"/>
                <w:id w:val="-293063931"/>
                <w:placeholder>
                  <w:docPart w:val="DF086AB30BE141788A0EA8FD327E34EF"/>
                </w:placeholder>
              </w:sdtPr>
              <w:sdtEndPr/>
              <w:sdtContent>
                <w:p w:rsidR="007C57D8" w:rsidRDefault="007C57D8" w:rsidP="007C57D8">
                  <w:pPr>
                    <w:autoSpaceDE w:val="0"/>
                    <w:autoSpaceDN w:val="0"/>
                    <w:adjustRightInd w:val="0"/>
                    <w:spacing w:after="0" w:line="240" w:lineRule="auto"/>
                    <w:jc w:val="both"/>
                    <w:rPr>
                      <w:rFonts w:ascii="Arial" w:eastAsia="Times New Roman" w:hAnsi="Arial" w:cs="Arial"/>
                      <w:bCs/>
                      <w:sz w:val="24"/>
                      <w:szCs w:val="24"/>
                      <w:lang w:val="ro-RO" w:eastAsia="ro-RO"/>
                    </w:rPr>
                  </w:pPr>
                  <w:r w:rsidRPr="00164458">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raportare anuală la Agenţia pentru Protecţia Mediului Cluj a evidenţei gestiunii deşeurilor </w:t>
                  </w:r>
                </w:p>
                <w:p w:rsidR="007C57D8" w:rsidRPr="00797657" w:rsidRDefault="007C57D8" w:rsidP="007C57D8">
                  <w:pPr>
                    <w:spacing w:after="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conform art. 49 din Legea nr. 211/2011 privind regimul deşeurilor, cu modificările şi completările ulterioare, până la data de 31 martie a anului în curs,  ptr. anul anterior, atât pe suport hârtie cât şi în format electronic;</w:t>
                  </w:r>
                </w:p>
              </w:sdtContent>
            </w:sdt>
            <w:p w:rsidR="003575C7" w:rsidRPr="00A27CC0" w:rsidRDefault="007C57D8" w:rsidP="00A27CC0">
              <w:pPr>
                <w:pStyle w:val="BodyTextIndent"/>
                <w:spacing w:after="0"/>
                <w:ind w:left="0" w:right="-45"/>
                <w:jc w:val="both"/>
                <w:rPr>
                  <w:rFonts w:ascii="Arial" w:hAnsi="Arial" w:cs="Arial"/>
                  <w:kern w:val="36"/>
                  <w:sz w:val="24"/>
                  <w:szCs w:val="24"/>
                  <w:lang w:val="ro-RO"/>
                </w:rPr>
              </w:pPr>
              <w:r w:rsidRPr="005855AB">
                <w:rPr>
                  <w:rFonts w:ascii="Arial" w:hAnsi="Arial" w:cs="Arial"/>
                  <w:iCs/>
                  <w:sz w:val="24"/>
                  <w:szCs w:val="24"/>
                  <w:lang w:val="ro-RO"/>
                </w:rPr>
                <w:t>- raportare anuală</w:t>
              </w:r>
              <w:r>
                <w:rPr>
                  <w:rFonts w:ascii="Arial" w:hAnsi="Arial" w:cs="Arial"/>
                  <w:iCs/>
                  <w:sz w:val="24"/>
                  <w:szCs w:val="24"/>
                  <w:lang w:val="ro-RO"/>
                </w:rPr>
                <w:t xml:space="preserve"> la solicitarea APM Cluj</w:t>
              </w:r>
              <w:r w:rsidRPr="005855AB">
                <w:rPr>
                  <w:rFonts w:ascii="Arial" w:hAnsi="Arial" w:cs="Arial"/>
                  <w:iCs/>
                  <w:sz w:val="24"/>
                  <w:szCs w:val="24"/>
                  <w:lang w:val="ro-RO"/>
                </w:rPr>
                <w:t xml:space="preserve"> a </w:t>
              </w:r>
              <w:r w:rsidRPr="005855AB">
                <w:rPr>
                  <w:rFonts w:ascii="Arial" w:hAnsi="Arial" w:cs="Arial"/>
                  <w:sz w:val="24"/>
                  <w:szCs w:val="24"/>
                  <w:lang w:val="ro-RO"/>
                </w:rPr>
                <w:t xml:space="preserve">substanţelor chimice şi preparatelor vehiculate în cantităţi de cel puţin 1 tonă/an, pentru realizarea inventarului anual, în vederea aplicării </w:t>
              </w:r>
              <w:r w:rsidRPr="005855AB">
                <w:rPr>
                  <w:rFonts w:ascii="Arial" w:hAnsi="Arial" w:cs="Arial"/>
                  <w:bCs/>
                  <w:sz w:val="24"/>
                  <w:szCs w:val="24"/>
                  <w:lang w:val="ro-RO"/>
                </w:rPr>
                <w:t>Regulamentului (CE) nr. 1907/2006 (REACH)</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754DA4" w:rsidRPr="00754DA4" w:rsidTr="00754DA4">
            <w:tc>
              <w:tcPr>
                <w:tcW w:w="643" w:type="dxa"/>
                <w:shd w:val="clear" w:color="auto" w:fill="C0C0C0"/>
                <w:vAlign w:val="center"/>
              </w:tcPr>
              <w:p w:rsidR="00754DA4" w:rsidRPr="00754DA4" w:rsidRDefault="00754DA4" w:rsidP="00754DA4">
                <w:pPr>
                  <w:spacing w:before="40" w:after="0" w:line="240" w:lineRule="auto"/>
                  <w:jc w:val="center"/>
                  <w:rPr>
                    <w:rFonts w:ascii="Arial" w:eastAsia="Times New Roman" w:hAnsi="Arial" w:cs="Arial"/>
                    <w:b/>
                    <w:bCs/>
                    <w:sz w:val="20"/>
                    <w:szCs w:val="24"/>
                    <w:lang w:val="ro-RO" w:eastAsia="ro-RO"/>
                  </w:rPr>
                </w:pPr>
                <w:r w:rsidRPr="00754DA4">
                  <w:rPr>
                    <w:rFonts w:ascii="Arial" w:eastAsia="Times New Roman" w:hAnsi="Arial" w:cs="Arial"/>
                    <w:b/>
                    <w:bCs/>
                    <w:sz w:val="20"/>
                    <w:szCs w:val="24"/>
                    <w:lang w:val="ro-RO" w:eastAsia="ro-RO"/>
                  </w:rPr>
                  <w:t>Nr. Crt.</w:t>
                </w:r>
              </w:p>
            </w:tc>
            <w:tc>
              <w:tcPr>
                <w:tcW w:w="3215" w:type="dxa"/>
                <w:shd w:val="clear" w:color="auto" w:fill="C0C0C0"/>
                <w:vAlign w:val="center"/>
              </w:tcPr>
              <w:p w:rsidR="00754DA4" w:rsidRPr="00754DA4" w:rsidRDefault="00754DA4" w:rsidP="00754DA4">
                <w:pPr>
                  <w:spacing w:before="40" w:after="0" w:line="240" w:lineRule="auto"/>
                  <w:jc w:val="center"/>
                  <w:rPr>
                    <w:rFonts w:ascii="Arial" w:eastAsia="Times New Roman" w:hAnsi="Arial" w:cs="Arial"/>
                    <w:b/>
                    <w:bCs/>
                    <w:sz w:val="20"/>
                    <w:szCs w:val="24"/>
                    <w:lang w:val="ro-RO" w:eastAsia="ro-RO"/>
                  </w:rPr>
                </w:pPr>
                <w:r w:rsidRPr="00754DA4">
                  <w:rPr>
                    <w:rFonts w:ascii="Arial" w:eastAsia="Times New Roman" w:hAnsi="Arial" w:cs="Arial"/>
                    <w:b/>
                    <w:bCs/>
                    <w:sz w:val="20"/>
                    <w:szCs w:val="24"/>
                    <w:lang w:val="ro-RO" w:eastAsia="ro-RO"/>
                  </w:rPr>
                  <w:t>Denumire raport</w:t>
                </w:r>
              </w:p>
            </w:tc>
            <w:tc>
              <w:tcPr>
                <w:tcW w:w="1286" w:type="dxa"/>
                <w:shd w:val="clear" w:color="auto" w:fill="C0C0C0"/>
                <w:vAlign w:val="center"/>
              </w:tcPr>
              <w:p w:rsidR="00754DA4" w:rsidRPr="00754DA4" w:rsidRDefault="00754DA4" w:rsidP="00754DA4">
                <w:pPr>
                  <w:spacing w:before="40" w:after="0" w:line="240" w:lineRule="auto"/>
                  <w:jc w:val="center"/>
                  <w:rPr>
                    <w:rFonts w:ascii="Arial" w:eastAsia="Times New Roman" w:hAnsi="Arial" w:cs="Arial"/>
                    <w:b/>
                    <w:bCs/>
                    <w:sz w:val="20"/>
                    <w:szCs w:val="24"/>
                    <w:lang w:val="ro-RO" w:eastAsia="ro-RO"/>
                  </w:rPr>
                </w:pPr>
                <w:r w:rsidRPr="00754DA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754DA4" w:rsidRPr="00754DA4" w:rsidRDefault="00754DA4" w:rsidP="00754DA4">
                <w:pPr>
                  <w:spacing w:before="40" w:after="0" w:line="240" w:lineRule="auto"/>
                  <w:jc w:val="center"/>
                  <w:rPr>
                    <w:rFonts w:ascii="Arial" w:eastAsia="Times New Roman" w:hAnsi="Arial" w:cs="Arial"/>
                    <w:b/>
                    <w:bCs/>
                    <w:sz w:val="20"/>
                    <w:szCs w:val="24"/>
                    <w:lang w:val="ro-RO" w:eastAsia="ro-RO"/>
                  </w:rPr>
                </w:pPr>
                <w:r w:rsidRPr="00754DA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754DA4" w:rsidRPr="00754DA4" w:rsidRDefault="00754DA4" w:rsidP="00754DA4">
                <w:pPr>
                  <w:spacing w:before="40" w:after="0" w:line="240" w:lineRule="auto"/>
                  <w:jc w:val="center"/>
                  <w:rPr>
                    <w:rFonts w:ascii="Arial" w:eastAsia="Times New Roman" w:hAnsi="Arial" w:cs="Arial"/>
                    <w:b/>
                    <w:bCs/>
                    <w:sz w:val="20"/>
                    <w:szCs w:val="24"/>
                    <w:lang w:val="ro-RO" w:eastAsia="ro-RO"/>
                  </w:rPr>
                </w:pPr>
                <w:r w:rsidRPr="00754DA4">
                  <w:rPr>
                    <w:rFonts w:ascii="Arial" w:eastAsia="Times New Roman" w:hAnsi="Arial" w:cs="Arial"/>
                    <w:b/>
                    <w:bCs/>
                    <w:sz w:val="20"/>
                    <w:szCs w:val="24"/>
                    <w:lang w:val="ro-RO" w:eastAsia="ro-RO"/>
                  </w:rPr>
                  <w:t>Acces aplicații SIM</w:t>
                </w:r>
              </w:p>
            </w:tc>
          </w:tr>
          <w:tr w:rsidR="00754DA4" w:rsidRPr="00754DA4" w:rsidTr="00754DA4">
            <w:tc>
              <w:tcPr>
                <w:tcW w:w="643" w:type="dxa"/>
                <w:shd w:val="clear" w:color="auto" w:fill="auto"/>
              </w:tcPr>
              <w:p w:rsidR="00754DA4" w:rsidRPr="00754DA4" w:rsidRDefault="00754DA4" w:rsidP="00754DA4">
                <w:pPr>
                  <w:spacing w:before="40" w:after="0" w:line="240" w:lineRule="auto"/>
                  <w:jc w:val="center"/>
                  <w:rPr>
                    <w:rFonts w:ascii="Arial" w:eastAsia="Times New Roman" w:hAnsi="Arial" w:cs="Arial"/>
                    <w:bCs/>
                    <w:sz w:val="20"/>
                    <w:szCs w:val="24"/>
                    <w:lang w:val="ro-RO" w:eastAsia="ro-RO"/>
                  </w:rPr>
                </w:pPr>
                <w:r w:rsidRPr="00754DA4">
                  <w:rPr>
                    <w:rFonts w:ascii="Arial" w:eastAsia="Times New Roman" w:hAnsi="Arial" w:cs="Arial"/>
                    <w:bCs/>
                    <w:sz w:val="20"/>
                    <w:szCs w:val="24"/>
                    <w:lang w:val="ro-RO" w:eastAsia="ro-RO"/>
                  </w:rPr>
                  <w:t>1</w:t>
                </w:r>
              </w:p>
            </w:tc>
            <w:tc>
              <w:tcPr>
                <w:tcW w:w="3215" w:type="dxa"/>
                <w:shd w:val="clear" w:color="auto" w:fill="auto"/>
              </w:tcPr>
              <w:p w:rsidR="00754DA4" w:rsidRPr="00754DA4" w:rsidRDefault="00754DA4" w:rsidP="00754DA4">
                <w:pPr>
                  <w:spacing w:before="40" w:after="0" w:line="240" w:lineRule="auto"/>
                  <w:jc w:val="center"/>
                  <w:rPr>
                    <w:rFonts w:ascii="Arial" w:eastAsia="Times New Roman" w:hAnsi="Arial" w:cs="Arial"/>
                    <w:bCs/>
                    <w:sz w:val="20"/>
                    <w:szCs w:val="24"/>
                    <w:lang w:val="ro-RO" w:eastAsia="ro-RO"/>
                  </w:rPr>
                </w:pPr>
                <w:r w:rsidRPr="00754DA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754DA4" w:rsidRPr="00754DA4" w:rsidRDefault="00754DA4" w:rsidP="00754DA4">
                <w:pPr>
                  <w:spacing w:before="40" w:after="0" w:line="240" w:lineRule="auto"/>
                  <w:jc w:val="center"/>
                  <w:rPr>
                    <w:rFonts w:ascii="Arial" w:eastAsia="Times New Roman" w:hAnsi="Arial" w:cs="Arial"/>
                    <w:bCs/>
                    <w:sz w:val="20"/>
                    <w:szCs w:val="24"/>
                    <w:lang w:val="ro-RO" w:eastAsia="ro-RO"/>
                  </w:rPr>
                </w:pPr>
                <w:r w:rsidRPr="00754DA4">
                  <w:rPr>
                    <w:rFonts w:ascii="Arial" w:eastAsia="Times New Roman" w:hAnsi="Arial" w:cs="Arial"/>
                    <w:bCs/>
                    <w:sz w:val="20"/>
                    <w:szCs w:val="24"/>
                    <w:lang w:val="ro-RO" w:eastAsia="ro-RO"/>
                  </w:rPr>
                  <w:t>anual</w:t>
                </w:r>
              </w:p>
            </w:tc>
            <w:tc>
              <w:tcPr>
                <w:tcW w:w="1929" w:type="dxa"/>
                <w:shd w:val="clear" w:color="auto" w:fill="auto"/>
              </w:tcPr>
              <w:p w:rsidR="00754DA4" w:rsidRPr="00754DA4" w:rsidRDefault="00754DA4" w:rsidP="00754DA4">
                <w:pPr>
                  <w:spacing w:before="40" w:after="0" w:line="240" w:lineRule="auto"/>
                  <w:jc w:val="center"/>
                  <w:rPr>
                    <w:rFonts w:ascii="Arial" w:eastAsia="Times New Roman" w:hAnsi="Arial" w:cs="Arial"/>
                    <w:bCs/>
                    <w:sz w:val="20"/>
                    <w:szCs w:val="24"/>
                    <w:lang w:val="ro-RO" w:eastAsia="ro-RO"/>
                  </w:rPr>
                </w:pPr>
                <w:r w:rsidRPr="00754DA4">
                  <w:rPr>
                    <w:rFonts w:ascii="Arial" w:eastAsia="Times New Roman" w:hAnsi="Arial" w:cs="Arial"/>
                    <w:bCs/>
                    <w:sz w:val="20"/>
                    <w:szCs w:val="24"/>
                    <w:lang w:val="ro-RO" w:eastAsia="ro-RO"/>
                  </w:rPr>
                  <w:t>1 februarie - 15 iunie</w:t>
                </w:r>
              </w:p>
            </w:tc>
            <w:tc>
              <w:tcPr>
                <w:tcW w:w="2572" w:type="dxa"/>
                <w:shd w:val="clear" w:color="auto" w:fill="auto"/>
              </w:tcPr>
              <w:p w:rsidR="00754DA4" w:rsidRPr="00754DA4" w:rsidRDefault="00754DA4" w:rsidP="00754DA4">
                <w:pPr>
                  <w:spacing w:before="40" w:after="0" w:line="240" w:lineRule="auto"/>
                  <w:jc w:val="center"/>
                  <w:rPr>
                    <w:rFonts w:ascii="Arial" w:eastAsia="Times New Roman" w:hAnsi="Arial" w:cs="Arial"/>
                    <w:bCs/>
                    <w:sz w:val="20"/>
                    <w:szCs w:val="24"/>
                    <w:lang w:val="ro-RO" w:eastAsia="ro-RO"/>
                  </w:rPr>
                </w:pPr>
                <w:r w:rsidRPr="00754DA4">
                  <w:rPr>
                    <w:rFonts w:ascii="Arial" w:eastAsia="Times New Roman" w:hAnsi="Arial" w:cs="Arial"/>
                    <w:bCs/>
                    <w:sz w:val="20"/>
                    <w:szCs w:val="24"/>
                    <w:lang w:val="ro-RO" w:eastAsia="ro-RO"/>
                  </w:rPr>
                  <w:t>Chestionar 4: PRODDES – completat de producatorii de deseuri.</w:t>
                </w:r>
              </w:p>
            </w:tc>
          </w:tr>
        </w:tbl>
        <w:p w:rsidR="003575C7" w:rsidRPr="001E7F70" w:rsidRDefault="00677D81" w:rsidP="00754DA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3575C7" w:rsidRDefault="00A27CC0" w:rsidP="003575C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3575C7" w:rsidRPr="008A1439" w:rsidRDefault="003575C7" w:rsidP="003575C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A27CC0">
            <w:rPr>
              <w:rFonts w:ascii="Arial" w:eastAsia="Times New Roman" w:hAnsi="Arial" w:cs="Arial"/>
              <w:b/>
              <w:sz w:val="24"/>
              <w:szCs w:val="24"/>
              <w:lang w:val="ro-RO"/>
            </w:rPr>
            <w:t xml:space="preserve">18 </w:t>
          </w:r>
          <w:r>
            <w:rPr>
              <w:rFonts w:ascii="Arial" w:eastAsia="Times New Roman" w:hAnsi="Arial" w:cs="Arial"/>
              <w:b/>
              <w:sz w:val="24"/>
              <w:szCs w:val="24"/>
              <w:lang w:val="ro-RO"/>
            </w:rPr>
            <w:t>(</w:t>
          </w:r>
          <w:r w:rsidR="00A27CC0">
            <w:rPr>
              <w:rFonts w:ascii="Arial" w:eastAsia="Times New Roman" w:hAnsi="Arial" w:cs="Arial"/>
              <w:b/>
              <w:sz w:val="24"/>
              <w:szCs w:val="24"/>
              <w:lang w:val="ro-RO"/>
            </w:rPr>
            <w:t>optsprezece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A27CC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3575C7" w:rsidRDefault="00A27CC0" w:rsidP="003575C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575C7" w:rsidRDefault="003575C7" w:rsidP="003575C7">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27CC0" w:rsidRDefault="00A27CC0" w:rsidP="003575C7">
          <w:pPr>
            <w:spacing w:after="0" w:line="240" w:lineRule="auto"/>
            <w:jc w:val="center"/>
            <w:rPr>
              <w:rFonts w:ascii="Arial" w:hAnsi="Arial" w:cs="Arial"/>
              <w:b/>
              <w:sz w:val="24"/>
              <w:szCs w:val="24"/>
              <w:lang w:val="ro-RO"/>
            </w:rPr>
          </w:pPr>
          <w:r>
            <w:rPr>
              <w:rFonts w:ascii="Arial" w:hAnsi="Arial" w:cs="Arial"/>
              <w:b/>
              <w:sz w:val="24"/>
              <w:szCs w:val="24"/>
              <w:lang w:val="ro-RO"/>
            </w:rPr>
            <w:t>Dr. ing. Grigore</w:t>
          </w:r>
          <w:r w:rsidR="00956170">
            <w:rPr>
              <w:rFonts w:ascii="Arial" w:hAnsi="Arial" w:cs="Arial"/>
              <w:b/>
              <w:sz w:val="24"/>
              <w:szCs w:val="24"/>
              <w:lang w:val="ro-RO"/>
            </w:rPr>
            <w:t xml:space="preserve"> CRĂCIUN</w:t>
          </w:r>
        </w:p>
        <w:p w:rsidR="00956170" w:rsidRPr="00851033" w:rsidRDefault="00956170" w:rsidP="003575C7">
          <w:pPr>
            <w:spacing w:after="0" w:line="240" w:lineRule="auto"/>
            <w:jc w:val="center"/>
            <w:rPr>
              <w:rFonts w:ascii="Arial" w:hAnsi="Arial" w:cs="Arial"/>
              <w:b/>
              <w:sz w:val="24"/>
              <w:szCs w:val="24"/>
              <w:lang w:val="ro-RO"/>
            </w:rPr>
          </w:pPr>
        </w:p>
        <w:p w:rsidR="003575C7" w:rsidRPr="00851033" w:rsidRDefault="003575C7" w:rsidP="003575C7">
          <w:pPr>
            <w:spacing w:after="0" w:line="240" w:lineRule="auto"/>
            <w:jc w:val="both"/>
            <w:rPr>
              <w:rFonts w:ascii="Arial" w:hAnsi="Arial" w:cs="Arial"/>
              <w:b/>
              <w:sz w:val="24"/>
              <w:szCs w:val="24"/>
              <w:lang w:val="ro-RO"/>
            </w:rPr>
          </w:pPr>
        </w:p>
        <w:p w:rsidR="003575C7" w:rsidRPr="00851033" w:rsidRDefault="003575C7" w:rsidP="003575C7">
          <w:pPr>
            <w:spacing w:after="0" w:line="240" w:lineRule="auto"/>
            <w:jc w:val="both"/>
            <w:rPr>
              <w:rFonts w:ascii="Arial" w:hAnsi="Arial" w:cs="Arial"/>
              <w:b/>
              <w:sz w:val="24"/>
              <w:szCs w:val="24"/>
              <w:lang w:val="ro-RO"/>
            </w:rPr>
          </w:pPr>
        </w:p>
        <w:p w:rsidR="003575C7" w:rsidRPr="00956170" w:rsidRDefault="003575C7" w:rsidP="00956170">
          <w:pPr>
            <w:spacing w:after="0"/>
            <w:rPr>
              <w:rFonts w:ascii="Arial" w:hAnsi="Arial" w:cs="Arial"/>
              <w:i/>
              <w:color w:val="808080"/>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956170">
            <w:rPr>
              <w:rFonts w:ascii="Arial" w:hAnsi="Arial" w:cs="Arial"/>
              <w:b/>
              <w:sz w:val="24"/>
              <w:szCs w:val="24"/>
              <w:lang w:val="ro-RO"/>
            </w:rPr>
            <w:t xml:space="preserve"> AAA</w:t>
          </w:r>
          <w:r w:rsidRPr="00851033">
            <w:rPr>
              <w:rFonts w:ascii="Arial" w:hAnsi="Arial" w:cs="Arial"/>
              <w:b/>
              <w:sz w:val="24"/>
              <w:szCs w:val="24"/>
              <w:lang w:val="ro-RO"/>
            </w:rPr>
            <w:t>,</w:t>
          </w:r>
          <w:r w:rsidR="00956170">
            <w:rPr>
              <w:rFonts w:ascii="Arial" w:hAnsi="Arial" w:cs="Arial"/>
              <w:b/>
              <w:sz w:val="24"/>
              <w:szCs w:val="24"/>
              <w:lang w:val="ro-RO"/>
            </w:rPr>
            <w:t xml:space="preserve">                                                                                     </w:t>
          </w:r>
          <w:r w:rsidR="00956170" w:rsidRPr="00851033">
            <w:rPr>
              <w:rFonts w:ascii="Arial" w:hAnsi="Arial" w:cs="Arial"/>
              <w:b/>
              <w:sz w:val="24"/>
              <w:szCs w:val="24"/>
              <w:lang w:val="ro-RO"/>
            </w:rPr>
            <w:t>Întocmit,</w:t>
          </w:r>
          <w:r w:rsidR="00956170">
            <w:rPr>
              <w:rFonts w:ascii="Arial" w:hAnsi="Arial" w:cs="Arial"/>
              <w:b/>
              <w:sz w:val="24"/>
              <w:szCs w:val="24"/>
              <w:lang w:val="ro-RO"/>
            </w:rPr>
            <w:t xml:space="preserve">                           </w:t>
          </w:r>
        </w:p>
        <w:p w:rsidR="003575C7" w:rsidRPr="00956170" w:rsidRDefault="00956170" w:rsidP="00956170">
          <w:pPr>
            <w:spacing w:after="0"/>
            <w:jc w:val="both"/>
            <w:rPr>
              <w:rFonts w:ascii="Arial" w:hAnsi="Arial" w:cs="Arial"/>
              <w:b/>
              <w:sz w:val="24"/>
              <w:szCs w:val="24"/>
              <w:lang w:val="ro-RO"/>
            </w:rPr>
          </w:pPr>
          <w:r>
            <w:rPr>
              <w:rFonts w:ascii="Arial" w:hAnsi="Arial" w:cs="Arial"/>
              <w:b/>
              <w:sz w:val="24"/>
              <w:szCs w:val="24"/>
              <w:lang w:val="ro-RO"/>
            </w:rPr>
            <w:t>Ing. Anca CÎMPEAN                                                                     Cons. ing. chim. Ioana POP</w:t>
          </w:r>
        </w:p>
      </w:sdtContent>
    </w:sdt>
    <w:p w:rsidR="003575C7" w:rsidRDefault="003575C7" w:rsidP="003575C7">
      <w:pPr>
        <w:rPr>
          <w:rFonts w:ascii="Arial" w:hAnsi="Arial" w:cs="Arial"/>
          <w:i/>
          <w:color w:val="808080"/>
          <w:sz w:val="24"/>
          <w:szCs w:val="24"/>
          <w:lang w:val="ro-RO"/>
        </w:rPr>
      </w:pPr>
    </w:p>
    <w:p w:rsidR="003575C7" w:rsidRPr="00A6127A" w:rsidRDefault="003575C7" w:rsidP="003575C7">
      <w:pPr>
        <w:spacing w:after="0"/>
        <w:rPr>
          <w:rFonts w:ascii="Arial" w:hAnsi="Arial" w:cs="Arial"/>
          <w:color w:val="808080"/>
          <w:sz w:val="24"/>
          <w:szCs w:val="24"/>
          <w:lang w:val="ro-RO"/>
        </w:rPr>
      </w:pPr>
    </w:p>
    <w:sectPr w:rsidR="003575C7" w:rsidRPr="00A6127A" w:rsidSect="003575C7">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41" w:rsidRDefault="00B37341">
      <w:pPr>
        <w:spacing w:after="0" w:line="240" w:lineRule="auto"/>
      </w:pPr>
      <w:r>
        <w:separator/>
      </w:r>
    </w:p>
  </w:endnote>
  <w:endnote w:type="continuationSeparator" w:id="0">
    <w:p w:rsidR="00B37341" w:rsidRDefault="00B3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B37341" w:rsidRPr="00ED7D75" w:rsidRDefault="00B37341" w:rsidP="003575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B37341" w:rsidRPr="00ED7D75" w:rsidRDefault="00B37341" w:rsidP="003575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B37341" w:rsidRPr="00A50C45" w:rsidRDefault="00B37341" w:rsidP="003575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E-mail:</w:t>
            </w:r>
            <w:r>
              <w:t xml:space="preserve"> office@apmcj.anpm.ro</w:t>
            </w:r>
            <w:r>
              <w:rPr>
                <w:rFonts w:ascii="Arial" w:hAnsi="Arial" w:cs="Arial"/>
                <w:color w:val="00214E"/>
                <w:sz w:val="20"/>
                <w:szCs w:val="20"/>
                <w:lang w:val="ro-RO"/>
              </w:rPr>
              <w:t>; Tel. 0264 410 722; Fax0264 410 716</w:t>
            </w:r>
            <w:r w:rsidRPr="00ED7D75">
              <w:rPr>
                <w:rFonts w:ascii="Arial" w:hAnsi="Arial" w:cs="Arial"/>
                <w:color w:val="00214E"/>
                <w:sz w:val="20"/>
                <w:szCs w:val="20"/>
                <w:lang w:val="ro-RO"/>
              </w:rPr>
              <w:t>.</w:t>
            </w:r>
          </w:p>
        </w:sdtContent>
      </w:sdt>
      <w:p w:rsidR="00B37341" w:rsidRDefault="00B37341" w:rsidP="003575C7">
        <w:pPr>
          <w:pStyle w:val="Footer"/>
          <w:jc w:val="center"/>
        </w:pPr>
        <w:r>
          <w:t xml:space="preserve"> </w:t>
        </w:r>
        <w:r>
          <w:fldChar w:fldCharType="begin"/>
        </w:r>
        <w:r>
          <w:instrText xml:space="preserve"> PAGE   \* MERGEFORMAT </w:instrText>
        </w:r>
        <w:r>
          <w:fldChar w:fldCharType="separate"/>
        </w:r>
        <w:r w:rsidR="00677D81">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B37341" w:rsidRPr="00ED7D75" w:rsidRDefault="00B37341" w:rsidP="003575C7">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B37341" w:rsidRPr="00ED7D75" w:rsidRDefault="00B37341" w:rsidP="003575C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w:t>
        </w:r>
        <w:r w:rsidRPr="00ED7D75">
          <w:rPr>
            <w:rFonts w:ascii="Arial" w:hAnsi="Arial" w:cs="Arial"/>
            <w:color w:val="00214E"/>
            <w:sz w:val="20"/>
            <w:szCs w:val="20"/>
            <w:lang w:val="ro-RO"/>
          </w:rPr>
          <w:t xml:space="preserve">, </w:t>
        </w:r>
        <w:r>
          <w:rPr>
            <w:rFonts w:ascii="Arial" w:hAnsi="Arial" w:cs="Arial"/>
            <w:color w:val="00214E"/>
            <w:sz w:val="20"/>
            <w:szCs w:val="20"/>
            <w:lang w:val="ro-RO"/>
          </w:rPr>
          <w:t>Cod 400609</w:t>
        </w:r>
      </w:p>
      <w:p w:rsidR="00B37341" w:rsidRPr="00A50C45" w:rsidRDefault="00B37341" w:rsidP="003575C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Tel. 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41" w:rsidRDefault="00B37341">
      <w:pPr>
        <w:spacing w:after="0" w:line="240" w:lineRule="auto"/>
      </w:pPr>
      <w:r>
        <w:separator/>
      </w:r>
    </w:p>
  </w:footnote>
  <w:footnote w:type="continuationSeparator" w:id="0">
    <w:p w:rsidR="00B37341" w:rsidRDefault="00B37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1" w:rsidRDefault="00B37341" w:rsidP="003575C7">
    <w:pPr>
      <w:pStyle w:val="Header"/>
      <w:tabs>
        <w:tab w:val="clear" w:pos="4680"/>
        <w:tab w:val="clear" w:pos="9360"/>
        <w:tab w:val="left" w:pos="9000"/>
      </w:tabs>
      <w:jc w:val="center"/>
      <w:rPr>
        <w:lang w:val="ro-RO"/>
      </w:rPr>
    </w:pPr>
  </w:p>
  <w:p w:rsidR="00B37341" w:rsidRDefault="00B37341" w:rsidP="003575C7">
    <w:pPr>
      <w:pStyle w:val="Header"/>
      <w:tabs>
        <w:tab w:val="clear" w:pos="4680"/>
        <w:tab w:val="clear" w:pos="9360"/>
        <w:tab w:val="left" w:pos="9000"/>
      </w:tabs>
      <w:jc w:val="center"/>
      <w:rPr>
        <w:lang w:val="ro-RO"/>
      </w:rPr>
    </w:pPr>
  </w:p>
  <w:p w:rsidR="00B37341" w:rsidRPr="00DC47F7" w:rsidRDefault="00B37341" w:rsidP="003575C7">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77D81">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1057085"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37341" w:rsidRPr="00DC47F7" w:rsidRDefault="00677D81" w:rsidP="003575C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B37341" w:rsidRPr="00DC47F7">
          <w:rPr>
            <w:rFonts w:ascii="Arial" w:hAnsi="Arial" w:cs="Arial"/>
            <w:b/>
            <w:color w:val="00214E"/>
            <w:sz w:val="36"/>
            <w:szCs w:val="36"/>
            <w:lang w:val="ro-RO"/>
          </w:rPr>
          <w:t>Agenția Națională pentru Protecția Mediului</w:t>
        </w:r>
      </w:sdtContent>
    </w:sdt>
  </w:p>
  <w:p w:rsidR="00B37341" w:rsidRDefault="00B37341" w:rsidP="003575C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6108"/>
    <w:multiLevelType w:val="hybridMultilevel"/>
    <w:tmpl w:val="9A765178"/>
    <w:lvl w:ilvl="0" w:tplc="643CEF10">
      <w:start w:val="3"/>
      <w:numFmt w:val="bullet"/>
      <w:lvlText w:val="-"/>
      <w:lvlJc w:val="left"/>
      <w:pPr>
        <w:ind w:left="1440" w:hanging="360"/>
      </w:pPr>
      <w:rPr>
        <w:rFonts w:ascii="Times New Roman" w:eastAsia="Times New Roman" w:hAnsi="Times New Roman" w:cs="Times New Roman" w:hint="default"/>
      </w:rPr>
    </w:lvl>
    <w:lvl w:ilvl="1" w:tplc="9DA2F6B4">
      <w:numFmt w:val="bullet"/>
      <w:lvlText w:val="-"/>
      <w:lvlJc w:val="left"/>
      <w:pPr>
        <w:ind w:left="2160" w:hanging="360"/>
      </w:pPr>
      <w:rPr>
        <w:rFonts w:ascii="Garamond" w:eastAsia="Times New Roman" w:hAnsi="Garamond"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50535CB"/>
    <w:multiLevelType w:val="hybridMultilevel"/>
    <w:tmpl w:val="0326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2065F"/>
    <w:multiLevelType w:val="hybridMultilevel"/>
    <w:tmpl w:val="0F92A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432DD"/>
    <w:multiLevelType w:val="hybridMultilevel"/>
    <w:tmpl w:val="83F4BAE4"/>
    <w:lvl w:ilvl="0" w:tplc="305A47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877F61"/>
    <w:multiLevelType w:val="hybridMultilevel"/>
    <w:tmpl w:val="65084B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F53549D"/>
    <w:multiLevelType w:val="hybridMultilevel"/>
    <w:tmpl w:val="60FC427C"/>
    <w:lvl w:ilvl="0" w:tplc="BECA0594">
      <w:start w:val="4"/>
      <w:numFmt w:val="bullet"/>
      <w:lvlText w:val="-"/>
      <w:lvlJc w:val="left"/>
      <w:pPr>
        <w:ind w:left="720" w:hanging="360"/>
      </w:pPr>
      <w:rPr>
        <w:rFonts w:ascii="Arial" w:eastAsia="Times New Roman" w:hAnsi="Arial" w:cs="Arial" w:hint="default"/>
        <w:i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50000" w:hash="oG9NMdXNmx6novym35Pqweht6dM=" w:salt="45ySQJPP2g94/kDCTguJb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A076C"/>
    <w:rsid w:val="000062DF"/>
    <w:rsid w:val="0002177E"/>
    <w:rsid w:val="00075B6A"/>
    <w:rsid w:val="000B443B"/>
    <w:rsid w:val="000C64BD"/>
    <w:rsid w:val="000E1EA6"/>
    <w:rsid w:val="000F1F86"/>
    <w:rsid w:val="001A5044"/>
    <w:rsid w:val="001F3A71"/>
    <w:rsid w:val="00220090"/>
    <w:rsid w:val="0024132E"/>
    <w:rsid w:val="0024714A"/>
    <w:rsid w:val="0029650E"/>
    <w:rsid w:val="002A5798"/>
    <w:rsid w:val="002C075C"/>
    <w:rsid w:val="003147E9"/>
    <w:rsid w:val="00352449"/>
    <w:rsid w:val="003575C7"/>
    <w:rsid w:val="0036448C"/>
    <w:rsid w:val="00371560"/>
    <w:rsid w:val="003B699F"/>
    <w:rsid w:val="003C348C"/>
    <w:rsid w:val="003C7BC7"/>
    <w:rsid w:val="003E1180"/>
    <w:rsid w:val="003F1D56"/>
    <w:rsid w:val="004544F5"/>
    <w:rsid w:val="00473275"/>
    <w:rsid w:val="004C78AC"/>
    <w:rsid w:val="00530AF9"/>
    <w:rsid w:val="0054357F"/>
    <w:rsid w:val="00577BC1"/>
    <w:rsid w:val="005A0219"/>
    <w:rsid w:val="0060110F"/>
    <w:rsid w:val="00623928"/>
    <w:rsid w:val="00666040"/>
    <w:rsid w:val="00677D81"/>
    <w:rsid w:val="00693DA2"/>
    <w:rsid w:val="006D0AED"/>
    <w:rsid w:val="006E0532"/>
    <w:rsid w:val="006E77AD"/>
    <w:rsid w:val="006F3A4B"/>
    <w:rsid w:val="00754DA4"/>
    <w:rsid w:val="007A6CC9"/>
    <w:rsid w:val="007C57D8"/>
    <w:rsid w:val="007C60D0"/>
    <w:rsid w:val="007F7337"/>
    <w:rsid w:val="00817B81"/>
    <w:rsid w:val="0086391A"/>
    <w:rsid w:val="008C2930"/>
    <w:rsid w:val="00931F9A"/>
    <w:rsid w:val="00956170"/>
    <w:rsid w:val="00A27CC0"/>
    <w:rsid w:val="00A672E5"/>
    <w:rsid w:val="00A854A6"/>
    <w:rsid w:val="00A922B9"/>
    <w:rsid w:val="00AA076C"/>
    <w:rsid w:val="00AB7F60"/>
    <w:rsid w:val="00B37341"/>
    <w:rsid w:val="00B63ADF"/>
    <w:rsid w:val="00BC0359"/>
    <w:rsid w:val="00BD4D96"/>
    <w:rsid w:val="00BE2AF1"/>
    <w:rsid w:val="00C16F58"/>
    <w:rsid w:val="00C6624D"/>
    <w:rsid w:val="00C741E1"/>
    <w:rsid w:val="00CB526B"/>
    <w:rsid w:val="00CE1ADC"/>
    <w:rsid w:val="00CF51E0"/>
    <w:rsid w:val="00D00F4A"/>
    <w:rsid w:val="00D0392F"/>
    <w:rsid w:val="00D6043E"/>
    <w:rsid w:val="00D97B5E"/>
    <w:rsid w:val="00DA3D1E"/>
    <w:rsid w:val="00DC0E92"/>
    <w:rsid w:val="00E023C1"/>
    <w:rsid w:val="00E113FB"/>
    <w:rsid w:val="00E45B51"/>
    <w:rsid w:val="00E74D46"/>
    <w:rsid w:val="00E80134"/>
    <w:rsid w:val="00E96971"/>
    <w:rsid w:val="00EA3A99"/>
    <w:rsid w:val="00EB0ECB"/>
    <w:rsid w:val="00EE2A43"/>
    <w:rsid w:val="00EE50AE"/>
    <w:rsid w:val="00EF3962"/>
    <w:rsid w:val="00F21091"/>
    <w:rsid w:val="00F71DE5"/>
    <w:rsid w:val="00FD1C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preambul">
    <w:name w:val="st_tpreambul"/>
    <w:basedOn w:val="DefaultParagraphFont"/>
    <w:rsid w:val="00371560"/>
  </w:style>
  <w:style w:type="paragraph" w:styleId="NormalWeb">
    <w:name w:val="Normal (Web)"/>
    <w:basedOn w:val="Normal"/>
    <w:rsid w:val="00371560"/>
    <w:pPr>
      <w:spacing w:after="0" w:line="240" w:lineRule="auto"/>
    </w:pPr>
    <w:rPr>
      <w:rFonts w:ascii="Times New Roman" w:eastAsia="Times New Roman" w:hAnsi="Times New Roman" w:cs="Times New Roman"/>
      <w:sz w:val="24"/>
      <w:szCs w:val="24"/>
    </w:rPr>
  </w:style>
  <w:style w:type="character" w:customStyle="1" w:styleId="ln2acttitlu">
    <w:name w:val="ln2acttitlu"/>
    <w:basedOn w:val="DefaultParagraphFont"/>
    <w:rsid w:val="00577BC1"/>
  </w:style>
  <w:style w:type="paragraph" w:styleId="BodyTextIndent">
    <w:name w:val="Body Text Indent"/>
    <w:basedOn w:val="Normal"/>
    <w:link w:val="BodyTextIndentChar"/>
    <w:uiPriority w:val="99"/>
    <w:unhideWhenUsed/>
    <w:rsid w:val="00577BC1"/>
    <w:pPr>
      <w:spacing w:after="120"/>
      <w:ind w:left="283"/>
    </w:pPr>
  </w:style>
  <w:style w:type="character" w:customStyle="1" w:styleId="BodyTextIndentChar">
    <w:name w:val="Body Text Indent Char"/>
    <w:basedOn w:val="DefaultParagraphFont"/>
    <w:link w:val="BodyTextIndent"/>
    <w:uiPriority w:val="99"/>
    <w:rsid w:val="00577BC1"/>
  </w:style>
  <w:style w:type="paragraph" w:styleId="BodyTextIndent3">
    <w:name w:val="Body Text Indent 3"/>
    <w:basedOn w:val="Normal"/>
    <w:link w:val="BodyTextIndent3Char"/>
    <w:uiPriority w:val="99"/>
    <w:unhideWhenUsed/>
    <w:rsid w:val="007C57D8"/>
    <w:pPr>
      <w:spacing w:after="120"/>
      <w:ind w:left="283"/>
    </w:pPr>
    <w:rPr>
      <w:sz w:val="16"/>
      <w:szCs w:val="16"/>
    </w:rPr>
  </w:style>
  <w:style w:type="character" w:customStyle="1" w:styleId="BodyTextIndent3Char">
    <w:name w:val="Body Text Indent 3 Char"/>
    <w:basedOn w:val="DefaultParagraphFont"/>
    <w:link w:val="BodyTextIndent3"/>
    <w:uiPriority w:val="99"/>
    <w:rsid w:val="007C57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preambul">
    <w:name w:val="st_tpreambul"/>
    <w:basedOn w:val="DefaultParagraphFont"/>
    <w:rsid w:val="00371560"/>
  </w:style>
  <w:style w:type="paragraph" w:styleId="NormalWeb">
    <w:name w:val="Normal (Web)"/>
    <w:basedOn w:val="Normal"/>
    <w:rsid w:val="00371560"/>
    <w:pPr>
      <w:spacing w:after="0" w:line="240" w:lineRule="auto"/>
    </w:pPr>
    <w:rPr>
      <w:rFonts w:ascii="Times New Roman" w:eastAsia="Times New Roman" w:hAnsi="Times New Roman" w:cs="Times New Roman"/>
      <w:sz w:val="24"/>
      <w:szCs w:val="24"/>
    </w:rPr>
  </w:style>
  <w:style w:type="character" w:customStyle="1" w:styleId="ln2acttitlu">
    <w:name w:val="ln2acttitlu"/>
    <w:basedOn w:val="DefaultParagraphFont"/>
    <w:rsid w:val="00577BC1"/>
  </w:style>
  <w:style w:type="paragraph" w:styleId="BodyTextIndent">
    <w:name w:val="Body Text Indent"/>
    <w:basedOn w:val="Normal"/>
    <w:link w:val="BodyTextIndentChar"/>
    <w:uiPriority w:val="99"/>
    <w:unhideWhenUsed/>
    <w:rsid w:val="00577BC1"/>
    <w:pPr>
      <w:spacing w:after="120"/>
      <w:ind w:left="283"/>
    </w:pPr>
  </w:style>
  <w:style w:type="character" w:customStyle="1" w:styleId="BodyTextIndentChar">
    <w:name w:val="Body Text Indent Char"/>
    <w:basedOn w:val="DefaultParagraphFont"/>
    <w:link w:val="BodyTextIndent"/>
    <w:uiPriority w:val="99"/>
    <w:rsid w:val="00577BC1"/>
  </w:style>
  <w:style w:type="paragraph" w:styleId="BodyTextIndent3">
    <w:name w:val="Body Text Indent 3"/>
    <w:basedOn w:val="Normal"/>
    <w:link w:val="BodyTextIndent3Char"/>
    <w:uiPriority w:val="99"/>
    <w:unhideWhenUsed/>
    <w:rsid w:val="007C57D8"/>
    <w:pPr>
      <w:spacing w:after="120"/>
      <w:ind w:left="283"/>
    </w:pPr>
    <w:rPr>
      <w:sz w:val="16"/>
      <w:szCs w:val="16"/>
    </w:rPr>
  </w:style>
  <w:style w:type="character" w:customStyle="1" w:styleId="BodyTextIndent3Char">
    <w:name w:val="Body Text Indent 3 Char"/>
    <w:basedOn w:val="DefaultParagraphFont"/>
    <w:link w:val="BodyTextIndent3"/>
    <w:uiPriority w:val="99"/>
    <w:rsid w:val="007C57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anpm.ro/anpm_resources/migrated_content/uploads/96199_ORDIN%20%20%20Nr%203309-2012.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fontTable" Target="fontTable.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06EB0FDE25074612BC1F07EB81BFE7F6"/>
        <w:category>
          <w:name w:val="General"/>
          <w:gallery w:val="placeholder"/>
        </w:category>
        <w:types>
          <w:type w:val="bbPlcHdr"/>
        </w:types>
        <w:behaviors>
          <w:behavior w:val="content"/>
        </w:behaviors>
        <w:guid w:val="{E2A7B42B-E1A0-4C33-8BC0-AE96F01B806D}"/>
      </w:docPartPr>
      <w:docPartBody>
        <w:p w:rsidR="00D64B07" w:rsidRDefault="005C34AF" w:rsidP="005C34AF">
          <w:pPr>
            <w:pStyle w:val="06EB0FDE25074612BC1F07EB81BFE7F6"/>
          </w:pPr>
          <w:r w:rsidRPr="0022638F">
            <w:rPr>
              <w:rStyle w:val="PlaceholderText"/>
              <w:rFonts w:ascii="Arial" w:hAnsi="Arial" w:cs="Arial"/>
            </w:rPr>
            <w:t>....</w:t>
          </w:r>
        </w:p>
      </w:docPartBody>
    </w:docPart>
    <w:docPart>
      <w:docPartPr>
        <w:name w:val="ED806D929089412E8DA06597ADF2558A"/>
        <w:category>
          <w:name w:val="General"/>
          <w:gallery w:val="placeholder"/>
        </w:category>
        <w:types>
          <w:type w:val="bbPlcHdr"/>
        </w:types>
        <w:behaviors>
          <w:behavior w:val="content"/>
        </w:behaviors>
        <w:guid w:val="{14B0878D-29E9-4053-9E9E-54382BE44EDC}"/>
      </w:docPartPr>
      <w:docPartBody>
        <w:p w:rsidR="00D64B07" w:rsidRDefault="005C34AF" w:rsidP="005C34AF">
          <w:pPr>
            <w:pStyle w:val="ED806D929089412E8DA06597ADF2558A"/>
          </w:pPr>
          <w:r w:rsidRPr="0022638F">
            <w:rPr>
              <w:rStyle w:val="PlaceholderText"/>
              <w:rFonts w:ascii="Arial" w:hAnsi="Arial" w:cs="Arial"/>
            </w:rPr>
            <w:t>....</w:t>
          </w:r>
        </w:p>
      </w:docPartBody>
    </w:docPart>
    <w:docPart>
      <w:docPartPr>
        <w:name w:val="5F74C777F19141BCA53FF6ABF8C4D903"/>
        <w:category>
          <w:name w:val="General"/>
          <w:gallery w:val="placeholder"/>
        </w:category>
        <w:types>
          <w:type w:val="bbPlcHdr"/>
        </w:types>
        <w:behaviors>
          <w:behavior w:val="content"/>
        </w:behaviors>
        <w:guid w:val="{01E0FED7-FD0C-4C82-BED3-4A015D56746B}"/>
      </w:docPartPr>
      <w:docPartBody>
        <w:p w:rsidR="00D64B07" w:rsidRDefault="005C34AF" w:rsidP="005C34AF">
          <w:pPr>
            <w:pStyle w:val="5F74C777F19141BCA53FF6ABF8C4D903"/>
          </w:pPr>
          <w:r w:rsidRPr="0022638F">
            <w:rPr>
              <w:rStyle w:val="PlaceholderText"/>
              <w:rFonts w:ascii="Arial" w:hAnsi="Arial" w:cs="Arial"/>
            </w:rPr>
            <w:t>....</w:t>
          </w:r>
        </w:p>
      </w:docPartBody>
    </w:docPart>
    <w:docPart>
      <w:docPartPr>
        <w:name w:val="150CD756ECD34E648E74D75CFDF0609C"/>
        <w:category>
          <w:name w:val="General"/>
          <w:gallery w:val="placeholder"/>
        </w:category>
        <w:types>
          <w:type w:val="bbPlcHdr"/>
        </w:types>
        <w:behaviors>
          <w:behavior w:val="content"/>
        </w:behaviors>
        <w:guid w:val="{6BED1CD6-5534-4096-8121-E6715D90C4A4}"/>
      </w:docPartPr>
      <w:docPartBody>
        <w:p w:rsidR="00D64B07" w:rsidRDefault="005C34AF" w:rsidP="005C34AF">
          <w:pPr>
            <w:pStyle w:val="150CD756ECD34E648E74D75CFDF0609C"/>
          </w:pPr>
          <w:r w:rsidRPr="0022638F">
            <w:rPr>
              <w:rStyle w:val="PlaceholderText"/>
              <w:rFonts w:ascii="Arial" w:hAnsi="Arial" w:cs="Arial"/>
            </w:rPr>
            <w:t>....</w:t>
          </w:r>
        </w:p>
      </w:docPartBody>
    </w:docPart>
    <w:docPart>
      <w:docPartPr>
        <w:name w:val="26093124F9D84E1B90A2A3793F547AA3"/>
        <w:category>
          <w:name w:val="General"/>
          <w:gallery w:val="placeholder"/>
        </w:category>
        <w:types>
          <w:type w:val="bbPlcHdr"/>
        </w:types>
        <w:behaviors>
          <w:behavior w:val="content"/>
        </w:behaviors>
        <w:guid w:val="{CE9017C9-39C8-4D9C-9DD6-CCBD26ED6102}"/>
      </w:docPartPr>
      <w:docPartBody>
        <w:p w:rsidR="00790AA1" w:rsidRDefault="00D64B07" w:rsidP="00D64B07">
          <w:pPr>
            <w:pStyle w:val="26093124F9D84E1B90A2A3793F547AA3"/>
          </w:pPr>
          <w:r w:rsidRPr="00FC5AAA">
            <w:rPr>
              <w:rStyle w:val="PlaceholderText"/>
              <w:rFonts w:ascii="Arial" w:hAnsi="Arial" w:cs="Arial"/>
            </w:rPr>
            <w:t>....</w:t>
          </w:r>
        </w:p>
      </w:docPartBody>
    </w:docPart>
    <w:docPart>
      <w:docPartPr>
        <w:name w:val="5DF7AB72622F451CAB2878E6FB972C23"/>
        <w:category>
          <w:name w:val="General"/>
          <w:gallery w:val="placeholder"/>
        </w:category>
        <w:types>
          <w:type w:val="bbPlcHdr"/>
        </w:types>
        <w:behaviors>
          <w:behavior w:val="content"/>
        </w:behaviors>
        <w:guid w:val="{0F4E6B14-7B6E-482C-B1F0-213D481DE464}"/>
      </w:docPartPr>
      <w:docPartBody>
        <w:p w:rsidR="00790AA1" w:rsidRDefault="00D64B07" w:rsidP="00D64B07">
          <w:pPr>
            <w:pStyle w:val="5DF7AB72622F451CAB2878E6FB972C23"/>
          </w:pPr>
          <w:r w:rsidRPr="00FC5AAA">
            <w:rPr>
              <w:rStyle w:val="PlaceholderText"/>
              <w:rFonts w:ascii="Arial" w:hAnsi="Arial" w:cs="Arial"/>
            </w:rPr>
            <w:t>....</w:t>
          </w:r>
        </w:p>
      </w:docPartBody>
    </w:docPart>
    <w:docPart>
      <w:docPartPr>
        <w:name w:val="8E2012956DA84C6784967E895D1F2E8D"/>
        <w:category>
          <w:name w:val="General"/>
          <w:gallery w:val="placeholder"/>
        </w:category>
        <w:types>
          <w:type w:val="bbPlcHdr"/>
        </w:types>
        <w:behaviors>
          <w:behavior w:val="content"/>
        </w:behaviors>
        <w:guid w:val="{7283FA96-F0F7-41AF-87F5-98383B536713}"/>
      </w:docPartPr>
      <w:docPartBody>
        <w:p w:rsidR="00790AA1" w:rsidRDefault="00D64B07" w:rsidP="00D64B07">
          <w:pPr>
            <w:pStyle w:val="8E2012956DA84C6784967E895D1F2E8D"/>
          </w:pPr>
          <w:r w:rsidRPr="00FC5AAA">
            <w:rPr>
              <w:rStyle w:val="PlaceholderText"/>
              <w:rFonts w:ascii="Arial" w:hAnsi="Arial" w:cs="Arial"/>
            </w:rPr>
            <w:t>....</w:t>
          </w:r>
        </w:p>
      </w:docPartBody>
    </w:docPart>
    <w:docPart>
      <w:docPartPr>
        <w:name w:val="630509A9353142EAA464A42BC9CBA769"/>
        <w:category>
          <w:name w:val="General"/>
          <w:gallery w:val="placeholder"/>
        </w:category>
        <w:types>
          <w:type w:val="bbPlcHdr"/>
        </w:types>
        <w:behaviors>
          <w:behavior w:val="content"/>
        </w:behaviors>
        <w:guid w:val="{D4CE9C16-44FC-44D9-8B65-259D167B3EEC}"/>
      </w:docPartPr>
      <w:docPartBody>
        <w:p w:rsidR="00790AA1" w:rsidRDefault="00D64B07" w:rsidP="00D64B07">
          <w:pPr>
            <w:pStyle w:val="630509A9353142EAA464A42BC9CBA769"/>
          </w:pPr>
          <w:r w:rsidRPr="00FC5AAA">
            <w:rPr>
              <w:rStyle w:val="PlaceholderText"/>
              <w:rFonts w:ascii="Arial" w:hAnsi="Arial" w:cs="Arial"/>
            </w:rPr>
            <w:t>....</w:t>
          </w:r>
        </w:p>
      </w:docPartBody>
    </w:docPart>
    <w:docPart>
      <w:docPartPr>
        <w:name w:val="C746F7267A124B8CACB0828466E98EA7"/>
        <w:category>
          <w:name w:val="General"/>
          <w:gallery w:val="placeholder"/>
        </w:category>
        <w:types>
          <w:type w:val="bbPlcHdr"/>
        </w:types>
        <w:behaviors>
          <w:behavior w:val="content"/>
        </w:behaviors>
        <w:guid w:val="{B2781220-BCE5-43CD-AA6E-9C9F5CDA273A}"/>
      </w:docPartPr>
      <w:docPartBody>
        <w:p w:rsidR="00790AA1" w:rsidRDefault="00D64B07" w:rsidP="00D64B07">
          <w:pPr>
            <w:pStyle w:val="C746F7267A124B8CACB0828466E98EA7"/>
          </w:pPr>
          <w:r w:rsidRPr="00FC5AAA">
            <w:rPr>
              <w:rStyle w:val="PlaceholderText"/>
              <w:rFonts w:ascii="Arial" w:hAnsi="Arial" w:cs="Arial"/>
            </w:rPr>
            <w:t>....</w:t>
          </w:r>
        </w:p>
      </w:docPartBody>
    </w:docPart>
    <w:docPart>
      <w:docPartPr>
        <w:name w:val="1185913D44B44F7CB009A8546ACAA1B3"/>
        <w:category>
          <w:name w:val="General"/>
          <w:gallery w:val="placeholder"/>
        </w:category>
        <w:types>
          <w:type w:val="bbPlcHdr"/>
        </w:types>
        <w:behaviors>
          <w:behavior w:val="content"/>
        </w:behaviors>
        <w:guid w:val="{B7394E49-E129-43CE-AD67-172BBD857BDA}"/>
      </w:docPartPr>
      <w:docPartBody>
        <w:p w:rsidR="00790AA1" w:rsidRDefault="00D64B07" w:rsidP="00D64B07">
          <w:pPr>
            <w:pStyle w:val="1185913D44B44F7CB009A8546ACAA1B3"/>
          </w:pPr>
          <w:r w:rsidRPr="00FC5AAA">
            <w:rPr>
              <w:rStyle w:val="PlaceholderText"/>
              <w:rFonts w:ascii="Arial" w:hAnsi="Arial" w:cs="Arial"/>
            </w:rPr>
            <w:t>....</w:t>
          </w:r>
        </w:p>
      </w:docPartBody>
    </w:docPart>
    <w:docPart>
      <w:docPartPr>
        <w:name w:val="9AF0F862BE804F229FF581E4056A40BE"/>
        <w:category>
          <w:name w:val="General"/>
          <w:gallery w:val="placeholder"/>
        </w:category>
        <w:types>
          <w:type w:val="bbPlcHdr"/>
        </w:types>
        <w:behaviors>
          <w:behavior w:val="content"/>
        </w:behaviors>
        <w:guid w:val="{177E3479-1E55-4CD1-AD4A-B6F8868733F0}"/>
      </w:docPartPr>
      <w:docPartBody>
        <w:p w:rsidR="00790AA1" w:rsidRDefault="00D64B07" w:rsidP="00D64B07">
          <w:pPr>
            <w:pStyle w:val="9AF0F862BE804F229FF581E4056A40BE"/>
          </w:pPr>
          <w:r w:rsidRPr="00FC5AAA">
            <w:rPr>
              <w:rStyle w:val="PlaceholderText"/>
              <w:rFonts w:ascii="Arial" w:hAnsi="Arial" w:cs="Arial"/>
            </w:rPr>
            <w:t>....</w:t>
          </w:r>
        </w:p>
      </w:docPartBody>
    </w:docPart>
    <w:docPart>
      <w:docPartPr>
        <w:name w:val="E8A90E5B63EC4496A1E6A0242926E374"/>
        <w:category>
          <w:name w:val="General"/>
          <w:gallery w:val="placeholder"/>
        </w:category>
        <w:types>
          <w:type w:val="bbPlcHdr"/>
        </w:types>
        <w:behaviors>
          <w:behavior w:val="content"/>
        </w:behaviors>
        <w:guid w:val="{402B66F0-CD74-4AEB-995F-3619E16D4E53}"/>
      </w:docPartPr>
      <w:docPartBody>
        <w:p w:rsidR="00790AA1" w:rsidRDefault="00D64B07" w:rsidP="00D64B07">
          <w:pPr>
            <w:pStyle w:val="E8A90E5B63EC4496A1E6A0242926E374"/>
          </w:pPr>
          <w:r w:rsidRPr="00FC5AAA">
            <w:rPr>
              <w:rStyle w:val="PlaceholderText"/>
              <w:rFonts w:ascii="Arial" w:hAnsi="Arial" w:cs="Arial"/>
            </w:rPr>
            <w:t>....</w:t>
          </w:r>
        </w:p>
      </w:docPartBody>
    </w:docPart>
    <w:docPart>
      <w:docPartPr>
        <w:name w:val="E8450889C61443FFA8F96DFCD8637D3B"/>
        <w:category>
          <w:name w:val="General"/>
          <w:gallery w:val="placeholder"/>
        </w:category>
        <w:types>
          <w:type w:val="bbPlcHdr"/>
        </w:types>
        <w:behaviors>
          <w:behavior w:val="content"/>
        </w:behaviors>
        <w:guid w:val="{10A718CC-5C79-484B-98A4-1F0001E66BBA}"/>
      </w:docPartPr>
      <w:docPartBody>
        <w:p w:rsidR="00790AA1" w:rsidRDefault="00D64B07" w:rsidP="00D64B07">
          <w:pPr>
            <w:pStyle w:val="E8450889C61443FFA8F96DFCD8637D3B"/>
          </w:pPr>
          <w:r w:rsidRPr="00FC5AAA">
            <w:rPr>
              <w:rStyle w:val="PlaceholderText"/>
              <w:rFonts w:ascii="Arial" w:hAnsi="Arial" w:cs="Arial"/>
            </w:rPr>
            <w:t>....</w:t>
          </w:r>
        </w:p>
      </w:docPartBody>
    </w:docPart>
    <w:docPart>
      <w:docPartPr>
        <w:name w:val="17D5B49F22BF485195639D22220BA2CF"/>
        <w:category>
          <w:name w:val="General"/>
          <w:gallery w:val="placeholder"/>
        </w:category>
        <w:types>
          <w:type w:val="bbPlcHdr"/>
        </w:types>
        <w:behaviors>
          <w:behavior w:val="content"/>
        </w:behaviors>
        <w:guid w:val="{9A4CE0EB-0E0C-40CC-83D3-F3A4B0AE5E16}"/>
      </w:docPartPr>
      <w:docPartBody>
        <w:p w:rsidR="00790AA1" w:rsidRDefault="00D64B07" w:rsidP="00D64B07">
          <w:pPr>
            <w:pStyle w:val="17D5B49F22BF485195639D22220BA2CF"/>
          </w:pPr>
          <w:r w:rsidRPr="00FC5AAA">
            <w:rPr>
              <w:rStyle w:val="PlaceholderText"/>
              <w:rFonts w:ascii="Arial" w:hAnsi="Arial" w:cs="Arial"/>
            </w:rPr>
            <w:t>....</w:t>
          </w:r>
        </w:p>
      </w:docPartBody>
    </w:docPart>
    <w:docPart>
      <w:docPartPr>
        <w:name w:val="2B7EDE3D86C34D8DBC3BDC4A3AAC7A5B"/>
        <w:category>
          <w:name w:val="General"/>
          <w:gallery w:val="placeholder"/>
        </w:category>
        <w:types>
          <w:type w:val="bbPlcHdr"/>
        </w:types>
        <w:behaviors>
          <w:behavior w:val="content"/>
        </w:behaviors>
        <w:guid w:val="{8E97D87A-4810-4130-9642-B8E847E25ADD}"/>
      </w:docPartPr>
      <w:docPartBody>
        <w:p w:rsidR="00790AA1" w:rsidRDefault="00D64B07" w:rsidP="00D64B07">
          <w:pPr>
            <w:pStyle w:val="2B7EDE3D86C34D8DBC3BDC4A3AAC7A5B"/>
          </w:pPr>
          <w:r w:rsidRPr="00FC5AAA">
            <w:rPr>
              <w:rStyle w:val="PlaceholderText"/>
              <w:rFonts w:ascii="Arial" w:hAnsi="Arial" w:cs="Arial"/>
            </w:rPr>
            <w:t>....</w:t>
          </w:r>
        </w:p>
      </w:docPartBody>
    </w:docPart>
    <w:docPart>
      <w:docPartPr>
        <w:name w:val="9C424EE305A04D3691076483342E7F73"/>
        <w:category>
          <w:name w:val="General"/>
          <w:gallery w:val="placeholder"/>
        </w:category>
        <w:types>
          <w:type w:val="bbPlcHdr"/>
        </w:types>
        <w:behaviors>
          <w:behavior w:val="content"/>
        </w:behaviors>
        <w:guid w:val="{8AE2751C-FDDA-4622-8849-53571461F324}"/>
      </w:docPartPr>
      <w:docPartBody>
        <w:p w:rsidR="00790AA1" w:rsidRDefault="00D64B07" w:rsidP="00D64B07">
          <w:pPr>
            <w:pStyle w:val="9C424EE305A04D3691076483342E7F73"/>
          </w:pPr>
          <w:r w:rsidRPr="00420C4E">
            <w:rPr>
              <w:rStyle w:val="PlaceholderText"/>
              <w:rFonts w:ascii="Arial" w:hAnsi="Arial" w:cs="Arial"/>
            </w:rPr>
            <w:t>....</w:t>
          </w:r>
        </w:p>
      </w:docPartBody>
    </w:docPart>
    <w:docPart>
      <w:docPartPr>
        <w:name w:val="AD6AE309BB5D489EA23A300FD1C8769D"/>
        <w:category>
          <w:name w:val="General"/>
          <w:gallery w:val="placeholder"/>
        </w:category>
        <w:types>
          <w:type w:val="bbPlcHdr"/>
        </w:types>
        <w:behaviors>
          <w:behavior w:val="content"/>
        </w:behaviors>
        <w:guid w:val="{ED6C442C-91B9-4733-BDB8-14B4153FA7AB}"/>
      </w:docPartPr>
      <w:docPartBody>
        <w:p w:rsidR="00790AA1" w:rsidRDefault="00D64B07" w:rsidP="00D64B07">
          <w:pPr>
            <w:pStyle w:val="AD6AE309BB5D489EA23A300FD1C8769D"/>
          </w:pPr>
          <w:r w:rsidRPr="00F72643">
            <w:rPr>
              <w:rStyle w:val="PlaceholderText"/>
              <w:rFonts w:ascii="Arial" w:hAnsi="Arial" w:cs="Arial"/>
            </w:rPr>
            <w:t>....</w:t>
          </w:r>
        </w:p>
      </w:docPartBody>
    </w:docPart>
    <w:docPart>
      <w:docPartPr>
        <w:name w:val="D8FBF033DDF84B879162F8440FE44A1A"/>
        <w:category>
          <w:name w:val="General"/>
          <w:gallery w:val="placeholder"/>
        </w:category>
        <w:types>
          <w:type w:val="bbPlcHdr"/>
        </w:types>
        <w:behaviors>
          <w:behavior w:val="content"/>
        </w:behaviors>
        <w:guid w:val="{838A8D50-96BB-41B8-9C9A-483BE684D169}"/>
      </w:docPartPr>
      <w:docPartBody>
        <w:p w:rsidR="00790AA1" w:rsidRDefault="00D64B07" w:rsidP="00D64B07">
          <w:pPr>
            <w:pStyle w:val="D8FBF033DDF84B879162F8440FE44A1A"/>
          </w:pPr>
          <w:r w:rsidRPr="00903EAE">
            <w:rPr>
              <w:rStyle w:val="PlaceholderText"/>
              <w:rFonts w:ascii="Arial" w:hAnsi="Arial" w:cs="Arial"/>
            </w:rPr>
            <w:t>....</w:t>
          </w:r>
        </w:p>
      </w:docPartBody>
    </w:docPart>
    <w:docPart>
      <w:docPartPr>
        <w:name w:val="0FB22DB4D4A84DF0932E03D47332ACC8"/>
        <w:category>
          <w:name w:val="General"/>
          <w:gallery w:val="placeholder"/>
        </w:category>
        <w:types>
          <w:type w:val="bbPlcHdr"/>
        </w:types>
        <w:behaviors>
          <w:behavior w:val="content"/>
        </w:behaviors>
        <w:guid w:val="{093ABF7A-5E22-45FA-A0DB-5BFB8C9814FD}"/>
      </w:docPartPr>
      <w:docPartBody>
        <w:p w:rsidR="00790AA1" w:rsidRDefault="00D64B07" w:rsidP="00D64B07">
          <w:pPr>
            <w:pStyle w:val="0FB22DB4D4A84DF0932E03D47332ACC8"/>
          </w:pPr>
          <w:r w:rsidRPr="00BD4EA0">
            <w:rPr>
              <w:rStyle w:val="PlaceholderText"/>
              <w:rFonts w:ascii="Arial" w:hAnsi="Arial" w:cs="Arial"/>
            </w:rPr>
            <w:t>....</w:t>
          </w:r>
        </w:p>
      </w:docPartBody>
    </w:docPart>
    <w:docPart>
      <w:docPartPr>
        <w:name w:val="2124493351E7442E99C6C07AC62DE093"/>
        <w:category>
          <w:name w:val="General"/>
          <w:gallery w:val="placeholder"/>
        </w:category>
        <w:types>
          <w:type w:val="bbPlcHdr"/>
        </w:types>
        <w:behaviors>
          <w:behavior w:val="content"/>
        </w:behaviors>
        <w:guid w:val="{C6CC5FF2-07E4-4E96-A4F1-99ECAFA07CBE}"/>
      </w:docPartPr>
      <w:docPartBody>
        <w:p w:rsidR="00790AA1" w:rsidRDefault="00D64B07" w:rsidP="00D64B07">
          <w:pPr>
            <w:pStyle w:val="2124493351E7442E99C6C07AC62DE093"/>
          </w:pPr>
          <w:r w:rsidRPr="00BD4EA0">
            <w:rPr>
              <w:rStyle w:val="PlaceholderText"/>
              <w:rFonts w:ascii="Arial" w:hAnsi="Arial" w:cs="Arial"/>
            </w:rPr>
            <w:t>....</w:t>
          </w:r>
        </w:p>
      </w:docPartBody>
    </w:docPart>
    <w:docPart>
      <w:docPartPr>
        <w:name w:val="228582BC34014A9788EF2652A11A4AB2"/>
        <w:category>
          <w:name w:val="General"/>
          <w:gallery w:val="placeholder"/>
        </w:category>
        <w:types>
          <w:type w:val="bbPlcHdr"/>
        </w:types>
        <w:behaviors>
          <w:behavior w:val="content"/>
        </w:behaviors>
        <w:guid w:val="{82ECEED6-D464-4064-B824-EEA118ECC7BA}"/>
      </w:docPartPr>
      <w:docPartBody>
        <w:p w:rsidR="00790AA1" w:rsidRDefault="00D64B07" w:rsidP="00D64B07">
          <w:pPr>
            <w:pStyle w:val="228582BC34014A9788EF2652A11A4AB2"/>
          </w:pPr>
          <w:r w:rsidRPr="00010A8C">
            <w:rPr>
              <w:rStyle w:val="PlaceholderText"/>
              <w:rFonts w:ascii="Arial" w:hAnsi="Arial" w:cs="Arial"/>
            </w:rPr>
            <w:t>....</w:t>
          </w:r>
        </w:p>
      </w:docPartBody>
    </w:docPart>
    <w:docPart>
      <w:docPartPr>
        <w:name w:val="F8BAC158169B430B9F15BD98C2E6CE5D"/>
        <w:category>
          <w:name w:val="General"/>
          <w:gallery w:val="placeholder"/>
        </w:category>
        <w:types>
          <w:type w:val="bbPlcHdr"/>
        </w:types>
        <w:behaviors>
          <w:behavior w:val="content"/>
        </w:behaviors>
        <w:guid w:val="{D76BC6ED-48EA-4F4A-B573-856D7CD97900}"/>
      </w:docPartPr>
      <w:docPartBody>
        <w:p w:rsidR="00790AA1" w:rsidRDefault="00D64B07" w:rsidP="00D64B07">
          <w:pPr>
            <w:pStyle w:val="F8BAC158169B430B9F15BD98C2E6CE5D"/>
          </w:pPr>
          <w:r w:rsidRPr="00241914">
            <w:rPr>
              <w:rStyle w:val="PlaceholderText"/>
              <w:rFonts w:ascii="Arial" w:hAnsi="Arial" w:cs="Arial"/>
            </w:rPr>
            <w:t>....</w:t>
          </w:r>
        </w:p>
      </w:docPartBody>
    </w:docPart>
    <w:docPart>
      <w:docPartPr>
        <w:name w:val="FE3C782C60194A639ADB25F51738B1C7"/>
        <w:category>
          <w:name w:val="General"/>
          <w:gallery w:val="placeholder"/>
        </w:category>
        <w:types>
          <w:type w:val="bbPlcHdr"/>
        </w:types>
        <w:behaviors>
          <w:behavior w:val="content"/>
        </w:behaviors>
        <w:guid w:val="{1CB088D9-350D-4D43-A8DB-4D4B4343E2E1}"/>
      </w:docPartPr>
      <w:docPartBody>
        <w:p w:rsidR="00790AA1" w:rsidRDefault="00D64B07" w:rsidP="00D64B07">
          <w:pPr>
            <w:pStyle w:val="FE3C782C60194A639ADB25F51738B1C7"/>
          </w:pPr>
          <w:r w:rsidRPr="00241914">
            <w:rPr>
              <w:rStyle w:val="PlaceholderText"/>
              <w:rFonts w:ascii="Arial" w:hAnsi="Arial" w:cs="Arial"/>
            </w:rPr>
            <w:t>....</w:t>
          </w:r>
        </w:p>
      </w:docPartBody>
    </w:docPart>
    <w:docPart>
      <w:docPartPr>
        <w:name w:val="C7258FC9D9814550AE2E451201CC522E"/>
        <w:category>
          <w:name w:val="General"/>
          <w:gallery w:val="placeholder"/>
        </w:category>
        <w:types>
          <w:type w:val="bbPlcHdr"/>
        </w:types>
        <w:behaviors>
          <w:behavior w:val="content"/>
        </w:behaviors>
        <w:guid w:val="{7786CF5F-53C1-4A7A-8750-137D5DE05444}"/>
      </w:docPartPr>
      <w:docPartBody>
        <w:p w:rsidR="00790AA1" w:rsidRDefault="00D64B07" w:rsidP="00D64B07">
          <w:pPr>
            <w:pStyle w:val="C7258FC9D9814550AE2E451201CC522E"/>
          </w:pPr>
          <w:r w:rsidRPr="00122506">
            <w:rPr>
              <w:rStyle w:val="PlaceholderText"/>
              <w:rFonts w:ascii="Arial" w:hAnsi="Arial" w:cs="Arial"/>
            </w:rPr>
            <w:t>....</w:t>
          </w:r>
        </w:p>
      </w:docPartBody>
    </w:docPart>
    <w:docPart>
      <w:docPartPr>
        <w:name w:val="C263E2121F3B4EA6A85B44D76EE8ABA7"/>
        <w:category>
          <w:name w:val="General"/>
          <w:gallery w:val="placeholder"/>
        </w:category>
        <w:types>
          <w:type w:val="bbPlcHdr"/>
        </w:types>
        <w:behaviors>
          <w:behavior w:val="content"/>
        </w:behaviors>
        <w:guid w:val="{AA900DFD-B27C-4EAB-82F5-6C8C4F4A6062}"/>
      </w:docPartPr>
      <w:docPartBody>
        <w:p w:rsidR="00790AA1" w:rsidRDefault="00D64B07" w:rsidP="00D64B07">
          <w:pPr>
            <w:pStyle w:val="C263E2121F3B4EA6A85B44D76EE8ABA7"/>
          </w:pPr>
          <w:r w:rsidRPr="0086562F">
            <w:rPr>
              <w:rStyle w:val="PlaceholderText"/>
              <w:rFonts w:ascii="Arial" w:hAnsi="Arial" w:cs="Arial"/>
            </w:rPr>
            <w:t>....</w:t>
          </w:r>
        </w:p>
      </w:docPartBody>
    </w:docPart>
    <w:docPart>
      <w:docPartPr>
        <w:name w:val="0AB8F5EE9CAE4E35BA42A626AC636DDC"/>
        <w:category>
          <w:name w:val="General"/>
          <w:gallery w:val="placeholder"/>
        </w:category>
        <w:types>
          <w:type w:val="bbPlcHdr"/>
        </w:types>
        <w:behaviors>
          <w:behavior w:val="content"/>
        </w:behaviors>
        <w:guid w:val="{048F589B-00F0-4FA4-B28C-9B80B32B9068}"/>
      </w:docPartPr>
      <w:docPartBody>
        <w:p w:rsidR="00790AA1" w:rsidRDefault="00D64B07" w:rsidP="00D64B07">
          <w:pPr>
            <w:pStyle w:val="0AB8F5EE9CAE4E35BA42A626AC636DDC"/>
          </w:pPr>
          <w:r w:rsidRPr="0086562F">
            <w:rPr>
              <w:rStyle w:val="PlaceholderText"/>
              <w:rFonts w:ascii="Arial" w:hAnsi="Arial" w:cs="Arial"/>
            </w:rPr>
            <w:t>....</w:t>
          </w:r>
        </w:p>
      </w:docPartBody>
    </w:docPart>
    <w:docPart>
      <w:docPartPr>
        <w:name w:val="96DCCB366BC1456BAC77C62FC7CDE0DB"/>
        <w:category>
          <w:name w:val="General"/>
          <w:gallery w:val="placeholder"/>
        </w:category>
        <w:types>
          <w:type w:val="bbPlcHdr"/>
        </w:types>
        <w:behaviors>
          <w:behavior w:val="content"/>
        </w:behaviors>
        <w:guid w:val="{638784D4-3A8A-4707-83E8-0A755E027F47}"/>
      </w:docPartPr>
      <w:docPartBody>
        <w:p w:rsidR="00790AA1" w:rsidRDefault="00D64B07" w:rsidP="00D64B07">
          <w:pPr>
            <w:pStyle w:val="96DCCB366BC1456BAC77C62FC7CDE0DB"/>
          </w:pPr>
          <w:r w:rsidRPr="0086562F">
            <w:rPr>
              <w:rStyle w:val="PlaceholderText"/>
              <w:rFonts w:ascii="Arial" w:hAnsi="Arial" w:cs="Arial"/>
            </w:rPr>
            <w:t>....</w:t>
          </w:r>
        </w:p>
      </w:docPartBody>
    </w:docPart>
    <w:docPart>
      <w:docPartPr>
        <w:name w:val="2150F5E832BD42A8AA698E2164447490"/>
        <w:category>
          <w:name w:val="General"/>
          <w:gallery w:val="placeholder"/>
        </w:category>
        <w:types>
          <w:type w:val="bbPlcHdr"/>
        </w:types>
        <w:behaviors>
          <w:behavior w:val="content"/>
        </w:behaviors>
        <w:guid w:val="{C3701A75-A618-4366-9059-B861C248F45D}"/>
      </w:docPartPr>
      <w:docPartBody>
        <w:p w:rsidR="00790AA1" w:rsidRDefault="00D64B07" w:rsidP="00D64B07">
          <w:pPr>
            <w:pStyle w:val="2150F5E832BD42A8AA698E2164447490"/>
          </w:pPr>
          <w:r w:rsidRPr="001E7F70">
            <w:rPr>
              <w:rStyle w:val="PlaceholderText"/>
              <w:rFonts w:ascii="Arial" w:hAnsi="Arial" w:cs="Arial"/>
            </w:rPr>
            <w:t>....</w:t>
          </w:r>
        </w:p>
      </w:docPartBody>
    </w:docPart>
    <w:docPart>
      <w:docPartPr>
        <w:name w:val="DF086AB30BE141788A0EA8FD327E34EF"/>
        <w:category>
          <w:name w:val="General"/>
          <w:gallery w:val="placeholder"/>
        </w:category>
        <w:types>
          <w:type w:val="bbPlcHdr"/>
        </w:types>
        <w:behaviors>
          <w:behavior w:val="content"/>
        </w:behaviors>
        <w:guid w:val="{CEECDF0C-1EE1-4BB7-B1D2-B2CB24E059E5}"/>
      </w:docPartPr>
      <w:docPartBody>
        <w:p w:rsidR="00790AA1" w:rsidRDefault="00D64B07" w:rsidP="00D64B07">
          <w:pPr>
            <w:pStyle w:val="DF086AB30BE141788A0EA8FD327E34EF"/>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C34AF"/>
    <w:rsid w:val="005D56ED"/>
    <w:rsid w:val="005E1A78"/>
    <w:rsid w:val="00610FD7"/>
    <w:rsid w:val="00624404"/>
    <w:rsid w:val="00634A56"/>
    <w:rsid w:val="00676A94"/>
    <w:rsid w:val="006B5DD0"/>
    <w:rsid w:val="006C55C0"/>
    <w:rsid w:val="006C5805"/>
    <w:rsid w:val="006F71A1"/>
    <w:rsid w:val="0073062A"/>
    <w:rsid w:val="007326C9"/>
    <w:rsid w:val="00743370"/>
    <w:rsid w:val="00765AB4"/>
    <w:rsid w:val="0077171B"/>
    <w:rsid w:val="00781799"/>
    <w:rsid w:val="00790AA1"/>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64B07"/>
    <w:rsid w:val="00DE5077"/>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0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6EB0FDE25074612BC1F07EB81BFE7F6">
    <w:name w:val="06EB0FDE25074612BC1F07EB81BFE7F6"/>
    <w:rsid w:val="005C34AF"/>
    <w:pPr>
      <w:spacing w:after="200" w:line="276" w:lineRule="auto"/>
    </w:pPr>
    <w:rPr>
      <w:lang w:val="ro-RO" w:eastAsia="ro-RO"/>
    </w:rPr>
  </w:style>
  <w:style w:type="paragraph" w:customStyle="1" w:styleId="ED806D929089412E8DA06597ADF2558A">
    <w:name w:val="ED806D929089412E8DA06597ADF2558A"/>
    <w:rsid w:val="005C34AF"/>
    <w:pPr>
      <w:spacing w:after="200" w:line="276" w:lineRule="auto"/>
    </w:pPr>
    <w:rPr>
      <w:lang w:val="ro-RO" w:eastAsia="ro-RO"/>
    </w:rPr>
  </w:style>
  <w:style w:type="paragraph" w:customStyle="1" w:styleId="5F74C777F19141BCA53FF6ABF8C4D903">
    <w:name w:val="5F74C777F19141BCA53FF6ABF8C4D903"/>
    <w:rsid w:val="005C34AF"/>
    <w:pPr>
      <w:spacing w:after="200" w:line="276" w:lineRule="auto"/>
    </w:pPr>
    <w:rPr>
      <w:lang w:val="ro-RO" w:eastAsia="ro-RO"/>
    </w:rPr>
  </w:style>
  <w:style w:type="paragraph" w:customStyle="1" w:styleId="150CD756ECD34E648E74D75CFDF0609C">
    <w:name w:val="150CD756ECD34E648E74D75CFDF0609C"/>
    <w:rsid w:val="005C34AF"/>
    <w:pPr>
      <w:spacing w:after="200" w:line="276" w:lineRule="auto"/>
    </w:pPr>
    <w:rPr>
      <w:lang w:val="ro-RO" w:eastAsia="ro-RO"/>
    </w:rPr>
  </w:style>
  <w:style w:type="paragraph" w:customStyle="1" w:styleId="CA30EDE982A04D2EBFE6B8D41B5C3462">
    <w:name w:val="CA30EDE982A04D2EBFE6B8D41B5C3462"/>
    <w:rsid w:val="005C34AF"/>
    <w:pPr>
      <w:spacing w:after="200" w:line="276" w:lineRule="auto"/>
    </w:pPr>
    <w:rPr>
      <w:lang w:val="ro-RO" w:eastAsia="ro-RO"/>
    </w:rPr>
  </w:style>
  <w:style w:type="paragraph" w:customStyle="1" w:styleId="26093124F9D84E1B90A2A3793F547AA3">
    <w:name w:val="26093124F9D84E1B90A2A3793F547AA3"/>
    <w:rsid w:val="00D64B07"/>
    <w:pPr>
      <w:spacing w:after="200" w:line="276" w:lineRule="auto"/>
    </w:pPr>
    <w:rPr>
      <w:lang w:val="ro-RO" w:eastAsia="ro-RO"/>
    </w:rPr>
  </w:style>
  <w:style w:type="paragraph" w:customStyle="1" w:styleId="5DF7AB72622F451CAB2878E6FB972C23">
    <w:name w:val="5DF7AB72622F451CAB2878E6FB972C23"/>
    <w:rsid w:val="00D64B07"/>
    <w:pPr>
      <w:spacing w:after="200" w:line="276" w:lineRule="auto"/>
    </w:pPr>
    <w:rPr>
      <w:lang w:val="ro-RO" w:eastAsia="ro-RO"/>
    </w:rPr>
  </w:style>
  <w:style w:type="paragraph" w:customStyle="1" w:styleId="8E2012956DA84C6784967E895D1F2E8D">
    <w:name w:val="8E2012956DA84C6784967E895D1F2E8D"/>
    <w:rsid w:val="00D64B07"/>
    <w:pPr>
      <w:spacing w:after="200" w:line="276" w:lineRule="auto"/>
    </w:pPr>
    <w:rPr>
      <w:lang w:val="ro-RO" w:eastAsia="ro-RO"/>
    </w:rPr>
  </w:style>
  <w:style w:type="paragraph" w:customStyle="1" w:styleId="630509A9353142EAA464A42BC9CBA769">
    <w:name w:val="630509A9353142EAA464A42BC9CBA769"/>
    <w:rsid w:val="00D64B07"/>
    <w:pPr>
      <w:spacing w:after="200" w:line="276" w:lineRule="auto"/>
    </w:pPr>
    <w:rPr>
      <w:lang w:val="ro-RO" w:eastAsia="ro-RO"/>
    </w:rPr>
  </w:style>
  <w:style w:type="paragraph" w:customStyle="1" w:styleId="C746F7267A124B8CACB0828466E98EA7">
    <w:name w:val="C746F7267A124B8CACB0828466E98EA7"/>
    <w:rsid w:val="00D64B07"/>
    <w:pPr>
      <w:spacing w:after="200" w:line="276" w:lineRule="auto"/>
    </w:pPr>
    <w:rPr>
      <w:lang w:val="ro-RO" w:eastAsia="ro-RO"/>
    </w:rPr>
  </w:style>
  <w:style w:type="paragraph" w:customStyle="1" w:styleId="1185913D44B44F7CB009A8546ACAA1B3">
    <w:name w:val="1185913D44B44F7CB009A8546ACAA1B3"/>
    <w:rsid w:val="00D64B07"/>
    <w:pPr>
      <w:spacing w:after="200" w:line="276" w:lineRule="auto"/>
    </w:pPr>
    <w:rPr>
      <w:lang w:val="ro-RO" w:eastAsia="ro-RO"/>
    </w:rPr>
  </w:style>
  <w:style w:type="paragraph" w:customStyle="1" w:styleId="9AF0F862BE804F229FF581E4056A40BE">
    <w:name w:val="9AF0F862BE804F229FF581E4056A40BE"/>
    <w:rsid w:val="00D64B07"/>
    <w:pPr>
      <w:spacing w:after="200" w:line="276" w:lineRule="auto"/>
    </w:pPr>
    <w:rPr>
      <w:lang w:val="ro-RO" w:eastAsia="ro-RO"/>
    </w:rPr>
  </w:style>
  <w:style w:type="paragraph" w:customStyle="1" w:styleId="E8A90E5B63EC4496A1E6A0242926E374">
    <w:name w:val="E8A90E5B63EC4496A1E6A0242926E374"/>
    <w:rsid w:val="00D64B07"/>
    <w:pPr>
      <w:spacing w:after="200" w:line="276" w:lineRule="auto"/>
    </w:pPr>
    <w:rPr>
      <w:lang w:val="ro-RO" w:eastAsia="ro-RO"/>
    </w:rPr>
  </w:style>
  <w:style w:type="paragraph" w:customStyle="1" w:styleId="E8450889C61443FFA8F96DFCD8637D3B">
    <w:name w:val="E8450889C61443FFA8F96DFCD8637D3B"/>
    <w:rsid w:val="00D64B07"/>
    <w:pPr>
      <w:spacing w:after="200" w:line="276" w:lineRule="auto"/>
    </w:pPr>
    <w:rPr>
      <w:lang w:val="ro-RO" w:eastAsia="ro-RO"/>
    </w:rPr>
  </w:style>
  <w:style w:type="paragraph" w:customStyle="1" w:styleId="17D5B49F22BF485195639D22220BA2CF">
    <w:name w:val="17D5B49F22BF485195639D22220BA2CF"/>
    <w:rsid w:val="00D64B07"/>
    <w:pPr>
      <w:spacing w:after="200" w:line="276" w:lineRule="auto"/>
    </w:pPr>
    <w:rPr>
      <w:lang w:val="ro-RO" w:eastAsia="ro-RO"/>
    </w:rPr>
  </w:style>
  <w:style w:type="paragraph" w:customStyle="1" w:styleId="2B7EDE3D86C34D8DBC3BDC4A3AAC7A5B">
    <w:name w:val="2B7EDE3D86C34D8DBC3BDC4A3AAC7A5B"/>
    <w:rsid w:val="00D64B07"/>
    <w:pPr>
      <w:spacing w:after="200" w:line="276" w:lineRule="auto"/>
    </w:pPr>
    <w:rPr>
      <w:lang w:val="ro-RO" w:eastAsia="ro-RO"/>
    </w:rPr>
  </w:style>
  <w:style w:type="paragraph" w:customStyle="1" w:styleId="9C424EE305A04D3691076483342E7F73">
    <w:name w:val="9C424EE305A04D3691076483342E7F73"/>
    <w:rsid w:val="00D64B07"/>
    <w:pPr>
      <w:spacing w:after="200" w:line="276" w:lineRule="auto"/>
    </w:pPr>
    <w:rPr>
      <w:lang w:val="ro-RO" w:eastAsia="ro-RO"/>
    </w:rPr>
  </w:style>
  <w:style w:type="paragraph" w:customStyle="1" w:styleId="AD6AE309BB5D489EA23A300FD1C8769D">
    <w:name w:val="AD6AE309BB5D489EA23A300FD1C8769D"/>
    <w:rsid w:val="00D64B07"/>
    <w:pPr>
      <w:spacing w:after="200" w:line="276" w:lineRule="auto"/>
    </w:pPr>
    <w:rPr>
      <w:lang w:val="ro-RO" w:eastAsia="ro-RO"/>
    </w:rPr>
  </w:style>
  <w:style w:type="paragraph" w:customStyle="1" w:styleId="D8FBF033DDF84B879162F8440FE44A1A">
    <w:name w:val="D8FBF033DDF84B879162F8440FE44A1A"/>
    <w:rsid w:val="00D64B07"/>
    <w:pPr>
      <w:spacing w:after="200" w:line="276" w:lineRule="auto"/>
    </w:pPr>
    <w:rPr>
      <w:lang w:val="ro-RO" w:eastAsia="ro-RO"/>
    </w:rPr>
  </w:style>
  <w:style w:type="paragraph" w:customStyle="1" w:styleId="0FB22DB4D4A84DF0932E03D47332ACC8">
    <w:name w:val="0FB22DB4D4A84DF0932E03D47332ACC8"/>
    <w:rsid w:val="00D64B07"/>
    <w:pPr>
      <w:spacing w:after="200" w:line="276" w:lineRule="auto"/>
    </w:pPr>
    <w:rPr>
      <w:lang w:val="ro-RO" w:eastAsia="ro-RO"/>
    </w:rPr>
  </w:style>
  <w:style w:type="paragraph" w:customStyle="1" w:styleId="2124493351E7442E99C6C07AC62DE093">
    <w:name w:val="2124493351E7442E99C6C07AC62DE093"/>
    <w:rsid w:val="00D64B07"/>
    <w:pPr>
      <w:spacing w:after="200" w:line="276" w:lineRule="auto"/>
    </w:pPr>
    <w:rPr>
      <w:lang w:val="ro-RO" w:eastAsia="ro-RO"/>
    </w:rPr>
  </w:style>
  <w:style w:type="paragraph" w:customStyle="1" w:styleId="228582BC34014A9788EF2652A11A4AB2">
    <w:name w:val="228582BC34014A9788EF2652A11A4AB2"/>
    <w:rsid w:val="00D64B07"/>
    <w:pPr>
      <w:spacing w:after="200" w:line="276" w:lineRule="auto"/>
    </w:pPr>
    <w:rPr>
      <w:lang w:val="ro-RO" w:eastAsia="ro-RO"/>
    </w:rPr>
  </w:style>
  <w:style w:type="paragraph" w:customStyle="1" w:styleId="F8BAC158169B430B9F15BD98C2E6CE5D">
    <w:name w:val="F8BAC158169B430B9F15BD98C2E6CE5D"/>
    <w:rsid w:val="00D64B07"/>
    <w:pPr>
      <w:spacing w:after="200" w:line="276" w:lineRule="auto"/>
    </w:pPr>
    <w:rPr>
      <w:lang w:val="ro-RO" w:eastAsia="ro-RO"/>
    </w:rPr>
  </w:style>
  <w:style w:type="paragraph" w:customStyle="1" w:styleId="FE3C782C60194A639ADB25F51738B1C7">
    <w:name w:val="FE3C782C60194A639ADB25F51738B1C7"/>
    <w:rsid w:val="00D64B07"/>
    <w:pPr>
      <w:spacing w:after="200" w:line="276" w:lineRule="auto"/>
    </w:pPr>
    <w:rPr>
      <w:lang w:val="ro-RO" w:eastAsia="ro-RO"/>
    </w:rPr>
  </w:style>
  <w:style w:type="paragraph" w:customStyle="1" w:styleId="C7258FC9D9814550AE2E451201CC522E">
    <w:name w:val="C7258FC9D9814550AE2E451201CC522E"/>
    <w:rsid w:val="00D64B07"/>
    <w:pPr>
      <w:spacing w:after="200" w:line="276" w:lineRule="auto"/>
    </w:pPr>
    <w:rPr>
      <w:lang w:val="ro-RO" w:eastAsia="ro-RO"/>
    </w:rPr>
  </w:style>
  <w:style w:type="paragraph" w:customStyle="1" w:styleId="C263E2121F3B4EA6A85B44D76EE8ABA7">
    <w:name w:val="C263E2121F3B4EA6A85B44D76EE8ABA7"/>
    <w:rsid w:val="00D64B07"/>
    <w:pPr>
      <w:spacing w:after="200" w:line="276" w:lineRule="auto"/>
    </w:pPr>
    <w:rPr>
      <w:lang w:val="ro-RO" w:eastAsia="ro-RO"/>
    </w:rPr>
  </w:style>
  <w:style w:type="paragraph" w:customStyle="1" w:styleId="0AB8F5EE9CAE4E35BA42A626AC636DDC">
    <w:name w:val="0AB8F5EE9CAE4E35BA42A626AC636DDC"/>
    <w:rsid w:val="00D64B07"/>
    <w:pPr>
      <w:spacing w:after="200" w:line="276" w:lineRule="auto"/>
    </w:pPr>
    <w:rPr>
      <w:lang w:val="ro-RO" w:eastAsia="ro-RO"/>
    </w:rPr>
  </w:style>
  <w:style w:type="paragraph" w:customStyle="1" w:styleId="96DCCB366BC1456BAC77C62FC7CDE0DB">
    <w:name w:val="96DCCB366BC1456BAC77C62FC7CDE0DB"/>
    <w:rsid w:val="00D64B07"/>
    <w:pPr>
      <w:spacing w:after="200" w:line="276" w:lineRule="auto"/>
    </w:pPr>
    <w:rPr>
      <w:lang w:val="ro-RO" w:eastAsia="ro-RO"/>
    </w:rPr>
  </w:style>
  <w:style w:type="paragraph" w:customStyle="1" w:styleId="2150F5E832BD42A8AA698E2164447490">
    <w:name w:val="2150F5E832BD42A8AA698E2164447490"/>
    <w:rsid w:val="00D64B07"/>
    <w:pPr>
      <w:spacing w:after="200" w:line="276" w:lineRule="auto"/>
    </w:pPr>
    <w:rPr>
      <w:lang w:val="ro-RO" w:eastAsia="ro-RO"/>
    </w:rPr>
  </w:style>
  <w:style w:type="paragraph" w:customStyle="1" w:styleId="DF086AB30BE141788A0EA8FD327E34EF">
    <w:name w:val="DF086AB30BE141788A0EA8FD327E34EF"/>
    <w:rsid w:val="00D64B07"/>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[{"TipUtilitateId":1,"TipUtilitate":"Apa","Descriere":"alimentarea cu apa in scop igienico - sanitar se face din retea publica","Cantitate":2.0000,"UnitateMasuraId":135,"UnitateMasura":"Metri cubi/zi","Id":"33f9fb9f-f23c-4422-874e-54b26d51615f","DetailId":"00000000-0000-0000-0000-000000000000","ActReglementareId":"da23a754-866d-4bd3-b2dc-2f860ea039e7"},{"TipUtilitateId":2,"TipUtilitate":"Canalizare","Descriere":"ape uzate de tip menajer - evacuate in retea publica","Cantitate":2.0000,"UnitateMasuraId":135,"UnitateMasura":"Metri cubi/zi","Id":"9dbe93a0-4e58-4e12-afab-6a49e36e593d","DetailId":"00000000-0000-0000-0000-000000000000","ActReglementareId":"da23a754-866d-4bd3-b2dc-2f860ea039e7"},{"TipUtilitateId":3,"TipUtilitate":"Energie","Descriere":"alimentare din retea publica de distributie","Cantitate":2000.0000,"UnitateMasuraId":119,"UnitateMasura":"KiloWatt ora/an","Id":"8fa6c56c-5edb-452d-8108-120038da76f1","DetailId":"00000000-0000-0000-0000-000000000000","ActReglementareId":"da23a754-866d-4bd3-b2dc-2f860ea039e7"},{"TipUtilitateId":4,"TipUtilitate":"Altele","Descriere":"incalzirea halei depozit se asigura cu tub radiant pe gaze naturale ","Cantitate":15.0000,"UnitateMasuraId":132,"UnitateMasura":"Metri cubi/luna","Id":"2d9021d4-e0c7-4860-a66e-3f548ec637e5","DetailId":"00000000-0000-0000-0000-000000000000","ActReglementareId":"da23a754-866d-4bd3-b2dc-2f860ea039e7"}]</value>
</file>

<file path=customXml/item10.xml><?xml version="1.0" encoding="utf-8"?><value xmlns="System.Collections.Generic.List`1[[SIM.Reglementari.Model.Entities.GospodarireAmbalaj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150.0000,"UnitateMasuraId":15,"UnitateMasura":"Tone/an","FrazaDeRisc":"Erbicide","FrazaDePericol":null,"Id":"af110c5c-9a2e-4da7-bf65-15e36fb0dcde","DetailId":"00000000-0000-0000-0000-000000000000","ActReglementareId":"da23a754-866d-4bd3-b2dc-2f860ea039e7"},{"SubstantaPreparatId":3,"SubstantaPreparat":"Amestecuri","SubstantaChimicaId":263,"SubstantaChimica":"Altele","Cantitate":120.0000,"UnitateMasuraId":15,"UnitateMasura":"Tone/an","FrazaDeRisc":"Fungicide","FrazaDePericol":null,"Id":"aa0aadf8-2a8f-4e91-b3d9-15ce675d2224","DetailId":"00000000-0000-0000-0000-000000000000","ActReglementareId":"da23a754-866d-4bd3-b2dc-2f860ea039e7"},{"SubstantaPreparatId":3,"SubstantaPreparat":"Amestecuri","SubstantaChimicaId":263,"SubstantaChimica":"Altele","Cantitate":80.0000,"UnitateMasuraId":15,"UnitateMasura":"Tone/an","FrazaDeRisc":"Insecticide","FrazaDePericol":null,"Id":"2867fa6a-4a2a-4b08-9748-2d40f94f72cb","DetailId":"00000000-0000-0000-0000-000000000000","ActReglementareId":"da23a754-866d-4bd3-b2dc-2f860ea039e7"},{"SubstantaPreparatId":3,"SubstantaPreparat":"Amestecuri","SubstantaChimicaId":263,"SubstantaChimica":"Altele","Cantitate":10.0000,"UnitateMasuraId":15,"UnitateMasura":"Tone/an","FrazaDeRisc":"Produse impotriva daunatorilor de depozit","FrazaDePericol":null,"Id":"cca922b2-30e2-4a34-b45d-eafd4dc8ddca","DetailId":"00000000-0000-0000-0000-000000000000","ActReglementareId":"da23a754-866d-4bd3-b2dc-2f860ea039e7"},{"SubstantaPreparatId":3,"SubstantaPreparat":"Amestecuri","SubstantaChimicaId":263,"SubstantaChimica":"Altele","Cantitate":10.0000,"UnitateMasuraId":15,"UnitateMasura":"Tone/an","FrazaDeRisc":"Produse de igiena publica","FrazaDePericol":null,"Id":"1fa3d15e-f14b-403f-8cdf-f298453b14f1","DetailId":"00000000-0000-0000-0000-000000000000","ActReglementareId":"da23a754-866d-4bd3-b2dc-2f860ea039e7"},{"SubstantaPreparatId":3,"SubstantaPreparat":"Amestecuri","SubstantaChimicaId":263,"SubstantaChimica":"Altele","Cantitate":75.0000,"UnitateMasuraId":15,"UnitateMasura":"Tone/an","FrazaDeRisc":"Ingrasaminte foliare","FrazaDePericol":null,"Id":"ebdad877-b76b-41f6-a2df-f78c61a83e90","DetailId":"00000000-0000-0000-0000-000000000000","ActReglementareId":"da23a754-866d-4bd3-b2dc-2f860ea039e7"}]</value>
</file>

<file path=customXml/item13.xml><?xml version="1.0" encoding="utf-8"?><value xmlns="System.Collections.Generic.List`1[[SIM.Reglementari.Model.Entities.ValoriLimitaAerNormale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[{"CodRev2":"4675","DenumireRev2":"Comert cu ridicata al produselor chimice","IdRev2":2394,"PozitieRev1":"259","CodRev1":"5155","DenumireRev1":"Comert cu ridicata al produselor chimice","IdRev1":497,"CodNfr":null,"IdNfr":null,"CodSnap":null,"IdSnap":null,"Id":"d9f19381-897b-4540-bbc1-f2072fb7e4f1","DetailId":"00000000-0000-0000-0000-000000000000","ActReglementareId":"da23a754-866d-4bd3-b2dc-2f860ea039e7"}]</value>
</file>

<file path=customXml/item16.xml><?xml version="1.0" encoding="utf-8"?><value xmlns="System.Collections.Generic.List`1[[SIM.Reglementari.Model.Entities.AmbalajeModel, SIM.Reglementari.Model, Version=1.0.0.0, Culture=neutral, PublicKeyToken=null]]">[{"TipAmbalajId":2,"TipAmbalaj":"Alte plastice","Descriere":"Folie ","Cantitate":0.7500,"UnitateMasuraId":15,"UnitateMasura":"Tone/an","Id":"077b3b7a-e12f-47f8-9c3a-822bb7f24c99","DetailId":"00000000-0000-0000-0000-000000000000","ActReglementareId":"da23a754-866d-4bd3-b2dc-2f860ea039e7"}]</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Revizuiri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deseuri.","CodRol":"pcd:portal_content/Roluri_SIM/ROLE_DESEURI_MEDIUS","CodAnexa":"PRODDES","Modul":"SD","Id":"bde6a2f3-0694-4371-a166-4a8415bb9490","DetailId":"00000000-0000-0000-0000-000000000000","ActReglementareId":"da23a754-866d-4bd3-b2dc-2f860ea039e7"}]</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[{"CodCaen":null,"CodCaenId":null,"DenumireActivitate":null,"Id":"2b1da5d5-6950-4766-ad87-03bcb733f1ec","DetailId":"00000000-0000-0000-0000-000000000000","ActReglementareId":"da23a754-866d-4bd3-b2dc-2f860ea039e7"},{"CodCaen":"4621","CodCaenId":2354,"DenumireActivitate":"Comert cu ridicata al cerealelor, semintelor, furajelor si tutunului neprelucrat","Id":"cb5832f1-0d41-494c-80e3-66c8b8965b41","DetailId":"00000000-0000-0000-0000-000000000000","ActReglementareId":"da23a754-866d-4bd3-b2dc-2f860ea039e7"},{"CodCaen":"4676","CodCaenId":2395,"DenumireActivitate":"Comert cu ridicata al altor produse intermediare","Id":"367a8354-3b0c-4af4-94dd-9b83094698b6","DetailId":"00000000-0000-0000-0000-000000000000","ActReglementareId":"da23a754-866d-4bd3-b2dc-2f860ea039e7"},{"CodCaen":"5210","CodCaenId":2477,"DenumireActivitate":"Depozitari","Id":"7ecabd3b-a3a0-445d-97bf-91332f06994d","DetailId":"00000000-0000-0000-0000-000000000000","ActReglementareId":"da23a754-866d-4bd3-b2dc-2f860ea039e7"},{"CodCaen":"5224","CodCaenId":2482,"DenumireActivitate":"Manipulari","Id":"8da79406-a556-44c2-b747-be42949703a0","DetailId":"00000000-0000-0000-0000-000000000000","ActReglementareId":"da23a754-866d-4bd3-b2dc-2f860ea039e7"}]</value>
</file>

<file path=customXml/item28.xml><?xml version="1.0" encoding="utf-8"?><value xmlns="System.Collections.Generic.List`1[[SIM.Reglementari.Model.Entities.MonitorizareApaSubterana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CapacitateMaximaProiectataModel, SIM.Reglementari.Model, Version=1.0.0.0, Culture=neutral, PublicKeyToken=null]]">[{"CodRev2":"4675","IdRev2":"d9f19381-897b-4540-bbc1-f2072fb7e4f1","InstalatieUtilaj":"Comert cu ridicata al produselor chimice","CapacitateMaximaProiectata":0.0,"UnitateMasuraId":null,"UnitateMasura":null,"Id":"54f56de0-47d8-416b-aee6-c107ab4c14a4","DetailId":"00000000-0000-0000-0000-000000000000","ActReglementareId":"da23a754-866d-4bd3-b2dc-2f860ea039e7"}]</value>
</file>

<file path=customXml/item31.xml><?xml version="1.0" encoding="utf-8"?><value xmlns="System.Collections.Generic.List`1[[SIM.Reglementari.Model.Entities.DeseuriProduseModel, SIM.Reglementari.Model, Version=1.0.0.0, Culture=neutral, PublicKeyToken=null]]">[{"CodDeseu":"02 01 08*","Deseu":"deseuri agrochimice cu continut de substante periculoase","DeseuId":35,"SursaGeneratoare":"Depozit - produse expirate","Cantitate":0.1500,"UnitateMasuraId":15,"UnitateMasura":"Tone/an","TipOperatiuneId":2,"TipOperatiune":"Eliminare","CodOperatiune":"D 10","DenumireOperatiune":"Incinerarea pe sol","OperatiuneId":10,"Id":"e3cf2df5-5403-47b8-b026-8d03413ace8d","DetailId":"00000000-0000-0000-0000-000000000000","ActReglementareId":"da23a754-866d-4bd3-b2dc-2f860ea039e7"},{"CodDeseu":"02 01 09","Deseu":"deseuri agrochimice, altele decât cele specificate la 02 01 08","DeseuId":36,"SursaGeneratoare":"Depozit - produse expirate","Cantitate":0.1200,"UnitateMasuraId":15,"UnitateMasura":"Tone/an","TipOperatiuneId":1,"TipOperatiune":"Valorificare","CodOperatiune":"R 12","DenumireOperatiune":"Schimb de deseuri in vederea efectuarii oricareia dintre operatiile numerotate de la R1 la R11","OperatiuneId":12,"Id":"62ba13a3-0158-433c-93b4-a9a423a7fd4c","DetailId":"00000000-0000-0000-0000-000000000000","ActReglementareId":"da23a754-866d-4bd3-b2dc-2f860ea039e7"},{"CodDeseu":"15 01 01","Deseu":"ambalaje ele hârtie si carton","DeseuId":638,"SursaGeneratoare":"cutii carton de la dezambalarea produselor","Cantitate":1.5000,"UnitateMasuraId":15,"UnitateMasura":"Tone/an","TipOperatiuneId":1,"TipOperatiune":"Valorificare","CodOperatiune":"R 12","DenumireOperatiune":"Schimb de deseuri in vederea efectuarii oricareia dintre operatiile numerotate de la R1 la R11","OperatiuneId":12,"Id":"a933ee24-7a43-44a5-b2a2-20737ebe87fb","DetailId":"00000000-0000-0000-0000-000000000000","ActReglementareId":"da23a754-866d-4bd3-b2dc-2f860ea039e7"},{"CodDeseu":"15 01 02","Deseu":"ambalaje de materiale plastice","DeseuId":639,"SursaGeneratoare":"folie de la dezambalarea produselor","Cantitate":1.7000,"UnitateMasuraId":15,"UnitateMasura":"Tone/an","TipOperatiuneId":1,"TipOperatiune":"Valorificare","CodOperatiune":"R 12","DenumireOperatiune":"Schimb de deseuri in vederea efectuarii oricareia dintre operatiile numerotate de la R1 la R11","OperatiuneId":12,"Id":"7d8d36ae-d2c2-4414-a8aa-879f9fd3f79d","DetailId":"00000000-0000-0000-0000-000000000000","ActReglementareId":"da23a754-866d-4bd3-b2dc-2f860ea039e7"},{"CodDeseu":"15 01 10*","Deseu":"ambalaje care contin reziduuri sau sunt contaminate cu substante periculoase","DeseuId":646,"SursaGeneratoare":"ambalaje deteriorate ce nu mai pot fi comercializate","Cantitate":0.1300,"UnitateMasuraId":15,"UnitateMasura":"Tone/an","TipOperatiuneId":2,"TipOperatiune":"Eliminare","CodOperatiune":"D 10","DenumireOperatiune":"Incinerarea pe sol","OperatiuneId":10,"Id":"81fd0564-1ac9-4c4b-98d0-d2651f135dc2","DetailId":"00000000-0000-0000-0000-000000000000","ActReglementareId":"da23a754-866d-4bd3-b2dc-2f860ea039e7"},{"CodDeseu":"20 03 01","Deseu":"deseuri municipale amestecate","DeseuId":944,"SursaGeneratoare":"de la personalul din depozit","Cantitate":0.9000,"UnitateMasuraId":15,"UnitateMasura":"Tone/an","TipOperatiuneId":2,"TipOperatiune":"Eliminare","CodOperatiune":"D 1","DenumireOperatiune":"Depozitarea pe sol si in sol (de exemplu, depozite si altele asemenea)","OperatiuneId":1,"Id":"56d31e4d-53ee-4006-adf0-b9a9f995009c","DetailId":"00000000-0000-0000-0000-000000000000","ActReglementareId":"da23a754-866d-4bd3-b2dc-2f860ea039e7"}]</value>
</file>

<file path=customXml/item32.xml><?xml version="1.0" encoding="utf-8"?><value xmlns="System.Collections.Generic.List`1[[SIM.Reglementari.Model.Entities.SituatieUrgenta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da23a754-866d-4bd3-b2dc-2f860ea039e7","Numar":null,"Data":null,"NumarActReglementareInitial":null,"DataActReglementareInitial":null,"DataInceput":"2017-11-02T00:00:00","DataSfarsit":null,"Durata":null,"PunctLucruId":402105.0,"TipActId":1.0,"NumarCerere":null,"DataCerere":null,"NumarCerereScriptic":"24446","DataCerereScriptic":"2017-07-05T00:00:00","CodFiscal":null,"SordId":"(67D47964-AF7A-7316-1787-215B71E0A627)","SablonSordId":"(738F7EB3-80B4-CBEA-D1C3-EA3241074D8D)","DosarSordId":"4494040","LatitudineWgs84":null,"LongitudineWgs84":null,"LatitudineStereo70":null,"LongitudineStereo70":null,"NumarAutorizatieGospodarireApe":null,"DataAutorizatieGospodarireApe":null,"DurataAutorizatieGospodarireApe":null,"Aba":null,"Sga":null,"AdresaSediuSocial":"Str. CONSTANTIN BRANCOVEANU, Nr. 34, Braşov , Judetul Braşov","AdresaPunctLucru":"Str. Drumul DN 1, Nr. KM 490+13, Luna de Sus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[{"ParentGridId":"CodActivitateModel","ChildGridId":"CapacitateMaximaProiectataModel","ParentRowGuid":"d9f19381-897b-4540-bbc1-f2072fb7e4f1","ChildRowGuid":"54f56de0-47d8-416b-aee6-c107ab4c14a4"}]</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SistemeSigurantaModel, SIM.Reglementari.Model, Version=1.0.0.0, Culture=neutral, PublicKeyToken=null]]">[]</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[{"TipMateriePrimaId":3,"TipMateriePrima":"Alte materii","ValoareLookup":"Erbicide","ValoareLookupHidden":"Erbicide","Incadrare":"Materie primă","IncadrareHiddenIds":"1","Cantitate":150000.0,"UnitateMasuraId":138,"UnitateMasura":"Kilogram/an","ModAmbalare":null,"DestinatieUtilizare":"comercializare","ModDepozitare":"Pe paleti de lemn intr-un spatiu special amenajat cu pardoseala din beton","Periculozitate":"periculoase","Id":"b61b2e14-8fb2-4d46-b783-bc0700c5801f","DetailId":"00000000-0000-0000-0000-000000000000","ActReglementareId":"da23a754-866d-4bd3-b2dc-2f860ea039e7"},{"TipMateriePrimaId":3,"TipMateriePrima":"Alte materii","ValoareLookup":"Fungicide","ValoareLookupHidden":"Fungicide","Incadrare":"Materie primă","IncadrareHiddenIds":"1","Cantitate":120000.0000,"UnitateMasuraId":138,"UnitateMasura":"Kilogram/an","ModAmbalare":null,"DestinatieUtilizare":"comercializare","ModDepozitare":"Pe paleti de lemn intr-un spatiu special amenajat cu pardoseala din beton","Periculozitate":"periculoase","Id":"020e8c2c-097d-4ab7-b788-47d2354d686d","DetailId":"00000000-0000-0000-0000-000000000000","ActReglementareId":"da23a754-866d-4bd3-b2dc-2f860ea039e7"},{"TipMateriePrimaId":3,"TipMateriePrima":"Alte materii","ValoareLookup":"Insecticide ","ValoareLookupHidden":"Insecticide ","Incadrare":"Materie primă","IncadrareHiddenIds":"1","Cantitate":80000.0000,"UnitateMasuraId":138,"UnitateMasura":"Kilogram/an","ModAmbalare":null,"DestinatieUtilizare":"comercializare","ModDepozitare":"Pe paleti de lemn intr-un spatiu special amenajat cu pardoseala din beton","Periculozitate":"periculoase","Id":"c3ffda67-8bc4-4bbd-b908-097116d21fa2","DetailId":"00000000-0000-0000-0000-000000000000","ActReglementareId":"da23a754-866d-4bd3-b2dc-2f860ea039e7"},{"TipMateriePrimaId":3,"TipMateriePrima":"Alte materii","ValoareLookup":"Produse impotriva daunatorilor de depozit","ValoareLookupHidden":"Produse impotriva daunatorilor de depozit","Incadrare":"Materie primă","IncadrareHiddenIds":"1","Cantitate":10000.0000,"UnitateMasuraId":138,"UnitateMasura":"Kilogram/an","ModAmbalare":null,"DestinatieUtilizare":"comercializare","ModDepozitare":"Pe paleti de lemn intr-un spatiu special amenajat cu pardoseala din beton","Periculozitate":"periculoase","Id":"f08c5909-c2f9-49ed-a68a-ef48a1df5562","DetailId":"00000000-0000-0000-0000-000000000000","ActReglementareId":"da23a754-866d-4bd3-b2dc-2f860ea039e7"},{"TipMateriePrimaId":3,"TipMateriePrima":"Alte materii","ValoareLookup":"Produse de igena publica","ValoareLookupHidden":"Produse de igena publica","Incadrare":"Materie primă","IncadrareHiddenIds":"1","Cantitate":10000.0000,"UnitateMasuraId":138,"UnitateMasura":"Kilogram/an","ModAmbalare":null,"DestinatieUtilizare":"comercialozare","ModDepozitare":"Pe paleti de lemn intr-un spatiu special amenajat cu pardoseala din beton","Periculozitate":"periculoase","Id":"0351459c-c7ca-46ae-8499-339f32d5e261","DetailId":"00000000-0000-0000-0000-000000000000","ActReglementareId":"da23a754-866d-4bd3-b2dc-2f860ea039e7"},{"TipMateriePrimaId":3,"TipMateriePrima":"Alte materii","ValoareLookup":"Ingrasaminte foliare - Ingrasaminte microgranulate","ValoareLookupHidden":"Ingrasaminte foliare - Ingrasaminte microgranulate","Incadrare":"Materie primă","IncadrareHiddenIds":"1","Cantitate":75000.0000,"UnitateMasuraId":138,"UnitateMasura":"Kilogram/an","ModAmbalare":null,"DestinatieUtilizare":"comercializare","ModDepozitare":"Pe paleti de lemn intr-un spatiu special amenajat cu pardoseala din beton","Periculozitate":"periculoase","Id":"3b12e861-a0dd-4b0c-be4a-2bd07e78faa0","DetailId":"00000000-0000-0000-0000-000000000000","ActReglementareId":"da23a754-866d-4bd3-b2dc-2f860ea039e7"},{"TipMateriePrimaId":3,"TipMateriePrima":"Alte materii","ValoareLookup":"Seminte pentru culturile de sezon","ValoareLookupHidden":"Seminte pentru culturile de sezon","Incadrare":"Materie primă","IncadrareHiddenIds":"1","Cantitate":50000.0000,"UnitateMasuraId":138,"UnitateMasura":"Kilogram/an","ModAmbalare":null,"DestinatieUtilizare":"comercializare","ModDepozitare":"Pe paleti de lemn intr-un spatiu special amenajat cu pardoseala din beton","Periculozitate":"nepericuloase","Id":"aaf5a28c-202e-4bd6-8ab6-d351339c8d96","DetailId":"00000000-0000-0000-0000-000000000000","ActReglementareId":"da23a754-866d-4bd3-b2dc-2f860ea039e7"}]</value>
</file>

<file path=customXml/item8.xml><?xml version="1.0" encoding="utf-8"?><value xmlns="System.Collections.Generic.List`1[[SIM.Reglementari.Model.Entities.DeseuriStocateModel, SIM.Reglementari.Model, Version=1.0.0.0, Culture=neutral, PublicKeyToken=null]]">[]</value>
</file>

<file path=customXml/item9.xml><?xml version="1.0" encoding="utf-8"?><value xmlns="System.Collections.Generic.List`1[[SIM.Reglementari.Model.Entities.CosuriModel, SIM.Reglementari.Model, Version=1.0.0.0, Culture=neutral, PublicKeyToken=null]]">[]</value>
</file>

<file path=customXml/itemProps1.xml><?xml version="1.0" encoding="utf-8"?>
<ds:datastoreItem xmlns:ds="http://schemas.openxmlformats.org/officeDocument/2006/customXml" ds:itemID="{3BC84795-CCCA-473B-BBD2-3FCDF6FF6DB6}">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4DA65A21-FF30-4A6C-B419-3CB17A2647D6}">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030BF237-F522-4859-BF60-D6316162F095}">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A4A8B18A-0A77-4F45-8CD0-5C18B5520E3B}">
  <ds:schemaRefs>
    <ds:schemaRef ds:uri="System.Collections.Generic.List`1[[SIM.Reglementari.Model.Entities.Ambalaj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3EE6F35C-ABA3-4113-82FA-6B1627797A22}">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14009B8F-383F-4A11-973E-3BBF836502B0}">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D5FDC848-679A-4834-B187-E6FE6D123CE0}">
  <ds:schemaRefs>
    <ds:schemaRef ds:uri="System.Collections.Generic.List`1[[SIM.Reglementari.Model.Entities.CapacitateMaximaProiectataModel, SIM.Reglementari.Model, Version=1.0.0.0, Culture=neutral, PublicKeyToken=null]]"/>
  </ds:schemaRefs>
</ds:datastoreItem>
</file>

<file path=customXml/itemProps31.xml><?xml version="1.0" encoding="utf-8"?>
<ds:datastoreItem xmlns:ds="http://schemas.openxmlformats.org/officeDocument/2006/customXml" ds:itemID="{D137C038-010C-48A8-9DBC-E6BFB347AD21}">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3.xml><?xml version="1.0" encoding="utf-8"?>
<ds:datastoreItem xmlns:ds="http://schemas.openxmlformats.org/officeDocument/2006/customXml" ds:itemID="{C2DBDCA6-BFA4-4238-9022-3A230259537A}">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0CD0F67A-6A65-4901-B8E5-8F58638F2F6B}">
  <ds:schemaRefs>
    <ds:schemaRef ds:uri="SIM.Reglementari.Model.Entities.ActReglementareModel"/>
  </ds:schemaRefs>
</ds:datastoreItem>
</file>

<file path=customXml/itemProps35.xml><?xml version="1.0" encoding="utf-8"?>
<ds:datastoreItem xmlns:ds="http://schemas.openxmlformats.org/officeDocument/2006/customXml" ds:itemID="{948B3919-4AE3-4797-BD40-1046C62851F2}">
  <ds:schemaRefs>
    <ds:schemaRef ds:uri="TableDependencies"/>
  </ds:schemaRefs>
</ds:datastoreItem>
</file>

<file path=customXml/itemProps36.xml><?xml version="1.0" encoding="utf-8"?>
<ds:datastoreItem xmlns:ds="http://schemas.openxmlformats.org/officeDocument/2006/customXml" ds:itemID="{AE1EF854-BF61-4F14-9B2A-C285AB842DC1}">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F9A661DD-AB46-410A-8529-BE46E07B5364}">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5303</Words>
  <Characters>30764</Characters>
  <Application>Microsoft Office Word</Application>
  <DocSecurity>8</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IOANA POP</cp:lastModifiedBy>
  <cp:revision>80</cp:revision>
  <cp:lastPrinted>2017-11-01T13:50:00Z</cp:lastPrinted>
  <dcterms:created xsi:type="dcterms:W3CDTF">2015-10-26T07:45:00Z</dcterms:created>
  <dcterms:modified xsi:type="dcterms:W3CDTF">2017-11-01T13:58:00Z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Autorizatie SC CHEMARK ROM SRL</vt:lpwstr>
  </property>
  <property fmtid="{D5CDD505-2E9C-101B-9397-08002B2CF9AE}" pid="5" name="VersiuneDocument">
    <vt:lpwstr>74</vt:lpwstr>
  </property>
  <property fmtid="{D5CDD505-2E9C-101B-9397-08002B2CF9AE}" pid="6" name="SordId">
    <vt:lpwstr>(67D47964-AF7A-7316-1787-215B71E0A627)</vt:lpwstr>
  </property>
  <property fmtid="{D5CDD505-2E9C-101B-9397-08002B2CF9AE}" pid="7" name="RuntimeGuid">
    <vt:lpwstr>a563e5df-cb22-4a59-a6b9-e2ec4047706c</vt:lpwstr>
  </property>
  <property fmtid="{D5CDD505-2E9C-101B-9397-08002B2CF9AE}" pid="8" name="PunctLucruId">
    <vt:lpwstr>402105</vt:lpwstr>
  </property>
  <property fmtid="{D5CDD505-2E9C-101B-9397-08002B2CF9AE}" pid="9" name="SablonSordId">
    <vt:lpwstr>(738F7EB3-80B4-CBEA-D1C3-EA3241074D8D)</vt:lpwstr>
  </property>
  <property fmtid="{D5CDD505-2E9C-101B-9397-08002B2CF9AE}" pid="10" name="DosarSordId">
    <vt:lpwstr>4494040</vt:lpwstr>
  </property>
  <property fmtid="{D5CDD505-2E9C-101B-9397-08002B2CF9AE}" pid="11" name="DosarCerereSordId">
    <vt:lpwstr>4298882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da23a754-866d-4bd3-b2dc-2f860ea039e7</vt:lpwstr>
  </property>
  <property fmtid="{D5CDD505-2E9C-101B-9397-08002B2CF9AE}" pid="16" name="CommitRoles">
    <vt:lpwstr>false</vt:lpwstr>
  </property>
</Properties>
</file>